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0B1E" w14:textId="77777777" w:rsidR="00761A57" w:rsidRDefault="00761A57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2112A7B" w14:textId="77777777" w:rsidR="00761A57" w:rsidRDefault="00761A57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7978D72" w14:textId="77777777" w:rsidR="00761A57" w:rsidRDefault="00761A57">
      <w:pPr>
        <w:spacing w:after="20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1A234F" w14:textId="77777777" w:rsidR="00761A57" w:rsidRDefault="00933A9B">
      <w:pPr>
        <w:spacing w:after="20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Yli-Maarian koulun ja päiväkodin vanhempainyhdistys ry</w:t>
      </w:r>
    </w:p>
    <w:p w14:paraId="31C95FD2" w14:textId="79D4B9F1" w:rsidR="00761A57" w:rsidRDefault="00933A9B">
      <w:pPr>
        <w:spacing w:after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Yhdistyksen kokou</w:t>
      </w:r>
      <w:r w:rsidR="00FE51C0">
        <w:rPr>
          <w:rFonts w:ascii="Arial" w:eastAsia="Arial" w:hAnsi="Arial" w:cs="Arial"/>
          <w:b/>
          <w:color w:val="000000"/>
          <w:sz w:val="24"/>
          <w:szCs w:val="24"/>
        </w:rPr>
        <w:t>s, pöytäkirja</w:t>
      </w:r>
    </w:p>
    <w:p w14:paraId="156DD821" w14:textId="77777777" w:rsidR="00761A57" w:rsidRDefault="00933A9B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Aika:    </w:t>
      </w:r>
      <w:r>
        <w:rPr>
          <w:rFonts w:ascii="Arial" w:eastAsia="Arial" w:hAnsi="Arial" w:cs="Arial"/>
          <w:sz w:val="24"/>
          <w:szCs w:val="24"/>
        </w:rPr>
        <w:t>ma 24.10.2022 klo 17.30</w:t>
      </w:r>
    </w:p>
    <w:p w14:paraId="32091F7D" w14:textId="43B53DA1" w:rsidR="00761A57" w:rsidRDefault="00933A9B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Paikka: </w:t>
      </w:r>
      <w:r>
        <w:rPr>
          <w:rFonts w:ascii="Arial" w:eastAsia="Arial" w:hAnsi="Arial" w:cs="Arial"/>
          <w:sz w:val="24"/>
          <w:szCs w:val="24"/>
        </w:rPr>
        <w:t>Ypsilon, Vähätori sekä Teams-yhtey</w:t>
      </w:r>
      <w:r w:rsidR="00FE51C0">
        <w:rPr>
          <w:rFonts w:ascii="Arial" w:eastAsia="Arial" w:hAnsi="Arial" w:cs="Arial"/>
          <w:sz w:val="24"/>
          <w:szCs w:val="24"/>
        </w:rPr>
        <w:t>s</w:t>
      </w:r>
    </w:p>
    <w:p w14:paraId="0A89D94F" w14:textId="027AC774" w:rsidR="00FE51C0" w:rsidRDefault="00FE51C0" w:rsidP="00FE51C0">
      <w:pPr>
        <w:spacing w:after="20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Läsnäolijat: Marita Kangasniemi, Anu Harju, Merja Dean, Mirel Riihimäki,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 xml:space="preserve">Riikka Karanko, Susanna Lähteenmäki, Maria </w:t>
      </w:r>
      <w:r w:rsidR="00711BE6">
        <w:rPr>
          <w:rFonts w:ascii="Arial" w:eastAsia="Arial" w:hAnsi="Arial" w:cs="Arial"/>
          <w:sz w:val="24"/>
          <w:szCs w:val="24"/>
        </w:rPr>
        <w:t>Nukarinen</w:t>
      </w:r>
      <w:r>
        <w:rPr>
          <w:rFonts w:ascii="Arial" w:eastAsia="Arial" w:hAnsi="Arial" w:cs="Arial"/>
          <w:sz w:val="24"/>
          <w:szCs w:val="24"/>
        </w:rPr>
        <w:t xml:space="preserve">, Noora Maukonen, </w:t>
      </w:r>
      <w:r>
        <w:rPr>
          <w:rFonts w:ascii="Arial" w:eastAsia="Arial" w:hAnsi="Arial" w:cs="Arial"/>
          <w:sz w:val="24"/>
          <w:szCs w:val="24"/>
        </w:rPr>
        <w:br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Jasmiina </w:t>
      </w:r>
      <w:r w:rsidR="00711BE6">
        <w:rPr>
          <w:rFonts w:ascii="Arial" w:eastAsia="Arial" w:hAnsi="Arial" w:cs="Arial"/>
          <w:sz w:val="24"/>
          <w:szCs w:val="24"/>
        </w:rPr>
        <w:t>Niskala</w:t>
      </w:r>
      <w:r>
        <w:rPr>
          <w:rFonts w:ascii="Arial" w:eastAsia="Arial" w:hAnsi="Arial" w:cs="Arial"/>
          <w:sz w:val="24"/>
          <w:szCs w:val="24"/>
        </w:rPr>
        <w:t>, Sanna Laiho, rehtori Marianne Ulfstedt, Maarian kylätalon</w:t>
      </w:r>
      <w:r>
        <w:rPr>
          <w:rFonts w:ascii="Arial" w:eastAsia="Arial" w:hAnsi="Arial" w:cs="Arial"/>
          <w:sz w:val="24"/>
          <w:szCs w:val="24"/>
        </w:rPr>
        <w:br/>
        <w:t xml:space="preserve"> </w:t>
      </w:r>
      <w:r>
        <w:rPr>
          <w:rFonts w:ascii="Arial" w:eastAsia="Arial" w:hAnsi="Arial" w:cs="Arial"/>
          <w:sz w:val="24"/>
          <w:szCs w:val="24"/>
        </w:rPr>
        <w:tab/>
        <w:t>yhdistyksestä Päivi Suominen ja Saila Äyräntö</w:t>
      </w:r>
    </w:p>
    <w:p w14:paraId="2309CC6A" w14:textId="77777777" w:rsidR="00761A57" w:rsidRDefault="00761A57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49F3B55B" w14:textId="630DB0AA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</w:t>
      </w:r>
      <w:r w:rsidR="00FE51C0">
        <w:rPr>
          <w:rFonts w:ascii="Arial" w:eastAsia="Arial" w:hAnsi="Arial" w:cs="Arial"/>
          <w:color w:val="000000"/>
          <w:sz w:val="24"/>
          <w:szCs w:val="24"/>
        </w:rPr>
        <w:t>s avattiin 17.35</w:t>
      </w:r>
    </w:p>
    <w:p w14:paraId="25813C67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9F6F4D0" w14:textId="5B1AAEEE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</w:t>
      </w:r>
      <w:r w:rsidR="00FE51C0">
        <w:rPr>
          <w:rFonts w:ascii="Arial" w:eastAsia="Arial" w:hAnsi="Arial" w:cs="Arial"/>
          <w:color w:val="000000"/>
          <w:sz w:val="24"/>
          <w:szCs w:val="24"/>
        </w:rPr>
        <w:t>s todettiin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laillis</w:t>
      </w:r>
      <w:r w:rsidR="00FE51C0">
        <w:rPr>
          <w:rFonts w:ascii="Arial" w:eastAsia="Arial" w:hAnsi="Arial" w:cs="Arial"/>
          <w:color w:val="000000"/>
          <w:sz w:val="24"/>
          <w:szCs w:val="24"/>
        </w:rPr>
        <w:t>eksi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ja päätösvalta</w:t>
      </w:r>
      <w:r w:rsidR="00FE51C0">
        <w:rPr>
          <w:rFonts w:ascii="Arial" w:eastAsia="Arial" w:hAnsi="Arial" w:cs="Arial"/>
          <w:color w:val="000000"/>
          <w:sz w:val="24"/>
          <w:szCs w:val="24"/>
        </w:rPr>
        <w:t>iseksi</w:t>
      </w:r>
    </w:p>
    <w:p w14:paraId="421AAEA6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4AADD0A" w14:textId="6F8C2E3F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Esityslist</w:t>
      </w:r>
      <w:r w:rsidR="00FE51C0">
        <w:rPr>
          <w:rFonts w:ascii="Arial" w:eastAsia="Arial" w:hAnsi="Arial" w:cs="Arial"/>
          <w:color w:val="000000"/>
          <w:sz w:val="24"/>
          <w:szCs w:val="24"/>
        </w:rPr>
        <w:t>a hyväksyttiin muutoksitta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EE8E17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FCDF0CE" w14:textId="372CAA02" w:rsidR="00761A57" w:rsidRDefault="00933A9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Edellisen kokouksen pöytäkirja </w:t>
      </w:r>
      <w:r w:rsidR="00FE51C0">
        <w:rPr>
          <w:rFonts w:ascii="Arial" w:eastAsia="Arial" w:hAnsi="Arial" w:cs="Arial"/>
          <w:color w:val="000000"/>
          <w:sz w:val="24"/>
          <w:szCs w:val="24"/>
        </w:rPr>
        <w:t>hyväksyttiin muutoksitta</w:t>
      </w:r>
    </w:p>
    <w:p w14:paraId="2A9BF0C5" w14:textId="77777777" w:rsidR="00761A57" w:rsidRDefault="00761A57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605AC59E" w14:textId="77777777" w:rsidR="00FE51C0" w:rsidRDefault="00933A9B" w:rsidP="00FE51C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Koulun terveise</w:t>
      </w:r>
      <w:r>
        <w:rPr>
          <w:rFonts w:ascii="Arial" w:eastAsia="Arial" w:hAnsi="Arial" w:cs="Arial"/>
          <w:sz w:val="24"/>
          <w:szCs w:val="24"/>
        </w:rPr>
        <w:t>t</w:t>
      </w:r>
    </w:p>
    <w:p w14:paraId="2CFBE8E1" w14:textId="77777777" w:rsidR="00FE51C0" w:rsidRDefault="00FE51C0" w:rsidP="00FE51C0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E51C0">
        <w:rPr>
          <w:rFonts w:ascii="Arial" w:eastAsia="Arial" w:hAnsi="Arial" w:cs="Arial"/>
          <w:color w:val="000000"/>
          <w:sz w:val="24"/>
          <w:szCs w:val="24"/>
        </w:rPr>
        <w:t>Rehtori Ulfstedt välitti kiitokset koululle osoitetusta taloudellisesta tuesta</w:t>
      </w:r>
    </w:p>
    <w:p w14:paraId="2CED1E7D" w14:textId="0C2C7FE3" w:rsidR="00FE51C0" w:rsidRDefault="00FE51C0" w:rsidP="00FE51C0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E51C0">
        <w:rPr>
          <w:rFonts w:ascii="Arial" w:eastAsia="Arial" w:hAnsi="Arial" w:cs="Arial"/>
          <w:color w:val="000000"/>
          <w:sz w:val="24"/>
          <w:szCs w:val="24"/>
        </w:rPr>
        <w:t xml:space="preserve">Turun kaupungin Pormestariohjelman taholta tullut tiedustelua, minkälaisia luokkia / painotuksia luokissa voisi koulussa olla </w:t>
      </w:r>
      <w:r w:rsidRPr="00FE51C0">
        <w:rPr>
          <w:rFonts w:eastAsia="Arial"/>
        </w:rPr>
        <w:sym w:font="Wingdings" w:char="F0E0"/>
      </w:r>
      <w:r w:rsidRPr="00FE51C0">
        <w:rPr>
          <w:rFonts w:ascii="Arial" w:eastAsia="Arial" w:hAnsi="Arial" w:cs="Arial"/>
          <w:color w:val="000000"/>
          <w:sz w:val="24"/>
          <w:szCs w:val="24"/>
        </w:rPr>
        <w:t xml:space="preserve"> Paattinen, Moisio/Yli-Maaria ja Jäkärlä kokevat, ettei erikoisluokalle ole tarvetta;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E51C0">
        <w:rPr>
          <w:rFonts w:ascii="Arial" w:eastAsia="Arial" w:hAnsi="Arial" w:cs="Arial"/>
          <w:color w:val="000000"/>
          <w:sz w:val="24"/>
          <w:szCs w:val="24"/>
        </w:rPr>
        <w:t xml:space="preserve">valinnaisaineilla mahdollisuus laajentaa opintojen tarjontaa. Huomioitavaa, </w:t>
      </w:r>
      <w:r w:rsidRPr="00FE51C0">
        <w:rPr>
          <w:rFonts w:ascii="Arial" w:eastAsia="Arial" w:hAnsi="Arial" w:cs="Arial"/>
          <w:color w:val="000000"/>
          <w:sz w:val="24"/>
          <w:szCs w:val="24"/>
        </w:rPr>
        <w:br/>
        <w:t xml:space="preserve">että oppilaiden valinnoilla on merkitystä </w:t>
      </w:r>
      <w:r w:rsidRPr="00FE51C0">
        <w:rPr>
          <w:rFonts w:eastAsia="Arial"/>
        </w:rPr>
        <w:sym w:font="Wingdings" w:char="F0E0"/>
      </w:r>
      <w:r w:rsidRPr="00FE51C0">
        <w:rPr>
          <w:rFonts w:ascii="Arial" w:eastAsia="Arial" w:hAnsi="Arial" w:cs="Arial"/>
          <w:color w:val="000000"/>
          <w:sz w:val="24"/>
          <w:szCs w:val="24"/>
        </w:rPr>
        <w:t xml:space="preserve"> liian vähäinen osallistujamäärä kaventaa mahdollisuuden tarjota monipuolisesti valinnaisaineita. </w:t>
      </w:r>
      <w:r w:rsidRPr="00FE51C0">
        <w:rPr>
          <w:rFonts w:ascii="Arial" w:eastAsia="Arial" w:hAnsi="Arial" w:cs="Arial"/>
          <w:color w:val="000000"/>
          <w:sz w:val="24"/>
          <w:szCs w:val="24"/>
        </w:rPr>
        <w:br/>
        <w:t>Vanhemmille myös</w:t>
      </w:r>
      <w:r w:rsidR="00EF1ECF" w:rsidRPr="00FE51C0">
        <w:rPr>
          <w:rFonts w:ascii="Arial" w:eastAsia="Arial" w:hAnsi="Arial" w:cs="Arial"/>
          <w:color w:val="000000"/>
          <w:sz w:val="24"/>
          <w:szCs w:val="24"/>
        </w:rPr>
        <w:t xml:space="preserve"> mahdollisesti </w:t>
      </w:r>
      <w:r w:rsidRPr="00FE51C0">
        <w:rPr>
          <w:rFonts w:ascii="Arial" w:eastAsia="Arial" w:hAnsi="Arial" w:cs="Arial"/>
          <w:color w:val="000000"/>
          <w:sz w:val="24"/>
          <w:szCs w:val="24"/>
        </w:rPr>
        <w:t>tulossa kysely aiheesta.</w:t>
      </w:r>
    </w:p>
    <w:p w14:paraId="446FD62A" w14:textId="1C5565B2" w:rsidR="00FE51C0" w:rsidRDefault="00FE51C0" w:rsidP="00FE51C0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Reppu-pilottihanke käynnistymässä, Moisio/Yli-Maaria valittu mukaan:</w:t>
      </w:r>
    </w:p>
    <w:p w14:paraId="132B0F58" w14:textId="77D4946D" w:rsidR="00FE51C0" w:rsidRPr="00FE51C0" w:rsidRDefault="00FE51C0" w:rsidP="00FE51C0">
      <w:pPr>
        <w:pStyle w:val="ListParagraph"/>
        <w:spacing w:after="0" w:line="276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hankkeessa mukana 4 sosiaalialan koulutuksen omaavaa henkilöä sekä koulutaiteilija, pyrkimyksenä eri keinoin estää lasten ja nuoren syrjäytyminen sekä perheiden ja lasten sekä nuorten olemisen tukeminen. Hanke alkaa viikolla 44</w:t>
      </w:r>
      <w:r w:rsidR="00A9446C">
        <w:rPr>
          <w:rFonts w:ascii="Arial" w:eastAsia="Arial" w:hAnsi="Arial" w:cs="Arial"/>
          <w:color w:val="000000"/>
          <w:sz w:val="24"/>
          <w:szCs w:val="24"/>
        </w:rPr>
        <w:t>, jolloin</w:t>
      </w:r>
      <w:r w:rsidR="00EF1ECF">
        <w:rPr>
          <w:rFonts w:ascii="Arial" w:eastAsia="Arial" w:hAnsi="Arial" w:cs="Arial"/>
          <w:color w:val="000000"/>
          <w:sz w:val="24"/>
          <w:szCs w:val="24"/>
        </w:rPr>
        <w:t xml:space="preserve"> hankkeen työntekijät</w:t>
      </w:r>
      <w:r w:rsidR="00A9446C">
        <w:rPr>
          <w:rFonts w:ascii="Arial" w:eastAsia="Arial" w:hAnsi="Arial" w:cs="Arial"/>
          <w:color w:val="000000"/>
          <w:sz w:val="24"/>
          <w:szCs w:val="24"/>
        </w:rPr>
        <w:t xml:space="preserve"> jalkautuvat kouluihin ja päiväkoteihin.</w:t>
      </w:r>
    </w:p>
    <w:p w14:paraId="49CB152A" w14:textId="4471E6BC" w:rsidR="00FE51C0" w:rsidRDefault="00FE51C0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ADA19F" w14:textId="001E3D1D" w:rsidR="00A9446C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31B27AD" w14:textId="63CDDCC8" w:rsidR="00A9446C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9BD113" w14:textId="53B0BFBC" w:rsidR="00A9446C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B876A0" w14:textId="45AB9E1C" w:rsidR="00A9446C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DD64AC" w14:textId="3F6C05C8" w:rsidR="00A9446C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26A7B1" w14:textId="1BFC0992" w:rsidR="00A9446C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07D878" w14:textId="77777777" w:rsidR="00A9446C" w:rsidRPr="00FE51C0" w:rsidRDefault="00A9446C" w:rsidP="00FE51C0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CDA1E5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FC8C4E1" w14:textId="6436FF0B" w:rsidR="00761A57" w:rsidRDefault="00933A9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6.</w:t>
      </w:r>
      <w:r>
        <w:rPr>
          <w:rFonts w:ascii="Arial" w:eastAsia="Arial" w:hAnsi="Arial" w:cs="Arial"/>
          <w:sz w:val="24"/>
          <w:szCs w:val="24"/>
        </w:rPr>
        <w:tab/>
        <w:t>Saila Äyräntö, yhteisötoiminnan kehittäjä Fingerroos</w:t>
      </w:r>
      <w:r w:rsidR="00A9446C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säätiöstä vierailee    </w:t>
      </w:r>
    </w:p>
    <w:p w14:paraId="1435BACA" w14:textId="77E7CFC2" w:rsidR="00761A57" w:rsidRDefault="00933A9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kokouksessa ja kertoo lyhyesti Eloisa Pohjois-Turku </w:t>
      </w:r>
      <w:r w:rsidR="00A9446C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hankkeesta  </w:t>
      </w:r>
    </w:p>
    <w:p w14:paraId="2F3ED913" w14:textId="592EA682" w:rsidR="00A9446C" w:rsidRPr="00A9446C" w:rsidRDefault="00A9446C" w:rsidP="00A94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Vuonna </w:t>
      </w:r>
      <w:r w:rsidRPr="00A9446C">
        <w:rPr>
          <w:rFonts w:ascii="Arial" w:hAnsi="Arial" w:cs="Arial"/>
          <w:sz w:val="24"/>
          <w:szCs w:val="24"/>
        </w:rPr>
        <w:t xml:space="preserve">2021 Turun kaupungin asukasbudjetilla käynnistynyt yhteisötalo ja kokoontumispaikka, </w:t>
      </w:r>
      <w:r>
        <w:rPr>
          <w:rFonts w:ascii="Arial" w:hAnsi="Arial" w:cs="Arial"/>
          <w:sz w:val="24"/>
          <w:szCs w:val="24"/>
        </w:rPr>
        <w:t xml:space="preserve">Maarian kylätalo. </w:t>
      </w:r>
      <w:r w:rsidRPr="00A9446C">
        <w:rPr>
          <w:rFonts w:ascii="Arial" w:hAnsi="Arial" w:cs="Arial"/>
          <w:sz w:val="24"/>
          <w:szCs w:val="24"/>
        </w:rPr>
        <w:t>Saila</w:t>
      </w:r>
      <w:r>
        <w:rPr>
          <w:rFonts w:ascii="Arial" w:hAnsi="Arial" w:cs="Arial"/>
          <w:sz w:val="24"/>
          <w:szCs w:val="24"/>
        </w:rPr>
        <w:t xml:space="preserve"> Äyräntö</w:t>
      </w:r>
      <w:r w:rsidRPr="00A9446C">
        <w:rPr>
          <w:rFonts w:ascii="Arial" w:hAnsi="Arial" w:cs="Arial"/>
          <w:sz w:val="24"/>
          <w:szCs w:val="24"/>
        </w:rPr>
        <w:t xml:space="preserve"> ja Päivi</w:t>
      </w:r>
      <w:r>
        <w:rPr>
          <w:rFonts w:ascii="Arial" w:hAnsi="Arial" w:cs="Arial"/>
          <w:sz w:val="24"/>
          <w:szCs w:val="24"/>
        </w:rPr>
        <w:t xml:space="preserve"> Suominen</w:t>
      </w:r>
      <w:r w:rsidRPr="00A9446C">
        <w:rPr>
          <w:rFonts w:ascii="Arial" w:hAnsi="Arial" w:cs="Arial"/>
          <w:sz w:val="24"/>
          <w:szCs w:val="24"/>
        </w:rPr>
        <w:t xml:space="preserve"> (Eloisa Pohjois-Turku </w:t>
      </w:r>
      <w:r>
        <w:rPr>
          <w:rFonts w:ascii="Arial" w:hAnsi="Arial" w:cs="Arial"/>
          <w:sz w:val="24"/>
          <w:szCs w:val="24"/>
        </w:rPr>
        <w:t xml:space="preserve">- </w:t>
      </w:r>
      <w:r w:rsidRPr="00A9446C">
        <w:rPr>
          <w:rFonts w:ascii="Arial" w:hAnsi="Arial" w:cs="Arial"/>
          <w:sz w:val="24"/>
          <w:szCs w:val="24"/>
        </w:rPr>
        <w:t>ja Hyvinvoinnin Kipinä -hanke)</w:t>
      </w:r>
      <w:r>
        <w:rPr>
          <w:rFonts w:ascii="Arial" w:hAnsi="Arial" w:cs="Arial"/>
          <w:sz w:val="24"/>
          <w:szCs w:val="24"/>
        </w:rPr>
        <w:t xml:space="preserve"> ylläpitävät toimintaa</w:t>
      </w:r>
      <w:r w:rsidRPr="00A9446C">
        <w:rPr>
          <w:rFonts w:ascii="Arial" w:hAnsi="Arial" w:cs="Arial"/>
          <w:sz w:val="24"/>
          <w:szCs w:val="24"/>
        </w:rPr>
        <w:t>. Toiminnalle rahoitusta vuoden 2023 loppuun asti.</w:t>
      </w:r>
      <w:r w:rsidRPr="00A9446C">
        <w:rPr>
          <w:rFonts w:ascii="Arial" w:hAnsi="Arial" w:cs="Arial"/>
          <w:sz w:val="24"/>
          <w:szCs w:val="24"/>
        </w:rPr>
        <w:br/>
        <w:t>Toiminta avointa ja maksutonta, viikkotoimintaa toiveiden ja resurssien mukaan</w:t>
      </w:r>
      <w:r>
        <w:rPr>
          <w:rFonts w:ascii="Arial" w:hAnsi="Arial" w:cs="Arial"/>
          <w:sz w:val="24"/>
          <w:szCs w:val="24"/>
        </w:rPr>
        <w:t>. K</w:t>
      </w:r>
      <w:r w:rsidRPr="00A9446C">
        <w:rPr>
          <w:rFonts w:ascii="Arial" w:hAnsi="Arial" w:cs="Arial"/>
          <w:sz w:val="24"/>
          <w:szCs w:val="24"/>
        </w:rPr>
        <w:t>äytössä asiakastietokone ja ajanvarauksella</w:t>
      </w:r>
      <w:r>
        <w:rPr>
          <w:rFonts w:ascii="Arial" w:hAnsi="Arial" w:cs="Arial"/>
          <w:sz w:val="24"/>
          <w:szCs w:val="24"/>
        </w:rPr>
        <w:t xml:space="preserve"> myös</w:t>
      </w:r>
      <w:r w:rsidRPr="00A9446C">
        <w:rPr>
          <w:rFonts w:ascii="Arial" w:hAnsi="Arial" w:cs="Arial"/>
          <w:sz w:val="24"/>
          <w:szCs w:val="24"/>
        </w:rPr>
        <w:t xml:space="preserve"> palveluneuvontaa. Viikkotoiminta suuntautuu tällä hetkellä mm. senioreille ja työelämän ulkopuolella oleville, koulujen loma-aikoina tempauksia ja toimintaa myös lapsille, nuorille ja perheille.</w:t>
      </w:r>
      <w:r w:rsidRPr="00A9446C">
        <w:rPr>
          <w:rFonts w:ascii="Arial" w:hAnsi="Arial" w:cs="Arial"/>
          <w:sz w:val="24"/>
          <w:szCs w:val="24"/>
        </w:rPr>
        <w:br/>
        <w:t xml:space="preserve">Avautunut </w:t>
      </w:r>
      <w:hyperlink r:id="rId8" w:history="1">
        <w:r w:rsidRPr="00A9446C">
          <w:rPr>
            <w:rStyle w:val="Hyperlink"/>
            <w:rFonts w:ascii="Arial" w:hAnsi="Arial" w:cs="Arial"/>
            <w:sz w:val="24"/>
            <w:szCs w:val="24"/>
          </w:rPr>
          <w:t>www.pohjoisturku.fi</w:t>
        </w:r>
      </w:hyperlink>
      <w:r w:rsidRPr="00A9446C">
        <w:rPr>
          <w:rFonts w:ascii="Arial" w:hAnsi="Arial" w:cs="Arial"/>
          <w:sz w:val="24"/>
          <w:szCs w:val="24"/>
        </w:rPr>
        <w:t xml:space="preserve"> -sivusto</w:t>
      </w:r>
      <w:r>
        <w:rPr>
          <w:rFonts w:ascii="Arial" w:hAnsi="Arial" w:cs="Arial"/>
          <w:sz w:val="24"/>
          <w:szCs w:val="24"/>
        </w:rPr>
        <w:t>, jonka</w:t>
      </w:r>
      <w:r w:rsidRPr="00A9446C">
        <w:rPr>
          <w:rFonts w:ascii="Arial" w:hAnsi="Arial" w:cs="Arial"/>
          <w:sz w:val="24"/>
          <w:szCs w:val="24"/>
        </w:rPr>
        <w:t xml:space="preserve"> ensisijaisena tehtävänä koota yhteen 3.sektorin toimijat ja tiedottaa alueen tapahtumista ja palveluista, joita järjestetään.</w:t>
      </w:r>
    </w:p>
    <w:p w14:paraId="191A73F7" w14:textId="77777777" w:rsidR="00A9446C" w:rsidRDefault="00A9446C" w:rsidP="00A9446C">
      <w:pPr>
        <w:pStyle w:val="ListParagraph"/>
        <w:ind w:left="1080"/>
      </w:pPr>
    </w:p>
    <w:p w14:paraId="26DF77D7" w14:textId="4C5E7C68" w:rsidR="00A9446C" w:rsidRDefault="00A9446C" w:rsidP="00A94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46C">
        <w:rPr>
          <w:rFonts w:ascii="Arial" w:hAnsi="Arial" w:cs="Arial"/>
          <w:sz w:val="24"/>
          <w:szCs w:val="24"/>
        </w:rPr>
        <w:t>Puhuttiin yleisesti alueen toiveista</w:t>
      </w:r>
      <w:r>
        <w:rPr>
          <w:rFonts w:ascii="Arial" w:hAnsi="Arial" w:cs="Arial"/>
          <w:sz w:val="24"/>
          <w:szCs w:val="24"/>
        </w:rPr>
        <w:t xml:space="preserve"> ja siitä,</w:t>
      </w:r>
      <w:r w:rsidRPr="00A9446C">
        <w:rPr>
          <w:rFonts w:ascii="Arial" w:hAnsi="Arial" w:cs="Arial"/>
          <w:sz w:val="24"/>
          <w:szCs w:val="24"/>
        </w:rPr>
        <w:t xml:space="preserve"> mitä mahdollisuuksia </w:t>
      </w:r>
      <w:r>
        <w:rPr>
          <w:rFonts w:ascii="Arial" w:hAnsi="Arial" w:cs="Arial"/>
          <w:sz w:val="24"/>
          <w:szCs w:val="24"/>
        </w:rPr>
        <w:t>voisi olla</w:t>
      </w:r>
      <w:r w:rsidRPr="00A9446C">
        <w:rPr>
          <w:rFonts w:ascii="Arial" w:hAnsi="Arial" w:cs="Arial"/>
          <w:sz w:val="24"/>
          <w:szCs w:val="24"/>
        </w:rPr>
        <w:t xml:space="preserve"> tarjolla. Nousi esiin esim. lasten höntsäliikuntaryhmän puute </w:t>
      </w:r>
      <w:r w:rsidRPr="00A9446C">
        <w:rPr>
          <w:rFonts w:ascii="Arial" w:hAnsi="Arial" w:cs="Arial"/>
          <w:sz w:val="24"/>
          <w:szCs w:val="24"/>
        </w:rPr>
        <w:sym w:font="Wingdings" w:char="F0E0"/>
      </w:r>
      <w:r w:rsidRPr="00A9446C">
        <w:rPr>
          <w:rFonts w:ascii="Arial" w:hAnsi="Arial" w:cs="Arial"/>
          <w:sz w:val="24"/>
          <w:szCs w:val="24"/>
        </w:rPr>
        <w:t xml:space="preserve"> Saila kerto</w:t>
      </w:r>
      <w:r w:rsidR="00455205">
        <w:rPr>
          <w:rFonts w:ascii="Arial" w:hAnsi="Arial" w:cs="Arial"/>
          <w:sz w:val="24"/>
          <w:szCs w:val="24"/>
        </w:rPr>
        <w:t>i</w:t>
      </w:r>
      <w:r w:rsidRPr="00A9446C">
        <w:rPr>
          <w:rFonts w:ascii="Arial" w:hAnsi="Arial" w:cs="Arial"/>
          <w:sz w:val="24"/>
          <w:szCs w:val="24"/>
        </w:rPr>
        <w:t>, että asukasbudjetissa meni läpi hanke harrastustoiminnan järjestämisestä, ensimmäinen palaveri</w:t>
      </w:r>
      <w:r w:rsidR="00455205">
        <w:rPr>
          <w:rFonts w:ascii="Arial" w:hAnsi="Arial" w:cs="Arial"/>
          <w:sz w:val="24"/>
          <w:szCs w:val="24"/>
        </w:rPr>
        <w:t xml:space="preserve"> aiheesta</w:t>
      </w:r>
      <w:r w:rsidRPr="00A9446C">
        <w:rPr>
          <w:rFonts w:ascii="Arial" w:hAnsi="Arial" w:cs="Arial"/>
          <w:sz w:val="24"/>
          <w:szCs w:val="24"/>
        </w:rPr>
        <w:t xml:space="preserve"> tulossa, saattaa tuoda ratkaisua tähän ainakin osittain.</w:t>
      </w:r>
    </w:p>
    <w:p w14:paraId="3BFC2B21" w14:textId="77777777" w:rsidR="00A9446C" w:rsidRPr="00A9446C" w:rsidRDefault="00A9446C" w:rsidP="00A9446C">
      <w:pPr>
        <w:pStyle w:val="ListParagraph"/>
        <w:rPr>
          <w:rFonts w:ascii="Arial" w:hAnsi="Arial" w:cs="Arial"/>
          <w:sz w:val="24"/>
          <w:szCs w:val="24"/>
        </w:rPr>
      </w:pPr>
    </w:p>
    <w:p w14:paraId="25EE2488" w14:textId="0FF50198" w:rsidR="00A9446C" w:rsidRPr="00A9446C" w:rsidRDefault="00A9446C" w:rsidP="00A944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Tarvittaessa mahdollista yhteistyötä/keskustelua jatkossa.</w:t>
      </w:r>
    </w:p>
    <w:p w14:paraId="660533EB" w14:textId="77777777" w:rsidR="00A9446C" w:rsidRDefault="00A9446C" w:rsidP="00A9446C">
      <w:pPr>
        <w:pStyle w:val="ListParagraph"/>
      </w:pPr>
    </w:p>
    <w:p w14:paraId="6C4BA30F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4F685AD" w14:textId="745DEEB0" w:rsidR="00A9446C" w:rsidRPr="00670AB3" w:rsidRDefault="00933A9B" w:rsidP="00670AB3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670AB3">
        <w:rPr>
          <w:rFonts w:ascii="Arial" w:eastAsia="Arial" w:hAnsi="Arial" w:cs="Arial"/>
          <w:sz w:val="24"/>
          <w:szCs w:val="24"/>
        </w:rPr>
        <w:t>Toiminnan vastuuvakuutus</w:t>
      </w:r>
    </w:p>
    <w:p w14:paraId="4E9851AD" w14:textId="610C8985" w:rsidR="00A9446C" w:rsidRPr="00A9446C" w:rsidRDefault="00A9446C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Ei katsottu tässä kohtaa vakuutuksen olevan tarpeellinen.</w:t>
      </w:r>
    </w:p>
    <w:p w14:paraId="2BA49A5E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4C2E342" w14:textId="3E1433AB" w:rsidR="00761A57" w:rsidRPr="00A9446C" w:rsidRDefault="00933A9B" w:rsidP="00670AB3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A9446C">
        <w:rPr>
          <w:rFonts w:ascii="Arial" w:eastAsia="Arial" w:hAnsi="Arial" w:cs="Arial"/>
          <w:color w:val="000000"/>
          <w:sz w:val="24"/>
          <w:szCs w:val="24"/>
        </w:rPr>
        <w:t>Koulun ja päiväkotien asiat</w:t>
      </w:r>
    </w:p>
    <w:p w14:paraId="0284DCB8" w14:textId="01D5D1A5" w:rsidR="00A9446C" w:rsidRDefault="00A9446C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Päiväkodin puolelta Eveliina Markkula ollut yhteydessä, haluavat hankkia käytetyt lastenrattaat </w:t>
      </w:r>
      <w:r w:rsidRPr="00A9446C">
        <w:rPr>
          <w:rFonts w:ascii="Arial" w:eastAsia="Arial" w:hAnsi="Arial" w:cs="Arial"/>
          <w:color w:val="000000"/>
          <w:sz w:val="24"/>
          <w:szCs w:val="24"/>
        </w:rPr>
        <w:sym w:font="Wingdings" w:char="F0E0"/>
      </w:r>
      <w:r>
        <w:rPr>
          <w:rFonts w:ascii="Arial" w:eastAsia="Arial" w:hAnsi="Arial" w:cs="Arial"/>
          <w:color w:val="000000"/>
          <w:sz w:val="24"/>
          <w:szCs w:val="24"/>
        </w:rPr>
        <w:t xml:space="preserve"> ilmoitettu, että budjetista allokoitu 750 euroa päiväkodin käyttöön, </w:t>
      </w:r>
      <w:r w:rsidR="006B35D9">
        <w:rPr>
          <w:rFonts w:ascii="Arial" w:eastAsia="Arial" w:hAnsi="Arial" w:cs="Arial"/>
          <w:color w:val="000000"/>
          <w:sz w:val="24"/>
          <w:szCs w:val="24"/>
        </w:rPr>
        <w:t>voivat hankkia rattaat ko. rahalla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B230458" w14:textId="2B718BAF" w:rsidR="00A9446C" w:rsidRPr="00A9446C" w:rsidRDefault="00A9446C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Rehtorille ilmoitettu viime palaverissa sovittu budjetti. Varmistetaan vielä erikseen, että budjettiin merkitty 1000 euroa tarkoitettu kohdistettavasti yhteisesti hyvinvointipäivän kuljetuksiin sekä liikuntavälineisiin.</w:t>
      </w:r>
    </w:p>
    <w:p w14:paraId="23955663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31FCDA9" w14:textId="00A90676" w:rsidR="00761A57" w:rsidRPr="00A9446C" w:rsidRDefault="00933A9B" w:rsidP="00670AB3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9446C">
        <w:rPr>
          <w:rFonts w:ascii="Arial" w:eastAsia="Arial" w:hAnsi="Arial" w:cs="Arial"/>
          <w:sz w:val="24"/>
          <w:szCs w:val="24"/>
        </w:rPr>
        <w:t>Joulumyyjäiset</w:t>
      </w:r>
    </w:p>
    <w:p w14:paraId="68A0ECCB" w14:textId="0DC9A19D" w:rsidR="00A9446C" w:rsidRDefault="00A9446C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Paikkana Ypsilon</w:t>
      </w:r>
    </w:p>
    <w:p w14:paraId="0B49CC32" w14:textId="22A5B141" w:rsidR="00A9446C" w:rsidRDefault="00A9446C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Ajankohta su 4.12.2022</w:t>
      </w:r>
    </w:p>
    <w:p w14:paraId="498DE2A7" w14:textId="3A9E93DE" w:rsidR="006B35D9" w:rsidRDefault="006B35D9" w:rsidP="006B35D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09B80C4" w14:textId="18A7C63B" w:rsidR="006B35D9" w:rsidRDefault="006B35D9" w:rsidP="006B35D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76C95FA" w14:textId="1BC2A224" w:rsidR="006B35D9" w:rsidRDefault="006B35D9" w:rsidP="006B35D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4D2FE8C" w14:textId="7D7BEE90" w:rsidR="006B35D9" w:rsidRDefault="006B35D9" w:rsidP="006B35D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67C02E0" w14:textId="77777777" w:rsidR="006B35D9" w:rsidRPr="006B35D9" w:rsidRDefault="006B35D9" w:rsidP="006B35D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E1F70DF" w14:textId="0B31024B" w:rsidR="00670AB3" w:rsidRPr="006B35D9" w:rsidRDefault="00711BE6" w:rsidP="00670AB3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Työryhmä, mukana Mirka</w:t>
      </w:r>
      <w:r w:rsidR="006B35D9">
        <w:rPr>
          <w:rFonts w:ascii="Arial" w:eastAsia="Arial" w:hAnsi="Arial" w:cs="Arial"/>
          <w:sz w:val="24"/>
          <w:szCs w:val="24"/>
        </w:rPr>
        <w:t xml:space="preserve"> Heikkilä</w:t>
      </w:r>
      <w:r>
        <w:rPr>
          <w:rFonts w:ascii="Arial" w:eastAsia="Arial" w:hAnsi="Arial" w:cs="Arial"/>
          <w:sz w:val="24"/>
          <w:szCs w:val="24"/>
        </w:rPr>
        <w:t>, Noora</w:t>
      </w:r>
      <w:r w:rsidR="006B35D9">
        <w:rPr>
          <w:rFonts w:ascii="Arial" w:eastAsia="Arial" w:hAnsi="Arial" w:cs="Arial"/>
          <w:sz w:val="24"/>
          <w:szCs w:val="24"/>
        </w:rPr>
        <w:t xml:space="preserve"> Maukonen</w:t>
      </w:r>
      <w:r>
        <w:rPr>
          <w:rFonts w:ascii="Arial" w:eastAsia="Arial" w:hAnsi="Arial" w:cs="Arial"/>
          <w:sz w:val="24"/>
          <w:szCs w:val="24"/>
        </w:rPr>
        <w:t>, Susanna</w:t>
      </w:r>
      <w:r w:rsidR="006B35D9">
        <w:rPr>
          <w:rFonts w:ascii="Arial" w:eastAsia="Arial" w:hAnsi="Arial" w:cs="Arial"/>
          <w:sz w:val="24"/>
          <w:szCs w:val="24"/>
        </w:rPr>
        <w:t xml:space="preserve"> Lähteenmäki</w:t>
      </w:r>
      <w:r>
        <w:rPr>
          <w:rFonts w:ascii="Arial" w:eastAsia="Arial" w:hAnsi="Arial" w:cs="Arial"/>
          <w:sz w:val="24"/>
          <w:szCs w:val="24"/>
        </w:rPr>
        <w:t>, Mirel</w:t>
      </w:r>
      <w:r w:rsidR="006B35D9">
        <w:rPr>
          <w:rFonts w:ascii="Arial" w:eastAsia="Arial" w:hAnsi="Arial" w:cs="Arial"/>
          <w:sz w:val="24"/>
          <w:szCs w:val="24"/>
        </w:rPr>
        <w:t xml:space="preserve"> Riihimäki.</w:t>
      </w:r>
    </w:p>
    <w:p w14:paraId="1843A7D9" w14:textId="202CFACC" w:rsidR="00711BE6" w:rsidRDefault="00711BE6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Jasmiina Niskalan ja Hannele Nurmisen avustuksella</w:t>
      </w:r>
      <w:r w:rsidR="00670A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mahdollisesti yhteistyötä MLL:n kanssa </w:t>
      </w:r>
    </w:p>
    <w:p w14:paraId="1EA31AAB" w14:textId="7099E575" w:rsidR="00670AB3" w:rsidRDefault="006B35D9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(Mainos)</w:t>
      </w:r>
      <w:r w:rsidR="00670AB3">
        <w:rPr>
          <w:rFonts w:ascii="Arial" w:eastAsia="Arial" w:hAnsi="Arial" w:cs="Arial"/>
          <w:sz w:val="24"/>
          <w:szCs w:val="24"/>
        </w:rPr>
        <w:t>Budjetti selviää matkan varrella, arvio 100e</w:t>
      </w:r>
    </w:p>
    <w:p w14:paraId="16FF840E" w14:textId="26D6D63D" w:rsidR="00670AB3" w:rsidRDefault="00670AB3" w:rsidP="00A9446C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Mahdollisilta myyjiltä ilmoittautumiset etukäteen</w:t>
      </w:r>
    </w:p>
    <w:p w14:paraId="1AE59D82" w14:textId="6E291112" w:rsidR="00670AB3" w:rsidRPr="00670AB3" w:rsidRDefault="00670AB3" w:rsidP="00670AB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621A0FD" w14:textId="77777777" w:rsidR="00761A57" w:rsidRDefault="00761A57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3329E686" w14:textId="2006256F" w:rsidR="00761A57" w:rsidRPr="00670AB3" w:rsidRDefault="00670AB3" w:rsidP="00670AB3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33A9B" w:rsidRPr="00670AB3">
        <w:rPr>
          <w:rFonts w:ascii="Arial" w:eastAsia="Arial" w:hAnsi="Arial" w:cs="Arial"/>
          <w:color w:val="000000"/>
          <w:sz w:val="24"/>
          <w:szCs w:val="24"/>
        </w:rPr>
        <w:t>Muut asiat</w:t>
      </w:r>
    </w:p>
    <w:p w14:paraId="68C15033" w14:textId="33AFD5AC" w:rsidR="00670AB3" w:rsidRDefault="00670AB3" w:rsidP="00670AB3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VY:n säilytettäviä tavaroita varten ostettu säilytyslaatikoita (Sanna Laiho), kustannus 49,96 euroa</w:t>
      </w:r>
      <w:r w:rsidR="006B35D9">
        <w:rPr>
          <w:rFonts w:ascii="Arial" w:eastAsia="Arial" w:hAnsi="Arial" w:cs="Arial"/>
          <w:color w:val="000000"/>
          <w:sz w:val="24"/>
          <w:szCs w:val="24"/>
        </w:rPr>
        <w:t xml:space="preserve"> hyväksytty</w:t>
      </w:r>
    </w:p>
    <w:p w14:paraId="62190BC0" w14:textId="3D1B7394" w:rsidR="00670AB3" w:rsidRDefault="00670AB3" w:rsidP="00670AB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12DC89C" w14:textId="6224E1BB" w:rsidR="00670AB3" w:rsidRDefault="00670AB3" w:rsidP="00670AB3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Seuraava kokous</w:t>
      </w:r>
    </w:p>
    <w:p w14:paraId="2E1FE8F1" w14:textId="51D99A60" w:rsidR="00670AB3" w:rsidRDefault="00670AB3" w:rsidP="00670AB3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 28.11. klo:17.30 Ypsilon / Teams</w:t>
      </w:r>
    </w:p>
    <w:p w14:paraId="240434B6" w14:textId="25C23459" w:rsidR="00670AB3" w:rsidRDefault="00670AB3" w:rsidP="00670AB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65EEF29" w14:textId="4D680264" w:rsidR="00670AB3" w:rsidRPr="00670AB3" w:rsidRDefault="00670AB3" w:rsidP="00670AB3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Puheenjohtaja päätti kokouksen klo:19.23.</w:t>
      </w:r>
    </w:p>
    <w:p w14:paraId="697D69A2" w14:textId="77777777" w:rsidR="00761A57" w:rsidRDefault="00761A5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D689F1B" w14:textId="037ED70F" w:rsidR="00761A57" w:rsidRDefault="00933A9B" w:rsidP="00670AB3">
      <w:pPr>
        <w:spacing w:after="0" w:line="276" w:lineRule="auto"/>
        <w:rPr>
          <w:rFonts w:ascii="Arial" w:eastAsia="Arial" w:hAnsi="Arial" w:cs="Arial"/>
          <w:color w:val="1D1D1A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01AC794C" w14:textId="77777777" w:rsidR="00761A57" w:rsidRDefault="00761A57">
      <w:pPr>
        <w:spacing w:after="0" w:line="276" w:lineRule="auto"/>
        <w:rPr>
          <w:rFonts w:ascii="Arial" w:eastAsia="Arial" w:hAnsi="Arial" w:cs="Arial"/>
          <w:color w:val="1D1D1A"/>
          <w:sz w:val="24"/>
          <w:szCs w:val="24"/>
          <w:highlight w:val="white"/>
        </w:rPr>
      </w:pPr>
    </w:p>
    <w:p w14:paraId="50B60BB6" w14:textId="77777777" w:rsidR="00761A57" w:rsidRDefault="00761A57">
      <w:pPr>
        <w:spacing w:after="0" w:line="276" w:lineRule="auto"/>
      </w:pPr>
    </w:p>
    <w:p w14:paraId="72EC1A4F" w14:textId="77777777" w:rsidR="00761A57" w:rsidRDefault="00933A9B">
      <w:pPr>
        <w:spacing w:after="200"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_____________________</w:t>
      </w:r>
    </w:p>
    <w:p w14:paraId="66BA4DB2" w14:textId="77777777" w:rsidR="00761A57" w:rsidRDefault="00933A9B">
      <w:pPr>
        <w:spacing w:after="20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(puheenjohtaja)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(sihteeri)</w:t>
      </w:r>
    </w:p>
    <w:p w14:paraId="14438F64" w14:textId="77777777" w:rsidR="00761A57" w:rsidRDefault="00761A57">
      <w:pPr>
        <w:spacing w:after="0" w:line="276" w:lineRule="auto"/>
      </w:pPr>
    </w:p>
    <w:sectPr w:rsidR="00761A57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93B" w14:textId="77777777" w:rsidR="00B130BE" w:rsidRDefault="00B130BE">
      <w:pPr>
        <w:spacing w:after="0" w:line="240" w:lineRule="auto"/>
      </w:pPr>
      <w:r>
        <w:separator/>
      </w:r>
    </w:p>
  </w:endnote>
  <w:endnote w:type="continuationSeparator" w:id="0">
    <w:p w14:paraId="0B800C25" w14:textId="77777777" w:rsidR="00B130BE" w:rsidRDefault="00B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20D0" w14:textId="77777777" w:rsidR="00B130BE" w:rsidRDefault="00B130BE">
      <w:pPr>
        <w:spacing w:after="0" w:line="240" w:lineRule="auto"/>
      </w:pPr>
      <w:r>
        <w:separator/>
      </w:r>
    </w:p>
  </w:footnote>
  <w:footnote w:type="continuationSeparator" w:id="0">
    <w:p w14:paraId="6944F2C0" w14:textId="77777777" w:rsidR="00B130BE" w:rsidRDefault="00B1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756" w14:textId="77777777" w:rsidR="00761A57" w:rsidRDefault="00933A9B">
    <w:pPr>
      <w:spacing w:after="20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42B0B1" wp14:editId="698127D4">
          <wp:simplePos x="0" y="0"/>
          <wp:positionH relativeFrom="column">
            <wp:posOffset>-882643</wp:posOffset>
          </wp:positionH>
          <wp:positionV relativeFrom="paragraph">
            <wp:posOffset>-432430</wp:posOffset>
          </wp:positionV>
          <wp:extent cx="1835150" cy="17970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95623" w14:textId="77777777" w:rsidR="00761A57" w:rsidRDefault="00761A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41A69E3" w14:textId="77777777" w:rsidR="00761A57" w:rsidRDefault="00761A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126"/>
    <w:multiLevelType w:val="hybridMultilevel"/>
    <w:tmpl w:val="94F03686"/>
    <w:lvl w:ilvl="0" w:tplc="352C622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CCC"/>
    <w:multiLevelType w:val="hybridMultilevel"/>
    <w:tmpl w:val="7CECD4B4"/>
    <w:lvl w:ilvl="0" w:tplc="3C387A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4E0"/>
    <w:multiLevelType w:val="hybridMultilevel"/>
    <w:tmpl w:val="E7761CC4"/>
    <w:lvl w:ilvl="0" w:tplc="E820C2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A2047"/>
    <w:multiLevelType w:val="multilevel"/>
    <w:tmpl w:val="1C4AB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29A16D4"/>
    <w:multiLevelType w:val="hybridMultilevel"/>
    <w:tmpl w:val="CB68E2C8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57"/>
    <w:rsid w:val="00455205"/>
    <w:rsid w:val="004F5F45"/>
    <w:rsid w:val="00670AB3"/>
    <w:rsid w:val="006B35D9"/>
    <w:rsid w:val="00711BE6"/>
    <w:rsid w:val="00761A57"/>
    <w:rsid w:val="00933A9B"/>
    <w:rsid w:val="00A9446C"/>
    <w:rsid w:val="00B130BE"/>
    <w:rsid w:val="00CC7D4C"/>
    <w:rsid w:val="00EF1ECF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83F6"/>
  <w15:docId w15:val="{335DDD87-809A-4C9F-BEFF-06366BA2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6C"/>
  </w:style>
  <w:style w:type="paragraph" w:styleId="Heading1">
    <w:name w:val="heading 1"/>
    <w:basedOn w:val="Normal"/>
    <w:next w:val="Normal"/>
    <w:link w:val="Heading1Char"/>
    <w:uiPriority w:val="9"/>
    <w:qFormat/>
    <w:rsid w:val="00A944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4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4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456B"/>
  </w:style>
  <w:style w:type="paragraph" w:styleId="Header">
    <w:name w:val="header"/>
    <w:basedOn w:val="Normal"/>
    <w:link w:val="HeaderChar"/>
    <w:uiPriority w:val="99"/>
    <w:unhideWhenUsed/>
    <w:rsid w:val="0033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AA"/>
  </w:style>
  <w:style w:type="paragraph" w:styleId="Footer">
    <w:name w:val="footer"/>
    <w:basedOn w:val="Normal"/>
    <w:link w:val="FooterChar"/>
    <w:uiPriority w:val="99"/>
    <w:unhideWhenUsed/>
    <w:rsid w:val="0033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AA"/>
  </w:style>
  <w:style w:type="paragraph" w:styleId="Subtitle">
    <w:name w:val="Subtitle"/>
    <w:basedOn w:val="Normal"/>
    <w:next w:val="Normal"/>
    <w:link w:val="SubtitleChar"/>
    <w:uiPriority w:val="11"/>
    <w:qFormat/>
    <w:rsid w:val="00A944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4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4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4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4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46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4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4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6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A9446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944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446C"/>
    <w:rPr>
      <w:b/>
      <w:bCs/>
    </w:rPr>
  </w:style>
  <w:style w:type="character" w:styleId="Emphasis">
    <w:name w:val="Emphasis"/>
    <w:basedOn w:val="DefaultParagraphFont"/>
    <w:uiPriority w:val="20"/>
    <w:qFormat/>
    <w:rsid w:val="00A9446C"/>
    <w:rPr>
      <w:i/>
      <w:iCs/>
    </w:rPr>
  </w:style>
  <w:style w:type="paragraph" w:styleId="NoSpacing">
    <w:name w:val="No Spacing"/>
    <w:uiPriority w:val="1"/>
    <w:qFormat/>
    <w:rsid w:val="00A944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44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4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6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44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44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44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446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44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joisturk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2T5wJ7MzhcnT2W/M79zMm8Rdw==">AMUW2mV0J8sv5sYyq+PnENpBnUNeDagMHuHPAdYLGhJGk58Lq4C0J9FYnCu18VYkQaG415ZpkLuh7zGAnSVVHW9QoDxN1h95WpSpJeAa8dnic1nL99Tg9mk=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Kangasniemi, Marita</dc:creator>
  <cp:lastModifiedBy>Riikka Karanko</cp:lastModifiedBy>
  <cp:revision>2</cp:revision>
  <dcterms:created xsi:type="dcterms:W3CDTF">2022-10-25T10:41:00Z</dcterms:created>
  <dcterms:modified xsi:type="dcterms:W3CDTF">2022-10-25T10:41:00Z</dcterms:modified>
</cp:coreProperties>
</file>