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D3" w:rsidRPr="00EC1440" w:rsidRDefault="005224D3" w:rsidP="00EC1440">
      <w:pPr>
        <w:spacing w:after="0" w:line="240" w:lineRule="auto"/>
        <w:jc w:val="both"/>
        <w:rPr>
          <w:rFonts w:ascii="Segoe Print" w:eastAsia="Times New Roman" w:hAnsi="Segoe Print" w:cstheme="minorHAnsi"/>
          <w:b/>
          <w:color w:val="FF0000"/>
          <w:sz w:val="32"/>
          <w:szCs w:val="32"/>
          <w:lang w:eastAsia="fi-FI"/>
        </w:rPr>
      </w:pPr>
      <w:r w:rsidRPr="00EC1440">
        <w:rPr>
          <w:rFonts w:ascii="Segoe Print" w:eastAsia="Times New Roman" w:hAnsi="Segoe Print" w:cstheme="minorHAnsi"/>
          <w:b/>
          <w:color w:val="FF0000"/>
          <w:sz w:val="32"/>
          <w:szCs w:val="32"/>
          <w:lang w:eastAsia="fi-FI"/>
        </w:rPr>
        <w:t>Kiel</w:t>
      </w:r>
      <w:r w:rsidR="000A6449">
        <w:rPr>
          <w:rFonts w:ascii="Segoe Print" w:eastAsia="Times New Roman" w:hAnsi="Segoe Print" w:cstheme="minorHAnsi"/>
          <w:b/>
          <w:color w:val="FF0000"/>
          <w:sz w:val="32"/>
          <w:szCs w:val="32"/>
          <w:lang w:eastAsia="fi-FI"/>
        </w:rPr>
        <w:t>ikurssi Alicantessa 3.-10.5.2014</w:t>
      </w:r>
      <w:bookmarkStart w:id="0" w:name="_GoBack"/>
      <w:bookmarkEnd w:id="0"/>
    </w:p>
    <w:p w:rsidR="005224D3" w:rsidRPr="00EC1440" w:rsidRDefault="00EC1440" w:rsidP="00EC1440">
      <w:pPr>
        <w:spacing w:after="0" w:line="240" w:lineRule="auto"/>
        <w:jc w:val="both"/>
        <w:rPr>
          <w:rFonts w:ascii="Segoe Print" w:eastAsia="Times New Roman" w:hAnsi="Segoe Print" w:cstheme="minorHAnsi"/>
          <w:b/>
          <w:color w:val="FF0000"/>
          <w:sz w:val="28"/>
          <w:szCs w:val="28"/>
          <w:lang w:eastAsia="fi-FI"/>
        </w:rPr>
      </w:pPr>
      <w:r w:rsidRPr="00EC1440">
        <w:rPr>
          <w:rFonts w:ascii="Segoe Print" w:eastAsia="Times New Roman" w:hAnsi="Segoe Print" w:cstheme="minorHAnsi"/>
          <w:b/>
          <w:color w:val="FF0000"/>
          <w:sz w:val="28"/>
          <w:szCs w:val="28"/>
          <w:lang w:eastAsia="fi-FI"/>
        </w:rPr>
        <w:t>¡BIENVENIDOS! TERVETULOA MUKAAN!</w:t>
      </w:r>
      <w:r w:rsidR="00495CF2">
        <w:rPr>
          <w:rFonts w:ascii="Segoe Print" w:eastAsia="Times New Roman" w:hAnsi="Segoe Print" w:cstheme="minorHAnsi"/>
          <w:b/>
          <w:color w:val="FF0000"/>
          <w:sz w:val="28"/>
          <w:szCs w:val="28"/>
          <w:lang w:eastAsia="fi-FI"/>
        </w:rPr>
        <w:tab/>
      </w:r>
    </w:p>
    <w:p w:rsidR="00EC1440" w:rsidRDefault="00EC1440" w:rsidP="00EC1440">
      <w:pPr>
        <w:spacing w:after="0" w:line="240" w:lineRule="auto"/>
        <w:jc w:val="both"/>
        <w:rPr>
          <w:rFonts w:eastAsia="Times New Roman" w:cs="Segoe UI"/>
          <w:b/>
          <w:color w:val="000000"/>
          <w:sz w:val="20"/>
          <w:szCs w:val="20"/>
          <w:lang w:eastAsia="fi-FI"/>
        </w:rPr>
      </w:pPr>
    </w:p>
    <w:p w:rsidR="005224D3" w:rsidRPr="00495CF2" w:rsidRDefault="005224D3" w:rsidP="00EC1440">
      <w:pPr>
        <w:spacing w:after="0" w:line="240" w:lineRule="auto"/>
        <w:jc w:val="both"/>
        <w:rPr>
          <w:rFonts w:eastAsia="Times New Roman" w:cs="Segoe UI"/>
          <w:b/>
          <w:color w:val="C00000"/>
          <w:sz w:val="20"/>
          <w:szCs w:val="20"/>
          <w:lang w:eastAsia="fi-FI"/>
        </w:rPr>
      </w:pPr>
      <w:r w:rsidRPr="00495CF2">
        <w:rPr>
          <w:rFonts w:eastAsia="Times New Roman" w:cs="Segoe UI"/>
          <w:b/>
          <w:color w:val="C00000"/>
          <w:sz w:val="20"/>
          <w:szCs w:val="20"/>
          <w:lang w:eastAsia="fi-FI"/>
        </w:rPr>
        <w:t>Kielikoulu</w:t>
      </w: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xml:space="preserve">Koulumme sijaitsee aivan kaupungin keskustassa, kauppahalli </w:t>
      </w:r>
      <w:proofErr w:type="spellStart"/>
      <w:r w:rsidRPr="00EC1440">
        <w:rPr>
          <w:rFonts w:eastAsia="Times New Roman" w:cs="Segoe UI"/>
          <w:color w:val="000000"/>
          <w:sz w:val="20"/>
          <w:szCs w:val="20"/>
          <w:lang w:eastAsia="fi-FI"/>
        </w:rPr>
        <w:t>Mercado</w:t>
      </w:r>
      <w:proofErr w:type="spellEnd"/>
      <w:r w:rsidRPr="00EC1440">
        <w:rPr>
          <w:rFonts w:eastAsia="Times New Roman" w:cs="Segoe UI"/>
          <w:color w:val="000000"/>
          <w:sz w:val="20"/>
          <w:szCs w:val="20"/>
          <w:lang w:eastAsia="fi-FI"/>
        </w:rPr>
        <w:t xml:space="preserve"> Centralin takana. Rakennuksessa on seitsemän tilavaa ja ilmastoitua luokkaa, jotka tarjoavat miellyttävän opiskeluympäristön ja hyvät tekniset valmiudet ja siten ihanteelliset edellytykset tehokkaalle opiskelulle. Oppilailla on käytettävissään tietokoneita ja ilmainen langaton internetyhteys koko koulun alueella; näiden lisäksi kielikoululla on oma kirjasto, josta on mahdollista lainata eritasoista lukemista, sekä kaunokirjallisuutta että erilaisia lehtiä.</w:t>
      </w:r>
    </w:p>
    <w:p w:rsidR="00EC1440" w:rsidRDefault="00EC1440" w:rsidP="00EC1440">
      <w:pPr>
        <w:spacing w:after="0" w:line="240" w:lineRule="auto"/>
        <w:jc w:val="both"/>
        <w:rPr>
          <w:rFonts w:eastAsia="Times New Roman" w:cs="Segoe UI"/>
          <w:b/>
          <w:color w:val="000000"/>
          <w:sz w:val="20"/>
          <w:szCs w:val="20"/>
          <w:lang w:eastAsia="fi-FI"/>
        </w:rPr>
      </w:pPr>
    </w:p>
    <w:p w:rsidR="005224D3" w:rsidRPr="00495CF2" w:rsidRDefault="005224D3" w:rsidP="00EC1440">
      <w:pPr>
        <w:spacing w:after="0" w:line="240" w:lineRule="auto"/>
        <w:jc w:val="both"/>
        <w:rPr>
          <w:rFonts w:eastAsia="Times New Roman" w:cs="Segoe UI"/>
          <w:b/>
          <w:color w:val="C00000"/>
          <w:sz w:val="20"/>
          <w:szCs w:val="20"/>
          <w:lang w:eastAsia="fi-FI"/>
        </w:rPr>
      </w:pPr>
      <w:r w:rsidRPr="00495CF2">
        <w:rPr>
          <w:rFonts w:eastAsia="Times New Roman" w:cs="Segoe UI"/>
          <w:b/>
          <w:color w:val="C00000"/>
          <w:sz w:val="20"/>
          <w:szCs w:val="20"/>
          <w:lang w:eastAsia="fi-FI"/>
        </w:rPr>
        <w:t>Kurssi</w:t>
      </w: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xml:space="preserve">15 espanjan kielen oppituntia maanantaista perjantaihin. Ensimmäisenä kurssipäivänä oppilaat suorittavat tasokokeen, jonka mukaan heidät jaetaan ryhmiin. Viimeisenä päivänä kielikoulu jakaa todistuksen kurssin suorittamisesta kaikille </w:t>
      </w:r>
      <w:proofErr w:type="spellStart"/>
      <w:r w:rsidRPr="00EC1440">
        <w:rPr>
          <w:rFonts w:eastAsia="Times New Roman" w:cs="Segoe UI"/>
          <w:color w:val="000000"/>
          <w:sz w:val="20"/>
          <w:szCs w:val="20"/>
          <w:lang w:eastAsia="fi-FI"/>
        </w:rPr>
        <w:t>läsnäolleille</w:t>
      </w:r>
      <w:proofErr w:type="spellEnd"/>
      <w:r w:rsidRPr="00EC1440">
        <w:rPr>
          <w:rFonts w:eastAsia="Times New Roman" w:cs="Segoe UI"/>
          <w:color w:val="000000"/>
          <w:sz w:val="20"/>
          <w:szCs w:val="20"/>
          <w:lang w:eastAsia="fi-FI"/>
        </w:rPr>
        <w:t xml:space="preserve">. Ryhmien koko vaihtelee kolmesta kymmeneen oppilaaseen ja opetusta annetaan kaikilla kielitaitotasoilla perustasosta (A1) syventävään ylimpään tasoon (C2). </w:t>
      </w: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xml:space="preserve">Opetusmateriaalit, tasokoe ja todistus kuuluvat hintoihin. </w:t>
      </w:r>
    </w:p>
    <w:p w:rsidR="00EC1440" w:rsidRDefault="00EC1440" w:rsidP="00EC1440">
      <w:pPr>
        <w:spacing w:after="0" w:line="240" w:lineRule="auto"/>
        <w:jc w:val="both"/>
        <w:rPr>
          <w:rFonts w:eastAsia="Times New Roman" w:cs="Segoe UI"/>
          <w:b/>
          <w:color w:val="000000"/>
          <w:sz w:val="20"/>
          <w:szCs w:val="20"/>
          <w:lang w:eastAsia="fi-FI"/>
        </w:rPr>
      </w:pPr>
    </w:p>
    <w:p w:rsidR="005224D3" w:rsidRPr="00495CF2" w:rsidRDefault="005224D3" w:rsidP="00EC1440">
      <w:pPr>
        <w:spacing w:after="0" w:line="240" w:lineRule="auto"/>
        <w:jc w:val="both"/>
        <w:rPr>
          <w:rFonts w:eastAsia="Times New Roman" w:cs="Segoe UI"/>
          <w:b/>
          <w:color w:val="C00000"/>
          <w:sz w:val="20"/>
          <w:szCs w:val="20"/>
          <w:lang w:eastAsia="fi-FI"/>
        </w:rPr>
      </w:pPr>
      <w:r w:rsidRPr="00495CF2">
        <w:rPr>
          <w:rFonts w:eastAsia="Times New Roman" w:cs="Segoe UI"/>
          <w:b/>
          <w:color w:val="C00000"/>
          <w:sz w:val="20"/>
          <w:szCs w:val="20"/>
          <w:lang w:eastAsia="fi-FI"/>
        </w:rPr>
        <w:t>Majoitus</w:t>
      </w:r>
    </w:p>
    <w:p w:rsidR="005224D3" w:rsidRPr="00EC1440" w:rsidRDefault="005224D3" w:rsidP="00EC1440">
      <w:pPr>
        <w:spacing w:after="0" w:line="240" w:lineRule="auto"/>
        <w:jc w:val="both"/>
        <w:rPr>
          <w:rFonts w:eastAsia="Times New Roman" w:cs="Segoe UI"/>
          <w:color w:val="000000"/>
          <w:sz w:val="20"/>
          <w:szCs w:val="20"/>
          <w:lang w:eastAsia="fi-FI"/>
        </w:rPr>
      </w:pPr>
      <w:proofErr w:type="gramStart"/>
      <w:r w:rsidRPr="00EC1440">
        <w:rPr>
          <w:rFonts w:eastAsia="Times New Roman" w:cs="Segoe UI"/>
          <w:color w:val="000000"/>
          <w:sz w:val="20"/>
          <w:szCs w:val="20"/>
          <w:lang w:eastAsia="fi-FI"/>
        </w:rPr>
        <w:t>Isäntäperheissä puolihoidolla tai jaetuissa huoneistoissa, yhden tai kahden hengen huoneissa, joko muiden opiskelijoiden tai espanjalaisten kanssa.</w:t>
      </w:r>
      <w:proofErr w:type="gramEnd"/>
      <w:r w:rsidRPr="00EC1440">
        <w:rPr>
          <w:rFonts w:eastAsia="Times New Roman" w:cs="Segoe UI"/>
          <w:color w:val="000000"/>
          <w:sz w:val="20"/>
          <w:szCs w:val="20"/>
          <w:lang w:eastAsia="fi-FI"/>
        </w:rPr>
        <w:t xml:space="preserve"> </w:t>
      </w:r>
      <w:r w:rsidRPr="00EC1440">
        <w:rPr>
          <w:rFonts w:eastAsia="Times New Roman" w:cs="Segoe UI"/>
          <w:color w:val="000000"/>
          <w:sz w:val="20"/>
          <w:szCs w:val="20"/>
          <w:lang w:eastAsia="fi-FI"/>
        </w:rPr>
        <w:cr/>
      </w:r>
    </w:p>
    <w:p w:rsidR="005224D3" w:rsidRPr="00EC1440" w:rsidRDefault="00D7482C" w:rsidP="00EC1440">
      <w:pPr>
        <w:spacing w:after="0" w:line="240" w:lineRule="auto"/>
        <w:jc w:val="both"/>
        <w:rPr>
          <w:rFonts w:eastAsia="Times New Roman" w:cs="Segoe UI"/>
          <w:color w:val="000000"/>
          <w:sz w:val="20"/>
          <w:szCs w:val="20"/>
          <w:lang w:eastAsia="fi-FI"/>
        </w:rPr>
      </w:pPr>
      <w:r w:rsidRPr="00495CF2">
        <w:rPr>
          <w:rFonts w:eastAsia="Times New Roman" w:cs="Segoe UI"/>
          <w:b/>
          <w:color w:val="C00000"/>
          <w:sz w:val="20"/>
          <w:szCs w:val="20"/>
          <w:lang w:eastAsia="fi-FI"/>
        </w:rPr>
        <w:t>Kurssin h</w:t>
      </w:r>
      <w:r w:rsidR="005224D3" w:rsidRPr="00495CF2">
        <w:rPr>
          <w:rFonts w:eastAsia="Times New Roman" w:cs="Segoe UI"/>
          <w:b/>
          <w:color w:val="C00000"/>
          <w:sz w:val="20"/>
          <w:szCs w:val="20"/>
          <w:lang w:eastAsia="fi-FI"/>
        </w:rPr>
        <w:t>inta</w:t>
      </w:r>
      <w:r w:rsidR="005224D3" w:rsidRPr="00495CF2">
        <w:rPr>
          <w:rFonts w:eastAsia="Times New Roman" w:cs="Segoe UI"/>
          <w:color w:val="C00000"/>
          <w:sz w:val="20"/>
          <w:szCs w:val="20"/>
          <w:lang w:eastAsia="fi-FI"/>
        </w:rPr>
        <w:t xml:space="preserve"> </w:t>
      </w:r>
      <w:r w:rsidR="005224D3" w:rsidRPr="00EC1440">
        <w:rPr>
          <w:rFonts w:eastAsia="Times New Roman" w:cs="Segoe UI"/>
          <w:color w:val="000000"/>
          <w:sz w:val="20"/>
          <w:szCs w:val="20"/>
          <w:lang w:eastAsia="fi-FI"/>
        </w:rPr>
        <w:t>henkilöä kohden</w:t>
      </w: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Ilmoittautumismaksu 60€</w:t>
      </w: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Peruskurssi 100€</w:t>
      </w: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Majoitus</w:t>
      </w:r>
      <w:r w:rsidR="00B025D3" w:rsidRPr="00EC1440">
        <w:rPr>
          <w:rFonts w:eastAsia="Times New Roman" w:cs="Segoe UI"/>
          <w:color w:val="000000"/>
          <w:sz w:val="20"/>
          <w:szCs w:val="20"/>
          <w:lang w:eastAsia="fi-FI"/>
        </w:rPr>
        <w:t>vaihtoehdot:</w:t>
      </w: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Isäntäperhe, kahden hengen huone, puolihoito 133€</w:t>
      </w: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Isäntäperhe, yhden hengen huone, puolihoito 155€</w:t>
      </w:r>
      <w:r w:rsidR="00B025D3" w:rsidRPr="00EC1440">
        <w:rPr>
          <w:rFonts w:eastAsia="Times New Roman" w:cs="Segoe UI"/>
          <w:color w:val="000000"/>
          <w:sz w:val="20"/>
          <w:szCs w:val="20"/>
          <w:lang w:eastAsia="fi-FI"/>
        </w:rPr>
        <w:tab/>
      </w:r>
      <w:r w:rsidR="00B025D3" w:rsidRPr="00EC1440">
        <w:rPr>
          <w:rFonts w:eastAsia="Times New Roman" w:cs="Segoe UI"/>
          <w:color w:val="000000"/>
          <w:sz w:val="20"/>
          <w:szCs w:val="20"/>
          <w:lang w:eastAsia="fi-FI"/>
        </w:rPr>
        <w:tab/>
      </w:r>
    </w:p>
    <w:p w:rsidR="005224D3" w:rsidRPr="00EC1440" w:rsidRDefault="005224D3" w:rsidP="00EC1440">
      <w:pPr>
        <w:spacing w:after="0" w:line="240" w:lineRule="auto"/>
        <w:jc w:val="both"/>
        <w:rPr>
          <w:rFonts w:eastAsia="Times New Roman" w:cs="Segoe UI"/>
          <w:color w:val="000000"/>
          <w:sz w:val="20"/>
          <w:szCs w:val="20"/>
          <w:lang w:eastAsia="fi-FI"/>
        </w:rPr>
      </w:pPr>
      <w:proofErr w:type="gramStart"/>
      <w:r w:rsidRPr="00EC1440">
        <w:rPr>
          <w:rFonts w:eastAsia="Times New Roman" w:cs="Segoe UI"/>
          <w:color w:val="000000"/>
          <w:sz w:val="20"/>
          <w:szCs w:val="20"/>
          <w:lang w:eastAsia="fi-FI"/>
        </w:rPr>
        <w:t>● Kahden hengen huone jaetussa huoneistossa 65€</w:t>
      </w:r>
      <w:proofErr w:type="gramEnd"/>
    </w:p>
    <w:p w:rsidR="005224D3" w:rsidRDefault="005224D3" w:rsidP="00EC1440">
      <w:pPr>
        <w:spacing w:after="0" w:line="240" w:lineRule="auto"/>
        <w:jc w:val="both"/>
        <w:rPr>
          <w:rFonts w:eastAsia="Times New Roman" w:cs="Segoe UI"/>
          <w:color w:val="000000"/>
          <w:sz w:val="20"/>
          <w:szCs w:val="20"/>
          <w:lang w:eastAsia="fi-FI"/>
        </w:rPr>
      </w:pPr>
      <w:proofErr w:type="gramStart"/>
      <w:r w:rsidRPr="00EC1440">
        <w:rPr>
          <w:rFonts w:eastAsia="Times New Roman" w:cs="Segoe UI"/>
          <w:color w:val="000000"/>
          <w:sz w:val="20"/>
          <w:szCs w:val="20"/>
          <w:lang w:eastAsia="fi-FI"/>
        </w:rPr>
        <w:t>● Yhden hengen huone jaetussa huoneistossa 80€</w:t>
      </w:r>
      <w:proofErr w:type="gramEnd"/>
    </w:p>
    <w:p w:rsidR="00880683" w:rsidRDefault="00880683" w:rsidP="008C5428">
      <w:pPr>
        <w:pStyle w:val="Luettelokappale"/>
        <w:numPr>
          <w:ilvl w:val="0"/>
          <w:numId w:val="2"/>
        </w:numPr>
        <w:spacing w:after="0" w:line="240" w:lineRule="auto"/>
        <w:jc w:val="both"/>
        <w:rPr>
          <w:rFonts w:eastAsia="Times New Roman" w:cs="Segoe UI"/>
          <w:color w:val="000000"/>
          <w:sz w:val="20"/>
          <w:szCs w:val="20"/>
          <w:lang w:eastAsia="fi-FI"/>
        </w:rPr>
      </w:pPr>
      <w:r>
        <w:rPr>
          <w:rFonts w:eastAsia="Times New Roman" w:cs="Segoe UI"/>
          <w:color w:val="000000"/>
          <w:sz w:val="20"/>
          <w:szCs w:val="20"/>
          <w:lang w:eastAsia="fi-FI"/>
        </w:rPr>
        <w:t>Hotelli</w:t>
      </w:r>
      <w:r w:rsidRPr="00880683">
        <w:rPr>
          <w:rFonts w:eastAsia="Times New Roman" w:cs="Segoe UI"/>
          <w:color w:val="000000"/>
          <w:sz w:val="20"/>
          <w:szCs w:val="20"/>
          <w:lang w:eastAsia="fi-FI"/>
        </w:rPr>
        <w:t xml:space="preserve"> yhden hengen huone aamiaisella 224 €</w:t>
      </w:r>
    </w:p>
    <w:p w:rsidR="008C5428" w:rsidRPr="008C5428" w:rsidRDefault="00880683" w:rsidP="008C5428">
      <w:pPr>
        <w:pStyle w:val="Luettelokappale"/>
        <w:numPr>
          <w:ilvl w:val="0"/>
          <w:numId w:val="2"/>
        </w:numPr>
        <w:spacing w:after="0" w:line="240" w:lineRule="auto"/>
        <w:jc w:val="both"/>
        <w:rPr>
          <w:rFonts w:eastAsia="Times New Roman" w:cs="Segoe UI"/>
          <w:color w:val="000000"/>
          <w:sz w:val="20"/>
          <w:szCs w:val="20"/>
          <w:lang w:eastAsia="fi-FI"/>
        </w:rPr>
      </w:pPr>
      <w:proofErr w:type="spellStart"/>
      <w:r>
        <w:rPr>
          <w:rFonts w:eastAsia="Times New Roman" w:cs="Segoe UI"/>
          <w:color w:val="000000"/>
          <w:sz w:val="20"/>
          <w:szCs w:val="20"/>
          <w:lang w:eastAsia="fi-FI"/>
        </w:rPr>
        <w:t>Hostelli</w:t>
      </w:r>
      <w:proofErr w:type="spellEnd"/>
      <w:r>
        <w:rPr>
          <w:rFonts w:eastAsia="Times New Roman" w:cs="Segoe UI"/>
          <w:color w:val="000000"/>
          <w:sz w:val="20"/>
          <w:szCs w:val="20"/>
          <w:lang w:eastAsia="fi-FI"/>
        </w:rPr>
        <w:t xml:space="preserve"> aamiaisella: </w:t>
      </w:r>
      <w:r w:rsidRPr="00880683">
        <w:rPr>
          <w:rFonts w:eastAsia="Times New Roman" w:cs="Segoe UI"/>
          <w:color w:val="000000"/>
          <w:sz w:val="20"/>
          <w:szCs w:val="20"/>
          <w:lang w:eastAsia="fi-FI"/>
        </w:rPr>
        <w:t xml:space="preserve">yhden hengen huone jaetulla </w:t>
      </w:r>
      <w:proofErr w:type="gramStart"/>
      <w:r w:rsidRPr="00880683">
        <w:rPr>
          <w:rFonts w:eastAsia="Times New Roman" w:cs="Segoe UI"/>
          <w:color w:val="000000"/>
          <w:sz w:val="20"/>
          <w:szCs w:val="20"/>
          <w:lang w:eastAsia="fi-FI"/>
        </w:rPr>
        <w:t xml:space="preserve">kylpyhuoneella </w:t>
      </w:r>
      <w:r>
        <w:rPr>
          <w:rFonts w:eastAsia="Times New Roman" w:cs="Segoe UI"/>
          <w:color w:val="000000"/>
          <w:sz w:val="20"/>
          <w:szCs w:val="20"/>
          <w:lang w:eastAsia="fi-FI"/>
        </w:rPr>
        <w:t xml:space="preserve"> 161</w:t>
      </w:r>
      <w:proofErr w:type="gramEnd"/>
      <w:r w:rsidRPr="00880683">
        <w:rPr>
          <w:rFonts w:eastAsia="Times New Roman" w:cs="Segoe UI"/>
          <w:color w:val="000000"/>
          <w:sz w:val="20"/>
          <w:szCs w:val="20"/>
          <w:lang w:eastAsia="fi-FI"/>
        </w:rPr>
        <w:t>€</w:t>
      </w:r>
      <w:r>
        <w:rPr>
          <w:rFonts w:eastAsia="Times New Roman" w:cs="Segoe UI"/>
          <w:color w:val="000000"/>
          <w:sz w:val="20"/>
          <w:szCs w:val="20"/>
          <w:lang w:eastAsia="fi-FI"/>
        </w:rPr>
        <w:t xml:space="preserve"> /</w:t>
      </w:r>
      <w:r w:rsidRPr="00880683">
        <w:rPr>
          <w:rFonts w:eastAsia="Times New Roman" w:cs="Segoe UI"/>
          <w:color w:val="000000"/>
          <w:sz w:val="20"/>
          <w:szCs w:val="20"/>
          <w:lang w:eastAsia="fi-FI"/>
        </w:rPr>
        <w:t xml:space="preserve"> omalla kylpyhuoneella 210 €</w:t>
      </w:r>
    </w:p>
    <w:p w:rsidR="008C5428" w:rsidRPr="00EC1440" w:rsidRDefault="008C5428" w:rsidP="00EC1440">
      <w:pPr>
        <w:spacing w:after="0" w:line="240" w:lineRule="auto"/>
        <w:jc w:val="both"/>
        <w:rPr>
          <w:rFonts w:eastAsia="Times New Roman" w:cs="Segoe UI"/>
          <w:color w:val="000000"/>
          <w:sz w:val="20"/>
          <w:szCs w:val="20"/>
          <w:lang w:eastAsia="fi-FI"/>
        </w:rPr>
      </w:pPr>
    </w:p>
    <w:p w:rsidR="00B025D3" w:rsidRPr="00EC1440" w:rsidRDefault="00B025D3" w:rsidP="00EC1440">
      <w:pPr>
        <w:spacing w:after="0" w:line="240" w:lineRule="auto"/>
        <w:jc w:val="both"/>
        <w:rPr>
          <w:rFonts w:eastAsia="Times New Roman" w:cs="Segoe UI"/>
          <w:color w:val="000000"/>
          <w:sz w:val="20"/>
          <w:szCs w:val="20"/>
          <w:lang w:eastAsia="fi-FI"/>
        </w:rPr>
      </w:pPr>
    </w:p>
    <w:p w:rsidR="00B025D3" w:rsidRPr="00EC1440" w:rsidRDefault="00B025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xml:space="preserve">+ </w:t>
      </w:r>
      <w:proofErr w:type="gramStart"/>
      <w:r w:rsidRPr="00EC1440">
        <w:rPr>
          <w:rFonts w:eastAsia="Times New Roman" w:cs="Segoe UI"/>
          <w:color w:val="000000"/>
          <w:sz w:val="20"/>
          <w:szCs w:val="20"/>
          <w:lang w:eastAsia="fi-FI"/>
        </w:rPr>
        <w:t>Lennot  -</w:t>
      </w:r>
      <w:proofErr w:type="gramEnd"/>
      <w:r w:rsidRPr="00EC1440">
        <w:rPr>
          <w:rFonts w:eastAsia="Times New Roman" w:cs="Segoe UI"/>
          <w:color w:val="000000"/>
          <w:sz w:val="20"/>
          <w:szCs w:val="20"/>
          <w:lang w:eastAsia="fi-FI"/>
        </w:rPr>
        <w:t xml:space="preserve"> </w:t>
      </w:r>
      <w:proofErr w:type="spellStart"/>
      <w:r w:rsidRPr="00EC1440">
        <w:rPr>
          <w:rFonts w:eastAsia="Times New Roman" w:cs="Segoe UI"/>
          <w:color w:val="000000"/>
          <w:sz w:val="20"/>
          <w:szCs w:val="20"/>
          <w:lang w:eastAsia="fi-FI"/>
        </w:rPr>
        <w:t>Norwegian</w:t>
      </w:r>
      <w:proofErr w:type="spellEnd"/>
      <w:r w:rsidR="00EC1440">
        <w:rPr>
          <w:rFonts w:eastAsia="Times New Roman" w:cs="Segoe UI"/>
          <w:color w:val="000000"/>
          <w:sz w:val="20"/>
          <w:szCs w:val="20"/>
          <w:lang w:eastAsia="fi-FI"/>
        </w:rPr>
        <w:t xml:space="preserve">  </w:t>
      </w:r>
      <w:proofErr w:type="spellStart"/>
      <w:r w:rsidR="00EC1440" w:rsidRPr="00495CF2">
        <w:rPr>
          <w:rFonts w:eastAsia="Times New Roman" w:cs="Segoe UI"/>
          <w:color w:val="C00000"/>
          <w:sz w:val="20"/>
          <w:szCs w:val="20"/>
          <w:lang w:eastAsia="fi-FI"/>
        </w:rPr>
        <w:t>Huom</w:t>
      </w:r>
      <w:proofErr w:type="spellEnd"/>
      <w:r w:rsidR="00EC1440" w:rsidRPr="00495CF2">
        <w:rPr>
          <w:rFonts w:eastAsia="Times New Roman" w:cs="Segoe UI"/>
          <w:color w:val="C00000"/>
          <w:sz w:val="20"/>
          <w:szCs w:val="20"/>
          <w:lang w:eastAsia="fi-FI"/>
        </w:rPr>
        <w:t>!</w:t>
      </w:r>
      <w:r w:rsidR="00EC1440">
        <w:rPr>
          <w:rFonts w:eastAsia="Times New Roman" w:cs="Segoe UI"/>
          <w:color w:val="000000"/>
          <w:sz w:val="20"/>
          <w:szCs w:val="20"/>
          <w:lang w:eastAsia="fi-FI"/>
        </w:rPr>
        <w:t xml:space="preserve"> Ennakkovaraus lennoista edullisemmalla hinnalla päättyy 15.3.14</w:t>
      </w:r>
    </w:p>
    <w:p w:rsidR="00B025D3" w:rsidRPr="00EC1440" w:rsidRDefault="00B025D3" w:rsidP="00EC1440">
      <w:pPr>
        <w:spacing w:after="0" w:line="240" w:lineRule="auto"/>
        <w:jc w:val="both"/>
        <w:rPr>
          <w:rFonts w:eastAsia="Times New Roman" w:cs="Segoe UI"/>
          <w:color w:val="000000"/>
          <w:sz w:val="20"/>
          <w:szCs w:val="20"/>
          <w:lang w:eastAsia="fi-FI"/>
        </w:rPr>
      </w:pPr>
    </w:p>
    <w:p w:rsidR="00B025D3" w:rsidRPr="00EC1440" w:rsidRDefault="00B025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3.5.</w:t>
      </w:r>
      <w:r w:rsidRPr="00EC1440">
        <w:rPr>
          <w:rFonts w:eastAsia="Times New Roman" w:cs="Segoe UI"/>
          <w:color w:val="000000"/>
          <w:sz w:val="20"/>
          <w:szCs w:val="20"/>
          <w:lang w:eastAsia="fi-FI"/>
        </w:rPr>
        <w:tab/>
        <w:t xml:space="preserve">Helsinki – </w:t>
      </w:r>
      <w:proofErr w:type="gramStart"/>
      <w:r w:rsidRPr="00EC1440">
        <w:rPr>
          <w:rFonts w:eastAsia="Times New Roman" w:cs="Segoe UI"/>
          <w:color w:val="000000"/>
          <w:sz w:val="20"/>
          <w:szCs w:val="20"/>
          <w:lang w:eastAsia="fi-FI"/>
        </w:rPr>
        <w:t>Alicante                     klo</w:t>
      </w:r>
      <w:proofErr w:type="gramEnd"/>
      <w:r w:rsidRPr="00EC1440">
        <w:rPr>
          <w:rFonts w:eastAsia="Times New Roman" w:cs="Segoe UI"/>
          <w:color w:val="000000"/>
          <w:sz w:val="20"/>
          <w:szCs w:val="20"/>
          <w:lang w:eastAsia="fi-FI"/>
        </w:rPr>
        <w:t xml:space="preserve"> 14.20 – 17.45</w:t>
      </w:r>
    </w:p>
    <w:p w:rsidR="00B025D3" w:rsidRPr="00EC1440" w:rsidRDefault="00B025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xml:space="preserve">10.5. </w:t>
      </w:r>
      <w:r w:rsidRPr="00EC1440">
        <w:rPr>
          <w:rFonts w:eastAsia="Times New Roman" w:cs="Segoe UI"/>
          <w:color w:val="000000"/>
          <w:sz w:val="20"/>
          <w:szCs w:val="20"/>
          <w:lang w:eastAsia="fi-FI"/>
        </w:rPr>
        <w:tab/>
        <w:t xml:space="preserve">Alicante – </w:t>
      </w:r>
      <w:proofErr w:type="gramStart"/>
      <w:r w:rsidRPr="00EC1440">
        <w:rPr>
          <w:rFonts w:eastAsia="Times New Roman" w:cs="Segoe UI"/>
          <w:color w:val="000000"/>
          <w:sz w:val="20"/>
          <w:szCs w:val="20"/>
          <w:lang w:eastAsia="fi-FI"/>
        </w:rPr>
        <w:t>Helsinki                     klo</w:t>
      </w:r>
      <w:proofErr w:type="gramEnd"/>
      <w:r w:rsidRPr="00EC1440">
        <w:rPr>
          <w:rFonts w:eastAsia="Times New Roman" w:cs="Segoe UI"/>
          <w:color w:val="000000"/>
          <w:sz w:val="20"/>
          <w:szCs w:val="20"/>
          <w:lang w:eastAsia="fi-FI"/>
        </w:rPr>
        <w:t xml:space="preserve"> 18.30 – 23.40</w:t>
      </w:r>
    </w:p>
    <w:p w:rsidR="00B025D3" w:rsidRPr="00EC1440" w:rsidRDefault="00B025D3" w:rsidP="00EC1440">
      <w:pPr>
        <w:spacing w:after="0" w:line="240" w:lineRule="auto"/>
        <w:jc w:val="both"/>
        <w:rPr>
          <w:rFonts w:eastAsia="Times New Roman" w:cs="Segoe UI"/>
          <w:color w:val="000000"/>
          <w:sz w:val="20"/>
          <w:szCs w:val="20"/>
          <w:lang w:eastAsia="fi-FI"/>
        </w:rPr>
      </w:pPr>
    </w:p>
    <w:p w:rsidR="00B025D3" w:rsidRPr="00EC1440" w:rsidRDefault="00B025D3" w:rsidP="00EC1440">
      <w:pPr>
        <w:spacing w:after="0" w:line="240" w:lineRule="auto"/>
        <w:jc w:val="both"/>
        <w:rPr>
          <w:rFonts w:eastAsia="Times New Roman" w:cs="Segoe UI"/>
          <w:color w:val="000000"/>
          <w:sz w:val="20"/>
          <w:szCs w:val="20"/>
          <w:lang w:eastAsia="fi-FI"/>
        </w:rPr>
        <w:sectPr w:rsidR="00B025D3" w:rsidRPr="00EC1440" w:rsidSect="00D7482C">
          <w:pgSz w:w="11906" w:h="16838"/>
          <w:pgMar w:top="851" w:right="567" w:bottom="851" w:left="1134" w:header="709" w:footer="709" w:gutter="0"/>
          <w:cols w:space="708"/>
          <w:docGrid w:linePitch="360"/>
        </w:sectPr>
      </w:pP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lastRenderedPageBreak/>
        <w:t>Esimerkkejä retkivaihtoehdoista:</w:t>
      </w:r>
    </w:p>
    <w:p w:rsidR="005224D3" w:rsidRPr="00EC1440" w:rsidRDefault="005224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Ka</w:t>
      </w:r>
      <w:r w:rsidR="00EC1440">
        <w:rPr>
          <w:rFonts w:eastAsia="Times New Roman" w:cs="Segoe UI"/>
          <w:color w:val="000000"/>
          <w:sz w:val="20"/>
          <w:szCs w:val="20"/>
          <w:lang w:eastAsia="fi-FI"/>
        </w:rPr>
        <w:t xml:space="preserve">upunkikierros Alicantessa; </w:t>
      </w:r>
    </w:p>
    <w:p w:rsidR="005224D3" w:rsidRPr="00EC1440" w:rsidRDefault="006E3BD1"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xml:space="preserve">● </w:t>
      </w:r>
      <w:proofErr w:type="spellStart"/>
      <w:r w:rsidR="00EC1440">
        <w:rPr>
          <w:rFonts w:eastAsia="Times New Roman" w:cs="Segoe UI"/>
          <w:color w:val="000000"/>
          <w:sz w:val="20"/>
          <w:szCs w:val="20"/>
          <w:lang w:eastAsia="fi-FI"/>
        </w:rPr>
        <w:t>Castillo</w:t>
      </w:r>
      <w:proofErr w:type="spellEnd"/>
      <w:r w:rsidR="00EC1440">
        <w:rPr>
          <w:rFonts w:eastAsia="Times New Roman" w:cs="Segoe UI"/>
          <w:color w:val="000000"/>
          <w:sz w:val="20"/>
          <w:szCs w:val="20"/>
          <w:lang w:eastAsia="fi-FI"/>
        </w:rPr>
        <w:t xml:space="preserve"> de Santa Barbara: </w:t>
      </w:r>
    </w:p>
    <w:p w:rsidR="00B025D3" w:rsidRPr="00EC1440" w:rsidRDefault="00EC1440" w:rsidP="00EC1440">
      <w:pPr>
        <w:spacing w:after="0" w:line="240" w:lineRule="auto"/>
        <w:jc w:val="both"/>
        <w:rPr>
          <w:rFonts w:eastAsia="Times New Roman" w:cs="Segoe UI"/>
          <w:color w:val="000000"/>
          <w:sz w:val="20"/>
          <w:szCs w:val="20"/>
          <w:lang w:eastAsia="fi-FI"/>
        </w:rPr>
      </w:pPr>
      <w:r>
        <w:rPr>
          <w:rFonts w:eastAsia="Times New Roman" w:cs="Segoe UI"/>
          <w:color w:val="000000"/>
          <w:sz w:val="20"/>
          <w:szCs w:val="20"/>
          <w:lang w:eastAsia="fi-FI"/>
        </w:rPr>
        <w:t xml:space="preserve">● Tanssitunnit: </w:t>
      </w:r>
    </w:p>
    <w:p w:rsidR="00B025D3" w:rsidRPr="00EC1440" w:rsidRDefault="00B025D3" w:rsidP="00EC1440">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Ret</w:t>
      </w:r>
      <w:r w:rsidR="00EC1440">
        <w:rPr>
          <w:rFonts w:eastAsia="Times New Roman" w:cs="Segoe UI"/>
          <w:color w:val="000000"/>
          <w:sz w:val="20"/>
          <w:szCs w:val="20"/>
          <w:lang w:eastAsia="fi-FI"/>
        </w:rPr>
        <w:t xml:space="preserve">ki </w:t>
      </w:r>
      <w:proofErr w:type="spellStart"/>
      <w:r w:rsidR="00EC1440">
        <w:rPr>
          <w:rFonts w:eastAsia="Times New Roman" w:cs="Segoe UI"/>
          <w:color w:val="000000"/>
          <w:sz w:val="20"/>
          <w:szCs w:val="20"/>
          <w:lang w:eastAsia="fi-FI"/>
        </w:rPr>
        <w:t>Villajoyosaan</w:t>
      </w:r>
      <w:proofErr w:type="spellEnd"/>
      <w:r w:rsidR="00EC1440">
        <w:rPr>
          <w:rFonts w:eastAsia="Times New Roman" w:cs="Segoe UI"/>
          <w:color w:val="000000"/>
          <w:sz w:val="20"/>
          <w:szCs w:val="20"/>
          <w:lang w:eastAsia="fi-FI"/>
        </w:rPr>
        <w:t xml:space="preserve"> ja </w:t>
      </w:r>
      <w:proofErr w:type="spellStart"/>
      <w:r w:rsidR="00EC1440">
        <w:rPr>
          <w:rFonts w:eastAsia="Times New Roman" w:cs="Segoe UI"/>
          <w:color w:val="000000"/>
          <w:sz w:val="20"/>
          <w:szCs w:val="20"/>
          <w:lang w:eastAsia="fi-FI"/>
        </w:rPr>
        <w:t>Alteaan</w:t>
      </w:r>
      <w:proofErr w:type="spellEnd"/>
      <w:r w:rsidR="00EC1440">
        <w:rPr>
          <w:rFonts w:eastAsia="Times New Roman" w:cs="Segoe UI"/>
          <w:color w:val="000000"/>
          <w:sz w:val="20"/>
          <w:szCs w:val="20"/>
          <w:lang w:eastAsia="fi-FI"/>
        </w:rPr>
        <w:t xml:space="preserve">: </w:t>
      </w:r>
    </w:p>
    <w:p w:rsidR="004818EA" w:rsidRPr="00EC1440" w:rsidRDefault="004818EA" w:rsidP="00EC1440">
      <w:pPr>
        <w:spacing w:after="0" w:line="240" w:lineRule="auto"/>
        <w:jc w:val="both"/>
        <w:rPr>
          <w:rFonts w:eastAsia="Times New Roman" w:cs="Segoe UI"/>
          <w:color w:val="000000"/>
          <w:sz w:val="20"/>
          <w:szCs w:val="20"/>
          <w:lang w:eastAsia="fi-FI"/>
        </w:rPr>
      </w:pPr>
    </w:p>
    <w:p w:rsidR="004818EA" w:rsidRPr="00EC1440" w:rsidRDefault="004818EA" w:rsidP="005224D3">
      <w:pPr>
        <w:spacing w:after="0" w:line="240" w:lineRule="auto"/>
        <w:jc w:val="both"/>
        <w:rPr>
          <w:rFonts w:eastAsia="Times New Roman" w:cs="Segoe UI"/>
          <w:color w:val="000000"/>
          <w:sz w:val="20"/>
          <w:szCs w:val="20"/>
          <w:lang w:eastAsia="fi-FI"/>
        </w:rPr>
      </w:pPr>
      <w:r w:rsidRPr="00EC1440">
        <w:rPr>
          <w:rFonts w:eastAsia="Times New Roman" w:cs="Segoe UI"/>
          <w:color w:val="000000"/>
          <w:sz w:val="20"/>
          <w:szCs w:val="20"/>
          <w:lang w:eastAsia="fi-FI"/>
        </w:rPr>
        <w:t xml:space="preserve">+ Lentokenttäkuljetukset </w:t>
      </w:r>
      <w:proofErr w:type="spellStart"/>
      <w:r w:rsidRPr="00EC1440">
        <w:rPr>
          <w:rFonts w:eastAsia="Times New Roman" w:cs="Segoe UI"/>
          <w:color w:val="000000"/>
          <w:sz w:val="20"/>
          <w:szCs w:val="20"/>
          <w:lang w:eastAsia="fi-FI"/>
        </w:rPr>
        <w:t>Tku-Hki-Tku</w:t>
      </w:r>
      <w:proofErr w:type="spellEnd"/>
      <w:r w:rsidRPr="00EC1440">
        <w:rPr>
          <w:rFonts w:eastAsia="Times New Roman" w:cs="Segoe UI"/>
          <w:color w:val="000000"/>
          <w:sz w:val="20"/>
          <w:szCs w:val="20"/>
          <w:lang w:eastAsia="fi-FI"/>
        </w:rPr>
        <w:t xml:space="preserve"> &amp; </w:t>
      </w:r>
      <w:proofErr w:type="gramStart"/>
      <w:r w:rsidRPr="00EC1440">
        <w:rPr>
          <w:rFonts w:eastAsia="Times New Roman" w:cs="Segoe UI"/>
          <w:color w:val="000000"/>
          <w:sz w:val="20"/>
          <w:szCs w:val="20"/>
          <w:lang w:eastAsia="fi-FI"/>
        </w:rPr>
        <w:t>Alicante ?</w:t>
      </w:r>
      <w:proofErr w:type="gramEnd"/>
    </w:p>
    <w:p w:rsidR="00B025D3" w:rsidRDefault="00B025D3" w:rsidP="005224D3">
      <w:pPr>
        <w:spacing w:after="0" w:line="240" w:lineRule="auto"/>
        <w:jc w:val="both"/>
        <w:rPr>
          <w:rFonts w:eastAsia="Times New Roman" w:cs="Segoe UI"/>
          <w:color w:val="000000"/>
          <w:lang w:eastAsia="fi-FI"/>
        </w:rPr>
      </w:pPr>
      <w:r>
        <w:rPr>
          <w:noProof/>
          <w:lang w:eastAsia="fi-FI"/>
        </w:rPr>
        <w:lastRenderedPageBreak/>
        <w:drawing>
          <wp:inline distT="0" distB="0" distL="0" distR="0" wp14:anchorId="08F95257" wp14:editId="5FD87CF7">
            <wp:extent cx="2295525" cy="3019425"/>
            <wp:effectExtent l="0" t="0" r="9525"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95525" cy="3019425"/>
                    </a:xfrm>
                    <a:prstGeom prst="rect">
                      <a:avLst/>
                    </a:prstGeom>
                  </pic:spPr>
                </pic:pic>
              </a:graphicData>
            </a:graphic>
          </wp:inline>
        </w:drawing>
      </w:r>
    </w:p>
    <w:p w:rsidR="00B025D3" w:rsidRDefault="00B025D3" w:rsidP="005224D3">
      <w:pPr>
        <w:spacing w:after="0" w:line="240" w:lineRule="auto"/>
        <w:jc w:val="both"/>
        <w:rPr>
          <w:rFonts w:eastAsia="Times New Roman" w:cs="Segoe UI"/>
          <w:color w:val="000000"/>
          <w:lang w:eastAsia="fi-FI"/>
        </w:rPr>
        <w:sectPr w:rsidR="00B025D3" w:rsidSect="00B025D3">
          <w:type w:val="continuous"/>
          <w:pgSz w:w="11906" w:h="16838"/>
          <w:pgMar w:top="1134" w:right="567" w:bottom="1134" w:left="1134" w:header="709" w:footer="709" w:gutter="0"/>
          <w:cols w:num="2" w:space="708"/>
          <w:docGrid w:linePitch="360"/>
        </w:sectPr>
      </w:pPr>
    </w:p>
    <w:p w:rsidR="00511C78" w:rsidRPr="00880683" w:rsidRDefault="006E3BD1" w:rsidP="00880683">
      <w:pPr>
        <w:spacing w:after="0" w:line="240" w:lineRule="auto"/>
        <w:contextualSpacing/>
        <w:jc w:val="both"/>
      </w:pPr>
      <w:r>
        <w:rPr>
          <w:rFonts w:eastAsia="Times New Roman" w:cs="Segoe UI"/>
          <w:color w:val="000000"/>
          <w:lang w:eastAsia="fi-FI"/>
        </w:rPr>
        <w:lastRenderedPageBreak/>
        <w:t xml:space="preserve">Lisätietoja: </w:t>
      </w:r>
      <w:hyperlink r:id="rId7" w:history="1">
        <w:r w:rsidR="004818EA" w:rsidRPr="008852F3">
          <w:rPr>
            <w:rStyle w:val="Hyperlinkki"/>
            <w:rFonts w:eastAsia="Times New Roman" w:cs="Segoe UI"/>
            <w:lang w:eastAsia="fi-FI"/>
          </w:rPr>
          <w:t>susanna.tornstrom@turku.fi</w:t>
        </w:r>
      </w:hyperlink>
      <w:r w:rsidR="004818EA">
        <w:rPr>
          <w:rFonts w:eastAsia="Times New Roman" w:cs="Segoe UI"/>
          <w:color w:val="000000"/>
          <w:lang w:eastAsia="fi-FI"/>
        </w:rPr>
        <w:t xml:space="preserve">   /  puh. </w:t>
      </w:r>
      <w:r w:rsidR="004818EA">
        <w:t>040 6588 189</w:t>
      </w:r>
    </w:p>
    <w:sectPr w:rsidR="00511C78" w:rsidRPr="00880683" w:rsidSect="00D7482C">
      <w:type w:val="continuous"/>
      <w:pgSz w:w="11906" w:h="16838"/>
      <w:pgMar w:top="851"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C540F"/>
    <w:multiLevelType w:val="hybridMultilevel"/>
    <w:tmpl w:val="3A32E9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2742246"/>
    <w:multiLevelType w:val="hybridMultilevel"/>
    <w:tmpl w:val="D1846A02"/>
    <w:lvl w:ilvl="0" w:tplc="5ABEB742">
      <w:numFmt w:val="bullet"/>
      <w:lvlText w:val=""/>
      <w:lvlJc w:val="left"/>
      <w:pPr>
        <w:ind w:left="720" w:hanging="360"/>
      </w:pPr>
      <w:rPr>
        <w:rFonts w:ascii="Symbol" w:eastAsia="Times New Roman" w:hAnsi="Symbol"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D3"/>
    <w:rsid w:val="000A3A7F"/>
    <w:rsid w:val="000A6449"/>
    <w:rsid w:val="001B5B9D"/>
    <w:rsid w:val="004818EA"/>
    <w:rsid w:val="00495CF2"/>
    <w:rsid w:val="00511C78"/>
    <w:rsid w:val="005224D3"/>
    <w:rsid w:val="006E3BD1"/>
    <w:rsid w:val="00880683"/>
    <w:rsid w:val="008C5428"/>
    <w:rsid w:val="00B025D3"/>
    <w:rsid w:val="00D45F30"/>
    <w:rsid w:val="00D7482C"/>
    <w:rsid w:val="00E470F8"/>
    <w:rsid w:val="00EC14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511C78"/>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224D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224D3"/>
    <w:rPr>
      <w:rFonts w:ascii="Tahoma" w:hAnsi="Tahoma" w:cs="Tahoma"/>
      <w:sz w:val="16"/>
      <w:szCs w:val="16"/>
    </w:rPr>
  </w:style>
  <w:style w:type="character" w:styleId="Hyperlinkki">
    <w:name w:val="Hyperlink"/>
    <w:basedOn w:val="Kappaleenoletusfontti"/>
    <w:uiPriority w:val="99"/>
    <w:unhideWhenUsed/>
    <w:rsid w:val="004818EA"/>
    <w:rPr>
      <w:color w:val="0000FF" w:themeColor="hyperlink"/>
      <w:u w:val="single"/>
    </w:rPr>
  </w:style>
  <w:style w:type="character" w:customStyle="1" w:styleId="Otsikko3Char">
    <w:name w:val="Otsikko 3 Char"/>
    <w:basedOn w:val="Kappaleenoletusfontti"/>
    <w:link w:val="Otsikko3"/>
    <w:uiPriority w:val="9"/>
    <w:rsid w:val="00511C78"/>
    <w:rPr>
      <w:rFonts w:ascii="Times New Roman" w:eastAsia="Times New Roman" w:hAnsi="Times New Roman" w:cs="Times New Roman"/>
      <w:b/>
      <w:bCs/>
      <w:sz w:val="27"/>
      <w:szCs w:val="27"/>
      <w:lang w:eastAsia="fi-FI"/>
    </w:rPr>
  </w:style>
  <w:style w:type="paragraph" w:styleId="Luettelokappale">
    <w:name w:val="List Paragraph"/>
    <w:basedOn w:val="Normaali"/>
    <w:uiPriority w:val="34"/>
    <w:qFormat/>
    <w:rsid w:val="008C5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511C78"/>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224D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224D3"/>
    <w:rPr>
      <w:rFonts w:ascii="Tahoma" w:hAnsi="Tahoma" w:cs="Tahoma"/>
      <w:sz w:val="16"/>
      <w:szCs w:val="16"/>
    </w:rPr>
  </w:style>
  <w:style w:type="character" w:styleId="Hyperlinkki">
    <w:name w:val="Hyperlink"/>
    <w:basedOn w:val="Kappaleenoletusfontti"/>
    <w:uiPriority w:val="99"/>
    <w:unhideWhenUsed/>
    <w:rsid w:val="004818EA"/>
    <w:rPr>
      <w:color w:val="0000FF" w:themeColor="hyperlink"/>
      <w:u w:val="single"/>
    </w:rPr>
  </w:style>
  <w:style w:type="character" w:customStyle="1" w:styleId="Otsikko3Char">
    <w:name w:val="Otsikko 3 Char"/>
    <w:basedOn w:val="Kappaleenoletusfontti"/>
    <w:link w:val="Otsikko3"/>
    <w:uiPriority w:val="9"/>
    <w:rsid w:val="00511C78"/>
    <w:rPr>
      <w:rFonts w:ascii="Times New Roman" w:eastAsia="Times New Roman" w:hAnsi="Times New Roman" w:cs="Times New Roman"/>
      <w:b/>
      <w:bCs/>
      <w:sz w:val="27"/>
      <w:szCs w:val="27"/>
      <w:lang w:eastAsia="fi-FI"/>
    </w:rPr>
  </w:style>
  <w:style w:type="paragraph" w:styleId="Luettelokappale">
    <w:name w:val="List Paragraph"/>
    <w:basedOn w:val="Normaali"/>
    <w:uiPriority w:val="34"/>
    <w:qFormat/>
    <w:rsid w:val="008C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5893">
      <w:bodyDiv w:val="1"/>
      <w:marLeft w:val="0"/>
      <w:marRight w:val="0"/>
      <w:marTop w:val="0"/>
      <w:marBottom w:val="0"/>
      <w:divBdr>
        <w:top w:val="none" w:sz="0" w:space="0" w:color="auto"/>
        <w:left w:val="none" w:sz="0" w:space="0" w:color="auto"/>
        <w:bottom w:val="none" w:sz="0" w:space="0" w:color="auto"/>
        <w:right w:val="none" w:sz="0" w:space="0" w:color="auto"/>
      </w:divBdr>
      <w:divsChild>
        <w:div w:id="969284478">
          <w:marLeft w:val="0"/>
          <w:marRight w:val="0"/>
          <w:marTop w:val="0"/>
          <w:marBottom w:val="0"/>
          <w:divBdr>
            <w:top w:val="none" w:sz="0" w:space="0" w:color="auto"/>
            <w:left w:val="none" w:sz="0" w:space="0" w:color="auto"/>
            <w:bottom w:val="none" w:sz="0" w:space="0" w:color="auto"/>
            <w:right w:val="none" w:sz="0" w:space="0" w:color="auto"/>
          </w:divBdr>
        </w:div>
        <w:div w:id="1310597393">
          <w:marLeft w:val="0"/>
          <w:marRight w:val="0"/>
          <w:marTop w:val="0"/>
          <w:marBottom w:val="0"/>
          <w:divBdr>
            <w:top w:val="none" w:sz="0" w:space="0" w:color="auto"/>
            <w:left w:val="none" w:sz="0" w:space="0" w:color="auto"/>
            <w:bottom w:val="none" w:sz="0" w:space="0" w:color="auto"/>
            <w:right w:val="none" w:sz="0" w:space="0" w:color="auto"/>
          </w:divBdr>
        </w:div>
        <w:div w:id="442919387">
          <w:marLeft w:val="0"/>
          <w:marRight w:val="0"/>
          <w:marTop w:val="0"/>
          <w:marBottom w:val="0"/>
          <w:divBdr>
            <w:top w:val="none" w:sz="0" w:space="0" w:color="auto"/>
            <w:left w:val="none" w:sz="0" w:space="0" w:color="auto"/>
            <w:bottom w:val="none" w:sz="0" w:space="0" w:color="auto"/>
            <w:right w:val="none" w:sz="0" w:space="0" w:color="auto"/>
          </w:divBdr>
        </w:div>
        <w:div w:id="667711755">
          <w:marLeft w:val="0"/>
          <w:marRight w:val="0"/>
          <w:marTop w:val="0"/>
          <w:marBottom w:val="0"/>
          <w:divBdr>
            <w:top w:val="none" w:sz="0" w:space="0" w:color="auto"/>
            <w:left w:val="none" w:sz="0" w:space="0" w:color="auto"/>
            <w:bottom w:val="none" w:sz="0" w:space="0" w:color="auto"/>
            <w:right w:val="none" w:sz="0" w:space="0" w:color="auto"/>
          </w:divBdr>
        </w:div>
        <w:div w:id="1215656239">
          <w:marLeft w:val="0"/>
          <w:marRight w:val="0"/>
          <w:marTop w:val="0"/>
          <w:marBottom w:val="0"/>
          <w:divBdr>
            <w:top w:val="none" w:sz="0" w:space="0" w:color="auto"/>
            <w:left w:val="none" w:sz="0" w:space="0" w:color="auto"/>
            <w:bottom w:val="none" w:sz="0" w:space="0" w:color="auto"/>
            <w:right w:val="none" w:sz="0" w:space="0" w:color="auto"/>
          </w:divBdr>
        </w:div>
        <w:div w:id="892622627">
          <w:marLeft w:val="0"/>
          <w:marRight w:val="0"/>
          <w:marTop w:val="0"/>
          <w:marBottom w:val="0"/>
          <w:divBdr>
            <w:top w:val="none" w:sz="0" w:space="0" w:color="auto"/>
            <w:left w:val="none" w:sz="0" w:space="0" w:color="auto"/>
            <w:bottom w:val="none" w:sz="0" w:space="0" w:color="auto"/>
            <w:right w:val="none" w:sz="0" w:space="0" w:color="auto"/>
          </w:divBdr>
        </w:div>
        <w:div w:id="2016877640">
          <w:marLeft w:val="0"/>
          <w:marRight w:val="0"/>
          <w:marTop w:val="0"/>
          <w:marBottom w:val="0"/>
          <w:divBdr>
            <w:top w:val="none" w:sz="0" w:space="0" w:color="auto"/>
            <w:left w:val="none" w:sz="0" w:space="0" w:color="auto"/>
            <w:bottom w:val="none" w:sz="0" w:space="0" w:color="auto"/>
            <w:right w:val="none" w:sz="0" w:space="0" w:color="auto"/>
          </w:divBdr>
        </w:div>
        <w:div w:id="1945843496">
          <w:marLeft w:val="0"/>
          <w:marRight w:val="0"/>
          <w:marTop w:val="0"/>
          <w:marBottom w:val="0"/>
          <w:divBdr>
            <w:top w:val="none" w:sz="0" w:space="0" w:color="auto"/>
            <w:left w:val="none" w:sz="0" w:space="0" w:color="auto"/>
            <w:bottom w:val="none" w:sz="0" w:space="0" w:color="auto"/>
            <w:right w:val="none" w:sz="0" w:space="0" w:color="auto"/>
          </w:divBdr>
        </w:div>
        <w:div w:id="502206573">
          <w:marLeft w:val="0"/>
          <w:marRight w:val="0"/>
          <w:marTop w:val="0"/>
          <w:marBottom w:val="0"/>
          <w:divBdr>
            <w:top w:val="none" w:sz="0" w:space="0" w:color="auto"/>
            <w:left w:val="none" w:sz="0" w:space="0" w:color="auto"/>
            <w:bottom w:val="none" w:sz="0" w:space="0" w:color="auto"/>
            <w:right w:val="none" w:sz="0" w:space="0" w:color="auto"/>
          </w:divBdr>
        </w:div>
      </w:divsChild>
    </w:div>
    <w:div w:id="11473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sanna.tornstrom@turk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1984</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Sussu</dc:creator>
  <cp:lastModifiedBy>Susanna Törnström</cp:lastModifiedBy>
  <cp:revision>2</cp:revision>
  <cp:lastPrinted>2014-03-03T10:07:00Z</cp:lastPrinted>
  <dcterms:created xsi:type="dcterms:W3CDTF">2014-03-12T14:09:00Z</dcterms:created>
  <dcterms:modified xsi:type="dcterms:W3CDTF">2014-03-12T14:09:00Z</dcterms:modified>
</cp:coreProperties>
</file>