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1A1D" w14:textId="67B97E32" w:rsidR="00931674" w:rsidRPr="00931674" w:rsidRDefault="00931674" w:rsidP="005937ED">
      <w:pPr>
        <w:pStyle w:val="Rubrik1"/>
      </w:pPr>
      <w:r>
        <w:t>TET-sopimus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95"/>
        <w:gridCol w:w="1689"/>
        <w:gridCol w:w="1413"/>
        <w:gridCol w:w="990"/>
        <w:gridCol w:w="149"/>
        <w:gridCol w:w="3188"/>
      </w:tblGrid>
      <w:tr w:rsidR="00365FF1" w:rsidRPr="005D1655" w14:paraId="51F86D07" w14:textId="77777777" w:rsidTr="005937ED">
        <w:tc>
          <w:tcPr>
            <w:tcW w:w="2658" w:type="dxa"/>
            <w:gridSpan w:val="2"/>
            <w:tcBorders>
              <w:top w:val="single" w:sz="4" w:space="0" w:color="auto"/>
              <w:left w:val="single" w:sz="4" w:space="0" w:color="auto"/>
              <w:bottom w:val="single" w:sz="4" w:space="0" w:color="auto"/>
            </w:tcBorders>
          </w:tcPr>
          <w:p w14:paraId="1446C0A0" w14:textId="77777777" w:rsidR="00365FF1" w:rsidRPr="005D1655" w:rsidRDefault="00365FF1" w:rsidP="00365FF1">
            <w:pPr>
              <w:rPr>
                <w:rFonts w:cs="Arial"/>
                <w:b/>
                <w:sz w:val="24"/>
                <w:szCs w:val="24"/>
              </w:rPr>
            </w:pPr>
            <w:r w:rsidRPr="005D1655">
              <w:rPr>
                <w:rFonts w:cs="Arial"/>
                <w:sz w:val="24"/>
                <w:szCs w:val="24"/>
              </w:rPr>
              <w:t>TET-jakson ajankohta</w:t>
            </w:r>
          </w:p>
        </w:tc>
        <w:tc>
          <w:tcPr>
            <w:tcW w:w="7429" w:type="dxa"/>
            <w:gridSpan w:val="5"/>
            <w:tcBorders>
              <w:top w:val="single" w:sz="4" w:space="0" w:color="auto"/>
              <w:left w:val="single" w:sz="4" w:space="0" w:color="auto"/>
              <w:bottom w:val="single" w:sz="4" w:space="0" w:color="auto"/>
            </w:tcBorders>
          </w:tcPr>
          <w:p w14:paraId="795877CA" w14:textId="0E3045D7" w:rsidR="00365FF1" w:rsidRPr="005937ED" w:rsidRDefault="00A37444" w:rsidP="00365FF1">
            <w:pPr>
              <w:rPr>
                <w:rFonts w:cs="Arial"/>
                <w:sz w:val="20"/>
                <w:szCs w:val="20"/>
              </w:rPr>
            </w:pPr>
            <w:r>
              <w:rPr>
                <w:rFonts w:cs="Arial"/>
                <w:b/>
                <w:sz w:val="20"/>
                <w:szCs w:val="20"/>
                <w:lang w:val="sv-FI"/>
              </w:rPr>
              <w:t>13.4.2026-17.4.2026</w:t>
            </w:r>
          </w:p>
        </w:tc>
      </w:tr>
      <w:tr w:rsidR="00365FF1" w:rsidRPr="005D1655" w14:paraId="3A4EB042" w14:textId="77777777" w:rsidTr="005937ED">
        <w:tc>
          <w:tcPr>
            <w:tcW w:w="1963" w:type="dxa"/>
            <w:tcBorders>
              <w:top w:val="single" w:sz="4" w:space="0" w:color="auto"/>
              <w:left w:val="single" w:sz="4" w:space="0" w:color="auto"/>
              <w:bottom w:val="single" w:sz="4" w:space="0" w:color="auto"/>
              <w:right w:val="single" w:sz="4" w:space="0" w:color="auto"/>
            </w:tcBorders>
          </w:tcPr>
          <w:p w14:paraId="427B8E11" w14:textId="77777777" w:rsidR="00365FF1" w:rsidRPr="005D1655" w:rsidRDefault="00365FF1" w:rsidP="00365FF1">
            <w:pPr>
              <w:rPr>
                <w:rFonts w:cs="Arial"/>
                <w:sz w:val="24"/>
                <w:szCs w:val="24"/>
              </w:rPr>
            </w:pPr>
            <w:r w:rsidRPr="005D1655">
              <w:rPr>
                <w:rFonts w:cs="Arial"/>
                <w:sz w:val="24"/>
                <w:szCs w:val="24"/>
              </w:rPr>
              <w:t>Koulu</w:t>
            </w:r>
          </w:p>
        </w:tc>
        <w:tc>
          <w:tcPr>
            <w:tcW w:w="4936" w:type="dxa"/>
            <w:gridSpan w:val="5"/>
            <w:tcBorders>
              <w:top w:val="single" w:sz="4" w:space="0" w:color="auto"/>
              <w:left w:val="single" w:sz="4" w:space="0" w:color="auto"/>
              <w:bottom w:val="single" w:sz="4" w:space="0" w:color="auto"/>
            </w:tcBorders>
          </w:tcPr>
          <w:p w14:paraId="19060AEE" w14:textId="77777777" w:rsidR="00365FF1" w:rsidRPr="005937ED" w:rsidRDefault="00365FF1" w:rsidP="00365FF1">
            <w:pPr>
              <w:rPr>
                <w:rFonts w:cs="Arial"/>
                <w:b/>
                <w:sz w:val="20"/>
                <w:szCs w:val="20"/>
              </w:rPr>
            </w:pPr>
            <w:r w:rsidRPr="005937ED">
              <w:rPr>
                <w:rFonts w:cs="Arial"/>
                <w:b/>
                <w:sz w:val="20"/>
                <w:szCs w:val="20"/>
              </w:rPr>
              <w:fldChar w:fldCharType="begin">
                <w:ffData>
                  <w:name w:val="Teksti1"/>
                  <w:enabled/>
                  <w:calcOnExit w:val="0"/>
                  <w:textInput/>
                </w:ffData>
              </w:fldChar>
            </w:r>
            <w:bookmarkStart w:id="0" w:name="Teksti1"/>
            <w:r w:rsidRPr="005937ED">
              <w:rPr>
                <w:rFonts w:cs="Arial"/>
                <w:b/>
                <w:sz w:val="20"/>
                <w:szCs w:val="20"/>
              </w:rPr>
              <w:instrText xml:space="preserve"> FORMTEXT </w:instrText>
            </w:r>
            <w:r w:rsidRPr="005937ED">
              <w:rPr>
                <w:rFonts w:cs="Arial"/>
                <w:b/>
                <w:sz w:val="20"/>
                <w:szCs w:val="20"/>
              </w:rPr>
            </w:r>
            <w:r w:rsidRPr="005937ED">
              <w:rPr>
                <w:rFonts w:cs="Arial"/>
                <w:b/>
                <w:sz w:val="20"/>
                <w:szCs w:val="20"/>
              </w:rPr>
              <w:fldChar w:fldCharType="separate"/>
            </w:r>
            <w:r w:rsidRPr="005937ED">
              <w:rPr>
                <w:rFonts w:cs="Arial"/>
                <w:b/>
                <w:noProof/>
                <w:sz w:val="20"/>
                <w:szCs w:val="20"/>
              </w:rPr>
              <w:t>S:t Olofsskolan</w:t>
            </w:r>
            <w:r w:rsidRPr="005937ED">
              <w:rPr>
                <w:rFonts w:cs="Arial"/>
                <w:b/>
                <w:sz w:val="20"/>
                <w:szCs w:val="20"/>
              </w:rPr>
              <w:fldChar w:fldCharType="end"/>
            </w:r>
          </w:p>
        </w:tc>
        <w:bookmarkEnd w:id="0"/>
        <w:tc>
          <w:tcPr>
            <w:tcW w:w="3188" w:type="dxa"/>
            <w:tcBorders>
              <w:top w:val="single" w:sz="4" w:space="0" w:color="auto"/>
              <w:left w:val="single" w:sz="4" w:space="0" w:color="auto"/>
              <w:bottom w:val="single" w:sz="4" w:space="0" w:color="auto"/>
            </w:tcBorders>
          </w:tcPr>
          <w:p w14:paraId="17DDFD64" w14:textId="77777777" w:rsidR="00365FF1" w:rsidRPr="005D1655" w:rsidRDefault="00365FF1" w:rsidP="00365FF1">
            <w:pPr>
              <w:rPr>
                <w:rFonts w:cs="Arial"/>
                <w:sz w:val="24"/>
                <w:szCs w:val="24"/>
              </w:rPr>
            </w:pPr>
            <w:r w:rsidRPr="005D1655">
              <w:rPr>
                <w:rFonts w:cs="Arial"/>
                <w:sz w:val="24"/>
                <w:szCs w:val="24"/>
              </w:rPr>
              <w:t>Puhelinnumero</w:t>
            </w:r>
          </w:p>
        </w:tc>
      </w:tr>
      <w:tr w:rsidR="00365FF1" w:rsidRPr="005D1655" w14:paraId="4567031E" w14:textId="77777777" w:rsidTr="005937ED">
        <w:tc>
          <w:tcPr>
            <w:tcW w:w="1963" w:type="dxa"/>
            <w:tcBorders>
              <w:top w:val="single" w:sz="4" w:space="0" w:color="auto"/>
              <w:left w:val="single" w:sz="4" w:space="0" w:color="auto"/>
              <w:bottom w:val="single" w:sz="4" w:space="0" w:color="auto"/>
              <w:right w:val="single" w:sz="4" w:space="0" w:color="auto"/>
            </w:tcBorders>
          </w:tcPr>
          <w:p w14:paraId="77CCA007" w14:textId="77777777" w:rsidR="00365FF1" w:rsidRPr="005D1655" w:rsidRDefault="00365FF1" w:rsidP="00365FF1">
            <w:pPr>
              <w:rPr>
                <w:rFonts w:cs="Arial"/>
                <w:sz w:val="24"/>
                <w:szCs w:val="24"/>
              </w:rPr>
            </w:pPr>
            <w:r w:rsidRPr="005D1655">
              <w:rPr>
                <w:rFonts w:cs="Arial"/>
                <w:sz w:val="24"/>
                <w:szCs w:val="24"/>
              </w:rPr>
              <w:t>Oppilaanohjaaja</w:t>
            </w:r>
          </w:p>
        </w:tc>
        <w:tc>
          <w:tcPr>
            <w:tcW w:w="4936" w:type="dxa"/>
            <w:gridSpan w:val="5"/>
            <w:tcBorders>
              <w:top w:val="single" w:sz="4" w:space="0" w:color="auto"/>
              <w:left w:val="single" w:sz="4" w:space="0" w:color="auto"/>
              <w:bottom w:val="single" w:sz="4" w:space="0" w:color="auto"/>
            </w:tcBorders>
          </w:tcPr>
          <w:p w14:paraId="00241466" w14:textId="5F85A0D1" w:rsidR="00365FF1" w:rsidRPr="006B399D" w:rsidRDefault="006B399D" w:rsidP="00365FF1">
            <w:pPr>
              <w:rPr>
                <w:rFonts w:cs="Arial"/>
                <w:b/>
                <w:sz w:val="20"/>
                <w:szCs w:val="20"/>
              </w:rPr>
            </w:pPr>
            <w:bookmarkStart w:id="1" w:name="Teksti2"/>
            <w:r w:rsidRPr="006B399D">
              <w:rPr>
                <w:rFonts w:cs="Arial"/>
                <w:b/>
                <w:sz w:val="20"/>
                <w:szCs w:val="20"/>
              </w:rPr>
              <w:t>Kim Johansson</w:t>
            </w:r>
          </w:p>
        </w:tc>
        <w:bookmarkEnd w:id="1"/>
        <w:tc>
          <w:tcPr>
            <w:tcW w:w="3188" w:type="dxa"/>
            <w:tcBorders>
              <w:top w:val="single" w:sz="4" w:space="0" w:color="auto"/>
              <w:left w:val="single" w:sz="4" w:space="0" w:color="auto"/>
              <w:bottom w:val="single" w:sz="4" w:space="0" w:color="auto"/>
            </w:tcBorders>
          </w:tcPr>
          <w:p w14:paraId="032F373E" w14:textId="1E5C23E1" w:rsidR="00365FF1" w:rsidRPr="005D1655" w:rsidRDefault="00365FF1" w:rsidP="00365FF1">
            <w:pPr>
              <w:rPr>
                <w:rFonts w:cs="Arial"/>
                <w:b/>
                <w:sz w:val="24"/>
                <w:szCs w:val="24"/>
              </w:rPr>
            </w:pPr>
            <w:r w:rsidRPr="00FB0B4C">
              <w:rPr>
                <w:rFonts w:cs="Arial"/>
                <w:b/>
                <w:sz w:val="20"/>
                <w:szCs w:val="20"/>
              </w:rPr>
              <w:t>044907</w:t>
            </w:r>
            <w:r w:rsidR="00A37444">
              <w:rPr>
                <w:rFonts w:cs="Arial"/>
                <w:b/>
                <w:sz w:val="20"/>
                <w:szCs w:val="20"/>
              </w:rPr>
              <w:t>4698</w:t>
            </w:r>
          </w:p>
        </w:tc>
      </w:tr>
      <w:tr w:rsidR="00365FF1" w:rsidRPr="005D1655" w14:paraId="3F89757F" w14:textId="77777777" w:rsidTr="005937ED">
        <w:tc>
          <w:tcPr>
            <w:tcW w:w="1963" w:type="dxa"/>
            <w:tcBorders>
              <w:top w:val="single" w:sz="4" w:space="0" w:color="auto"/>
              <w:left w:val="single" w:sz="4" w:space="0" w:color="auto"/>
              <w:bottom w:val="single" w:sz="4" w:space="0" w:color="auto"/>
              <w:right w:val="single" w:sz="4" w:space="0" w:color="auto"/>
            </w:tcBorders>
          </w:tcPr>
          <w:p w14:paraId="1BEF6397" w14:textId="77777777" w:rsidR="00365FF1" w:rsidRPr="005D1655" w:rsidRDefault="00365FF1" w:rsidP="00365FF1">
            <w:pPr>
              <w:rPr>
                <w:rFonts w:cs="Arial"/>
                <w:sz w:val="24"/>
                <w:szCs w:val="24"/>
              </w:rPr>
            </w:pPr>
            <w:r w:rsidRPr="005D1655">
              <w:rPr>
                <w:rFonts w:cs="Arial"/>
                <w:sz w:val="24"/>
                <w:szCs w:val="24"/>
              </w:rPr>
              <w:t>Osoite</w:t>
            </w:r>
          </w:p>
        </w:tc>
        <w:tc>
          <w:tcPr>
            <w:tcW w:w="8124" w:type="dxa"/>
            <w:gridSpan w:val="6"/>
            <w:tcBorders>
              <w:top w:val="single" w:sz="4" w:space="0" w:color="auto"/>
              <w:left w:val="single" w:sz="4" w:space="0" w:color="auto"/>
              <w:bottom w:val="single" w:sz="4" w:space="0" w:color="auto"/>
            </w:tcBorders>
          </w:tcPr>
          <w:p w14:paraId="49CC5945" w14:textId="6954B8D8" w:rsidR="00365FF1" w:rsidRPr="005D1655" w:rsidRDefault="00365FF1" w:rsidP="00365FF1">
            <w:pPr>
              <w:rPr>
                <w:rFonts w:cs="Arial"/>
                <w:b/>
                <w:sz w:val="24"/>
                <w:szCs w:val="24"/>
              </w:rPr>
            </w:pPr>
            <w:proofErr w:type="spellStart"/>
            <w:r w:rsidRPr="003E77C7">
              <w:rPr>
                <w:rFonts w:cs="Arial"/>
                <w:b/>
                <w:sz w:val="20"/>
                <w:szCs w:val="20"/>
              </w:rPr>
              <w:t>Sirkkalankatu</w:t>
            </w:r>
            <w:proofErr w:type="spellEnd"/>
            <w:r w:rsidRPr="003E77C7">
              <w:rPr>
                <w:rFonts w:cs="Arial"/>
                <w:b/>
                <w:sz w:val="20"/>
                <w:szCs w:val="20"/>
              </w:rPr>
              <w:t xml:space="preserve"> 39, 20700 Turku</w:t>
            </w:r>
          </w:p>
        </w:tc>
      </w:tr>
      <w:tr w:rsidR="00365FF1" w:rsidRPr="005D1655" w14:paraId="70697CB9" w14:textId="77777777" w:rsidTr="005937ED">
        <w:tc>
          <w:tcPr>
            <w:tcW w:w="1963" w:type="dxa"/>
            <w:tcBorders>
              <w:top w:val="single" w:sz="4" w:space="0" w:color="auto"/>
              <w:left w:val="single" w:sz="4" w:space="0" w:color="auto"/>
              <w:bottom w:val="single" w:sz="4" w:space="0" w:color="auto"/>
              <w:right w:val="single" w:sz="4" w:space="0" w:color="auto"/>
            </w:tcBorders>
          </w:tcPr>
          <w:p w14:paraId="176D6347" w14:textId="77777777" w:rsidR="00365FF1" w:rsidRPr="005D1655" w:rsidRDefault="00365FF1" w:rsidP="00365FF1">
            <w:pPr>
              <w:rPr>
                <w:rFonts w:cs="Arial"/>
                <w:sz w:val="24"/>
                <w:szCs w:val="24"/>
              </w:rPr>
            </w:pPr>
            <w:r w:rsidRPr="005D1655">
              <w:rPr>
                <w:rFonts w:cs="Arial"/>
                <w:sz w:val="24"/>
                <w:szCs w:val="24"/>
              </w:rPr>
              <w:t>E-mail</w:t>
            </w:r>
          </w:p>
        </w:tc>
        <w:tc>
          <w:tcPr>
            <w:tcW w:w="8124" w:type="dxa"/>
            <w:gridSpan w:val="6"/>
            <w:tcBorders>
              <w:top w:val="single" w:sz="4" w:space="0" w:color="auto"/>
              <w:left w:val="single" w:sz="4" w:space="0" w:color="auto"/>
              <w:bottom w:val="single" w:sz="4" w:space="0" w:color="auto"/>
            </w:tcBorders>
          </w:tcPr>
          <w:p w14:paraId="5A8661F9" w14:textId="1F7FD33D" w:rsidR="00365FF1" w:rsidRPr="005D1655" w:rsidRDefault="00A37444" w:rsidP="00365FF1">
            <w:pPr>
              <w:rPr>
                <w:rFonts w:cs="Arial"/>
                <w:b/>
                <w:sz w:val="24"/>
                <w:szCs w:val="24"/>
              </w:rPr>
            </w:pPr>
            <w:r>
              <w:rPr>
                <w:rFonts w:cs="Arial"/>
                <w:b/>
                <w:sz w:val="20"/>
                <w:szCs w:val="20"/>
              </w:rPr>
              <w:t>kim.johansson</w:t>
            </w:r>
            <w:r w:rsidR="00365FF1" w:rsidRPr="003E77C7">
              <w:rPr>
                <w:rFonts w:cs="Arial"/>
                <w:b/>
                <w:sz w:val="20"/>
                <w:szCs w:val="20"/>
              </w:rPr>
              <w:t>@edu.turku.fi</w:t>
            </w:r>
          </w:p>
        </w:tc>
      </w:tr>
      <w:tr w:rsidR="00365FF1" w:rsidRPr="005D1655" w14:paraId="6621D347" w14:textId="77777777" w:rsidTr="005937ED">
        <w:tc>
          <w:tcPr>
            <w:tcW w:w="5760" w:type="dxa"/>
            <w:gridSpan w:val="4"/>
            <w:tcBorders>
              <w:top w:val="nil"/>
              <w:left w:val="nil"/>
              <w:bottom w:val="single" w:sz="4" w:space="0" w:color="auto"/>
              <w:right w:val="nil"/>
            </w:tcBorders>
          </w:tcPr>
          <w:p w14:paraId="19E2BB4C" w14:textId="77777777" w:rsidR="00365FF1" w:rsidRPr="005D1655" w:rsidRDefault="00365FF1" w:rsidP="00365FF1">
            <w:pPr>
              <w:rPr>
                <w:rFonts w:cs="Arial"/>
                <w:b/>
                <w:sz w:val="24"/>
                <w:szCs w:val="24"/>
              </w:rPr>
            </w:pPr>
            <w:r w:rsidRPr="005D1655">
              <w:rPr>
                <w:rFonts w:cs="Arial"/>
                <w:b/>
                <w:sz w:val="24"/>
                <w:szCs w:val="24"/>
              </w:rPr>
              <w:t>Oppilas tai huoltaja täyttää</w:t>
            </w:r>
            <w:r w:rsidRPr="005D1655">
              <w:rPr>
                <w:rFonts w:cs="Arial"/>
                <w:b/>
                <w:sz w:val="24"/>
                <w:szCs w:val="24"/>
              </w:rPr>
              <w:tab/>
            </w:r>
          </w:p>
        </w:tc>
        <w:tc>
          <w:tcPr>
            <w:tcW w:w="990" w:type="dxa"/>
            <w:tcBorders>
              <w:top w:val="nil"/>
              <w:left w:val="nil"/>
              <w:bottom w:val="single" w:sz="4" w:space="0" w:color="auto"/>
              <w:right w:val="nil"/>
            </w:tcBorders>
          </w:tcPr>
          <w:p w14:paraId="2A381047" w14:textId="77777777" w:rsidR="00365FF1" w:rsidRPr="005D1655" w:rsidRDefault="00365FF1" w:rsidP="00365FF1">
            <w:pPr>
              <w:rPr>
                <w:rFonts w:cs="Arial"/>
                <w:color w:val="A6A6A6"/>
                <w:sz w:val="24"/>
                <w:szCs w:val="24"/>
              </w:rPr>
            </w:pPr>
            <w:r w:rsidRPr="005D1655">
              <w:rPr>
                <w:rFonts w:cs="Arial"/>
                <w:sz w:val="24"/>
                <w:szCs w:val="24"/>
              </w:rPr>
              <w:t>Luokka</w:t>
            </w:r>
          </w:p>
        </w:tc>
        <w:tc>
          <w:tcPr>
            <w:tcW w:w="3337" w:type="dxa"/>
            <w:gridSpan w:val="2"/>
            <w:tcBorders>
              <w:top w:val="nil"/>
              <w:left w:val="nil"/>
              <w:bottom w:val="single" w:sz="4" w:space="0" w:color="auto"/>
              <w:right w:val="nil"/>
            </w:tcBorders>
          </w:tcPr>
          <w:p w14:paraId="43D53A13" w14:textId="77777777" w:rsidR="00365FF1" w:rsidRPr="005D1655" w:rsidRDefault="00365FF1" w:rsidP="00365FF1">
            <w:pPr>
              <w:rPr>
                <w:rFonts w:cs="Arial"/>
                <w:b/>
                <w:sz w:val="24"/>
                <w:szCs w:val="24"/>
              </w:rPr>
            </w:pPr>
            <w:r w:rsidRPr="005D1655">
              <w:rPr>
                <w:rFonts w:cs="Arial"/>
                <w:sz w:val="24"/>
                <w:szCs w:val="24"/>
              </w:rPr>
              <w:t>Puhelinnumero</w:t>
            </w:r>
            <w:r w:rsidRPr="005D1655">
              <w:rPr>
                <w:rFonts w:cs="Arial"/>
                <w:sz w:val="24"/>
                <w:szCs w:val="24"/>
              </w:rPr>
              <w:tab/>
            </w:r>
          </w:p>
        </w:tc>
      </w:tr>
      <w:tr w:rsidR="00365FF1" w:rsidRPr="005D1655" w14:paraId="0BBD54C2" w14:textId="77777777" w:rsidTr="005937ED">
        <w:tc>
          <w:tcPr>
            <w:tcW w:w="1963" w:type="dxa"/>
            <w:tcBorders>
              <w:top w:val="single" w:sz="4" w:space="0" w:color="auto"/>
              <w:left w:val="single" w:sz="4" w:space="0" w:color="auto"/>
              <w:bottom w:val="single" w:sz="4" w:space="0" w:color="auto"/>
              <w:right w:val="single" w:sz="4" w:space="0" w:color="auto"/>
            </w:tcBorders>
          </w:tcPr>
          <w:p w14:paraId="3AB3259B" w14:textId="77777777" w:rsidR="00365FF1" w:rsidRPr="005D1655" w:rsidRDefault="00365FF1" w:rsidP="00365FF1">
            <w:pPr>
              <w:rPr>
                <w:rFonts w:cs="Arial"/>
                <w:sz w:val="24"/>
                <w:szCs w:val="24"/>
              </w:rPr>
            </w:pPr>
            <w:r w:rsidRPr="005D1655">
              <w:rPr>
                <w:rFonts w:cs="Arial"/>
                <w:sz w:val="24"/>
                <w:szCs w:val="24"/>
              </w:rPr>
              <w:t>Oppilas</w:t>
            </w:r>
          </w:p>
        </w:tc>
        <w:tc>
          <w:tcPr>
            <w:tcW w:w="3797" w:type="dxa"/>
            <w:gridSpan w:val="3"/>
            <w:tcBorders>
              <w:top w:val="single" w:sz="4" w:space="0" w:color="auto"/>
              <w:left w:val="single" w:sz="4" w:space="0" w:color="auto"/>
            </w:tcBorders>
          </w:tcPr>
          <w:p w14:paraId="05B68AD9" w14:textId="77777777" w:rsidR="00365FF1" w:rsidRPr="005D1655" w:rsidRDefault="00365FF1" w:rsidP="00365FF1">
            <w:pPr>
              <w:rPr>
                <w:rFonts w:cs="Arial"/>
                <w:b/>
                <w:sz w:val="24"/>
                <w:szCs w:val="24"/>
              </w:rPr>
            </w:pPr>
            <w:r w:rsidRPr="005D1655">
              <w:rPr>
                <w:rFonts w:cs="Arial"/>
                <w:b/>
                <w:sz w:val="24"/>
                <w:szCs w:val="24"/>
              </w:rPr>
              <w:fldChar w:fldCharType="begin">
                <w:ffData>
                  <w:name w:val="Teksti1"/>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c>
          <w:tcPr>
            <w:tcW w:w="990" w:type="dxa"/>
            <w:tcBorders>
              <w:top w:val="single" w:sz="4" w:space="0" w:color="auto"/>
              <w:left w:val="single" w:sz="4" w:space="0" w:color="auto"/>
            </w:tcBorders>
          </w:tcPr>
          <w:p w14:paraId="46F94AA6" w14:textId="77777777" w:rsidR="00365FF1" w:rsidRPr="005D1655" w:rsidRDefault="00365FF1" w:rsidP="00365FF1">
            <w:pPr>
              <w:rPr>
                <w:rFonts w:cs="Arial"/>
                <w:sz w:val="24"/>
                <w:szCs w:val="24"/>
              </w:rPr>
            </w:pPr>
            <w:r w:rsidRPr="005D1655">
              <w:rPr>
                <w:rFonts w:cs="Arial"/>
                <w:b/>
                <w:sz w:val="24"/>
                <w:szCs w:val="24"/>
              </w:rPr>
              <w:fldChar w:fldCharType="begin">
                <w:ffData>
                  <w:name w:val="Teksti30"/>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c>
          <w:tcPr>
            <w:tcW w:w="3337" w:type="dxa"/>
            <w:gridSpan w:val="2"/>
            <w:tcBorders>
              <w:top w:val="single" w:sz="4" w:space="0" w:color="auto"/>
              <w:left w:val="single" w:sz="4" w:space="0" w:color="auto"/>
            </w:tcBorders>
          </w:tcPr>
          <w:p w14:paraId="64B19566" w14:textId="77777777" w:rsidR="00365FF1" w:rsidRPr="005D1655" w:rsidRDefault="00365FF1" w:rsidP="00365FF1">
            <w:pPr>
              <w:rPr>
                <w:rFonts w:cs="Arial"/>
                <w:b/>
                <w:sz w:val="24"/>
                <w:szCs w:val="24"/>
              </w:rPr>
            </w:pPr>
            <w:r w:rsidRPr="005D1655">
              <w:rPr>
                <w:rFonts w:cs="Arial"/>
                <w:b/>
                <w:sz w:val="24"/>
                <w:szCs w:val="24"/>
              </w:rPr>
              <w:fldChar w:fldCharType="begin">
                <w:ffData>
                  <w:name w:val="Teksti30"/>
                  <w:enabled/>
                  <w:calcOnExit w:val="0"/>
                  <w:textInput/>
                </w:ffData>
              </w:fldChar>
            </w:r>
            <w:bookmarkStart w:id="2" w:name="Teksti30"/>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bookmarkEnd w:id="2"/>
          </w:p>
        </w:tc>
      </w:tr>
      <w:tr w:rsidR="00365FF1" w:rsidRPr="005D1655" w14:paraId="16ACE96C" w14:textId="77777777" w:rsidTr="005937ED">
        <w:tc>
          <w:tcPr>
            <w:tcW w:w="1963" w:type="dxa"/>
            <w:tcBorders>
              <w:top w:val="single" w:sz="4" w:space="0" w:color="auto"/>
              <w:left w:val="single" w:sz="4" w:space="0" w:color="auto"/>
              <w:bottom w:val="single" w:sz="4" w:space="0" w:color="auto"/>
              <w:right w:val="single" w:sz="4" w:space="0" w:color="auto"/>
            </w:tcBorders>
          </w:tcPr>
          <w:p w14:paraId="79693CC3" w14:textId="77777777" w:rsidR="00365FF1" w:rsidRPr="005D1655" w:rsidRDefault="00365FF1" w:rsidP="00365FF1">
            <w:pPr>
              <w:rPr>
                <w:rFonts w:cs="Arial"/>
                <w:sz w:val="24"/>
                <w:szCs w:val="24"/>
              </w:rPr>
            </w:pPr>
            <w:r w:rsidRPr="005D1655">
              <w:rPr>
                <w:rFonts w:cs="Arial"/>
                <w:sz w:val="24"/>
                <w:szCs w:val="24"/>
              </w:rPr>
              <w:t>Huoltaja</w:t>
            </w:r>
          </w:p>
        </w:tc>
        <w:tc>
          <w:tcPr>
            <w:tcW w:w="4787" w:type="dxa"/>
            <w:gridSpan w:val="4"/>
            <w:tcBorders>
              <w:left w:val="single" w:sz="4" w:space="0" w:color="auto"/>
            </w:tcBorders>
          </w:tcPr>
          <w:p w14:paraId="554CFE13" w14:textId="77777777" w:rsidR="00365FF1" w:rsidRPr="005D1655" w:rsidRDefault="00365FF1" w:rsidP="00365FF1">
            <w:pPr>
              <w:rPr>
                <w:rFonts w:cs="Arial"/>
                <w:b/>
                <w:sz w:val="24"/>
                <w:szCs w:val="24"/>
              </w:rPr>
            </w:pPr>
            <w:r w:rsidRPr="005D1655">
              <w:rPr>
                <w:rFonts w:cs="Arial"/>
                <w:b/>
                <w:sz w:val="24"/>
                <w:szCs w:val="24"/>
              </w:rPr>
              <w:fldChar w:fldCharType="begin">
                <w:ffData>
                  <w:name w:val="Teksti2"/>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c>
          <w:tcPr>
            <w:tcW w:w="3337" w:type="dxa"/>
            <w:gridSpan w:val="2"/>
            <w:tcBorders>
              <w:left w:val="single" w:sz="4" w:space="0" w:color="auto"/>
            </w:tcBorders>
          </w:tcPr>
          <w:p w14:paraId="05BBF4D9" w14:textId="77777777" w:rsidR="00365FF1" w:rsidRPr="005D1655" w:rsidRDefault="00365FF1" w:rsidP="00365FF1">
            <w:pPr>
              <w:rPr>
                <w:rFonts w:cs="Arial"/>
                <w:b/>
                <w:sz w:val="24"/>
                <w:szCs w:val="24"/>
              </w:rPr>
            </w:pPr>
            <w:r w:rsidRPr="005D1655">
              <w:rPr>
                <w:rFonts w:cs="Arial"/>
                <w:b/>
                <w:sz w:val="24"/>
                <w:szCs w:val="24"/>
              </w:rPr>
              <w:fldChar w:fldCharType="begin">
                <w:ffData>
                  <w:name w:val="Teksti29"/>
                  <w:enabled/>
                  <w:calcOnExit w:val="0"/>
                  <w:textInput/>
                </w:ffData>
              </w:fldChar>
            </w:r>
            <w:bookmarkStart w:id="3" w:name="Teksti29"/>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bookmarkEnd w:id="3"/>
          </w:p>
        </w:tc>
      </w:tr>
      <w:tr w:rsidR="00365FF1" w:rsidRPr="005D1655" w14:paraId="5DF314A1" w14:textId="77777777" w:rsidTr="005937ED">
        <w:tc>
          <w:tcPr>
            <w:tcW w:w="1963" w:type="dxa"/>
            <w:tcBorders>
              <w:top w:val="single" w:sz="4" w:space="0" w:color="auto"/>
              <w:left w:val="single" w:sz="4" w:space="0" w:color="auto"/>
              <w:bottom w:val="single" w:sz="4" w:space="0" w:color="auto"/>
              <w:right w:val="single" w:sz="4" w:space="0" w:color="auto"/>
            </w:tcBorders>
          </w:tcPr>
          <w:p w14:paraId="02839DBE" w14:textId="77777777" w:rsidR="00365FF1" w:rsidRPr="005D1655" w:rsidRDefault="00365FF1" w:rsidP="00365FF1">
            <w:pPr>
              <w:rPr>
                <w:rFonts w:cs="Arial"/>
                <w:sz w:val="24"/>
                <w:szCs w:val="24"/>
              </w:rPr>
            </w:pPr>
            <w:r w:rsidRPr="005D1655">
              <w:rPr>
                <w:rFonts w:cs="Arial"/>
                <w:sz w:val="24"/>
                <w:szCs w:val="24"/>
              </w:rPr>
              <w:t>Osoite</w:t>
            </w:r>
          </w:p>
        </w:tc>
        <w:tc>
          <w:tcPr>
            <w:tcW w:w="8124" w:type="dxa"/>
            <w:gridSpan w:val="6"/>
            <w:tcBorders>
              <w:left w:val="single" w:sz="4" w:space="0" w:color="auto"/>
            </w:tcBorders>
          </w:tcPr>
          <w:p w14:paraId="0E473CC5" w14:textId="77777777" w:rsidR="00365FF1" w:rsidRPr="005D1655" w:rsidRDefault="00365FF1" w:rsidP="00365FF1">
            <w:pPr>
              <w:rPr>
                <w:rFonts w:cs="Arial"/>
                <w:b/>
                <w:sz w:val="24"/>
                <w:szCs w:val="24"/>
              </w:rPr>
            </w:pPr>
            <w:r w:rsidRPr="005D1655">
              <w:rPr>
                <w:rFonts w:cs="Arial"/>
                <w:b/>
                <w:sz w:val="24"/>
                <w:szCs w:val="24"/>
              </w:rPr>
              <w:fldChar w:fldCharType="begin">
                <w:ffData>
                  <w:name w:val="Teksti3"/>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r>
      <w:tr w:rsidR="00365FF1" w:rsidRPr="005D1655" w14:paraId="2060136D" w14:textId="77777777" w:rsidTr="005937ED">
        <w:tc>
          <w:tcPr>
            <w:tcW w:w="1963" w:type="dxa"/>
            <w:tcBorders>
              <w:top w:val="single" w:sz="4" w:space="0" w:color="auto"/>
              <w:left w:val="single" w:sz="4" w:space="0" w:color="auto"/>
              <w:bottom w:val="single" w:sz="4" w:space="0" w:color="auto"/>
              <w:right w:val="single" w:sz="4" w:space="0" w:color="auto"/>
            </w:tcBorders>
          </w:tcPr>
          <w:p w14:paraId="516B44C5" w14:textId="77777777" w:rsidR="00365FF1" w:rsidRPr="005D1655" w:rsidRDefault="00365FF1" w:rsidP="00365FF1">
            <w:pPr>
              <w:rPr>
                <w:rFonts w:cs="Arial"/>
                <w:sz w:val="24"/>
                <w:szCs w:val="24"/>
              </w:rPr>
            </w:pPr>
            <w:r w:rsidRPr="005D1655">
              <w:rPr>
                <w:rFonts w:cs="Arial"/>
                <w:sz w:val="24"/>
                <w:szCs w:val="24"/>
              </w:rPr>
              <w:t>E-mail (huoltaja)</w:t>
            </w:r>
          </w:p>
        </w:tc>
        <w:tc>
          <w:tcPr>
            <w:tcW w:w="8124" w:type="dxa"/>
            <w:gridSpan w:val="6"/>
            <w:tcBorders>
              <w:left w:val="single" w:sz="4" w:space="0" w:color="auto"/>
            </w:tcBorders>
          </w:tcPr>
          <w:p w14:paraId="1B3A2311" w14:textId="77777777" w:rsidR="00365FF1" w:rsidRPr="005D1655" w:rsidRDefault="00365FF1" w:rsidP="00365FF1">
            <w:pPr>
              <w:rPr>
                <w:rFonts w:cs="Arial"/>
                <w:b/>
                <w:color w:val="FF0000"/>
                <w:sz w:val="24"/>
                <w:szCs w:val="24"/>
              </w:rPr>
            </w:pPr>
            <w:r w:rsidRPr="005D1655">
              <w:rPr>
                <w:rFonts w:cs="Arial"/>
                <w:b/>
                <w:color w:val="FF0000"/>
                <w:sz w:val="24"/>
                <w:szCs w:val="24"/>
              </w:rPr>
              <w:fldChar w:fldCharType="begin">
                <w:ffData>
                  <w:name w:val="Teksti5"/>
                  <w:enabled/>
                  <w:calcOnExit w:val="0"/>
                  <w:textInput/>
                </w:ffData>
              </w:fldChar>
            </w:r>
            <w:r w:rsidRPr="005D1655">
              <w:rPr>
                <w:rFonts w:cs="Arial"/>
                <w:b/>
                <w:color w:val="FF0000"/>
                <w:sz w:val="24"/>
                <w:szCs w:val="24"/>
              </w:rPr>
              <w:instrText xml:space="preserve"> FORMTEXT </w:instrText>
            </w:r>
            <w:r w:rsidRPr="005D1655">
              <w:rPr>
                <w:rFonts w:cs="Arial"/>
                <w:b/>
                <w:color w:val="FF0000"/>
                <w:sz w:val="24"/>
                <w:szCs w:val="24"/>
              </w:rPr>
            </w:r>
            <w:r w:rsidRPr="005D1655">
              <w:rPr>
                <w:rFonts w:cs="Arial"/>
                <w:b/>
                <w:color w:val="FF0000"/>
                <w:sz w:val="24"/>
                <w:szCs w:val="24"/>
              </w:rPr>
              <w:fldChar w:fldCharType="separate"/>
            </w:r>
            <w:r w:rsidRPr="005D1655">
              <w:rPr>
                <w:rFonts w:cs="Arial"/>
                <w:b/>
                <w:noProof/>
                <w:color w:val="FF0000"/>
                <w:sz w:val="24"/>
                <w:szCs w:val="24"/>
              </w:rPr>
              <w:t> </w:t>
            </w:r>
            <w:r w:rsidRPr="005D1655">
              <w:rPr>
                <w:rFonts w:cs="Arial"/>
                <w:b/>
                <w:noProof/>
                <w:color w:val="FF0000"/>
                <w:sz w:val="24"/>
                <w:szCs w:val="24"/>
              </w:rPr>
              <w:t> </w:t>
            </w:r>
            <w:r w:rsidRPr="005D1655">
              <w:rPr>
                <w:rFonts w:cs="Arial"/>
                <w:b/>
                <w:noProof/>
                <w:color w:val="FF0000"/>
                <w:sz w:val="24"/>
                <w:szCs w:val="24"/>
              </w:rPr>
              <w:t> </w:t>
            </w:r>
            <w:r w:rsidRPr="005D1655">
              <w:rPr>
                <w:rFonts w:cs="Arial"/>
                <w:b/>
                <w:noProof/>
                <w:color w:val="FF0000"/>
                <w:sz w:val="24"/>
                <w:szCs w:val="24"/>
              </w:rPr>
              <w:t> </w:t>
            </w:r>
            <w:r w:rsidRPr="005D1655">
              <w:rPr>
                <w:rFonts w:cs="Arial"/>
                <w:b/>
                <w:noProof/>
                <w:color w:val="FF0000"/>
                <w:sz w:val="24"/>
                <w:szCs w:val="24"/>
              </w:rPr>
              <w:t> </w:t>
            </w:r>
            <w:r w:rsidRPr="005D1655">
              <w:rPr>
                <w:rFonts w:cs="Arial"/>
                <w:b/>
                <w:color w:val="FF0000"/>
                <w:sz w:val="24"/>
                <w:szCs w:val="24"/>
              </w:rPr>
              <w:fldChar w:fldCharType="end"/>
            </w:r>
          </w:p>
        </w:tc>
      </w:tr>
      <w:tr w:rsidR="00365FF1" w:rsidRPr="005D1655" w14:paraId="4D7E5702" w14:textId="77777777" w:rsidTr="005937ED">
        <w:tc>
          <w:tcPr>
            <w:tcW w:w="10087" w:type="dxa"/>
            <w:gridSpan w:val="7"/>
            <w:tcBorders>
              <w:top w:val="nil"/>
              <w:left w:val="nil"/>
              <w:bottom w:val="single" w:sz="4" w:space="0" w:color="auto"/>
              <w:right w:val="nil"/>
            </w:tcBorders>
          </w:tcPr>
          <w:p w14:paraId="20D604AE" w14:textId="77777777" w:rsidR="00365FF1" w:rsidRPr="005D1655" w:rsidRDefault="00365FF1" w:rsidP="00365FF1">
            <w:pPr>
              <w:rPr>
                <w:rFonts w:cs="Arial"/>
                <w:b/>
                <w:sz w:val="24"/>
                <w:szCs w:val="24"/>
              </w:rPr>
            </w:pPr>
            <w:r w:rsidRPr="005D1655">
              <w:rPr>
                <w:rFonts w:cs="Arial"/>
                <w:b/>
                <w:sz w:val="24"/>
                <w:szCs w:val="24"/>
              </w:rPr>
              <w:t>TET-paikan vastuuhenkilö täyttää</w:t>
            </w:r>
          </w:p>
        </w:tc>
      </w:tr>
      <w:tr w:rsidR="00365FF1" w:rsidRPr="005D1655" w14:paraId="257D20F2" w14:textId="77777777" w:rsidTr="005937ED">
        <w:tc>
          <w:tcPr>
            <w:tcW w:w="1963" w:type="dxa"/>
            <w:tcBorders>
              <w:top w:val="single" w:sz="4" w:space="0" w:color="auto"/>
              <w:left w:val="single" w:sz="4" w:space="0" w:color="auto"/>
              <w:bottom w:val="single" w:sz="4" w:space="0" w:color="auto"/>
              <w:right w:val="single" w:sz="4" w:space="0" w:color="auto"/>
            </w:tcBorders>
          </w:tcPr>
          <w:p w14:paraId="02DCD2BA" w14:textId="77777777" w:rsidR="00365FF1" w:rsidRPr="005D1655" w:rsidRDefault="00365FF1" w:rsidP="00365FF1">
            <w:pPr>
              <w:rPr>
                <w:rFonts w:cs="Arial"/>
                <w:sz w:val="24"/>
                <w:szCs w:val="24"/>
              </w:rPr>
            </w:pPr>
            <w:r w:rsidRPr="005D1655">
              <w:rPr>
                <w:rFonts w:cs="Arial"/>
                <w:sz w:val="24"/>
                <w:szCs w:val="24"/>
              </w:rPr>
              <w:t>TET-paikka</w:t>
            </w:r>
          </w:p>
        </w:tc>
        <w:tc>
          <w:tcPr>
            <w:tcW w:w="4936" w:type="dxa"/>
            <w:gridSpan w:val="5"/>
            <w:tcBorders>
              <w:top w:val="single" w:sz="4" w:space="0" w:color="auto"/>
              <w:left w:val="single" w:sz="4" w:space="0" w:color="auto"/>
            </w:tcBorders>
          </w:tcPr>
          <w:p w14:paraId="6C8CEBBB" w14:textId="77777777" w:rsidR="00365FF1" w:rsidRPr="005D1655" w:rsidRDefault="00365FF1" w:rsidP="00365FF1">
            <w:pPr>
              <w:rPr>
                <w:rFonts w:cs="Arial"/>
                <w:b/>
                <w:sz w:val="24"/>
                <w:szCs w:val="24"/>
              </w:rPr>
            </w:pPr>
            <w:r w:rsidRPr="005D1655">
              <w:rPr>
                <w:rFonts w:cs="Arial"/>
                <w:b/>
                <w:sz w:val="24"/>
                <w:szCs w:val="24"/>
              </w:rPr>
              <w:fldChar w:fldCharType="begin">
                <w:ffData>
                  <w:name w:val="Teksti1"/>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c>
          <w:tcPr>
            <w:tcW w:w="3188" w:type="dxa"/>
            <w:tcBorders>
              <w:top w:val="single" w:sz="4" w:space="0" w:color="auto"/>
              <w:left w:val="single" w:sz="4" w:space="0" w:color="auto"/>
            </w:tcBorders>
          </w:tcPr>
          <w:p w14:paraId="753C4DAF" w14:textId="77777777" w:rsidR="00365FF1" w:rsidRPr="005D1655" w:rsidRDefault="00365FF1" w:rsidP="00365FF1">
            <w:pPr>
              <w:rPr>
                <w:rFonts w:cs="Arial"/>
                <w:sz w:val="24"/>
                <w:szCs w:val="24"/>
              </w:rPr>
            </w:pPr>
            <w:r w:rsidRPr="005D1655">
              <w:rPr>
                <w:rFonts w:cs="Arial"/>
                <w:sz w:val="24"/>
                <w:szCs w:val="24"/>
              </w:rPr>
              <w:t>Puhelinnumero</w:t>
            </w:r>
          </w:p>
        </w:tc>
      </w:tr>
      <w:tr w:rsidR="00365FF1" w:rsidRPr="005D1655" w14:paraId="591CEA9E" w14:textId="77777777" w:rsidTr="005937ED">
        <w:tc>
          <w:tcPr>
            <w:tcW w:w="1963" w:type="dxa"/>
            <w:tcBorders>
              <w:top w:val="single" w:sz="4" w:space="0" w:color="auto"/>
              <w:left w:val="single" w:sz="4" w:space="0" w:color="auto"/>
              <w:bottom w:val="single" w:sz="4" w:space="0" w:color="auto"/>
              <w:right w:val="single" w:sz="4" w:space="0" w:color="auto"/>
            </w:tcBorders>
          </w:tcPr>
          <w:p w14:paraId="4C65ACD2" w14:textId="77777777" w:rsidR="00365FF1" w:rsidRPr="005D1655" w:rsidRDefault="00365FF1" w:rsidP="00365FF1">
            <w:pPr>
              <w:rPr>
                <w:rFonts w:cs="Arial"/>
                <w:sz w:val="24"/>
                <w:szCs w:val="24"/>
              </w:rPr>
            </w:pPr>
            <w:r w:rsidRPr="005D1655">
              <w:rPr>
                <w:rFonts w:cs="Arial"/>
                <w:sz w:val="24"/>
                <w:szCs w:val="24"/>
              </w:rPr>
              <w:t>Vastuuhenkilö</w:t>
            </w:r>
          </w:p>
        </w:tc>
        <w:tc>
          <w:tcPr>
            <w:tcW w:w="4936" w:type="dxa"/>
            <w:gridSpan w:val="5"/>
            <w:tcBorders>
              <w:left w:val="single" w:sz="4" w:space="0" w:color="auto"/>
            </w:tcBorders>
          </w:tcPr>
          <w:p w14:paraId="73A3C403" w14:textId="77777777" w:rsidR="00365FF1" w:rsidRPr="005D1655" w:rsidRDefault="00365FF1" w:rsidP="00365FF1">
            <w:pPr>
              <w:rPr>
                <w:rFonts w:cs="Arial"/>
                <w:b/>
                <w:sz w:val="24"/>
                <w:szCs w:val="24"/>
              </w:rPr>
            </w:pPr>
            <w:r w:rsidRPr="005D1655">
              <w:rPr>
                <w:rFonts w:cs="Arial"/>
                <w:b/>
                <w:sz w:val="24"/>
                <w:szCs w:val="24"/>
              </w:rPr>
              <w:fldChar w:fldCharType="begin">
                <w:ffData>
                  <w:name w:val="Teksti2"/>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c>
          <w:tcPr>
            <w:tcW w:w="3188" w:type="dxa"/>
            <w:tcBorders>
              <w:left w:val="single" w:sz="4" w:space="0" w:color="auto"/>
            </w:tcBorders>
          </w:tcPr>
          <w:p w14:paraId="6CA38B1E" w14:textId="77777777" w:rsidR="00365FF1" w:rsidRPr="005D1655" w:rsidRDefault="00365FF1" w:rsidP="00365FF1">
            <w:pPr>
              <w:rPr>
                <w:rFonts w:cs="Arial"/>
                <w:b/>
                <w:sz w:val="24"/>
                <w:szCs w:val="24"/>
              </w:rPr>
            </w:pPr>
            <w:r w:rsidRPr="005D1655">
              <w:rPr>
                <w:rFonts w:cs="Arial"/>
                <w:b/>
                <w:sz w:val="24"/>
                <w:szCs w:val="24"/>
              </w:rPr>
              <w:fldChar w:fldCharType="begin">
                <w:ffData>
                  <w:name w:val="Teksti28"/>
                  <w:enabled/>
                  <w:calcOnExit w:val="0"/>
                  <w:textInput/>
                </w:ffData>
              </w:fldChar>
            </w:r>
            <w:bookmarkStart w:id="4" w:name="Teksti28"/>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bookmarkEnd w:id="4"/>
          </w:p>
        </w:tc>
      </w:tr>
      <w:tr w:rsidR="00365FF1" w:rsidRPr="005D1655" w14:paraId="76757747" w14:textId="77777777" w:rsidTr="005937ED">
        <w:tc>
          <w:tcPr>
            <w:tcW w:w="1963" w:type="dxa"/>
            <w:tcBorders>
              <w:top w:val="single" w:sz="4" w:space="0" w:color="auto"/>
              <w:left w:val="single" w:sz="4" w:space="0" w:color="auto"/>
              <w:bottom w:val="single" w:sz="4" w:space="0" w:color="auto"/>
              <w:right w:val="single" w:sz="4" w:space="0" w:color="auto"/>
            </w:tcBorders>
          </w:tcPr>
          <w:p w14:paraId="45619ED1" w14:textId="77777777" w:rsidR="00365FF1" w:rsidRPr="005D1655" w:rsidRDefault="00365FF1" w:rsidP="00365FF1">
            <w:pPr>
              <w:rPr>
                <w:rFonts w:cs="Arial"/>
                <w:sz w:val="24"/>
                <w:szCs w:val="24"/>
              </w:rPr>
            </w:pPr>
            <w:r w:rsidRPr="005D1655">
              <w:rPr>
                <w:rFonts w:cs="Arial"/>
                <w:sz w:val="24"/>
                <w:szCs w:val="24"/>
              </w:rPr>
              <w:t>Osoite</w:t>
            </w:r>
          </w:p>
        </w:tc>
        <w:tc>
          <w:tcPr>
            <w:tcW w:w="8124" w:type="dxa"/>
            <w:gridSpan w:val="6"/>
            <w:tcBorders>
              <w:left w:val="single" w:sz="4" w:space="0" w:color="auto"/>
            </w:tcBorders>
          </w:tcPr>
          <w:p w14:paraId="4D169596" w14:textId="77777777" w:rsidR="00365FF1" w:rsidRPr="005D1655" w:rsidRDefault="00365FF1" w:rsidP="00365FF1">
            <w:pPr>
              <w:rPr>
                <w:rFonts w:cs="Arial"/>
                <w:b/>
                <w:sz w:val="24"/>
                <w:szCs w:val="24"/>
              </w:rPr>
            </w:pPr>
            <w:r w:rsidRPr="005D1655">
              <w:rPr>
                <w:rFonts w:cs="Arial"/>
                <w:b/>
                <w:sz w:val="24"/>
                <w:szCs w:val="24"/>
              </w:rPr>
              <w:fldChar w:fldCharType="begin">
                <w:ffData>
                  <w:name w:val="Teksti3"/>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r>
      <w:tr w:rsidR="00365FF1" w:rsidRPr="005D1655" w14:paraId="70F21388" w14:textId="77777777" w:rsidTr="005937ED">
        <w:tc>
          <w:tcPr>
            <w:tcW w:w="1963" w:type="dxa"/>
            <w:tcBorders>
              <w:top w:val="single" w:sz="4" w:space="0" w:color="auto"/>
              <w:left w:val="single" w:sz="4" w:space="0" w:color="auto"/>
              <w:bottom w:val="single" w:sz="4" w:space="0" w:color="auto"/>
              <w:right w:val="single" w:sz="4" w:space="0" w:color="auto"/>
            </w:tcBorders>
          </w:tcPr>
          <w:p w14:paraId="136DCC31" w14:textId="77777777" w:rsidR="00365FF1" w:rsidRPr="005D1655" w:rsidRDefault="00365FF1" w:rsidP="00365FF1">
            <w:pPr>
              <w:rPr>
                <w:rFonts w:cs="Arial"/>
                <w:sz w:val="24"/>
                <w:szCs w:val="24"/>
              </w:rPr>
            </w:pPr>
            <w:r w:rsidRPr="005D1655">
              <w:rPr>
                <w:rFonts w:cs="Arial"/>
                <w:sz w:val="24"/>
                <w:szCs w:val="24"/>
              </w:rPr>
              <w:t>E-mail</w:t>
            </w:r>
          </w:p>
        </w:tc>
        <w:tc>
          <w:tcPr>
            <w:tcW w:w="8124" w:type="dxa"/>
            <w:gridSpan w:val="6"/>
            <w:tcBorders>
              <w:left w:val="single" w:sz="4" w:space="0" w:color="auto"/>
              <w:bottom w:val="single" w:sz="4" w:space="0" w:color="auto"/>
            </w:tcBorders>
          </w:tcPr>
          <w:p w14:paraId="763F2EC4" w14:textId="77777777" w:rsidR="00365FF1" w:rsidRPr="005D1655" w:rsidRDefault="00365FF1" w:rsidP="00365FF1">
            <w:pPr>
              <w:rPr>
                <w:rFonts w:cs="Arial"/>
                <w:b/>
                <w:sz w:val="24"/>
                <w:szCs w:val="24"/>
              </w:rPr>
            </w:pPr>
            <w:r w:rsidRPr="005D1655">
              <w:rPr>
                <w:rFonts w:cs="Arial"/>
                <w:b/>
                <w:sz w:val="24"/>
                <w:szCs w:val="24"/>
              </w:rPr>
              <w:fldChar w:fldCharType="begin">
                <w:ffData>
                  <w:name w:val="Teksti5"/>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r>
      <w:tr w:rsidR="00365FF1" w:rsidRPr="005D1655" w14:paraId="3A74C537" w14:textId="77777777" w:rsidTr="005937ED">
        <w:tc>
          <w:tcPr>
            <w:tcW w:w="1963" w:type="dxa"/>
            <w:tcBorders>
              <w:top w:val="single" w:sz="4" w:space="0" w:color="auto"/>
              <w:left w:val="single" w:sz="4" w:space="0" w:color="auto"/>
              <w:bottom w:val="single" w:sz="4" w:space="0" w:color="auto"/>
              <w:right w:val="single" w:sz="4" w:space="0" w:color="auto"/>
            </w:tcBorders>
          </w:tcPr>
          <w:p w14:paraId="11E42BD7" w14:textId="77777777" w:rsidR="00365FF1" w:rsidRPr="005D1655" w:rsidRDefault="00365FF1" w:rsidP="00365FF1">
            <w:pPr>
              <w:rPr>
                <w:rFonts w:cs="Arial"/>
                <w:sz w:val="24"/>
                <w:szCs w:val="24"/>
              </w:rPr>
            </w:pPr>
            <w:r w:rsidRPr="005D1655">
              <w:rPr>
                <w:rFonts w:cs="Arial"/>
                <w:sz w:val="24"/>
                <w:szCs w:val="24"/>
              </w:rPr>
              <w:t>Kotisivu</w:t>
            </w:r>
          </w:p>
        </w:tc>
        <w:tc>
          <w:tcPr>
            <w:tcW w:w="8124" w:type="dxa"/>
            <w:gridSpan w:val="6"/>
            <w:tcBorders>
              <w:left w:val="single" w:sz="4" w:space="0" w:color="auto"/>
              <w:bottom w:val="single" w:sz="4" w:space="0" w:color="auto"/>
            </w:tcBorders>
          </w:tcPr>
          <w:p w14:paraId="79728C14" w14:textId="77777777" w:rsidR="00365FF1" w:rsidRPr="005D1655" w:rsidRDefault="00365FF1" w:rsidP="00365FF1">
            <w:pPr>
              <w:rPr>
                <w:rFonts w:cs="Arial"/>
                <w:b/>
                <w:sz w:val="24"/>
                <w:szCs w:val="24"/>
              </w:rPr>
            </w:pPr>
            <w:r w:rsidRPr="005D1655">
              <w:rPr>
                <w:rFonts w:cs="Arial"/>
                <w:b/>
                <w:sz w:val="24"/>
                <w:szCs w:val="24"/>
              </w:rPr>
              <w:fldChar w:fldCharType="begin">
                <w:ffData>
                  <w:name w:val="Teksti5"/>
                  <w:enabled/>
                  <w:calcOnExit w:val="0"/>
                  <w:textInput/>
                </w:ffData>
              </w:fldChar>
            </w:r>
            <w:r w:rsidRPr="005D1655">
              <w:rPr>
                <w:rFonts w:cs="Arial"/>
                <w:b/>
                <w:sz w:val="24"/>
                <w:szCs w:val="24"/>
              </w:rPr>
              <w:instrText xml:space="preserve"> FORMTEXT </w:instrText>
            </w:r>
            <w:r w:rsidRPr="005D1655">
              <w:rPr>
                <w:rFonts w:cs="Arial"/>
                <w:b/>
                <w:sz w:val="24"/>
                <w:szCs w:val="24"/>
              </w:rPr>
            </w:r>
            <w:r w:rsidRPr="005D1655">
              <w:rPr>
                <w:rFonts w:cs="Arial"/>
                <w:b/>
                <w:sz w:val="24"/>
                <w:szCs w:val="24"/>
              </w:rPr>
              <w:fldChar w:fldCharType="separate"/>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noProof/>
                <w:sz w:val="24"/>
                <w:szCs w:val="24"/>
              </w:rPr>
              <w:t> </w:t>
            </w:r>
            <w:r w:rsidRPr="005D1655">
              <w:rPr>
                <w:rFonts w:cs="Arial"/>
                <w:b/>
                <w:sz w:val="24"/>
                <w:szCs w:val="24"/>
              </w:rPr>
              <w:fldChar w:fldCharType="end"/>
            </w:r>
          </w:p>
        </w:tc>
      </w:tr>
      <w:tr w:rsidR="00365FF1" w:rsidRPr="005D1655" w14:paraId="52D70C81" w14:textId="77777777" w:rsidTr="005937ED">
        <w:tc>
          <w:tcPr>
            <w:tcW w:w="1963" w:type="dxa"/>
            <w:tcBorders>
              <w:top w:val="single" w:sz="4" w:space="0" w:color="auto"/>
              <w:left w:val="single" w:sz="4" w:space="0" w:color="auto"/>
              <w:bottom w:val="single" w:sz="4" w:space="0" w:color="auto"/>
              <w:right w:val="single" w:sz="4" w:space="0" w:color="auto"/>
            </w:tcBorders>
          </w:tcPr>
          <w:p w14:paraId="2CBEA2D4" w14:textId="77777777" w:rsidR="00365FF1" w:rsidRPr="005D1655" w:rsidRDefault="00365FF1" w:rsidP="00365FF1">
            <w:pPr>
              <w:rPr>
                <w:rFonts w:cs="Arial"/>
                <w:sz w:val="24"/>
                <w:szCs w:val="24"/>
              </w:rPr>
            </w:pPr>
            <w:r w:rsidRPr="005D1655">
              <w:rPr>
                <w:rFonts w:cs="Arial"/>
                <w:sz w:val="24"/>
                <w:szCs w:val="24"/>
              </w:rPr>
              <w:t>Työaika</w:t>
            </w:r>
          </w:p>
        </w:tc>
        <w:tc>
          <w:tcPr>
            <w:tcW w:w="8124" w:type="dxa"/>
            <w:gridSpan w:val="6"/>
            <w:tcBorders>
              <w:top w:val="single" w:sz="4" w:space="0" w:color="auto"/>
              <w:left w:val="single" w:sz="4" w:space="0" w:color="auto"/>
            </w:tcBorders>
          </w:tcPr>
          <w:p w14:paraId="28795C4F" w14:textId="332CBC93" w:rsidR="00365FF1" w:rsidRPr="005D1655" w:rsidRDefault="00365FF1" w:rsidP="00365FF1">
            <w:pPr>
              <w:rPr>
                <w:rFonts w:cs="Arial"/>
                <w:b/>
                <w:sz w:val="24"/>
                <w:szCs w:val="24"/>
              </w:rPr>
            </w:pPr>
            <w:r w:rsidRPr="005D1655">
              <w:rPr>
                <w:rFonts w:cs="Arial"/>
                <w:sz w:val="24"/>
                <w:szCs w:val="24"/>
              </w:rPr>
              <w:t xml:space="preserve">klo </w:t>
            </w: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r w:rsidRPr="005D1655">
              <w:rPr>
                <w:rFonts w:cs="Arial"/>
                <w:sz w:val="24"/>
                <w:szCs w:val="24"/>
              </w:rPr>
              <w:t xml:space="preserve"> - </w:t>
            </w: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r w:rsidRPr="005D1655">
              <w:rPr>
                <w:rFonts w:cs="Arial"/>
                <w:sz w:val="24"/>
                <w:szCs w:val="24"/>
              </w:rPr>
              <w:t xml:space="preserve"> (</w:t>
            </w:r>
            <w:proofErr w:type="gramStart"/>
            <w:r w:rsidRPr="005D1655">
              <w:rPr>
                <w:rFonts w:cs="Arial"/>
                <w:sz w:val="24"/>
                <w:szCs w:val="24"/>
              </w:rPr>
              <w:t>6h</w:t>
            </w:r>
            <w:proofErr w:type="gramEnd"/>
            <w:r w:rsidRPr="005D1655">
              <w:rPr>
                <w:rFonts w:cs="Arial"/>
                <w:sz w:val="24"/>
                <w:szCs w:val="24"/>
              </w:rPr>
              <w:t>/ päivä</w:t>
            </w:r>
            <w:r>
              <w:rPr>
                <w:rFonts w:cs="Arial"/>
                <w:sz w:val="24"/>
                <w:szCs w:val="24"/>
              </w:rPr>
              <w:t xml:space="preserve">, sis. </w:t>
            </w:r>
            <w:proofErr w:type="spellStart"/>
            <w:r>
              <w:rPr>
                <w:rFonts w:cs="Arial"/>
                <w:sz w:val="24"/>
                <w:szCs w:val="24"/>
              </w:rPr>
              <w:t>väh</w:t>
            </w:r>
            <w:proofErr w:type="spellEnd"/>
            <w:r>
              <w:rPr>
                <w:rFonts w:cs="Arial"/>
                <w:sz w:val="24"/>
                <w:szCs w:val="24"/>
              </w:rPr>
              <w:t>. 30 min. ruokatauon</w:t>
            </w:r>
            <w:r w:rsidRPr="005D1655">
              <w:rPr>
                <w:rFonts w:cs="Arial"/>
                <w:sz w:val="24"/>
                <w:szCs w:val="24"/>
              </w:rPr>
              <w:t>)</w:t>
            </w:r>
          </w:p>
        </w:tc>
      </w:tr>
      <w:tr w:rsidR="00365FF1" w:rsidRPr="005D1655" w14:paraId="3E9F8EE7" w14:textId="77777777" w:rsidTr="005937ED">
        <w:tc>
          <w:tcPr>
            <w:tcW w:w="1963" w:type="dxa"/>
            <w:tcBorders>
              <w:top w:val="single" w:sz="4" w:space="0" w:color="auto"/>
              <w:left w:val="single" w:sz="4" w:space="0" w:color="auto"/>
              <w:bottom w:val="single" w:sz="4" w:space="0" w:color="auto"/>
              <w:right w:val="single" w:sz="4" w:space="0" w:color="auto"/>
            </w:tcBorders>
          </w:tcPr>
          <w:p w14:paraId="1F07877C" w14:textId="77777777" w:rsidR="00365FF1" w:rsidRPr="005D1655" w:rsidRDefault="00365FF1" w:rsidP="00365FF1">
            <w:pPr>
              <w:rPr>
                <w:rFonts w:cs="Arial"/>
                <w:sz w:val="24"/>
                <w:szCs w:val="24"/>
              </w:rPr>
            </w:pPr>
            <w:r w:rsidRPr="005D1655">
              <w:rPr>
                <w:rFonts w:cs="Arial"/>
                <w:sz w:val="24"/>
                <w:szCs w:val="24"/>
              </w:rPr>
              <w:t>Työvaatteet</w:t>
            </w:r>
          </w:p>
        </w:tc>
        <w:tc>
          <w:tcPr>
            <w:tcW w:w="8124" w:type="dxa"/>
            <w:gridSpan w:val="6"/>
            <w:tcBorders>
              <w:left w:val="single" w:sz="4" w:space="0" w:color="auto"/>
              <w:bottom w:val="single" w:sz="4" w:space="0" w:color="auto"/>
            </w:tcBorders>
          </w:tcPr>
          <w:p w14:paraId="7EE5529F" w14:textId="77777777" w:rsidR="00365FF1" w:rsidRPr="005D1655" w:rsidRDefault="00365FF1" w:rsidP="00365FF1">
            <w:pPr>
              <w:rPr>
                <w:rFonts w:cs="Arial"/>
                <w:b/>
                <w:sz w:val="24"/>
                <w:szCs w:val="24"/>
              </w:rPr>
            </w:pP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p>
        </w:tc>
      </w:tr>
      <w:tr w:rsidR="00365FF1" w:rsidRPr="005D1655" w14:paraId="4EEB2473" w14:textId="77777777" w:rsidTr="005937ED">
        <w:tc>
          <w:tcPr>
            <w:tcW w:w="1963" w:type="dxa"/>
            <w:tcBorders>
              <w:top w:val="single" w:sz="4" w:space="0" w:color="auto"/>
              <w:left w:val="single" w:sz="4" w:space="0" w:color="auto"/>
              <w:bottom w:val="nil"/>
              <w:right w:val="single" w:sz="4" w:space="0" w:color="auto"/>
            </w:tcBorders>
          </w:tcPr>
          <w:p w14:paraId="0A3A188D" w14:textId="77777777" w:rsidR="00365FF1" w:rsidRPr="005D1655" w:rsidRDefault="00365FF1" w:rsidP="00365FF1">
            <w:pPr>
              <w:rPr>
                <w:rFonts w:cs="Arial"/>
                <w:sz w:val="24"/>
                <w:szCs w:val="24"/>
              </w:rPr>
            </w:pPr>
            <w:r w:rsidRPr="005D1655">
              <w:rPr>
                <w:rFonts w:cs="Arial"/>
                <w:sz w:val="24"/>
                <w:szCs w:val="24"/>
              </w:rPr>
              <w:t>TET-tehtävät</w:t>
            </w:r>
          </w:p>
        </w:tc>
        <w:tc>
          <w:tcPr>
            <w:tcW w:w="8124" w:type="dxa"/>
            <w:gridSpan w:val="6"/>
            <w:tcBorders>
              <w:top w:val="single" w:sz="4" w:space="0" w:color="auto"/>
              <w:left w:val="single" w:sz="4" w:space="0" w:color="auto"/>
            </w:tcBorders>
          </w:tcPr>
          <w:p w14:paraId="71CC8A86" w14:textId="77777777" w:rsidR="00365FF1" w:rsidRPr="005D1655" w:rsidRDefault="00365FF1" w:rsidP="00365FF1">
            <w:pPr>
              <w:pStyle w:val="Liststycke"/>
              <w:numPr>
                <w:ilvl w:val="0"/>
                <w:numId w:val="15"/>
              </w:numPr>
              <w:rPr>
                <w:rFonts w:cs="Arial"/>
                <w:sz w:val="24"/>
                <w:szCs w:val="24"/>
              </w:rPr>
            </w:pP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p>
        </w:tc>
      </w:tr>
      <w:tr w:rsidR="00365FF1" w:rsidRPr="005D1655" w14:paraId="3ADD3606" w14:textId="77777777" w:rsidTr="005937ED">
        <w:tc>
          <w:tcPr>
            <w:tcW w:w="1963" w:type="dxa"/>
            <w:tcBorders>
              <w:top w:val="nil"/>
              <w:left w:val="single" w:sz="4" w:space="0" w:color="auto"/>
              <w:bottom w:val="nil"/>
              <w:right w:val="single" w:sz="4" w:space="0" w:color="auto"/>
            </w:tcBorders>
          </w:tcPr>
          <w:p w14:paraId="2DE22DAA" w14:textId="77777777" w:rsidR="00365FF1" w:rsidRPr="005D1655" w:rsidRDefault="00365FF1" w:rsidP="00365FF1">
            <w:pPr>
              <w:rPr>
                <w:rFonts w:cs="Arial"/>
                <w:sz w:val="24"/>
                <w:szCs w:val="24"/>
              </w:rPr>
            </w:pPr>
          </w:p>
        </w:tc>
        <w:tc>
          <w:tcPr>
            <w:tcW w:w="8124" w:type="dxa"/>
            <w:gridSpan w:val="6"/>
            <w:tcBorders>
              <w:left w:val="single" w:sz="4" w:space="0" w:color="auto"/>
            </w:tcBorders>
          </w:tcPr>
          <w:p w14:paraId="58FE9D16" w14:textId="77777777" w:rsidR="00365FF1" w:rsidRPr="005D1655" w:rsidRDefault="00365FF1" w:rsidP="00365FF1">
            <w:pPr>
              <w:pStyle w:val="Liststycke"/>
              <w:numPr>
                <w:ilvl w:val="0"/>
                <w:numId w:val="15"/>
              </w:numPr>
              <w:rPr>
                <w:rFonts w:cs="Arial"/>
                <w:sz w:val="24"/>
                <w:szCs w:val="24"/>
              </w:rPr>
            </w:pP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noProof/>
                <w:sz w:val="24"/>
                <w:szCs w:val="24"/>
              </w:rPr>
              <w:t> </w:t>
            </w:r>
            <w:r w:rsidRPr="005D1655">
              <w:rPr>
                <w:noProof/>
                <w:sz w:val="24"/>
                <w:szCs w:val="24"/>
              </w:rPr>
              <w:t> </w:t>
            </w:r>
            <w:r w:rsidRPr="005D1655">
              <w:rPr>
                <w:noProof/>
                <w:sz w:val="24"/>
                <w:szCs w:val="24"/>
              </w:rPr>
              <w:t> </w:t>
            </w:r>
            <w:r w:rsidRPr="005D1655">
              <w:rPr>
                <w:noProof/>
                <w:sz w:val="24"/>
                <w:szCs w:val="24"/>
              </w:rPr>
              <w:t> </w:t>
            </w:r>
            <w:r w:rsidRPr="005D1655">
              <w:rPr>
                <w:noProof/>
                <w:sz w:val="24"/>
                <w:szCs w:val="24"/>
              </w:rPr>
              <w:t> </w:t>
            </w:r>
            <w:r w:rsidRPr="005D1655">
              <w:rPr>
                <w:rFonts w:cs="Arial"/>
                <w:sz w:val="24"/>
                <w:szCs w:val="24"/>
              </w:rPr>
              <w:fldChar w:fldCharType="end"/>
            </w:r>
          </w:p>
        </w:tc>
      </w:tr>
      <w:tr w:rsidR="00365FF1" w:rsidRPr="005D1655" w14:paraId="1B42A13A" w14:textId="77777777" w:rsidTr="005937ED">
        <w:trPr>
          <w:trHeight w:val="20"/>
        </w:trPr>
        <w:tc>
          <w:tcPr>
            <w:tcW w:w="1963" w:type="dxa"/>
            <w:tcBorders>
              <w:top w:val="nil"/>
              <w:left w:val="single" w:sz="4" w:space="0" w:color="auto"/>
              <w:bottom w:val="nil"/>
              <w:right w:val="single" w:sz="4" w:space="0" w:color="auto"/>
            </w:tcBorders>
          </w:tcPr>
          <w:p w14:paraId="536E66A2" w14:textId="77777777" w:rsidR="00365FF1" w:rsidRPr="005D1655" w:rsidRDefault="00365FF1" w:rsidP="00365FF1">
            <w:pPr>
              <w:rPr>
                <w:rFonts w:cs="Arial"/>
                <w:sz w:val="24"/>
                <w:szCs w:val="24"/>
              </w:rPr>
            </w:pPr>
          </w:p>
        </w:tc>
        <w:tc>
          <w:tcPr>
            <w:tcW w:w="8124" w:type="dxa"/>
            <w:gridSpan w:val="6"/>
            <w:tcBorders>
              <w:left w:val="single" w:sz="4" w:space="0" w:color="auto"/>
            </w:tcBorders>
          </w:tcPr>
          <w:p w14:paraId="4D64489E" w14:textId="77777777" w:rsidR="00365FF1" w:rsidRPr="005D1655" w:rsidRDefault="00365FF1" w:rsidP="00365FF1">
            <w:pPr>
              <w:pStyle w:val="Liststycke"/>
              <w:numPr>
                <w:ilvl w:val="0"/>
                <w:numId w:val="15"/>
              </w:numPr>
              <w:rPr>
                <w:rFonts w:cs="Arial"/>
                <w:sz w:val="24"/>
                <w:szCs w:val="24"/>
              </w:rPr>
            </w:pP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p>
        </w:tc>
      </w:tr>
      <w:tr w:rsidR="00365FF1" w:rsidRPr="005D1655" w14:paraId="59EAB9DF" w14:textId="77777777" w:rsidTr="005937ED">
        <w:tc>
          <w:tcPr>
            <w:tcW w:w="1963" w:type="dxa"/>
            <w:tcBorders>
              <w:top w:val="nil"/>
              <w:left w:val="single" w:sz="4" w:space="0" w:color="auto"/>
              <w:bottom w:val="nil"/>
              <w:right w:val="single" w:sz="4" w:space="0" w:color="auto"/>
            </w:tcBorders>
          </w:tcPr>
          <w:p w14:paraId="66300104" w14:textId="77777777" w:rsidR="00365FF1" w:rsidRPr="005D1655" w:rsidRDefault="00365FF1" w:rsidP="00365FF1">
            <w:pPr>
              <w:rPr>
                <w:rFonts w:cs="Arial"/>
                <w:sz w:val="24"/>
                <w:szCs w:val="24"/>
              </w:rPr>
            </w:pPr>
          </w:p>
        </w:tc>
        <w:tc>
          <w:tcPr>
            <w:tcW w:w="8124" w:type="dxa"/>
            <w:gridSpan w:val="6"/>
            <w:tcBorders>
              <w:left w:val="single" w:sz="4" w:space="0" w:color="auto"/>
            </w:tcBorders>
          </w:tcPr>
          <w:p w14:paraId="5AA3D337" w14:textId="77777777" w:rsidR="00365FF1" w:rsidRPr="005D1655" w:rsidRDefault="00365FF1" w:rsidP="00365FF1">
            <w:pPr>
              <w:pStyle w:val="Liststycke"/>
              <w:numPr>
                <w:ilvl w:val="0"/>
                <w:numId w:val="15"/>
              </w:numPr>
              <w:rPr>
                <w:rFonts w:cs="Arial"/>
                <w:sz w:val="24"/>
                <w:szCs w:val="24"/>
              </w:rPr>
            </w:pP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p>
        </w:tc>
      </w:tr>
      <w:tr w:rsidR="00365FF1" w:rsidRPr="005D1655" w14:paraId="42405852" w14:textId="77777777" w:rsidTr="005937ED">
        <w:tc>
          <w:tcPr>
            <w:tcW w:w="1963" w:type="dxa"/>
            <w:tcBorders>
              <w:top w:val="nil"/>
              <w:left w:val="single" w:sz="4" w:space="0" w:color="auto"/>
              <w:bottom w:val="single" w:sz="4" w:space="0" w:color="auto"/>
              <w:right w:val="single" w:sz="4" w:space="0" w:color="auto"/>
            </w:tcBorders>
          </w:tcPr>
          <w:p w14:paraId="1CE99880" w14:textId="77777777" w:rsidR="00365FF1" w:rsidRPr="005D1655" w:rsidRDefault="00365FF1" w:rsidP="00365FF1">
            <w:pPr>
              <w:rPr>
                <w:rFonts w:cs="Arial"/>
                <w:sz w:val="24"/>
                <w:szCs w:val="24"/>
              </w:rPr>
            </w:pPr>
          </w:p>
        </w:tc>
        <w:tc>
          <w:tcPr>
            <w:tcW w:w="8124" w:type="dxa"/>
            <w:gridSpan w:val="6"/>
            <w:tcBorders>
              <w:left w:val="single" w:sz="4" w:space="0" w:color="auto"/>
              <w:bottom w:val="single" w:sz="4" w:space="0" w:color="auto"/>
            </w:tcBorders>
          </w:tcPr>
          <w:p w14:paraId="488C1CF9" w14:textId="77777777" w:rsidR="00365FF1" w:rsidRPr="005D1655" w:rsidRDefault="00365FF1" w:rsidP="00365FF1">
            <w:pPr>
              <w:pStyle w:val="Liststycke"/>
              <w:numPr>
                <w:ilvl w:val="0"/>
                <w:numId w:val="15"/>
              </w:numPr>
              <w:rPr>
                <w:rFonts w:cs="Arial"/>
                <w:sz w:val="24"/>
                <w:szCs w:val="24"/>
              </w:rPr>
            </w:pP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p>
        </w:tc>
      </w:tr>
      <w:tr w:rsidR="00365FF1" w:rsidRPr="005D1655" w14:paraId="6E8AC08F" w14:textId="77777777" w:rsidTr="005937ED">
        <w:tc>
          <w:tcPr>
            <w:tcW w:w="1963" w:type="dxa"/>
            <w:vMerge w:val="restart"/>
            <w:tcBorders>
              <w:top w:val="single" w:sz="4" w:space="0" w:color="auto"/>
              <w:left w:val="single" w:sz="4" w:space="0" w:color="auto"/>
              <w:right w:val="single" w:sz="4" w:space="0" w:color="auto"/>
            </w:tcBorders>
          </w:tcPr>
          <w:p w14:paraId="39890FCA" w14:textId="77777777" w:rsidR="00365FF1" w:rsidRPr="005D1655" w:rsidRDefault="00365FF1" w:rsidP="00365FF1">
            <w:pPr>
              <w:rPr>
                <w:rFonts w:cs="Arial"/>
                <w:sz w:val="24"/>
                <w:szCs w:val="24"/>
              </w:rPr>
            </w:pPr>
            <w:r w:rsidRPr="005D1655">
              <w:rPr>
                <w:rFonts w:cs="Arial"/>
                <w:sz w:val="24"/>
                <w:szCs w:val="24"/>
              </w:rPr>
              <w:t>Muuta</w:t>
            </w:r>
          </w:p>
        </w:tc>
        <w:tc>
          <w:tcPr>
            <w:tcW w:w="8124" w:type="dxa"/>
            <w:gridSpan w:val="6"/>
            <w:tcBorders>
              <w:top w:val="single" w:sz="4" w:space="0" w:color="auto"/>
              <w:left w:val="single" w:sz="4" w:space="0" w:color="auto"/>
              <w:bottom w:val="single" w:sz="4" w:space="0" w:color="auto"/>
            </w:tcBorders>
          </w:tcPr>
          <w:p w14:paraId="5A2F9598" w14:textId="77777777" w:rsidR="00365FF1" w:rsidRPr="005D1655" w:rsidRDefault="00365FF1" w:rsidP="00365FF1">
            <w:pPr>
              <w:rPr>
                <w:rFonts w:cs="Arial"/>
                <w:sz w:val="24"/>
                <w:szCs w:val="24"/>
              </w:rPr>
            </w:pPr>
            <w:r w:rsidRPr="005D1655">
              <w:rPr>
                <w:rFonts w:cs="Arial"/>
                <w:sz w:val="24"/>
                <w:szCs w:val="24"/>
              </w:rPr>
              <w:fldChar w:fldCharType="begin">
                <w:ffData>
                  <w:name w:val="Teksti25"/>
                  <w:enabled/>
                  <w:calcOnExit w:val="0"/>
                  <w:textInput/>
                </w:ffData>
              </w:fldChar>
            </w:r>
            <w:r w:rsidRPr="005D1655">
              <w:rPr>
                <w:rFonts w:cs="Arial"/>
                <w:sz w:val="24"/>
                <w:szCs w:val="24"/>
              </w:rPr>
              <w:instrText xml:space="preserve"> FORMTEXT </w:instrText>
            </w:r>
            <w:r w:rsidRPr="005D1655">
              <w:rPr>
                <w:rFonts w:cs="Arial"/>
                <w:sz w:val="24"/>
                <w:szCs w:val="24"/>
              </w:rPr>
            </w:r>
            <w:r w:rsidRPr="005D1655">
              <w:rPr>
                <w:rFonts w:cs="Arial"/>
                <w:sz w:val="24"/>
                <w:szCs w:val="24"/>
              </w:rPr>
              <w:fldChar w:fldCharType="separate"/>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noProof/>
                <w:sz w:val="24"/>
                <w:szCs w:val="24"/>
              </w:rPr>
              <w:t> </w:t>
            </w:r>
            <w:r w:rsidRPr="005D1655">
              <w:rPr>
                <w:rFonts w:cs="Arial"/>
                <w:sz w:val="24"/>
                <w:szCs w:val="24"/>
              </w:rPr>
              <w:fldChar w:fldCharType="end"/>
            </w:r>
          </w:p>
        </w:tc>
      </w:tr>
      <w:tr w:rsidR="00365FF1" w:rsidRPr="005D1655" w14:paraId="4AEB3994" w14:textId="77777777" w:rsidTr="005937ED">
        <w:tc>
          <w:tcPr>
            <w:tcW w:w="1963" w:type="dxa"/>
            <w:vMerge/>
            <w:tcBorders>
              <w:left w:val="single" w:sz="4" w:space="0" w:color="auto"/>
              <w:right w:val="single" w:sz="4" w:space="0" w:color="auto"/>
            </w:tcBorders>
          </w:tcPr>
          <w:p w14:paraId="5C0A0DB5" w14:textId="77777777" w:rsidR="00365FF1" w:rsidRPr="005D1655" w:rsidRDefault="00365FF1" w:rsidP="00365FF1">
            <w:pPr>
              <w:rPr>
                <w:rFonts w:cs="Arial"/>
                <w:sz w:val="24"/>
                <w:szCs w:val="24"/>
              </w:rPr>
            </w:pPr>
          </w:p>
        </w:tc>
        <w:tc>
          <w:tcPr>
            <w:tcW w:w="8124" w:type="dxa"/>
            <w:gridSpan w:val="6"/>
            <w:tcBorders>
              <w:top w:val="single" w:sz="4" w:space="0" w:color="auto"/>
              <w:left w:val="single" w:sz="4" w:space="0" w:color="auto"/>
              <w:bottom w:val="single" w:sz="4" w:space="0" w:color="auto"/>
            </w:tcBorders>
          </w:tcPr>
          <w:p w14:paraId="08BCB7FE" w14:textId="77777777" w:rsidR="00365FF1" w:rsidRPr="005D1655" w:rsidRDefault="00365FF1" w:rsidP="00365FF1">
            <w:pPr>
              <w:rPr>
                <w:rFonts w:cs="Arial"/>
                <w:sz w:val="20"/>
                <w:szCs w:val="20"/>
              </w:rPr>
            </w:pPr>
            <w:r w:rsidRPr="005D1655">
              <w:rPr>
                <w:rFonts w:cs="Arial"/>
                <w:sz w:val="20"/>
                <w:szCs w:val="20"/>
              </w:rPr>
              <w:fldChar w:fldCharType="begin">
                <w:ffData>
                  <w:name w:val="Check1"/>
                  <w:enabled/>
                  <w:calcOnExit w:val="0"/>
                  <w:checkBox>
                    <w:sizeAuto/>
                    <w:default w:val="0"/>
                    <w:checked w:val="0"/>
                  </w:checkBox>
                </w:ffData>
              </w:fldChar>
            </w:r>
            <w:bookmarkStart w:id="5" w:name="Check1"/>
            <w:r w:rsidRPr="005D1655">
              <w:rPr>
                <w:rFonts w:cs="Arial"/>
                <w:sz w:val="20"/>
                <w:szCs w:val="20"/>
              </w:rPr>
              <w:instrText xml:space="preserve"> FORMCHECKBOX </w:instrText>
            </w:r>
            <w:r w:rsidRPr="005D1655">
              <w:rPr>
                <w:rFonts w:cs="Arial"/>
                <w:sz w:val="20"/>
                <w:szCs w:val="20"/>
              </w:rPr>
            </w:r>
            <w:r w:rsidRPr="005D1655">
              <w:rPr>
                <w:rFonts w:cs="Arial"/>
                <w:sz w:val="20"/>
                <w:szCs w:val="20"/>
              </w:rPr>
              <w:fldChar w:fldCharType="separate"/>
            </w:r>
            <w:r w:rsidRPr="005D1655">
              <w:rPr>
                <w:rFonts w:cs="Arial"/>
                <w:sz w:val="20"/>
                <w:szCs w:val="20"/>
              </w:rPr>
              <w:fldChar w:fldCharType="end"/>
            </w:r>
            <w:bookmarkEnd w:id="5"/>
            <w:r w:rsidRPr="005D1655">
              <w:rPr>
                <w:rFonts w:cs="Arial"/>
                <w:sz w:val="20"/>
                <w:szCs w:val="20"/>
              </w:rPr>
              <w:t xml:space="preserve"> Koulun edustaja voi tulla käymään TET-paikalla TET-jakson aikana. Koulu sopii ajankohdan erikseen.</w:t>
            </w:r>
          </w:p>
        </w:tc>
      </w:tr>
      <w:tr w:rsidR="00365FF1" w:rsidRPr="005D1655" w14:paraId="6A79D75B" w14:textId="77777777" w:rsidTr="005937ED">
        <w:tc>
          <w:tcPr>
            <w:tcW w:w="1963" w:type="dxa"/>
            <w:vMerge/>
            <w:tcBorders>
              <w:left w:val="single" w:sz="4" w:space="0" w:color="auto"/>
              <w:right w:val="single" w:sz="4" w:space="0" w:color="auto"/>
            </w:tcBorders>
          </w:tcPr>
          <w:p w14:paraId="3D0CC659" w14:textId="77777777" w:rsidR="00365FF1" w:rsidRPr="005D1655" w:rsidRDefault="00365FF1" w:rsidP="00365FF1">
            <w:pPr>
              <w:rPr>
                <w:rFonts w:cs="Arial"/>
                <w:sz w:val="24"/>
                <w:szCs w:val="24"/>
              </w:rPr>
            </w:pPr>
          </w:p>
        </w:tc>
        <w:tc>
          <w:tcPr>
            <w:tcW w:w="8124" w:type="dxa"/>
            <w:gridSpan w:val="6"/>
            <w:tcBorders>
              <w:top w:val="single" w:sz="4" w:space="0" w:color="auto"/>
              <w:left w:val="single" w:sz="4" w:space="0" w:color="auto"/>
              <w:bottom w:val="single" w:sz="4" w:space="0" w:color="auto"/>
            </w:tcBorders>
          </w:tcPr>
          <w:p w14:paraId="2E22072B" w14:textId="6077E97B" w:rsidR="00365FF1" w:rsidRPr="005D1655" w:rsidRDefault="00365FF1" w:rsidP="00365FF1">
            <w:pPr>
              <w:rPr>
                <w:rFonts w:cs="Arial"/>
                <w:sz w:val="20"/>
                <w:szCs w:val="20"/>
              </w:rPr>
            </w:pPr>
            <w:r w:rsidRPr="005D1655">
              <w:rPr>
                <w:rFonts w:cs="Arial"/>
                <w:sz w:val="20"/>
                <w:szCs w:val="20"/>
              </w:rPr>
              <w:fldChar w:fldCharType="begin">
                <w:ffData>
                  <w:name w:val="Check1"/>
                  <w:enabled/>
                  <w:calcOnExit w:val="0"/>
                  <w:checkBox>
                    <w:sizeAuto/>
                    <w:default w:val="0"/>
                  </w:checkBox>
                </w:ffData>
              </w:fldChar>
            </w:r>
            <w:r w:rsidRPr="005D1655">
              <w:rPr>
                <w:rFonts w:cs="Arial"/>
                <w:sz w:val="20"/>
                <w:szCs w:val="20"/>
              </w:rPr>
              <w:instrText xml:space="preserve"> FORMCHECKBOX </w:instrText>
            </w:r>
            <w:r w:rsidRPr="005D1655">
              <w:rPr>
                <w:rFonts w:cs="Arial"/>
                <w:sz w:val="20"/>
                <w:szCs w:val="20"/>
              </w:rPr>
            </w:r>
            <w:r w:rsidRPr="005D1655">
              <w:rPr>
                <w:rFonts w:cs="Arial"/>
                <w:sz w:val="20"/>
                <w:szCs w:val="20"/>
              </w:rPr>
              <w:fldChar w:fldCharType="separate"/>
            </w:r>
            <w:r w:rsidRPr="005D1655">
              <w:rPr>
                <w:rFonts w:cs="Arial"/>
                <w:sz w:val="20"/>
                <w:szCs w:val="20"/>
              </w:rPr>
              <w:fldChar w:fldCharType="end"/>
            </w:r>
            <w:r w:rsidRPr="005D1655">
              <w:rPr>
                <w:rFonts w:cs="Arial"/>
                <w:sz w:val="20"/>
                <w:szCs w:val="20"/>
              </w:rPr>
              <w:t xml:space="preserve"> </w:t>
            </w:r>
            <w:r w:rsidRPr="00DD4F48">
              <w:rPr>
                <w:sz w:val="20"/>
                <w:szCs w:val="20"/>
              </w:rPr>
              <w:t xml:space="preserve">TET-paikan ja vastuuhenkilön yhteystiedot voidaan lisätä osoitteeseen </w:t>
            </w:r>
            <w:hyperlink r:id="rId8" w:history="1">
              <w:r w:rsidRPr="00DD4F48">
                <w:rPr>
                  <w:rStyle w:val="Hyperlnk"/>
                  <w:sz w:val="20"/>
                  <w:szCs w:val="20"/>
                </w:rPr>
                <w:t>www.tet-tori.fi</w:t>
              </w:r>
            </w:hyperlink>
            <w:r w:rsidRPr="00DD4F48">
              <w:rPr>
                <w:sz w:val="20"/>
                <w:szCs w:val="20"/>
              </w:rPr>
              <w:t>. Sivusto on TET-paikan hakemiseen tarkoitettu sivusto ja TET-paikka voi hallinnoida omia tietojaan.</w:t>
            </w:r>
          </w:p>
        </w:tc>
      </w:tr>
      <w:tr w:rsidR="00365FF1" w:rsidRPr="005D1655" w14:paraId="0CF05E57" w14:textId="77777777" w:rsidTr="005937ED">
        <w:tc>
          <w:tcPr>
            <w:tcW w:w="1963" w:type="dxa"/>
            <w:vMerge/>
            <w:tcBorders>
              <w:left w:val="single" w:sz="4" w:space="0" w:color="auto"/>
              <w:bottom w:val="single" w:sz="4" w:space="0" w:color="auto"/>
              <w:right w:val="single" w:sz="4" w:space="0" w:color="auto"/>
            </w:tcBorders>
          </w:tcPr>
          <w:p w14:paraId="5F47BCFC" w14:textId="77777777" w:rsidR="00365FF1" w:rsidRPr="005D1655" w:rsidRDefault="00365FF1" w:rsidP="00365FF1">
            <w:pPr>
              <w:rPr>
                <w:rFonts w:cs="Arial"/>
                <w:sz w:val="24"/>
                <w:szCs w:val="24"/>
              </w:rPr>
            </w:pPr>
          </w:p>
        </w:tc>
        <w:tc>
          <w:tcPr>
            <w:tcW w:w="8124" w:type="dxa"/>
            <w:gridSpan w:val="6"/>
            <w:tcBorders>
              <w:top w:val="single" w:sz="4" w:space="0" w:color="auto"/>
              <w:left w:val="single" w:sz="4" w:space="0" w:color="auto"/>
              <w:bottom w:val="single" w:sz="4" w:space="0" w:color="auto"/>
            </w:tcBorders>
          </w:tcPr>
          <w:p w14:paraId="5E2A0435" w14:textId="77777777" w:rsidR="00365FF1" w:rsidRPr="005D1655" w:rsidRDefault="00365FF1" w:rsidP="00365FF1">
            <w:pPr>
              <w:rPr>
                <w:rFonts w:cs="Arial"/>
                <w:sz w:val="20"/>
                <w:szCs w:val="20"/>
              </w:rPr>
            </w:pPr>
            <w:r w:rsidRPr="005D1655">
              <w:rPr>
                <w:rFonts w:cs="Arial"/>
                <w:sz w:val="20"/>
                <w:szCs w:val="20"/>
              </w:rPr>
              <w:fldChar w:fldCharType="begin">
                <w:ffData>
                  <w:name w:val="Check1"/>
                  <w:enabled/>
                  <w:calcOnExit w:val="0"/>
                  <w:checkBox>
                    <w:sizeAuto/>
                    <w:default w:val="0"/>
                  </w:checkBox>
                </w:ffData>
              </w:fldChar>
            </w:r>
            <w:r w:rsidRPr="005D1655">
              <w:rPr>
                <w:rFonts w:cs="Arial"/>
                <w:sz w:val="20"/>
                <w:szCs w:val="20"/>
              </w:rPr>
              <w:instrText xml:space="preserve"> FORMCHECKBOX </w:instrText>
            </w:r>
            <w:r w:rsidRPr="005D1655">
              <w:rPr>
                <w:rFonts w:cs="Arial"/>
                <w:sz w:val="20"/>
                <w:szCs w:val="20"/>
              </w:rPr>
            </w:r>
            <w:r w:rsidRPr="005D1655">
              <w:rPr>
                <w:rFonts w:cs="Arial"/>
                <w:sz w:val="20"/>
                <w:szCs w:val="20"/>
              </w:rPr>
              <w:fldChar w:fldCharType="separate"/>
            </w:r>
            <w:r w:rsidRPr="005D1655">
              <w:rPr>
                <w:rFonts w:cs="Arial"/>
                <w:sz w:val="20"/>
                <w:szCs w:val="20"/>
              </w:rPr>
              <w:fldChar w:fldCharType="end"/>
            </w:r>
            <w:r w:rsidRPr="005D1655">
              <w:rPr>
                <w:rFonts w:cs="Arial"/>
                <w:sz w:val="20"/>
                <w:szCs w:val="20"/>
              </w:rPr>
              <w:t xml:space="preserve"> Oppilas saa kuvata TET-raporttia varten TET-paikalla</w:t>
            </w:r>
          </w:p>
        </w:tc>
      </w:tr>
      <w:tr w:rsidR="00365FF1" w:rsidRPr="005D1655" w14:paraId="08A54B21" w14:textId="77777777" w:rsidTr="005937ED">
        <w:tc>
          <w:tcPr>
            <w:tcW w:w="10087" w:type="dxa"/>
            <w:gridSpan w:val="7"/>
            <w:tcBorders>
              <w:top w:val="single" w:sz="4" w:space="0" w:color="auto"/>
              <w:left w:val="nil"/>
              <w:bottom w:val="nil"/>
              <w:right w:val="nil"/>
            </w:tcBorders>
          </w:tcPr>
          <w:p w14:paraId="7C5FF775" w14:textId="77777777" w:rsidR="00365FF1" w:rsidRPr="005D1655" w:rsidRDefault="00365FF1" w:rsidP="00365FF1">
            <w:pPr>
              <w:rPr>
                <w:rFonts w:cs="Arial"/>
                <w:b/>
                <w:sz w:val="20"/>
                <w:szCs w:val="20"/>
              </w:rPr>
            </w:pPr>
            <w:r w:rsidRPr="005D1655">
              <w:rPr>
                <w:rFonts w:cs="Arial"/>
                <w:b/>
                <w:sz w:val="24"/>
                <w:szCs w:val="24"/>
              </w:rPr>
              <w:t>TET-paikan vastuuhenkilö ja huoltaja täyttävät</w:t>
            </w:r>
          </w:p>
        </w:tc>
      </w:tr>
      <w:tr w:rsidR="00365FF1" w:rsidRPr="005D1655" w14:paraId="0B8BCDFE" w14:textId="77777777" w:rsidTr="005937ED">
        <w:tc>
          <w:tcPr>
            <w:tcW w:w="1963" w:type="dxa"/>
            <w:vMerge w:val="restart"/>
            <w:tcBorders>
              <w:top w:val="single" w:sz="4" w:space="0" w:color="auto"/>
              <w:left w:val="single" w:sz="4" w:space="0" w:color="auto"/>
              <w:right w:val="single" w:sz="4" w:space="0" w:color="auto"/>
            </w:tcBorders>
          </w:tcPr>
          <w:p w14:paraId="483FDBC6" w14:textId="77777777" w:rsidR="00365FF1" w:rsidRPr="005D1655" w:rsidRDefault="00365FF1" w:rsidP="00365FF1">
            <w:pPr>
              <w:rPr>
                <w:rFonts w:cs="Arial"/>
                <w:sz w:val="24"/>
                <w:szCs w:val="24"/>
              </w:rPr>
            </w:pPr>
            <w:r w:rsidRPr="005D1655">
              <w:rPr>
                <w:rFonts w:cs="Arial"/>
                <w:sz w:val="24"/>
                <w:szCs w:val="24"/>
              </w:rPr>
              <w:t>Ruokailu</w:t>
            </w:r>
          </w:p>
        </w:tc>
        <w:tc>
          <w:tcPr>
            <w:tcW w:w="8124" w:type="dxa"/>
            <w:gridSpan w:val="6"/>
            <w:tcBorders>
              <w:top w:val="single" w:sz="4" w:space="0" w:color="auto"/>
              <w:left w:val="single" w:sz="4" w:space="0" w:color="auto"/>
            </w:tcBorders>
          </w:tcPr>
          <w:p w14:paraId="54DF09E7" w14:textId="77777777" w:rsidR="00365FF1" w:rsidRPr="005D1655" w:rsidRDefault="00365FF1" w:rsidP="00365FF1">
            <w:pPr>
              <w:rPr>
                <w:rFonts w:cs="Arial"/>
                <w:sz w:val="20"/>
                <w:szCs w:val="20"/>
              </w:rPr>
            </w:pPr>
            <w:r w:rsidRPr="005D1655">
              <w:rPr>
                <w:rFonts w:cs="Arial"/>
                <w:sz w:val="20"/>
                <w:szCs w:val="20"/>
              </w:rPr>
              <w:fldChar w:fldCharType="begin">
                <w:ffData>
                  <w:name w:val="Valinta1"/>
                  <w:enabled/>
                  <w:calcOnExit w:val="0"/>
                  <w:checkBox>
                    <w:sizeAuto/>
                    <w:default w:val="0"/>
                  </w:checkBox>
                </w:ffData>
              </w:fldChar>
            </w:r>
            <w:r w:rsidRPr="005D1655">
              <w:rPr>
                <w:rFonts w:cs="Arial"/>
                <w:sz w:val="20"/>
                <w:szCs w:val="20"/>
              </w:rPr>
              <w:instrText xml:space="preserve"> FORMCHECKBOX </w:instrText>
            </w:r>
            <w:r w:rsidRPr="005D1655">
              <w:rPr>
                <w:rFonts w:cs="Arial"/>
                <w:sz w:val="20"/>
                <w:szCs w:val="20"/>
              </w:rPr>
            </w:r>
            <w:r w:rsidRPr="005D1655">
              <w:rPr>
                <w:rFonts w:cs="Arial"/>
                <w:sz w:val="20"/>
                <w:szCs w:val="20"/>
              </w:rPr>
              <w:fldChar w:fldCharType="separate"/>
            </w:r>
            <w:r w:rsidRPr="005D1655">
              <w:rPr>
                <w:rFonts w:cs="Arial"/>
                <w:sz w:val="20"/>
                <w:szCs w:val="20"/>
              </w:rPr>
              <w:fldChar w:fldCharType="end"/>
            </w:r>
            <w:r w:rsidRPr="005D1655">
              <w:rPr>
                <w:rFonts w:cs="Arial"/>
                <w:sz w:val="20"/>
                <w:szCs w:val="20"/>
              </w:rPr>
              <w:tab/>
              <w:t xml:space="preserve"> TET-paikka tarjoaa lounaan (TET-paikan vastuuhenkilö täyttää)</w:t>
            </w:r>
          </w:p>
        </w:tc>
      </w:tr>
      <w:tr w:rsidR="00365FF1" w:rsidRPr="005D1655" w14:paraId="5DD58A06" w14:textId="77777777" w:rsidTr="005937ED">
        <w:tc>
          <w:tcPr>
            <w:tcW w:w="1963" w:type="dxa"/>
            <w:vMerge/>
            <w:tcBorders>
              <w:left w:val="single" w:sz="4" w:space="0" w:color="auto"/>
              <w:right w:val="single" w:sz="4" w:space="0" w:color="auto"/>
            </w:tcBorders>
          </w:tcPr>
          <w:p w14:paraId="0D6A5268" w14:textId="77777777" w:rsidR="00365FF1" w:rsidRPr="005D1655" w:rsidRDefault="00365FF1" w:rsidP="00365FF1">
            <w:pPr>
              <w:rPr>
                <w:rFonts w:cs="Arial"/>
                <w:sz w:val="24"/>
                <w:szCs w:val="24"/>
              </w:rPr>
            </w:pPr>
          </w:p>
        </w:tc>
        <w:tc>
          <w:tcPr>
            <w:tcW w:w="8124" w:type="dxa"/>
            <w:gridSpan w:val="6"/>
            <w:tcBorders>
              <w:left w:val="single" w:sz="4" w:space="0" w:color="auto"/>
            </w:tcBorders>
          </w:tcPr>
          <w:p w14:paraId="42E81E0C" w14:textId="77777777" w:rsidR="00365FF1" w:rsidRPr="005D1655" w:rsidRDefault="00365FF1" w:rsidP="00365FF1">
            <w:pPr>
              <w:rPr>
                <w:rFonts w:cs="Arial"/>
                <w:sz w:val="20"/>
                <w:szCs w:val="20"/>
              </w:rPr>
            </w:pPr>
            <w:r w:rsidRPr="005D1655">
              <w:rPr>
                <w:rFonts w:cs="Arial"/>
                <w:sz w:val="20"/>
                <w:szCs w:val="20"/>
              </w:rPr>
              <w:fldChar w:fldCharType="begin">
                <w:ffData>
                  <w:name w:val="Valinta1"/>
                  <w:enabled/>
                  <w:calcOnExit w:val="0"/>
                  <w:checkBox>
                    <w:sizeAuto/>
                    <w:default w:val="0"/>
                  </w:checkBox>
                </w:ffData>
              </w:fldChar>
            </w:r>
            <w:r w:rsidRPr="005D1655">
              <w:rPr>
                <w:rFonts w:cs="Arial"/>
                <w:sz w:val="20"/>
                <w:szCs w:val="20"/>
              </w:rPr>
              <w:instrText xml:space="preserve"> FORMCHECKBOX </w:instrText>
            </w:r>
            <w:r w:rsidRPr="005D1655">
              <w:rPr>
                <w:rFonts w:cs="Arial"/>
                <w:sz w:val="20"/>
                <w:szCs w:val="20"/>
              </w:rPr>
            </w:r>
            <w:r w:rsidRPr="005D1655">
              <w:rPr>
                <w:rFonts w:cs="Arial"/>
                <w:sz w:val="20"/>
                <w:szCs w:val="20"/>
              </w:rPr>
              <w:fldChar w:fldCharType="separate"/>
            </w:r>
            <w:r w:rsidRPr="005D1655">
              <w:rPr>
                <w:rFonts w:cs="Arial"/>
                <w:sz w:val="20"/>
                <w:szCs w:val="20"/>
              </w:rPr>
              <w:fldChar w:fldCharType="end"/>
            </w:r>
            <w:r w:rsidRPr="005D1655">
              <w:rPr>
                <w:rFonts w:cs="Arial"/>
                <w:sz w:val="20"/>
                <w:szCs w:val="20"/>
              </w:rPr>
              <w:tab/>
              <w:t xml:space="preserve"> Oppilas ruokailee Turun kaupungin koulussa. Missä? </w:t>
            </w:r>
            <w:r w:rsidRPr="005D1655">
              <w:rPr>
                <w:rFonts w:cs="Arial"/>
                <w:sz w:val="20"/>
                <w:szCs w:val="20"/>
              </w:rPr>
              <w:fldChar w:fldCharType="begin">
                <w:ffData>
                  <w:name w:val="Teksti27"/>
                  <w:enabled/>
                  <w:calcOnExit w:val="0"/>
                  <w:textInput/>
                </w:ffData>
              </w:fldChar>
            </w:r>
            <w:bookmarkStart w:id="6" w:name="Teksti27"/>
            <w:r w:rsidRPr="005D1655">
              <w:rPr>
                <w:rFonts w:cs="Arial"/>
                <w:sz w:val="20"/>
                <w:szCs w:val="20"/>
              </w:rPr>
              <w:instrText xml:space="preserve"> FORMTEXT </w:instrText>
            </w:r>
            <w:r w:rsidRPr="005D1655">
              <w:rPr>
                <w:rFonts w:cs="Arial"/>
                <w:sz w:val="20"/>
                <w:szCs w:val="20"/>
              </w:rPr>
            </w:r>
            <w:r w:rsidRPr="005D1655">
              <w:rPr>
                <w:rFonts w:cs="Arial"/>
                <w:sz w:val="20"/>
                <w:szCs w:val="20"/>
              </w:rPr>
              <w:fldChar w:fldCharType="separate"/>
            </w:r>
            <w:r w:rsidRPr="005D1655">
              <w:rPr>
                <w:rFonts w:cs="Arial"/>
                <w:noProof/>
                <w:sz w:val="20"/>
                <w:szCs w:val="20"/>
              </w:rPr>
              <w:t> </w:t>
            </w:r>
            <w:r w:rsidRPr="005D1655">
              <w:rPr>
                <w:rFonts w:cs="Arial"/>
                <w:noProof/>
                <w:sz w:val="20"/>
                <w:szCs w:val="20"/>
              </w:rPr>
              <w:t> </w:t>
            </w:r>
            <w:r w:rsidRPr="005D1655">
              <w:rPr>
                <w:rFonts w:cs="Arial"/>
                <w:noProof/>
                <w:sz w:val="20"/>
                <w:szCs w:val="20"/>
              </w:rPr>
              <w:t> </w:t>
            </w:r>
            <w:r w:rsidRPr="005D1655">
              <w:rPr>
                <w:rFonts w:cs="Arial"/>
                <w:noProof/>
                <w:sz w:val="20"/>
                <w:szCs w:val="20"/>
              </w:rPr>
              <w:t> </w:t>
            </w:r>
            <w:r w:rsidRPr="005D1655">
              <w:rPr>
                <w:rFonts w:cs="Arial"/>
                <w:noProof/>
                <w:sz w:val="20"/>
                <w:szCs w:val="20"/>
              </w:rPr>
              <w:t> </w:t>
            </w:r>
            <w:r w:rsidRPr="005D1655">
              <w:rPr>
                <w:rFonts w:cs="Arial"/>
                <w:sz w:val="20"/>
                <w:szCs w:val="20"/>
              </w:rPr>
              <w:fldChar w:fldCharType="end"/>
            </w:r>
            <w:bookmarkEnd w:id="6"/>
            <w:r w:rsidRPr="005D1655">
              <w:rPr>
                <w:rFonts w:cs="Arial"/>
                <w:sz w:val="20"/>
                <w:szCs w:val="20"/>
              </w:rPr>
              <w:t xml:space="preserve"> </w:t>
            </w:r>
          </w:p>
        </w:tc>
      </w:tr>
      <w:tr w:rsidR="00365FF1" w:rsidRPr="005D1655" w14:paraId="1344BAB8" w14:textId="77777777" w:rsidTr="005937ED">
        <w:tc>
          <w:tcPr>
            <w:tcW w:w="1963" w:type="dxa"/>
            <w:vMerge/>
            <w:tcBorders>
              <w:left w:val="single" w:sz="4" w:space="0" w:color="auto"/>
              <w:bottom w:val="single" w:sz="4" w:space="0" w:color="auto"/>
              <w:right w:val="single" w:sz="4" w:space="0" w:color="auto"/>
            </w:tcBorders>
          </w:tcPr>
          <w:p w14:paraId="641CF5F3" w14:textId="77777777" w:rsidR="00365FF1" w:rsidRPr="005D1655" w:rsidRDefault="00365FF1" w:rsidP="00365FF1">
            <w:pPr>
              <w:rPr>
                <w:rFonts w:cs="Arial"/>
                <w:sz w:val="24"/>
                <w:szCs w:val="24"/>
              </w:rPr>
            </w:pPr>
          </w:p>
        </w:tc>
        <w:tc>
          <w:tcPr>
            <w:tcW w:w="8124" w:type="dxa"/>
            <w:gridSpan w:val="6"/>
            <w:tcBorders>
              <w:left w:val="single" w:sz="4" w:space="0" w:color="auto"/>
            </w:tcBorders>
          </w:tcPr>
          <w:p w14:paraId="46144916" w14:textId="77777777" w:rsidR="00365FF1" w:rsidRPr="005D1655" w:rsidRDefault="00365FF1" w:rsidP="00365FF1">
            <w:pPr>
              <w:rPr>
                <w:rFonts w:cs="Arial"/>
                <w:sz w:val="20"/>
                <w:szCs w:val="20"/>
              </w:rPr>
            </w:pPr>
            <w:r w:rsidRPr="005D1655">
              <w:rPr>
                <w:rFonts w:cs="Arial"/>
                <w:sz w:val="20"/>
                <w:szCs w:val="20"/>
              </w:rPr>
              <w:fldChar w:fldCharType="begin">
                <w:ffData>
                  <w:name w:val="Valinta1"/>
                  <w:enabled/>
                  <w:calcOnExit w:val="0"/>
                  <w:checkBox>
                    <w:sizeAuto/>
                    <w:default w:val="0"/>
                  </w:checkBox>
                </w:ffData>
              </w:fldChar>
            </w:r>
            <w:r w:rsidRPr="005D1655">
              <w:rPr>
                <w:rFonts w:cs="Arial"/>
                <w:sz w:val="20"/>
                <w:szCs w:val="20"/>
              </w:rPr>
              <w:instrText xml:space="preserve"> FORMCHECKBOX </w:instrText>
            </w:r>
            <w:r w:rsidRPr="005D1655">
              <w:rPr>
                <w:rFonts w:cs="Arial"/>
                <w:sz w:val="20"/>
                <w:szCs w:val="20"/>
              </w:rPr>
            </w:r>
            <w:r w:rsidRPr="005D1655">
              <w:rPr>
                <w:rFonts w:cs="Arial"/>
                <w:sz w:val="20"/>
                <w:szCs w:val="20"/>
              </w:rPr>
              <w:fldChar w:fldCharType="separate"/>
            </w:r>
            <w:r w:rsidRPr="005D1655">
              <w:rPr>
                <w:rFonts w:cs="Arial"/>
                <w:sz w:val="20"/>
                <w:szCs w:val="20"/>
              </w:rPr>
              <w:fldChar w:fldCharType="end"/>
            </w:r>
            <w:r w:rsidRPr="005D1655">
              <w:rPr>
                <w:rFonts w:cs="Arial"/>
                <w:sz w:val="20"/>
                <w:szCs w:val="20"/>
              </w:rPr>
              <w:tab/>
              <w:t xml:space="preserve"> Oppilas ruokailee omakustanteisesti (huoltaja täyttää)</w:t>
            </w:r>
          </w:p>
        </w:tc>
      </w:tr>
      <w:tr w:rsidR="00365FF1" w:rsidRPr="005D1655" w14:paraId="78ADBC4B" w14:textId="77777777" w:rsidTr="005937ED">
        <w:tc>
          <w:tcPr>
            <w:tcW w:w="1963" w:type="dxa"/>
            <w:tcBorders>
              <w:left w:val="single" w:sz="4" w:space="0" w:color="auto"/>
              <w:bottom w:val="single" w:sz="4" w:space="0" w:color="auto"/>
              <w:right w:val="single" w:sz="4" w:space="0" w:color="auto"/>
            </w:tcBorders>
          </w:tcPr>
          <w:p w14:paraId="0D3AB76A" w14:textId="29A25CA3" w:rsidR="00365FF1" w:rsidRPr="005D1655" w:rsidRDefault="00365FF1" w:rsidP="00365FF1">
            <w:pPr>
              <w:rPr>
                <w:rFonts w:cs="Arial"/>
                <w:sz w:val="24"/>
                <w:szCs w:val="24"/>
              </w:rPr>
            </w:pPr>
            <w:r w:rsidRPr="00371A3A">
              <w:rPr>
                <w:rFonts w:cs="Arial"/>
                <w:sz w:val="20"/>
                <w:szCs w:val="20"/>
              </w:rPr>
              <w:t>Koulumatk</w:t>
            </w:r>
            <w:r>
              <w:rPr>
                <w:rFonts w:cs="Arial"/>
                <w:sz w:val="20"/>
                <w:szCs w:val="20"/>
              </w:rPr>
              <w:t xml:space="preserve">at </w:t>
            </w:r>
            <w:proofErr w:type="spellStart"/>
            <w:r>
              <w:rPr>
                <w:rFonts w:cs="Arial"/>
                <w:sz w:val="20"/>
                <w:szCs w:val="20"/>
              </w:rPr>
              <w:t>Fölin</w:t>
            </w:r>
            <w:proofErr w:type="spellEnd"/>
            <w:r>
              <w:rPr>
                <w:rFonts w:cs="Arial"/>
                <w:sz w:val="20"/>
                <w:szCs w:val="20"/>
              </w:rPr>
              <w:t xml:space="preserve"> toiminta-alueella</w:t>
            </w:r>
          </w:p>
        </w:tc>
        <w:tc>
          <w:tcPr>
            <w:tcW w:w="8124" w:type="dxa"/>
            <w:gridSpan w:val="6"/>
            <w:tcBorders>
              <w:left w:val="single" w:sz="4" w:space="0" w:color="auto"/>
            </w:tcBorders>
          </w:tcPr>
          <w:p w14:paraId="209B1628" w14:textId="28C3DCBE" w:rsidR="00365FF1" w:rsidRPr="005D1655" w:rsidRDefault="00365FF1" w:rsidP="00365FF1">
            <w:pPr>
              <w:rPr>
                <w:rFonts w:cs="Arial"/>
                <w:sz w:val="20"/>
                <w:szCs w:val="20"/>
              </w:rPr>
            </w:pPr>
            <w:r w:rsidRPr="005D1655">
              <w:rPr>
                <w:rFonts w:cs="Arial"/>
                <w:sz w:val="20"/>
                <w:szCs w:val="20"/>
              </w:rPr>
              <w:fldChar w:fldCharType="begin">
                <w:ffData>
                  <w:name w:val="Valinta1"/>
                  <w:enabled/>
                  <w:calcOnExit w:val="0"/>
                  <w:checkBox>
                    <w:sizeAuto/>
                    <w:default w:val="0"/>
                  </w:checkBox>
                </w:ffData>
              </w:fldChar>
            </w:r>
            <w:r w:rsidRPr="005D1655">
              <w:rPr>
                <w:rFonts w:cs="Arial"/>
                <w:sz w:val="20"/>
                <w:szCs w:val="20"/>
              </w:rPr>
              <w:instrText xml:space="preserve"> FORMCHECKBOX </w:instrText>
            </w:r>
            <w:r w:rsidRPr="005D1655">
              <w:rPr>
                <w:rFonts w:cs="Arial"/>
                <w:sz w:val="20"/>
                <w:szCs w:val="20"/>
              </w:rPr>
            </w:r>
            <w:r w:rsidRPr="005D1655">
              <w:rPr>
                <w:rFonts w:cs="Arial"/>
                <w:sz w:val="20"/>
                <w:szCs w:val="20"/>
              </w:rPr>
              <w:fldChar w:fldCharType="separate"/>
            </w:r>
            <w:r w:rsidRPr="005D1655">
              <w:rPr>
                <w:rFonts w:cs="Arial"/>
                <w:sz w:val="20"/>
                <w:szCs w:val="20"/>
              </w:rPr>
              <w:fldChar w:fldCharType="end"/>
            </w:r>
            <w:r w:rsidRPr="005D1655">
              <w:rPr>
                <w:rFonts w:cs="Arial"/>
                <w:sz w:val="20"/>
                <w:szCs w:val="20"/>
              </w:rPr>
              <w:tab/>
            </w:r>
            <w:r>
              <w:rPr>
                <w:rFonts w:cs="Arial"/>
                <w:sz w:val="20"/>
                <w:szCs w:val="20"/>
              </w:rPr>
              <w:t>Oppilas tarvitsee matkalippuja TET-viikolle (&gt; 5 km, Perusopetuslaki 32 §)</w:t>
            </w:r>
          </w:p>
        </w:tc>
      </w:tr>
      <w:tr w:rsidR="00365FF1" w:rsidRPr="005D1655" w14:paraId="60BC64BF" w14:textId="77777777" w:rsidTr="005937ED">
        <w:tc>
          <w:tcPr>
            <w:tcW w:w="10087" w:type="dxa"/>
            <w:gridSpan w:val="7"/>
            <w:tcBorders>
              <w:top w:val="nil"/>
              <w:left w:val="nil"/>
              <w:bottom w:val="nil"/>
              <w:right w:val="nil"/>
            </w:tcBorders>
          </w:tcPr>
          <w:p w14:paraId="4EBBE3A2" w14:textId="77777777" w:rsidR="00365FF1" w:rsidRPr="005D1655" w:rsidRDefault="00365FF1" w:rsidP="00365FF1">
            <w:pPr>
              <w:rPr>
                <w:rFonts w:cs="Arial"/>
                <w:b/>
                <w:sz w:val="24"/>
                <w:szCs w:val="24"/>
              </w:rPr>
            </w:pPr>
          </w:p>
          <w:p w14:paraId="19189FEF" w14:textId="77777777" w:rsidR="00365FF1" w:rsidRPr="005D1655" w:rsidRDefault="00365FF1" w:rsidP="00365FF1">
            <w:pPr>
              <w:rPr>
                <w:rFonts w:cs="Arial"/>
                <w:b/>
                <w:sz w:val="24"/>
                <w:szCs w:val="24"/>
              </w:rPr>
            </w:pPr>
            <w:r w:rsidRPr="005D1655">
              <w:rPr>
                <w:rFonts w:cs="Arial"/>
                <w:b/>
                <w:sz w:val="24"/>
                <w:szCs w:val="24"/>
              </w:rPr>
              <w:t>Olen tutustunut TET-ohjeeseen ja sitoudun noudattamaan ohjeistusta.</w:t>
            </w:r>
          </w:p>
        </w:tc>
      </w:tr>
      <w:tr w:rsidR="00365FF1" w:rsidRPr="005D1655" w14:paraId="422CE7CB" w14:textId="77777777" w:rsidTr="005937ED">
        <w:trPr>
          <w:trHeight w:val="283"/>
        </w:trPr>
        <w:tc>
          <w:tcPr>
            <w:tcW w:w="4347" w:type="dxa"/>
            <w:gridSpan w:val="3"/>
            <w:tcBorders>
              <w:top w:val="nil"/>
              <w:left w:val="nil"/>
              <w:bottom w:val="single" w:sz="4" w:space="0" w:color="auto"/>
              <w:right w:val="nil"/>
            </w:tcBorders>
          </w:tcPr>
          <w:p w14:paraId="3671D3D2" w14:textId="77777777" w:rsidR="00365FF1" w:rsidRPr="005D1655" w:rsidRDefault="00365FF1" w:rsidP="00365FF1">
            <w:pPr>
              <w:rPr>
                <w:rFonts w:cs="Arial"/>
                <w:sz w:val="24"/>
                <w:szCs w:val="24"/>
              </w:rPr>
            </w:pPr>
          </w:p>
        </w:tc>
        <w:tc>
          <w:tcPr>
            <w:tcW w:w="5740" w:type="dxa"/>
            <w:gridSpan w:val="4"/>
            <w:tcBorders>
              <w:top w:val="nil"/>
              <w:left w:val="nil"/>
              <w:bottom w:val="single" w:sz="4" w:space="0" w:color="auto"/>
              <w:right w:val="nil"/>
            </w:tcBorders>
          </w:tcPr>
          <w:p w14:paraId="47D7F05C" w14:textId="77777777" w:rsidR="00365FF1" w:rsidRPr="005D1655" w:rsidRDefault="00365FF1" w:rsidP="00365FF1">
            <w:pPr>
              <w:rPr>
                <w:rFonts w:cs="Arial"/>
                <w:sz w:val="24"/>
                <w:szCs w:val="24"/>
              </w:rPr>
            </w:pPr>
            <w:r w:rsidRPr="005D1655">
              <w:rPr>
                <w:rFonts w:cs="Arial"/>
                <w:sz w:val="24"/>
                <w:szCs w:val="24"/>
              </w:rPr>
              <w:t>Allekirjoitus</w:t>
            </w:r>
          </w:p>
        </w:tc>
      </w:tr>
      <w:tr w:rsidR="00365FF1" w:rsidRPr="005D1655" w14:paraId="19F34081" w14:textId="77777777" w:rsidTr="005937ED">
        <w:trPr>
          <w:trHeight w:val="454"/>
        </w:trPr>
        <w:tc>
          <w:tcPr>
            <w:tcW w:w="4347" w:type="dxa"/>
            <w:gridSpan w:val="3"/>
            <w:tcBorders>
              <w:top w:val="single" w:sz="4" w:space="0" w:color="auto"/>
            </w:tcBorders>
            <w:vAlign w:val="center"/>
          </w:tcPr>
          <w:p w14:paraId="4FC51F93" w14:textId="77777777" w:rsidR="00365FF1" w:rsidRPr="005D1655" w:rsidRDefault="00365FF1" w:rsidP="00365FF1">
            <w:pPr>
              <w:rPr>
                <w:rFonts w:cs="Arial"/>
                <w:sz w:val="24"/>
                <w:szCs w:val="24"/>
              </w:rPr>
            </w:pP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w:t>
            </w: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.20</w:t>
            </w: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 xml:space="preserve"> </w:t>
            </w:r>
            <w:r w:rsidRPr="005D1655">
              <w:rPr>
                <w:rFonts w:cs="Arial"/>
                <w:color w:val="808080"/>
                <w:sz w:val="24"/>
                <w:szCs w:val="24"/>
              </w:rPr>
              <w:t>Paikka</w:t>
            </w:r>
          </w:p>
        </w:tc>
        <w:tc>
          <w:tcPr>
            <w:tcW w:w="5740" w:type="dxa"/>
            <w:gridSpan w:val="4"/>
            <w:tcBorders>
              <w:top w:val="single" w:sz="4" w:space="0" w:color="auto"/>
            </w:tcBorders>
            <w:vAlign w:val="center"/>
          </w:tcPr>
          <w:p w14:paraId="58593985" w14:textId="77777777" w:rsidR="00365FF1" w:rsidRPr="005D1655" w:rsidRDefault="00365FF1" w:rsidP="00365FF1">
            <w:pPr>
              <w:rPr>
                <w:rFonts w:cs="Arial"/>
                <w:color w:val="808080"/>
                <w:sz w:val="24"/>
                <w:szCs w:val="24"/>
              </w:rPr>
            </w:pPr>
            <w:r w:rsidRPr="005D1655">
              <w:rPr>
                <w:rFonts w:cs="Arial"/>
                <w:color w:val="808080"/>
                <w:sz w:val="24"/>
                <w:szCs w:val="24"/>
              </w:rPr>
              <w:t>Oppilas</w:t>
            </w:r>
          </w:p>
          <w:p w14:paraId="72008B77" w14:textId="77777777" w:rsidR="00365FF1" w:rsidRPr="005D1655" w:rsidRDefault="00365FF1" w:rsidP="00365FF1">
            <w:pPr>
              <w:rPr>
                <w:rFonts w:cs="Arial"/>
                <w:color w:val="808080"/>
                <w:sz w:val="24"/>
                <w:szCs w:val="24"/>
              </w:rPr>
            </w:pPr>
          </w:p>
        </w:tc>
      </w:tr>
      <w:tr w:rsidR="00365FF1" w:rsidRPr="005D1655" w14:paraId="04816E73" w14:textId="77777777" w:rsidTr="005937ED">
        <w:trPr>
          <w:trHeight w:val="454"/>
        </w:trPr>
        <w:tc>
          <w:tcPr>
            <w:tcW w:w="4347" w:type="dxa"/>
            <w:gridSpan w:val="3"/>
            <w:vAlign w:val="center"/>
          </w:tcPr>
          <w:p w14:paraId="23FE5A79" w14:textId="77777777" w:rsidR="00365FF1" w:rsidRPr="005D1655" w:rsidRDefault="00365FF1" w:rsidP="00365FF1">
            <w:pPr>
              <w:rPr>
                <w:rFonts w:cs="Arial"/>
                <w:sz w:val="24"/>
                <w:szCs w:val="24"/>
              </w:rPr>
            </w:pP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w:t>
            </w: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.20</w:t>
            </w: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 xml:space="preserve"> </w:t>
            </w:r>
            <w:r w:rsidRPr="005D1655">
              <w:rPr>
                <w:rFonts w:cs="Arial"/>
                <w:color w:val="808080"/>
                <w:sz w:val="24"/>
                <w:szCs w:val="24"/>
              </w:rPr>
              <w:t>Paikka</w:t>
            </w:r>
          </w:p>
        </w:tc>
        <w:tc>
          <w:tcPr>
            <w:tcW w:w="5740" w:type="dxa"/>
            <w:gridSpan w:val="4"/>
          </w:tcPr>
          <w:p w14:paraId="6FE1A3FA" w14:textId="77777777" w:rsidR="00365FF1" w:rsidRPr="005D1655" w:rsidRDefault="00365FF1" w:rsidP="00365FF1">
            <w:pPr>
              <w:rPr>
                <w:rFonts w:cs="Arial"/>
                <w:color w:val="808080"/>
                <w:sz w:val="24"/>
                <w:szCs w:val="24"/>
              </w:rPr>
            </w:pPr>
            <w:r w:rsidRPr="005D1655">
              <w:rPr>
                <w:rFonts w:cs="Arial"/>
                <w:color w:val="808080"/>
                <w:sz w:val="24"/>
                <w:szCs w:val="24"/>
              </w:rPr>
              <w:t xml:space="preserve">TET-paikan vastuuhenkilö </w:t>
            </w:r>
          </w:p>
          <w:p w14:paraId="3E5CADB9" w14:textId="77777777" w:rsidR="00365FF1" w:rsidRPr="005D1655" w:rsidRDefault="00365FF1" w:rsidP="00365FF1">
            <w:pPr>
              <w:rPr>
                <w:rFonts w:cs="Arial"/>
                <w:color w:val="808080"/>
                <w:sz w:val="24"/>
                <w:szCs w:val="24"/>
              </w:rPr>
            </w:pPr>
          </w:p>
        </w:tc>
      </w:tr>
      <w:tr w:rsidR="00365FF1" w:rsidRPr="005D1655" w14:paraId="5C14242C" w14:textId="77777777" w:rsidTr="005937ED">
        <w:trPr>
          <w:trHeight w:val="454"/>
        </w:trPr>
        <w:tc>
          <w:tcPr>
            <w:tcW w:w="4347" w:type="dxa"/>
            <w:gridSpan w:val="3"/>
            <w:vAlign w:val="center"/>
          </w:tcPr>
          <w:p w14:paraId="7476D5E4" w14:textId="77777777" w:rsidR="00365FF1" w:rsidRPr="005D1655" w:rsidRDefault="00365FF1" w:rsidP="00365FF1">
            <w:pPr>
              <w:rPr>
                <w:rFonts w:cs="Arial"/>
                <w:sz w:val="24"/>
                <w:szCs w:val="24"/>
              </w:rPr>
            </w:pP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w:t>
            </w: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.20</w:t>
            </w:r>
            <w:r w:rsidRPr="005D1655">
              <w:rPr>
                <w:rFonts w:cs="Arial"/>
                <w:b/>
                <w:sz w:val="24"/>
                <w:szCs w:val="24"/>
                <w:u w:val="single"/>
              </w:rPr>
              <w:fldChar w:fldCharType="begin">
                <w:ffData>
                  <w:name w:val="Teksti1"/>
                  <w:enabled/>
                  <w:calcOnExit w:val="0"/>
                  <w:textInput/>
                </w:ffData>
              </w:fldChar>
            </w:r>
            <w:r w:rsidRPr="005D1655">
              <w:rPr>
                <w:rFonts w:cs="Arial"/>
                <w:b/>
                <w:sz w:val="24"/>
                <w:szCs w:val="24"/>
                <w:u w:val="single"/>
              </w:rPr>
              <w:instrText xml:space="preserve"> FORMTEXT </w:instrText>
            </w:r>
            <w:r w:rsidRPr="005D1655">
              <w:rPr>
                <w:rFonts w:cs="Arial"/>
                <w:b/>
                <w:sz w:val="24"/>
                <w:szCs w:val="24"/>
                <w:u w:val="single"/>
              </w:rPr>
            </w:r>
            <w:r w:rsidRPr="005D1655">
              <w:rPr>
                <w:rFonts w:cs="Arial"/>
                <w:b/>
                <w:sz w:val="24"/>
                <w:szCs w:val="24"/>
                <w:u w:val="single"/>
              </w:rPr>
              <w:fldChar w:fldCharType="separate"/>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noProof/>
                <w:sz w:val="24"/>
                <w:szCs w:val="24"/>
                <w:u w:val="single"/>
              </w:rPr>
              <w:t> </w:t>
            </w:r>
            <w:r w:rsidRPr="005D1655">
              <w:rPr>
                <w:rFonts w:cs="Arial"/>
                <w:b/>
                <w:sz w:val="24"/>
                <w:szCs w:val="24"/>
                <w:u w:val="single"/>
              </w:rPr>
              <w:fldChar w:fldCharType="end"/>
            </w:r>
            <w:r w:rsidRPr="005D1655">
              <w:rPr>
                <w:rFonts w:cs="Arial"/>
                <w:b/>
                <w:sz w:val="24"/>
                <w:szCs w:val="24"/>
              </w:rPr>
              <w:t xml:space="preserve"> </w:t>
            </w:r>
            <w:r w:rsidRPr="005D1655">
              <w:rPr>
                <w:rFonts w:cs="Arial"/>
                <w:color w:val="808080"/>
                <w:sz w:val="24"/>
                <w:szCs w:val="24"/>
              </w:rPr>
              <w:t>Paikka</w:t>
            </w:r>
          </w:p>
        </w:tc>
        <w:tc>
          <w:tcPr>
            <w:tcW w:w="5740" w:type="dxa"/>
            <w:gridSpan w:val="4"/>
          </w:tcPr>
          <w:p w14:paraId="0DF87ACD" w14:textId="77777777" w:rsidR="00365FF1" w:rsidRPr="005D1655" w:rsidRDefault="00365FF1" w:rsidP="00365FF1">
            <w:pPr>
              <w:rPr>
                <w:rFonts w:cs="Arial"/>
                <w:color w:val="808080"/>
                <w:sz w:val="24"/>
                <w:szCs w:val="24"/>
              </w:rPr>
            </w:pPr>
            <w:r w:rsidRPr="005D1655">
              <w:rPr>
                <w:rFonts w:cs="Arial"/>
                <w:color w:val="808080"/>
                <w:sz w:val="24"/>
                <w:szCs w:val="24"/>
              </w:rPr>
              <w:t>Huoltaja</w:t>
            </w:r>
          </w:p>
          <w:p w14:paraId="108BBE67" w14:textId="77777777" w:rsidR="00365FF1" w:rsidRPr="005D1655" w:rsidRDefault="00365FF1" w:rsidP="00365FF1">
            <w:pPr>
              <w:rPr>
                <w:rFonts w:cs="Arial"/>
                <w:color w:val="808080"/>
                <w:sz w:val="24"/>
                <w:szCs w:val="24"/>
              </w:rPr>
            </w:pPr>
          </w:p>
        </w:tc>
      </w:tr>
    </w:tbl>
    <w:p w14:paraId="0BBC9304" w14:textId="10899011" w:rsidR="00931674" w:rsidRPr="005937ED" w:rsidRDefault="008D5F0F" w:rsidP="00931674">
      <w:pPr>
        <w:rPr>
          <w:rFonts w:cs="Arial"/>
          <w:sz w:val="20"/>
          <w:szCs w:val="20"/>
          <w:lang w:eastAsia="fi-FI"/>
        </w:rPr>
      </w:pPr>
      <w:r w:rsidRPr="005937ED">
        <w:rPr>
          <w:rFonts w:cs="Arial"/>
          <w:sz w:val="20"/>
          <w:szCs w:val="20"/>
        </w:rPr>
        <w:t>Opp</w:t>
      </w:r>
      <w:r w:rsidR="00EC1331" w:rsidRPr="005937ED">
        <w:rPr>
          <w:rFonts w:cs="Arial"/>
          <w:sz w:val="20"/>
          <w:szCs w:val="20"/>
        </w:rPr>
        <w:t xml:space="preserve">ilas palauttaa lomakkeen koululle viimeistään </w:t>
      </w:r>
      <w:r w:rsidR="00365FF1">
        <w:rPr>
          <w:rFonts w:cs="Arial"/>
          <w:b/>
          <w:bCs/>
          <w:sz w:val="20"/>
          <w:szCs w:val="20"/>
        </w:rPr>
        <w:t>3</w:t>
      </w:r>
      <w:r w:rsidR="00A37444">
        <w:rPr>
          <w:rFonts w:cs="Arial"/>
          <w:b/>
          <w:bCs/>
          <w:sz w:val="20"/>
          <w:szCs w:val="20"/>
        </w:rPr>
        <w:t>0</w:t>
      </w:r>
      <w:r w:rsidR="00EC1331" w:rsidRPr="005937ED">
        <w:rPr>
          <w:rFonts w:cs="Arial"/>
          <w:b/>
          <w:bCs/>
          <w:sz w:val="20"/>
          <w:szCs w:val="20"/>
        </w:rPr>
        <w:t>.</w:t>
      </w:r>
      <w:r w:rsidR="00365FF1">
        <w:rPr>
          <w:rFonts w:cs="Arial"/>
          <w:b/>
          <w:bCs/>
          <w:sz w:val="20"/>
          <w:szCs w:val="20"/>
        </w:rPr>
        <w:t>03</w:t>
      </w:r>
      <w:r w:rsidR="00ED49B4" w:rsidRPr="005937ED">
        <w:rPr>
          <w:rFonts w:cs="Arial"/>
          <w:b/>
          <w:bCs/>
          <w:sz w:val="20"/>
          <w:szCs w:val="20"/>
        </w:rPr>
        <w:t>.</w:t>
      </w:r>
      <w:r w:rsidR="00C01A03" w:rsidRPr="005937ED">
        <w:rPr>
          <w:rFonts w:cs="Arial"/>
          <w:b/>
          <w:bCs/>
          <w:sz w:val="20"/>
          <w:szCs w:val="20"/>
        </w:rPr>
        <w:t xml:space="preserve"> 20</w:t>
      </w:r>
      <w:r w:rsidR="00FC098D" w:rsidRPr="005937ED">
        <w:rPr>
          <w:rFonts w:cs="Arial"/>
          <w:b/>
          <w:bCs/>
          <w:sz w:val="20"/>
          <w:szCs w:val="20"/>
        </w:rPr>
        <w:t>2</w:t>
      </w:r>
      <w:r w:rsidR="00A37444">
        <w:rPr>
          <w:rFonts w:cs="Arial"/>
          <w:b/>
          <w:bCs/>
          <w:sz w:val="20"/>
          <w:szCs w:val="20"/>
        </w:rPr>
        <w:t>6</w:t>
      </w:r>
      <w:r w:rsidR="00C01A03" w:rsidRPr="005937ED">
        <w:rPr>
          <w:rFonts w:cs="Arial"/>
          <w:sz w:val="20"/>
          <w:szCs w:val="20"/>
        </w:rPr>
        <w:t>. Muut osapuolet kopioivat tarvitsemansa tiedot.</w:t>
      </w:r>
      <w:r w:rsidR="00931674" w:rsidRPr="005937ED">
        <w:rPr>
          <w:rFonts w:cs="Arial"/>
          <w:sz w:val="20"/>
          <w:szCs w:val="20"/>
          <w:lang w:eastAsia="fi-FI"/>
        </w:rPr>
        <w:t xml:space="preserve"> </w:t>
      </w:r>
    </w:p>
    <w:p w14:paraId="5C60AA90" w14:textId="77777777" w:rsidR="00931674" w:rsidRPr="00AA39B6" w:rsidRDefault="00AA39B6" w:rsidP="00AA39B6">
      <w:pPr>
        <w:pStyle w:val="Rubrik1"/>
      </w:pPr>
      <w:r>
        <w:lastRenderedPageBreak/>
        <w:t>TET-ohje</w:t>
      </w:r>
    </w:p>
    <w:p w14:paraId="037C334D" w14:textId="77777777" w:rsidR="00931674" w:rsidRDefault="00931674" w:rsidP="00931674">
      <w:pPr>
        <w:widowControl w:val="0"/>
        <w:rPr>
          <w:rFonts w:eastAsia="Times New Roman" w:cs="Arial"/>
          <w:sz w:val="20"/>
          <w:szCs w:val="20"/>
          <w:lang w:eastAsia="fi-FI"/>
        </w:rPr>
      </w:pPr>
    </w:p>
    <w:p w14:paraId="4EC8D468" w14:textId="4F1899FB" w:rsidR="00931674" w:rsidRPr="00931674" w:rsidRDefault="00931674" w:rsidP="00931674">
      <w:pPr>
        <w:widowControl w:val="0"/>
        <w:rPr>
          <w:rFonts w:eastAsia="Times New Roman" w:cs="Arial"/>
          <w:sz w:val="18"/>
          <w:szCs w:val="18"/>
          <w:lang w:eastAsia="fi-FI"/>
        </w:rPr>
      </w:pPr>
      <w:r w:rsidRPr="00931674">
        <w:rPr>
          <w:rFonts w:eastAsia="Times New Roman" w:cs="Arial"/>
          <w:sz w:val="18"/>
          <w:szCs w:val="18"/>
          <w:lang w:eastAsia="fi-FI"/>
        </w:rPr>
        <w:t xml:space="preserve">TET-jakson ajankohta: </w:t>
      </w:r>
      <w:r w:rsidR="00A37444">
        <w:rPr>
          <w:rFonts w:eastAsia="Times New Roman" w:cs="Arial"/>
          <w:sz w:val="18"/>
          <w:szCs w:val="18"/>
          <w:u w:val="single"/>
          <w:lang w:eastAsia="fi-FI"/>
        </w:rPr>
        <w:t>13</w:t>
      </w:r>
      <w:r w:rsidRPr="00931674">
        <w:rPr>
          <w:rFonts w:eastAsia="Times New Roman" w:cs="Arial"/>
          <w:sz w:val="18"/>
          <w:szCs w:val="18"/>
          <w:lang w:eastAsia="fi-FI"/>
        </w:rPr>
        <w:t>.</w:t>
      </w:r>
      <w:r w:rsidR="00365FF1">
        <w:rPr>
          <w:rFonts w:eastAsia="Times New Roman" w:cs="Arial"/>
          <w:sz w:val="18"/>
          <w:szCs w:val="18"/>
          <w:u w:val="single"/>
          <w:lang w:eastAsia="fi-FI"/>
        </w:rPr>
        <w:t>04</w:t>
      </w:r>
      <w:r w:rsidRPr="00931674">
        <w:rPr>
          <w:rFonts w:eastAsia="Times New Roman" w:cs="Arial"/>
          <w:sz w:val="18"/>
          <w:szCs w:val="18"/>
          <w:lang w:eastAsia="fi-FI"/>
        </w:rPr>
        <w:t>.20</w:t>
      </w:r>
      <w:r w:rsidR="00FC098D">
        <w:rPr>
          <w:rFonts w:eastAsia="Times New Roman" w:cs="Arial"/>
          <w:sz w:val="18"/>
          <w:szCs w:val="18"/>
          <w:u w:val="single"/>
          <w:lang w:eastAsia="fi-FI"/>
        </w:rPr>
        <w:t>2</w:t>
      </w:r>
      <w:r w:rsidR="00A37444">
        <w:rPr>
          <w:rFonts w:eastAsia="Times New Roman" w:cs="Arial"/>
          <w:sz w:val="18"/>
          <w:szCs w:val="18"/>
          <w:u w:val="single"/>
          <w:lang w:eastAsia="fi-FI"/>
        </w:rPr>
        <w:t>6</w:t>
      </w:r>
      <w:r w:rsidRPr="00931674">
        <w:rPr>
          <w:rFonts w:eastAsia="Times New Roman" w:cs="Arial"/>
          <w:sz w:val="18"/>
          <w:szCs w:val="18"/>
          <w:lang w:eastAsia="fi-FI"/>
        </w:rPr>
        <w:t xml:space="preserve"> - </w:t>
      </w:r>
      <w:r w:rsidR="00365FF1">
        <w:rPr>
          <w:rFonts w:eastAsia="Times New Roman" w:cs="Arial"/>
          <w:sz w:val="18"/>
          <w:szCs w:val="18"/>
          <w:u w:val="single"/>
          <w:lang w:eastAsia="fi-FI"/>
        </w:rPr>
        <w:t>1</w:t>
      </w:r>
      <w:r w:rsidR="00A37444">
        <w:rPr>
          <w:rFonts w:eastAsia="Times New Roman" w:cs="Arial"/>
          <w:sz w:val="18"/>
          <w:szCs w:val="18"/>
          <w:u w:val="single"/>
          <w:lang w:eastAsia="fi-FI"/>
        </w:rPr>
        <w:t>7</w:t>
      </w:r>
      <w:r w:rsidRPr="00931674">
        <w:rPr>
          <w:rFonts w:eastAsia="Times New Roman" w:cs="Arial"/>
          <w:sz w:val="18"/>
          <w:szCs w:val="18"/>
          <w:lang w:eastAsia="fi-FI"/>
        </w:rPr>
        <w:t>.</w:t>
      </w:r>
      <w:r w:rsidR="00365FF1">
        <w:rPr>
          <w:rFonts w:eastAsia="Times New Roman" w:cs="Arial"/>
          <w:sz w:val="18"/>
          <w:szCs w:val="18"/>
          <w:u w:val="single"/>
          <w:lang w:eastAsia="fi-FI"/>
        </w:rPr>
        <w:t>04</w:t>
      </w:r>
      <w:r w:rsidRPr="00931674">
        <w:rPr>
          <w:rFonts w:eastAsia="Times New Roman" w:cs="Arial"/>
          <w:sz w:val="18"/>
          <w:szCs w:val="18"/>
          <w:lang w:eastAsia="fi-FI"/>
        </w:rPr>
        <w:t>.20</w:t>
      </w:r>
      <w:r w:rsidR="00FC098D">
        <w:rPr>
          <w:rFonts w:eastAsia="Times New Roman" w:cs="Arial"/>
          <w:sz w:val="18"/>
          <w:szCs w:val="18"/>
          <w:u w:val="single"/>
          <w:lang w:eastAsia="fi-FI"/>
        </w:rPr>
        <w:t>2</w:t>
      </w:r>
      <w:r w:rsidR="00A37444">
        <w:rPr>
          <w:rFonts w:eastAsia="Times New Roman" w:cs="Arial"/>
          <w:sz w:val="18"/>
          <w:szCs w:val="18"/>
          <w:u w:val="single"/>
          <w:lang w:eastAsia="fi-FI"/>
        </w:rPr>
        <w:t>6</w:t>
      </w:r>
    </w:p>
    <w:p w14:paraId="098985E8" w14:textId="77777777" w:rsidR="00931674" w:rsidRPr="00931674" w:rsidRDefault="00931674" w:rsidP="00931674">
      <w:pPr>
        <w:widowControl w:val="0"/>
        <w:rPr>
          <w:rFonts w:eastAsia="Times New Roman" w:cs="Arial"/>
          <w:b/>
          <w:sz w:val="18"/>
          <w:szCs w:val="18"/>
          <w:lang w:eastAsia="fi-FI"/>
        </w:rPr>
      </w:pPr>
    </w:p>
    <w:p w14:paraId="7BE2CCE0" w14:textId="77777777" w:rsidR="00931674" w:rsidRPr="00931674" w:rsidRDefault="00931674" w:rsidP="00931674">
      <w:pPr>
        <w:widowControl w:val="0"/>
        <w:rPr>
          <w:rFonts w:eastAsia="Times New Roman" w:cs="Arial"/>
          <w:sz w:val="18"/>
          <w:szCs w:val="18"/>
          <w:lang w:eastAsia="fi-FI"/>
        </w:rPr>
      </w:pPr>
      <w:r w:rsidRPr="00931674">
        <w:rPr>
          <w:rFonts w:eastAsia="Times New Roman" w:cs="Arial"/>
          <w:sz w:val="18"/>
          <w:szCs w:val="18"/>
          <w:lang w:eastAsia="fi-FI"/>
        </w:rPr>
        <w:t xml:space="preserve">TET-jaksolla noudatetaan tätä ohjeistusta ja voimassa olevaa Suomen lakia ja asetusta nuorista työtekijöistä (ks.www.finlex.fi). </w:t>
      </w:r>
    </w:p>
    <w:p w14:paraId="46DAA509" w14:textId="77777777" w:rsidR="00931674" w:rsidRPr="00931674" w:rsidRDefault="00931674" w:rsidP="00931674">
      <w:pPr>
        <w:widowControl w:val="0"/>
        <w:rPr>
          <w:rFonts w:eastAsia="Times New Roman" w:cs="Arial"/>
          <w:sz w:val="18"/>
          <w:szCs w:val="18"/>
          <w:lang w:eastAsia="fi-FI"/>
        </w:rPr>
      </w:pPr>
    </w:p>
    <w:p w14:paraId="4CFA2741" w14:textId="77777777" w:rsidR="00931674" w:rsidRPr="00931674" w:rsidRDefault="00931674" w:rsidP="00931674">
      <w:pPr>
        <w:widowControl w:val="0"/>
        <w:rPr>
          <w:rFonts w:eastAsia="Times New Roman" w:cs="Arial"/>
          <w:sz w:val="18"/>
          <w:szCs w:val="18"/>
          <w:lang w:eastAsia="fi-FI"/>
        </w:rPr>
      </w:pPr>
      <w:r w:rsidRPr="00931674">
        <w:rPr>
          <w:rFonts w:eastAsia="Times New Roman" w:cs="Arial"/>
          <w:sz w:val="18"/>
          <w:szCs w:val="18"/>
          <w:lang w:eastAsia="fi-FI"/>
        </w:rPr>
        <w:t>Työelämään tutustumisen (TET) tavoitteena on, että oppilas tutustuu TET-jakson aikana ohjatusti yrityksen ja työyhteisön toimintaan. Tutustuminen voi pitää sisällään esimerkiksi ammattilaisen haastattelua, työntekijän varjostamista ja työtehtäviä TET-paikan eri työtehtävissä. Varjostaminen tarkoittaa sitä, että oppilas seuraa todellista työtilannetta. Toivottavaa siis olisi, että oppilaalle muodostuisi moni-ilmeinen kuva TET-paikasta ja sen eri työtehtävistä.</w:t>
      </w:r>
    </w:p>
    <w:p w14:paraId="33C0D26A" w14:textId="77777777" w:rsidR="00931674" w:rsidRPr="00931674" w:rsidRDefault="00931674" w:rsidP="00931674">
      <w:pPr>
        <w:widowControl w:val="0"/>
        <w:rPr>
          <w:rFonts w:eastAsia="Times New Roman" w:cs="Arial"/>
          <w:sz w:val="18"/>
          <w:szCs w:val="18"/>
          <w:lang w:eastAsia="fi-FI"/>
        </w:rPr>
      </w:pPr>
    </w:p>
    <w:p w14:paraId="0754F245" w14:textId="77777777" w:rsidR="00931674" w:rsidRPr="00931674" w:rsidRDefault="002E668E" w:rsidP="00931674">
      <w:pPr>
        <w:widowControl w:val="0"/>
        <w:rPr>
          <w:rFonts w:eastAsia="Times New Roman" w:cs="Arial"/>
          <w:sz w:val="18"/>
          <w:szCs w:val="18"/>
          <w:lang w:eastAsia="fi-FI"/>
        </w:rPr>
      </w:pPr>
      <w:r>
        <w:rPr>
          <w:rFonts w:eastAsia="Times New Roman" w:cs="Arial"/>
          <w:sz w:val="18"/>
          <w:szCs w:val="18"/>
          <w:lang w:eastAsia="fi-FI"/>
        </w:rPr>
        <w:t>TET-jakson</w:t>
      </w:r>
      <w:r w:rsidR="00931674" w:rsidRPr="00931674">
        <w:rPr>
          <w:rFonts w:eastAsia="Times New Roman" w:cs="Arial"/>
          <w:sz w:val="18"/>
          <w:szCs w:val="18"/>
          <w:lang w:eastAsia="fi-FI"/>
        </w:rPr>
        <w:t xml:space="preserve"> aikana oppilas kerää tietoa TET-paikan amma</w:t>
      </w:r>
      <w:r>
        <w:rPr>
          <w:rFonts w:eastAsia="Times New Roman" w:cs="Arial"/>
          <w:sz w:val="18"/>
          <w:szCs w:val="18"/>
          <w:lang w:eastAsia="fi-FI"/>
        </w:rPr>
        <w:t>teista ja toimialasta. TET-jakso</w:t>
      </w:r>
      <w:r w:rsidR="00931674" w:rsidRPr="00931674">
        <w:rPr>
          <w:rFonts w:eastAsia="Times New Roman" w:cs="Arial"/>
          <w:sz w:val="18"/>
          <w:szCs w:val="18"/>
          <w:lang w:eastAsia="fi-FI"/>
        </w:rPr>
        <w:t>n jälkeen oppilas toimittaa TET-raportin ja</w:t>
      </w:r>
      <w:r>
        <w:rPr>
          <w:rFonts w:eastAsia="Times New Roman" w:cs="Arial"/>
          <w:sz w:val="18"/>
          <w:szCs w:val="18"/>
          <w:lang w:eastAsia="fi-FI"/>
        </w:rPr>
        <w:t xml:space="preserve"> arviointilomakkeen TET-jaksosta</w:t>
      </w:r>
      <w:r w:rsidR="00931674" w:rsidRPr="00931674">
        <w:rPr>
          <w:rFonts w:eastAsia="Times New Roman" w:cs="Arial"/>
          <w:sz w:val="18"/>
          <w:szCs w:val="18"/>
          <w:lang w:eastAsia="fi-FI"/>
        </w:rPr>
        <w:t xml:space="preserve"> oppilaanohjaajalle. Oppilas tarvitsee näiden tehtävien tekemiseen apua ja tähän tulisi varau</w:t>
      </w:r>
      <w:r>
        <w:rPr>
          <w:rFonts w:eastAsia="Times New Roman" w:cs="Arial"/>
          <w:sz w:val="18"/>
          <w:szCs w:val="18"/>
          <w:lang w:eastAsia="fi-FI"/>
        </w:rPr>
        <w:t>tua TET-jaksoa</w:t>
      </w:r>
      <w:r w:rsidR="00931674" w:rsidRPr="00931674">
        <w:rPr>
          <w:rFonts w:eastAsia="Times New Roman" w:cs="Arial"/>
          <w:sz w:val="18"/>
          <w:szCs w:val="18"/>
          <w:lang w:eastAsia="fi-FI"/>
        </w:rPr>
        <w:t xml:space="preserve"> suunniteltaessa. </w:t>
      </w:r>
    </w:p>
    <w:p w14:paraId="60DEF8A9" w14:textId="77777777" w:rsidR="00931674" w:rsidRPr="00931674" w:rsidRDefault="00931674" w:rsidP="00AA39B6">
      <w:pPr>
        <w:pStyle w:val="Rubrik2"/>
        <w:rPr>
          <w:lang w:eastAsia="fi-FI"/>
        </w:rPr>
      </w:pPr>
    </w:p>
    <w:p w14:paraId="64F6630E" w14:textId="77777777" w:rsidR="00931674" w:rsidRPr="00931674" w:rsidRDefault="00931674" w:rsidP="00AA39B6">
      <w:pPr>
        <w:pStyle w:val="Rubrik2"/>
        <w:rPr>
          <w:lang w:eastAsia="fi-FI"/>
        </w:rPr>
      </w:pPr>
      <w:r w:rsidRPr="00931674">
        <w:rPr>
          <w:lang w:eastAsia="fi-FI"/>
        </w:rPr>
        <w:t>Toimintaohjeet TET-jaksolle</w:t>
      </w:r>
    </w:p>
    <w:p w14:paraId="5B42ECFF" w14:textId="77777777" w:rsidR="00931674" w:rsidRPr="00931674" w:rsidRDefault="00931674" w:rsidP="00931674">
      <w:pPr>
        <w:widowControl w:val="0"/>
        <w:rPr>
          <w:rFonts w:eastAsia="Times New Roman" w:cs="Arial"/>
          <w:sz w:val="18"/>
          <w:szCs w:val="18"/>
          <w:lang w:eastAsia="fi-FI"/>
        </w:rPr>
      </w:pPr>
    </w:p>
    <w:p w14:paraId="318AD578" w14:textId="77777777" w:rsidR="00931674" w:rsidRPr="00931674" w:rsidRDefault="00931674" w:rsidP="00931674">
      <w:pPr>
        <w:widowControl w:val="0"/>
        <w:numPr>
          <w:ilvl w:val="0"/>
          <w:numId w:val="16"/>
        </w:numPr>
        <w:contextualSpacing/>
        <w:rPr>
          <w:rFonts w:eastAsia="Times New Roman" w:cs="Arial"/>
          <w:sz w:val="18"/>
          <w:szCs w:val="18"/>
          <w:lang w:eastAsia="fi-FI"/>
        </w:rPr>
      </w:pPr>
      <w:r w:rsidRPr="00931674">
        <w:rPr>
          <w:rFonts w:eastAsia="Times New Roman" w:cs="Arial"/>
          <w:sz w:val="18"/>
          <w:szCs w:val="18"/>
          <w:lang w:eastAsia="fi-FI"/>
        </w:rPr>
        <w:t xml:space="preserve">Oppilas ei ole työsuhteessa työnantajaan. </w:t>
      </w:r>
    </w:p>
    <w:p w14:paraId="362C2679" w14:textId="77777777" w:rsidR="00931674" w:rsidRPr="00931674" w:rsidRDefault="00931674" w:rsidP="00931674">
      <w:pPr>
        <w:widowControl w:val="0"/>
        <w:numPr>
          <w:ilvl w:val="0"/>
          <w:numId w:val="16"/>
        </w:numPr>
        <w:contextualSpacing/>
        <w:rPr>
          <w:rFonts w:eastAsia="Times New Roman" w:cs="Arial"/>
          <w:sz w:val="18"/>
          <w:szCs w:val="18"/>
          <w:lang w:eastAsia="fi-FI"/>
        </w:rPr>
      </w:pPr>
      <w:r w:rsidRPr="00931674">
        <w:rPr>
          <w:rFonts w:eastAsia="Times New Roman" w:cs="Arial"/>
          <w:sz w:val="18"/>
          <w:szCs w:val="18"/>
          <w:lang w:eastAsia="fi-FI"/>
        </w:rPr>
        <w:t xml:space="preserve">TET-jakso on koulun opetussuunnitelmaan merkittyä toimintaa, joten ensisijassa noudatetaan koulun toimintaa sääteleviä normeja. </w:t>
      </w:r>
    </w:p>
    <w:p w14:paraId="56CCCD8B" w14:textId="77777777" w:rsidR="00931674" w:rsidRPr="00931674" w:rsidRDefault="00931674" w:rsidP="00931674">
      <w:pPr>
        <w:widowControl w:val="0"/>
        <w:numPr>
          <w:ilvl w:val="0"/>
          <w:numId w:val="16"/>
        </w:numPr>
        <w:contextualSpacing/>
        <w:rPr>
          <w:rFonts w:eastAsia="Times New Roman" w:cs="Arial"/>
          <w:sz w:val="18"/>
          <w:szCs w:val="18"/>
          <w:lang w:eastAsia="fi-FI"/>
        </w:rPr>
      </w:pPr>
      <w:r w:rsidRPr="00931674">
        <w:rPr>
          <w:rFonts w:eastAsia="Times New Roman" w:cs="Arial"/>
          <w:sz w:val="18"/>
          <w:szCs w:val="18"/>
          <w:lang w:eastAsia="fi-FI"/>
        </w:rPr>
        <w:t xml:space="preserve">TET-harjoittelusta vastaa työpaikalla nimetty vastuuhenkilö ja koululla oppilaanohjaaja. </w:t>
      </w:r>
    </w:p>
    <w:p w14:paraId="13D45CBD" w14:textId="77777777" w:rsidR="005937ED" w:rsidRPr="00D4153E" w:rsidRDefault="005937ED" w:rsidP="005937ED">
      <w:pPr>
        <w:numPr>
          <w:ilvl w:val="0"/>
          <w:numId w:val="16"/>
        </w:numPr>
        <w:rPr>
          <w:rFonts w:cs="Arial"/>
          <w:color w:val="000000"/>
          <w:sz w:val="18"/>
          <w:szCs w:val="18"/>
          <w:lang w:eastAsia="fi-FI"/>
        </w:rPr>
      </w:pPr>
      <w:r w:rsidRPr="00D4153E">
        <w:rPr>
          <w:rFonts w:cs="Arial"/>
          <w:color w:val="000000"/>
          <w:sz w:val="18"/>
          <w:szCs w:val="18"/>
          <w:lang w:eastAsia="fi-FI"/>
        </w:rPr>
        <w:t xml:space="preserve">Vastuuhenkilö työpaikalla vastaanottaa oppilaan, antaa työturvallisuusohjeet, ja vastaa, että oppilas saa </w:t>
      </w:r>
    </w:p>
    <w:p w14:paraId="54F67249" w14:textId="1D0E5A50" w:rsidR="005937ED" w:rsidRPr="00D4153E" w:rsidRDefault="005937ED" w:rsidP="005937ED">
      <w:pPr>
        <w:ind w:left="720"/>
        <w:rPr>
          <w:rFonts w:cs="Arial"/>
          <w:color w:val="000000"/>
          <w:sz w:val="18"/>
          <w:szCs w:val="18"/>
          <w:lang w:eastAsia="fi-FI"/>
        </w:rPr>
      </w:pPr>
      <w:r w:rsidRPr="00D4153E">
        <w:rPr>
          <w:rFonts w:cs="Arial"/>
          <w:color w:val="000000"/>
          <w:sz w:val="18"/>
          <w:szCs w:val="18"/>
          <w:lang w:eastAsia="fi-FI"/>
        </w:rPr>
        <w:t>monipuolisen kuvan alasta ja siitä, että TET-tehtävät ovat vaihtelevia ja mielekkäitä. Hän antaa oppilaalle loppupalautteen (TET-arviointilomake) ja auttaa oppilasta kokoamaan TET-raportin.</w:t>
      </w:r>
    </w:p>
    <w:p w14:paraId="0D8B3A22" w14:textId="77777777" w:rsidR="005937ED" w:rsidRPr="00D4153E" w:rsidRDefault="005937ED" w:rsidP="005937ED">
      <w:pPr>
        <w:numPr>
          <w:ilvl w:val="0"/>
          <w:numId w:val="16"/>
        </w:numPr>
        <w:rPr>
          <w:rFonts w:cs="Arial"/>
          <w:color w:val="000000"/>
          <w:sz w:val="18"/>
          <w:szCs w:val="18"/>
          <w:lang w:eastAsia="fi-FI"/>
        </w:rPr>
      </w:pPr>
      <w:r w:rsidRPr="00D4153E">
        <w:rPr>
          <w:rFonts w:cs="Arial"/>
          <w:color w:val="000000"/>
          <w:sz w:val="18"/>
          <w:szCs w:val="18"/>
          <w:lang w:eastAsia="fi-FI"/>
        </w:rPr>
        <w:t xml:space="preserve">Oppilaan päivittäinen työaika on 6 tuntia. Työaika sisältää vähintään 30 minuutin ruokatauon. Lähtökohtana on, että TET-päivä sijoittuu klo 8–16 väliin. Jos ajankohdasta poiketaan, on noudatettava lakia nuorista työntekijöistä. </w:t>
      </w:r>
    </w:p>
    <w:p w14:paraId="3141D523" w14:textId="77777777" w:rsidR="005937ED" w:rsidRPr="00D4153E" w:rsidRDefault="005937ED" w:rsidP="005937ED">
      <w:pPr>
        <w:numPr>
          <w:ilvl w:val="0"/>
          <w:numId w:val="16"/>
        </w:numPr>
        <w:rPr>
          <w:rFonts w:cs="Arial"/>
          <w:color w:val="000000"/>
          <w:sz w:val="18"/>
          <w:szCs w:val="18"/>
          <w:lang w:eastAsia="fi-FI"/>
        </w:rPr>
      </w:pPr>
      <w:r w:rsidRPr="00D4153E">
        <w:rPr>
          <w:rFonts w:cs="Arial"/>
          <w:color w:val="000000"/>
          <w:sz w:val="18"/>
          <w:szCs w:val="18"/>
          <w:lang w:eastAsia="fi-FI"/>
        </w:rPr>
        <w:t>Jos oppilas joutuu olemaan pois TET-jaksolta, oppilas ilmoittaa poissaolostaan TET-paikan vastuuhenkilölle. Jos poissaolo kestää yli kaksi päivää, on siitä ilmoitettava myös oppilaanohjaajalle. Sairauspoissaolojen lisäksi oppilaalla voi olla TET-jakson aikana muita syitä poissaoloon. Oppilaan tulee ilmoittaa niistä hyvissä ajoin TET-paikalle.</w:t>
      </w:r>
    </w:p>
    <w:p w14:paraId="459A6EB0" w14:textId="77777777" w:rsidR="005937ED" w:rsidRPr="00D4153E" w:rsidRDefault="005937ED" w:rsidP="005937ED">
      <w:pPr>
        <w:numPr>
          <w:ilvl w:val="0"/>
          <w:numId w:val="16"/>
        </w:numPr>
        <w:rPr>
          <w:rFonts w:cs="Arial"/>
          <w:color w:val="000000"/>
          <w:sz w:val="18"/>
          <w:szCs w:val="18"/>
          <w:lang w:eastAsia="fi-FI"/>
        </w:rPr>
      </w:pPr>
      <w:r w:rsidRPr="00D4153E">
        <w:rPr>
          <w:rFonts w:cs="Arial"/>
          <w:color w:val="000000"/>
          <w:sz w:val="18"/>
          <w:szCs w:val="18"/>
          <w:lang w:eastAsia="fi-FI"/>
        </w:rPr>
        <w:t xml:space="preserve">Oppilaalla on oikeus maksuttomaan kouluruokailuun (Perusopetuslaki 31§). Hän voi ruokailla Turun kaupungin ylläpitämissä oppivelvollisuuskouluissa. </w:t>
      </w:r>
      <w:r w:rsidRPr="00F666CA">
        <w:rPr>
          <w:rFonts w:cs="Arial"/>
          <w:color w:val="000000"/>
          <w:sz w:val="18"/>
          <w:szCs w:val="18"/>
          <w:lang w:eastAsia="fi-FI"/>
        </w:rPr>
        <w:t xml:space="preserve">On toivottavaa, että työnantaja voi tarjota oppilaalle maksuttoman aterian. </w:t>
      </w:r>
    </w:p>
    <w:p w14:paraId="50954102" w14:textId="77777777" w:rsidR="005937ED" w:rsidRPr="00D4153E" w:rsidRDefault="005937ED" w:rsidP="005937ED">
      <w:pPr>
        <w:numPr>
          <w:ilvl w:val="0"/>
          <w:numId w:val="16"/>
        </w:numPr>
        <w:rPr>
          <w:rFonts w:cs="Arial"/>
          <w:color w:val="000000"/>
          <w:sz w:val="18"/>
          <w:szCs w:val="18"/>
          <w:lang w:eastAsia="fi-FI"/>
        </w:rPr>
      </w:pPr>
      <w:r w:rsidRPr="00D4153E">
        <w:rPr>
          <w:rFonts w:cs="Arial"/>
          <w:color w:val="000000"/>
          <w:sz w:val="18"/>
          <w:szCs w:val="18"/>
          <w:lang w:eastAsia="fi-FI"/>
        </w:rPr>
        <w:t xml:space="preserve">Oppilaalla on oikeus </w:t>
      </w:r>
      <w:r w:rsidRPr="00D4153E">
        <w:rPr>
          <w:rFonts w:eastAsia="Times New Roman" w:cs="Arial"/>
          <w:color w:val="000000"/>
          <w:sz w:val="18"/>
          <w:szCs w:val="18"/>
          <w:shd w:val="clear" w:color="auto" w:fill="FFFFFF"/>
          <w:lang w:eastAsia="fi-FI"/>
        </w:rPr>
        <w:t xml:space="preserve">maksuttomaan matkaan TET-paikalle </w:t>
      </w:r>
      <w:proofErr w:type="spellStart"/>
      <w:r w:rsidRPr="00D4153E">
        <w:rPr>
          <w:rFonts w:eastAsia="Times New Roman" w:cs="Arial"/>
          <w:color w:val="000000"/>
          <w:sz w:val="18"/>
          <w:szCs w:val="18"/>
          <w:shd w:val="clear" w:color="auto" w:fill="FFFFFF"/>
          <w:lang w:eastAsia="fi-FI"/>
        </w:rPr>
        <w:t>Fölin</w:t>
      </w:r>
      <w:proofErr w:type="spellEnd"/>
      <w:r w:rsidRPr="00D4153E">
        <w:rPr>
          <w:rFonts w:eastAsia="Times New Roman" w:cs="Arial"/>
          <w:color w:val="000000"/>
          <w:sz w:val="18"/>
          <w:szCs w:val="18"/>
          <w:shd w:val="clear" w:color="auto" w:fill="FFFFFF"/>
          <w:lang w:eastAsia="fi-FI"/>
        </w:rPr>
        <w:t xml:space="preserve"> toiminta-alueella, jos oppilaan matka </w:t>
      </w:r>
      <w:r>
        <w:rPr>
          <w:rFonts w:eastAsia="Times New Roman" w:cs="Arial"/>
          <w:color w:val="000000"/>
          <w:sz w:val="18"/>
          <w:szCs w:val="18"/>
          <w:shd w:val="clear" w:color="auto" w:fill="FFFFFF"/>
          <w:lang w:eastAsia="fi-FI"/>
        </w:rPr>
        <w:t xml:space="preserve">kotoa </w:t>
      </w:r>
      <w:r w:rsidRPr="00D4153E">
        <w:rPr>
          <w:rFonts w:eastAsia="Times New Roman" w:cs="Arial"/>
          <w:color w:val="000000"/>
          <w:sz w:val="18"/>
          <w:szCs w:val="18"/>
          <w:shd w:val="clear" w:color="auto" w:fill="FFFFFF"/>
          <w:lang w:eastAsia="fi-FI"/>
        </w:rPr>
        <w:t xml:space="preserve">TET-paikalle on </w:t>
      </w:r>
      <w:r>
        <w:rPr>
          <w:rFonts w:eastAsia="Times New Roman" w:cs="Arial"/>
          <w:color w:val="000000"/>
          <w:sz w:val="18"/>
          <w:szCs w:val="18"/>
          <w:shd w:val="clear" w:color="auto" w:fill="FFFFFF"/>
          <w:lang w:eastAsia="fi-FI"/>
        </w:rPr>
        <w:t xml:space="preserve">yli viisi </w:t>
      </w:r>
      <w:r w:rsidRPr="00D4153E">
        <w:rPr>
          <w:rFonts w:eastAsia="Times New Roman" w:cs="Arial"/>
          <w:color w:val="000000"/>
          <w:sz w:val="18"/>
          <w:szCs w:val="18"/>
          <w:shd w:val="clear" w:color="auto" w:fill="FFFFFF"/>
          <w:lang w:eastAsia="fi-FI"/>
        </w:rPr>
        <w:t xml:space="preserve">kilometriä (Perusopetuslaki 32 §). </w:t>
      </w:r>
      <w:r w:rsidRPr="00F666CA">
        <w:rPr>
          <w:rFonts w:cs="Arial"/>
          <w:color w:val="000000"/>
          <w:sz w:val="18"/>
          <w:szCs w:val="18"/>
          <w:lang w:eastAsia="fi-FI"/>
        </w:rPr>
        <w:t>Huom. oppilaalla on oikeus maksuttomaan ruokailuun vain Turun kaupungin ylläpitämissä oppivelvollisuuskouluissa ja oikeus maksuttomaan koulumatkaan koskee vain kodin ja TET-paikan välistä matkaa (2 matkaa/päivä)</w:t>
      </w:r>
    </w:p>
    <w:p w14:paraId="08EBD939" w14:textId="77777777" w:rsidR="005937ED" w:rsidRDefault="005937ED" w:rsidP="005937ED">
      <w:pPr>
        <w:numPr>
          <w:ilvl w:val="0"/>
          <w:numId w:val="16"/>
        </w:numPr>
        <w:rPr>
          <w:rFonts w:cs="Arial"/>
          <w:color w:val="000000"/>
          <w:sz w:val="18"/>
          <w:szCs w:val="18"/>
          <w:lang w:eastAsia="fi-FI"/>
        </w:rPr>
      </w:pPr>
      <w:r w:rsidRPr="00D4153E">
        <w:rPr>
          <w:rFonts w:cs="Arial"/>
          <w:color w:val="000000"/>
          <w:sz w:val="18"/>
          <w:szCs w:val="18"/>
          <w:lang w:eastAsia="fi-FI"/>
        </w:rPr>
        <w:t>J</w:t>
      </w:r>
      <w:r w:rsidRPr="00F666CA">
        <w:rPr>
          <w:rFonts w:cs="Arial"/>
          <w:color w:val="000000"/>
          <w:sz w:val="18"/>
          <w:szCs w:val="18"/>
          <w:lang w:eastAsia="fi-FI"/>
        </w:rPr>
        <w:t xml:space="preserve">os oppilas suorittaa TET-jakson </w:t>
      </w:r>
      <w:proofErr w:type="spellStart"/>
      <w:r w:rsidRPr="00F666CA">
        <w:rPr>
          <w:rFonts w:cs="Arial"/>
          <w:color w:val="000000"/>
          <w:sz w:val="18"/>
          <w:szCs w:val="18"/>
          <w:lang w:eastAsia="fi-FI"/>
        </w:rPr>
        <w:t>Fölin</w:t>
      </w:r>
      <w:proofErr w:type="spellEnd"/>
      <w:r w:rsidRPr="00F666CA">
        <w:rPr>
          <w:rFonts w:cs="Arial"/>
          <w:color w:val="000000"/>
          <w:sz w:val="18"/>
          <w:szCs w:val="18"/>
          <w:lang w:eastAsia="fi-FI"/>
        </w:rPr>
        <w:t xml:space="preserve"> toiminta-alueen ulkopuolella, huoltaja sitoutuu kustantamaan tästä aiheutuvat matka- ja ruokailukulut.  </w:t>
      </w:r>
    </w:p>
    <w:p w14:paraId="5AF91DF9" w14:textId="77777777" w:rsidR="005937ED" w:rsidRDefault="005937ED" w:rsidP="005937ED">
      <w:pPr>
        <w:numPr>
          <w:ilvl w:val="0"/>
          <w:numId w:val="16"/>
        </w:numPr>
        <w:rPr>
          <w:rFonts w:cs="Arial"/>
          <w:color w:val="000000"/>
          <w:sz w:val="18"/>
          <w:szCs w:val="18"/>
          <w:lang w:eastAsia="fi-FI"/>
        </w:rPr>
      </w:pPr>
      <w:r w:rsidRPr="00796375">
        <w:rPr>
          <w:rFonts w:cs="Arial"/>
          <w:color w:val="000000"/>
          <w:sz w:val="18"/>
          <w:szCs w:val="18"/>
          <w:lang w:eastAsia="fi-FI"/>
        </w:rPr>
        <w:t xml:space="preserve">Oppilaat on vakuutettu työaikana sekä kodin/majapaikan ja TET-paikan välisillä matkoilla tapaturmalain ja opiskelutapahtuman korvaamisasetuksen mukaisesti. Tapaturman sattuessa noudatetaan Turun kaupungin antamia ohjeita (ks. http://www.turku.fi/perusopetus). </w:t>
      </w:r>
    </w:p>
    <w:p w14:paraId="21FFB120" w14:textId="77777777" w:rsidR="005937ED" w:rsidRDefault="005937ED" w:rsidP="005937ED">
      <w:pPr>
        <w:numPr>
          <w:ilvl w:val="0"/>
          <w:numId w:val="16"/>
        </w:numPr>
        <w:rPr>
          <w:rFonts w:cs="Arial"/>
          <w:color w:val="000000"/>
          <w:sz w:val="18"/>
          <w:szCs w:val="18"/>
          <w:lang w:eastAsia="fi-FI"/>
        </w:rPr>
      </w:pPr>
      <w:r w:rsidRPr="00796375">
        <w:rPr>
          <w:rFonts w:cs="Arial"/>
          <w:color w:val="000000"/>
          <w:sz w:val="18"/>
          <w:szCs w:val="18"/>
          <w:lang w:eastAsia="fi-FI"/>
        </w:rPr>
        <w:t xml:space="preserve">Turun kaupunki ei ole vakuuttanut oppilaita toisen omaisuuteen kohdistuvan vahingon varalta. Tällaisen vahingon sattuessa kyseeseen tulevat mahdollisesti oppilaiden ja työnantajien ottamat vakuutukset. Mikäli oppilas tahallisesti laiminlyö annettuja ohjeita, on hän itse korvausvelvollinen. </w:t>
      </w:r>
    </w:p>
    <w:p w14:paraId="693AE008" w14:textId="77777777" w:rsidR="005937ED" w:rsidRPr="00796375" w:rsidRDefault="005937ED" w:rsidP="005937ED">
      <w:pPr>
        <w:numPr>
          <w:ilvl w:val="0"/>
          <w:numId w:val="16"/>
        </w:numPr>
        <w:rPr>
          <w:rFonts w:cs="Arial"/>
          <w:color w:val="000000"/>
          <w:sz w:val="18"/>
          <w:szCs w:val="18"/>
          <w:lang w:eastAsia="fi-FI"/>
        </w:rPr>
      </w:pPr>
      <w:r w:rsidRPr="00796375">
        <w:rPr>
          <w:rFonts w:cs="Arial"/>
          <w:color w:val="000000"/>
          <w:sz w:val="18"/>
          <w:szCs w:val="18"/>
          <w:lang w:eastAsia="fi-FI"/>
        </w:rPr>
        <w:t xml:space="preserve">Jos oppilas suorittaa TET-jakson Varsinais-Suomen ulkopuolella, huoltajan on syytä ottaa hänelle matkavakuutus. Matka </w:t>
      </w:r>
      <w:proofErr w:type="spellStart"/>
      <w:r w:rsidRPr="00796375">
        <w:rPr>
          <w:rFonts w:cs="Arial"/>
          <w:color w:val="000000"/>
          <w:sz w:val="18"/>
          <w:szCs w:val="18"/>
          <w:lang w:eastAsia="fi-FI"/>
        </w:rPr>
        <w:t>TETpaikkakunnalle</w:t>
      </w:r>
      <w:proofErr w:type="spellEnd"/>
      <w:r w:rsidRPr="00796375">
        <w:rPr>
          <w:rFonts w:cs="Arial"/>
          <w:color w:val="000000"/>
          <w:sz w:val="18"/>
          <w:szCs w:val="18"/>
          <w:lang w:eastAsia="fi-FI"/>
        </w:rPr>
        <w:t xml:space="preserve"> sekä kaikki muu toiminta TET-harjoittelun ulkopuolella katsotaan tapahtuneeksi vapaa-ajalla, jolloin koulutyöhön liittyvät vakuutukset eivät ole voimassa</w:t>
      </w:r>
      <w:r w:rsidRPr="00796375">
        <w:rPr>
          <w:rFonts w:cs="Arial"/>
          <w:sz w:val="18"/>
          <w:szCs w:val="18"/>
          <w:lang w:eastAsia="fi-FI"/>
        </w:rPr>
        <w:t xml:space="preserve">.  </w:t>
      </w:r>
    </w:p>
    <w:p w14:paraId="0F422037" w14:textId="77777777" w:rsidR="00931674" w:rsidRPr="00931674" w:rsidRDefault="00931674" w:rsidP="00931674">
      <w:pPr>
        <w:widowControl w:val="0"/>
        <w:rPr>
          <w:rFonts w:eastAsia="Times New Roman" w:cs="Arial"/>
          <w:color w:val="FF0000"/>
          <w:sz w:val="20"/>
          <w:szCs w:val="20"/>
          <w:lang w:eastAsia="fi-FI"/>
        </w:rPr>
      </w:pPr>
    </w:p>
    <w:p w14:paraId="76DAA1F0" w14:textId="77777777" w:rsidR="00931674" w:rsidRPr="00931674" w:rsidRDefault="00931674" w:rsidP="00AA39B6">
      <w:pPr>
        <w:pStyle w:val="Rubrik2"/>
        <w:rPr>
          <w:lang w:eastAsia="fi-FI"/>
        </w:rPr>
      </w:pPr>
      <w:r w:rsidRPr="00931674">
        <w:rPr>
          <w:lang w:eastAsia="fi-FI"/>
        </w:rPr>
        <w:t>Säädöksiä nuoresta työntekijästä (ks. www.finlex.fi)</w:t>
      </w:r>
    </w:p>
    <w:p w14:paraId="3C836AB9" w14:textId="77777777" w:rsidR="00931674" w:rsidRPr="00931674" w:rsidRDefault="00931674" w:rsidP="00931674">
      <w:pPr>
        <w:widowControl w:val="0"/>
        <w:rPr>
          <w:rFonts w:eastAsia="Times New Roman" w:cs="Arial"/>
          <w:b/>
          <w:sz w:val="20"/>
          <w:szCs w:val="20"/>
          <w:lang w:eastAsia="fi-FI"/>
        </w:rPr>
      </w:pPr>
    </w:p>
    <w:p w14:paraId="18A222D6" w14:textId="77777777" w:rsidR="00931674" w:rsidRPr="00931674" w:rsidRDefault="00931674" w:rsidP="00931674">
      <w:pPr>
        <w:widowControl w:val="0"/>
        <w:rPr>
          <w:rFonts w:eastAsia="Times New Roman" w:cs="Arial"/>
          <w:sz w:val="16"/>
          <w:szCs w:val="16"/>
          <w:lang w:eastAsia="fi-FI"/>
        </w:rPr>
      </w:pPr>
      <w:r w:rsidRPr="00931674">
        <w:rPr>
          <w:rFonts w:eastAsia="Times New Roman" w:cs="Arial"/>
          <w:sz w:val="16"/>
          <w:szCs w:val="16"/>
          <w:lang w:eastAsia="fi-FI"/>
        </w:rPr>
        <w:t xml:space="preserve">Alle 18-vuotiailta ovat kiellettyjä </w:t>
      </w:r>
    </w:p>
    <w:p w14:paraId="1F1F273D"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työt, joissa esiintyy nuoren työntekijän ikään ja kokemukseen nähden liiallista rasitusta, huomattavaa vastuuta omasta tai toisten turvallisuudesta, huomattavaa taloudellista vastuuta tai erityisiä vaaroja, joita nuoret eivät kykene tunnistamaan tai välttämään;</w:t>
      </w:r>
    </w:p>
    <w:p w14:paraId="09310B2E"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yksintyöskentely silloin, kun siihen liittyy ilmeinen tapaturman tai väkivallan vaara;</w:t>
      </w:r>
    </w:p>
    <w:p w14:paraId="3986AA25"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psykiatristen potilaiden ja psyykkisesti tai sosiaalisesti häiriintyneiden hoito ja huolto;</w:t>
      </w:r>
    </w:p>
    <w:p w14:paraId="7E3A1D63"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kuolleiden käsittely ja kuljetus;</w:t>
      </w:r>
    </w:p>
    <w:p w14:paraId="168657E7"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teurastus;</w:t>
      </w:r>
    </w:p>
    <w:p w14:paraId="3AE6F2FD"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sukellus;</w:t>
      </w:r>
    </w:p>
    <w:p w14:paraId="4904A4FB"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työ, jossa altistutaan haitallisesti myrkyllisille aineille tai syöpää, perinnöllisiä perimävaurioita taikka sikiövaurioita aiheuttaville aineille tai aineille, jotka jollakin muulla tavalla voivat vaikuttaa ihmisen terveyteen pysyvästi;</w:t>
      </w:r>
    </w:p>
    <w:p w14:paraId="523A1F8D"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palo- ja räjähdysvaarallisten aineiden ja erittäin helposti syttyvien nesteiden käsittely ilmeisen vaarallisissa olosuhteissa; sekä</w:t>
      </w:r>
    </w:p>
    <w:p w14:paraId="1AD9536B" w14:textId="77777777" w:rsidR="00931674" w:rsidRPr="00931674" w:rsidRDefault="00931674" w:rsidP="00931674">
      <w:pPr>
        <w:widowControl w:val="0"/>
        <w:numPr>
          <w:ilvl w:val="0"/>
          <w:numId w:val="18"/>
        </w:numPr>
        <w:contextualSpacing/>
        <w:rPr>
          <w:rFonts w:eastAsia="Times New Roman" w:cs="Arial"/>
          <w:sz w:val="16"/>
          <w:szCs w:val="16"/>
          <w:lang w:eastAsia="fi-FI"/>
        </w:rPr>
      </w:pPr>
      <w:r w:rsidRPr="00931674">
        <w:rPr>
          <w:rFonts w:eastAsia="Times New Roman" w:cs="Arial"/>
          <w:sz w:val="16"/>
          <w:szCs w:val="16"/>
          <w:lang w:eastAsia="fi-FI"/>
        </w:rPr>
        <w:t>työ, jossa altistutaan haitalliselle säteilylle.</w:t>
      </w:r>
    </w:p>
    <w:p w14:paraId="1E61F8A1" w14:textId="77777777" w:rsidR="00931674" w:rsidRPr="00931674" w:rsidRDefault="00931674" w:rsidP="00931674">
      <w:pPr>
        <w:widowControl w:val="0"/>
        <w:ind w:left="45"/>
        <w:rPr>
          <w:rFonts w:eastAsia="Times New Roman" w:cs="Arial"/>
          <w:sz w:val="16"/>
          <w:szCs w:val="16"/>
          <w:lang w:eastAsia="fi-FI"/>
        </w:rPr>
      </w:pPr>
      <w:r w:rsidRPr="00931674">
        <w:rPr>
          <w:rFonts w:eastAsia="Times New Roman" w:cs="Arial"/>
          <w:sz w:val="16"/>
          <w:szCs w:val="16"/>
          <w:lang w:eastAsia="fi-FI"/>
        </w:rPr>
        <w:t>Viisitoista vuotta täyttäneen henkilön työaika on sijoitettava kello 6:n ja 22:n väliseen aikaan.</w:t>
      </w:r>
    </w:p>
    <w:p w14:paraId="2F8BFA47" w14:textId="77777777" w:rsidR="00511466" w:rsidRDefault="00931674" w:rsidP="00AA39B6">
      <w:pPr>
        <w:widowControl w:val="0"/>
        <w:ind w:left="45"/>
        <w:rPr>
          <w:rFonts w:cs="Arial"/>
          <w:sz w:val="24"/>
          <w:szCs w:val="24"/>
        </w:rPr>
      </w:pPr>
      <w:r w:rsidRPr="00931674">
        <w:rPr>
          <w:rFonts w:eastAsia="Times New Roman" w:cs="Arial"/>
          <w:sz w:val="16"/>
          <w:szCs w:val="16"/>
          <w:lang w:eastAsia="fi-FI"/>
        </w:rPr>
        <w:t>Alle 15-vuotiaan työaika on sijoitettava kello 8:n ja 20:n väliseen aikaan.</w:t>
      </w:r>
    </w:p>
    <w:sectPr w:rsidR="00511466" w:rsidSect="00E42CDF">
      <w:headerReference w:type="even" r:id="rId9"/>
      <w:headerReference w:type="default" r:id="rId10"/>
      <w:footerReference w:type="default" r:id="rId11"/>
      <w:pgSz w:w="11906" w:h="16838" w:code="9"/>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E86D" w14:textId="77777777" w:rsidR="003C32A2" w:rsidRDefault="003C32A2" w:rsidP="00D45142">
      <w:r>
        <w:separator/>
      </w:r>
    </w:p>
  </w:endnote>
  <w:endnote w:type="continuationSeparator" w:id="0">
    <w:p w14:paraId="7B811071" w14:textId="77777777" w:rsidR="003C32A2" w:rsidRDefault="003C32A2"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A108" w14:textId="57837CBB" w:rsidR="002928B7" w:rsidRPr="00B4178C" w:rsidRDefault="00A77A68">
    <w:pPr>
      <w:pStyle w:val="FooterLeft"/>
      <w:rPr>
        <w:sz w:val="24"/>
        <w:szCs w:val="24"/>
      </w:rPr>
    </w:pPr>
    <w:r>
      <w:rPr>
        <w:noProof/>
        <w:lang w:eastAsia="fi-FI"/>
      </w:rPr>
      <w:drawing>
        <wp:anchor distT="0" distB="0" distL="114300" distR="114300" simplePos="0" relativeHeight="251657216" behindDoc="0" locked="0" layoutInCell="1" allowOverlap="1" wp14:anchorId="0A343CE5" wp14:editId="1110DF48">
          <wp:simplePos x="0" y="0"/>
          <wp:positionH relativeFrom="column">
            <wp:posOffset>4966335</wp:posOffset>
          </wp:positionH>
          <wp:positionV relativeFrom="paragraph">
            <wp:posOffset>177800</wp:posOffset>
          </wp:positionV>
          <wp:extent cx="1612265" cy="620395"/>
          <wp:effectExtent l="0" t="0" r="6985" b="8255"/>
          <wp:wrapNone/>
          <wp:docPr id="10"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6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C5C" w:rsidRPr="00B4178C">
      <w:rPr>
        <w:sz w:val="24"/>
        <w:szCs w:val="24"/>
      </w:rPr>
      <w:t xml:space="preserve"> </w:t>
    </w:r>
    <w:r w:rsidR="004E3D2E" w:rsidRPr="00B4178C">
      <w:rPr>
        <w:sz w:val="24"/>
        <w:szCs w:val="24"/>
      </w:rPr>
      <w:t>www.</w:t>
    </w:r>
    <w:r w:rsidR="009D3C02">
      <w:rPr>
        <w:sz w:val="24"/>
        <w:szCs w:val="24"/>
      </w:rPr>
      <w:t>tet-tori.fi</w:t>
    </w:r>
    <w:r w:rsidR="004E3D2E" w:rsidRPr="00B4178C">
      <w:rPr>
        <w:sz w:val="24"/>
        <w:szCs w:val="24"/>
      </w:rPr>
      <w:t xml:space="preserve">  </w:t>
    </w:r>
  </w:p>
  <w:p w14:paraId="2E93936A" w14:textId="77777777" w:rsidR="002928B7" w:rsidRPr="00C01A03" w:rsidRDefault="002928B7">
    <w:pPr>
      <w:pStyle w:val="FooterLeft"/>
      <w:rPr>
        <w:sz w:val="24"/>
        <w:szCs w:val="24"/>
      </w:rPr>
    </w:pPr>
  </w:p>
  <w:p w14:paraId="6E8B055F" w14:textId="77777777" w:rsidR="004E3D2E" w:rsidRDefault="005233E9">
    <w:pPr>
      <w:pStyle w:val="FooterLeft"/>
    </w:pPr>
    <w:r>
      <w:rPr>
        <w:sz w:val="24"/>
        <w:szCs w:val="24"/>
      </w:rPr>
      <w:t xml:space="preserve">Palvelusähköpostiosoite: </w:t>
    </w:r>
    <w:r w:rsidR="004E3D2E" w:rsidRPr="00C01A03">
      <w:rPr>
        <w:sz w:val="24"/>
        <w:szCs w:val="24"/>
      </w:rPr>
      <w:t>oppilaanohjaus@turku.fi</w:t>
    </w:r>
    <w:r w:rsidR="004E3D2E">
      <w:tab/>
    </w:r>
  </w:p>
  <w:p w14:paraId="665A12BB" w14:textId="77777777" w:rsidR="00820F7B" w:rsidRDefault="00820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8EAA" w14:textId="77777777" w:rsidR="003C32A2" w:rsidRDefault="003C32A2" w:rsidP="00D45142">
      <w:r>
        <w:separator/>
      </w:r>
    </w:p>
  </w:footnote>
  <w:footnote w:type="continuationSeparator" w:id="0">
    <w:p w14:paraId="526C348C" w14:textId="77777777" w:rsidR="003C32A2" w:rsidRDefault="003C32A2" w:rsidP="00D4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C33C" w14:textId="77777777" w:rsidR="00B6437B" w:rsidRPr="005D1655" w:rsidRDefault="00EB60ED">
    <w:pPr>
      <w:pStyle w:val="Sidhuvud"/>
      <w:framePr w:wrap="around" w:vAnchor="text" w:hAnchor="margin" w:xAlign="right" w:y="1"/>
      <w:rPr>
        <w:rStyle w:val="Sidnummer"/>
      </w:rPr>
    </w:pPr>
    <w:r w:rsidRPr="005D1655">
      <w:rPr>
        <w:rStyle w:val="Sidnummer"/>
      </w:rPr>
      <w:fldChar w:fldCharType="begin"/>
    </w:r>
    <w:r w:rsidR="00B6437B" w:rsidRPr="005D1655">
      <w:rPr>
        <w:rStyle w:val="Sidnummer"/>
      </w:rPr>
      <w:instrText xml:space="preserve">PAGE  </w:instrText>
    </w:r>
    <w:r w:rsidRPr="005D1655">
      <w:rPr>
        <w:rStyle w:val="Sidnummer"/>
      </w:rPr>
      <w:fldChar w:fldCharType="separate"/>
    </w:r>
    <w:r w:rsidR="00B6437B" w:rsidRPr="005D1655">
      <w:rPr>
        <w:rStyle w:val="Sidnummer"/>
        <w:noProof/>
      </w:rPr>
      <w:t>1</w:t>
    </w:r>
    <w:r w:rsidRPr="005D1655">
      <w:rPr>
        <w:rStyle w:val="Sidnummer"/>
      </w:rPr>
      <w:fldChar w:fldCharType="end"/>
    </w:r>
  </w:p>
  <w:p w14:paraId="18FFB011" w14:textId="77777777" w:rsidR="00B6437B" w:rsidRDefault="00B6437B">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5612" w14:textId="77777777" w:rsidR="002928B7" w:rsidRDefault="00A77A68" w:rsidP="007B0DF4">
    <w:pPr>
      <w:pStyle w:val="Rubrik1"/>
      <w:jc w:val="center"/>
    </w:pPr>
    <w:r>
      <w:rPr>
        <w:noProof/>
        <w:lang w:eastAsia="fi-FI"/>
      </w:rPr>
      <w:drawing>
        <wp:anchor distT="0" distB="0" distL="114300" distR="114300" simplePos="0" relativeHeight="251658240" behindDoc="1" locked="0" layoutInCell="1" allowOverlap="1" wp14:anchorId="4C01498A" wp14:editId="686F203A">
          <wp:simplePos x="0" y="0"/>
          <wp:positionH relativeFrom="column">
            <wp:posOffset>22860</wp:posOffset>
          </wp:positionH>
          <wp:positionV relativeFrom="paragraph">
            <wp:posOffset>-50165</wp:posOffset>
          </wp:positionV>
          <wp:extent cx="2017395" cy="396875"/>
          <wp:effectExtent l="0" t="0" r="1905" b="3175"/>
          <wp:wrapThrough wrapText="bothSides">
            <wp:wrapPolygon edited="0">
              <wp:start x="0" y="0"/>
              <wp:lineTo x="0" y="20736"/>
              <wp:lineTo x="21416" y="20736"/>
              <wp:lineTo x="21416" y="0"/>
              <wp:lineTo x="0" y="0"/>
            </wp:wrapPolygon>
          </wp:wrapThrough>
          <wp:docPr id="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674">
      <w:t>TET-sopimus ja -ohje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8E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8C3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5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BEFB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22B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FD54B92"/>
    <w:multiLevelType w:val="hybridMultilevel"/>
    <w:tmpl w:val="C056456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37711FFF"/>
    <w:multiLevelType w:val="hybridMultilevel"/>
    <w:tmpl w:val="C7964A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4" w15:restartNumberingAfterBreak="0">
    <w:nsid w:val="4DBB5284"/>
    <w:multiLevelType w:val="hybridMultilevel"/>
    <w:tmpl w:val="9C26C570"/>
    <w:lvl w:ilvl="0" w:tplc="040B000F">
      <w:start w:val="1"/>
      <w:numFmt w:val="decimal"/>
      <w:lvlText w:val="%1."/>
      <w:lvlJc w:val="left"/>
      <w:pPr>
        <w:ind w:left="765" w:hanging="360"/>
      </w:pPr>
    </w:lvl>
    <w:lvl w:ilvl="1" w:tplc="040B0019" w:tentative="1">
      <w:start w:val="1"/>
      <w:numFmt w:val="lowerLetter"/>
      <w:lvlText w:val="%2."/>
      <w:lvlJc w:val="left"/>
      <w:pPr>
        <w:ind w:left="1485" w:hanging="360"/>
      </w:pPr>
    </w:lvl>
    <w:lvl w:ilvl="2" w:tplc="040B001B" w:tentative="1">
      <w:start w:val="1"/>
      <w:numFmt w:val="lowerRoman"/>
      <w:lvlText w:val="%3."/>
      <w:lvlJc w:val="right"/>
      <w:pPr>
        <w:ind w:left="2205" w:hanging="180"/>
      </w:pPr>
    </w:lvl>
    <w:lvl w:ilvl="3" w:tplc="040B000F" w:tentative="1">
      <w:start w:val="1"/>
      <w:numFmt w:val="decimal"/>
      <w:lvlText w:val="%4."/>
      <w:lvlJc w:val="left"/>
      <w:pPr>
        <w:ind w:left="2925" w:hanging="360"/>
      </w:pPr>
    </w:lvl>
    <w:lvl w:ilvl="4" w:tplc="040B0019" w:tentative="1">
      <w:start w:val="1"/>
      <w:numFmt w:val="lowerLetter"/>
      <w:lvlText w:val="%5."/>
      <w:lvlJc w:val="left"/>
      <w:pPr>
        <w:ind w:left="3645" w:hanging="360"/>
      </w:pPr>
    </w:lvl>
    <w:lvl w:ilvl="5" w:tplc="040B001B" w:tentative="1">
      <w:start w:val="1"/>
      <w:numFmt w:val="lowerRoman"/>
      <w:lvlText w:val="%6."/>
      <w:lvlJc w:val="right"/>
      <w:pPr>
        <w:ind w:left="4365" w:hanging="180"/>
      </w:pPr>
    </w:lvl>
    <w:lvl w:ilvl="6" w:tplc="040B000F" w:tentative="1">
      <w:start w:val="1"/>
      <w:numFmt w:val="decimal"/>
      <w:lvlText w:val="%7."/>
      <w:lvlJc w:val="left"/>
      <w:pPr>
        <w:ind w:left="5085" w:hanging="360"/>
      </w:pPr>
    </w:lvl>
    <w:lvl w:ilvl="7" w:tplc="040B0019" w:tentative="1">
      <w:start w:val="1"/>
      <w:numFmt w:val="lowerLetter"/>
      <w:lvlText w:val="%8."/>
      <w:lvlJc w:val="left"/>
      <w:pPr>
        <w:ind w:left="5805" w:hanging="360"/>
      </w:pPr>
    </w:lvl>
    <w:lvl w:ilvl="8" w:tplc="040B001B" w:tentative="1">
      <w:start w:val="1"/>
      <w:numFmt w:val="lowerRoman"/>
      <w:lvlText w:val="%9."/>
      <w:lvlJc w:val="right"/>
      <w:pPr>
        <w:ind w:left="6525" w:hanging="180"/>
      </w:pPr>
    </w:lvl>
  </w:abstractNum>
  <w:abstractNum w:abstractNumId="1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6" w15:restartNumberingAfterBreak="0">
    <w:nsid w:val="67631525"/>
    <w:multiLevelType w:val="hybridMultilevel"/>
    <w:tmpl w:val="55E0EC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98A149E"/>
    <w:multiLevelType w:val="hybridMultilevel"/>
    <w:tmpl w:val="85FA5088"/>
    <w:lvl w:ilvl="0" w:tplc="CE3A1ED0">
      <w:start w:val="1"/>
      <w:numFmt w:val="decimal"/>
      <w:lvlText w:val="%1."/>
      <w:lvlJc w:val="left"/>
      <w:rPr>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3DD48F0"/>
    <w:multiLevelType w:val="hybridMultilevel"/>
    <w:tmpl w:val="72521DF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696084292">
    <w:abstractNumId w:val="15"/>
  </w:num>
  <w:num w:numId="2" w16cid:durableId="1955361268">
    <w:abstractNumId w:val="13"/>
  </w:num>
  <w:num w:numId="3" w16cid:durableId="1108432838">
    <w:abstractNumId w:val="10"/>
  </w:num>
  <w:num w:numId="4" w16cid:durableId="1997411150">
    <w:abstractNumId w:val="9"/>
  </w:num>
  <w:num w:numId="5" w16cid:durableId="1631864079">
    <w:abstractNumId w:val="8"/>
  </w:num>
  <w:num w:numId="6" w16cid:durableId="787312849">
    <w:abstractNumId w:val="7"/>
  </w:num>
  <w:num w:numId="7" w16cid:durableId="654770471">
    <w:abstractNumId w:val="6"/>
  </w:num>
  <w:num w:numId="8" w16cid:durableId="647127829">
    <w:abstractNumId w:val="5"/>
  </w:num>
  <w:num w:numId="9" w16cid:durableId="733240378">
    <w:abstractNumId w:val="4"/>
  </w:num>
  <w:num w:numId="10" w16cid:durableId="1862813862">
    <w:abstractNumId w:val="3"/>
  </w:num>
  <w:num w:numId="11" w16cid:durableId="566719642">
    <w:abstractNumId w:val="2"/>
  </w:num>
  <w:num w:numId="12" w16cid:durableId="1458061554">
    <w:abstractNumId w:val="1"/>
  </w:num>
  <w:num w:numId="13" w16cid:durableId="218366392">
    <w:abstractNumId w:val="0"/>
  </w:num>
  <w:num w:numId="14" w16cid:durableId="1947499605">
    <w:abstractNumId w:val="12"/>
  </w:num>
  <w:num w:numId="15" w16cid:durableId="1511988010">
    <w:abstractNumId w:val="18"/>
  </w:num>
  <w:num w:numId="16" w16cid:durableId="2139882112">
    <w:abstractNumId w:val="16"/>
  </w:num>
  <w:num w:numId="17" w16cid:durableId="2134203215">
    <w:abstractNumId w:val="11"/>
  </w:num>
  <w:num w:numId="18" w16cid:durableId="680547702">
    <w:abstractNumId w:val="14"/>
  </w:num>
  <w:num w:numId="19" w16cid:durableId="12288816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forms" w:enforcement="0"/>
  <w:defaultTabStop w:val="28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2E"/>
    <w:rsid w:val="00010C1D"/>
    <w:rsid w:val="00013232"/>
    <w:rsid w:val="00021C2D"/>
    <w:rsid w:val="00024DD7"/>
    <w:rsid w:val="000634FB"/>
    <w:rsid w:val="00072C1B"/>
    <w:rsid w:val="0009429E"/>
    <w:rsid w:val="000A01C5"/>
    <w:rsid w:val="000A0D8E"/>
    <w:rsid w:val="000A1438"/>
    <w:rsid w:val="000A73A1"/>
    <w:rsid w:val="000D29AE"/>
    <w:rsid w:val="000D3964"/>
    <w:rsid w:val="001128B8"/>
    <w:rsid w:val="001511FE"/>
    <w:rsid w:val="00164597"/>
    <w:rsid w:val="001E4029"/>
    <w:rsid w:val="001F2B8E"/>
    <w:rsid w:val="001F3F99"/>
    <w:rsid w:val="00213EAE"/>
    <w:rsid w:val="00220132"/>
    <w:rsid w:val="00221647"/>
    <w:rsid w:val="00261637"/>
    <w:rsid w:val="002928B7"/>
    <w:rsid w:val="002C1CFF"/>
    <w:rsid w:val="002C7CD8"/>
    <w:rsid w:val="002D05AB"/>
    <w:rsid w:val="002E668E"/>
    <w:rsid w:val="002F6053"/>
    <w:rsid w:val="003206DE"/>
    <w:rsid w:val="003232C6"/>
    <w:rsid w:val="00364144"/>
    <w:rsid w:val="00365FF1"/>
    <w:rsid w:val="00377D27"/>
    <w:rsid w:val="0038480F"/>
    <w:rsid w:val="00392859"/>
    <w:rsid w:val="00397798"/>
    <w:rsid w:val="003B1AEE"/>
    <w:rsid w:val="003C32A2"/>
    <w:rsid w:val="003C7648"/>
    <w:rsid w:val="003E0CF0"/>
    <w:rsid w:val="00402038"/>
    <w:rsid w:val="004043D1"/>
    <w:rsid w:val="00415332"/>
    <w:rsid w:val="004544EE"/>
    <w:rsid w:val="0045789B"/>
    <w:rsid w:val="00487275"/>
    <w:rsid w:val="00494206"/>
    <w:rsid w:val="004B1170"/>
    <w:rsid w:val="004C0DD5"/>
    <w:rsid w:val="004E3C33"/>
    <w:rsid w:val="004E3D2E"/>
    <w:rsid w:val="00500179"/>
    <w:rsid w:val="00511466"/>
    <w:rsid w:val="005233E9"/>
    <w:rsid w:val="00543740"/>
    <w:rsid w:val="005937ED"/>
    <w:rsid w:val="005A1AB9"/>
    <w:rsid w:val="005B0999"/>
    <w:rsid w:val="005D1655"/>
    <w:rsid w:val="005E0D42"/>
    <w:rsid w:val="005F7D20"/>
    <w:rsid w:val="00606488"/>
    <w:rsid w:val="00654E35"/>
    <w:rsid w:val="006B399D"/>
    <w:rsid w:val="006E38D5"/>
    <w:rsid w:val="006E498C"/>
    <w:rsid w:val="006F54DB"/>
    <w:rsid w:val="00751238"/>
    <w:rsid w:val="00760019"/>
    <w:rsid w:val="007625BE"/>
    <w:rsid w:val="007B0DF4"/>
    <w:rsid w:val="007C5351"/>
    <w:rsid w:val="00820F7B"/>
    <w:rsid w:val="00864CB2"/>
    <w:rsid w:val="00867445"/>
    <w:rsid w:val="00893CEB"/>
    <w:rsid w:val="008A75F9"/>
    <w:rsid w:val="008D5F0F"/>
    <w:rsid w:val="008D6DC6"/>
    <w:rsid w:val="008F511C"/>
    <w:rsid w:val="00931674"/>
    <w:rsid w:val="009348D1"/>
    <w:rsid w:val="00936891"/>
    <w:rsid w:val="00975673"/>
    <w:rsid w:val="009A7672"/>
    <w:rsid w:val="009B0E7A"/>
    <w:rsid w:val="009D3C02"/>
    <w:rsid w:val="009E4F34"/>
    <w:rsid w:val="00A02081"/>
    <w:rsid w:val="00A027C9"/>
    <w:rsid w:val="00A230CB"/>
    <w:rsid w:val="00A31BEF"/>
    <w:rsid w:val="00A34000"/>
    <w:rsid w:val="00A37444"/>
    <w:rsid w:val="00A406CC"/>
    <w:rsid w:val="00A40714"/>
    <w:rsid w:val="00A77A68"/>
    <w:rsid w:val="00AA39B6"/>
    <w:rsid w:val="00AA56C9"/>
    <w:rsid w:val="00AB30A9"/>
    <w:rsid w:val="00B1319E"/>
    <w:rsid w:val="00B26FB0"/>
    <w:rsid w:val="00B4178C"/>
    <w:rsid w:val="00B6437B"/>
    <w:rsid w:val="00B75690"/>
    <w:rsid w:val="00B84AC0"/>
    <w:rsid w:val="00B91E39"/>
    <w:rsid w:val="00BA6A07"/>
    <w:rsid w:val="00BB2DD8"/>
    <w:rsid w:val="00BC3EC1"/>
    <w:rsid w:val="00BD53C5"/>
    <w:rsid w:val="00BF4B72"/>
    <w:rsid w:val="00BF602F"/>
    <w:rsid w:val="00C01A03"/>
    <w:rsid w:val="00C34446"/>
    <w:rsid w:val="00C36AED"/>
    <w:rsid w:val="00C92D8C"/>
    <w:rsid w:val="00CD7FE9"/>
    <w:rsid w:val="00CE1385"/>
    <w:rsid w:val="00D10C57"/>
    <w:rsid w:val="00D33CC5"/>
    <w:rsid w:val="00D40D3A"/>
    <w:rsid w:val="00D42981"/>
    <w:rsid w:val="00D45142"/>
    <w:rsid w:val="00D47A9B"/>
    <w:rsid w:val="00D64434"/>
    <w:rsid w:val="00D665A1"/>
    <w:rsid w:val="00D8426F"/>
    <w:rsid w:val="00D85611"/>
    <w:rsid w:val="00D938AD"/>
    <w:rsid w:val="00D945D9"/>
    <w:rsid w:val="00DE0CFF"/>
    <w:rsid w:val="00DE4B09"/>
    <w:rsid w:val="00DF4D62"/>
    <w:rsid w:val="00E100B8"/>
    <w:rsid w:val="00E378AF"/>
    <w:rsid w:val="00E42CDF"/>
    <w:rsid w:val="00E54F76"/>
    <w:rsid w:val="00E73F6A"/>
    <w:rsid w:val="00E97B24"/>
    <w:rsid w:val="00EA07E3"/>
    <w:rsid w:val="00EA30F0"/>
    <w:rsid w:val="00EB60ED"/>
    <w:rsid w:val="00EB6C3D"/>
    <w:rsid w:val="00EC1331"/>
    <w:rsid w:val="00ED11CA"/>
    <w:rsid w:val="00ED40AF"/>
    <w:rsid w:val="00ED49B4"/>
    <w:rsid w:val="00EE4C5C"/>
    <w:rsid w:val="00F04A0E"/>
    <w:rsid w:val="00F2559B"/>
    <w:rsid w:val="00F5502E"/>
    <w:rsid w:val="00F5627C"/>
    <w:rsid w:val="00F569FD"/>
    <w:rsid w:val="00F75E70"/>
    <w:rsid w:val="00F771F8"/>
    <w:rsid w:val="00F95084"/>
    <w:rsid w:val="00FA3D41"/>
    <w:rsid w:val="00FA70B8"/>
    <w:rsid w:val="00FC098D"/>
    <w:rsid w:val="00FD252F"/>
    <w:rsid w:val="00FF68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E4AD1"/>
  <w15:chartTrackingRefBased/>
  <w15:docId w15:val="{1A534F18-05AB-4A9C-875C-363AC700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C0"/>
    <w:rPr>
      <w:rFonts w:ascii="Arial" w:hAnsi="Arial"/>
      <w:sz w:val="22"/>
      <w:szCs w:val="22"/>
      <w:lang w:eastAsia="en-US"/>
    </w:rPr>
  </w:style>
  <w:style w:type="paragraph" w:styleId="Rubrik1">
    <w:name w:val="heading 1"/>
    <w:basedOn w:val="Normal"/>
    <w:next w:val="Normal"/>
    <w:link w:val="Rubrik1Char"/>
    <w:uiPriority w:val="9"/>
    <w:qFormat/>
    <w:rsid w:val="004E3C33"/>
    <w:pPr>
      <w:keepNext/>
      <w:keepLines/>
      <w:spacing w:before="240" w:after="60"/>
      <w:outlineLvl w:val="0"/>
    </w:pPr>
    <w:rPr>
      <w:rFonts w:eastAsia="Times New Roman" w:cs="Times New Roman"/>
      <w:b/>
      <w:bCs/>
      <w:sz w:val="28"/>
      <w:szCs w:val="28"/>
    </w:rPr>
  </w:style>
  <w:style w:type="paragraph" w:styleId="Rubrik2">
    <w:name w:val="heading 2"/>
    <w:basedOn w:val="Normal"/>
    <w:next w:val="Normal"/>
    <w:link w:val="Rubrik2Char"/>
    <w:uiPriority w:val="9"/>
    <w:unhideWhenUsed/>
    <w:qFormat/>
    <w:rsid w:val="00F771F8"/>
    <w:pPr>
      <w:keepNext/>
      <w:keepLines/>
      <w:outlineLvl w:val="1"/>
    </w:pPr>
    <w:rPr>
      <w:rFonts w:eastAsia="Times New Roman" w:cs="Times New Roman"/>
      <w:b/>
      <w:bCs/>
      <w:sz w:val="24"/>
      <w:szCs w:val="26"/>
    </w:rPr>
  </w:style>
  <w:style w:type="paragraph" w:styleId="Rubrik3">
    <w:name w:val="heading 3"/>
    <w:basedOn w:val="Normal"/>
    <w:next w:val="Normal"/>
    <w:link w:val="Rubrik3Char"/>
    <w:uiPriority w:val="9"/>
    <w:unhideWhenUsed/>
    <w:qFormat/>
    <w:rsid w:val="00F771F8"/>
    <w:pPr>
      <w:keepNext/>
      <w:keepLines/>
      <w:outlineLvl w:val="2"/>
    </w:pPr>
    <w:rPr>
      <w:rFonts w:eastAsia="Times New Roman" w:cs="Times New Roman"/>
      <w:bCs/>
      <w:sz w:val="24"/>
    </w:rPr>
  </w:style>
  <w:style w:type="paragraph" w:styleId="Rubrik4">
    <w:name w:val="heading 4"/>
    <w:basedOn w:val="Normal"/>
    <w:next w:val="Normal"/>
    <w:link w:val="Rubrik4Char"/>
    <w:uiPriority w:val="9"/>
    <w:unhideWhenUsed/>
    <w:qFormat/>
    <w:rsid w:val="00F771F8"/>
    <w:pPr>
      <w:keepNext/>
      <w:keepLines/>
      <w:outlineLvl w:val="3"/>
    </w:pPr>
    <w:rPr>
      <w:rFonts w:eastAsia="Times New Roman" w:cs="Times New Roman"/>
      <w:b/>
      <w:bCs/>
      <w:i/>
      <w:iCs/>
    </w:rPr>
  </w:style>
  <w:style w:type="paragraph" w:styleId="Rubrik5">
    <w:name w:val="heading 5"/>
    <w:basedOn w:val="Normal"/>
    <w:next w:val="Normal"/>
    <w:link w:val="Rubrik5Char"/>
    <w:uiPriority w:val="9"/>
    <w:unhideWhenUsed/>
    <w:rsid w:val="00A230CB"/>
    <w:pPr>
      <w:keepNext/>
      <w:keepLines/>
      <w:spacing w:before="200"/>
      <w:outlineLvl w:val="4"/>
    </w:pPr>
    <w:rPr>
      <w:rFonts w:eastAsia="Times New Roman" w:cs="Times New Roman"/>
      <w:color w:val="243F60"/>
    </w:rPr>
  </w:style>
  <w:style w:type="paragraph" w:styleId="Rubrik6">
    <w:name w:val="heading 6"/>
    <w:basedOn w:val="Normal"/>
    <w:next w:val="Normal"/>
    <w:link w:val="Rubrik6Char"/>
    <w:uiPriority w:val="9"/>
    <w:semiHidden/>
    <w:unhideWhenUsed/>
    <w:rsid w:val="00A230CB"/>
    <w:pPr>
      <w:keepNext/>
      <w:keepLines/>
      <w:spacing w:before="200"/>
      <w:outlineLvl w:val="5"/>
    </w:pPr>
    <w:rPr>
      <w:rFonts w:eastAsia="Times New Roman" w:cs="Times New Roman"/>
      <w:i/>
      <w:iCs/>
      <w:color w:val="243F6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rsid w:val="00E100B8"/>
    <w:rPr>
      <w:rFonts w:ascii="Arial" w:eastAsia="Times New Roman" w:hAnsi="Arial"/>
      <w:sz w:val="22"/>
      <w:szCs w:val="22"/>
      <w:lang w:eastAsia="en-US"/>
    </w:rPr>
  </w:style>
  <w:style w:type="character" w:customStyle="1" w:styleId="IngetavstndChar">
    <w:name w:val="Inget avstånd Char"/>
    <w:link w:val="Ingetavstnd"/>
    <w:uiPriority w:val="1"/>
    <w:rsid w:val="00E100B8"/>
    <w:rPr>
      <w:rFonts w:ascii="Arial" w:eastAsia="Times New Roman" w:hAnsi="Arial"/>
    </w:rPr>
  </w:style>
  <w:style w:type="paragraph" w:styleId="Ballongtext">
    <w:name w:val="Balloon Text"/>
    <w:basedOn w:val="Normal"/>
    <w:link w:val="BallongtextChar"/>
    <w:uiPriority w:val="99"/>
    <w:semiHidden/>
    <w:unhideWhenUsed/>
    <w:rsid w:val="001F2B8E"/>
    <w:rPr>
      <w:rFonts w:ascii="Tahoma" w:hAnsi="Tahoma" w:cs="Tahoma"/>
      <w:sz w:val="16"/>
      <w:szCs w:val="16"/>
    </w:rPr>
  </w:style>
  <w:style w:type="character" w:customStyle="1" w:styleId="BallongtextChar">
    <w:name w:val="Ballongtext Char"/>
    <w:link w:val="Ballongtext"/>
    <w:uiPriority w:val="99"/>
    <w:semiHidden/>
    <w:rsid w:val="001F2B8E"/>
    <w:rPr>
      <w:rFonts w:ascii="Tahoma" w:hAnsi="Tahoma" w:cs="Tahoma"/>
      <w:sz w:val="16"/>
      <w:szCs w:val="16"/>
    </w:rPr>
  </w:style>
  <w:style w:type="paragraph" w:customStyle="1" w:styleId="Ehdotuspts">
    <w:name w:val="Ehdotus/päätös"/>
    <w:basedOn w:val="Normal"/>
    <w:qFormat/>
    <w:rsid w:val="001F2B8E"/>
    <w:pPr>
      <w:widowControl w:val="0"/>
      <w:ind w:left="2608" w:hanging="1304"/>
    </w:pPr>
    <w:rPr>
      <w:rFonts w:eastAsia="Arial" w:cs="Arial"/>
      <w:szCs w:val="20"/>
      <w:lang w:eastAsia="fi-FI"/>
    </w:rPr>
  </w:style>
  <w:style w:type="character" w:customStyle="1" w:styleId="Rubrik1Char">
    <w:name w:val="Rubrik 1 Char"/>
    <w:link w:val="Rubrik1"/>
    <w:uiPriority w:val="9"/>
    <w:rsid w:val="004E3C33"/>
    <w:rPr>
      <w:rFonts w:ascii="Arial" w:eastAsia="Times New Roman" w:hAnsi="Arial" w:cs="Times New Roman"/>
      <w:b/>
      <w:bCs/>
      <w:sz w:val="28"/>
      <w:szCs w:val="28"/>
    </w:rPr>
  </w:style>
  <w:style w:type="paragraph" w:customStyle="1" w:styleId="Liiteoheismateriaali">
    <w:name w:val="Liite/oheismateriaali"/>
    <w:basedOn w:val="Normal"/>
    <w:qFormat/>
    <w:rsid w:val="000634FB"/>
    <w:pPr>
      <w:ind w:left="5216" w:hanging="2608"/>
    </w:pPr>
  </w:style>
  <w:style w:type="character" w:customStyle="1" w:styleId="Rubrik2Char">
    <w:name w:val="Rubrik 2 Char"/>
    <w:link w:val="Rubrik2"/>
    <w:uiPriority w:val="9"/>
    <w:rsid w:val="00F771F8"/>
    <w:rPr>
      <w:rFonts w:ascii="Arial" w:eastAsia="Times New Roman" w:hAnsi="Arial" w:cs="Times New Roman"/>
      <w:b/>
      <w:bCs/>
      <w:sz w:val="24"/>
      <w:szCs w:val="26"/>
    </w:rPr>
  </w:style>
  <w:style w:type="paragraph" w:styleId="Rubrik">
    <w:name w:val="Title"/>
    <w:basedOn w:val="Normal"/>
    <w:next w:val="Normal"/>
    <w:link w:val="RubrikChar"/>
    <w:uiPriority w:val="10"/>
    <w:rsid w:val="00F771F8"/>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RubrikChar">
    <w:name w:val="Rubrik Char"/>
    <w:link w:val="Rubrik"/>
    <w:uiPriority w:val="10"/>
    <w:rsid w:val="00F771F8"/>
    <w:rPr>
      <w:rFonts w:ascii="Cambria" w:eastAsia="Times New Roman" w:hAnsi="Cambria" w:cs="Times New Roman"/>
      <w:color w:val="17365D"/>
      <w:spacing w:val="5"/>
      <w:kern w:val="28"/>
      <w:sz w:val="52"/>
      <w:szCs w:val="52"/>
    </w:rPr>
  </w:style>
  <w:style w:type="paragraph" w:styleId="Underrubrik">
    <w:name w:val="Subtitle"/>
    <w:basedOn w:val="Normal"/>
    <w:next w:val="Normal"/>
    <w:link w:val="UnderrubrikChar"/>
    <w:uiPriority w:val="11"/>
    <w:rsid w:val="00FA3D41"/>
    <w:pPr>
      <w:numPr>
        <w:ilvl w:val="1"/>
      </w:numPr>
    </w:pPr>
    <w:rPr>
      <w:rFonts w:eastAsia="Times New Roman" w:cs="Times New Roman"/>
      <w:i/>
      <w:iCs/>
      <w:color w:val="4F81BD"/>
      <w:spacing w:val="15"/>
      <w:sz w:val="24"/>
      <w:szCs w:val="24"/>
    </w:rPr>
  </w:style>
  <w:style w:type="character" w:customStyle="1" w:styleId="UnderrubrikChar">
    <w:name w:val="Underrubrik Char"/>
    <w:link w:val="Underrubrik"/>
    <w:uiPriority w:val="11"/>
    <w:rsid w:val="00FA3D41"/>
    <w:rPr>
      <w:rFonts w:ascii="Arial" w:eastAsia="Times New Roman" w:hAnsi="Arial" w:cs="Times New Roman"/>
      <w:i/>
      <w:iCs/>
      <w:color w:val="4F81BD"/>
      <w:spacing w:val="15"/>
      <w:sz w:val="24"/>
      <w:szCs w:val="24"/>
    </w:rPr>
  </w:style>
  <w:style w:type="character" w:customStyle="1" w:styleId="Rubrik3Char">
    <w:name w:val="Rubrik 3 Char"/>
    <w:link w:val="Rubrik3"/>
    <w:uiPriority w:val="9"/>
    <w:rsid w:val="00F771F8"/>
    <w:rPr>
      <w:rFonts w:ascii="Arial" w:eastAsia="Times New Roman" w:hAnsi="Arial" w:cs="Times New Roman"/>
      <w:bCs/>
      <w:sz w:val="24"/>
    </w:rPr>
  </w:style>
  <w:style w:type="character" w:customStyle="1" w:styleId="Rubrik4Char">
    <w:name w:val="Rubrik 4 Char"/>
    <w:link w:val="Rubrik4"/>
    <w:uiPriority w:val="9"/>
    <w:rsid w:val="00F771F8"/>
    <w:rPr>
      <w:rFonts w:ascii="Arial" w:eastAsia="Times New Roman" w:hAnsi="Arial" w:cs="Times New Roman"/>
      <w:b/>
      <w:bCs/>
      <w:i/>
      <w:iCs/>
    </w:rPr>
  </w:style>
  <w:style w:type="character" w:customStyle="1" w:styleId="Rubrik5Char">
    <w:name w:val="Rubrik 5 Char"/>
    <w:link w:val="Rubrik5"/>
    <w:uiPriority w:val="9"/>
    <w:rsid w:val="00A230CB"/>
    <w:rPr>
      <w:rFonts w:ascii="Arial" w:eastAsia="Times New Roman" w:hAnsi="Arial" w:cs="Times New Roman"/>
      <w:color w:val="243F60"/>
    </w:rPr>
  </w:style>
  <w:style w:type="paragraph" w:customStyle="1" w:styleId="Luettelomerkki">
    <w:name w:val="Luettelomerkki"/>
    <w:basedOn w:val="Normal"/>
    <w:rsid w:val="00E100B8"/>
    <w:pPr>
      <w:widowControl w:val="0"/>
      <w:numPr>
        <w:numId w:val="1"/>
      </w:numPr>
    </w:pPr>
    <w:rPr>
      <w:rFonts w:eastAsia="Times New Roman" w:cs="Times New Roman"/>
      <w:szCs w:val="20"/>
      <w:lang w:eastAsia="fi-FI"/>
    </w:rPr>
  </w:style>
  <w:style w:type="paragraph" w:styleId="Sidhuvud">
    <w:name w:val="header"/>
    <w:basedOn w:val="Normal"/>
    <w:link w:val="SidhuvudChar"/>
    <w:uiPriority w:val="99"/>
    <w:rsid w:val="00E100B8"/>
    <w:pPr>
      <w:widowControl w:val="0"/>
      <w:tabs>
        <w:tab w:val="center" w:pos="4819"/>
        <w:tab w:val="right" w:pos="9638"/>
      </w:tabs>
    </w:pPr>
    <w:rPr>
      <w:rFonts w:eastAsia="Times New Roman" w:cs="Times New Roman"/>
      <w:szCs w:val="20"/>
      <w:lang w:eastAsia="fi-FI"/>
    </w:rPr>
  </w:style>
  <w:style w:type="character" w:customStyle="1" w:styleId="SidhuvudChar">
    <w:name w:val="Sidhuvud Char"/>
    <w:link w:val="Sidhuvud"/>
    <w:uiPriority w:val="99"/>
    <w:rsid w:val="00E100B8"/>
    <w:rPr>
      <w:rFonts w:ascii="Arial" w:eastAsia="Times New Roman" w:hAnsi="Arial" w:cs="Times New Roman"/>
      <w:szCs w:val="20"/>
      <w:lang w:eastAsia="fi-FI"/>
    </w:rPr>
  </w:style>
  <w:style w:type="character" w:styleId="Sidnummer">
    <w:name w:val="page number"/>
    <w:basedOn w:val="Standardstycketeckensnitt"/>
    <w:rsid w:val="00D47A9B"/>
  </w:style>
  <w:style w:type="paragraph" w:styleId="Sidfot">
    <w:name w:val="footer"/>
    <w:basedOn w:val="Normal"/>
    <w:link w:val="SidfotChar"/>
    <w:rsid w:val="00E100B8"/>
    <w:pPr>
      <w:widowControl w:val="0"/>
      <w:tabs>
        <w:tab w:val="center" w:pos="4819"/>
        <w:tab w:val="right" w:pos="9638"/>
      </w:tabs>
    </w:pPr>
    <w:rPr>
      <w:rFonts w:eastAsia="Times New Roman" w:cs="Times New Roman"/>
      <w:sz w:val="18"/>
      <w:szCs w:val="20"/>
      <w:lang w:eastAsia="fi-FI"/>
    </w:rPr>
  </w:style>
  <w:style w:type="character" w:customStyle="1" w:styleId="SidfotChar">
    <w:name w:val="Sidfot Char"/>
    <w:link w:val="Sidfot"/>
    <w:rsid w:val="00E100B8"/>
    <w:rPr>
      <w:rFonts w:ascii="Arial" w:eastAsia="Times New Roman" w:hAnsi="Arial" w:cs="Times New Roman"/>
      <w:sz w:val="18"/>
      <w:szCs w:val="20"/>
      <w:lang w:eastAsia="fi-FI"/>
    </w:rPr>
  </w:style>
  <w:style w:type="paragraph" w:customStyle="1" w:styleId="Numerointi">
    <w:name w:val="Numerointi"/>
    <w:basedOn w:val="Normal"/>
    <w:rsid w:val="00E100B8"/>
    <w:pPr>
      <w:widowControl w:val="0"/>
      <w:numPr>
        <w:numId w:val="3"/>
      </w:numPr>
    </w:pPr>
    <w:rPr>
      <w:rFonts w:eastAsia="Times New Roman" w:cs="Times New Roman"/>
      <w:szCs w:val="20"/>
      <w:lang w:eastAsia="fi-FI"/>
    </w:rPr>
  </w:style>
  <w:style w:type="character" w:customStyle="1" w:styleId="Rubrik6Char">
    <w:name w:val="Rubrik 6 Char"/>
    <w:link w:val="Rubrik6"/>
    <w:uiPriority w:val="9"/>
    <w:semiHidden/>
    <w:rsid w:val="00A230CB"/>
    <w:rPr>
      <w:rFonts w:ascii="Arial" w:eastAsia="Times New Roman" w:hAnsi="Arial" w:cs="Times New Roman"/>
      <w:i/>
      <w:iCs/>
      <w:color w:val="243F60"/>
    </w:rPr>
  </w:style>
  <w:style w:type="paragraph" w:customStyle="1" w:styleId="FooterLeft">
    <w:name w:val="Footer Left"/>
    <w:basedOn w:val="Sidfot"/>
    <w:uiPriority w:val="35"/>
    <w:qFormat/>
    <w:rsid w:val="004E3D2E"/>
    <w:pPr>
      <w:widowControl/>
      <w:pBdr>
        <w:top w:val="dashed" w:sz="4" w:space="18" w:color="7F7F7F"/>
      </w:pBdr>
      <w:tabs>
        <w:tab w:val="clear" w:pos="4819"/>
        <w:tab w:val="clear" w:pos="9638"/>
        <w:tab w:val="center" w:pos="4320"/>
        <w:tab w:val="right" w:pos="8640"/>
      </w:tabs>
      <w:spacing w:after="200"/>
      <w:contextualSpacing/>
    </w:pPr>
    <w:rPr>
      <w:rFonts w:ascii="Calibri" w:hAnsi="Calibri"/>
      <w:color w:val="7F7F7F"/>
      <w:sz w:val="20"/>
      <w:lang w:eastAsia="ja-JP"/>
    </w:rPr>
  </w:style>
  <w:style w:type="character" w:styleId="Hyperlnk">
    <w:name w:val="Hyperlink"/>
    <w:uiPriority w:val="99"/>
    <w:unhideWhenUsed/>
    <w:rsid w:val="004E3D2E"/>
    <w:rPr>
      <w:color w:val="0000FF"/>
      <w:u w:val="single"/>
    </w:rPr>
  </w:style>
  <w:style w:type="table" w:styleId="Tabellrutnt">
    <w:name w:val="Table Grid"/>
    <w:basedOn w:val="Normaltabell"/>
    <w:uiPriority w:val="59"/>
    <w:rsid w:val="0029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0A1438"/>
    <w:rPr>
      <w:rFonts w:ascii="Courier New" w:eastAsia="Times New Roman" w:hAnsi="Courier New" w:cs="Times New Roman"/>
      <w:sz w:val="24"/>
      <w:szCs w:val="20"/>
      <w:lang w:eastAsia="fi-FI"/>
    </w:rPr>
  </w:style>
  <w:style w:type="character" w:customStyle="1" w:styleId="BrdtextChar">
    <w:name w:val="Brödtext Char"/>
    <w:link w:val="Brdtext"/>
    <w:rsid w:val="000A1438"/>
    <w:rPr>
      <w:rFonts w:ascii="Courier New" w:eastAsia="Times New Roman" w:hAnsi="Courier New" w:cs="Times New Roman"/>
      <w:sz w:val="24"/>
      <w:szCs w:val="20"/>
      <w:lang w:eastAsia="fi-FI"/>
    </w:rPr>
  </w:style>
  <w:style w:type="paragraph" w:styleId="Liststycke">
    <w:name w:val="List Paragraph"/>
    <w:basedOn w:val="Normal"/>
    <w:uiPriority w:val="34"/>
    <w:rsid w:val="00AA5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t-tori.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2E7E0-7029-4F2E-BC15-BE0B3254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1137</Words>
  <Characters>6032</Characters>
  <Application>Microsoft Office Word</Application>
  <DocSecurity>0</DocSecurity>
  <Lines>50</Lines>
  <Paragraphs>14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Turun kaupunki</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 Petri</dc:creator>
  <cp:keywords/>
  <cp:lastModifiedBy>Linda Snickars</cp:lastModifiedBy>
  <cp:revision>2</cp:revision>
  <cp:lastPrinted>2022-03-07T06:14:00Z</cp:lastPrinted>
  <dcterms:created xsi:type="dcterms:W3CDTF">2026-01-22T17:44:00Z</dcterms:created>
  <dcterms:modified xsi:type="dcterms:W3CDTF">2026-01-22T17:44:00Z</dcterms:modified>
</cp:coreProperties>
</file>