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4166678" w:displacedByCustomXml="next"/>
    <w:bookmarkStart w:id="1" w:name="_Toc398734001" w:displacedByCustomXml="next"/>
    <w:bookmarkStart w:id="2" w:name="_Toc398730349" w:displacedByCustomXml="next"/>
    <w:bookmarkStart w:id="3" w:name="_Toc398616855" w:displacedByCustomXml="next"/>
    <w:bookmarkStart w:id="4" w:name="_Toc398547769" w:displacedByCustomXml="next"/>
    <w:sdt>
      <w:sdtPr>
        <w:id w:val="1122192992"/>
        <w:docPartObj>
          <w:docPartGallery w:val="Cover Pages"/>
          <w:docPartUnique/>
        </w:docPartObj>
      </w:sdtPr>
      <w:sdtEndPr/>
      <w:sdtContent>
        <w:p w14:paraId="23C3E6BD" w14:textId="348003C0" w:rsidR="00C90C2B" w:rsidRDefault="00C90C2B" w:rsidP="00C90C2B">
          <w:r>
            <w:t xml:space="preserve">             Opetushallitus</w:t>
          </w:r>
        </w:p>
        <w:p w14:paraId="2D77A047" w14:textId="3BCAFF34" w:rsidR="00C90C2B" w:rsidRDefault="00C90C2B" w:rsidP="00C90C2B">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Perusopetuksen</w:t>
          </w:r>
        </w:p>
        <w:p w14:paraId="614C7F6F" w14:textId="45BC8A5E" w:rsidR="00C90C2B" w:rsidRDefault="00C90C2B" w:rsidP="00C90C2B">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opetussuunnitelman perusteet</w:t>
          </w:r>
          <w:r w:rsidR="009D48E9">
            <w:rPr>
              <w:rFonts w:asciiTheme="majorHAnsi" w:eastAsiaTheme="majorEastAsia" w:hAnsiTheme="majorHAnsi" w:cstheme="majorBidi"/>
              <w:color w:val="4F81BD" w:themeColor="accent1"/>
              <w:sz w:val="32"/>
              <w:szCs w:val="32"/>
            </w:rPr>
            <w:t xml:space="preserve"> 2014</w:t>
          </w:r>
        </w:p>
        <w:p w14:paraId="4EC1B5A4" w14:textId="608CBC7C" w:rsidR="00C90C2B" w:rsidRDefault="004B4F46" w:rsidP="00C90C2B">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luku 14</w:t>
          </w:r>
          <w:r w:rsidR="00C90C2B">
            <w:rPr>
              <w:rFonts w:asciiTheme="majorHAnsi" w:eastAsiaTheme="majorEastAsia" w:hAnsiTheme="majorHAnsi" w:cstheme="majorBidi"/>
              <w:color w:val="4F81BD" w:themeColor="accent1"/>
              <w:sz w:val="32"/>
              <w:szCs w:val="32"/>
            </w:rPr>
            <w:t xml:space="preserve"> vuosiluokat 3-6</w:t>
          </w:r>
        </w:p>
        <w:p w14:paraId="78623921" w14:textId="77777777" w:rsidR="00C90C2B" w:rsidRDefault="00C90C2B" w:rsidP="00C90C2B"/>
        <w:tbl>
          <w:tblPr>
            <w:tblStyle w:val="TaulukkoRuudukko"/>
            <w:tblpPr w:leftFromText="141" w:rightFromText="141" w:vertAnchor="text" w:horzAnchor="margin" w:tblpXSpec="center" w:tblpY="-19"/>
            <w:tblW w:w="8930" w:type="dxa"/>
            <w:tblLook w:val="04A0" w:firstRow="1" w:lastRow="0" w:firstColumn="1" w:lastColumn="0" w:noHBand="0" w:noVBand="1"/>
          </w:tblPr>
          <w:tblGrid>
            <w:gridCol w:w="8930"/>
          </w:tblGrid>
          <w:tr w:rsidR="00C90C2B" w14:paraId="4EC9B048" w14:textId="77777777" w:rsidTr="005F3749">
            <w:trPr>
              <w:trHeight w:val="10901"/>
            </w:trPr>
            <w:tc>
              <w:tcPr>
                <w:tcW w:w="8930" w:type="dxa"/>
                <w:tcBorders>
                  <w:top w:val="single" w:sz="4" w:space="0" w:color="auto"/>
                  <w:left w:val="single" w:sz="4" w:space="0" w:color="auto"/>
                  <w:bottom w:val="single" w:sz="4" w:space="0" w:color="auto"/>
                  <w:right w:val="single" w:sz="4" w:space="0" w:color="auto"/>
                </w:tcBorders>
                <w:shd w:val="clear" w:color="auto" w:fill="FFFFCC"/>
                <w:vAlign w:val="center"/>
              </w:tcPr>
              <w:p w14:paraId="6B369E0C" w14:textId="73557521" w:rsidR="00C90C2B" w:rsidRDefault="00114326">
                <w:pPr>
                  <w:jc w:val="center"/>
                  <w:rPr>
                    <w:rFonts w:eastAsia="Calibri" w:cstheme="minorHAnsi"/>
                    <w:sz w:val="48"/>
                    <w:szCs w:val="48"/>
                  </w:rPr>
                </w:pPr>
                <w:r>
                  <w:rPr>
                    <w:noProof/>
                    <w:lang w:eastAsia="fi-FI"/>
                  </w:rPr>
                  <w:drawing>
                    <wp:anchor distT="0" distB="0" distL="114300" distR="114300" simplePos="0" relativeHeight="251659264" behindDoc="0" locked="0" layoutInCell="1" allowOverlap="1" wp14:anchorId="1809746C" wp14:editId="2B87ED08">
                      <wp:simplePos x="0" y="0"/>
                      <wp:positionH relativeFrom="column">
                        <wp:posOffset>-19685</wp:posOffset>
                      </wp:positionH>
                      <wp:positionV relativeFrom="paragraph">
                        <wp:posOffset>-245110</wp:posOffset>
                      </wp:positionV>
                      <wp:extent cx="5568315" cy="2181225"/>
                      <wp:effectExtent l="0" t="0" r="0" b="9525"/>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uijalle3.jpg"/>
                              <pic:cNvPicPr/>
                            </pic:nvPicPr>
                            <pic:blipFill rotWithShape="1">
                              <a:blip r:embed="rId11" cstate="print">
                                <a:extLst>
                                  <a:ext uri="{28A0092B-C50C-407E-A947-70E740481C1C}">
                                    <a14:useLocalDpi xmlns:a14="http://schemas.microsoft.com/office/drawing/2010/main" val="0"/>
                                  </a:ext>
                                </a:extLst>
                              </a:blip>
                              <a:srcRect t="4728" b="5854"/>
                              <a:stretch/>
                            </pic:blipFill>
                            <pic:spPr bwMode="auto">
                              <a:xfrm>
                                <a:off x="0" y="0"/>
                                <a:ext cx="556831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A2454" w14:textId="6593D4BE" w:rsidR="00C90C2B" w:rsidRDefault="00C90C2B">
                <w:pPr>
                  <w:jc w:val="center"/>
                  <w:rPr>
                    <w:rFonts w:asciiTheme="majorHAnsi" w:eastAsia="Calibri" w:hAnsiTheme="majorHAnsi" w:cstheme="minorHAnsi"/>
                    <w:sz w:val="48"/>
                    <w:szCs w:val="48"/>
                  </w:rPr>
                </w:pPr>
              </w:p>
              <w:p w14:paraId="023068A3" w14:textId="77777777" w:rsidR="00C90C2B" w:rsidRDefault="00C90C2B">
                <w:pPr>
                  <w:jc w:val="center"/>
                  <w:rPr>
                    <w:rFonts w:asciiTheme="majorHAnsi" w:eastAsia="Calibri" w:hAnsiTheme="majorHAnsi" w:cstheme="minorHAnsi"/>
                    <w:sz w:val="48"/>
                    <w:szCs w:val="48"/>
                  </w:rPr>
                </w:pPr>
              </w:p>
              <w:p w14:paraId="162AD895" w14:textId="77777777" w:rsidR="00C90C2B" w:rsidRDefault="00C90C2B">
                <w:pPr>
                  <w:jc w:val="center"/>
                  <w:rPr>
                    <w:rFonts w:asciiTheme="majorHAnsi" w:eastAsia="Calibri" w:hAnsiTheme="majorHAnsi" w:cstheme="minorHAnsi"/>
                    <w:b/>
                    <w:sz w:val="48"/>
                    <w:szCs w:val="48"/>
                  </w:rPr>
                </w:pPr>
              </w:p>
              <w:p w14:paraId="522B6C2D" w14:textId="424239D3" w:rsidR="00114326" w:rsidRDefault="00114326" w:rsidP="005F3749">
                <w:pPr>
                  <w:rPr>
                    <w:rFonts w:asciiTheme="majorHAnsi" w:eastAsia="Calibri" w:hAnsiTheme="majorHAnsi" w:cstheme="minorHAnsi"/>
                    <w:b/>
                    <w:sz w:val="48"/>
                    <w:szCs w:val="48"/>
                  </w:rPr>
                </w:pPr>
              </w:p>
              <w:p w14:paraId="08E1785C" w14:textId="77777777" w:rsidR="00594937" w:rsidRDefault="00594937">
                <w:pPr>
                  <w:jc w:val="center"/>
                  <w:rPr>
                    <w:rFonts w:asciiTheme="majorHAnsi" w:eastAsia="Calibri" w:hAnsiTheme="majorHAnsi" w:cstheme="minorHAnsi"/>
                    <w:b/>
                    <w:sz w:val="48"/>
                    <w:szCs w:val="48"/>
                  </w:rPr>
                </w:pPr>
              </w:p>
              <w:p w14:paraId="30F79A4D" w14:textId="023E68C3" w:rsidR="00C90C2B" w:rsidRDefault="00C90C2B">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t>Turun perusopetuksen opetussuunnitelma</w:t>
                </w:r>
              </w:p>
              <w:p w14:paraId="377D769B" w14:textId="59934ED1" w:rsidR="00C90C2B" w:rsidRDefault="004B4F46">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t>luku 14</w:t>
                </w:r>
                <w:r w:rsidR="00C90C2B">
                  <w:rPr>
                    <w:rFonts w:asciiTheme="majorHAnsi" w:eastAsia="Calibri" w:hAnsiTheme="majorHAnsi" w:cstheme="minorHAnsi"/>
                    <w:b/>
                    <w:sz w:val="48"/>
                    <w:szCs w:val="48"/>
                  </w:rPr>
                  <w:t xml:space="preserve"> vuosiluokat 3-6</w:t>
                </w:r>
              </w:p>
              <w:p w14:paraId="633BE4BC" w14:textId="360F5C24" w:rsidR="00C90C2B" w:rsidRDefault="00C90C2B">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t>1.8.2016</w:t>
                </w:r>
              </w:p>
              <w:p w14:paraId="0BC2E4A1" w14:textId="064E9784" w:rsidR="00C90C2B" w:rsidRDefault="006359A2">
                <w:pPr>
                  <w:tabs>
                    <w:tab w:val="left" w:pos="820"/>
                  </w:tabs>
                  <w:spacing w:before="15"/>
                  <w:ind w:left="1134" w:right="50"/>
                  <w:contextualSpacing/>
                  <w:jc w:val="center"/>
                  <w:rPr>
                    <w:rFonts w:ascii="Garamond" w:eastAsia="Calibri" w:hAnsi="Garamond"/>
                    <w:sz w:val="24"/>
                    <w:szCs w:val="24"/>
                  </w:rPr>
                </w:pPr>
                <w:r>
                  <w:rPr>
                    <w:noProof/>
                    <w:lang w:eastAsia="fi-FI"/>
                  </w:rPr>
                  <w:drawing>
                    <wp:anchor distT="0" distB="0" distL="114300" distR="114300" simplePos="0" relativeHeight="251658240" behindDoc="0" locked="0" layoutInCell="1" allowOverlap="1" wp14:anchorId="2AFC1525" wp14:editId="5556A86B">
                      <wp:simplePos x="0" y="0"/>
                      <wp:positionH relativeFrom="column">
                        <wp:posOffset>2253615</wp:posOffset>
                      </wp:positionH>
                      <wp:positionV relativeFrom="paragraph">
                        <wp:posOffset>1305560</wp:posOffset>
                      </wp:positionV>
                      <wp:extent cx="1014730" cy="1440180"/>
                      <wp:effectExtent l="0" t="0" r="0" b="7620"/>
                      <wp:wrapNone/>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4730" cy="144018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A7C920C" w14:textId="77777777" w:rsidR="00C90C2B" w:rsidRDefault="00C90C2B" w:rsidP="00C90C2B">
          <w:pPr>
            <w:rPr>
              <w:b/>
            </w:rPr>
          </w:pPr>
          <w:r>
            <w:rPr>
              <w:b/>
            </w:rPr>
            <w:br w:type="page"/>
          </w:r>
        </w:p>
      </w:sdtContent>
    </w:sdt>
    <w:p w14:paraId="242E5249" w14:textId="77777777" w:rsidR="00FB3FD2" w:rsidRPr="00920E8A" w:rsidRDefault="00FB3FD2" w:rsidP="005222F0">
      <w:pPr>
        <w:rPr>
          <w:rFonts w:cstheme="minorHAnsi"/>
          <w:color w:val="548DD4" w:themeColor="text2" w:themeTint="99"/>
          <w:sz w:val="40"/>
          <w:szCs w:val="40"/>
          <w:lang w:eastAsia="fi-FI"/>
        </w:rPr>
      </w:pPr>
      <w:r w:rsidRPr="00920E8A">
        <w:rPr>
          <w:rFonts w:cstheme="minorHAnsi"/>
          <w:color w:val="548DD4" w:themeColor="text2" w:themeTint="99"/>
          <w:sz w:val="40"/>
          <w:szCs w:val="40"/>
          <w:lang w:eastAsia="fi-FI"/>
        </w:rPr>
        <w:lastRenderedPageBreak/>
        <w:t>Sisällys</w:t>
      </w:r>
      <w:bookmarkEnd w:id="3"/>
      <w:bookmarkEnd w:id="2"/>
      <w:bookmarkEnd w:id="1"/>
      <w:bookmarkEnd w:id="0"/>
      <w:r w:rsidR="00304ABE" w:rsidRPr="00920E8A">
        <w:rPr>
          <w:rFonts w:cstheme="minorHAnsi"/>
          <w:color w:val="548DD4" w:themeColor="text2" w:themeTint="99"/>
          <w:sz w:val="40"/>
          <w:szCs w:val="40"/>
          <w:lang w:eastAsia="fi-FI"/>
        </w:rPr>
        <w:t xml:space="preserve"> </w:t>
      </w:r>
      <w:bookmarkEnd w:id="4"/>
    </w:p>
    <w:p w14:paraId="6641023A" w14:textId="77777777" w:rsidR="0025694E" w:rsidRDefault="00960E9B">
      <w:pPr>
        <w:pStyle w:val="Sisluet2"/>
        <w:rPr>
          <w:rFonts w:eastAsiaTheme="minorEastAsia"/>
          <w:b w:val="0"/>
          <w:lang w:eastAsia="fi-FI"/>
        </w:rPr>
      </w:pPr>
      <w:r w:rsidRPr="00920E8A">
        <w:rPr>
          <w:rFonts w:cstheme="minorHAnsi"/>
        </w:rPr>
        <w:fldChar w:fldCharType="begin"/>
      </w:r>
      <w:r w:rsidR="00133BE2" w:rsidRPr="00920E8A">
        <w:rPr>
          <w:rFonts w:cstheme="minorHAnsi"/>
        </w:rPr>
        <w:instrText xml:space="preserve"> TOC \o "1-4" \h \z \u </w:instrText>
      </w:r>
      <w:r w:rsidRPr="00920E8A">
        <w:rPr>
          <w:rFonts w:cstheme="minorHAnsi"/>
        </w:rPr>
        <w:fldChar w:fldCharType="separate"/>
      </w:r>
      <w:hyperlink w:anchor="_Toc462904275" w:history="1">
        <w:r w:rsidR="0025694E" w:rsidRPr="003D5E63">
          <w:rPr>
            <w:rStyle w:val="Hyperlinkki"/>
            <w:rFonts w:cstheme="minorHAnsi"/>
          </w:rPr>
          <w:t>LUKU 14 VUOSILUOKAT 3-6</w:t>
        </w:r>
        <w:r w:rsidR="0025694E">
          <w:rPr>
            <w:webHidden/>
          </w:rPr>
          <w:tab/>
        </w:r>
        <w:r w:rsidR="0025694E">
          <w:rPr>
            <w:webHidden/>
          </w:rPr>
          <w:fldChar w:fldCharType="begin"/>
        </w:r>
        <w:r w:rsidR="0025694E">
          <w:rPr>
            <w:webHidden/>
          </w:rPr>
          <w:instrText xml:space="preserve"> PAGEREF _Toc462904275 \h </w:instrText>
        </w:r>
        <w:r w:rsidR="0025694E">
          <w:rPr>
            <w:webHidden/>
          </w:rPr>
        </w:r>
        <w:r w:rsidR="0025694E">
          <w:rPr>
            <w:webHidden/>
          </w:rPr>
          <w:fldChar w:fldCharType="separate"/>
        </w:r>
        <w:r w:rsidR="0025694E">
          <w:rPr>
            <w:webHidden/>
          </w:rPr>
          <w:t>4</w:t>
        </w:r>
        <w:r w:rsidR="0025694E">
          <w:rPr>
            <w:webHidden/>
          </w:rPr>
          <w:fldChar w:fldCharType="end"/>
        </w:r>
      </w:hyperlink>
    </w:p>
    <w:p w14:paraId="66FF5B29" w14:textId="77777777" w:rsidR="0025694E" w:rsidRDefault="00E218E9">
      <w:pPr>
        <w:pStyle w:val="Sisluet3"/>
        <w:tabs>
          <w:tab w:val="right" w:leader="dot" w:pos="9628"/>
        </w:tabs>
        <w:rPr>
          <w:rFonts w:eastAsiaTheme="minorEastAsia"/>
          <w:noProof/>
          <w:lang w:eastAsia="fi-FI"/>
        </w:rPr>
      </w:pPr>
      <w:hyperlink w:anchor="_Toc462904276" w:history="1">
        <w:r w:rsidR="0025694E" w:rsidRPr="003D5E63">
          <w:rPr>
            <w:rStyle w:val="Hyperlinkki"/>
            <w:rFonts w:cstheme="minorHAnsi"/>
            <w:noProof/>
          </w:rPr>
          <w:t>14.1 Vuosiluokkien 2 ja 3 välinen siirtymävaihe ja vuosiluokkien 3-6 tehtävä</w:t>
        </w:r>
        <w:r w:rsidR="0025694E">
          <w:rPr>
            <w:noProof/>
            <w:webHidden/>
          </w:rPr>
          <w:tab/>
        </w:r>
        <w:r w:rsidR="0025694E">
          <w:rPr>
            <w:noProof/>
            <w:webHidden/>
          </w:rPr>
          <w:fldChar w:fldCharType="begin"/>
        </w:r>
        <w:r w:rsidR="0025694E">
          <w:rPr>
            <w:noProof/>
            <w:webHidden/>
          </w:rPr>
          <w:instrText xml:space="preserve"> PAGEREF _Toc462904276 \h </w:instrText>
        </w:r>
        <w:r w:rsidR="0025694E">
          <w:rPr>
            <w:noProof/>
            <w:webHidden/>
          </w:rPr>
        </w:r>
        <w:r w:rsidR="0025694E">
          <w:rPr>
            <w:noProof/>
            <w:webHidden/>
          </w:rPr>
          <w:fldChar w:fldCharType="separate"/>
        </w:r>
        <w:r w:rsidR="0025694E">
          <w:rPr>
            <w:noProof/>
            <w:webHidden/>
          </w:rPr>
          <w:t>4</w:t>
        </w:r>
        <w:r w:rsidR="0025694E">
          <w:rPr>
            <w:noProof/>
            <w:webHidden/>
          </w:rPr>
          <w:fldChar w:fldCharType="end"/>
        </w:r>
      </w:hyperlink>
    </w:p>
    <w:p w14:paraId="6D5929E7" w14:textId="77777777" w:rsidR="0025694E" w:rsidRDefault="00E218E9">
      <w:pPr>
        <w:pStyle w:val="Sisluet3"/>
        <w:tabs>
          <w:tab w:val="right" w:leader="dot" w:pos="9628"/>
        </w:tabs>
        <w:rPr>
          <w:rFonts w:eastAsiaTheme="minorEastAsia"/>
          <w:noProof/>
          <w:lang w:eastAsia="fi-FI"/>
        </w:rPr>
      </w:pPr>
      <w:hyperlink w:anchor="_Toc462904277" w:history="1">
        <w:r w:rsidR="0025694E" w:rsidRPr="003D5E63">
          <w:rPr>
            <w:rStyle w:val="Hyperlinkki"/>
            <w:rFonts w:cstheme="minorHAnsi"/>
            <w:noProof/>
          </w:rPr>
          <w:t>14.2 Laaja-alainen osaaminen vuosiluokilla 3-6</w:t>
        </w:r>
        <w:r w:rsidR="0025694E">
          <w:rPr>
            <w:noProof/>
            <w:webHidden/>
          </w:rPr>
          <w:tab/>
        </w:r>
        <w:r w:rsidR="0025694E">
          <w:rPr>
            <w:noProof/>
            <w:webHidden/>
          </w:rPr>
          <w:fldChar w:fldCharType="begin"/>
        </w:r>
        <w:r w:rsidR="0025694E">
          <w:rPr>
            <w:noProof/>
            <w:webHidden/>
          </w:rPr>
          <w:instrText xml:space="preserve"> PAGEREF _Toc462904277 \h </w:instrText>
        </w:r>
        <w:r w:rsidR="0025694E">
          <w:rPr>
            <w:noProof/>
            <w:webHidden/>
          </w:rPr>
        </w:r>
        <w:r w:rsidR="0025694E">
          <w:rPr>
            <w:noProof/>
            <w:webHidden/>
          </w:rPr>
          <w:fldChar w:fldCharType="separate"/>
        </w:r>
        <w:r w:rsidR="0025694E">
          <w:rPr>
            <w:noProof/>
            <w:webHidden/>
          </w:rPr>
          <w:t>5</w:t>
        </w:r>
        <w:r w:rsidR="0025694E">
          <w:rPr>
            <w:noProof/>
            <w:webHidden/>
          </w:rPr>
          <w:fldChar w:fldCharType="end"/>
        </w:r>
      </w:hyperlink>
    </w:p>
    <w:p w14:paraId="10A98658" w14:textId="77777777" w:rsidR="0025694E" w:rsidRDefault="00E218E9">
      <w:pPr>
        <w:pStyle w:val="Sisluet3"/>
        <w:tabs>
          <w:tab w:val="right" w:leader="dot" w:pos="9628"/>
        </w:tabs>
        <w:rPr>
          <w:rFonts w:eastAsiaTheme="minorEastAsia"/>
          <w:noProof/>
          <w:lang w:eastAsia="fi-FI"/>
        </w:rPr>
      </w:pPr>
      <w:hyperlink w:anchor="_Toc462904278" w:history="1">
        <w:r w:rsidR="0025694E" w:rsidRPr="003D5E63">
          <w:rPr>
            <w:rStyle w:val="Hyperlinkki"/>
            <w:rFonts w:cstheme="minorHAnsi"/>
            <w:noProof/>
          </w:rPr>
          <w:t>14.3. Paikallisesti päätettävät asiat</w:t>
        </w:r>
        <w:r w:rsidR="0025694E">
          <w:rPr>
            <w:noProof/>
            <w:webHidden/>
          </w:rPr>
          <w:tab/>
        </w:r>
        <w:r w:rsidR="0025694E">
          <w:rPr>
            <w:noProof/>
            <w:webHidden/>
          </w:rPr>
          <w:fldChar w:fldCharType="begin"/>
        </w:r>
        <w:r w:rsidR="0025694E">
          <w:rPr>
            <w:noProof/>
            <w:webHidden/>
          </w:rPr>
          <w:instrText xml:space="preserve"> PAGEREF _Toc462904278 \h </w:instrText>
        </w:r>
        <w:r w:rsidR="0025694E">
          <w:rPr>
            <w:noProof/>
            <w:webHidden/>
          </w:rPr>
        </w:r>
        <w:r w:rsidR="0025694E">
          <w:rPr>
            <w:noProof/>
            <w:webHidden/>
          </w:rPr>
          <w:fldChar w:fldCharType="separate"/>
        </w:r>
        <w:r w:rsidR="0025694E">
          <w:rPr>
            <w:noProof/>
            <w:webHidden/>
          </w:rPr>
          <w:t>8</w:t>
        </w:r>
        <w:r w:rsidR="0025694E">
          <w:rPr>
            <w:noProof/>
            <w:webHidden/>
          </w:rPr>
          <w:fldChar w:fldCharType="end"/>
        </w:r>
      </w:hyperlink>
    </w:p>
    <w:p w14:paraId="5293A886" w14:textId="77777777" w:rsidR="0025694E" w:rsidRDefault="00E218E9">
      <w:pPr>
        <w:pStyle w:val="Sisluet3"/>
        <w:tabs>
          <w:tab w:val="right" w:leader="dot" w:pos="9628"/>
        </w:tabs>
        <w:rPr>
          <w:rFonts w:eastAsiaTheme="minorEastAsia"/>
          <w:noProof/>
          <w:lang w:eastAsia="fi-FI"/>
        </w:rPr>
      </w:pPr>
      <w:hyperlink w:anchor="_Toc462904279" w:history="1">
        <w:r w:rsidR="0025694E" w:rsidRPr="003D5E63">
          <w:rPr>
            <w:rStyle w:val="Hyperlinkki"/>
            <w:rFonts w:cstheme="minorHAnsi"/>
            <w:noProof/>
          </w:rPr>
          <w:t>14.4 Oppiaineet vuosiluokilla 3-6</w:t>
        </w:r>
        <w:r w:rsidR="0025694E">
          <w:rPr>
            <w:noProof/>
            <w:webHidden/>
          </w:rPr>
          <w:tab/>
        </w:r>
        <w:r w:rsidR="0025694E">
          <w:rPr>
            <w:noProof/>
            <w:webHidden/>
          </w:rPr>
          <w:fldChar w:fldCharType="begin"/>
        </w:r>
        <w:r w:rsidR="0025694E">
          <w:rPr>
            <w:noProof/>
            <w:webHidden/>
          </w:rPr>
          <w:instrText xml:space="preserve"> PAGEREF _Toc462904279 \h </w:instrText>
        </w:r>
        <w:r w:rsidR="0025694E">
          <w:rPr>
            <w:noProof/>
            <w:webHidden/>
          </w:rPr>
        </w:r>
        <w:r w:rsidR="0025694E">
          <w:rPr>
            <w:noProof/>
            <w:webHidden/>
          </w:rPr>
          <w:fldChar w:fldCharType="separate"/>
        </w:r>
        <w:r w:rsidR="0025694E">
          <w:rPr>
            <w:noProof/>
            <w:webHidden/>
          </w:rPr>
          <w:t>9</w:t>
        </w:r>
        <w:r w:rsidR="0025694E">
          <w:rPr>
            <w:noProof/>
            <w:webHidden/>
          </w:rPr>
          <w:fldChar w:fldCharType="end"/>
        </w:r>
      </w:hyperlink>
    </w:p>
    <w:p w14:paraId="05B4EC42" w14:textId="77777777" w:rsidR="0025694E" w:rsidRDefault="00E218E9">
      <w:pPr>
        <w:pStyle w:val="Sisluet4"/>
        <w:tabs>
          <w:tab w:val="right" w:leader="dot" w:pos="9628"/>
        </w:tabs>
        <w:rPr>
          <w:rFonts w:eastAsiaTheme="minorEastAsia"/>
          <w:noProof/>
          <w:lang w:eastAsia="fi-FI"/>
        </w:rPr>
      </w:pPr>
      <w:hyperlink w:anchor="_Toc462904280" w:history="1">
        <w:r w:rsidR="0025694E" w:rsidRPr="003D5E63">
          <w:rPr>
            <w:rStyle w:val="Hyperlinkki"/>
            <w:rFonts w:cstheme="minorHAnsi"/>
            <w:noProof/>
          </w:rPr>
          <w:t>14.4.1 ÄIDINKIELI JA KIRJALLISUUS</w:t>
        </w:r>
        <w:r w:rsidR="0025694E">
          <w:rPr>
            <w:noProof/>
            <w:webHidden/>
          </w:rPr>
          <w:tab/>
        </w:r>
        <w:r w:rsidR="0025694E">
          <w:rPr>
            <w:noProof/>
            <w:webHidden/>
          </w:rPr>
          <w:fldChar w:fldCharType="begin"/>
        </w:r>
        <w:r w:rsidR="0025694E">
          <w:rPr>
            <w:noProof/>
            <w:webHidden/>
          </w:rPr>
          <w:instrText xml:space="preserve"> PAGEREF _Toc462904280 \h </w:instrText>
        </w:r>
        <w:r w:rsidR="0025694E">
          <w:rPr>
            <w:noProof/>
            <w:webHidden/>
          </w:rPr>
        </w:r>
        <w:r w:rsidR="0025694E">
          <w:rPr>
            <w:noProof/>
            <w:webHidden/>
          </w:rPr>
          <w:fldChar w:fldCharType="separate"/>
        </w:r>
        <w:r w:rsidR="0025694E">
          <w:rPr>
            <w:noProof/>
            <w:webHidden/>
          </w:rPr>
          <w:t>10</w:t>
        </w:r>
        <w:r w:rsidR="0025694E">
          <w:rPr>
            <w:noProof/>
            <w:webHidden/>
          </w:rPr>
          <w:fldChar w:fldCharType="end"/>
        </w:r>
      </w:hyperlink>
    </w:p>
    <w:p w14:paraId="08D84FB6" w14:textId="77777777" w:rsidR="0025694E" w:rsidRDefault="00E218E9">
      <w:pPr>
        <w:pStyle w:val="Sisluet4"/>
        <w:tabs>
          <w:tab w:val="right" w:leader="dot" w:pos="9628"/>
        </w:tabs>
        <w:rPr>
          <w:rFonts w:eastAsiaTheme="minorEastAsia"/>
          <w:noProof/>
          <w:lang w:eastAsia="fi-FI"/>
        </w:rPr>
      </w:pPr>
      <w:hyperlink w:anchor="_Toc462904281" w:history="1">
        <w:r w:rsidR="0025694E" w:rsidRPr="003D5E63">
          <w:rPr>
            <w:rStyle w:val="Hyperlinkki"/>
            <w:rFonts w:cstheme="minorHAnsi"/>
            <w:noProof/>
          </w:rPr>
          <w:t>14.4.2 TOINEN KOTIMAINEN KIELI</w:t>
        </w:r>
        <w:r w:rsidR="0025694E">
          <w:rPr>
            <w:noProof/>
            <w:webHidden/>
          </w:rPr>
          <w:tab/>
        </w:r>
        <w:r w:rsidR="0025694E">
          <w:rPr>
            <w:noProof/>
            <w:webHidden/>
          </w:rPr>
          <w:fldChar w:fldCharType="begin"/>
        </w:r>
        <w:r w:rsidR="0025694E">
          <w:rPr>
            <w:noProof/>
            <w:webHidden/>
          </w:rPr>
          <w:instrText xml:space="preserve"> PAGEREF _Toc462904281 \h </w:instrText>
        </w:r>
        <w:r w:rsidR="0025694E">
          <w:rPr>
            <w:noProof/>
            <w:webHidden/>
          </w:rPr>
        </w:r>
        <w:r w:rsidR="0025694E">
          <w:rPr>
            <w:noProof/>
            <w:webHidden/>
          </w:rPr>
          <w:fldChar w:fldCharType="separate"/>
        </w:r>
        <w:r w:rsidR="0025694E">
          <w:rPr>
            <w:noProof/>
            <w:webHidden/>
          </w:rPr>
          <w:t>71</w:t>
        </w:r>
        <w:r w:rsidR="0025694E">
          <w:rPr>
            <w:noProof/>
            <w:webHidden/>
          </w:rPr>
          <w:fldChar w:fldCharType="end"/>
        </w:r>
      </w:hyperlink>
    </w:p>
    <w:p w14:paraId="6D76A147" w14:textId="77777777" w:rsidR="0025694E" w:rsidRDefault="00E218E9">
      <w:pPr>
        <w:pStyle w:val="Sisluet4"/>
        <w:tabs>
          <w:tab w:val="right" w:leader="dot" w:pos="9628"/>
        </w:tabs>
        <w:rPr>
          <w:rFonts w:eastAsiaTheme="minorEastAsia"/>
          <w:noProof/>
          <w:lang w:eastAsia="fi-FI"/>
        </w:rPr>
      </w:pPr>
      <w:hyperlink w:anchor="_Toc462904282" w:history="1">
        <w:r w:rsidR="0025694E" w:rsidRPr="003D5E63">
          <w:rPr>
            <w:rStyle w:val="Hyperlinkki"/>
            <w:rFonts w:cstheme="minorHAnsi"/>
            <w:noProof/>
          </w:rPr>
          <w:t>14.4.3 VIERAAT KIELET</w:t>
        </w:r>
        <w:r w:rsidR="0025694E">
          <w:rPr>
            <w:noProof/>
            <w:webHidden/>
          </w:rPr>
          <w:tab/>
        </w:r>
        <w:r w:rsidR="0025694E">
          <w:rPr>
            <w:noProof/>
            <w:webHidden/>
          </w:rPr>
          <w:fldChar w:fldCharType="begin"/>
        </w:r>
        <w:r w:rsidR="0025694E">
          <w:rPr>
            <w:noProof/>
            <w:webHidden/>
          </w:rPr>
          <w:instrText xml:space="preserve"> PAGEREF _Toc462904282 \h </w:instrText>
        </w:r>
        <w:r w:rsidR="0025694E">
          <w:rPr>
            <w:noProof/>
            <w:webHidden/>
          </w:rPr>
        </w:r>
        <w:r w:rsidR="0025694E">
          <w:rPr>
            <w:noProof/>
            <w:webHidden/>
          </w:rPr>
          <w:fldChar w:fldCharType="separate"/>
        </w:r>
        <w:r w:rsidR="0025694E">
          <w:rPr>
            <w:noProof/>
            <w:webHidden/>
          </w:rPr>
          <w:t>90</w:t>
        </w:r>
        <w:r w:rsidR="0025694E">
          <w:rPr>
            <w:noProof/>
            <w:webHidden/>
          </w:rPr>
          <w:fldChar w:fldCharType="end"/>
        </w:r>
      </w:hyperlink>
    </w:p>
    <w:p w14:paraId="7B16086A" w14:textId="77777777" w:rsidR="0025694E" w:rsidRDefault="00E218E9">
      <w:pPr>
        <w:pStyle w:val="Sisluet4"/>
        <w:tabs>
          <w:tab w:val="right" w:leader="dot" w:pos="9628"/>
        </w:tabs>
        <w:rPr>
          <w:rFonts w:eastAsiaTheme="minorEastAsia"/>
          <w:noProof/>
          <w:lang w:eastAsia="fi-FI"/>
        </w:rPr>
      </w:pPr>
      <w:hyperlink w:anchor="_Toc462904283" w:history="1">
        <w:r w:rsidR="0025694E" w:rsidRPr="003D5E63">
          <w:rPr>
            <w:rStyle w:val="Hyperlinkki"/>
            <w:rFonts w:eastAsia="Times New Roman" w:cstheme="minorHAnsi"/>
            <w:noProof/>
          </w:rPr>
          <w:t>14.4.4 MATEMATIIKKA</w:t>
        </w:r>
        <w:r w:rsidR="0025694E">
          <w:rPr>
            <w:noProof/>
            <w:webHidden/>
          </w:rPr>
          <w:tab/>
        </w:r>
        <w:r w:rsidR="0025694E">
          <w:rPr>
            <w:noProof/>
            <w:webHidden/>
          </w:rPr>
          <w:fldChar w:fldCharType="begin"/>
        </w:r>
        <w:r w:rsidR="0025694E">
          <w:rPr>
            <w:noProof/>
            <w:webHidden/>
          </w:rPr>
          <w:instrText xml:space="preserve"> PAGEREF _Toc462904283 \h </w:instrText>
        </w:r>
        <w:r w:rsidR="0025694E">
          <w:rPr>
            <w:noProof/>
            <w:webHidden/>
          </w:rPr>
        </w:r>
        <w:r w:rsidR="0025694E">
          <w:rPr>
            <w:noProof/>
            <w:webHidden/>
          </w:rPr>
          <w:fldChar w:fldCharType="separate"/>
        </w:r>
        <w:r w:rsidR="0025694E">
          <w:rPr>
            <w:noProof/>
            <w:webHidden/>
          </w:rPr>
          <w:t>153</w:t>
        </w:r>
        <w:r w:rsidR="0025694E">
          <w:rPr>
            <w:noProof/>
            <w:webHidden/>
          </w:rPr>
          <w:fldChar w:fldCharType="end"/>
        </w:r>
      </w:hyperlink>
    </w:p>
    <w:p w14:paraId="174DD2CE" w14:textId="77777777" w:rsidR="0025694E" w:rsidRDefault="00E218E9">
      <w:pPr>
        <w:pStyle w:val="Sisluet4"/>
        <w:tabs>
          <w:tab w:val="right" w:leader="dot" w:pos="9628"/>
        </w:tabs>
        <w:rPr>
          <w:rFonts w:eastAsiaTheme="minorEastAsia"/>
          <w:noProof/>
          <w:lang w:eastAsia="fi-FI"/>
        </w:rPr>
      </w:pPr>
      <w:hyperlink w:anchor="_Toc462904284" w:history="1">
        <w:r w:rsidR="0025694E" w:rsidRPr="003D5E63">
          <w:rPr>
            <w:rStyle w:val="Hyperlinkki"/>
            <w:rFonts w:cstheme="minorHAnsi"/>
            <w:noProof/>
          </w:rPr>
          <w:t>14.4.5 YMPÄRISTÖOPPI</w:t>
        </w:r>
        <w:r w:rsidR="0025694E">
          <w:rPr>
            <w:noProof/>
            <w:webHidden/>
          </w:rPr>
          <w:tab/>
        </w:r>
        <w:r w:rsidR="0025694E">
          <w:rPr>
            <w:noProof/>
            <w:webHidden/>
          </w:rPr>
          <w:fldChar w:fldCharType="begin"/>
        </w:r>
        <w:r w:rsidR="0025694E">
          <w:rPr>
            <w:noProof/>
            <w:webHidden/>
          </w:rPr>
          <w:instrText xml:space="preserve"> PAGEREF _Toc462904284 \h </w:instrText>
        </w:r>
        <w:r w:rsidR="0025694E">
          <w:rPr>
            <w:noProof/>
            <w:webHidden/>
          </w:rPr>
        </w:r>
        <w:r w:rsidR="0025694E">
          <w:rPr>
            <w:noProof/>
            <w:webHidden/>
          </w:rPr>
          <w:fldChar w:fldCharType="separate"/>
        </w:r>
        <w:r w:rsidR="0025694E">
          <w:rPr>
            <w:noProof/>
            <w:webHidden/>
          </w:rPr>
          <w:t>172</w:t>
        </w:r>
        <w:r w:rsidR="0025694E">
          <w:rPr>
            <w:noProof/>
            <w:webHidden/>
          </w:rPr>
          <w:fldChar w:fldCharType="end"/>
        </w:r>
      </w:hyperlink>
    </w:p>
    <w:p w14:paraId="1F9CEBE6" w14:textId="77777777" w:rsidR="0025694E" w:rsidRDefault="00E218E9">
      <w:pPr>
        <w:pStyle w:val="Sisluet4"/>
        <w:tabs>
          <w:tab w:val="right" w:leader="dot" w:pos="9628"/>
        </w:tabs>
        <w:rPr>
          <w:rFonts w:eastAsiaTheme="minorEastAsia"/>
          <w:noProof/>
          <w:lang w:eastAsia="fi-FI"/>
        </w:rPr>
      </w:pPr>
      <w:hyperlink w:anchor="_Toc462904285" w:history="1">
        <w:r w:rsidR="0025694E" w:rsidRPr="003D5E63">
          <w:rPr>
            <w:rStyle w:val="Hyperlinkki"/>
            <w:noProof/>
          </w:rPr>
          <w:t>14.4.6 USKONTO</w:t>
        </w:r>
        <w:r w:rsidR="0025694E">
          <w:rPr>
            <w:noProof/>
            <w:webHidden/>
          </w:rPr>
          <w:tab/>
        </w:r>
        <w:r w:rsidR="0025694E">
          <w:rPr>
            <w:noProof/>
            <w:webHidden/>
          </w:rPr>
          <w:fldChar w:fldCharType="begin"/>
        </w:r>
        <w:r w:rsidR="0025694E">
          <w:rPr>
            <w:noProof/>
            <w:webHidden/>
          </w:rPr>
          <w:instrText xml:space="preserve"> PAGEREF _Toc462904285 \h </w:instrText>
        </w:r>
        <w:r w:rsidR="0025694E">
          <w:rPr>
            <w:noProof/>
            <w:webHidden/>
          </w:rPr>
        </w:r>
        <w:r w:rsidR="0025694E">
          <w:rPr>
            <w:noProof/>
            <w:webHidden/>
          </w:rPr>
          <w:fldChar w:fldCharType="separate"/>
        </w:r>
        <w:r w:rsidR="0025694E">
          <w:rPr>
            <w:noProof/>
            <w:webHidden/>
          </w:rPr>
          <w:t>198</w:t>
        </w:r>
        <w:r w:rsidR="0025694E">
          <w:rPr>
            <w:noProof/>
            <w:webHidden/>
          </w:rPr>
          <w:fldChar w:fldCharType="end"/>
        </w:r>
      </w:hyperlink>
    </w:p>
    <w:p w14:paraId="62129FD5" w14:textId="77777777" w:rsidR="0025694E" w:rsidRDefault="00E218E9">
      <w:pPr>
        <w:pStyle w:val="Sisluet4"/>
        <w:tabs>
          <w:tab w:val="right" w:leader="dot" w:pos="9628"/>
        </w:tabs>
        <w:rPr>
          <w:rFonts w:eastAsiaTheme="minorEastAsia"/>
          <w:noProof/>
          <w:lang w:eastAsia="fi-FI"/>
        </w:rPr>
      </w:pPr>
      <w:hyperlink w:anchor="_Toc462904286" w:history="1">
        <w:r w:rsidR="0025694E" w:rsidRPr="003D5E63">
          <w:rPr>
            <w:rStyle w:val="Hyperlinkki"/>
            <w:rFonts w:cstheme="minorHAnsi"/>
            <w:noProof/>
          </w:rPr>
          <w:t>14.4.7 ELÄMÄNKATSOMUSTIETO</w:t>
        </w:r>
        <w:r w:rsidR="0025694E">
          <w:rPr>
            <w:noProof/>
            <w:webHidden/>
          </w:rPr>
          <w:tab/>
        </w:r>
        <w:r w:rsidR="0025694E">
          <w:rPr>
            <w:noProof/>
            <w:webHidden/>
          </w:rPr>
          <w:fldChar w:fldCharType="begin"/>
        </w:r>
        <w:r w:rsidR="0025694E">
          <w:rPr>
            <w:noProof/>
            <w:webHidden/>
          </w:rPr>
          <w:instrText xml:space="preserve"> PAGEREF _Toc462904286 \h </w:instrText>
        </w:r>
        <w:r w:rsidR="0025694E">
          <w:rPr>
            <w:noProof/>
            <w:webHidden/>
          </w:rPr>
        </w:r>
        <w:r w:rsidR="0025694E">
          <w:rPr>
            <w:noProof/>
            <w:webHidden/>
          </w:rPr>
          <w:fldChar w:fldCharType="separate"/>
        </w:r>
        <w:r w:rsidR="0025694E">
          <w:rPr>
            <w:noProof/>
            <w:webHidden/>
          </w:rPr>
          <w:t>238</w:t>
        </w:r>
        <w:r w:rsidR="0025694E">
          <w:rPr>
            <w:noProof/>
            <w:webHidden/>
          </w:rPr>
          <w:fldChar w:fldCharType="end"/>
        </w:r>
      </w:hyperlink>
    </w:p>
    <w:p w14:paraId="7F8AA0F1" w14:textId="77777777" w:rsidR="0025694E" w:rsidRDefault="00E218E9">
      <w:pPr>
        <w:pStyle w:val="Sisluet4"/>
        <w:tabs>
          <w:tab w:val="right" w:leader="dot" w:pos="9628"/>
        </w:tabs>
        <w:rPr>
          <w:rFonts w:eastAsiaTheme="minorEastAsia"/>
          <w:noProof/>
          <w:lang w:eastAsia="fi-FI"/>
        </w:rPr>
      </w:pPr>
      <w:hyperlink w:anchor="_Toc462904287" w:history="1">
        <w:r w:rsidR="0025694E" w:rsidRPr="003D5E63">
          <w:rPr>
            <w:rStyle w:val="Hyperlinkki"/>
            <w:rFonts w:cstheme="minorHAnsi"/>
            <w:noProof/>
          </w:rPr>
          <w:t>14.4.8 HISTORIA</w:t>
        </w:r>
        <w:r w:rsidR="0025694E">
          <w:rPr>
            <w:noProof/>
            <w:webHidden/>
          </w:rPr>
          <w:tab/>
        </w:r>
        <w:r w:rsidR="0025694E">
          <w:rPr>
            <w:noProof/>
            <w:webHidden/>
          </w:rPr>
          <w:fldChar w:fldCharType="begin"/>
        </w:r>
        <w:r w:rsidR="0025694E">
          <w:rPr>
            <w:noProof/>
            <w:webHidden/>
          </w:rPr>
          <w:instrText xml:space="preserve"> PAGEREF _Toc462904287 \h </w:instrText>
        </w:r>
        <w:r w:rsidR="0025694E">
          <w:rPr>
            <w:noProof/>
            <w:webHidden/>
          </w:rPr>
        </w:r>
        <w:r w:rsidR="0025694E">
          <w:rPr>
            <w:noProof/>
            <w:webHidden/>
          </w:rPr>
          <w:fldChar w:fldCharType="separate"/>
        </w:r>
        <w:r w:rsidR="0025694E">
          <w:rPr>
            <w:noProof/>
            <w:webHidden/>
          </w:rPr>
          <w:t>247</w:t>
        </w:r>
        <w:r w:rsidR="0025694E">
          <w:rPr>
            <w:noProof/>
            <w:webHidden/>
          </w:rPr>
          <w:fldChar w:fldCharType="end"/>
        </w:r>
      </w:hyperlink>
    </w:p>
    <w:p w14:paraId="044D3358" w14:textId="77777777" w:rsidR="0025694E" w:rsidRDefault="00E218E9">
      <w:pPr>
        <w:pStyle w:val="Sisluet4"/>
        <w:tabs>
          <w:tab w:val="right" w:leader="dot" w:pos="9628"/>
        </w:tabs>
        <w:rPr>
          <w:rFonts w:eastAsiaTheme="minorEastAsia"/>
          <w:noProof/>
          <w:lang w:eastAsia="fi-FI"/>
        </w:rPr>
      </w:pPr>
      <w:hyperlink w:anchor="_Toc462904288" w:history="1">
        <w:r w:rsidR="0025694E" w:rsidRPr="003D5E63">
          <w:rPr>
            <w:rStyle w:val="Hyperlinkki"/>
            <w:rFonts w:cstheme="minorHAnsi"/>
            <w:noProof/>
          </w:rPr>
          <w:t>14.4.9 YHTEISKUNTAOPPI</w:t>
        </w:r>
        <w:r w:rsidR="0025694E">
          <w:rPr>
            <w:noProof/>
            <w:webHidden/>
          </w:rPr>
          <w:tab/>
        </w:r>
        <w:r w:rsidR="0025694E">
          <w:rPr>
            <w:noProof/>
            <w:webHidden/>
          </w:rPr>
          <w:fldChar w:fldCharType="begin"/>
        </w:r>
        <w:r w:rsidR="0025694E">
          <w:rPr>
            <w:noProof/>
            <w:webHidden/>
          </w:rPr>
          <w:instrText xml:space="preserve"> PAGEREF _Toc462904288 \h </w:instrText>
        </w:r>
        <w:r w:rsidR="0025694E">
          <w:rPr>
            <w:noProof/>
            <w:webHidden/>
          </w:rPr>
        </w:r>
        <w:r w:rsidR="0025694E">
          <w:rPr>
            <w:noProof/>
            <w:webHidden/>
          </w:rPr>
          <w:fldChar w:fldCharType="separate"/>
        </w:r>
        <w:r w:rsidR="0025694E">
          <w:rPr>
            <w:noProof/>
            <w:webHidden/>
          </w:rPr>
          <w:t>255</w:t>
        </w:r>
        <w:r w:rsidR="0025694E">
          <w:rPr>
            <w:noProof/>
            <w:webHidden/>
          </w:rPr>
          <w:fldChar w:fldCharType="end"/>
        </w:r>
      </w:hyperlink>
    </w:p>
    <w:p w14:paraId="20B758C3" w14:textId="77777777" w:rsidR="0025694E" w:rsidRDefault="00E218E9">
      <w:pPr>
        <w:pStyle w:val="Sisluet4"/>
        <w:tabs>
          <w:tab w:val="right" w:leader="dot" w:pos="9628"/>
        </w:tabs>
        <w:rPr>
          <w:rFonts w:eastAsiaTheme="minorEastAsia"/>
          <w:noProof/>
          <w:lang w:eastAsia="fi-FI"/>
        </w:rPr>
      </w:pPr>
      <w:hyperlink w:anchor="_Toc462904289" w:history="1">
        <w:r w:rsidR="0025694E" w:rsidRPr="003D5E63">
          <w:rPr>
            <w:rStyle w:val="Hyperlinkki"/>
            <w:rFonts w:cstheme="minorHAnsi"/>
            <w:noProof/>
          </w:rPr>
          <w:t>14.4.10 MUSIIKKI</w:t>
        </w:r>
        <w:r w:rsidR="0025694E">
          <w:rPr>
            <w:noProof/>
            <w:webHidden/>
          </w:rPr>
          <w:tab/>
        </w:r>
        <w:r w:rsidR="0025694E">
          <w:rPr>
            <w:noProof/>
            <w:webHidden/>
          </w:rPr>
          <w:fldChar w:fldCharType="begin"/>
        </w:r>
        <w:r w:rsidR="0025694E">
          <w:rPr>
            <w:noProof/>
            <w:webHidden/>
          </w:rPr>
          <w:instrText xml:space="preserve"> PAGEREF _Toc462904289 \h </w:instrText>
        </w:r>
        <w:r w:rsidR="0025694E">
          <w:rPr>
            <w:noProof/>
            <w:webHidden/>
          </w:rPr>
        </w:r>
        <w:r w:rsidR="0025694E">
          <w:rPr>
            <w:noProof/>
            <w:webHidden/>
          </w:rPr>
          <w:fldChar w:fldCharType="separate"/>
        </w:r>
        <w:r w:rsidR="0025694E">
          <w:rPr>
            <w:noProof/>
            <w:webHidden/>
          </w:rPr>
          <w:t>264</w:t>
        </w:r>
        <w:r w:rsidR="0025694E">
          <w:rPr>
            <w:noProof/>
            <w:webHidden/>
          </w:rPr>
          <w:fldChar w:fldCharType="end"/>
        </w:r>
      </w:hyperlink>
    </w:p>
    <w:p w14:paraId="34D5079C" w14:textId="77777777" w:rsidR="0025694E" w:rsidRDefault="00E218E9">
      <w:pPr>
        <w:pStyle w:val="Sisluet4"/>
        <w:tabs>
          <w:tab w:val="right" w:leader="dot" w:pos="9628"/>
        </w:tabs>
        <w:rPr>
          <w:rFonts w:eastAsiaTheme="minorEastAsia"/>
          <w:noProof/>
          <w:lang w:eastAsia="fi-FI"/>
        </w:rPr>
      </w:pPr>
      <w:hyperlink w:anchor="_Toc462904290" w:history="1">
        <w:r w:rsidR="0025694E" w:rsidRPr="003D5E63">
          <w:rPr>
            <w:rStyle w:val="Hyperlinkki"/>
            <w:rFonts w:cstheme="minorHAnsi"/>
            <w:noProof/>
          </w:rPr>
          <w:t>14.4.11 KUVATAIDE</w:t>
        </w:r>
        <w:r w:rsidR="0025694E">
          <w:rPr>
            <w:noProof/>
            <w:webHidden/>
          </w:rPr>
          <w:tab/>
        </w:r>
        <w:r w:rsidR="0025694E">
          <w:rPr>
            <w:noProof/>
            <w:webHidden/>
          </w:rPr>
          <w:fldChar w:fldCharType="begin"/>
        </w:r>
        <w:r w:rsidR="0025694E">
          <w:rPr>
            <w:noProof/>
            <w:webHidden/>
          </w:rPr>
          <w:instrText xml:space="preserve"> PAGEREF _Toc462904290 \h </w:instrText>
        </w:r>
        <w:r w:rsidR="0025694E">
          <w:rPr>
            <w:noProof/>
            <w:webHidden/>
          </w:rPr>
        </w:r>
        <w:r w:rsidR="0025694E">
          <w:rPr>
            <w:noProof/>
            <w:webHidden/>
          </w:rPr>
          <w:fldChar w:fldCharType="separate"/>
        </w:r>
        <w:r w:rsidR="0025694E">
          <w:rPr>
            <w:noProof/>
            <w:webHidden/>
          </w:rPr>
          <w:t>276</w:t>
        </w:r>
        <w:r w:rsidR="0025694E">
          <w:rPr>
            <w:noProof/>
            <w:webHidden/>
          </w:rPr>
          <w:fldChar w:fldCharType="end"/>
        </w:r>
      </w:hyperlink>
    </w:p>
    <w:p w14:paraId="6B91AC2F" w14:textId="77777777" w:rsidR="0025694E" w:rsidRDefault="00E218E9">
      <w:pPr>
        <w:pStyle w:val="Sisluet4"/>
        <w:tabs>
          <w:tab w:val="right" w:leader="dot" w:pos="9628"/>
        </w:tabs>
        <w:rPr>
          <w:rFonts w:eastAsiaTheme="minorEastAsia"/>
          <w:noProof/>
          <w:lang w:eastAsia="fi-FI"/>
        </w:rPr>
      </w:pPr>
      <w:hyperlink w:anchor="_Toc462904291" w:history="1">
        <w:r w:rsidR="0025694E" w:rsidRPr="003D5E63">
          <w:rPr>
            <w:rStyle w:val="Hyperlinkki"/>
            <w:rFonts w:cstheme="minorHAnsi"/>
            <w:noProof/>
          </w:rPr>
          <w:t>14.4.12 KÄSITYÖ</w:t>
        </w:r>
        <w:r w:rsidR="0025694E">
          <w:rPr>
            <w:noProof/>
            <w:webHidden/>
          </w:rPr>
          <w:tab/>
        </w:r>
        <w:r w:rsidR="0025694E">
          <w:rPr>
            <w:noProof/>
            <w:webHidden/>
          </w:rPr>
          <w:fldChar w:fldCharType="begin"/>
        </w:r>
        <w:r w:rsidR="0025694E">
          <w:rPr>
            <w:noProof/>
            <w:webHidden/>
          </w:rPr>
          <w:instrText xml:space="preserve"> PAGEREF _Toc462904291 \h </w:instrText>
        </w:r>
        <w:r w:rsidR="0025694E">
          <w:rPr>
            <w:noProof/>
            <w:webHidden/>
          </w:rPr>
        </w:r>
        <w:r w:rsidR="0025694E">
          <w:rPr>
            <w:noProof/>
            <w:webHidden/>
          </w:rPr>
          <w:fldChar w:fldCharType="separate"/>
        </w:r>
        <w:r w:rsidR="0025694E">
          <w:rPr>
            <w:noProof/>
            <w:webHidden/>
          </w:rPr>
          <w:t>286</w:t>
        </w:r>
        <w:r w:rsidR="0025694E">
          <w:rPr>
            <w:noProof/>
            <w:webHidden/>
          </w:rPr>
          <w:fldChar w:fldCharType="end"/>
        </w:r>
      </w:hyperlink>
    </w:p>
    <w:p w14:paraId="4E876FF9" w14:textId="77777777" w:rsidR="0025694E" w:rsidRDefault="00E218E9">
      <w:pPr>
        <w:pStyle w:val="Sisluet4"/>
        <w:tabs>
          <w:tab w:val="right" w:leader="dot" w:pos="9628"/>
        </w:tabs>
        <w:rPr>
          <w:rFonts w:eastAsiaTheme="minorEastAsia"/>
          <w:noProof/>
          <w:lang w:eastAsia="fi-FI"/>
        </w:rPr>
      </w:pPr>
      <w:hyperlink w:anchor="_Toc462904292" w:history="1">
        <w:r w:rsidR="0025694E" w:rsidRPr="003D5E63">
          <w:rPr>
            <w:rStyle w:val="Hyperlinkki"/>
            <w:rFonts w:cstheme="minorHAnsi"/>
            <w:noProof/>
          </w:rPr>
          <w:t>14.4.13 LIIKUNTA</w:t>
        </w:r>
        <w:r w:rsidR="0025694E">
          <w:rPr>
            <w:noProof/>
            <w:webHidden/>
          </w:rPr>
          <w:tab/>
        </w:r>
        <w:r w:rsidR="0025694E">
          <w:rPr>
            <w:noProof/>
            <w:webHidden/>
          </w:rPr>
          <w:fldChar w:fldCharType="begin"/>
        </w:r>
        <w:r w:rsidR="0025694E">
          <w:rPr>
            <w:noProof/>
            <w:webHidden/>
          </w:rPr>
          <w:instrText xml:space="preserve"> PAGEREF _Toc462904292 \h </w:instrText>
        </w:r>
        <w:r w:rsidR="0025694E">
          <w:rPr>
            <w:noProof/>
            <w:webHidden/>
          </w:rPr>
        </w:r>
        <w:r w:rsidR="0025694E">
          <w:rPr>
            <w:noProof/>
            <w:webHidden/>
          </w:rPr>
          <w:fldChar w:fldCharType="separate"/>
        </w:r>
        <w:r w:rsidR="0025694E">
          <w:rPr>
            <w:noProof/>
            <w:webHidden/>
          </w:rPr>
          <w:t>302</w:t>
        </w:r>
        <w:r w:rsidR="0025694E">
          <w:rPr>
            <w:noProof/>
            <w:webHidden/>
          </w:rPr>
          <w:fldChar w:fldCharType="end"/>
        </w:r>
      </w:hyperlink>
    </w:p>
    <w:p w14:paraId="3CDF88B0" w14:textId="77777777" w:rsidR="0025694E" w:rsidRDefault="00E218E9">
      <w:pPr>
        <w:pStyle w:val="Sisluet4"/>
        <w:tabs>
          <w:tab w:val="right" w:leader="dot" w:pos="9628"/>
        </w:tabs>
        <w:rPr>
          <w:rFonts w:eastAsiaTheme="minorEastAsia"/>
          <w:noProof/>
          <w:lang w:eastAsia="fi-FI"/>
        </w:rPr>
      </w:pPr>
      <w:hyperlink w:anchor="_Toc462904293" w:history="1">
        <w:r w:rsidR="0025694E" w:rsidRPr="003D5E63">
          <w:rPr>
            <w:rStyle w:val="Hyperlinkki"/>
            <w:rFonts w:cstheme="minorHAnsi"/>
            <w:noProof/>
          </w:rPr>
          <w:t>14.4.14 OPPILAANOHJAUS</w:t>
        </w:r>
        <w:r w:rsidR="0025694E">
          <w:rPr>
            <w:noProof/>
            <w:webHidden/>
          </w:rPr>
          <w:tab/>
        </w:r>
        <w:r w:rsidR="0025694E">
          <w:rPr>
            <w:noProof/>
            <w:webHidden/>
          </w:rPr>
          <w:fldChar w:fldCharType="begin"/>
        </w:r>
        <w:r w:rsidR="0025694E">
          <w:rPr>
            <w:noProof/>
            <w:webHidden/>
          </w:rPr>
          <w:instrText xml:space="preserve"> PAGEREF _Toc462904293 \h </w:instrText>
        </w:r>
        <w:r w:rsidR="0025694E">
          <w:rPr>
            <w:noProof/>
            <w:webHidden/>
          </w:rPr>
        </w:r>
        <w:r w:rsidR="0025694E">
          <w:rPr>
            <w:noProof/>
            <w:webHidden/>
          </w:rPr>
          <w:fldChar w:fldCharType="separate"/>
        </w:r>
        <w:r w:rsidR="0025694E">
          <w:rPr>
            <w:noProof/>
            <w:webHidden/>
          </w:rPr>
          <w:t>315</w:t>
        </w:r>
        <w:r w:rsidR="0025694E">
          <w:rPr>
            <w:noProof/>
            <w:webHidden/>
          </w:rPr>
          <w:fldChar w:fldCharType="end"/>
        </w:r>
      </w:hyperlink>
    </w:p>
    <w:p w14:paraId="668B8A9F" w14:textId="77777777" w:rsidR="0025694E" w:rsidRDefault="00E218E9">
      <w:pPr>
        <w:pStyle w:val="Sisluet3"/>
        <w:tabs>
          <w:tab w:val="right" w:leader="dot" w:pos="9628"/>
        </w:tabs>
        <w:rPr>
          <w:rFonts w:eastAsiaTheme="minorEastAsia"/>
          <w:noProof/>
          <w:lang w:eastAsia="fi-FI"/>
        </w:rPr>
      </w:pPr>
      <w:hyperlink w:anchor="_Toc462904294" w:history="1">
        <w:r w:rsidR="0025694E" w:rsidRPr="003D5E63">
          <w:rPr>
            <w:rStyle w:val="Hyperlinkki"/>
            <w:rFonts w:eastAsia="Times New Roman"/>
            <w:noProof/>
          </w:rPr>
          <w:t>LIITE 1 PERUSOPETUSTA TÄYDENTÄVÄN OPPILAAN OMAN ÄIDINKIELEN OPETUKSEN TAVOITTEET, SISÄLLÖT JA OPPILAAN OPPIMISEN ARVIOINTI</w:t>
        </w:r>
        <w:r w:rsidR="0025694E">
          <w:rPr>
            <w:noProof/>
            <w:webHidden/>
          </w:rPr>
          <w:tab/>
        </w:r>
        <w:r w:rsidR="0025694E">
          <w:rPr>
            <w:noProof/>
            <w:webHidden/>
          </w:rPr>
          <w:fldChar w:fldCharType="begin"/>
        </w:r>
        <w:r w:rsidR="0025694E">
          <w:rPr>
            <w:noProof/>
            <w:webHidden/>
          </w:rPr>
          <w:instrText xml:space="preserve"> PAGEREF _Toc462904294 \h </w:instrText>
        </w:r>
        <w:r w:rsidR="0025694E">
          <w:rPr>
            <w:noProof/>
            <w:webHidden/>
          </w:rPr>
        </w:r>
        <w:r w:rsidR="0025694E">
          <w:rPr>
            <w:noProof/>
            <w:webHidden/>
          </w:rPr>
          <w:fldChar w:fldCharType="separate"/>
        </w:r>
        <w:r w:rsidR="0025694E">
          <w:rPr>
            <w:noProof/>
            <w:webHidden/>
          </w:rPr>
          <w:t>317</w:t>
        </w:r>
        <w:r w:rsidR="0025694E">
          <w:rPr>
            <w:noProof/>
            <w:webHidden/>
          </w:rPr>
          <w:fldChar w:fldCharType="end"/>
        </w:r>
      </w:hyperlink>
    </w:p>
    <w:p w14:paraId="5F103484" w14:textId="77777777" w:rsidR="008408A5" w:rsidRPr="00920E8A" w:rsidRDefault="00960E9B" w:rsidP="008408A5">
      <w:pPr>
        <w:rPr>
          <w:rFonts w:cstheme="minorHAnsi"/>
        </w:rPr>
      </w:pPr>
      <w:r w:rsidRPr="00920E8A">
        <w:rPr>
          <w:rFonts w:cstheme="minorHAnsi"/>
        </w:rPr>
        <w:fldChar w:fldCharType="end"/>
      </w:r>
    </w:p>
    <w:p w14:paraId="0BBBA7F7" w14:textId="77777777" w:rsidR="008408A5" w:rsidRPr="00920E8A" w:rsidRDefault="008408A5">
      <w:pPr>
        <w:rPr>
          <w:rFonts w:cstheme="minorHAnsi"/>
          <w:b/>
        </w:rPr>
      </w:pPr>
      <w:r w:rsidRPr="00920E8A">
        <w:rPr>
          <w:rFonts w:cstheme="minorHAnsi"/>
          <w:b/>
        </w:rPr>
        <w:br w:type="page"/>
      </w:r>
    </w:p>
    <w:p w14:paraId="39275372" w14:textId="77777777" w:rsidR="00EC05E9" w:rsidRPr="00920E8A" w:rsidRDefault="00EC05E9" w:rsidP="00EC05E9">
      <w:pPr>
        <w:spacing w:after="0" w:line="240" w:lineRule="auto"/>
        <w:rPr>
          <w:rFonts w:eastAsiaTheme="majorEastAsia" w:cstheme="minorHAnsi"/>
          <w:color w:val="4F81BD" w:themeColor="accent1"/>
          <w:sz w:val="96"/>
          <w:szCs w:val="96"/>
        </w:rPr>
      </w:pPr>
      <w:bookmarkStart w:id="5" w:name="_Toc398877773"/>
      <w:bookmarkStart w:id="6" w:name="_Toc404084205"/>
    </w:p>
    <w:p w14:paraId="34B91667" w14:textId="77777777" w:rsidR="00EC05E9" w:rsidRPr="00920E8A" w:rsidRDefault="00EC05E9" w:rsidP="00EC05E9">
      <w:pPr>
        <w:spacing w:after="0" w:line="240" w:lineRule="auto"/>
        <w:rPr>
          <w:rFonts w:eastAsiaTheme="majorEastAsia" w:cstheme="minorHAnsi"/>
          <w:color w:val="4F81BD" w:themeColor="accent1"/>
          <w:sz w:val="96"/>
          <w:szCs w:val="96"/>
        </w:rPr>
      </w:pPr>
    </w:p>
    <w:p w14:paraId="3B9D4D07" w14:textId="77777777" w:rsidR="00EC05E9" w:rsidRPr="00920E8A" w:rsidRDefault="00EC05E9" w:rsidP="00EC05E9">
      <w:pPr>
        <w:spacing w:after="0" w:line="240" w:lineRule="auto"/>
        <w:rPr>
          <w:rFonts w:eastAsiaTheme="majorEastAsia" w:cstheme="minorHAnsi"/>
          <w:color w:val="4F81BD" w:themeColor="accent1"/>
          <w:sz w:val="96"/>
          <w:szCs w:val="96"/>
        </w:rPr>
      </w:pPr>
    </w:p>
    <w:p w14:paraId="1CA0D6B1" w14:textId="77777777" w:rsidR="00EC05E9" w:rsidRPr="00920E8A" w:rsidRDefault="00EC05E9" w:rsidP="00EC05E9">
      <w:pPr>
        <w:spacing w:after="0" w:line="240" w:lineRule="auto"/>
        <w:rPr>
          <w:rFonts w:eastAsiaTheme="majorEastAsia" w:cstheme="minorHAnsi"/>
          <w:color w:val="4F81BD" w:themeColor="accent1"/>
          <w:sz w:val="96"/>
          <w:szCs w:val="96"/>
        </w:rPr>
      </w:pPr>
    </w:p>
    <w:p w14:paraId="61591346" w14:textId="77777777" w:rsidR="004B0D12" w:rsidRPr="00920E8A" w:rsidRDefault="34F20989" w:rsidP="00EC05E9">
      <w:pPr>
        <w:spacing w:after="0" w:line="240" w:lineRule="auto"/>
        <w:rPr>
          <w:rFonts w:eastAsiaTheme="majorEastAsia" w:cstheme="minorHAnsi"/>
          <w:color w:val="4F81BD" w:themeColor="accent1"/>
          <w:sz w:val="96"/>
          <w:szCs w:val="96"/>
        </w:rPr>
      </w:pPr>
      <w:r w:rsidRPr="00920E8A">
        <w:rPr>
          <w:rFonts w:eastAsiaTheme="majorEastAsia" w:cstheme="minorHAnsi"/>
          <w:color w:val="4F81BD" w:themeColor="accent1"/>
          <w:sz w:val="96"/>
          <w:szCs w:val="96"/>
        </w:rPr>
        <w:t xml:space="preserve">    Opetus vuosiluokilla</w:t>
      </w:r>
    </w:p>
    <w:p w14:paraId="31454F81" w14:textId="77777777" w:rsidR="008D5B38" w:rsidRDefault="34F20989" w:rsidP="008D5B38">
      <w:pPr>
        <w:spacing w:after="0" w:line="240" w:lineRule="auto"/>
        <w:jc w:val="center"/>
        <w:rPr>
          <w:rFonts w:eastAsiaTheme="majorEastAsia" w:cstheme="minorHAnsi"/>
          <w:color w:val="4F81BD" w:themeColor="accent1"/>
          <w:sz w:val="96"/>
          <w:szCs w:val="96"/>
        </w:rPr>
      </w:pPr>
      <w:r w:rsidRPr="00920E8A">
        <w:rPr>
          <w:rFonts w:eastAsiaTheme="majorEastAsia" w:cstheme="minorHAnsi"/>
          <w:color w:val="4F81BD" w:themeColor="accent1"/>
          <w:sz w:val="96"/>
          <w:szCs w:val="96"/>
        </w:rPr>
        <w:t xml:space="preserve"> 3-6</w:t>
      </w:r>
    </w:p>
    <w:p w14:paraId="0D64E926" w14:textId="77777777" w:rsidR="00720BDA" w:rsidRDefault="00720BDA" w:rsidP="008D5B38">
      <w:pPr>
        <w:spacing w:after="0" w:line="240" w:lineRule="auto"/>
        <w:jc w:val="center"/>
        <w:rPr>
          <w:rFonts w:eastAsiaTheme="majorEastAsia" w:cstheme="minorHAnsi"/>
          <w:color w:val="4F81BD" w:themeColor="accent1"/>
          <w:sz w:val="96"/>
          <w:szCs w:val="96"/>
        </w:rPr>
      </w:pPr>
      <w:r>
        <w:rPr>
          <w:rFonts w:eastAsiaTheme="majorEastAsia" w:cstheme="minorHAnsi"/>
          <w:color w:val="4F81BD" w:themeColor="accent1"/>
          <w:sz w:val="96"/>
          <w:szCs w:val="96"/>
        </w:rPr>
        <w:t xml:space="preserve">Oppijana </w:t>
      </w:r>
    </w:p>
    <w:p w14:paraId="502E690E" w14:textId="73512195" w:rsidR="00720BDA" w:rsidRPr="00920E8A" w:rsidRDefault="00720BDA" w:rsidP="008D5B38">
      <w:pPr>
        <w:spacing w:after="0" w:line="240" w:lineRule="auto"/>
        <w:jc w:val="center"/>
        <w:rPr>
          <w:rFonts w:eastAsiaTheme="majorEastAsia" w:cstheme="minorHAnsi"/>
          <w:color w:val="4F81BD" w:themeColor="accent1"/>
          <w:sz w:val="96"/>
          <w:szCs w:val="96"/>
          <w:lang w:eastAsia="fi-FI"/>
        </w:rPr>
      </w:pPr>
      <w:r>
        <w:rPr>
          <w:rFonts w:eastAsiaTheme="majorEastAsia" w:cstheme="minorHAnsi"/>
          <w:color w:val="4F81BD" w:themeColor="accent1"/>
          <w:sz w:val="96"/>
          <w:szCs w:val="96"/>
        </w:rPr>
        <w:t>kehittyminen</w:t>
      </w:r>
    </w:p>
    <w:p w14:paraId="4B07D0FE" w14:textId="77777777" w:rsidR="008D5B38" w:rsidRPr="00920E8A" w:rsidRDefault="008D5B38" w:rsidP="008D5B38">
      <w:pPr>
        <w:rPr>
          <w:rFonts w:cstheme="minorHAnsi"/>
        </w:rPr>
      </w:pPr>
    </w:p>
    <w:p w14:paraId="05E984E8" w14:textId="77777777" w:rsidR="008D5B38" w:rsidRPr="00920E8A" w:rsidRDefault="008D5B38" w:rsidP="008D5B38">
      <w:pPr>
        <w:rPr>
          <w:rFonts w:cstheme="minorHAnsi"/>
        </w:rPr>
      </w:pPr>
    </w:p>
    <w:p w14:paraId="6A9C6995" w14:textId="77777777" w:rsidR="008D5B38" w:rsidRPr="00920E8A" w:rsidRDefault="008D5B38" w:rsidP="008D5B38">
      <w:pPr>
        <w:rPr>
          <w:rFonts w:cstheme="minorHAnsi"/>
        </w:rPr>
      </w:pPr>
    </w:p>
    <w:p w14:paraId="0D8B66E7" w14:textId="77777777" w:rsidR="00F35D8F" w:rsidRPr="00920E8A" w:rsidRDefault="00F35D8F" w:rsidP="00F35D8F">
      <w:pPr>
        <w:rPr>
          <w:rFonts w:cstheme="minorHAnsi"/>
        </w:rPr>
      </w:pPr>
    </w:p>
    <w:p w14:paraId="37F7635E" w14:textId="77777777" w:rsidR="00F35D8F" w:rsidRPr="00920E8A" w:rsidRDefault="00F35D8F" w:rsidP="00F35D8F">
      <w:pPr>
        <w:rPr>
          <w:rFonts w:cstheme="minorHAnsi"/>
        </w:rPr>
      </w:pPr>
    </w:p>
    <w:p w14:paraId="28ABD083" w14:textId="77777777" w:rsidR="00F35D8F" w:rsidRPr="00920E8A" w:rsidRDefault="00F35D8F" w:rsidP="00F35D8F">
      <w:pPr>
        <w:rPr>
          <w:rFonts w:cstheme="minorHAnsi"/>
        </w:rPr>
      </w:pPr>
    </w:p>
    <w:p w14:paraId="626AF061" w14:textId="77777777" w:rsidR="00F35D8F" w:rsidRPr="00920E8A" w:rsidRDefault="00F35D8F" w:rsidP="00F35D8F">
      <w:pPr>
        <w:rPr>
          <w:rFonts w:cstheme="minorHAnsi"/>
        </w:rPr>
      </w:pPr>
    </w:p>
    <w:p w14:paraId="3B949B52" w14:textId="77777777" w:rsidR="00EC05E9" w:rsidRPr="00920E8A" w:rsidRDefault="00EC05E9" w:rsidP="00F35D8F">
      <w:pPr>
        <w:rPr>
          <w:rFonts w:cstheme="minorHAnsi"/>
        </w:rPr>
      </w:pPr>
    </w:p>
    <w:p w14:paraId="153FB797" w14:textId="77777777" w:rsidR="0042347E" w:rsidRPr="00920E8A" w:rsidRDefault="0042347E" w:rsidP="00E8250D">
      <w:pPr>
        <w:pStyle w:val="Otsikko2"/>
        <w:rPr>
          <w:rFonts w:asciiTheme="minorHAnsi" w:hAnsiTheme="minorHAnsi" w:cstheme="minorHAnsi"/>
          <w:sz w:val="80"/>
          <w:szCs w:val="80"/>
          <w:lang w:eastAsia="fi-FI"/>
        </w:rPr>
      </w:pPr>
      <w:bookmarkStart w:id="7" w:name="_Toc462904275"/>
      <w:r w:rsidRPr="00920E8A">
        <w:rPr>
          <w:rFonts w:asciiTheme="minorHAnsi" w:hAnsiTheme="minorHAnsi" w:cstheme="minorHAnsi"/>
        </w:rPr>
        <w:t>LUKU 14 VUOSILUOKAT 3-6</w:t>
      </w:r>
      <w:bookmarkEnd w:id="5"/>
      <w:bookmarkEnd w:id="6"/>
      <w:bookmarkEnd w:id="7"/>
    </w:p>
    <w:p w14:paraId="4872E1EA" w14:textId="77777777" w:rsidR="0042347E" w:rsidRPr="00920E8A" w:rsidRDefault="0042347E" w:rsidP="00E8250D">
      <w:pPr>
        <w:pStyle w:val="Otsikko3"/>
        <w:rPr>
          <w:rFonts w:asciiTheme="minorHAnsi" w:hAnsiTheme="minorHAnsi" w:cstheme="minorHAnsi"/>
        </w:rPr>
      </w:pPr>
      <w:bookmarkStart w:id="8" w:name="_Toc398877774"/>
      <w:bookmarkStart w:id="9" w:name="_Toc404084206"/>
      <w:bookmarkStart w:id="10" w:name="_Toc462904276"/>
      <w:r w:rsidRPr="00920E8A">
        <w:rPr>
          <w:rFonts w:asciiTheme="minorHAnsi" w:hAnsiTheme="minorHAnsi" w:cstheme="minorHAnsi"/>
        </w:rPr>
        <w:t>14.1 Vuosiluokkien 2 ja 3 välinen siirtymävaihe ja vuosiluokkien 3-6 tehtävä</w:t>
      </w:r>
      <w:bookmarkEnd w:id="8"/>
      <w:bookmarkEnd w:id="9"/>
      <w:bookmarkEnd w:id="10"/>
    </w:p>
    <w:p w14:paraId="7A51A17A" w14:textId="77777777" w:rsidR="0042347E" w:rsidRPr="00920E8A" w:rsidRDefault="0042347E" w:rsidP="0042347E">
      <w:pPr>
        <w:jc w:val="both"/>
        <w:rPr>
          <w:rFonts w:cstheme="minorHAnsi"/>
        </w:rPr>
      </w:pPr>
      <w:r w:rsidRPr="00920E8A">
        <w:rPr>
          <w:rFonts w:cstheme="minorHAnsi"/>
        </w:rPr>
        <w:br/>
      </w:r>
      <w:r w:rsidR="34F20989" w:rsidRPr="00920E8A">
        <w:rPr>
          <w:rFonts w:cstheme="minorHAnsi"/>
        </w:rPr>
        <w:t>Perusopetuksen kullakin vuosiluokkakokonaisuudella on yhteisten tehtävien lisäksi oma erityinen tehtävänsä. Sen hoitaminen edellyttää oppilaiden ikäkauden ja kehitysvaiheen huomioonottamista sekä huolenpitoa oppilaiden sujuvista siirtymistä koulupolun nivelvaiheissa.</w:t>
      </w:r>
    </w:p>
    <w:p w14:paraId="28ACAC80" w14:textId="77777777" w:rsidR="0042347E" w:rsidRPr="00920E8A" w:rsidRDefault="34F20989" w:rsidP="0042347E">
      <w:pPr>
        <w:jc w:val="both"/>
        <w:rPr>
          <w:rFonts w:cstheme="minorHAnsi"/>
          <w:i/>
        </w:rPr>
      </w:pPr>
      <w:r w:rsidRPr="00920E8A">
        <w:rPr>
          <w:rFonts w:cstheme="minorHAnsi"/>
          <w:i/>
          <w:iCs/>
        </w:rPr>
        <w:t>Vuosiluokkien 2 ja 3 välinen siirtymävaihe</w:t>
      </w:r>
    </w:p>
    <w:p w14:paraId="036262A0" w14:textId="77777777" w:rsidR="0042347E" w:rsidRPr="00920E8A" w:rsidRDefault="34F20989" w:rsidP="0042347E">
      <w:pPr>
        <w:jc w:val="both"/>
        <w:rPr>
          <w:rFonts w:cstheme="minorHAnsi"/>
        </w:rPr>
      </w:pPr>
      <w:r w:rsidRPr="00920E8A">
        <w:rPr>
          <w:rFonts w:cstheme="minorHAnsi"/>
        </w:rPr>
        <w:t>Siirtymävaiheessa on tärkeä varmistaa opiskelun edellyttämien perustaitojen hallinta ja vahvistaa kunkin oppilaan itseluottamusta koululaisena. Oppilaita tuetaan erityisesti lukemisen, kirjoittamisen sekä matematiikan valmiuksissa ja opiskelutaidoissa. Myös itsenäisen ja ryhmässä työskentelyn taitojen kehittäminen sekä vastuullisuuteen oppiminen tulevat entistä tärkeämmiksi. Koulutyön onnistumista tuetaan yhdessä kotien kanssa.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w:t>
      </w:r>
    </w:p>
    <w:p w14:paraId="706E4979" w14:textId="77777777" w:rsidR="0042347E" w:rsidRPr="00920E8A" w:rsidRDefault="34F20989" w:rsidP="0042347E">
      <w:pPr>
        <w:jc w:val="both"/>
        <w:rPr>
          <w:rFonts w:cstheme="minorHAnsi"/>
        </w:rPr>
      </w:pPr>
      <w:r w:rsidRPr="00920E8A">
        <w:rPr>
          <w:rFonts w:cstheme="minorHAnsi"/>
        </w:rPr>
        <w:t xml:space="preserve">Lain edellyttämä erityisen tuen päätöksen tarkistaminen tehdään ennen kolmannen vuosiluokan opintojen alkamista. </w:t>
      </w:r>
    </w:p>
    <w:p w14:paraId="52058D62" w14:textId="77777777" w:rsidR="0042347E" w:rsidRPr="00920E8A" w:rsidRDefault="34F20989" w:rsidP="0042347E">
      <w:pPr>
        <w:jc w:val="both"/>
        <w:rPr>
          <w:rFonts w:cstheme="minorHAnsi"/>
          <w:i/>
        </w:rPr>
      </w:pPr>
      <w:r w:rsidRPr="00920E8A">
        <w:rPr>
          <w:rFonts w:cstheme="minorHAnsi"/>
          <w:i/>
          <w:iCs/>
        </w:rPr>
        <w:t>Vuosiluokat 3-6: Oppijana kehittyminen</w:t>
      </w:r>
    </w:p>
    <w:p w14:paraId="3A0DCE21" w14:textId="77777777" w:rsidR="0042347E" w:rsidRPr="00920E8A" w:rsidRDefault="34F20989" w:rsidP="0042347E">
      <w:pPr>
        <w:jc w:val="both"/>
        <w:rPr>
          <w:rFonts w:cstheme="minorHAnsi"/>
        </w:rPr>
      </w:pPr>
      <w:r w:rsidRPr="00920E8A">
        <w:rPr>
          <w:rFonts w:cstheme="minorHAnsi"/>
        </w:rPr>
        <w:t>Vuosiluokkien 3-6 erityisenä tehtävänä on oppimaan oppimisen taitojen kehittäminen sekä omien opiskelutapojen ja -taitojen tunnistaminen ja kehittäminen. Oppilaita rohkaistaan itsensä hyväksymiseen, omien rajojen ja oikeuksien tunnistamiseen ja puolustamiseen sekä omasta turvallisuudesta huolehtimiseen. Heitä ohjataan myös velvollisuuksiensa ja vastuunsa ymmärtämiseen sekä rakentavaan mielipiteiden ilmaisuun ja vuorovaikutukseen. Minkäänlaista kiusaamista tai syrjivää käyttäytymistä ei sallita. Oppilaiden kiinnostusta eettisiin ja moraalisiin kysymyksiin hyödynnetään luomalla tilaisuuksia keskusteluun ja pohdintaan sekä osallistumisen ja vastuun ottamisen</w:t>
      </w:r>
      <w:r w:rsidRPr="00920E8A">
        <w:rPr>
          <w:rFonts w:cstheme="minorHAnsi"/>
          <w:color w:val="FF0000"/>
        </w:rPr>
        <w:t xml:space="preserve"> </w:t>
      </w:r>
      <w:r w:rsidRPr="00920E8A">
        <w:rPr>
          <w:rFonts w:cstheme="minorHAnsi"/>
        </w:rPr>
        <w:t>harjoitteluun. Oppilaita kannustetaan tekemään valintoja omista lähtökohdistaan, sukupuolittuneita ratkaisuja välttäen. Erityistä huomiota kiinnitetään oppilaiden ohjauksen ja tuen tarpeisiin.</w:t>
      </w:r>
    </w:p>
    <w:p w14:paraId="3EA9A68C" w14:textId="77777777" w:rsidR="0042347E" w:rsidRPr="00920E8A" w:rsidRDefault="34F20989" w:rsidP="0042347E">
      <w:pPr>
        <w:jc w:val="both"/>
        <w:rPr>
          <w:rFonts w:cstheme="minorHAnsi"/>
        </w:rPr>
      </w:pPr>
      <w:r w:rsidRPr="00920E8A">
        <w:rPr>
          <w:rFonts w:cstheme="minorHAnsi"/>
        </w:rPr>
        <w:t xml:space="preserve">Vuosiluokkien 3-6 opetuksessa vahvistetaan ja täydennetään alemmilla vuosiluokilla hankittuja perustaitoja ja opitaan uusia asioita. Oppiaineiden määrä kasvaa. Opetuksessa pyritään löytämään luontevia tilanteita eheyttämiseen. Monialaisten oppimiskokonaisuuksien toteuttaminen vahvistaa oppiaineiden välistä yhteistyötä ja tarjoaa mahdollisuuksia oppilaiden ikäkaudelle tärkeiden kokemusten saamiseen. Oppimiskokonaisuuksilla voidaan lisätä työskentelyn toiminnallisuutta sekä tekemällä ja tutkimalla oppimista erilaisissa oppimisympäristöissä. Oppilaiden osuus suunnittelussa vahvistuu. Oppimiskokonaisuudet tarjoavat tilaisuuksia yhdessä tekemiseen, omaan ilmaisuun sekä yhteisön kannalta hyödylliseen toimintaan. </w:t>
      </w:r>
    </w:p>
    <w:p w14:paraId="0D672B8B" w14:textId="77777777" w:rsidR="00F35D8F" w:rsidRPr="00920E8A" w:rsidRDefault="00F35D8F" w:rsidP="0042347E">
      <w:pPr>
        <w:jc w:val="both"/>
        <w:rPr>
          <w:rFonts w:cstheme="minorHAnsi"/>
          <w:i/>
        </w:rPr>
      </w:pPr>
    </w:p>
    <w:p w14:paraId="49FE2F70" w14:textId="77777777" w:rsidR="00F35D8F" w:rsidRDefault="00F35D8F" w:rsidP="0042347E">
      <w:pPr>
        <w:jc w:val="both"/>
        <w:rPr>
          <w:rFonts w:cstheme="minorHAnsi"/>
          <w:i/>
        </w:rPr>
      </w:pPr>
    </w:p>
    <w:p w14:paraId="23A5DF38" w14:textId="77777777" w:rsidR="001111B8" w:rsidRPr="00920E8A" w:rsidRDefault="001111B8" w:rsidP="0042347E">
      <w:pPr>
        <w:jc w:val="both"/>
        <w:rPr>
          <w:rFonts w:cstheme="minorHAnsi"/>
          <w:i/>
        </w:rPr>
      </w:pPr>
    </w:p>
    <w:p w14:paraId="376EC184" w14:textId="77777777" w:rsidR="006411D9" w:rsidRPr="00920E8A" w:rsidRDefault="006411D9" w:rsidP="0042347E">
      <w:pPr>
        <w:jc w:val="both"/>
        <w:rPr>
          <w:rFonts w:cstheme="minorHAnsi"/>
          <w:i/>
        </w:rPr>
      </w:pPr>
    </w:p>
    <w:p w14:paraId="2F02B906" w14:textId="77777777" w:rsidR="0042347E" w:rsidRPr="00920E8A" w:rsidRDefault="34F20989" w:rsidP="0042347E">
      <w:pPr>
        <w:jc w:val="both"/>
        <w:rPr>
          <w:rFonts w:cstheme="minorHAnsi"/>
          <w:i/>
        </w:rPr>
      </w:pPr>
      <w:r w:rsidRPr="00920E8A">
        <w:rPr>
          <w:rFonts w:cstheme="minorHAnsi"/>
          <w:i/>
          <w:iCs/>
        </w:rPr>
        <w:t>Vuosiluokkien 6 ja 7 välinen siirtymävaihe</w:t>
      </w:r>
    </w:p>
    <w:p w14:paraId="1680ED61" w14:textId="77777777" w:rsidR="0042347E" w:rsidRPr="00920E8A" w:rsidRDefault="34F20989" w:rsidP="0042347E">
      <w:pPr>
        <w:jc w:val="both"/>
        <w:rPr>
          <w:rFonts w:cstheme="minorHAnsi"/>
        </w:rPr>
      </w:pPr>
      <w:r w:rsidRPr="00920E8A">
        <w:rPr>
          <w:rFonts w:cstheme="minorHAnsi"/>
        </w:rPr>
        <w:t xml:space="preserve">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opettajiin ja ympäristöön tutustumista sekä uusien työskentelytapojen ja arviointikäytäntöjen kohtaamista. Tällöin on tärkeää, että kotona ja koulussa huolehditaan oppilaiden mahdollisuudesta tuntea olonsa turvalliseksi samalla kun heitä rohkaistaan uusien asioiden kohtaamiseen. Vastuu omasta opiskelusta lisääntyy ja monet tulevaisuuteen vaikuttavat valinnat tulevat ajankohtaisiksi. Oppilaiden kuunteleminen ja arvostaminen sekä heidän osallisuutensa omista asioista ja valinnoista päättämiseen on tärkeää.  </w:t>
      </w:r>
    </w:p>
    <w:p w14:paraId="6B1F5FAD" w14:textId="77777777" w:rsidR="0042347E" w:rsidRPr="00920E8A" w:rsidRDefault="34F20989" w:rsidP="0042347E">
      <w:pPr>
        <w:jc w:val="both"/>
        <w:rPr>
          <w:rFonts w:cstheme="minorHAnsi"/>
        </w:rPr>
      </w:pPr>
      <w:r w:rsidRPr="00920E8A">
        <w:rPr>
          <w:rFonts w:cstheme="minorHAnsi"/>
        </w:rPr>
        <w:t xml:space="preserve">Lain edellyttämä erityisen tuen päätöksen tarkistaminen tehdään ennen seitsemännelle luokalle siirtymistä. </w:t>
      </w:r>
    </w:p>
    <w:p w14:paraId="2DA66DF4" w14:textId="77777777" w:rsidR="0042347E" w:rsidRPr="00920E8A" w:rsidRDefault="0042347E" w:rsidP="00E8250D">
      <w:pPr>
        <w:pStyle w:val="Otsikko3"/>
        <w:rPr>
          <w:rFonts w:asciiTheme="minorHAnsi" w:hAnsiTheme="minorHAnsi" w:cstheme="minorHAnsi"/>
        </w:rPr>
      </w:pPr>
      <w:bookmarkStart w:id="11" w:name="_Toc398877775"/>
      <w:bookmarkStart w:id="12" w:name="_Toc404084207"/>
      <w:bookmarkStart w:id="13" w:name="_Toc462904277"/>
      <w:r w:rsidRPr="00920E8A">
        <w:rPr>
          <w:rFonts w:asciiTheme="minorHAnsi" w:hAnsiTheme="minorHAnsi" w:cstheme="minorHAnsi"/>
        </w:rPr>
        <w:t>14.2 Laaja-alainen osaaminen vuosiluokilla 3-6</w:t>
      </w:r>
      <w:bookmarkEnd w:id="11"/>
      <w:bookmarkEnd w:id="12"/>
      <w:bookmarkEnd w:id="13"/>
      <w:r w:rsidRPr="00920E8A">
        <w:rPr>
          <w:rFonts w:asciiTheme="minorHAnsi" w:hAnsiTheme="minorHAnsi" w:cstheme="minorHAnsi"/>
        </w:rPr>
        <w:br/>
      </w:r>
    </w:p>
    <w:p w14:paraId="64D4F817" w14:textId="77777777" w:rsidR="0042347E" w:rsidRPr="00920E8A" w:rsidRDefault="34F20989" w:rsidP="0042347E">
      <w:pPr>
        <w:jc w:val="both"/>
        <w:rPr>
          <w:rFonts w:cstheme="minorHAnsi"/>
        </w:rPr>
      </w:pPr>
      <w:r w:rsidRPr="00920E8A">
        <w:rPr>
          <w:rFonts w:cstheme="minorHAnsi"/>
        </w:rPr>
        <w:t>Laaja-alaisen osaamisen yleistavoitteet on määritelty luvussa 3. Tässä tuodaan esiin, mitkä tavoitenäkökulmat painottuvat vuosiluokilla 3-6.</w:t>
      </w:r>
    </w:p>
    <w:p w14:paraId="593E6B03" w14:textId="77777777" w:rsidR="0042347E" w:rsidRPr="00920E8A" w:rsidRDefault="34F20989" w:rsidP="0042347E">
      <w:pPr>
        <w:jc w:val="both"/>
        <w:rPr>
          <w:rFonts w:cstheme="minorHAnsi"/>
          <w:strike/>
        </w:rPr>
      </w:pPr>
      <w:r w:rsidRPr="00920E8A">
        <w:rPr>
          <w:rFonts w:cstheme="minorHAnsi"/>
        </w:rPr>
        <w:t xml:space="preserve">Laaja-alaisen osaamisen kehittämistä jatketaan systemaattisesti. Tavoitteena on, että oppilaan osaamisen kehittyminen vahvistaa edellytyksiä itsensä tuntemiseen ja arvostamiseen sekä oman identiteetin muotoutumiseen. Identiteetti rakentuu vuorovaikutuksessa toisten ihmisten ja ympäristön kanssa. Ystävyyden ja hyväksytyksi tulemisen merkitys on suuri. Ikävuodet ovat erityisen otollisia myös kestävän elämäntavan omaksumiselle ja kestävän kehityksen tarpeen pohtimiselle. </w:t>
      </w:r>
    </w:p>
    <w:p w14:paraId="4A9C3811" w14:textId="77777777" w:rsidR="0042347E" w:rsidRPr="00920E8A" w:rsidRDefault="34F20989" w:rsidP="0042347E">
      <w:pPr>
        <w:jc w:val="both"/>
        <w:rPr>
          <w:rFonts w:cstheme="minorHAnsi"/>
          <w:i/>
        </w:rPr>
      </w:pPr>
      <w:r w:rsidRPr="00920E8A">
        <w:rPr>
          <w:rFonts w:cstheme="minorHAnsi"/>
          <w:i/>
          <w:iCs/>
        </w:rPr>
        <w:t>Ajattelu ja oppimaan oppiminen (L1)</w:t>
      </w:r>
    </w:p>
    <w:p w14:paraId="661FC62E" w14:textId="77777777" w:rsidR="0042347E" w:rsidRPr="00920E8A" w:rsidRDefault="34F20989" w:rsidP="0042347E">
      <w:pPr>
        <w:jc w:val="both"/>
        <w:rPr>
          <w:rFonts w:cstheme="minorHAnsi"/>
        </w:rPr>
      </w:pPr>
      <w:r w:rsidRPr="00920E8A">
        <w:rPr>
          <w:rFonts w:cstheme="minorHAnsi"/>
        </w:rPr>
        <w:t>Opetuksessa vahvistetaan taitoa asettaa kysymyksiä ja hakea niihin vastauksia itsenäisesti ja yhdessä toisten kanssa havaintoja tehden sekä erilaisia tietolähteitä ja apuvälineitä hyödyntäen. Samalla kehittyvät oppilaiden edellytykset tunnistaa pohdittavaan asiaan liittyviä erilaisia näkökulmia ja löytää uusia oivalluksia sekä harjaantua vähitellen asioiden kriittiseen tarkasteluun. Oppilaita ohjataan huomaamaan asioiden välisiä vuorovaikutussuhteita ja keskinäisiä yhteyksiä. Heitä kannustetaan kuuntelemaan toisten näkemyksiä ja samalla pohtimaan myös omaa sisäistä tietoaan. Oppilaita ohjataan huomaamaan, että tieto voi rakentua monella tavalla, esimerkiksi tietoisesti päättelemällä tai intuitiivisesti, omaan kokemukseen perustuen. Vertaisoppimista eli parin ja ryhmän kanssa työskentelyä ja oppimiseen tähtäävää vuorovaikutusta käytetään monipuolisesti ja vahvistetaan yhdessä työskentelyn taitoja. Ajattelun taitoja harjoitellaan ongelmanratkaisu- ja päättelytehtävin sekä uteliaisuutta, mielikuvitusta, kekseliäisyyttä ja toiminnallisuutta hyödyntävin ja edistävin työskentelytavoin. Oppilaita rohkaistaan käyttämään kuvittelukykyään luoviin ratkaisuihin ja olemassa olevien rajojen ylittämiseen.</w:t>
      </w:r>
    </w:p>
    <w:p w14:paraId="6C02C307" w14:textId="77777777" w:rsidR="0042347E" w:rsidRPr="00920E8A" w:rsidRDefault="34F20989" w:rsidP="0042347E">
      <w:pPr>
        <w:jc w:val="both"/>
        <w:rPr>
          <w:rFonts w:cstheme="minorHAnsi"/>
        </w:rPr>
      </w:pPr>
      <w:r w:rsidRPr="00920E8A">
        <w:rPr>
          <w:rFonts w:cstheme="minorHAnsi"/>
        </w:rPr>
        <w:t xml:space="preserve">Oppimaan oppimisen taitoja vahvistetaan kaikissa opiskelutilanteissa. Oppilaita ohjataan tunnistamaan itselle luontevimmat tavat oppia ja kiinnittämään huomiota omiin opiskelutapoihin. Työn suunnittelua, tavoitteiden asettamista sekä työskentelyn ja edistymisen arviointia harjoitellaan edelleen. Oppilaita opastetaan huomaamaan säännöllisesti suoritettujen tehtävien vaikutus edistymiseen sekä tunnistamaan vahvuutensa ja kehittämistarpeensa.  Heitä autetaan hahmottamaan opintoihinsa liittyviä tavoitteita ja valintoja ja kannustetaan keskustelemaan niistä huoltajiensa kanssa. </w:t>
      </w:r>
    </w:p>
    <w:p w14:paraId="4100C819" w14:textId="77777777" w:rsidR="00B935F4" w:rsidRPr="00920E8A" w:rsidRDefault="00B935F4" w:rsidP="0042347E">
      <w:pPr>
        <w:jc w:val="both"/>
        <w:rPr>
          <w:rFonts w:cstheme="minorHAnsi"/>
          <w:i/>
        </w:rPr>
      </w:pPr>
    </w:p>
    <w:p w14:paraId="560937EE" w14:textId="77777777" w:rsidR="0042347E" w:rsidRPr="00920E8A" w:rsidRDefault="34F20989" w:rsidP="0042347E">
      <w:pPr>
        <w:jc w:val="both"/>
        <w:rPr>
          <w:rFonts w:cstheme="minorHAnsi"/>
          <w:i/>
        </w:rPr>
      </w:pPr>
      <w:r w:rsidRPr="00920E8A">
        <w:rPr>
          <w:rFonts w:cstheme="minorHAnsi"/>
          <w:i/>
          <w:iCs/>
        </w:rPr>
        <w:t>Kulttuurinen osaaminen, vuorovaikutus ja ilmaisu (L2)</w:t>
      </w:r>
    </w:p>
    <w:p w14:paraId="3AB37EED" w14:textId="77777777" w:rsidR="0042347E" w:rsidRPr="00920E8A" w:rsidRDefault="34F20989" w:rsidP="0042347E">
      <w:pPr>
        <w:jc w:val="both"/>
        <w:rPr>
          <w:rFonts w:cstheme="minorHAnsi"/>
        </w:rPr>
      </w:pPr>
      <w:r w:rsidRPr="00920E8A">
        <w:rPr>
          <w:rFonts w:cstheme="minorHAnsi"/>
        </w:rPr>
        <w:t xml:space="preserve">Oppilaita ohjataan tuntemaan ja arvostamaan </w:t>
      </w:r>
      <w:r w:rsidRPr="00920E8A">
        <w:rPr>
          <w:rFonts w:eastAsiaTheme="minorEastAsia" w:cstheme="minorHAnsi"/>
        </w:rPr>
        <w:t xml:space="preserve">sosiaalisia, kulttuurisia, uskonnollisia, katsomuksellisia ja kielellisiä juuriaan sekä </w:t>
      </w:r>
      <w:r w:rsidRPr="00920E8A">
        <w:rPr>
          <w:rFonts w:cstheme="minorHAnsi"/>
        </w:rPr>
        <w:t>pohtimaan oman taustansa merkitystä ja paikkaansa sukupolvien ketjussa.</w:t>
      </w:r>
      <w:r w:rsidRPr="00920E8A">
        <w:rPr>
          <w:rFonts w:eastAsiaTheme="minorEastAsia" w:cstheme="minorHAnsi"/>
        </w:rPr>
        <w:t xml:space="preserve"> </w:t>
      </w:r>
      <w:r w:rsidRPr="00920E8A">
        <w:rPr>
          <w:rFonts w:cstheme="minorHAnsi"/>
        </w:rPr>
        <w:t xml:space="preserve">Koulutyössä tutustutaan kouluyhteisön ja kotiseudun kulttuuriin ennen ja nyt sekä kulttuuriympäristöön ja sen muutokseen ja moninaisuuteen.  Oppilaita ohjataan tuntemaan ja arvostamaan kulttuuriperintöä ja osallistumaan uuden kulttuurin luomiseen. Heille avataan mahdollisuuksia kokea ja tulkita taidetta ja kulttuuria. Mediakulttuurin analysointi ja median vaikutusten tunnistaminen ja pohdinta on näillä vuosiluokilla tärkeätä. </w:t>
      </w:r>
      <w:r w:rsidRPr="00920E8A">
        <w:rPr>
          <w:rFonts w:eastAsiaTheme="minorEastAsia" w:cstheme="minorHAnsi"/>
        </w:rPr>
        <w:t xml:space="preserve">Koulutyössä opitaan tuntemaan ihmisoikeuksia koskevien sopimusten merkitys yhteiskunnassa ja maailmassa; erityisesti perehdytään Lapsen oikeuksien sopimukseen. Oppilaita ohjataan ihmisoikeuksien kunnioittamiseen ja puolustamiseen. </w:t>
      </w:r>
    </w:p>
    <w:p w14:paraId="13191F4B" w14:textId="77777777" w:rsidR="0042347E" w:rsidRPr="00920E8A" w:rsidRDefault="34F20989" w:rsidP="0042347E">
      <w:pPr>
        <w:jc w:val="both"/>
        <w:rPr>
          <w:rFonts w:cstheme="minorHAnsi"/>
        </w:rPr>
      </w:pPr>
      <w:r w:rsidRPr="00920E8A">
        <w:rPr>
          <w:rFonts w:cstheme="minorHAnsi"/>
        </w:rPr>
        <w:t xml:space="preserve">Oppilaita kannustetaan kokeilemaan erilaisia ilmaisutapoja ja nauttimaan tekemisen ja ilmaisun ilosta. Heille järjestetään mahdollisuuksia kansainväliseen yhteistyöhön ja erilaisten toimintatapojen ja kulttuurien vertailuun. </w:t>
      </w:r>
      <w:r w:rsidRPr="00920E8A">
        <w:rPr>
          <w:rFonts w:eastAsiaTheme="minorEastAsia" w:cstheme="minorHAnsi"/>
        </w:rPr>
        <w:t xml:space="preserve">Opetuksessa tuetaan oppilaiden kasvua monipuolisiksi ja taitaviksi kielenkäyttäjiksi sekä äidinkielellään että muilla kielillä. Oppilaita rohkaistaan itsensä ilmaisemiseen vähäiselläkin kielitaidolla. </w:t>
      </w:r>
      <w:r w:rsidRPr="00920E8A">
        <w:rPr>
          <w:rFonts w:cstheme="minorHAnsi"/>
        </w:rPr>
        <w:t xml:space="preserve">Vuorovaikutusta, yhteistyötä ja hyvää käytöstä harjoitellaan monipuolisesti. Oppilaita ohjataan asettumaan toisen asemaan ja tarkastelemaan asioita eri näkökulmista. Koulutyössä luodaan innostavia tilaisuuksia harjaannuttaa sosiaalisia taitoja, kekseliäisyyttä, suunnittelu- ja ilmaisutaitoja sekä käden taitoja. </w:t>
      </w:r>
      <w:r w:rsidRPr="00920E8A">
        <w:rPr>
          <w:rFonts w:eastAsiaTheme="minorEastAsia" w:cstheme="minorHAnsi"/>
        </w:rPr>
        <w:t>Oppilaita kannustetaan arvostamaan ja hallitsemaan omaa kehoa ja käyttämään sitä tunteiden ja näkemysten, ajatusten ja ideoiden ilmaisemiseen.</w:t>
      </w:r>
    </w:p>
    <w:p w14:paraId="45D247E1" w14:textId="77777777" w:rsidR="0042347E" w:rsidRPr="00920E8A" w:rsidRDefault="34F20989" w:rsidP="0042347E">
      <w:pPr>
        <w:jc w:val="both"/>
        <w:rPr>
          <w:rFonts w:cstheme="minorHAnsi"/>
          <w:i/>
        </w:rPr>
      </w:pPr>
      <w:r w:rsidRPr="00920E8A">
        <w:rPr>
          <w:rFonts w:cstheme="minorHAnsi"/>
          <w:i/>
          <w:iCs/>
        </w:rPr>
        <w:t>Itsestä huolehtiminen ja arjen taidot (L3)</w:t>
      </w:r>
    </w:p>
    <w:p w14:paraId="2F1C4F17" w14:textId="77777777" w:rsidR="0042347E" w:rsidRPr="00920E8A" w:rsidRDefault="34F20989" w:rsidP="0042347E">
      <w:pPr>
        <w:jc w:val="both"/>
        <w:rPr>
          <w:rFonts w:cstheme="minorHAnsi"/>
        </w:rPr>
      </w:pPr>
      <w:r w:rsidRPr="00920E8A">
        <w:rPr>
          <w:rFonts w:cstheme="minorHAnsi"/>
        </w:rPr>
        <w:t>Koulutyössä oppilailla on tilaisuuksia harjoitella ajanhallintaa, hyvää käytöstä sekä muita omaan ja yhteiseen hyvinvointiin ja turvallisuuteen vaikuttavia toimintatapoja. Oppilaita kannustetaan ottamaan vastuuta oppimisympäristön siisteydestä, viihtyisyydestä ja ilmapiiristä sekä osallistumaan kouluyhteisön yhteisten sääntöjen laadintaan ja toimintatapojen kehittämiseen. Yhteisessä työskentelyssä oppilaat voivat kehittää tunnetaitojaan ja sosiaalisia taitojaan. Pelien ja leikkien sekä yhteisten tehtävien yhteydessä opitaan ymmärtämään sääntöjen, sopimusten ja luottamuksen merkitys ja harjoitellaan päätöksentekoa. Tuetaan oppilaiden itsenäisen liikkumisen taitoja aiempaa laajemmalla alueella ja joukkoliikenteessä. Kiinnitetään huomiota erityisesti pyöräilykasvatukseen sekä omasta ja toisten turvallisuudesta huolehtimiseen liikenteessä. Oppilaita ohjataan asianmukaisten turva- ja suojavälineiden käyttöön ja opetetaan tuntemaan keskeiset turvallisuuteen liittyvät symbolit. Yhdessä keskustellaan yksityisyyden ja henkilökohtaisten rajojen suojaamisen merkityksestä ja opitaan siihen liittyviä toimintatapoja. Koulussa harjoitellaan tarkoituksenmukaista toimintaa erilaisissa vaaratilanteissa.</w:t>
      </w:r>
    </w:p>
    <w:p w14:paraId="6C1302B7" w14:textId="77777777" w:rsidR="00B935F4" w:rsidRPr="00920E8A" w:rsidRDefault="34F20989" w:rsidP="0042347E">
      <w:pPr>
        <w:jc w:val="both"/>
        <w:rPr>
          <w:rFonts w:cstheme="minorHAnsi"/>
        </w:rPr>
      </w:pPr>
      <w:r w:rsidRPr="00920E8A">
        <w:rPr>
          <w:rFonts w:eastAsiaTheme="minorEastAsia" w:cstheme="minorHAnsi"/>
        </w:rPr>
        <w:t xml:space="preserve">Opetuksessa tarkastellaan teknologian monimuotoisuutta ja merkitystä. Oppilaat hankkivat tietoa teknologian kehityksestä ja vaikutuksista eri elämänalueilla ja monenlaisissa ympäristöissä. Heitä opastetaan teknologian vastuulliseen ja turvalliseen käyttöön ja tarkastellaan siihen liittyviä eettisiä kysymyksiä. </w:t>
      </w:r>
      <w:r w:rsidRPr="00920E8A">
        <w:rPr>
          <w:rFonts w:cstheme="minorHAnsi"/>
        </w:rPr>
        <w:t xml:space="preserve">Oppilaat tutustuvat myös kestävän kuluttamisen käytäntöihin, tutkivat jakamisen, kohtuullisuuden ja säästäväisyyden sekä talouden suunnittelun merkitystä ja harjoittelevat niitä. He saavat ohjausta kuluttajana toimimiseen sekä mainonnan ja median vaikutusten kriittiseen tarkasteluun. Oppilaita ohjataan pohtimaan omia valintojaan kestävän tulevaisuuden kannalta. </w:t>
      </w:r>
    </w:p>
    <w:p w14:paraId="305C0CC2" w14:textId="77777777" w:rsidR="004D1EDF" w:rsidRPr="00920E8A" w:rsidRDefault="004D1EDF" w:rsidP="0042347E">
      <w:pPr>
        <w:jc w:val="both"/>
        <w:rPr>
          <w:rFonts w:cstheme="minorHAnsi"/>
          <w:i/>
        </w:rPr>
      </w:pPr>
    </w:p>
    <w:p w14:paraId="56624611" w14:textId="77777777" w:rsidR="0042347E" w:rsidRPr="00920E8A" w:rsidRDefault="34F20989" w:rsidP="0042347E">
      <w:pPr>
        <w:jc w:val="both"/>
        <w:rPr>
          <w:rFonts w:cstheme="minorHAnsi"/>
          <w:i/>
        </w:rPr>
      </w:pPr>
      <w:r w:rsidRPr="00920E8A">
        <w:rPr>
          <w:rFonts w:cstheme="minorHAnsi"/>
          <w:i/>
          <w:iCs/>
        </w:rPr>
        <w:t>Monilukutaito (L4)</w:t>
      </w:r>
    </w:p>
    <w:p w14:paraId="1326E0FB" w14:textId="77777777" w:rsidR="0042347E" w:rsidRPr="00920E8A" w:rsidRDefault="34F20989" w:rsidP="0042347E">
      <w:pPr>
        <w:jc w:val="both"/>
        <w:rPr>
          <w:rFonts w:cstheme="minorHAnsi"/>
        </w:rPr>
      </w:pPr>
      <w:r w:rsidRPr="00920E8A">
        <w:rPr>
          <w:rFonts w:cstheme="minorHAnsi"/>
        </w:rPr>
        <w:t>Oppilaita ohjataan kehittämään monilukutaitoaan ja tulkitsemaan, tuottamaan ja arvioimaan yhä moninaisempia tekstejä erilaisissa yhteyksissä ja ympäristöissä. Teksteillä tarkoitetaan tässä sanallisten, kuvallisten, auditiivisten, numeeristen ja kinesteettisten symbolijärjestelmien sekä näiden yhdistelmien avulla ilmaistua tai ilmenevää tietoa. Tähän liittyvää perustaitojen ja -tekniikoiden hallintaa syvennetään. Fiktion, faktan ja mielipiteen tarkastelua ja erottelua harjoitellaan. Oppilaita ohjataan havainnoimaan ja tulkitsemaan ympäristöön ja huomaamaan, että teksteillä on erilaisia tavoitteita ja että tavoitteet vaikuttavat siihen, millaisia keinoja teksteissä käytetään.  Tekstit voivat esimerkiksi välittää tietoa, luoda mielikuvia tai houkutella ostamaan.</w:t>
      </w:r>
    </w:p>
    <w:p w14:paraId="5591B8C0" w14:textId="77777777" w:rsidR="0042347E" w:rsidRPr="00920E8A" w:rsidRDefault="34F20989" w:rsidP="0042347E">
      <w:pPr>
        <w:jc w:val="both"/>
        <w:rPr>
          <w:rFonts w:cstheme="minorHAnsi"/>
        </w:rPr>
      </w:pPr>
      <w:r w:rsidRPr="00920E8A">
        <w:rPr>
          <w:rFonts w:cstheme="minorHAnsi"/>
        </w:rPr>
        <w:t>Monilukutaitoa vahvistetaan tarkastelemalla erilaisia tekstejä tekijän, katsojan sekä käyttöyhteyksien ja -tilanteiden näkökulmista. Oppilaita kannustetaan monipuolisille tiedon lähteille kuten suullisten, audiovisuaalisten, painettujen ja sähköisten lähteiden sekä haku- ja kirjastopalveluiden käyttöön. Samalla oppilaita ohjataan vertailemaan ja arvioimaan hakemansa tiedon soveltuvuutta.  Oppilaita ohjataan omakohtaiseen työskentelyyn eri medioiden parissa, jolla tehdään näkyväksi medioiden tuottamia merkityksiä ja välittämää todellisuutta. Kriittistä lukutaitoa kehitetään oppilaille merkityksellisissä kulttuurisissa yhteyksissä. Kertominen, kuvaaminen, vertailu ja selostaminen sekä erilaiset mediaesitykset ovat tässä vaiheessa ominaisia tiedon esittämisen tapoja.   Erilaisten tekstien aktiivinen lukeminen ja tuottaminen koulutyössä ja vapaa-aikana sekä teksteistä nauttiminen - niin tulkitsijan kuin tuottajan roolissa - edistää monilukutaidon kehittymistä.</w:t>
      </w:r>
    </w:p>
    <w:p w14:paraId="52698719" w14:textId="77777777" w:rsidR="0042347E" w:rsidRPr="00920E8A" w:rsidRDefault="34F20989" w:rsidP="0042347E">
      <w:pPr>
        <w:jc w:val="both"/>
        <w:rPr>
          <w:rFonts w:cstheme="minorHAnsi"/>
          <w:i/>
        </w:rPr>
      </w:pPr>
      <w:r w:rsidRPr="00920E8A">
        <w:rPr>
          <w:rFonts w:cstheme="minorHAnsi"/>
          <w:i/>
          <w:iCs/>
        </w:rPr>
        <w:t>Tieto- ja viestintäteknologinen osaaminen (L5)</w:t>
      </w:r>
    </w:p>
    <w:p w14:paraId="3570B2C2" w14:textId="77777777" w:rsidR="0042347E" w:rsidRPr="00920E8A" w:rsidRDefault="34F20989" w:rsidP="0042347E">
      <w:pPr>
        <w:spacing w:after="0"/>
        <w:jc w:val="both"/>
        <w:rPr>
          <w:rFonts w:eastAsia="Times New Roman" w:cstheme="minorHAnsi"/>
          <w:lang w:eastAsia="fi-FI"/>
        </w:rPr>
      </w:pPr>
      <w:r w:rsidRPr="00920E8A">
        <w:rPr>
          <w:rFonts w:eastAsia="Times New Roman" w:cstheme="minorHAnsi"/>
          <w:color w:val="000000" w:themeColor="text1"/>
          <w:lang w:eastAsia="fi-FI"/>
        </w:rPr>
        <w:t>Tieto- ja viestintäteknologiaa (tvt) hyödynnetään monipuolisesti eri oppiaineissa ja muussa koulutyössä ja vahvistetaan yhteisöllistä oppimista. Samalla oppilaille luodaan mahdollisuuksia etsiä, kokeilla ja käyttää omaan oppimiseen ja työskentelyyn parhaiten sopivia työtapoja ja -välineitä. Koulussa tutkitaan tieto- ja viestintäteknologian vaikutusta arkeen ja otetaan selvää sen kestävistä käyttötavoista.</w:t>
      </w:r>
    </w:p>
    <w:p w14:paraId="3F868CCD" w14:textId="77777777" w:rsidR="0042347E" w:rsidRPr="00920E8A" w:rsidRDefault="0042347E" w:rsidP="0042347E">
      <w:pPr>
        <w:spacing w:after="0"/>
        <w:jc w:val="both"/>
        <w:rPr>
          <w:rFonts w:eastAsia="Times New Roman" w:cstheme="minorHAnsi"/>
          <w:lang w:eastAsia="fi-FI"/>
        </w:rPr>
      </w:pPr>
    </w:p>
    <w:p w14:paraId="27D46386" w14:textId="77777777" w:rsidR="0042347E" w:rsidRPr="00920E8A" w:rsidRDefault="34F20989" w:rsidP="0042347E">
      <w:pPr>
        <w:spacing w:after="0"/>
        <w:jc w:val="both"/>
        <w:rPr>
          <w:rFonts w:eastAsia="Times New Roman" w:cstheme="minorHAnsi"/>
          <w:lang w:eastAsia="fi-FI"/>
        </w:rPr>
      </w:pPr>
      <w:r w:rsidRPr="00920E8A">
        <w:rPr>
          <w:rFonts w:eastAsia="Times New Roman" w:cstheme="minorHAnsi"/>
          <w:i/>
          <w:iCs/>
          <w:color w:val="000000" w:themeColor="text1"/>
          <w:lang w:eastAsia="fi-FI"/>
        </w:rPr>
        <w:t>Käytännön taidot ja oma tuottaminen:</w:t>
      </w:r>
      <w:r w:rsidRPr="00920E8A">
        <w:rPr>
          <w:rFonts w:eastAsia="Times New Roman" w:cstheme="minorHAnsi"/>
          <w:color w:val="000000" w:themeColor="text1"/>
          <w:lang w:eastAsia="fi-FI"/>
        </w:rPr>
        <w:t xml:space="preserve"> Oppilaat oppivat käyttämään erilaisia laitteita, ohjelmistoja ja palveluita sekä ymmärtämään niiden käyttö- ja toimintalogiikkaa.</w:t>
      </w:r>
      <w:r w:rsidRPr="00920E8A">
        <w:rPr>
          <w:rFonts w:eastAsia="Times New Roman" w:cstheme="minorHAnsi"/>
          <w:i/>
          <w:iCs/>
          <w:color w:val="000000" w:themeColor="text1"/>
          <w:lang w:eastAsia="fi-FI"/>
        </w:rPr>
        <w:t xml:space="preserve"> </w:t>
      </w:r>
      <w:r w:rsidRPr="00920E8A">
        <w:rPr>
          <w:rFonts w:eastAsia="Times New Roman" w:cstheme="minorHAnsi"/>
          <w:color w:val="000000" w:themeColor="text1"/>
          <w:lang w:eastAsia="fi-FI"/>
        </w:rPr>
        <w:t xml:space="preserve">He harjaantuvat sujuvaan tekstin tuottamiseen ja käsittelyyn eri välineillä ja oppivat myös kuvan, äänen, videon ja animaation tekemistä. Oppilaita kannustetaan toteuttamaan tvt:n avulla ideoitaan yksin ja yhdessä toisten kanssa. Ohjelmointia kokeillessaan oppilaat saavat kokemuksia siitä, miten teknologian toiminta riippuu ihmisen tekemistä ratkaisuista. </w:t>
      </w:r>
      <w:r w:rsidRPr="00920E8A">
        <w:rPr>
          <w:rFonts w:eastAsia="Times New Roman" w:cstheme="minorHAnsi"/>
          <w:i/>
          <w:iCs/>
          <w:color w:val="000000" w:themeColor="text1"/>
          <w:lang w:eastAsia="fi-FI"/>
        </w:rPr>
        <w:t>Vastuullinen ja turvallinen toiminta:</w:t>
      </w:r>
      <w:r w:rsidRPr="00920E8A">
        <w:rPr>
          <w:rFonts w:eastAsia="Times New Roman" w:cstheme="minorHAnsi"/>
          <w:color w:val="000000" w:themeColor="text1"/>
          <w:lang w:eastAsia="fi-FI"/>
        </w:rPr>
        <w:t xml:space="preserve"> Oppilaita ohjataan tvt:n vastuulliseen ja turvalliseen käyttöön, hyviin käytöstapoihin sekä tekijänoikeuksien perusperiaatteiden tuntemiseen. Koulutyössä harjoitellaan eri viestintäjärjestelmien sekä opetuskäytössä olevien yhteisöllisten palvelujen käyttöä. Oppilaat saavat tietoa ja kokemusta hyvien työasentojen ja sopivan mittaisten työjaksojen merkityksestä terveydelle. </w:t>
      </w:r>
      <w:r w:rsidRPr="00920E8A">
        <w:rPr>
          <w:rFonts w:eastAsia="Times New Roman" w:cstheme="minorHAnsi"/>
          <w:i/>
          <w:iCs/>
          <w:color w:val="000000" w:themeColor="text1"/>
          <w:lang w:eastAsia="fi-FI"/>
        </w:rPr>
        <w:t xml:space="preserve">Tiedonhallinta sekä tutkiva ja luova työskentely: </w:t>
      </w:r>
      <w:r w:rsidRPr="00920E8A">
        <w:rPr>
          <w:rFonts w:eastAsia="Times New Roman" w:cstheme="minorHAnsi"/>
          <w:color w:val="000000" w:themeColor="text1"/>
          <w:lang w:eastAsia="fi-FI"/>
        </w:rPr>
        <w:t xml:space="preserve">Oppilaat harjoittelevat etsimään tietoa useammasta eri lähteestä hakupalveluiden avulla. Heitä ohjataan hyödyntämään lähteitä oman tiedon tuottamisessa ja harjoittelemaan tiedon kriittistä arviointia. Oppilaita kannustetaan etsimään itselle sopivia ilmaisutapoja ja käyttämään tvt:tä työskentelyn ja tuotosten dokumentoinnissa ja arvioinnissa. </w:t>
      </w:r>
      <w:r w:rsidRPr="00920E8A">
        <w:rPr>
          <w:rFonts w:eastAsia="Times New Roman" w:cstheme="minorHAnsi"/>
          <w:i/>
          <w:iCs/>
          <w:color w:val="000000" w:themeColor="text1"/>
          <w:lang w:eastAsia="fi-FI"/>
        </w:rPr>
        <w:t>Vuorovaikutus ja verkostoituminen</w:t>
      </w:r>
      <w:r w:rsidRPr="00920E8A">
        <w:rPr>
          <w:rFonts w:eastAsia="Times New Roman" w:cstheme="minorHAnsi"/>
          <w:color w:val="000000" w:themeColor="text1"/>
          <w:lang w:eastAsia="fi-FI"/>
        </w:rPr>
        <w:t xml:space="preserve">: Oppilaita ohjataan toimimaan oman roolinsa ja välineen luonteen mukaisesti sekä ottamaan vastuuta viestinnästään. Heitä ohjataan tarkastelemaan ja arvioimaan tvt:n roolia vaikuttamiskeinona.  Oppilaat saavat kokemuksia tieto- ja viestintäteknologian käyttämisestä vuorovaikutuksessa koulun ulkopuolisten toimijoiden kanssa myös kansainvälisissä yhteyksissä. </w:t>
      </w:r>
    </w:p>
    <w:p w14:paraId="19FAD75C" w14:textId="77777777" w:rsidR="0042347E" w:rsidRPr="00920E8A" w:rsidRDefault="0042347E" w:rsidP="0042347E">
      <w:pPr>
        <w:spacing w:after="0"/>
        <w:jc w:val="both"/>
        <w:rPr>
          <w:rFonts w:eastAsia="Times New Roman" w:cstheme="minorHAnsi"/>
          <w:lang w:eastAsia="fi-FI"/>
        </w:rPr>
      </w:pPr>
    </w:p>
    <w:p w14:paraId="4724A96E" w14:textId="77777777" w:rsidR="0042347E" w:rsidRPr="00920E8A" w:rsidRDefault="34F20989" w:rsidP="0042347E">
      <w:pPr>
        <w:jc w:val="both"/>
        <w:rPr>
          <w:rFonts w:cstheme="minorHAnsi"/>
          <w:i/>
        </w:rPr>
      </w:pPr>
      <w:r w:rsidRPr="00920E8A">
        <w:rPr>
          <w:rFonts w:cstheme="minorHAnsi"/>
          <w:i/>
          <w:iCs/>
        </w:rPr>
        <w:t>Työelämätaidot ja yrittäjyys (L6)</w:t>
      </w:r>
    </w:p>
    <w:p w14:paraId="6484C5F6" w14:textId="77777777" w:rsidR="0042347E" w:rsidRPr="00920E8A" w:rsidRDefault="34F20989" w:rsidP="0042347E">
      <w:pPr>
        <w:jc w:val="both"/>
        <w:rPr>
          <w:rFonts w:cstheme="minorHAnsi"/>
        </w:rPr>
      </w:pPr>
      <w:r w:rsidRPr="00920E8A">
        <w:rPr>
          <w:rFonts w:cstheme="minorHAnsi"/>
        </w:rPr>
        <w:t xml:space="preserve">Oppilaita ohjataan työskentelemään järjestelmällisesti ja pitkäjänteisesti ja ottamaan kasvavassa määrin vastuuta tekemisestään. Heitä rohkaistaan tunnistamaan vahvuuksiaan ja kiinnostumaan erilaisista asioista. Oppilaita kannustetaan sisukkuuteen työn loppuun saattamisessa ja työn tulosten arvostamiseen. Koulutyössä harjoitellaan projektien toteuttamista, ryhmässä toimimista sekä yhteistyötä koulun ulkopuolisten toimijoiden kanssa. Yhteisissä työskentelytilanteissa oppilaat saavat mahdollisuuden oppia vastavuoroisuutta, neuvottelutaitoja sekä ponnistelua yhteisen tavoitteen saavuttamiseksi. Oppilaita rohkaistaan tuomaan vapaa-ajalla oppimiaan taitoja koulutyöhön ja opettamaan niitä toisille oppilaille. </w:t>
      </w:r>
    </w:p>
    <w:p w14:paraId="54AB68E0" w14:textId="77777777" w:rsidR="0042347E" w:rsidRPr="00920E8A" w:rsidRDefault="34F20989" w:rsidP="0042347E">
      <w:pPr>
        <w:jc w:val="both"/>
        <w:rPr>
          <w:rFonts w:cstheme="minorHAnsi"/>
        </w:rPr>
      </w:pPr>
      <w:r w:rsidRPr="00920E8A">
        <w:rPr>
          <w:rFonts w:cstheme="minorHAnsi"/>
        </w:rPr>
        <w:t xml:space="preserve">Koulutyöhön sisällytetään toimintaa, jossa oppilaat saavat kokemuksia työstä, eri ammateista ja toisten hyväksi toimimisesta. Tällaista voi olla esimerkiksi koulun sisäinen työharjoittelu, yhteistyöhankkeet lähellä toimivien yritysten ja järjestöjen kanssa, kummitoiminta sekä vertaissovittelu tai tukioppilaana toimiminen. Oppilaita kannustetaan aloitteellisuuteen ja yritteliäisyyteen ja ohjataan näkemään työn ja yrittäjyyden merkitys elämässä ja yhteiskunnassa. </w:t>
      </w:r>
    </w:p>
    <w:p w14:paraId="4EE3328A" w14:textId="77777777" w:rsidR="0042347E" w:rsidRPr="00920E8A" w:rsidRDefault="34F20989" w:rsidP="0042347E">
      <w:pPr>
        <w:jc w:val="both"/>
        <w:rPr>
          <w:rFonts w:cstheme="minorHAnsi"/>
          <w:i/>
        </w:rPr>
      </w:pPr>
      <w:r w:rsidRPr="00920E8A">
        <w:rPr>
          <w:rFonts w:cstheme="minorHAnsi"/>
          <w:i/>
          <w:iCs/>
        </w:rPr>
        <w:t>Osallistuminen, vaikuttaminen ja kestävän tulevaisuuden rakentaminen (L7)</w:t>
      </w:r>
    </w:p>
    <w:p w14:paraId="7D16B7D0" w14:textId="77777777" w:rsidR="0042347E" w:rsidRPr="00920E8A" w:rsidRDefault="34F20989" w:rsidP="0042347E">
      <w:pPr>
        <w:jc w:val="both"/>
        <w:rPr>
          <w:rFonts w:cstheme="minorHAnsi"/>
        </w:rPr>
      </w:pPr>
      <w:r w:rsidRPr="00920E8A">
        <w:rPr>
          <w:rFonts w:eastAsiaTheme="minorEastAsia" w:cstheme="minorHAnsi"/>
        </w:rPr>
        <w:t xml:space="preserve">Opetuksessa luodaan edellytykset oppilaiden kiinnostukselle kouluyhteisön ja yhteiskunnan asioita kohtaan. </w:t>
      </w:r>
      <w:r w:rsidRPr="00920E8A">
        <w:rPr>
          <w:rFonts w:cstheme="minorHAnsi"/>
        </w:rPr>
        <w:t xml:space="preserve">Oppilaiden kanssa tutkitaan kestävään kehitykseen, rauhaan, tasa-arvoon ja demokratiaan sekä ihmisoikeuksiin, erityisesti lasten oikeuksiin, liittyviä kysymyksiä ja tilanteita. Heidän kanssaan mietitään ja harjoitellaan käytännön tekoja, joilla itse voi vaikuttaa myönteisten muutosten puolesta. Oppilaita ohjataan näkemään median vaikutus yhteiskunnassa ja harjoittelemaan median käyttöä vaikuttamisen välineenä. </w:t>
      </w:r>
    </w:p>
    <w:p w14:paraId="6B96A50A" w14:textId="77777777" w:rsidR="005F1738" w:rsidRPr="00920E8A" w:rsidRDefault="0042347E" w:rsidP="00C310A0">
      <w:pPr>
        <w:jc w:val="both"/>
        <w:rPr>
          <w:rFonts w:cstheme="minorHAnsi"/>
        </w:rPr>
      </w:pPr>
      <w:r w:rsidRPr="00920E8A">
        <w:rPr>
          <w:rFonts w:cstheme="minorHAnsi"/>
        </w:rPr>
        <w:t xml:space="preserve">Oppilaat saavat tilaisuuksia harjoitella yhteistyötä, ristiriitojen käsittelyä ja ratkaisujen etsimistä sekä päätöksentekoa niin omassa luokkayhteisössä ja eri opiskelutilanteissa kuin koko kouluyhteisössäkin. Vaikuttaminen ja osallistuminen sekä niistä myönteisten kokemusten saaminen lisäävät yhteisöllisyyden kokemusta koulussa. Kokemukset yhdenvertaisuudesta, osallisuudesta ja yhteisöllisyydestä rakentavat luottamusta. Oppilaita innostetaan oppilaskuntatoimintaan, kerhotoimintaan ja esimerkiksi ympäristötoimintaan tai muihin koulun ja lähiyhteisön tarjoamiin toimintamuotoihin, joissa voi oppia osallistumisen ja vaikuttamisen taitoja ja kasvaa vähitellen vastuun kantamiseen. Ympäristön suojelemisen merkitys avautuu omakohtaisen luontosuhteen kautta.  </w:t>
      </w:r>
      <w:r w:rsidRPr="00920E8A">
        <w:rPr>
          <w:rFonts w:eastAsiaTheme="minorEastAsia" w:cstheme="minorHAnsi"/>
        </w:rPr>
        <w:t>Oppilaita ohjataan ymmärtämään omien valintojen, elämäntapojen ja tekojen merkitys paitsi itselle, myös lähiyhteisöille, yhteiskunnalle ja luonnolle.</w:t>
      </w:r>
      <w:bookmarkStart w:id="14" w:name="_Toc398877776"/>
      <w:bookmarkStart w:id="15" w:name="_Toc404084208"/>
    </w:p>
    <w:p w14:paraId="0D4661DA" w14:textId="77777777" w:rsidR="0042347E" w:rsidRPr="00920E8A" w:rsidRDefault="0042347E" w:rsidP="00E8250D">
      <w:pPr>
        <w:pStyle w:val="Otsikko3"/>
        <w:rPr>
          <w:rFonts w:asciiTheme="minorHAnsi" w:hAnsiTheme="minorHAnsi" w:cstheme="minorHAnsi"/>
        </w:rPr>
      </w:pPr>
      <w:bookmarkStart w:id="16" w:name="_Toc462904278"/>
      <w:r w:rsidRPr="00920E8A">
        <w:rPr>
          <w:rFonts w:asciiTheme="minorHAnsi" w:hAnsiTheme="minorHAnsi" w:cstheme="minorHAnsi"/>
        </w:rPr>
        <w:t>14.3. Paikallisesti päätettävät asiat</w:t>
      </w:r>
      <w:bookmarkEnd w:id="14"/>
      <w:bookmarkEnd w:id="15"/>
      <w:bookmarkEnd w:id="16"/>
    </w:p>
    <w:p w14:paraId="6024AD5A" w14:textId="77777777" w:rsidR="006B3AFC" w:rsidRPr="00920E8A" w:rsidRDefault="006B3AFC" w:rsidP="005F1738">
      <w:pPr>
        <w:spacing w:after="0"/>
        <w:jc w:val="both"/>
        <w:rPr>
          <w:rFonts w:cstheme="minorHAnsi"/>
        </w:rPr>
      </w:pPr>
    </w:p>
    <w:tbl>
      <w:tblPr>
        <w:tblStyle w:val="TaulukkoRuudukko"/>
        <w:tblW w:w="0" w:type="auto"/>
        <w:tblLook w:val="04A0" w:firstRow="1" w:lastRow="0" w:firstColumn="1" w:lastColumn="0" w:noHBand="0" w:noVBand="1"/>
      </w:tblPr>
      <w:tblGrid>
        <w:gridCol w:w="9628"/>
      </w:tblGrid>
      <w:tr w:rsidR="00C101B2" w:rsidRPr="004603EE" w14:paraId="2126583B" w14:textId="77777777" w:rsidTr="00C101B2">
        <w:tc>
          <w:tcPr>
            <w:tcW w:w="10345" w:type="dxa"/>
            <w:shd w:val="clear" w:color="auto" w:fill="FFFFCC"/>
          </w:tcPr>
          <w:p w14:paraId="23C05BD3" w14:textId="77777777" w:rsidR="00C101B2" w:rsidRDefault="00C101B2" w:rsidP="00C101B2">
            <w:pPr>
              <w:rPr>
                <w:rFonts w:ascii="Arial" w:eastAsia="Calibri" w:hAnsi="Arial"/>
              </w:rPr>
            </w:pPr>
          </w:p>
          <w:p w14:paraId="258F85D8" w14:textId="77777777" w:rsidR="00C101B2" w:rsidRDefault="00C101B2" w:rsidP="00C101B2">
            <w:pPr>
              <w:rPr>
                <w:rFonts w:ascii="Arial" w:eastAsia="Calibri" w:hAnsi="Arial"/>
              </w:rPr>
            </w:pPr>
            <w:r>
              <w:rPr>
                <w:noProof/>
                <w:lang w:eastAsia="fi-FI"/>
              </w:rPr>
              <w:drawing>
                <wp:inline distT="0" distB="0" distL="0" distR="0" wp14:anchorId="5713939E" wp14:editId="2512F97B">
                  <wp:extent cx="507482" cy="720000"/>
                  <wp:effectExtent l="0" t="0" r="6985" b="4445"/>
                  <wp:docPr id="10063754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E0E814B" w14:textId="77777777" w:rsidR="00C101B2" w:rsidRPr="00147759" w:rsidRDefault="00C101B2" w:rsidP="00C101B2">
            <w:pPr>
              <w:rPr>
                <w:rFonts w:ascii="Arial" w:eastAsia="Calibri" w:hAnsi="Arial"/>
              </w:rPr>
            </w:pPr>
          </w:p>
          <w:p w14:paraId="5D82DB35" w14:textId="5E19E04D" w:rsidR="00C101B2" w:rsidRDefault="00C101B2" w:rsidP="00C101B2">
            <w:pPr>
              <w:rPr>
                <w:rFonts w:cstheme="minorHAnsi"/>
              </w:rPr>
            </w:pPr>
            <w:r>
              <w:rPr>
                <w:rFonts w:cstheme="minorHAnsi"/>
              </w:rPr>
              <w:t xml:space="preserve">Tuki, toimintatavat, tarvittava yhteistyö, työnjako ja vastuut sekä ohjaus oppilaiden siirtyessä </w:t>
            </w:r>
            <w:r w:rsidRPr="00920E8A">
              <w:rPr>
                <w:rFonts w:eastAsia="Times New Roman,Calibri" w:cstheme="minorHAnsi"/>
              </w:rPr>
              <w:t>toiselta kolmannelle vuosiluokalle sekä kuudennelta seitsemännelle vuosiluokalle</w:t>
            </w:r>
            <w:r>
              <w:rPr>
                <w:rFonts w:cstheme="minorHAnsi"/>
              </w:rPr>
              <w:t xml:space="preserve"> on kuvattu Turun perusopetuksen opetussuunnitelman luvussa 5.2 sekä luvussa 7.1.1.</w:t>
            </w:r>
          </w:p>
          <w:p w14:paraId="00206C9B" w14:textId="77777777" w:rsidR="00C101B2" w:rsidRDefault="00C101B2" w:rsidP="00C101B2">
            <w:pPr>
              <w:rPr>
                <w:rFonts w:cstheme="minorHAnsi"/>
              </w:rPr>
            </w:pPr>
          </w:p>
          <w:p w14:paraId="778578C1" w14:textId="77777777" w:rsidR="00BC0F23" w:rsidRDefault="00C101B2" w:rsidP="00BC0F23">
            <w:pPr>
              <w:rPr>
                <w:rFonts w:eastAsia="Calibri" w:cs="Times New Roman"/>
              </w:rPr>
            </w:pPr>
            <w:r>
              <w:rPr>
                <w:rFonts w:eastAsia="Calibri" w:cs="Times New Roman"/>
              </w:rPr>
              <w:t>Vuosiluokkakokonaisuuden 3-6</w:t>
            </w:r>
            <w:r w:rsidRPr="006B346F">
              <w:rPr>
                <w:rFonts w:eastAsia="Calibri" w:cs="Times New Roman"/>
              </w:rPr>
              <w:t xml:space="preserve"> erityispiirteet ja tehtävät</w:t>
            </w:r>
            <w:r>
              <w:rPr>
                <w:rFonts w:eastAsia="Calibri" w:cs="Times New Roman"/>
              </w:rPr>
              <w:t xml:space="preserve"> sekä</w:t>
            </w:r>
            <w:r w:rsidRPr="006B346F">
              <w:rPr>
                <w:rFonts w:eastAsia="Calibri" w:cs="Times New Roman"/>
              </w:rPr>
              <w:t xml:space="preserve"> </w:t>
            </w:r>
            <w:r>
              <w:rPr>
                <w:rFonts w:eastAsia="Calibri" w:cs="Times New Roman"/>
              </w:rPr>
              <w:t>l</w:t>
            </w:r>
            <w:r w:rsidRPr="006B346F">
              <w:rPr>
                <w:rFonts w:eastAsia="Calibri" w:cs="Times New Roman"/>
              </w:rPr>
              <w:t xml:space="preserve">aaja-alaisen osaamisen tavoitteet </w:t>
            </w:r>
            <w:r>
              <w:rPr>
                <w:rFonts w:eastAsia="Calibri" w:cs="Times New Roman"/>
              </w:rPr>
              <w:t>käyvät ilmi perusteiden kuvauksista.  P</w:t>
            </w:r>
            <w:r w:rsidRPr="006B346F">
              <w:rPr>
                <w:rFonts w:eastAsia="Calibri" w:cs="Times New Roman"/>
              </w:rPr>
              <w:t xml:space="preserve">aikalliset painotukset </w:t>
            </w:r>
            <w:r>
              <w:rPr>
                <w:rFonts w:eastAsia="Calibri" w:cs="Times New Roman"/>
              </w:rPr>
              <w:t>sisältyvät vuosiluokkaistettuihin tavoitteisiin ja sisältöihin. Lisäksi paikallisia painotuksia on kuvattu Turun perusopetuksen opetussuunnitelman luvuissa 3.3 ja 4.2.</w:t>
            </w:r>
            <w:r w:rsidR="00BC0F23">
              <w:rPr>
                <w:rFonts w:eastAsia="Calibri" w:cs="Times New Roman"/>
              </w:rPr>
              <w:t xml:space="preserve"> </w:t>
            </w:r>
          </w:p>
          <w:p w14:paraId="6405B18A" w14:textId="56768B48" w:rsidR="00BC0F23" w:rsidRDefault="00BC0F23" w:rsidP="00BC0F23">
            <w:pPr>
              <w:rPr>
                <w:rFonts w:eastAsia="Calibri" w:cs="Times New Roman"/>
              </w:rPr>
            </w:pPr>
            <w:r>
              <w:rPr>
                <w:rFonts w:eastAsia="Calibri" w:cs="Times New Roman"/>
              </w:rPr>
              <w:t>Arviointi nivelvaiheissa on kuvattu luvussa 6.4.4.</w:t>
            </w:r>
          </w:p>
          <w:p w14:paraId="67972CB6" w14:textId="77777777" w:rsidR="00C101B2" w:rsidRDefault="00C101B2" w:rsidP="00C101B2">
            <w:pPr>
              <w:rPr>
                <w:rFonts w:cstheme="minorHAnsi"/>
              </w:rPr>
            </w:pPr>
          </w:p>
          <w:p w14:paraId="2D9B2E8A" w14:textId="4DECE899" w:rsidR="00C101B2" w:rsidRDefault="00C101B2" w:rsidP="00C101B2">
            <w:pPr>
              <w:rPr>
                <w:rFonts w:eastAsia="Calibri" w:cs="Times New Roman"/>
                <w:i/>
              </w:rPr>
            </w:pPr>
            <w:r>
              <w:rPr>
                <w:rFonts w:eastAsia="Calibri" w:cs="Times New Roman"/>
              </w:rPr>
              <w:t xml:space="preserve">Kunkin oppiaineen tavoitteet (T), </w:t>
            </w:r>
            <w:r w:rsidRPr="006B346F">
              <w:rPr>
                <w:rFonts w:eastAsia="Calibri" w:cs="Times New Roman"/>
              </w:rPr>
              <w:t>keskeiset sisällöt</w:t>
            </w:r>
            <w:r>
              <w:rPr>
                <w:rFonts w:eastAsia="Calibri" w:cs="Times New Roman"/>
              </w:rPr>
              <w:t xml:space="preserve"> (S)</w:t>
            </w:r>
            <w:r w:rsidRPr="006B346F">
              <w:rPr>
                <w:rFonts w:eastAsia="Calibri" w:cs="Times New Roman"/>
              </w:rPr>
              <w:t xml:space="preserve"> </w:t>
            </w:r>
            <w:r>
              <w:rPr>
                <w:rFonts w:eastAsia="Calibri" w:cs="Times New Roman"/>
              </w:rPr>
              <w:t xml:space="preserve">sekä niihin liittyvät laaja-alaisen osaamisensen tavoitteet (T) </w:t>
            </w:r>
            <w:r w:rsidRPr="006B346F">
              <w:rPr>
                <w:rFonts w:eastAsia="Calibri" w:cs="Times New Roman"/>
              </w:rPr>
              <w:t>vu</w:t>
            </w:r>
            <w:r>
              <w:rPr>
                <w:rFonts w:eastAsia="Calibri" w:cs="Times New Roman"/>
              </w:rPr>
              <w:t xml:space="preserve">osiluokalla 3-6 on kuvattu taulukoissa norminuotoisena tekstinä. </w:t>
            </w:r>
            <w:r w:rsidRPr="00FA46FB">
              <w:rPr>
                <w:rFonts w:eastAsia="Calibri" w:cs="Times New Roman"/>
                <w:i/>
              </w:rPr>
              <w:t>Kursiivilla on kirjattu aihetta selventäviä, ei norminuotoisia esimerkkejä.</w:t>
            </w:r>
          </w:p>
          <w:p w14:paraId="20E8E1AC" w14:textId="77777777" w:rsidR="00C101B2" w:rsidRPr="004603EE" w:rsidRDefault="00C101B2" w:rsidP="00BC0F23">
            <w:pPr>
              <w:rPr>
                <w:rFonts w:eastAsiaTheme="minorEastAsia"/>
                <w:color w:val="000000" w:themeColor="text1"/>
              </w:rPr>
            </w:pPr>
          </w:p>
        </w:tc>
      </w:tr>
    </w:tbl>
    <w:p w14:paraId="1CA4A403" w14:textId="77777777" w:rsidR="00C101B2" w:rsidRDefault="00C101B2" w:rsidP="005F1738">
      <w:pPr>
        <w:spacing w:after="0"/>
        <w:jc w:val="both"/>
        <w:rPr>
          <w:rFonts w:cstheme="minorHAnsi"/>
        </w:rPr>
      </w:pPr>
    </w:p>
    <w:p w14:paraId="2385B803" w14:textId="77777777" w:rsidR="0042347E" w:rsidRPr="00920E8A" w:rsidRDefault="0042347E" w:rsidP="00E8250D">
      <w:pPr>
        <w:pStyle w:val="Otsikko3"/>
        <w:rPr>
          <w:rFonts w:asciiTheme="minorHAnsi" w:hAnsiTheme="minorHAnsi" w:cstheme="minorHAnsi"/>
        </w:rPr>
      </w:pPr>
      <w:bookmarkStart w:id="17" w:name="_Toc398877777"/>
      <w:bookmarkStart w:id="18" w:name="_Toc404084209"/>
      <w:bookmarkStart w:id="19" w:name="_Toc462904279"/>
      <w:r w:rsidRPr="00920E8A">
        <w:rPr>
          <w:rFonts w:asciiTheme="minorHAnsi" w:hAnsiTheme="minorHAnsi" w:cstheme="minorHAnsi"/>
        </w:rPr>
        <w:t xml:space="preserve">14.4 </w:t>
      </w:r>
      <w:r w:rsidR="005F1738" w:rsidRPr="00920E8A">
        <w:rPr>
          <w:rFonts w:asciiTheme="minorHAnsi" w:hAnsiTheme="minorHAnsi" w:cstheme="minorHAnsi"/>
        </w:rPr>
        <w:t>O</w:t>
      </w:r>
      <w:r w:rsidRPr="00920E8A">
        <w:rPr>
          <w:rFonts w:asciiTheme="minorHAnsi" w:hAnsiTheme="minorHAnsi" w:cstheme="minorHAnsi"/>
        </w:rPr>
        <w:t>ppiaineet vuosiluokilla 3-6</w:t>
      </w:r>
      <w:bookmarkEnd w:id="17"/>
      <w:bookmarkEnd w:id="18"/>
      <w:bookmarkEnd w:id="19"/>
    </w:p>
    <w:p w14:paraId="5BF122D4" w14:textId="77777777" w:rsidR="0042347E" w:rsidRPr="00920E8A" w:rsidRDefault="0042347E" w:rsidP="0042347E">
      <w:pPr>
        <w:rPr>
          <w:rFonts w:cstheme="minorHAnsi"/>
        </w:rPr>
      </w:pPr>
    </w:p>
    <w:p w14:paraId="4CD213C1" w14:textId="77777777" w:rsidR="0042347E" w:rsidRPr="00920E8A" w:rsidRDefault="34F20989" w:rsidP="003829CB">
      <w:pPr>
        <w:jc w:val="both"/>
        <w:rPr>
          <w:rFonts w:cstheme="minorHAnsi"/>
          <w:b/>
        </w:rPr>
      </w:pPr>
      <w:r w:rsidRPr="00920E8A">
        <w:rPr>
          <w:rFonts w:cstheme="minorHAnsi"/>
        </w:rPr>
        <w:t>Näissä opetussuunnitelman perusteissa oppiaineista määritellään tehtävä, tavoitteet ja tavoitteisiin liittyvät keskeiset sisältöalueet. Lisäksi määritellään tavoitteet, jotka koskevat oppimisympäristöihin ja työtapoihin sekä ohjaukseen, eriyttämiseen ja tukeen ja oppimisen arviointiin liittyviä erityisiä näkökulmia kussakin oppiaineessa.</w:t>
      </w:r>
    </w:p>
    <w:p w14:paraId="324CACCE" w14:textId="77777777" w:rsidR="0042347E" w:rsidRPr="00920E8A" w:rsidRDefault="34F20989" w:rsidP="0042347E">
      <w:pPr>
        <w:spacing w:after="0"/>
        <w:contextualSpacing/>
        <w:jc w:val="both"/>
        <w:rPr>
          <w:rFonts w:cstheme="minorHAnsi"/>
        </w:rPr>
      </w:pPr>
      <w:r w:rsidRPr="00920E8A">
        <w:rPr>
          <w:rFonts w:cstheme="minorHAnsi"/>
        </w:rPr>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14:paraId="428E1E92" w14:textId="77777777" w:rsidR="0042347E" w:rsidRPr="00920E8A" w:rsidRDefault="0042347E" w:rsidP="0042347E">
      <w:pPr>
        <w:spacing w:after="0"/>
        <w:ind w:left="1304"/>
        <w:contextualSpacing/>
        <w:jc w:val="both"/>
        <w:rPr>
          <w:rFonts w:cstheme="minorHAnsi"/>
        </w:rPr>
      </w:pPr>
    </w:p>
    <w:p w14:paraId="6137A8AB" w14:textId="77777777" w:rsidR="0042347E" w:rsidRPr="00920E8A" w:rsidRDefault="34F20989" w:rsidP="0042347E">
      <w:pPr>
        <w:spacing w:after="0"/>
        <w:ind w:left="1304"/>
        <w:contextualSpacing/>
        <w:jc w:val="both"/>
        <w:rPr>
          <w:rFonts w:cstheme="minorHAnsi"/>
        </w:rPr>
      </w:pPr>
      <w:r w:rsidRPr="00920E8A">
        <w:rPr>
          <w:rFonts w:cstheme="minorHAnsi"/>
        </w:rPr>
        <w:t>L1 Ajattelu ja oppimaan oppiminen</w:t>
      </w:r>
    </w:p>
    <w:p w14:paraId="2F4E9BF6" w14:textId="77777777" w:rsidR="0042347E" w:rsidRPr="00920E8A" w:rsidRDefault="34F20989" w:rsidP="0042347E">
      <w:pPr>
        <w:spacing w:after="0"/>
        <w:ind w:left="1304"/>
        <w:contextualSpacing/>
        <w:jc w:val="both"/>
        <w:rPr>
          <w:rFonts w:cstheme="minorHAnsi"/>
        </w:rPr>
      </w:pPr>
      <w:r w:rsidRPr="00920E8A">
        <w:rPr>
          <w:rFonts w:cstheme="minorHAnsi"/>
        </w:rPr>
        <w:t>L2 Kulttuurinen osaaminen, vuorovaikutus ja ilmaisu</w:t>
      </w:r>
    </w:p>
    <w:p w14:paraId="75C1FF29" w14:textId="77777777" w:rsidR="0042347E" w:rsidRPr="00920E8A" w:rsidRDefault="34F20989" w:rsidP="0042347E">
      <w:pPr>
        <w:spacing w:after="0"/>
        <w:ind w:left="1304"/>
        <w:contextualSpacing/>
        <w:jc w:val="both"/>
        <w:rPr>
          <w:rFonts w:cstheme="minorHAnsi"/>
        </w:rPr>
      </w:pPr>
      <w:r w:rsidRPr="00920E8A">
        <w:rPr>
          <w:rFonts w:cstheme="minorHAnsi"/>
        </w:rPr>
        <w:t>L3 Itsestä huolehtiminen ja arjen taidot</w:t>
      </w:r>
    </w:p>
    <w:p w14:paraId="2E66BD15" w14:textId="77777777" w:rsidR="0042347E" w:rsidRPr="00920E8A" w:rsidRDefault="34F20989" w:rsidP="0042347E">
      <w:pPr>
        <w:spacing w:after="0"/>
        <w:ind w:left="1304"/>
        <w:contextualSpacing/>
        <w:jc w:val="both"/>
        <w:rPr>
          <w:rFonts w:cstheme="minorHAnsi"/>
        </w:rPr>
      </w:pPr>
      <w:r w:rsidRPr="00920E8A">
        <w:rPr>
          <w:rFonts w:cstheme="minorHAnsi"/>
        </w:rPr>
        <w:t xml:space="preserve">L4 Monilukutaito  </w:t>
      </w:r>
    </w:p>
    <w:p w14:paraId="3670ABC4" w14:textId="77777777" w:rsidR="0042347E" w:rsidRPr="00920E8A" w:rsidRDefault="34F20989" w:rsidP="0042347E">
      <w:pPr>
        <w:spacing w:after="0"/>
        <w:ind w:left="1304"/>
        <w:contextualSpacing/>
        <w:jc w:val="both"/>
        <w:rPr>
          <w:rFonts w:cstheme="minorHAnsi"/>
        </w:rPr>
      </w:pPr>
      <w:r w:rsidRPr="00920E8A">
        <w:rPr>
          <w:rFonts w:cstheme="minorHAnsi"/>
        </w:rPr>
        <w:t xml:space="preserve">L5 Tieto- ja viestintäteknologinen osaaminen </w:t>
      </w:r>
    </w:p>
    <w:p w14:paraId="1B7A4F94" w14:textId="77777777" w:rsidR="0042347E" w:rsidRPr="00920E8A" w:rsidRDefault="34F20989" w:rsidP="0042347E">
      <w:pPr>
        <w:spacing w:after="0"/>
        <w:ind w:left="1304"/>
        <w:contextualSpacing/>
        <w:jc w:val="both"/>
        <w:rPr>
          <w:rFonts w:cstheme="minorHAnsi"/>
        </w:rPr>
      </w:pPr>
      <w:r w:rsidRPr="00920E8A">
        <w:rPr>
          <w:rFonts w:cstheme="minorHAnsi"/>
        </w:rPr>
        <w:t xml:space="preserve">L6 Työelämätaidot ja yrittäjyys </w:t>
      </w:r>
    </w:p>
    <w:p w14:paraId="3E4B9E48" w14:textId="77777777" w:rsidR="0042347E" w:rsidRPr="00920E8A" w:rsidRDefault="34F20989" w:rsidP="0042347E">
      <w:pPr>
        <w:ind w:left="1304"/>
        <w:jc w:val="both"/>
        <w:rPr>
          <w:rFonts w:cstheme="minorHAnsi"/>
        </w:rPr>
      </w:pPr>
      <w:r w:rsidRPr="00920E8A">
        <w:rPr>
          <w:rFonts w:cstheme="minorHAnsi"/>
        </w:rPr>
        <w:t>L7 Osallistuminen, vaikuttaminen ja kestävän tulevaisuuden rakentaminen</w:t>
      </w:r>
    </w:p>
    <w:p w14:paraId="76040EDD" w14:textId="77777777" w:rsidR="0042347E" w:rsidRPr="00920E8A" w:rsidRDefault="0042347E" w:rsidP="00C101B2">
      <w:pPr>
        <w:rPr>
          <w:rFonts w:eastAsia="Calibri" w:cstheme="minorHAnsi"/>
        </w:rPr>
      </w:pPr>
      <w:r w:rsidRPr="00920E8A">
        <w:rPr>
          <w:rFonts w:cstheme="minorHAnsi"/>
          <w:b/>
        </w:rPr>
        <w:br/>
      </w:r>
      <w:bookmarkStart w:id="20" w:name="_Toc404084210"/>
      <w:bookmarkStart w:id="21" w:name="_Toc397517260"/>
      <w:bookmarkStart w:id="22" w:name="_Toc383595981"/>
      <w:r w:rsidRPr="00920E8A">
        <w:rPr>
          <w:rFonts w:eastAsiaTheme="majorEastAsia" w:cstheme="minorHAnsi"/>
          <w:b/>
          <w:bCs/>
          <w:i/>
          <w:iCs/>
          <w:color w:val="4F81BD" w:themeColor="accent1"/>
        </w:rPr>
        <w:t>ÄIDINKIELEN JA KIRJALLISUUDEN ERI OPPIMÄÄRIEN JA TOISEN KOTIMAISEN KIELEN OPISKELU</w:t>
      </w:r>
      <w:bookmarkEnd w:id="20"/>
      <w:r w:rsidRPr="00920E8A">
        <w:rPr>
          <w:rFonts w:eastAsiaTheme="majorEastAsia" w:cstheme="minorHAnsi"/>
          <w:b/>
          <w:bCs/>
          <w:i/>
          <w:iCs/>
          <w:color w:val="4F81BD" w:themeColor="accent1"/>
        </w:rPr>
        <w:br/>
      </w:r>
      <w:r w:rsidRPr="00920E8A">
        <w:rPr>
          <w:rFonts w:eastAsia="Calibri" w:cstheme="minorHAnsi"/>
        </w:rPr>
        <w:br/>
      </w:r>
      <w:r w:rsidRPr="00920E8A">
        <w:rPr>
          <w:rFonts w:eastAsia="Times New Roman,Calibri" w:cstheme="minorHAnsi"/>
        </w:rPr>
        <w:t>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Muuna oppilaan äidinkielenä on mahdollista opettaa opetuksen järjestäjän tarjoamana ja huoltajan valitsemana jotakin edellä mainitsematonta äidinkieltä koko äidinkielen ja kirjallisuuden tuntimäärällä</w:t>
      </w:r>
      <w:r w:rsidR="000F43DD" w:rsidRPr="00920E8A">
        <w:rPr>
          <w:rFonts w:eastAsia="Times New Roman,Calibri" w:cstheme="minorHAnsi"/>
        </w:rPr>
        <w:t xml:space="preserve"> tai</w:t>
      </w:r>
      <w:r w:rsidR="00FE0817" w:rsidRPr="00920E8A">
        <w:rPr>
          <w:rFonts w:eastAsia="Times New Roman,Calibri" w:cstheme="minorHAnsi"/>
        </w:rPr>
        <w:t xml:space="preserve"> valtioneuvoston asetuksen</w:t>
      </w:r>
      <w:r w:rsidR="003E180A" w:rsidRPr="00920E8A">
        <w:rPr>
          <w:rFonts w:eastAsia="Times New Roman,Calibri" w:cstheme="minorHAnsi"/>
        </w:rPr>
        <w:t xml:space="preserve"> 422</w:t>
      </w:r>
      <w:r w:rsidR="000F43DD" w:rsidRPr="00920E8A">
        <w:rPr>
          <w:rFonts w:eastAsia="Times New Roman,Calibri" w:cstheme="minorHAnsi"/>
        </w:rPr>
        <w:t>/2012 8 §:n mukaisesti järjestettynä.</w:t>
      </w:r>
      <w:r w:rsidRPr="00920E8A">
        <w:rPr>
          <w:rFonts w:eastAsia="Times New Roman,Calibri" w:cstheme="minorHAnsi"/>
        </w:rPr>
        <w:t xml:space="preserve"> </w:t>
      </w:r>
      <w:r w:rsidR="000F43DD" w:rsidRPr="00920E8A">
        <w:rPr>
          <w:rFonts w:eastAsia="Times New Roman,Calibri" w:cstheme="minorHAnsi"/>
        </w:rPr>
        <w:t xml:space="preserve">Lisäksi </w:t>
      </w:r>
      <w:r w:rsidRPr="00920E8A">
        <w:rPr>
          <w:rFonts w:eastAsia="Times New Roman,Calibri" w:cstheme="minorHAnsi"/>
        </w:rPr>
        <w:t xml:space="preserve">erillisrahoitettuna </w:t>
      </w:r>
      <w:r w:rsidR="000F43DD" w:rsidRPr="00920E8A">
        <w:rPr>
          <w:rFonts w:eastAsia="Times New Roman,Calibri" w:cstheme="minorHAnsi"/>
        </w:rPr>
        <w:t xml:space="preserve">voidaan tarjota </w:t>
      </w:r>
      <w:r w:rsidRPr="00920E8A">
        <w:rPr>
          <w:rFonts w:eastAsia="Times New Roman,Calibri" w:cstheme="minorHAnsi"/>
        </w:rPr>
        <w:t xml:space="preserve">oppilaan omaa äidinkieltä. Toisessa kotimaisessa kielessä on ruotsin ja suomen kielessä määritelty A- ja B-oppimäärät sekä kaksikielisille oppilaille tarkoitetut äidinkielenomaiset oppimäärät. </w:t>
      </w:r>
    </w:p>
    <w:p w14:paraId="14BB24E8" w14:textId="77777777" w:rsidR="0042347E" w:rsidRPr="00920E8A" w:rsidRDefault="34F20989" w:rsidP="00C101B2">
      <w:pPr>
        <w:rPr>
          <w:rFonts w:eastAsia="Calibri" w:cstheme="minorHAnsi"/>
        </w:rPr>
      </w:pPr>
      <w:r w:rsidRPr="00920E8A">
        <w:rPr>
          <w:rFonts w:eastAsia="Times New Roman,Calibri" w:cstheme="minorHAnsi"/>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p w14:paraId="6A838C0E" w14:textId="77777777" w:rsidR="00B935F4" w:rsidRPr="00920E8A" w:rsidRDefault="00B935F4" w:rsidP="0042347E">
      <w:pPr>
        <w:jc w:val="both"/>
        <w:rPr>
          <w:rFonts w:eastAsia="Calibri" w:cstheme="minorHAnsi"/>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1"/>
        <w:gridCol w:w="3310"/>
        <w:gridCol w:w="2127"/>
        <w:gridCol w:w="2752"/>
      </w:tblGrid>
      <w:tr w:rsidR="007B6DD9" w:rsidRPr="00920E8A" w14:paraId="26B7D38F" w14:textId="77777777" w:rsidTr="34F20989">
        <w:trPr>
          <w:trHeight w:val="286"/>
        </w:trPr>
        <w:tc>
          <w:tcPr>
            <w:tcW w:w="1901" w:type="dxa"/>
          </w:tcPr>
          <w:p w14:paraId="53A0E2A1" w14:textId="77777777" w:rsidR="007B6DD9" w:rsidRPr="00920E8A" w:rsidRDefault="34F20989" w:rsidP="0042347E">
            <w:pPr>
              <w:spacing w:after="0" w:line="240" w:lineRule="auto"/>
              <w:jc w:val="both"/>
              <w:rPr>
                <w:rFonts w:eastAsia="Calibri" w:cstheme="minorHAnsi"/>
                <w:b/>
              </w:rPr>
            </w:pPr>
            <w:r w:rsidRPr="00920E8A">
              <w:rPr>
                <w:rFonts w:eastAsia="Times New Roman,Calibri" w:cstheme="minorHAnsi"/>
                <w:b/>
                <w:bCs/>
              </w:rPr>
              <w:t>Oppilaan äidinkieli</w:t>
            </w:r>
          </w:p>
        </w:tc>
        <w:tc>
          <w:tcPr>
            <w:tcW w:w="3310" w:type="dxa"/>
          </w:tcPr>
          <w:p w14:paraId="5E2329C1" w14:textId="77777777" w:rsidR="007B6DD9" w:rsidRPr="00920E8A" w:rsidRDefault="34F20989" w:rsidP="0042347E">
            <w:pPr>
              <w:spacing w:after="0" w:line="240" w:lineRule="auto"/>
              <w:jc w:val="both"/>
              <w:rPr>
                <w:rFonts w:eastAsia="Calibri" w:cstheme="minorHAnsi"/>
                <w:b/>
              </w:rPr>
            </w:pPr>
            <w:r w:rsidRPr="00920E8A">
              <w:rPr>
                <w:rFonts w:eastAsia="Times New Roman,Calibri" w:cstheme="minorHAnsi"/>
                <w:b/>
                <w:bCs/>
              </w:rPr>
              <w:t>Äidinkielen ja kirjallisuuden oppimäärä</w:t>
            </w:r>
          </w:p>
        </w:tc>
        <w:tc>
          <w:tcPr>
            <w:tcW w:w="4879" w:type="dxa"/>
            <w:gridSpan w:val="2"/>
          </w:tcPr>
          <w:p w14:paraId="0605C734" w14:textId="77777777" w:rsidR="007B6DD9" w:rsidRPr="00920E8A" w:rsidRDefault="34F20989" w:rsidP="0042347E">
            <w:pPr>
              <w:spacing w:after="0" w:line="240" w:lineRule="auto"/>
              <w:jc w:val="both"/>
              <w:rPr>
                <w:rFonts w:eastAsia="Calibri" w:cstheme="minorHAnsi"/>
                <w:b/>
              </w:rPr>
            </w:pPr>
            <w:r w:rsidRPr="00920E8A">
              <w:rPr>
                <w:rFonts w:eastAsia="Times New Roman,Calibri" w:cstheme="minorHAnsi"/>
                <w:b/>
                <w:bCs/>
              </w:rPr>
              <w:t>Toinen kotimainen kieli</w:t>
            </w:r>
          </w:p>
        </w:tc>
      </w:tr>
      <w:tr w:rsidR="0042347E" w:rsidRPr="00920E8A" w14:paraId="4DE05E32" w14:textId="77777777" w:rsidTr="34F20989">
        <w:trPr>
          <w:trHeight w:val="270"/>
        </w:trPr>
        <w:tc>
          <w:tcPr>
            <w:tcW w:w="1901" w:type="dxa"/>
          </w:tcPr>
          <w:p w14:paraId="753BDB3B" w14:textId="77777777" w:rsidR="0042347E" w:rsidRPr="00920E8A" w:rsidRDefault="0042347E" w:rsidP="0042347E">
            <w:pPr>
              <w:spacing w:after="0" w:line="240" w:lineRule="auto"/>
              <w:jc w:val="both"/>
              <w:rPr>
                <w:rFonts w:eastAsia="Calibri" w:cstheme="minorHAnsi"/>
                <w:i/>
              </w:rPr>
            </w:pPr>
          </w:p>
        </w:tc>
        <w:tc>
          <w:tcPr>
            <w:tcW w:w="3310" w:type="dxa"/>
          </w:tcPr>
          <w:p w14:paraId="14564ED0" w14:textId="77777777" w:rsidR="0042347E" w:rsidRPr="00920E8A" w:rsidRDefault="34F20989" w:rsidP="0042347E">
            <w:pPr>
              <w:spacing w:after="0" w:line="240" w:lineRule="auto"/>
              <w:jc w:val="both"/>
              <w:rPr>
                <w:rFonts w:eastAsia="Calibri" w:cstheme="minorHAnsi"/>
                <w:i/>
              </w:rPr>
            </w:pPr>
            <w:r w:rsidRPr="00920E8A">
              <w:rPr>
                <w:rFonts w:eastAsia="Times New Roman,Calibri" w:cstheme="minorHAnsi"/>
                <w:i/>
                <w:iCs/>
              </w:rPr>
              <w:t>yhteinen</w:t>
            </w:r>
          </w:p>
        </w:tc>
        <w:tc>
          <w:tcPr>
            <w:tcW w:w="2127" w:type="dxa"/>
          </w:tcPr>
          <w:p w14:paraId="4E1A3616" w14:textId="77777777" w:rsidR="0042347E" w:rsidRPr="00920E8A" w:rsidRDefault="34F20989" w:rsidP="0042347E">
            <w:pPr>
              <w:spacing w:after="0" w:line="240" w:lineRule="auto"/>
              <w:jc w:val="both"/>
              <w:rPr>
                <w:rFonts w:eastAsia="Calibri" w:cstheme="minorHAnsi"/>
                <w:i/>
              </w:rPr>
            </w:pPr>
            <w:r w:rsidRPr="00920E8A">
              <w:rPr>
                <w:rFonts w:eastAsia="Times New Roman,Calibri" w:cstheme="minorHAnsi"/>
                <w:i/>
                <w:iCs/>
              </w:rPr>
              <w:t>yhteinen</w:t>
            </w:r>
          </w:p>
        </w:tc>
        <w:tc>
          <w:tcPr>
            <w:tcW w:w="2752" w:type="dxa"/>
          </w:tcPr>
          <w:p w14:paraId="5E99D07E" w14:textId="77777777" w:rsidR="0042347E" w:rsidRPr="00920E8A" w:rsidRDefault="34F20989" w:rsidP="0042347E">
            <w:pPr>
              <w:spacing w:after="0" w:line="240" w:lineRule="auto"/>
              <w:jc w:val="both"/>
              <w:rPr>
                <w:rFonts w:eastAsia="Calibri" w:cstheme="minorHAnsi"/>
                <w:i/>
              </w:rPr>
            </w:pPr>
            <w:r w:rsidRPr="00920E8A">
              <w:rPr>
                <w:rFonts w:eastAsia="Times New Roman,Calibri" w:cstheme="minorHAnsi"/>
                <w:i/>
                <w:iCs/>
              </w:rPr>
              <w:t>valinnainen</w:t>
            </w:r>
          </w:p>
        </w:tc>
      </w:tr>
      <w:tr w:rsidR="0042347E" w:rsidRPr="00920E8A" w14:paraId="1250123A" w14:textId="77777777" w:rsidTr="34F20989">
        <w:trPr>
          <w:trHeight w:val="294"/>
        </w:trPr>
        <w:tc>
          <w:tcPr>
            <w:tcW w:w="1901" w:type="dxa"/>
          </w:tcPr>
          <w:p w14:paraId="338A77A3"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suomi</w:t>
            </w:r>
          </w:p>
        </w:tc>
        <w:tc>
          <w:tcPr>
            <w:tcW w:w="3310" w:type="dxa"/>
          </w:tcPr>
          <w:p w14:paraId="621C6907"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suomen kieli ja kirjallisuus</w:t>
            </w:r>
          </w:p>
        </w:tc>
        <w:tc>
          <w:tcPr>
            <w:tcW w:w="2127" w:type="dxa"/>
          </w:tcPr>
          <w:p w14:paraId="76F60FF3"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ruotsi</w:t>
            </w:r>
          </w:p>
        </w:tc>
        <w:tc>
          <w:tcPr>
            <w:tcW w:w="2752" w:type="dxa"/>
            <w:vAlign w:val="center"/>
          </w:tcPr>
          <w:p w14:paraId="58CED862"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w:t>
            </w:r>
          </w:p>
        </w:tc>
      </w:tr>
      <w:tr w:rsidR="0042347E" w:rsidRPr="00920E8A" w14:paraId="17C4D1AA" w14:textId="77777777" w:rsidTr="34F20989">
        <w:trPr>
          <w:trHeight w:val="315"/>
        </w:trPr>
        <w:tc>
          <w:tcPr>
            <w:tcW w:w="1901" w:type="dxa"/>
          </w:tcPr>
          <w:p w14:paraId="24D800C1"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ruotsi</w:t>
            </w:r>
          </w:p>
        </w:tc>
        <w:tc>
          <w:tcPr>
            <w:tcW w:w="3310" w:type="dxa"/>
          </w:tcPr>
          <w:p w14:paraId="0DA1C31C"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ruotsin kieli ja kirjallisuus</w:t>
            </w:r>
          </w:p>
        </w:tc>
        <w:tc>
          <w:tcPr>
            <w:tcW w:w="2127" w:type="dxa"/>
          </w:tcPr>
          <w:p w14:paraId="11C6B83B"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suomi</w:t>
            </w:r>
          </w:p>
        </w:tc>
        <w:tc>
          <w:tcPr>
            <w:tcW w:w="2752" w:type="dxa"/>
            <w:vAlign w:val="center"/>
          </w:tcPr>
          <w:p w14:paraId="0F96659C"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w:t>
            </w:r>
          </w:p>
        </w:tc>
      </w:tr>
      <w:tr w:rsidR="0042347E" w:rsidRPr="00920E8A" w14:paraId="5D86427E" w14:textId="77777777" w:rsidTr="34F20989">
        <w:trPr>
          <w:trHeight w:val="590"/>
        </w:trPr>
        <w:tc>
          <w:tcPr>
            <w:tcW w:w="1901" w:type="dxa"/>
          </w:tcPr>
          <w:p w14:paraId="74AC1EE0" w14:textId="77777777" w:rsidR="0042347E" w:rsidRPr="00920E8A" w:rsidRDefault="34F20989" w:rsidP="00114F4A">
            <w:pPr>
              <w:spacing w:after="0" w:line="240" w:lineRule="auto"/>
              <w:jc w:val="both"/>
              <w:rPr>
                <w:rFonts w:eastAsia="Calibri" w:cstheme="minorHAnsi"/>
              </w:rPr>
            </w:pPr>
            <w:r w:rsidRPr="00920E8A">
              <w:rPr>
                <w:rFonts w:eastAsia="Times New Roman,Calibri" w:cstheme="minorHAnsi"/>
              </w:rPr>
              <w:t xml:space="preserve">saame </w:t>
            </w:r>
          </w:p>
        </w:tc>
        <w:tc>
          <w:tcPr>
            <w:tcW w:w="3310" w:type="dxa"/>
          </w:tcPr>
          <w:p w14:paraId="0A297974" w14:textId="77777777" w:rsidR="0042347E" w:rsidRPr="00920E8A" w:rsidRDefault="34F20989" w:rsidP="00E9220E">
            <w:pPr>
              <w:pStyle w:val="Eivli"/>
              <w:rPr>
                <w:rFonts w:cstheme="minorHAnsi"/>
              </w:rPr>
            </w:pPr>
            <w:r w:rsidRPr="00920E8A">
              <w:rPr>
                <w:rFonts w:cstheme="minorHAnsi"/>
              </w:rPr>
              <w:t>saamen kieli ja kirjallisuus sekä suomi tai ruotsi saamenkielisille</w:t>
            </w:r>
          </w:p>
        </w:tc>
        <w:tc>
          <w:tcPr>
            <w:tcW w:w="2127" w:type="dxa"/>
            <w:vAlign w:val="center"/>
          </w:tcPr>
          <w:p w14:paraId="74251734"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w:t>
            </w:r>
          </w:p>
          <w:p w14:paraId="4DF80B58" w14:textId="77777777" w:rsidR="0042347E" w:rsidRPr="00920E8A" w:rsidRDefault="0042347E" w:rsidP="0042347E">
            <w:pPr>
              <w:spacing w:after="0" w:line="240" w:lineRule="auto"/>
              <w:jc w:val="both"/>
              <w:rPr>
                <w:rFonts w:eastAsia="Calibri" w:cstheme="minorHAnsi"/>
              </w:rPr>
            </w:pPr>
          </w:p>
        </w:tc>
        <w:tc>
          <w:tcPr>
            <w:tcW w:w="2752" w:type="dxa"/>
          </w:tcPr>
          <w:p w14:paraId="3FD806B6"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suomi tai ruotsi</w:t>
            </w:r>
          </w:p>
        </w:tc>
      </w:tr>
      <w:tr w:rsidR="0042347E" w:rsidRPr="00920E8A" w14:paraId="03CC8870" w14:textId="77777777" w:rsidTr="34F20989">
        <w:trPr>
          <w:trHeight w:val="286"/>
        </w:trPr>
        <w:tc>
          <w:tcPr>
            <w:tcW w:w="1901" w:type="dxa"/>
          </w:tcPr>
          <w:p w14:paraId="02B1B577" w14:textId="77777777" w:rsidR="0042347E" w:rsidRPr="00920E8A" w:rsidRDefault="34F20989" w:rsidP="00114F4A">
            <w:pPr>
              <w:spacing w:after="0" w:line="240" w:lineRule="auto"/>
              <w:jc w:val="both"/>
              <w:rPr>
                <w:rFonts w:eastAsia="Calibri" w:cstheme="minorHAnsi"/>
              </w:rPr>
            </w:pPr>
            <w:r w:rsidRPr="00920E8A">
              <w:rPr>
                <w:rFonts w:eastAsia="Times New Roman,Calibri" w:cstheme="minorHAnsi"/>
              </w:rPr>
              <w:t xml:space="preserve">saame </w:t>
            </w:r>
          </w:p>
        </w:tc>
        <w:tc>
          <w:tcPr>
            <w:tcW w:w="3310" w:type="dxa"/>
          </w:tcPr>
          <w:p w14:paraId="768B59F6"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suomen tai ruotsin kieli ja kirjallisuus sekä saamen kieli ja kirjallisuus</w:t>
            </w:r>
          </w:p>
        </w:tc>
        <w:tc>
          <w:tcPr>
            <w:tcW w:w="2127" w:type="dxa"/>
          </w:tcPr>
          <w:p w14:paraId="5B073A5D"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ruotsi tai suomi</w:t>
            </w:r>
          </w:p>
        </w:tc>
        <w:tc>
          <w:tcPr>
            <w:tcW w:w="2752" w:type="dxa"/>
          </w:tcPr>
          <w:p w14:paraId="3F56E644" w14:textId="77777777" w:rsidR="0042347E" w:rsidRPr="00920E8A" w:rsidRDefault="0042347E" w:rsidP="0042347E">
            <w:pPr>
              <w:spacing w:after="0" w:line="240" w:lineRule="auto"/>
              <w:jc w:val="both"/>
              <w:rPr>
                <w:rFonts w:eastAsia="Calibri" w:cstheme="minorHAnsi"/>
              </w:rPr>
            </w:pPr>
          </w:p>
        </w:tc>
      </w:tr>
      <w:tr w:rsidR="0042347E" w:rsidRPr="00920E8A" w14:paraId="4D6310CE" w14:textId="77777777" w:rsidTr="34F20989">
        <w:trPr>
          <w:trHeight w:val="593"/>
        </w:trPr>
        <w:tc>
          <w:tcPr>
            <w:tcW w:w="1901" w:type="dxa"/>
          </w:tcPr>
          <w:p w14:paraId="589AD9F9"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romani</w:t>
            </w:r>
          </w:p>
        </w:tc>
        <w:tc>
          <w:tcPr>
            <w:tcW w:w="3310" w:type="dxa"/>
          </w:tcPr>
          <w:p w14:paraId="47A90285"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suomen tai ruotsin kieli ja kirjallisuus sekä romanikieli ja kirjallisuus</w:t>
            </w:r>
          </w:p>
        </w:tc>
        <w:tc>
          <w:tcPr>
            <w:tcW w:w="2127" w:type="dxa"/>
          </w:tcPr>
          <w:p w14:paraId="39D272B9"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ruotsi tai suomi</w:t>
            </w:r>
          </w:p>
        </w:tc>
        <w:tc>
          <w:tcPr>
            <w:tcW w:w="2752" w:type="dxa"/>
            <w:vAlign w:val="center"/>
          </w:tcPr>
          <w:p w14:paraId="5987E4D8"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w:t>
            </w:r>
          </w:p>
        </w:tc>
      </w:tr>
      <w:tr w:rsidR="0042347E" w:rsidRPr="00920E8A" w14:paraId="1208766C" w14:textId="77777777" w:rsidTr="34F20989">
        <w:trPr>
          <w:trHeight w:val="615"/>
        </w:trPr>
        <w:tc>
          <w:tcPr>
            <w:tcW w:w="1901" w:type="dxa"/>
          </w:tcPr>
          <w:p w14:paraId="6C887C9C"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viittomakieli</w:t>
            </w:r>
          </w:p>
        </w:tc>
        <w:tc>
          <w:tcPr>
            <w:tcW w:w="3310" w:type="dxa"/>
          </w:tcPr>
          <w:p w14:paraId="4B215B57"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viittomakieli ja kirjallisuus sekä suomi tai ruotsi viittomakielisille</w:t>
            </w:r>
          </w:p>
        </w:tc>
        <w:tc>
          <w:tcPr>
            <w:tcW w:w="2127" w:type="dxa"/>
            <w:vAlign w:val="center"/>
          </w:tcPr>
          <w:p w14:paraId="59B9FD62"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w:t>
            </w:r>
          </w:p>
        </w:tc>
        <w:tc>
          <w:tcPr>
            <w:tcW w:w="2752" w:type="dxa"/>
          </w:tcPr>
          <w:p w14:paraId="4F3A7E34"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ruotsi tai suomi</w:t>
            </w:r>
          </w:p>
        </w:tc>
      </w:tr>
      <w:tr w:rsidR="0042347E" w:rsidRPr="00920E8A" w14:paraId="61F2DD88" w14:textId="77777777" w:rsidTr="34F20989">
        <w:trPr>
          <w:trHeight w:val="286"/>
        </w:trPr>
        <w:tc>
          <w:tcPr>
            <w:tcW w:w="1901" w:type="dxa"/>
          </w:tcPr>
          <w:p w14:paraId="69B3C56E"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muu äidinkieli</w:t>
            </w:r>
          </w:p>
        </w:tc>
        <w:tc>
          <w:tcPr>
            <w:tcW w:w="3310" w:type="dxa"/>
          </w:tcPr>
          <w:p w14:paraId="30A9EFA5"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muu äidinkieli koko äidinkielen ja kirjallisuuden tuntimäärällä tai VA 422/2012 8 §:n mukaisesti järjestettynä sekä suomi tai ruotsi toisena kielenä</w:t>
            </w:r>
          </w:p>
        </w:tc>
        <w:tc>
          <w:tcPr>
            <w:tcW w:w="2127" w:type="dxa"/>
            <w:vAlign w:val="center"/>
          </w:tcPr>
          <w:p w14:paraId="025B48E3"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w:t>
            </w:r>
          </w:p>
        </w:tc>
        <w:tc>
          <w:tcPr>
            <w:tcW w:w="2752" w:type="dxa"/>
          </w:tcPr>
          <w:p w14:paraId="0307EBEF" w14:textId="77777777" w:rsidR="0042347E" w:rsidRPr="00920E8A" w:rsidRDefault="34F20989" w:rsidP="0042347E">
            <w:pPr>
              <w:spacing w:after="0" w:line="240" w:lineRule="auto"/>
              <w:jc w:val="both"/>
              <w:rPr>
                <w:rFonts w:eastAsia="Calibri" w:cstheme="minorHAnsi"/>
              </w:rPr>
            </w:pPr>
            <w:r w:rsidRPr="00920E8A">
              <w:rPr>
                <w:rFonts w:eastAsia="Times New Roman,Calibri" w:cstheme="minorHAnsi"/>
              </w:rPr>
              <w:t>ruotsi tai suomi</w:t>
            </w:r>
          </w:p>
        </w:tc>
      </w:tr>
    </w:tbl>
    <w:p w14:paraId="14A414AB" w14:textId="77777777" w:rsidR="00C101B2" w:rsidRDefault="00C101B2" w:rsidP="005D03A4">
      <w:bookmarkStart w:id="23" w:name="_Toc404084211"/>
    </w:p>
    <w:p w14:paraId="3D29939A" w14:textId="77777777" w:rsidR="0042347E" w:rsidRPr="00920E8A" w:rsidRDefault="00CA7637" w:rsidP="00CA7637">
      <w:pPr>
        <w:pStyle w:val="Otsikko4"/>
        <w:rPr>
          <w:rFonts w:asciiTheme="minorHAnsi" w:hAnsiTheme="minorHAnsi" w:cstheme="minorHAnsi"/>
        </w:rPr>
      </w:pPr>
      <w:bookmarkStart w:id="24" w:name="_Toc462904280"/>
      <w:r w:rsidRPr="00920E8A">
        <w:rPr>
          <w:rFonts w:asciiTheme="minorHAnsi" w:hAnsiTheme="minorHAnsi" w:cstheme="minorHAnsi"/>
        </w:rPr>
        <w:t xml:space="preserve">14.4.1 </w:t>
      </w:r>
      <w:r w:rsidR="0042347E" w:rsidRPr="00920E8A">
        <w:rPr>
          <w:rFonts w:asciiTheme="minorHAnsi" w:hAnsiTheme="minorHAnsi" w:cstheme="minorHAnsi"/>
        </w:rPr>
        <w:t>ÄIDINKIELI JA KIRJALLISUUS</w:t>
      </w:r>
      <w:bookmarkEnd w:id="21"/>
      <w:bookmarkEnd w:id="23"/>
      <w:bookmarkEnd w:id="24"/>
    </w:p>
    <w:p w14:paraId="7F104E0A" w14:textId="77777777" w:rsidR="00194C80" w:rsidRPr="00920E8A" w:rsidRDefault="00194C80" w:rsidP="00194C80">
      <w:pPr>
        <w:rPr>
          <w:rFonts w:cstheme="minorHAnsi"/>
        </w:rPr>
      </w:pPr>
    </w:p>
    <w:p w14:paraId="2F8EC055" w14:textId="77777777" w:rsidR="00194C80" w:rsidRPr="00920E8A" w:rsidRDefault="34F20989" w:rsidP="00194C80">
      <w:pPr>
        <w:rPr>
          <w:rFonts w:cstheme="minorHAnsi"/>
          <w:b/>
        </w:rPr>
      </w:pPr>
      <w:r w:rsidRPr="00920E8A">
        <w:rPr>
          <w:rFonts w:cstheme="minorHAnsi"/>
          <w:b/>
          <w:bCs/>
        </w:rPr>
        <w:t>KIELIKASVATUS</w:t>
      </w:r>
    </w:p>
    <w:p w14:paraId="12754989" w14:textId="77777777" w:rsidR="00194C80" w:rsidRPr="00920E8A" w:rsidRDefault="34F20989" w:rsidP="00194C80">
      <w:pPr>
        <w:jc w:val="both"/>
        <w:rPr>
          <w:rFonts w:cstheme="minorHAnsi"/>
        </w:rPr>
      </w:pPr>
      <w:r w:rsidRPr="00920E8A">
        <w:rPr>
          <w:rFonts w:cstheme="minorHAnsi"/>
        </w:rP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14:paraId="3892B947" w14:textId="77777777" w:rsidR="001338C7" w:rsidRPr="00920E8A" w:rsidRDefault="34F20989" w:rsidP="0042347E">
      <w:pPr>
        <w:jc w:val="both"/>
        <w:rPr>
          <w:rFonts w:cstheme="minorHAnsi"/>
        </w:rPr>
      </w:pPr>
      <w:r w:rsidRPr="00920E8A">
        <w:rPr>
          <w:rFonts w:cstheme="minorHAnsi"/>
        </w:rPr>
        <w:t xml:space="preserve">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 </w:t>
      </w:r>
    </w:p>
    <w:p w14:paraId="5A7688E0" w14:textId="77777777" w:rsidR="00785351" w:rsidRDefault="00785351" w:rsidP="0042347E">
      <w:pPr>
        <w:jc w:val="both"/>
        <w:rPr>
          <w:rFonts w:cstheme="minorHAnsi"/>
          <w:b/>
          <w:bCs/>
        </w:rPr>
      </w:pPr>
    </w:p>
    <w:p w14:paraId="6FDAAE95" w14:textId="77777777" w:rsidR="0042347E" w:rsidRPr="00920E8A" w:rsidRDefault="34F20989" w:rsidP="0042347E">
      <w:pPr>
        <w:jc w:val="both"/>
        <w:rPr>
          <w:rFonts w:cstheme="minorHAnsi"/>
          <w:b/>
        </w:rPr>
      </w:pPr>
      <w:r w:rsidRPr="00920E8A">
        <w:rPr>
          <w:rFonts w:cstheme="minorHAnsi"/>
          <w:b/>
          <w:bCs/>
        </w:rPr>
        <w:t xml:space="preserve">Oppiaineen tehtävä </w:t>
      </w:r>
    </w:p>
    <w:p w14:paraId="33688982" w14:textId="77777777" w:rsidR="00194C80" w:rsidRPr="00920E8A" w:rsidRDefault="34F20989" w:rsidP="00194C80">
      <w:pPr>
        <w:jc w:val="both"/>
        <w:rPr>
          <w:rFonts w:cstheme="minorHAnsi"/>
          <w:b/>
        </w:rPr>
      </w:pPr>
      <w:r w:rsidRPr="00920E8A">
        <w:rPr>
          <w:rFonts w:cstheme="minorHAnsi"/>
        </w:rPr>
        <w:t>Tehtäväkuvaus, oppimisympäristöihin ja työtapoihin liittyvät tavoitteet, ohjaus, eriyttäminen ja tuki</w:t>
      </w:r>
      <w:r w:rsidRPr="00920E8A">
        <w:rPr>
          <w:rFonts w:cstheme="minorHAnsi"/>
          <w:b/>
          <w:bCs/>
        </w:rPr>
        <w:t xml:space="preserve"> </w:t>
      </w:r>
      <w:r w:rsidRPr="00920E8A">
        <w:rPr>
          <w:rFonts w:cstheme="minorHAnsi"/>
        </w:rPr>
        <w:t>sekä oppilaan oppimisen arviointi</w:t>
      </w:r>
      <w:r w:rsidRPr="00920E8A">
        <w:rPr>
          <w:rFonts w:cstheme="minorHAnsi"/>
          <w:b/>
          <w:bCs/>
        </w:rPr>
        <w:t xml:space="preserve"> </w:t>
      </w:r>
      <w:r w:rsidRPr="00920E8A">
        <w:rPr>
          <w:rFonts w:cstheme="minorHAnsi"/>
        </w:rPr>
        <w:t>koskevat kaikkia äidinkieli ja kirjallisuus -oppiaineen oppimääriä.</w:t>
      </w:r>
    </w:p>
    <w:p w14:paraId="4C7011F9" w14:textId="77777777" w:rsidR="0042347E" w:rsidRPr="00920E8A" w:rsidRDefault="34F20989" w:rsidP="0042347E">
      <w:pPr>
        <w:jc w:val="both"/>
        <w:rPr>
          <w:rFonts w:cstheme="minorHAnsi"/>
          <w:color w:val="000000"/>
        </w:rPr>
      </w:pPr>
      <w:r w:rsidRPr="00920E8A">
        <w:rPr>
          <w:rFonts w:cstheme="minorHAnsi"/>
          <w:color w:val="000000" w:themeColor="text1"/>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14:paraId="026E5DD2" w14:textId="77777777" w:rsidR="0042347E" w:rsidRPr="00920E8A" w:rsidRDefault="34F20989" w:rsidP="0042347E">
      <w:pPr>
        <w:jc w:val="both"/>
        <w:rPr>
          <w:rFonts w:cstheme="minorHAnsi"/>
          <w:color w:val="000000"/>
        </w:rPr>
      </w:pPr>
      <w:r w:rsidRPr="00920E8A">
        <w:rPr>
          <w:rFonts w:cstheme="minorHAnsi"/>
          <w:color w:val="000000" w:themeColor="text1"/>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920E8A">
        <w:rPr>
          <w:rFonts w:cstheme="minorHAnsi"/>
        </w:rPr>
        <w:t>laajentaa oppilaiden käsitystä oman kielellisen ilmaisunsa mahdollisuuksista. Kirjallisuus yhdistää oppilaan kulttuuriinsa ja avartaa käsitystä muista kulttuureista.</w:t>
      </w:r>
    </w:p>
    <w:p w14:paraId="5F11E507" w14:textId="77777777" w:rsidR="0042347E" w:rsidRPr="00920E8A" w:rsidRDefault="34F20989" w:rsidP="0042347E">
      <w:pPr>
        <w:jc w:val="both"/>
        <w:rPr>
          <w:rFonts w:cstheme="minorHAnsi"/>
          <w:color w:val="000000"/>
        </w:rPr>
      </w:pPr>
      <w:r w:rsidRPr="00920E8A">
        <w:rPr>
          <w:rFonts w:cstheme="minorHAnsi"/>
          <w:color w:val="000000" w:themeColor="text1"/>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14:paraId="4C8C3009" w14:textId="77777777" w:rsidR="0042347E" w:rsidRPr="00920E8A" w:rsidRDefault="34F20989" w:rsidP="0042347E">
      <w:pPr>
        <w:jc w:val="both"/>
        <w:rPr>
          <w:rFonts w:cstheme="minorHAnsi"/>
          <w:color w:val="000000"/>
        </w:rPr>
      </w:pPr>
      <w:r w:rsidRPr="00920E8A">
        <w:rPr>
          <w:rFonts w:cstheme="minorHAnsi"/>
          <w:color w:val="000000" w:themeColor="text1"/>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14:paraId="391BA8BB" w14:textId="77777777" w:rsidR="0042347E" w:rsidRPr="00920E8A" w:rsidRDefault="34F20989" w:rsidP="0042347E">
      <w:pPr>
        <w:jc w:val="both"/>
        <w:rPr>
          <w:rFonts w:cstheme="minorHAnsi"/>
          <w:color w:val="000000"/>
        </w:rPr>
      </w:pPr>
      <w:r w:rsidRPr="00920E8A">
        <w:rPr>
          <w:rFonts w:cstheme="minorHAnsi"/>
          <w:color w:val="000000" w:themeColor="text1"/>
        </w:rPr>
        <w:t xml:space="preserve">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 Opetuksessa, oppimisympäristön luomisessa ja opetusmenetelmien valinnassa otetaan huomioon oppilaiden erilaisuus, yhdenvertaisuus ja sukupuolten tasa-arvo ja tuetaan niin edistyneitä kuin oppimisvaikeuksien kanssa ponnistelevia. </w:t>
      </w:r>
      <w:r w:rsidRPr="00920E8A">
        <w:rPr>
          <w:rFonts w:eastAsia="Arial" w:cstheme="minorHAnsi"/>
          <w:color w:val="000000" w:themeColor="text1"/>
        </w:rPr>
        <w:t>Äidinkielen oppimäärät tekevät yhteistyötä.</w:t>
      </w:r>
      <w:r w:rsidRPr="00920E8A">
        <w:rPr>
          <w:rFonts w:eastAsia="Arial" w:cstheme="minorHAnsi"/>
          <w:strike/>
          <w:color w:val="000000" w:themeColor="text1"/>
        </w:rPr>
        <w:t xml:space="preserve"> </w:t>
      </w:r>
    </w:p>
    <w:p w14:paraId="7524D124" w14:textId="77777777" w:rsidR="0042347E" w:rsidRPr="00920E8A" w:rsidRDefault="34F20989" w:rsidP="0042347E">
      <w:pPr>
        <w:jc w:val="both"/>
        <w:rPr>
          <w:rFonts w:eastAsia="Calibri" w:cstheme="minorHAnsi"/>
        </w:rPr>
      </w:pPr>
      <w:r w:rsidRPr="00920E8A">
        <w:rPr>
          <w:rFonts w:eastAsia="Times New Roman,Calibri" w:cstheme="minorHAnsi"/>
          <w:b/>
          <w:bCs/>
        </w:rPr>
        <w:t>Vuosiluokilla 3–6 opetuksen</w:t>
      </w:r>
      <w:r w:rsidRPr="00920E8A">
        <w:rPr>
          <w:rFonts w:eastAsia="Times New Roman,Calibri" w:cstheme="minorHAnsi"/>
        </w:rPr>
        <w:t xml:space="preserve"> erityisenä tehtävänä on oppilaiden ilmaisu- ja vuorovaikutustaitojen sekä lukemisen ja tekstien tuottamisen taitojen ja strategioiden sujuvoittaminen ja tekstilajivalikoiman laajentaminen.  Oppilaita ohjataan toimimaan tarkoituksenmukaisesti, turvallisesti ja vastuullisesti entistä monipuolisemmissa, myös monimediaisissa vuorovaikutustilanteissa, ja heitä ohjataan tulkitsemaan, tuottamaan ja arvioimaan yhä monimuotoisempia tekstejä osana oppimaan oppimista. Tietoa kielestä, kirjallisuudesta, mediasta ja muusta kulttuurista opitaan kielellisten taitojen kehittämisen ja tekstien merkitysten</w:t>
      </w:r>
      <w:r w:rsidRPr="00920E8A">
        <w:rPr>
          <w:rFonts w:eastAsia="Times New Roman,Calibri" w:cstheme="minorHAnsi"/>
          <w:i/>
          <w:iCs/>
        </w:rPr>
        <w:t xml:space="preserve"> </w:t>
      </w:r>
      <w:r w:rsidRPr="00920E8A">
        <w:rPr>
          <w:rFonts w:eastAsia="Times New Roman,Calibri" w:cstheme="minorHAnsi"/>
        </w:rPr>
        <w:t xml:space="preserve">tarkastelun yhteydessä. Opetuksen tavoitteena on herättää kiinnostus ja antaa välineitä kielen havainnointiin, lukuharrastukseen ja monenlaiseen ilmaisuun sekä tarjota kieleen ja kirjallisuuteen liittyviä elämyksiä.  </w:t>
      </w:r>
    </w:p>
    <w:p w14:paraId="20784FA9" w14:textId="77777777" w:rsidR="0042347E" w:rsidRPr="00920E8A" w:rsidRDefault="34F20989" w:rsidP="0042347E">
      <w:pPr>
        <w:autoSpaceDE w:val="0"/>
        <w:autoSpaceDN w:val="0"/>
        <w:adjustRightInd w:val="0"/>
        <w:spacing w:after="0"/>
        <w:contextualSpacing/>
        <w:jc w:val="both"/>
        <w:rPr>
          <w:rFonts w:eastAsia="Calibri" w:cstheme="minorHAnsi"/>
          <w:b/>
          <w:color w:val="000000" w:themeColor="text1"/>
        </w:rPr>
      </w:pPr>
      <w:r w:rsidRPr="00920E8A">
        <w:rPr>
          <w:rFonts w:eastAsia="Calibri" w:cstheme="minorHAnsi"/>
          <w:b/>
          <w:bCs/>
          <w:color w:val="000000" w:themeColor="text1"/>
        </w:rPr>
        <w:t xml:space="preserve">Äidinkieli ja kirjallisuus -oppiaineen oppimisympäristöihin ja työtapoihin liittyvät tavoitteet vuosiluokilla 3–6  </w:t>
      </w:r>
    </w:p>
    <w:p w14:paraId="4294CA5B" w14:textId="77777777" w:rsidR="0042347E" w:rsidRPr="00920E8A" w:rsidRDefault="0042347E" w:rsidP="0042347E">
      <w:pPr>
        <w:autoSpaceDE w:val="0"/>
        <w:autoSpaceDN w:val="0"/>
        <w:adjustRightInd w:val="0"/>
        <w:spacing w:after="0"/>
        <w:jc w:val="both"/>
        <w:rPr>
          <w:rFonts w:eastAsia="Calibri" w:cstheme="minorHAnsi"/>
          <w:b/>
        </w:rPr>
      </w:pPr>
    </w:p>
    <w:p w14:paraId="6123D53B" w14:textId="77777777" w:rsidR="0042347E" w:rsidRPr="00920E8A" w:rsidRDefault="34F20989" w:rsidP="0042347E">
      <w:pPr>
        <w:jc w:val="both"/>
        <w:rPr>
          <w:rFonts w:cstheme="minorHAnsi"/>
        </w:rPr>
      </w:pPr>
      <w:r w:rsidRPr="00920E8A">
        <w:rPr>
          <w:rFonts w:cstheme="minorHAnsi"/>
        </w:rPr>
        <w:t xml:space="preserve">Tavoitteena on kielellisesti virikkeinen ja yhteisöllinen oppimisympäristö, jossa oppilaiden näkemyksiä arvostetaan ja jossa on mahdollisuus tarkastella ja tuottaa tekstejä yksin ja yhdessä turvallisesti myös viestintäteknologian avulla. Opetuksessa hyödynnetään oppilaiden itse valitsemia ja heitä kiinnostavia kirjoja ja muita monimuotoisia tekstejä sekä laajennetaan oppilaiden lukukokemuksia. Äidinkielen oppimisympäristöön kuuluu myös koulun ulkopuolinen kulttuuri- ja mediatarjonta. Työtavat valitaan niin, että ne mahdollistavat yhdessä toimimisen ja kokemusten jakamisen sekä oppiaineen sisältöalueiden luontevan integroitumisen. Opetusta eheytetään </w:t>
      </w:r>
      <w:r w:rsidRPr="00920E8A">
        <w:rPr>
          <w:rFonts w:eastAsia="Arial" w:cstheme="minorHAnsi"/>
        </w:rPr>
        <w:t xml:space="preserve">prosessinomaisen opiskelun ja projektityöskentelyn avulla. </w:t>
      </w:r>
      <w:r w:rsidRPr="00920E8A">
        <w:rPr>
          <w:rFonts w:cstheme="minorHAnsi"/>
        </w:rPr>
        <w:t xml:space="preserve">Vuorovaikutus- ja draamataitoja syvennetään erilaisten harjoitusten avulla. </w:t>
      </w:r>
      <w:r w:rsidRPr="00920E8A">
        <w:rPr>
          <w:rFonts w:eastAsia="Arial" w:cstheme="minorHAnsi"/>
        </w:rPr>
        <w:t xml:space="preserve">Draamaa ja kirjallisuuden opetusta yhdistetään muiden oppiaineiden opetukseen. </w:t>
      </w:r>
    </w:p>
    <w:p w14:paraId="36B81FE9" w14:textId="77777777" w:rsidR="0042347E" w:rsidRPr="00920E8A" w:rsidRDefault="34F20989" w:rsidP="0042347E">
      <w:pPr>
        <w:autoSpaceDE w:val="0"/>
        <w:autoSpaceDN w:val="0"/>
        <w:adjustRightInd w:val="0"/>
        <w:spacing w:after="0"/>
        <w:contextualSpacing/>
        <w:jc w:val="both"/>
        <w:rPr>
          <w:rFonts w:eastAsia="Calibri" w:cstheme="minorHAnsi"/>
          <w:b/>
          <w:color w:val="000000" w:themeColor="text1"/>
        </w:rPr>
      </w:pPr>
      <w:r w:rsidRPr="00920E8A">
        <w:rPr>
          <w:rFonts w:eastAsia="Calibri" w:cstheme="minorHAnsi"/>
          <w:b/>
          <w:bCs/>
          <w:color w:val="000000" w:themeColor="text1"/>
        </w:rPr>
        <w:t>Ohjaus</w:t>
      </w:r>
      <w:r w:rsidRPr="00920E8A">
        <w:rPr>
          <w:rFonts w:eastAsia="Calibri" w:cstheme="minorHAnsi"/>
          <w:b/>
          <w:bCs/>
        </w:rPr>
        <w:t xml:space="preserve">, eriyttäminen </w:t>
      </w:r>
      <w:r w:rsidRPr="00920E8A">
        <w:rPr>
          <w:rFonts w:eastAsia="Calibri" w:cstheme="minorHAnsi"/>
          <w:b/>
          <w:bCs/>
          <w:color w:val="000000" w:themeColor="text1"/>
        </w:rPr>
        <w:t xml:space="preserve">ja tuki äidinkieli ja kirjallisuus -oppiaineessa vuosiluokilla 3–6   </w:t>
      </w:r>
    </w:p>
    <w:p w14:paraId="50AD0190" w14:textId="77777777" w:rsidR="0042347E" w:rsidRPr="00920E8A" w:rsidRDefault="0042347E" w:rsidP="0042347E">
      <w:pPr>
        <w:autoSpaceDE w:val="0"/>
        <w:autoSpaceDN w:val="0"/>
        <w:adjustRightInd w:val="0"/>
        <w:spacing w:after="0"/>
        <w:jc w:val="both"/>
        <w:rPr>
          <w:rFonts w:eastAsia="Calibri" w:cstheme="minorHAnsi"/>
        </w:rPr>
      </w:pPr>
    </w:p>
    <w:p w14:paraId="1821DBF0" w14:textId="77777777" w:rsidR="0042347E" w:rsidRPr="00920E8A" w:rsidRDefault="34F20989" w:rsidP="0042347E">
      <w:pPr>
        <w:jc w:val="both"/>
        <w:rPr>
          <w:rFonts w:cstheme="minorHAnsi"/>
        </w:rPr>
      </w:pPr>
      <w:r w:rsidRPr="00920E8A">
        <w:rPr>
          <w:rFonts w:cstheme="minorHAnsi"/>
        </w:rPr>
        <w:t xml:space="preserve">Tavoitteena on tukea oppilaiden kielellistä kehitystä, sujuvan luku- ja kirjoitustaidon oppimista sekä lukutaidon syvenemistä ymmärtäväksi lukemiseksi. Oppilaita tuetaan sanavarannon laajentamisessa, käsitteiden oppimisessa sekä ajatusten kielentämisessä ja vuorovaikutustaidoissa. Jokaista oppilasta kannustetaan taitotasoaan vastaavan kirjallisuuden ja muiden tekstien lukemiseen ja ohjataan luetun ymmärtämisen strategioiden käyttöön sekä sopivien opiskelustrategioiden kehittämiseen ja omien vahvuuksien tunnistamiseen.  Oppilaiden tekstien tuottamisen taitojen sekä oikeinkirjoituksen kehittämiseksi annetaan malleja sekä yhteisöllistä ja yksilöllistä tukea. Myös kielellisesti taitavia oppilaita tuetaan lukuhaasteiden ottamisessa, itselleen soveltuvien työtapojen löytämisessä ja tavoitteiden asettamisessa. Tekstit ja työtavat valitaan niin, että oppilaiden yhdenvertaisuus ja sukupuolten tasa-arvo toteutuu. </w:t>
      </w:r>
    </w:p>
    <w:p w14:paraId="65FF4BDE" w14:textId="77777777" w:rsidR="0042347E" w:rsidRPr="00920E8A" w:rsidRDefault="34F20989" w:rsidP="0042347E">
      <w:pPr>
        <w:autoSpaceDE w:val="0"/>
        <w:autoSpaceDN w:val="0"/>
        <w:adjustRightInd w:val="0"/>
        <w:spacing w:after="0"/>
        <w:contextualSpacing/>
        <w:jc w:val="both"/>
        <w:rPr>
          <w:rFonts w:eastAsia="Calibri" w:cstheme="minorHAnsi"/>
          <w:b/>
          <w:color w:val="000000" w:themeColor="text1"/>
        </w:rPr>
      </w:pPr>
      <w:r w:rsidRPr="00920E8A">
        <w:rPr>
          <w:rFonts w:eastAsia="Calibri" w:cstheme="minorHAnsi"/>
          <w:b/>
          <w:bCs/>
          <w:color w:val="000000" w:themeColor="text1"/>
        </w:rPr>
        <w:t xml:space="preserve">Oppilaan oppimisen arviointi äidinkieli ja kirjallisuus -oppiaineessa vuosiluokilla 3–6  </w:t>
      </w:r>
    </w:p>
    <w:p w14:paraId="0E0E8102" w14:textId="77777777" w:rsidR="0042347E" w:rsidRPr="00920E8A" w:rsidRDefault="0042347E" w:rsidP="0042347E">
      <w:pPr>
        <w:autoSpaceDE w:val="0"/>
        <w:autoSpaceDN w:val="0"/>
        <w:adjustRightInd w:val="0"/>
        <w:spacing w:after="0"/>
        <w:contextualSpacing/>
        <w:jc w:val="both"/>
        <w:rPr>
          <w:rFonts w:eastAsia="Calibri" w:cstheme="minorHAnsi"/>
          <w:b/>
          <w:color w:val="000000" w:themeColor="text1"/>
        </w:rPr>
      </w:pPr>
    </w:p>
    <w:p w14:paraId="5D77D8C8" w14:textId="77777777" w:rsidR="0042347E" w:rsidRPr="00920E8A" w:rsidRDefault="34F20989" w:rsidP="0042347E">
      <w:pPr>
        <w:jc w:val="both"/>
        <w:rPr>
          <w:rFonts w:cstheme="minorHAnsi"/>
        </w:rPr>
      </w:pPr>
      <w:r w:rsidRPr="00920E8A">
        <w:rPr>
          <w:rFonts w:cstheme="minorHAnsi"/>
        </w:rPr>
        <w:t>Arviointi ja siihen perustuva palaute on monipuolista, konkreettista ja oppimisen taitoja kehittävää. Arviointi nivotaan kiinteäksi osaksi oppimisprosessia.  Arviointi perustuu monipuoliseen dokumentointiin siitä, miten oppilaiden laajenevat kielelliset taidot ja tekstien tuottaminen sekä tulkinta kehittyvät ja mitkä ovat heidän tietonsa kielestä, kirjallisuudesta ja muusta kulttuurista.</w:t>
      </w:r>
    </w:p>
    <w:p w14:paraId="59C44D31" w14:textId="77777777" w:rsidR="0042347E" w:rsidRPr="00920E8A" w:rsidRDefault="34F20989" w:rsidP="0042347E">
      <w:pPr>
        <w:jc w:val="both"/>
        <w:rPr>
          <w:rFonts w:cstheme="minorHAnsi"/>
          <w:strike/>
          <w:color w:val="000000" w:themeColor="text1"/>
        </w:rPr>
      </w:pPr>
      <w:r w:rsidRPr="00920E8A">
        <w:rPr>
          <w:rFonts w:cstheme="minorHAnsi"/>
        </w:rPr>
        <w:t xml:space="preserve">Oppilaita ohjataan arvioimaan omaa ja muiden työskentelyä, ilmaisua ja tuotoksia.  Oppimista tukevan, monipuolisen ja erittelevän arvioinnin ja palautteen avulla oppilaita autetaan tulemaan tietoiseksi omista taidoistaan, tiedoistaan ja työskentelyprosesseistaan ja he saavat välineitä niiden kehittämiseen. Omaehtoinen lukeminen on tärkeä tavoite, jota tuetaan ja arvioidaan suhteessa luku- ja kirjoitustaitoon. </w:t>
      </w:r>
    </w:p>
    <w:p w14:paraId="5AD23727" w14:textId="77777777" w:rsidR="0042347E" w:rsidRPr="00920E8A" w:rsidRDefault="34F20989" w:rsidP="0042347E">
      <w:pPr>
        <w:jc w:val="both"/>
        <w:rPr>
          <w:rFonts w:cstheme="minorHAnsi"/>
        </w:rPr>
      </w:pPr>
      <w:r w:rsidRPr="00920E8A">
        <w:rPr>
          <w:rFonts w:cstheme="minorHAnsi"/>
        </w:rPr>
        <w:t>Äidinkielen ja kirjallisuuden sanallista arviota tai arvosanaa antaessaan opettaja arvioi oppilaiden osaamista suhteessa paikallisessa opetussuunnitelmassa asetettuihin tavoitteisiin. Määritellessään osaamisen tasoa 6. vuosiluokan lukuvuositodistusta varten opettaja käyttää valtakunnallisia arviointikriteereitä. Oppimisen edistymisen kannalta keskeisiä ovat äidinkielen ja kirjallisuuden eri tavoitealueiden perustaidot ja niihin johtavat työskentelyprosessit ja oppimisstrategiat.</w:t>
      </w:r>
    </w:p>
    <w:p w14:paraId="4D9AB1A7" w14:textId="77777777" w:rsidR="00B5262C" w:rsidRPr="00920E8A" w:rsidRDefault="00B5262C" w:rsidP="0042347E">
      <w:pPr>
        <w:jc w:val="both"/>
        <w:rPr>
          <w:rFonts w:cstheme="minorHAnsi"/>
        </w:rPr>
      </w:pPr>
    </w:p>
    <w:p w14:paraId="429E2F61" w14:textId="77777777" w:rsidR="0042347E" w:rsidRPr="00920E8A" w:rsidRDefault="0042347E" w:rsidP="0042347E">
      <w:pPr>
        <w:keepNext/>
        <w:keepLines/>
        <w:spacing w:before="200" w:after="0"/>
        <w:outlineLvl w:val="4"/>
        <w:rPr>
          <w:rFonts w:eastAsiaTheme="majorEastAsia" w:cstheme="minorHAnsi"/>
          <w:color w:val="243F60" w:themeColor="accent1" w:themeShade="7F"/>
        </w:rPr>
      </w:pPr>
      <w:bookmarkStart w:id="25" w:name="_Toc397517261"/>
      <w:bookmarkStart w:id="26" w:name="_Toc404084212"/>
      <w:r w:rsidRPr="00920E8A">
        <w:rPr>
          <w:rFonts w:eastAsiaTheme="majorEastAsia" w:cstheme="minorHAnsi"/>
          <w:color w:val="243F60" w:themeColor="accent1" w:themeShade="7F"/>
        </w:rPr>
        <w:t>SUOMEN KIELI JA KIRJALLISUUS</w:t>
      </w:r>
      <w:bookmarkEnd w:id="25"/>
      <w:bookmarkEnd w:id="26"/>
      <w:r w:rsidRPr="00920E8A">
        <w:rPr>
          <w:rFonts w:eastAsiaTheme="majorEastAsia" w:cstheme="minorHAnsi"/>
          <w:color w:val="243F60" w:themeColor="accent1" w:themeShade="7F"/>
        </w:rPr>
        <w:br/>
      </w:r>
    </w:p>
    <w:p w14:paraId="498C82AA" w14:textId="77777777" w:rsidR="00A61C70" w:rsidRPr="00920E8A" w:rsidRDefault="34F20989" w:rsidP="00B5262C">
      <w:pPr>
        <w:rPr>
          <w:rFonts w:cstheme="minorHAnsi"/>
          <w:b/>
        </w:rPr>
      </w:pPr>
      <w:r w:rsidRPr="00920E8A">
        <w:rPr>
          <w:rFonts w:cstheme="minorHAnsi"/>
        </w:rPr>
        <w:t>Äidinkieli ja kirjallisuus -oppiaineen tehtäväkuvaus, oppimisympäristöihin ja työtapoihin liittyvät tavoitteet, ohjaus, eriyttäminen ja tuki</w:t>
      </w:r>
      <w:r w:rsidRPr="00920E8A">
        <w:rPr>
          <w:rFonts w:cstheme="minorHAnsi"/>
          <w:b/>
          <w:bCs/>
        </w:rPr>
        <w:t xml:space="preserve"> </w:t>
      </w:r>
      <w:r w:rsidRPr="00920E8A">
        <w:rPr>
          <w:rFonts w:cstheme="minorHAnsi"/>
        </w:rPr>
        <w:t>sekä oppilaan oppimisen arviointi</w:t>
      </w:r>
      <w:r w:rsidRPr="00920E8A">
        <w:rPr>
          <w:rFonts w:cstheme="minorHAnsi"/>
          <w:b/>
          <w:bCs/>
        </w:rPr>
        <w:t xml:space="preserve"> </w:t>
      </w:r>
      <w:r w:rsidRPr="00920E8A">
        <w:rPr>
          <w:rFonts w:cstheme="minorHAnsi"/>
        </w:rPr>
        <w:t>koskevat myös suomenkieli ja kirjallisuus -oppimäärää.</w:t>
      </w:r>
    </w:p>
    <w:p w14:paraId="2E7D9936" w14:textId="77777777" w:rsidR="0042347E" w:rsidRPr="00920E8A" w:rsidRDefault="34F20989" w:rsidP="00B5262C">
      <w:pPr>
        <w:rPr>
          <w:rFonts w:cstheme="minorHAnsi"/>
        </w:rPr>
      </w:pPr>
      <w:r w:rsidRPr="00920E8A">
        <w:rPr>
          <w:rFonts w:cstheme="minorHAnsi"/>
          <w:b/>
          <w:bCs/>
        </w:rPr>
        <w:t>Oppimäärän erityinen tehtävä</w:t>
      </w:r>
    </w:p>
    <w:p w14:paraId="236B8436" w14:textId="77777777" w:rsidR="0042347E" w:rsidRPr="00920E8A" w:rsidRDefault="34F20989" w:rsidP="00B5262C">
      <w:pPr>
        <w:rPr>
          <w:rFonts w:cstheme="minorHAnsi"/>
          <w:lang w:eastAsia="fi-FI"/>
        </w:rPr>
      </w:pPr>
      <w:r w:rsidRPr="00920E8A">
        <w:rPr>
          <w:rFonts w:eastAsia="Calibri,Times New Roman" w:cstheme="minorHAnsi"/>
          <w:color w:val="000000" w:themeColor="text1"/>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14:paraId="6EBBCC0E" w14:textId="77777777" w:rsidR="0042347E" w:rsidRPr="00920E8A" w:rsidRDefault="34F20989" w:rsidP="00B5262C">
      <w:pPr>
        <w:rPr>
          <w:rFonts w:cstheme="minorHAnsi"/>
          <w:color w:val="000000"/>
          <w:lang w:eastAsia="fi-FI"/>
        </w:rPr>
      </w:pPr>
      <w:r w:rsidRPr="00920E8A">
        <w:rPr>
          <w:rFonts w:eastAsia="Calibri,Times New Roman" w:cstheme="minorHAnsi"/>
          <w:color w:val="000000" w:themeColor="text1"/>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14:paraId="35901705" w14:textId="77777777" w:rsidR="0042347E" w:rsidRPr="00920E8A" w:rsidRDefault="34F20989" w:rsidP="00B5262C">
      <w:pPr>
        <w:rPr>
          <w:rFonts w:cstheme="minorHAnsi"/>
          <w:color w:val="000000"/>
          <w:lang w:eastAsia="fi-FI"/>
        </w:rPr>
      </w:pPr>
      <w:r w:rsidRPr="00920E8A">
        <w:rPr>
          <w:rFonts w:eastAsia="Calibri,Times New Roman" w:cstheme="minorHAnsi"/>
          <w:b/>
          <w:bCs/>
          <w:color w:val="000000" w:themeColor="text1"/>
          <w:sz w:val="23"/>
          <w:szCs w:val="23"/>
          <w:lang w:eastAsia="fi-FI"/>
        </w:rPr>
        <w:t xml:space="preserve">Vuosiluokilla 3–6 </w:t>
      </w:r>
      <w:r w:rsidRPr="00920E8A">
        <w:rPr>
          <w:rFonts w:eastAsia="Calibri,Times New Roman" w:cstheme="minorHAnsi"/>
          <w:color w:val="000000" w:themeColor="text1"/>
          <w:sz w:val="23"/>
          <w:szCs w:val="23"/>
          <w:lang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14:paraId="73CFDDE0" w14:textId="77777777" w:rsidR="0042347E" w:rsidRPr="00920E8A" w:rsidRDefault="0042347E" w:rsidP="0042347E">
      <w:pPr>
        <w:spacing w:after="0" w:line="240" w:lineRule="auto"/>
        <w:rPr>
          <w:rFonts w:eastAsia="Times New Roman" w:cstheme="minorHAnsi"/>
          <w:sz w:val="20"/>
          <w:szCs w:val="20"/>
          <w:lang w:eastAsia="fi-FI"/>
        </w:rPr>
      </w:pPr>
    </w:p>
    <w:p w14:paraId="087FCA06" w14:textId="77777777" w:rsidR="0042347E" w:rsidRPr="00920E8A" w:rsidRDefault="34F20989" w:rsidP="0042347E">
      <w:pPr>
        <w:autoSpaceDE w:val="0"/>
        <w:autoSpaceDN w:val="0"/>
        <w:adjustRightInd w:val="0"/>
        <w:spacing w:after="0"/>
        <w:jc w:val="both"/>
        <w:rPr>
          <w:rFonts w:eastAsia="Calibri" w:cstheme="minorHAnsi"/>
          <w:b/>
        </w:rPr>
      </w:pPr>
      <w:r w:rsidRPr="00920E8A">
        <w:rPr>
          <w:rFonts w:eastAsia="Calibri" w:cstheme="minorHAnsi"/>
          <w:b/>
          <w:bCs/>
        </w:rPr>
        <w:t>Suomen kielen ja kirjallisuuden opetuksen tavoitteet vuosiluokilla 3–6</w:t>
      </w:r>
    </w:p>
    <w:p w14:paraId="2975EE2C" w14:textId="77777777" w:rsidR="0042347E" w:rsidRPr="00920E8A" w:rsidRDefault="0042347E" w:rsidP="0042347E">
      <w:pPr>
        <w:autoSpaceDE w:val="0"/>
        <w:autoSpaceDN w:val="0"/>
        <w:adjustRightInd w:val="0"/>
        <w:spacing w:after="0"/>
        <w:jc w:val="both"/>
        <w:rPr>
          <w:rFonts w:eastAsia="Calibr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7"/>
        <w:gridCol w:w="1830"/>
        <w:gridCol w:w="2101"/>
      </w:tblGrid>
      <w:tr w:rsidR="0042347E" w:rsidRPr="00920E8A" w14:paraId="30AE4461" w14:textId="77777777" w:rsidTr="34F20989">
        <w:tc>
          <w:tcPr>
            <w:tcW w:w="5778" w:type="dxa"/>
          </w:tcPr>
          <w:p w14:paraId="2C3EC4FC"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Opetuksen tavoitteet</w:t>
            </w:r>
          </w:p>
          <w:p w14:paraId="7F17B775" w14:textId="77777777" w:rsidR="0042347E" w:rsidRPr="00920E8A" w:rsidRDefault="0042347E" w:rsidP="0042347E">
            <w:pPr>
              <w:autoSpaceDE w:val="0"/>
              <w:autoSpaceDN w:val="0"/>
              <w:adjustRightInd w:val="0"/>
              <w:spacing w:after="0" w:line="240" w:lineRule="auto"/>
              <w:rPr>
                <w:rFonts w:eastAsia="Calibri" w:cstheme="minorHAnsi"/>
              </w:rPr>
            </w:pPr>
          </w:p>
        </w:tc>
        <w:tc>
          <w:tcPr>
            <w:tcW w:w="1843" w:type="dxa"/>
          </w:tcPr>
          <w:p w14:paraId="4BE60162" w14:textId="77777777" w:rsidR="0042347E" w:rsidRPr="00920E8A" w:rsidRDefault="34F20989" w:rsidP="0042347E">
            <w:pPr>
              <w:autoSpaceDE w:val="0"/>
              <w:autoSpaceDN w:val="0"/>
              <w:adjustRightInd w:val="0"/>
              <w:spacing w:after="0" w:line="240" w:lineRule="auto"/>
              <w:ind w:left="54"/>
              <w:rPr>
                <w:rFonts w:eastAsia="Calibri" w:cstheme="minorHAnsi"/>
              </w:rPr>
            </w:pPr>
            <w:r w:rsidRPr="00920E8A">
              <w:rPr>
                <w:rFonts w:eastAsia="Calibri" w:cstheme="minorHAnsi"/>
              </w:rPr>
              <w:t>Tavoitteisiin liittyvät sisältöalueet</w:t>
            </w:r>
          </w:p>
        </w:tc>
        <w:tc>
          <w:tcPr>
            <w:tcW w:w="2126" w:type="dxa"/>
          </w:tcPr>
          <w:p w14:paraId="51CFEC6F" w14:textId="77777777" w:rsidR="0042347E" w:rsidRPr="00920E8A" w:rsidRDefault="34F20989" w:rsidP="00061548">
            <w:pPr>
              <w:autoSpaceDE w:val="0"/>
              <w:autoSpaceDN w:val="0"/>
              <w:adjustRightInd w:val="0"/>
              <w:spacing w:after="0" w:line="240" w:lineRule="auto"/>
              <w:ind w:left="54"/>
              <w:rPr>
                <w:rFonts w:eastAsia="Calibri" w:cstheme="minorHAnsi"/>
              </w:rPr>
            </w:pPr>
            <w:r w:rsidRPr="00920E8A">
              <w:rPr>
                <w:rFonts w:eastAsia="Calibri" w:cstheme="minorHAnsi"/>
              </w:rPr>
              <w:t>Laaja-alainen osaaminen</w:t>
            </w:r>
          </w:p>
        </w:tc>
      </w:tr>
      <w:tr w:rsidR="0042347E" w:rsidRPr="00920E8A" w14:paraId="39D23022" w14:textId="77777777" w:rsidTr="34F20989">
        <w:tc>
          <w:tcPr>
            <w:tcW w:w="5778" w:type="dxa"/>
          </w:tcPr>
          <w:p w14:paraId="2881FFDA" w14:textId="77777777" w:rsidR="0042347E" w:rsidRPr="00920E8A" w:rsidRDefault="34F20989" w:rsidP="0042347E">
            <w:pPr>
              <w:autoSpaceDE w:val="0"/>
              <w:autoSpaceDN w:val="0"/>
              <w:adjustRightInd w:val="0"/>
              <w:spacing w:after="0" w:line="240" w:lineRule="auto"/>
              <w:rPr>
                <w:rFonts w:eastAsia="Calibri" w:cstheme="minorHAnsi"/>
                <w:b/>
              </w:rPr>
            </w:pPr>
            <w:r w:rsidRPr="00920E8A">
              <w:rPr>
                <w:rFonts w:eastAsia="Calibri" w:cstheme="minorHAnsi"/>
                <w:b/>
                <w:bCs/>
              </w:rPr>
              <w:t xml:space="preserve">Vuorovaikutustilanteissa toimiminen </w:t>
            </w:r>
          </w:p>
        </w:tc>
        <w:tc>
          <w:tcPr>
            <w:tcW w:w="1843" w:type="dxa"/>
          </w:tcPr>
          <w:p w14:paraId="1E411408" w14:textId="77777777" w:rsidR="0042347E" w:rsidRPr="00920E8A" w:rsidRDefault="0042347E" w:rsidP="0042347E">
            <w:pPr>
              <w:autoSpaceDE w:val="0"/>
              <w:autoSpaceDN w:val="0"/>
              <w:adjustRightInd w:val="0"/>
              <w:spacing w:after="0" w:line="240" w:lineRule="auto"/>
              <w:ind w:left="54"/>
              <w:rPr>
                <w:rFonts w:eastAsia="Calibri" w:cstheme="minorHAnsi"/>
              </w:rPr>
            </w:pPr>
          </w:p>
        </w:tc>
        <w:tc>
          <w:tcPr>
            <w:tcW w:w="2126" w:type="dxa"/>
          </w:tcPr>
          <w:p w14:paraId="41AA3579" w14:textId="77777777" w:rsidR="0042347E" w:rsidRPr="00920E8A" w:rsidRDefault="0042347E" w:rsidP="0042347E">
            <w:pPr>
              <w:autoSpaceDE w:val="0"/>
              <w:autoSpaceDN w:val="0"/>
              <w:adjustRightInd w:val="0"/>
              <w:spacing w:after="0" w:line="240" w:lineRule="auto"/>
              <w:ind w:left="54"/>
              <w:rPr>
                <w:rFonts w:eastAsia="Calibri" w:cstheme="minorHAnsi"/>
              </w:rPr>
            </w:pPr>
          </w:p>
        </w:tc>
      </w:tr>
      <w:tr w:rsidR="0042347E" w:rsidRPr="00920E8A" w14:paraId="2ABFD7F6" w14:textId="77777777" w:rsidTr="34F20989">
        <w:tc>
          <w:tcPr>
            <w:tcW w:w="5778" w:type="dxa"/>
          </w:tcPr>
          <w:p w14:paraId="4F8D65A3" w14:textId="77777777" w:rsidR="0042347E" w:rsidRPr="00920E8A" w:rsidRDefault="34F20989" w:rsidP="0042347E">
            <w:pPr>
              <w:spacing w:after="0" w:line="240" w:lineRule="auto"/>
              <w:rPr>
                <w:rFonts w:cstheme="minorHAnsi"/>
              </w:rPr>
            </w:pPr>
            <w:r w:rsidRPr="00920E8A">
              <w:rPr>
                <w:rFonts w:cstheme="minorHAnsi"/>
              </w:rPr>
              <w:t>T1 opastaa oppilasta vahvistamaan taitoaan toimia rakentavasti erilaisissa viestintäympäristöissä ja ilmaisemaan mielipiteensä</w:t>
            </w:r>
          </w:p>
        </w:tc>
        <w:tc>
          <w:tcPr>
            <w:tcW w:w="1843" w:type="dxa"/>
          </w:tcPr>
          <w:p w14:paraId="7E80FD85" w14:textId="77777777" w:rsidR="0042347E" w:rsidRPr="00920E8A" w:rsidRDefault="34F20989" w:rsidP="0042347E">
            <w:pPr>
              <w:spacing w:after="0" w:line="240" w:lineRule="auto"/>
              <w:rPr>
                <w:rFonts w:cstheme="minorHAnsi"/>
              </w:rPr>
            </w:pPr>
            <w:r w:rsidRPr="00920E8A">
              <w:rPr>
                <w:rFonts w:cstheme="minorHAnsi"/>
              </w:rPr>
              <w:t>S1</w:t>
            </w:r>
          </w:p>
        </w:tc>
        <w:tc>
          <w:tcPr>
            <w:tcW w:w="2126" w:type="dxa"/>
          </w:tcPr>
          <w:p w14:paraId="358AD951" w14:textId="77777777" w:rsidR="0042347E" w:rsidRPr="00920E8A" w:rsidRDefault="34F20989" w:rsidP="0042347E">
            <w:pPr>
              <w:autoSpaceDE w:val="0"/>
              <w:autoSpaceDN w:val="0"/>
              <w:adjustRightInd w:val="0"/>
              <w:spacing w:after="0" w:line="240" w:lineRule="auto"/>
              <w:ind w:left="54"/>
              <w:rPr>
                <w:rFonts w:eastAsia="Calibri" w:cstheme="minorHAnsi"/>
              </w:rPr>
            </w:pPr>
            <w:r w:rsidRPr="00920E8A">
              <w:rPr>
                <w:rFonts w:eastAsia="Calibri" w:cstheme="minorHAnsi"/>
              </w:rPr>
              <w:t>L1, L2, L7</w:t>
            </w:r>
          </w:p>
        </w:tc>
      </w:tr>
      <w:tr w:rsidR="0042347E" w:rsidRPr="00920E8A" w14:paraId="76C84441" w14:textId="77777777" w:rsidTr="34F20989">
        <w:tc>
          <w:tcPr>
            <w:tcW w:w="5778" w:type="dxa"/>
          </w:tcPr>
          <w:p w14:paraId="1CCCC28C" w14:textId="77777777" w:rsidR="0042347E" w:rsidRPr="00920E8A" w:rsidRDefault="34F20989" w:rsidP="0042347E">
            <w:pPr>
              <w:spacing w:after="0" w:line="240" w:lineRule="auto"/>
              <w:rPr>
                <w:rFonts w:cstheme="minorHAnsi"/>
              </w:rPr>
            </w:pPr>
            <w:r w:rsidRPr="00920E8A">
              <w:rPr>
                <w:rFonts w:cstheme="minorHAnsi"/>
              </w:rPr>
              <w:t xml:space="preserve">T2 ohjata oppilasta huomaamaan omien kielellisten ja viestinnällisten valintojensa vaikutuksia ja huomioimaan toisten tarpeita ryhmäviestintätilanteissa </w:t>
            </w:r>
            <w:r w:rsidRPr="00920E8A">
              <w:rPr>
                <w:rFonts w:cstheme="minorHAnsi"/>
                <w:strike/>
              </w:rPr>
              <w:t xml:space="preserve"> </w:t>
            </w:r>
          </w:p>
        </w:tc>
        <w:tc>
          <w:tcPr>
            <w:tcW w:w="1843" w:type="dxa"/>
          </w:tcPr>
          <w:p w14:paraId="765047F4" w14:textId="77777777" w:rsidR="0042347E" w:rsidRPr="00920E8A" w:rsidRDefault="34F20989" w:rsidP="0042347E">
            <w:pPr>
              <w:spacing w:after="0" w:line="240" w:lineRule="auto"/>
              <w:rPr>
                <w:rFonts w:cstheme="minorHAnsi"/>
              </w:rPr>
            </w:pPr>
            <w:r w:rsidRPr="00920E8A">
              <w:rPr>
                <w:rFonts w:cstheme="minorHAnsi"/>
              </w:rPr>
              <w:t>S1</w:t>
            </w:r>
          </w:p>
        </w:tc>
        <w:tc>
          <w:tcPr>
            <w:tcW w:w="2126" w:type="dxa"/>
          </w:tcPr>
          <w:p w14:paraId="00E54658" w14:textId="77777777" w:rsidR="0042347E" w:rsidRPr="00920E8A" w:rsidRDefault="34F20989" w:rsidP="0042347E">
            <w:pPr>
              <w:autoSpaceDE w:val="0"/>
              <w:autoSpaceDN w:val="0"/>
              <w:adjustRightInd w:val="0"/>
              <w:spacing w:after="0" w:line="240" w:lineRule="auto"/>
              <w:ind w:left="54"/>
              <w:rPr>
                <w:rFonts w:eastAsia="Calibri" w:cstheme="minorHAnsi"/>
              </w:rPr>
            </w:pPr>
            <w:r w:rsidRPr="00920E8A">
              <w:rPr>
                <w:rFonts w:eastAsia="Calibri" w:cstheme="minorHAnsi"/>
              </w:rPr>
              <w:t>L1, L2, L3, L7</w:t>
            </w:r>
          </w:p>
        </w:tc>
      </w:tr>
      <w:tr w:rsidR="0042347E" w:rsidRPr="00920E8A" w14:paraId="11AE2CDC" w14:textId="77777777" w:rsidTr="34F20989">
        <w:tc>
          <w:tcPr>
            <w:tcW w:w="5778" w:type="dxa"/>
          </w:tcPr>
          <w:p w14:paraId="7BEF6AD8" w14:textId="77777777" w:rsidR="0042347E" w:rsidRPr="00920E8A" w:rsidRDefault="34F20989" w:rsidP="0042347E">
            <w:pPr>
              <w:spacing w:after="0" w:line="240" w:lineRule="auto"/>
              <w:rPr>
                <w:rFonts w:cstheme="minorHAnsi"/>
              </w:rPr>
            </w:pPr>
            <w:r w:rsidRPr="00920E8A">
              <w:rPr>
                <w:rFonts w:cstheme="minorHAnsi"/>
              </w:rPr>
              <w:t xml:space="preserve">T3 ohjata oppilasta käyttämään luovuuttaan ja ilmaisemaan itseään monipuolisesti erilaisissa viestintä- ja esitystilanteissa, myös draaman avulla </w:t>
            </w:r>
          </w:p>
        </w:tc>
        <w:tc>
          <w:tcPr>
            <w:tcW w:w="1843" w:type="dxa"/>
          </w:tcPr>
          <w:p w14:paraId="2AE2E82A" w14:textId="77777777" w:rsidR="0042347E" w:rsidRPr="00920E8A" w:rsidRDefault="34F20989" w:rsidP="0042347E">
            <w:pPr>
              <w:spacing w:after="0" w:line="240" w:lineRule="auto"/>
              <w:rPr>
                <w:rFonts w:cstheme="minorHAnsi"/>
              </w:rPr>
            </w:pPr>
            <w:r w:rsidRPr="00920E8A">
              <w:rPr>
                <w:rFonts w:cstheme="minorHAnsi"/>
              </w:rPr>
              <w:t>S1</w:t>
            </w:r>
          </w:p>
        </w:tc>
        <w:tc>
          <w:tcPr>
            <w:tcW w:w="2126" w:type="dxa"/>
          </w:tcPr>
          <w:p w14:paraId="5DF16B4C" w14:textId="77777777" w:rsidR="0042347E" w:rsidRPr="00920E8A" w:rsidRDefault="34F20989" w:rsidP="00061548">
            <w:pPr>
              <w:autoSpaceDE w:val="0"/>
              <w:autoSpaceDN w:val="0"/>
              <w:adjustRightInd w:val="0"/>
              <w:spacing w:after="0" w:line="240" w:lineRule="auto"/>
              <w:ind w:left="54"/>
              <w:rPr>
                <w:rFonts w:eastAsia="Calibri" w:cstheme="minorHAnsi"/>
              </w:rPr>
            </w:pPr>
            <w:r w:rsidRPr="00920E8A">
              <w:rPr>
                <w:rFonts w:eastAsia="Calibri" w:cstheme="minorHAnsi"/>
              </w:rPr>
              <w:t>L1 L2, L4, L7</w:t>
            </w:r>
          </w:p>
        </w:tc>
      </w:tr>
      <w:tr w:rsidR="0042347E" w:rsidRPr="00920E8A" w14:paraId="58640B65" w14:textId="77777777" w:rsidTr="34F20989">
        <w:tc>
          <w:tcPr>
            <w:tcW w:w="5778" w:type="dxa"/>
          </w:tcPr>
          <w:p w14:paraId="61FBBD20" w14:textId="77777777" w:rsidR="0042347E" w:rsidRPr="00920E8A" w:rsidRDefault="34F20989" w:rsidP="0042347E">
            <w:pPr>
              <w:spacing w:after="0" w:line="240" w:lineRule="auto"/>
              <w:rPr>
                <w:rFonts w:cstheme="minorHAnsi"/>
              </w:rPr>
            </w:pPr>
            <w:r w:rsidRPr="00920E8A">
              <w:rPr>
                <w:rFonts w:cstheme="minorHAnsi"/>
              </w:rPr>
              <w:t>T4 kannustaa oppilasta kehittämään myönteistä viestijäkuvaa sekä halua ja kykyä toimia erilaisissa, myös monimediaisissa vuorovaikutustilanteissa</w:t>
            </w:r>
          </w:p>
        </w:tc>
        <w:tc>
          <w:tcPr>
            <w:tcW w:w="1843" w:type="dxa"/>
          </w:tcPr>
          <w:p w14:paraId="1193603A" w14:textId="77777777" w:rsidR="0042347E" w:rsidRPr="00920E8A" w:rsidRDefault="34F20989" w:rsidP="0042347E">
            <w:pPr>
              <w:spacing w:after="0" w:line="240" w:lineRule="auto"/>
              <w:rPr>
                <w:rFonts w:cstheme="minorHAnsi"/>
              </w:rPr>
            </w:pPr>
            <w:r w:rsidRPr="00920E8A">
              <w:rPr>
                <w:rFonts w:cstheme="minorHAnsi"/>
              </w:rPr>
              <w:t>S1</w:t>
            </w:r>
          </w:p>
        </w:tc>
        <w:tc>
          <w:tcPr>
            <w:tcW w:w="2126" w:type="dxa"/>
          </w:tcPr>
          <w:p w14:paraId="5DDF3E40" w14:textId="77777777" w:rsidR="0042347E" w:rsidRPr="00920E8A" w:rsidRDefault="34F20989" w:rsidP="0042347E">
            <w:pPr>
              <w:autoSpaceDE w:val="0"/>
              <w:autoSpaceDN w:val="0"/>
              <w:adjustRightInd w:val="0"/>
              <w:spacing w:after="0" w:line="240" w:lineRule="auto"/>
              <w:ind w:left="54"/>
              <w:rPr>
                <w:rFonts w:eastAsia="Calibri" w:cstheme="minorHAnsi"/>
              </w:rPr>
            </w:pPr>
            <w:r w:rsidRPr="00920E8A">
              <w:rPr>
                <w:rFonts w:eastAsia="Calibri" w:cstheme="minorHAnsi"/>
              </w:rPr>
              <w:t>L1, L2, L3, L4</w:t>
            </w:r>
          </w:p>
        </w:tc>
      </w:tr>
      <w:tr w:rsidR="0042347E" w:rsidRPr="00920E8A" w14:paraId="1CFF467A" w14:textId="77777777" w:rsidTr="34F20989">
        <w:tc>
          <w:tcPr>
            <w:tcW w:w="5778" w:type="dxa"/>
          </w:tcPr>
          <w:p w14:paraId="1115FBFC" w14:textId="77777777" w:rsidR="0042347E" w:rsidRPr="00920E8A" w:rsidRDefault="34F20989" w:rsidP="0042347E">
            <w:pPr>
              <w:spacing w:after="0" w:line="240" w:lineRule="auto"/>
              <w:rPr>
                <w:rFonts w:cstheme="minorHAnsi"/>
                <w:b/>
              </w:rPr>
            </w:pPr>
            <w:r w:rsidRPr="00920E8A">
              <w:rPr>
                <w:rFonts w:cstheme="minorHAnsi"/>
                <w:b/>
                <w:bCs/>
              </w:rPr>
              <w:t xml:space="preserve">Tekstien tulkitseminen </w:t>
            </w:r>
          </w:p>
        </w:tc>
        <w:tc>
          <w:tcPr>
            <w:tcW w:w="1843" w:type="dxa"/>
          </w:tcPr>
          <w:p w14:paraId="1370A14E" w14:textId="77777777" w:rsidR="0042347E" w:rsidRPr="00920E8A" w:rsidRDefault="0042347E" w:rsidP="0042347E">
            <w:pPr>
              <w:autoSpaceDE w:val="0"/>
              <w:autoSpaceDN w:val="0"/>
              <w:adjustRightInd w:val="0"/>
              <w:spacing w:after="0" w:line="240" w:lineRule="auto"/>
              <w:ind w:left="54"/>
              <w:rPr>
                <w:rFonts w:eastAsia="Calibri" w:cstheme="minorHAnsi"/>
              </w:rPr>
            </w:pPr>
          </w:p>
        </w:tc>
        <w:tc>
          <w:tcPr>
            <w:tcW w:w="2126" w:type="dxa"/>
          </w:tcPr>
          <w:p w14:paraId="62E8EDFF" w14:textId="77777777" w:rsidR="0042347E" w:rsidRPr="00920E8A" w:rsidRDefault="0042347E" w:rsidP="0042347E">
            <w:pPr>
              <w:autoSpaceDE w:val="0"/>
              <w:autoSpaceDN w:val="0"/>
              <w:adjustRightInd w:val="0"/>
              <w:spacing w:after="0" w:line="240" w:lineRule="auto"/>
              <w:ind w:left="54"/>
              <w:rPr>
                <w:rFonts w:eastAsia="Calibri" w:cstheme="minorHAnsi"/>
              </w:rPr>
            </w:pPr>
          </w:p>
        </w:tc>
      </w:tr>
      <w:tr w:rsidR="0042347E" w:rsidRPr="00920E8A" w14:paraId="57BAD519" w14:textId="77777777" w:rsidTr="34F20989">
        <w:tc>
          <w:tcPr>
            <w:tcW w:w="5778" w:type="dxa"/>
          </w:tcPr>
          <w:p w14:paraId="083F6CF2" w14:textId="77777777" w:rsidR="0042347E" w:rsidRPr="00920E8A" w:rsidRDefault="34F20989" w:rsidP="0042347E">
            <w:pPr>
              <w:spacing w:after="0" w:line="240" w:lineRule="auto"/>
              <w:rPr>
                <w:rFonts w:eastAsia="MS Gothic" w:cstheme="minorHAnsi"/>
                <w:i/>
                <w:iCs/>
              </w:rPr>
            </w:pPr>
            <w:r w:rsidRPr="00920E8A">
              <w:rPr>
                <w:rFonts w:cstheme="minorHAnsi"/>
              </w:rPr>
              <w:t xml:space="preserve">T5 ohjata oppilasta sujuvoittamaan lukutaitoaan ja käyttämään tekstin ymmärtämisen strategioita sekä tarkkailemaan ja arvioimaan omaa lukemistaan </w:t>
            </w:r>
          </w:p>
        </w:tc>
        <w:tc>
          <w:tcPr>
            <w:tcW w:w="1843" w:type="dxa"/>
          </w:tcPr>
          <w:p w14:paraId="0443435A" w14:textId="77777777" w:rsidR="0042347E" w:rsidRPr="00920E8A" w:rsidRDefault="34F20989" w:rsidP="0042347E">
            <w:pPr>
              <w:spacing w:after="0" w:line="240" w:lineRule="auto"/>
              <w:rPr>
                <w:rFonts w:cstheme="minorHAnsi"/>
              </w:rPr>
            </w:pPr>
            <w:r w:rsidRPr="00920E8A">
              <w:rPr>
                <w:rFonts w:cstheme="minorHAnsi"/>
              </w:rPr>
              <w:t>S2</w:t>
            </w:r>
          </w:p>
        </w:tc>
        <w:tc>
          <w:tcPr>
            <w:tcW w:w="2126" w:type="dxa"/>
          </w:tcPr>
          <w:p w14:paraId="237B9975" w14:textId="77777777" w:rsidR="0042347E" w:rsidRPr="00920E8A" w:rsidRDefault="34F20989" w:rsidP="0042347E">
            <w:pPr>
              <w:autoSpaceDE w:val="0"/>
              <w:autoSpaceDN w:val="0"/>
              <w:adjustRightInd w:val="0"/>
              <w:spacing w:after="0" w:line="240" w:lineRule="auto"/>
              <w:ind w:left="54"/>
              <w:rPr>
                <w:rFonts w:eastAsia="Calibri" w:cstheme="minorHAnsi"/>
              </w:rPr>
            </w:pPr>
            <w:r w:rsidRPr="00920E8A">
              <w:rPr>
                <w:rFonts w:eastAsia="Calibri" w:cstheme="minorHAnsi"/>
              </w:rPr>
              <w:t>L1, L4, L5</w:t>
            </w:r>
          </w:p>
        </w:tc>
      </w:tr>
      <w:tr w:rsidR="0042347E" w:rsidRPr="00920E8A" w14:paraId="7B5C2DE8" w14:textId="77777777" w:rsidTr="34F20989">
        <w:tc>
          <w:tcPr>
            <w:tcW w:w="5778" w:type="dxa"/>
          </w:tcPr>
          <w:p w14:paraId="358E17BE" w14:textId="77777777" w:rsidR="0042347E" w:rsidRPr="00920E8A" w:rsidRDefault="34F20989" w:rsidP="0042347E">
            <w:pPr>
              <w:spacing w:after="0" w:line="240" w:lineRule="auto"/>
              <w:rPr>
                <w:rFonts w:eastAsia="MS Gothic" w:cstheme="minorHAnsi"/>
                <w:i/>
                <w:iCs/>
              </w:rPr>
            </w:pPr>
            <w:r w:rsidRPr="00920E8A">
              <w:rPr>
                <w:rFonts w:cstheme="minorHAnsi"/>
              </w:rPr>
              <w:t>T6 opastaa oppilasta kehittämään monimuotoisten tekstien erittelyn, arvioinnin ja tulkitsemisen taitoja ja laajentamaan sana- ja käsitevarantoaan sekä edistämään ajattelutaitojaan</w:t>
            </w:r>
          </w:p>
        </w:tc>
        <w:tc>
          <w:tcPr>
            <w:tcW w:w="1843" w:type="dxa"/>
          </w:tcPr>
          <w:p w14:paraId="2731B0F0" w14:textId="77777777" w:rsidR="0042347E" w:rsidRPr="00920E8A" w:rsidRDefault="34F20989" w:rsidP="0042347E">
            <w:pPr>
              <w:spacing w:after="0" w:line="240" w:lineRule="auto"/>
              <w:rPr>
                <w:rFonts w:cstheme="minorHAnsi"/>
              </w:rPr>
            </w:pPr>
            <w:r w:rsidRPr="00920E8A">
              <w:rPr>
                <w:rFonts w:cstheme="minorHAnsi"/>
              </w:rPr>
              <w:t>S2</w:t>
            </w:r>
          </w:p>
        </w:tc>
        <w:tc>
          <w:tcPr>
            <w:tcW w:w="2126" w:type="dxa"/>
          </w:tcPr>
          <w:p w14:paraId="385DA3A8" w14:textId="77777777" w:rsidR="0042347E" w:rsidRPr="00920E8A" w:rsidRDefault="34F20989" w:rsidP="00DB0AEE">
            <w:pPr>
              <w:autoSpaceDE w:val="0"/>
              <w:autoSpaceDN w:val="0"/>
              <w:adjustRightInd w:val="0"/>
              <w:spacing w:after="0" w:line="240" w:lineRule="auto"/>
              <w:ind w:left="54"/>
              <w:rPr>
                <w:rFonts w:eastAsia="Calibri" w:cstheme="minorHAnsi"/>
              </w:rPr>
            </w:pPr>
            <w:r w:rsidRPr="00920E8A">
              <w:rPr>
                <w:rFonts w:eastAsia="Calibri" w:cstheme="minorHAnsi"/>
              </w:rPr>
              <w:t>L1, L2, L4, L5</w:t>
            </w:r>
          </w:p>
        </w:tc>
      </w:tr>
      <w:tr w:rsidR="0042347E" w:rsidRPr="00920E8A" w14:paraId="715AC30C" w14:textId="77777777" w:rsidTr="34F20989">
        <w:tc>
          <w:tcPr>
            <w:tcW w:w="5778" w:type="dxa"/>
          </w:tcPr>
          <w:p w14:paraId="1A5A213C" w14:textId="77777777" w:rsidR="0042347E" w:rsidRPr="00920E8A" w:rsidRDefault="34F20989" w:rsidP="0042347E">
            <w:pPr>
              <w:spacing w:after="0" w:line="240" w:lineRule="auto"/>
              <w:rPr>
                <w:rFonts w:cstheme="minorHAnsi"/>
              </w:rPr>
            </w:pPr>
            <w:r w:rsidRPr="00920E8A">
              <w:rPr>
                <w:rFonts w:cstheme="minorHAnsi"/>
              </w:rPr>
              <w:t>T7 ohjata oppilasta tiedonhankintaan, monipuolisten tiedonlähteiden käyttöön ja tiedon luotettavuuden arviointiin</w:t>
            </w:r>
          </w:p>
        </w:tc>
        <w:tc>
          <w:tcPr>
            <w:tcW w:w="1843" w:type="dxa"/>
          </w:tcPr>
          <w:p w14:paraId="0EB9A955" w14:textId="77777777" w:rsidR="0042347E" w:rsidRPr="00920E8A" w:rsidRDefault="34F20989" w:rsidP="0042347E">
            <w:pPr>
              <w:spacing w:after="0" w:line="240" w:lineRule="auto"/>
              <w:rPr>
                <w:rFonts w:cstheme="minorHAnsi"/>
              </w:rPr>
            </w:pPr>
            <w:r w:rsidRPr="00920E8A">
              <w:rPr>
                <w:rFonts w:cstheme="minorHAnsi"/>
              </w:rPr>
              <w:t>S2</w:t>
            </w:r>
          </w:p>
        </w:tc>
        <w:tc>
          <w:tcPr>
            <w:tcW w:w="2126" w:type="dxa"/>
          </w:tcPr>
          <w:p w14:paraId="03A1CDA4"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 xml:space="preserve">L1, L4, L5 </w:t>
            </w:r>
          </w:p>
        </w:tc>
      </w:tr>
      <w:tr w:rsidR="0042347E" w:rsidRPr="00920E8A" w14:paraId="6D1F36AB" w14:textId="77777777" w:rsidTr="34F20989">
        <w:trPr>
          <w:trHeight w:val="500"/>
        </w:trPr>
        <w:tc>
          <w:tcPr>
            <w:tcW w:w="5778" w:type="dxa"/>
            <w:shd w:val="clear" w:color="auto" w:fill="auto"/>
          </w:tcPr>
          <w:p w14:paraId="41F9A596" w14:textId="77777777" w:rsidR="0042347E" w:rsidRPr="00920E8A" w:rsidRDefault="34F20989" w:rsidP="0042347E">
            <w:pPr>
              <w:spacing w:after="0" w:line="240" w:lineRule="auto"/>
              <w:rPr>
                <w:rFonts w:cstheme="minorHAnsi"/>
              </w:rPr>
            </w:pPr>
            <w:r w:rsidRPr="00920E8A">
              <w:rPr>
                <w:rFonts w:cstheme="minorHAnsi"/>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1843" w:type="dxa"/>
            <w:shd w:val="clear" w:color="auto" w:fill="auto"/>
          </w:tcPr>
          <w:p w14:paraId="215239A5" w14:textId="77777777" w:rsidR="0042347E" w:rsidRPr="00920E8A" w:rsidRDefault="34F20989" w:rsidP="0042347E">
            <w:pPr>
              <w:rPr>
                <w:rFonts w:cstheme="minorHAnsi"/>
              </w:rPr>
            </w:pPr>
            <w:r w:rsidRPr="00920E8A">
              <w:rPr>
                <w:rFonts w:cstheme="minorHAnsi"/>
              </w:rPr>
              <w:t>S2</w:t>
            </w:r>
          </w:p>
        </w:tc>
        <w:tc>
          <w:tcPr>
            <w:tcW w:w="2126" w:type="dxa"/>
            <w:shd w:val="clear" w:color="auto" w:fill="auto"/>
          </w:tcPr>
          <w:p w14:paraId="6A7A33B9" w14:textId="77777777" w:rsidR="0042347E" w:rsidRPr="00920E8A" w:rsidRDefault="34F20989" w:rsidP="0042347E">
            <w:pPr>
              <w:rPr>
                <w:rFonts w:cstheme="minorHAnsi"/>
              </w:rPr>
            </w:pPr>
            <w:r w:rsidRPr="00920E8A">
              <w:rPr>
                <w:rFonts w:cstheme="minorHAnsi"/>
              </w:rPr>
              <w:t>L1, L4, L5</w:t>
            </w:r>
          </w:p>
        </w:tc>
      </w:tr>
      <w:tr w:rsidR="0042347E" w:rsidRPr="00920E8A" w14:paraId="05B4C574" w14:textId="77777777" w:rsidTr="34F20989">
        <w:tc>
          <w:tcPr>
            <w:tcW w:w="5778" w:type="dxa"/>
          </w:tcPr>
          <w:p w14:paraId="61811EA1" w14:textId="77777777" w:rsidR="0042347E" w:rsidRPr="00920E8A" w:rsidRDefault="34F20989" w:rsidP="0042347E">
            <w:pPr>
              <w:autoSpaceDE w:val="0"/>
              <w:autoSpaceDN w:val="0"/>
              <w:adjustRightInd w:val="0"/>
              <w:spacing w:after="0" w:line="240" w:lineRule="auto"/>
              <w:ind w:left="1304" w:hanging="1304"/>
              <w:rPr>
                <w:rFonts w:eastAsia="Calibri" w:cstheme="minorHAnsi"/>
                <w:b/>
              </w:rPr>
            </w:pPr>
            <w:r w:rsidRPr="00920E8A">
              <w:rPr>
                <w:rFonts w:eastAsia="Calibri" w:cstheme="minorHAnsi"/>
                <w:b/>
                <w:bCs/>
              </w:rPr>
              <w:t xml:space="preserve">Tekstien tuottaminen </w:t>
            </w:r>
          </w:p>
        </w:tc>
        <w:tc>
          <w:tcPr>
            <w:tcW w:w="1843" w:type="dxa"/>
          </w:tcPr>
          <w:p w14:paraId="3180DE88" w14:textId="77777777" w:rsidR="0042347E" w:rsidRPr="00920E8A" w:rsidRDefault="0042347E" w:rsidP="0042347E">
            <w:pPr>
              <w:spacing w:after="0" w:line="240" w:lineRule="auto"/>
              <w:rPr>
                <w:rFonts w:cstheme="minorHAnsi"/>
              </w:rPr>
            </w:pPr>
          </w:p>
        </w:tc>
        <w:tc>
          <w:tcPr>
            <w:tcW w:w="2126" w:type="dxa"/>
          </w:tcPr>
          <w:p w14:paraId="37E5CB4B" w14:textId="77777777" w:rsidR="0042347E" w:rsidRPr="00920E8A" w:rsidRDefault="0042347E" w:rsidP="0042347E">
            <w:pPr>
              <w:autoSpaceDE w:val="0"/>
              <w:autoSpaceDN w:val="0"/>
              <w:adjustRightInd w:val="0"/>
              <w:spacing w:after="0" w:line="240" w:lineRule="auto"/>
              <w:ind w:left="54"/>
              <w:rPr>
                <w:rFonts w:eastAsia="Calibri" w:cstheme="minorHAnsi"/>
              </w:rPr>
            </w:pPr>
          </w:p>
        </w:tc>
      </w:tr>
      <w:tr w:rsidR="0042347E" w:rsidRPr="00920E8A" w14:paraId="46B6C270" w14:textId="77777777" w:rsidTr="34F20989">
        <w:tc>
          <w:tcPr>
            <w:tcW w:w="5778" w:type="dxa"/>
          </w:tcPr>
          <w:p w14:paraId="0307B861" w14:textId="77777777" w:rsidR="0042347E" w:rsidRPr="00920E8A" w:rsidRDefault="34F20989" w:rsidP="0042347E">
            <w:pPr>
              <w:spacing w:after="0" w:line="240" w:lineRule="auto"/>
              <w:rPr>
                <w:rFonts w:cstheme="minorHAnsi"/>
              </w:rPr>
            </w:pPr>
            <w:r w:rsidRPr="00920E8A">
              <w:rPr>
                <w:rFonts w:cstheme="minorHAnsi"/>
              </w:rPr>
              <w:t>T9 rohkaista oppilasta ilmaisemaan kokemuksiaan, ajatuksiaan ja mielipiteitään ja vahvistamaan myönteistä kuvaa itsestään tekstien tuottajana</w:t>
            </w:r>
          </w:p>
        </w:tc>
        <w:tc>
          <w:tcPr>
            <w:tcW w:w="1843" w:type="dxa"/>
          </w:tcPr>
          <w:p w14:paraId="5A390E6B"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S3</w:t>
            </w:r>
          </w:p>
        </w:tc>
        <w:tc>
          <w:tcPr>
            <w:tcW w:w="2126" w:type="dxa"/>
          </w:tcPr>
          <w:p w14:paraId="59EB0D04" w14:textId="77777777" w:rsidR="0042347E" w:rsidRPr="00920E8A" w:rsidRDefault="34F20989" w:rsidP="0042347E">
            <w:pPr>
              <w:spacing w:after="0" w:line="240" w:lineRule="auto"/>
              <w:rPr>
                <w:rFonts w:cstheme="minorHAnsi"/>
              </w:rPr>
            </w:pPr>
            <w:r w:rsidRPr="00920E8A">
              <w:rPr>
                <w:rFonts w:cstheme="minorHAnsi"/>
              </w:rPr>
              <w:t xml:space="preserve"> L1, L2, L4, L7</w:t>
            </w:r>
          </w:p>
          <w:p w14:paraId="295F43BF" w14:textId="77777777" w:rsidR="0042347E" w:rsidRPr="00920E8A" w:rsidRDefault="0042347E" w:rsidP="0042347E">
            <w:pPr>
              <w:autoSpaceDE w:val="0"/>
              <w:autoSpaceDN w:val="0"/>
              <w:adjustRightInd w:val="0"/>
              <w:spacing w:after="0" w:line="240" w:lineRule="auto"/>
              <w:ind w:left="54"/>
              <w:jc w:val="both"/>
              <w:rPr>
                <w:rFonts w:eastAsia="Calibri" w:cstheme="minorHAnsi"/>
              </w:rPr>
            </w:pPr>
          </w:p>
        </w:tc>
      </w:tr>
      <w:tr w:rsidR="0042347E" w:rsidRPr="00920E8A" w14:paraId="3A03B807" w14:textId="77777777" w:rsidTr="34F20989">
        <w:tc>
          <w:tcPr>
            <w:tcW w:w="5778" w:type="dxa"/>
          </w:tcPr>
          <w:p w14:paraId="6C4E2A89" w14:textId="77777777" w:rsidR="0042347E" w:rsidRPr="00920E8A" w:rsidRDefault="34F20989" w:rsidP="0042347E">
            <w:pPr>
              <w:spacing w:after="0" w:line="240" w:lineRule="auto"/>
              <w:rPr>
                <w:rFonts w:cstheme="minorHAnsi"/>
              </w:rPr>
            </w:pPr>
            <w:r w:rsidRPr="00920E8A">
              <w:rPr>
                <w:rFonts w:cstheme="minorHAnsi"/>
              </w:rPr>
              <w:t>T10 kannustaa ja ohjata oppilasta kielentämään ajatuksiaan ja harjoittelemaan kertovien, kuvaavien, ohjaavien ja yksinkertaisten kantaa ottavien tekstien tuottamista, myös monimediaisissa ympäristöissä</w:t>
            </w:r>
          </w:p>
        </w:tc>
        <w:tc>
          <w:tcPr>
            <w:tcW w:w="1843" w:type="dxa"/>
          </w:tcPr>
          <w:p w14:paraId="0DC2C089"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S3</w:t>
            </w:r>
          </w:p>
        </w:tc>
        <w:tc>
          <w:tcPr>
            <w:tcW w:w="2126" w:type="dxa"/>
          </w:tcPr>
          <w:p w14:paraId="0360F781" w14:textId="77777777" w:rsidR="0042347E" w:rsidRPr="00920E8A" w:rsidRDefault="34F20989" w:rsidP="0042347E">
            <w:pPr>
              <w:autoSpaceDE w:val="0"/>
              <w:autoSpaceDN w:val="0"/>
              <w:adjustRightInd w:val="0"/>
              <w:spacing w:after="0" w:line="240" w:lineRule="auto"/>
              <w:ind w:left="54"/>
              <w:rPr>
                <w:rFonts w:eastAsia="Calibri" w:cstheme="minorHAnsi"/>
              </w:rPr>
            </w:pPr>
            <w:r w:rsidRPr="00920E8A">
              <w:rPr>
                <w:rFonts w:eastAsia="Calibri" w:cstheme="minorHAnsi"/>
              </w:rPr>
              <w:t>L1, L4, L5, L7</w:t>
            </w:r>
          </w:p>
        </w:tc>
      </w:tr>
      <w:tr w:rsidR="0042347E" w:rsidRPr="00920E8A" w14:paraId="567FC101" w14:textId="77777777" w:rsidTr="34F20989">
        <w:tc>
          <w:tcPr>
            <w:tcW w:w="5778" w:type="dxa"/>
          </w:tcPr>
          <w:p w14:paraId="3BB7A5CE" w14:textId="77777777" w:rsidR="0042347E" w:rsidRPr="00920E8A" w:rsidRDefault="34F20989" w:rsidP="0042347E">
            <w:pPr>
              <w:spacing w:after="0" w:line="240" w:lineRule="auto"/>
              <w:rPr>
                <w:rFonts w:cstheme="minorHAnsi"/>
              </w:rPr>
            </w:pPr>
            <w:r w:rsidRPr="00920E8A">
              <w:rPr>
                <w:rFonts w:cstheme="minorHAnsi"/>
              </w:rPr>
              <w:t xml:space="preserve">T11 ohjata oppilasta edistämään käsinkirjoittamisen ja näppäintaitojen sujuvoitumista ja vahvistamaan kirjoitetun kielen, ja tekstien rakenteiden ja oikeinkirjoituksen hallintaa  </w:t>
            </w:r>
          </w:p>
        </w:tc>
        <w:tc>
          <w:tcPr>
            <w:tcW w:w="1843" w:type="dxa"/>
          </w:tcPr>
          <w:p w14:paraId="0F60B1B2"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S3</w:t>
            </w:r>
          </w:p>
        </w:tc>
        <w:tc>
          <w:tcPr>
            <w:tcW w:w="2126" w:type="dxa"/>
          </w:tcPr>
          <w:p w14:paraId="0B8DB5AF" w14:textId="77777777" w:rsidR="0042347E" w:rsidRPr="00920E8A" w:rsidRDefault="34F20989" w:rsidP="0042347E">
            <w:pPr>
              <w:autoSpaceDE w:val="0"/>
              <w:autoSpaceDN w:val="0"/>
              <w:adjustRightInd w:val="0"/>
              <w:spacing w:after="0" w:line="240" w:lineRule="auto"/>
              <w:ind w:left="54"/>
              <w:rPr>
                <w:rFonts w:eastAsia="Calibri" w:cstheme="minorHAnsi"/>
              </w:rPr>
            </w:pPr>
            <w:r w:rsidRPr="00920E8A">
              <w:rPr>
                <w:rFonts w:eastAsia="Calibri" w:cstheme="minorHAnsi"/>
              </w:rPr>
              <w:t>L1, L4, L5</w:t>
            </w:r>
          </w:p>
        </w:tc>
      </w:tr>
      <w:tr w:rsidR="0042347E" w:rsidRPr="00920E8A" w14:paraId="2AB33A69" w14:textId="77777777" w:rsidTr="34F20989">
        <w:tc>
          <w:tcPr>
            <w:tcW w:w="5778" w:type="dxa"/>
          </w:tcPr>
          <w:p w14:paraId="7E1C39AC" w14:textId="77777777" w:rsidR="0042347E" w:rsidRPr="00920E8A" w:rsidRDefault="34F20989" w:rsidP="0042347E">
            <w:pPr>
              <w:spacing w:after="0" w:line="240" w:lineRule="auto"/>
              <w:rPr>
                <w:rFonts w:cstheme="minorHAnsi"/>
                <w:b/>
                <w:bCs/>
                <w:i/>
                <w:iCs/>
              </w:rPr>
            </w:pPr>
            <w:r w:rsidRPr="00920E8A">
              <w:rPr>
                <w:rFonts w:cstheme="minorHAns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1843" w:type="dxa"/>
          </w:tcPr>
          <w:p w14:paraId="1BDD746C"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S3</w:t>
            </w:r>
          </w:p>
        </w:tc>
        <w:tc>
          <w:tcPr>
            <w:tcW w:w="2126" w:type="dxa"/>
          </w:tcPr>
          <w:p w14:paraId="19C80D4E" w14:textId="77777777" w:rsidR="0042347E" w:rsidRPr="00920E8A" w:rsidRDefault="34F20989" w:rsidP="002D37E7">
            <w:pPr>
              <w:autoSpaceDE w:val="0"/>
              <w:autoSpaceDN w:val="0"/>
              <w:adjustRightInd w:val="0"/>
              <w:spacing w:after="0" w:line="240" w:lineRule="auto"/>
              <w:ind w:left="54"/>
              <w:rPr>
                <w:rFonts w:eastAsia="Calibri" w:cstheme="minorHAnsi"/>
              </w:rPr>
            </w:pPr>
            <w:r w:rsidRPr="00920E8A">
              <w:rPr>
                <w:rFonts w:eastAsia="Calibri" w:cstheme="minorHAnsi"/>
              </w:rPr>
              <w:t>L2, L4, L5, L6</w:t>
            </w:r>
          </w:p>
        </w:tc>
      </w:tr>
      <w:tr w:rsidR="0042347E" w:rsidRPr="00920E8A" w14:paraId="4952D343" w14:textId="77777777" w:rsidTr="34F20989">
        <w:tc>
          <w:tcPr>
            <w:tcW w:w="5778" w:type="dxa"/>
          </w:tcPr>
          <w:p w14:paraId="38D49627" w14:textId="77777777" w:rsidR="0042347E" w:rsidRPr="00920E8A" w:rsidRDefault="34F20989" w:rsidP="0042347E">
            <w:pPr>
              <w:autoSpaceDE w:val="0"/>
              <w:autoSpaceDN w:val="0"/>
              <w:adjustRightInd w:val="0"/>
              <w:spacing w:after="0" w:line="240" w:lineRule="auto"/>
              <w:ind w:left="1304" w:hanging="1304"/>
              <w:rPr>
                <w:rFonts w:eastAsia="Calibri" w:cstheme="minorHAnsi"/>
                <w:b/>
              </w:rPr>
            </w:pPr>
            <w:r w:rsidRPr="00920E8A">
              <w:rPr>
                <w:rFonts w:eastAsia="Calibri" w:cstheme="minorHAnsi"/>
                <w:b/>
                <w:bCs/>
              </w:rPr>
              <w:t>Kielen, kirjallisuuden ja kulttuurin ymmärtäminen</w:t>
            </w:r>
          </w:p>
        </w:tc>
        <w:tc>
          <w:tcPr>
            <w:tcW w:w="1843" w:type="dxa"/>
          </w:tcPr>
          <w:p w14:paraId="4E911EFF" w14:textId="77777777" w:rsidR="0042347E" w:rsidRPr="00920E8A" w:rsidRDefault="0042347E" w:rsidP="0042347E">
            <w:pPr>
              <w:spacing w:after="0" w:line="240" w:lineRule="auto"/>
              <w:rPr>
                <w:rFonts w:cstheme="minorHAnsi"/>
              </w:rPr>
            </w:pPr>
          </w:p>
        </w:tc>
        <w:tc>
          <w:tcPr>
            <w:tcW w:w="2126" w:type="dxa"/>
          </w:tcPr>
          <w:p w14:paraId="305F0BC2" w14:textId="77777777" w:rsidR="0042347E" w:rsidRPr="00920E8A" w:rsidRDefault="0042347E" w:rsidP="0042347E">
            <w:pPr>
              <w:autoSpaceDE w:val="0"/>
              <w:autoSpaceDN w:val="0"/>
              <w:adjustRightInd w:val="0"/>
              <w:spacing w:after="0" w:line="240" w:lineRule="auto"/>
              <w:ind w:left="54"/>
              <w:rPr>
                <w:rFonts w:eastAsia="Calibri" w:cstheme="minorHAnsi"/>
              </w:rPr>
            </w:pPr>
          </w:p>
        </w:tc>
      </w:tr>
      <w:tr w:rsidR="0042347E" w:rsidRPr="00920E8A" w14:paraId="34A5F574" w14:textId="77777777" w:rsidTr="34F20989">
        <w:tc>
          <w:tcPr>
            <w:tcW w:w="5778" w:type="dxa"/>
          </w:tcPr>
          <w:p w14:paraId="097F9D9D" w14:textId="77777777" w:rsidR="0042347E" w:rsidRPr="00920E8A" w:rsidRDefault="34F20989" w:rsidP="0042347E">
            <w:pPr>
              <w:spacing w:after="0" w:line="240" w:lineRule="auto"/>
              <w:rPr>
                <w:rFonts w:cstheme="minorHAnsi"/>
              </w:rPr>
            </w:pPr>
            <w:r w:rsidRPr="00920E8A">
              <w:rPr>
                <w:rFonts w:cstheme="minorHAnsi"/>
              </w:rPr>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843" w:type="dxa"/>
          </w:tcPr>
          <w:p w14:paraId="7FCE5591"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S4</w:t>
            </w:r>
          </w:p>
        </w:tc>
        <w:tc>
          <w:tcPr>
            <w:tcW w:w="2126" w:type="dxa"/>
          </w:tcPr>
          <w:p w14:paraId="29B58B19" w14:textId="77777777" w:rsidR="0042347E" w:rsidRPr="00920E8A" w:rsidRDefault="34F20989" w:rsidP="0042347E">
            <w:pPr>
              <w:autoSpaceDE w:val="0"/>
              <w:autoSpaceDN w:val="0"/>
              <w:adjustRightInd w:val="0"/>
              <w:spacing w:after="0" w:line="240" w:lineRule="auto"/>
              <w:ind w:left="54"/>
              <w:rPr>
                <w:rFonts w:eastAsia="Calibri" w:cstheme="minorHAnsi"/>
              </w:rPr>
            </w:pPr>
            <w:r w:rsidRPr="00920E8A">
              <w:rPr>
                <w:rFonts w:eastAsia="Calibri" w:cstheme="minorHAnsi"/>
              </w:rPr>
              <w:t xml:space="preserve">L1, L2, L4 </w:t>
            </w:r>
          </w:p>
        </w:tc>
      </w:tr>
      <w:tr w:rsidR="0042347E" w:rsidRPr="00920E8A" w14:paraId="2B59319A" w14:textId="77777777" w:rsidTr="34F20989">
        <w:tc>
          <w:tcPr>
            <w:tcW w:w="5778" w:type="dxa"/>
            <w:tcBorders>
              <w:bottom w:val="single" w:sz="4" w:space="0" w:color="auto"/>
            </w:tcBorders>
          </w:tcPr>
          <w:p w14:paraId="5DC645E5" w14:textId="77777777" w:rsidR="0042347E" w:rsidRPr="00920E8A" w:rsidRDefault="34F20989" w:rsidP="0042347E">
            <w:pPr>
              <w:spacing w:after="0" w:line="240" w:lineRule="auto"/>
              <w:rPr>
                <w:rFonts w:cstheme="minorHAnsi"/>
              </w:rPr>
            </w:pPr>
            <w:r w:rsidRPr="00920E8A">
              <w:rPr>
                <w:rFonts w:cstheme="minorHAnsi"/>
              </w:rPr>
              <w:t>T14 kannustaa oppilasta laajentamaan tekstivalikoimaansa ja lukemaan lapsille ja nuorille suunnattua kirjallisuutta sekä rohkaista lukuharrastukseen ja lukuelämysten jakamiseen ja kirjaston aktiiviseen käyttöön</w:t>
            </w:r>
          </w:p>
        </w:tc>
        <w:tc>
          <w:tcPr>
            <w:tcW w:w="1843" w:type="dxa"/>
            <w:tcBorders>
              <w:bottom w:val="single" w:sz="4" w:space="0" w:color="auto"/>
            </w:tcBorders>
          </w:tcPr>
          <w:p w14:paraId="1A744B78"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S4</w:t>
            </w:r>
          </w:p>
        </w:tc>
        <w:tc>
          <w:tcPr>
            <w:tcW w:w="2126" w:type="dxa"/>
            <w:tcBorders>
              <w:bottom w:val="single" w:sz="4" w:space="0" w:color="auto"/>
            </w:tcBorders>
          </w:tcPr>
          <w:p w14:paraId="7A7FF5EF" w14:textId="77777777" w:rsidR="0042347E" w:rsidRPr="00920E8A" w:rsidRDefault="34F20989" w:rsidP="0042347E">
            <w:pPr>
              <w:spacing w:after="0" w:line="240" w:lineRule="auto"/>
              <w:contextualSpacing/>
              <w:rPr>
                <w:rFonts w:cstheme="minorHAnsi"/>
                <w:lang w:eastAsia="fi-FI"/>
              </w:rPr>
            </w:pPr>
            <w:r w:rsidRPr="00920E8A">
              <w:rPr>
                <w:rFonts w:cstheme="minorHAnsi"/>
              </w:rPr>
              <w:t xml:space="preserve"> </w:t>
            </w:r>
            <w:r w:rsidRPr="00920E8A">
              <w:rPr>
                <w:rFonts w:eastAsia="Arial" w:cstheme="minorHAnsi"/>
                <w:lang w:eastAsia="fi-FI"/>
              </w:rPr>
              <w:t xml:space="preserve"> L2, L4, L5, L7</w:t>
            </w:r>
          </w:p>
          <w:p w14:paraId="1A0ACCA2" w14:textId="77777777" w:rsidR="0042347E" w:rsidRPr="00920E8A" w:rsidRDefault="0042347E" w:rsidP="0042347E">
            <w:pPr>
              <w:autoSpaceDE w:val="0"/>
              <w:autoSpaceDN w:val="0"/>
              <w:adjustRightInd w:val="0"/>
              <w:spacing w:after="0" w:line="240" w:lineRule="auto"/>
              <w:ind w:left="54"/>
              <w:rPr>
                <w:rFonts w:eastAsia="Calibri" w:cstheme="minorHAnsi"/>
              </w:rPr>
            </w:pPr>
          </w:p>
        </w:tc>
      </w:tr>
      <w:tr w:rsidR="0042347E" w:rsidRPr="00920E8A" w14:paraId="1D3D8F98" w14:textId="77777777" w:rsidTr="34F20989">
        <w:tc>
          <w:tcPr>
            <w:tcW w:w="5778" w:type="dxa"/>
            <w:tcBorders>
              <w:top w:val="single" w:sz="4" w:space="0" w:color="auto"/>
              <w:left w:val="single" w:sz="4" w:space="0" w:color="auto"/>
              <w:bottom w:val="single" w:sz="4" w:space="0" w:color="auto"/>
              <w:right w:val="single" w:sz="4" w:space="0" w:color="auto"/>
            </w:tcBorders>
            <w:shd w:val="clear" w:color="auto" w:fill="auto"/>
          </w:tcPr>
          <w:p w14:paraId="17D0B71E" w14:textId="77777777" w:rsidR="0042347E" w:rsidRPr="00920E8A" w:rsidRDefault="34F20989" w:rsidP="0042347E">
            <w:pPr>
              <w:spacing w:after="0" w:line="240" w:lineRule="auto"/>
              <w:rPr>
                <w:rFonts w:cstheme="minorHAnsi"/>
              </w:rPr>
            </w:pPr>
            <w:r w:rsidRPr="00920E8A">
              <w:rPr>
                <w:rFonts w:cstheme="minorHAnsi"/>
              </w:rPr>
              <w:t>T15 tukea oppilasta kielellisen ja kulttuurisen identiteetin rakentamisessa ja ohjata arvostamaan eri kulttuureja ja kieliä sekä luoda oppilaalle mahdollisuuksia media- ja kulttuuritarjontaan tutustumiseen sekä oman kulttuurin tuottamiseen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0DA907"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S4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01A550C" w14:textId="77777777" w:rsidR="0042347E" w:rsidRPr="00920E8A" w:rsidRDefault="34F20989" w:rsidP="0042347E">
            <w:pPr>
              <w:contextualSpacing/>
              <w:rPr>
                <w:rFonts w:cstheme="minorHAnsi"/>
              </w:rPr>
            </w:pPr>
            <w:r w:rsidRPr="00920E8A">
              <w:rPr>
                <w:rFonts w:cstheme="minorHAnsi"/>
              </w:rPr>
              <w:t>L2, L4, L6, L7</w:t>
            </w:r>
          </w:p>
        </w:tc>
      </w:tr>
    </w:tbl>
    <w:p w14:paraId="5DBA72B7" w14:textId="77777777" w:rsidR="0042347E" w:rsidRPr="00920E8A" w:rsidRDefault="0042347E" w:rsidP="0042347E">
      <w:pPr>
        <w:autoSpaceDE w:val="0"/>
        <w:autoSpaceDN w:val="0"/>
        <w:adjustRightInd w:val="0"/>
        <w:spacing w:after="0"/>
        <w:jc w:val="both"/>
        <w:rPr>
          <w:rFonts w:eastAsia="Calibri" w:cstheme="minorHAnsi"/>
          <w:b/>
          <w:u w:val="single"/>
        </w:rPr>
      </w:pPr>
    </w:p>
    <w:p w14:paraId="1CCA3D13" w14:textId="77777777" w:rsidR="00BC0F23" w:rsidRDefault="00BC0F23" w:rsidP="0042347E">
      <w:pPr>
        <w:autoSpaceDE w:val="0"/>
        <w:autoSpaceDN w:val="0"/>
        <w:adjustRightInd w:val="0"/>
        <w:spacing w:after="0"/>
        <w:contextualSpacing/>
        <w:jc w:val="both"/>
        <w:rPr>
          <w:rFonts w:eastAsia="Calibri" w:cstheme="minorHAnsi"/>
          <w:b/>
          <w:bCs/>
          <w:color w:val="000000" w:themeColor="text1"/>
        </w:rPr>
      </w:pPr>
    </w:p>
    <w:p w14:paraId="1595B54E" w14:textId="77777777" w:rsidR="00BC0F23" w:rsidRDefault="00BC0F23" w:rsidP="0042347E">
      <w:pPr>
        <w:autoSpaceDE w:val="0"/>
        <w:autoSpaceDN w:val="0"/>
        <w:adjustRightInd w:val="0"/>
        <w:spacing w:after="0"/>
        <w:contextualSpacing/>
        <w:jc w:val="both"/>
        <w:rPr>
          <w:rFonts w:eastAsia="Calibri" w:cstheme="minorHAnsi"/>
          <w:b/>
          <w:bCs/>
          <w:color w:val="000000" w:themeColor="text1"/>
        </w:rPr>
      </w:pPr>
    </w:p>
    <w:p w14:paraId="54CFAEAC" w14:textId="77777777" w:rsidR="0042347E" w:rsidRPr="00920E8A" w:rsidRDefault="34F20989" w:rsidP="0042347E">
      <w:pPr>
        <w:autoSpaceDE w:val="0"/>
        <w:autoSpaceDN w:val="0"/>
        <w:adjustRightInd w:val="0"/>
        <w:spacing w:after="0"/>
        <w:contextualSpacing/>
        <w:jc w:val="both"/>
        <w:rPr>
          <w:rFonts w:eastAsia="Calibri" w:cstheme="minorHAnsi"/>
          <w:b/>
          <w:color w:val="000000" w:themeColor="text1"/>
        </w:rPr>
      </w:pPr>
      <w:r w:rsidRPr="00920E8A">
        <w:rPr>
          <w:rFonts w:eastAsia="Calibri" w:cstheme="minorHAnsi"/>
          <w:b/>
          <w:bCs/>
          <w:color w:val="000000" w:themeColor="text1"/>
        </w:rPr>
        <w:t xml:space="preserve">Suomen kieli ja kirjallisuus -oppimäärän tavoitteisiin liittyvät keskeiset sisältöalueet vuosiluokilla 3–6  </w:t>
      </w:r>
    </w:p>
    <w:p w14:paraId="3E6CCE4E" w14:textId="77777777" w:rsidR="0042347E" w:rsidRPr="00920E8A" w:rsidRDefault="0042347E" w:rsidP="00B5262C">
      <w:pPr>
        <w:rPr>
          <w:rFonts w:cstheme="minorHAnsi"/>
        </w:rPr>
      </w:pPr>
      <w:r w:rsidRPr="00920E8A">
        <w:rPr>
          <w:rFonts w:cstheme="minorHAnsi"/>
          <w:b/>
        </w:rPr>
        <w:tab/>
      </w:r>
      <w:r w:rsidRPr="00920E8A">
        <w:rPr>
          <w:rFonts w:cstheme="minorHAnsi"/>
          <w:b/>
        </w:rPr>
        <w:br/>
      </w:r>
      <w:r w:rsidRPr="00920E8A">
        <w:rPr>
          <w:rFonts w:cstheme="minorHAnsi"/>
          <w:b/>
          <w:bCs/>
        </w:rPr>
        <w:t xml:space="preserve">S1 Vuorovaikutustilanteissa toimiminen: </w:t>
      </w:r>
      <w:r w:rsidRPr="00920E8A">
        <w:rPr>
          <w:rFonts w:cstheme="minorHAnsi"/>
        </w:rPr>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14:paraId="6F336DA9" w14:textId="77777777" w:rsidR="0042347E" w:rsidRPr="00920E8A" w:rsidRDefault="34F20989" w:rsidP="00B5262C">
      <w:pPr>
        <w:rPr>
          <w:rFonts w:cstheme="minorHAnsi"/>
        </w:rPr>
      </w:pPr>
      <w:r w:rsidRPr="00920E8A">
        <w:rPr>
          <w:rFonts w:cstheme="minorHAnsi"/>
          <w:b/>
          <w:bCs/>
        </w:rPr>
        <w:t xml:space="preserve">S2 Tekstien tulkitseminen: </w:t>
      </w:r>
      <w:r w:rsidRPr="00920E8A">
        <w:rPr>
          <w:rFonts w:cstheme="minorHAnsi"/>
        </w:rPr>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tekstuaalisia piirteitä. </w:t>
      </w:r>
      <w:r w:rsidRPr="00920E8A">
        <w:rPr>
          <w:rFonts w:eastAsia="Arial" w:cstheme="minorHAnsi"/>
          <w:lang w:eastAsia="fi-FI"/>
        </w:rPr>
        <w:t>Laajennetaan oppilaiden tietoja kielen piirteistä tekstejä tutkimalla. Luokitellaan sanoja</w:t>
      </w:r>
      <w:r w:rsidRPr="00920E8A">
        <w:rPr>
          <w:rFonts w:eastAsia="Arial" w:cstheme="minorHAnsi"/>
          <w:color w:val="FF0000"/>
          <w:lang w:eastAsia="fi-FI"/>
        </w:rPr>
        <w:t xml:space="preserve"> </w:t>
      </w:r>
      <w:r w:rsidRPr="00920E8A">
        <w:rPr>
          <w:rFonts w:eastAsia="Arial" w:cstheme="minorHAnsi"/>
          <w:lang w:eastAsia="fi-FI"/>
        </w:rPr>
        <w:t xml:space="preserve">merkityksen ja muodon perusteella (sanaluokat). Pohditaan, millaisia merkityksiä eri sijamuodot sisältävät ja opitaan verbien taipuminen persoona- ja aikamuodoissa. </w:t>
      </w:r>
      <w:r w:rsidRPr="00920E8A">
        <w:rPr>
          <w:rFonts w:cstheme="minorHAnsi"/>
        </w:rPr>
        <w:t xml:space="preserve">Luetaan ja kuunnellaan yhteisesti ja itse </w:t>
      </w:r>
      <w:r w:rsidRPr="00920E8A">
        <w:rPr>
          <w:rFonts w:cstheme="minorHAnsi"/>
          <w:color w:val="000000" w:themeColor="text1"/>
        </w:rPr>
        <w:t xml:space="preserve">valittua </w:t>
      </w:r>
      <w:r w:rsidRPr="00920E8A">
        <w:rPr>
          <w:rFonts w:cstheme="minorHAnsi"/>
        </w:rPr>
        <w:t>lapsille ja nuorille</w:t>
      </w:r>
      <w:r w:rsidRPr="00920E8A">
        <w:rPr>
          <w:rFonts w:cstheme="minorHAnsi"/>
          <w:color w:val="FF0000"/>
        </w:rPr>
        <w:t xml:space="preserve"> </w:t>
      </w:r>
      <w:r w:rsidRPr="00920E8A">
        <w:rPr>
          <w:rFonts w:cstheme="minorHAnsi"/>
        </w:rPr>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14:paraId="2302D8BE" w14:textId="77777777" w:rsidR="0042347E" w:rsidRPr="00920E8A" w:rsidRDefault="34F20989" w:rsidP="00B5262C">
      <w:pPr>
        <w:rPr>
          <w:rFonts w:cstheme="minorHAnsi"/>
          <w:b/>
        </w:rPr>
      </w:pPr>
      <w:r w:rsidRPr="00920E8A">
        <w:rPr>
          <w:rFonts w:eastAsia="Calibri" w:cstheme="minorHAnsi"/>
          <w:b/>
          <w:bCs/>
          <w:lang w:val="da-DK"/>
        </w:rPr>
        <w:t xml:space="preserve">S3 Tekstien tuottaminen: </w:t>
      </w:r>
      <w:r w:rsidRPr="00920E8A">
        <w:rPr>
          <w:rFonts w:eastAsia="Calibri" w:cstheme="minorHAnsi"/>
          <w:lang w:val="da-DK"/>
        </w:rPr>
        <w:t>T</w:t>
      </w:r>
      <w:r w:rsidRPr="00920E8A">
        <w:rPr>
          <w:rFonts w:eastAsia="MS ??" w:cstheme="minorHAnsi"/>
          <w:lang w:eastAsia="fi-FI"/>
        </w:rPr>
        <w:t xml:space="preserve">uotetaan sekä fiktiivisiä että ei-fiktiivisiä monimuotoisia tekstejä omien kokemusten,  havaintojen, ajatusten ja mielipiteiden sekä toisten tekstien pohjalta. Pohditaan kirjoittamisen tarkoitusta ja sitä, miten se näkyy kielellisissä valinnoissa. </w:t>
      </w:r>
      <w:r w:rsidRPr="00920E8A">
        <w:rPr>
          <w:rFonts w:eastAsia="Calibri" w:cstheme="minorHAnsi"/>
        </w:rPr>
        <w:t xml:space="preserve">Sujuvoitetaan </w:t>
      </w:r>
      <w:r w:rsidRPr="00920E8A">
        <w:rPr>
          <w:rFonts w:cstheme="minorHAnsi"/>
        </w:rPr>
        <w:t xml:space="preserve">käsinkirjoittamista ja näppäintaitoja. </w:t>
      </w:r>
      <w:r w:rsidRPr="00920E8A">
        <w:rPr>
          <w:rFonts w:eastAsia="MS ??" w:cstheme="minorHAnsi"/>
          <w:lang w:eastAsia="fi-FI"/>
        </w:rPr>
        <w:t xml:space="preserve">Tutkitaan ja harjoitellaan käyttämään kertomiselle, kuvaamiselle, ohjaavalle ja kantaa ottavalle ilmaisulle tyypillisiä kielellisiä ja tekstuaalisia piirteitä. Harjoitellaan tekstien otsikointia, rakenteita ja kappalejakoa, sekä opitaan käyttämään niitä omissa teksteissä. Harjoitellaan tekstien elävöittämistä ja tarkastellaan sananvalintojen, sanontojen ja sanajärjestyksen yhteyttä tekstin merkityksiin. Kiinnitetään huomiota kirjoitetun ja puhutun kielen eroihin.  Opitaan tunnistamaan tekstistä virke, päälause ja sivulauseiden selkeät perustyypit sekä lauseen pääjäsenet ja käyttämään tietoa apuna oman tekstin tuottamisessa. Opitaan käyttämään persoona- ja aikamuotoja tekstien aikasuhteiden ilmaisussa. Harjoitellaan tekstin tuottamisen vaiheita, </w:t>
      </w:r>
      <w:r w:rsidRPr="00920E8A">
        <w:rPr>
          <w:rFonts w:cstheme="minorHAnsi"/>
        </w:rPr>
        <w:t>omien tekstien tarkastelua ja arviointia</w:t>
      </w:r>
      <w:r w:rsidRPr="00920E8A">
        <w:rPr>
          <w:rFonts w:eastAsia="MS ??" w:cstheme="minorHAnsi"/>
          <w:lang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14:paraId="3F41BDAD" w14:textId="77777777" w:rsidR="0042347E" w:rsidRPr="00920E8A" w:rsidRDefault="34F20989" w:rsidP="00B5262C">
      <w:pPr>
        <w:rPr>
          <w:rFonts w:cstheme="minorHAnsi"/>
        </w:rPr>
      </w:pPr>
      <w:r w:rsidRPr="00920E8A">
        <w:rPr>
          <w:rFonts w:cstheme="minorHAnsi"/>
          <w:b/>
          <w:bCs/>
        </w:rPr>
        <w:t xml:space="preserve">S4 Kielen, kirjallisuuden ja kulttuurin ymmärtäminen: </w:t>
      </w:r>
      <w:r w:rsidRPr="00920E8A">
        <w:rPr>
          <w:rFonts w:eastAsia="Arial" w:cstheme="minorHAnsi"/>
          <w:lang w:eastAsia="fi-FI"/>
        </w:rPr>
        <w:t xml:space="preserve">Tutkitaan kielen vaihtelua tilanteen ja aiheen mukaan ja pohditaan sanojen, ilmaisutapojen ja tekstien merkityksiä. </w:t>
      </w:r>
      <w:r w:rsidRPr="00920E8A">
        <w:rPr>
          <w:rFonts w:cstheme="minorHAnsi"/>
        </w:rPr>
        <w:t xml:space="preserve">Tutkitaan tekstienvälisyyttä monimuotoisissa teksteissä. </w:t>
      </w:r>
      <w:r w:rsidRPr="00920E8A">
        <w:rPr>
          <w:rFonts w:eastAsia="Arial" w:cstheme="minorHAnsi"/>
        </w:rPr>
        <w:t xml:space="preserve">Tutustutaan oppilaan omaan ja muihin kulttuureihin ja kieliin ja </w:t>
      </w:r>
      <w:r w:rsidRPr="00920E8A">
        <w:rPr>
          <w:rFonts w:eastAsia="Arial" w:cstheme="minorHAnsi"/>
          <w:lang w:eastAsia="fi-FI"/>
        </w:rPr>
        <w:t>vertaillaan suomea muiden, oppilaille tuttujen kielten piirteisiin.</w:t>
      </w:r>
      <w:r w:rsidRPr="00920E8A">
        <w:rPr>
          <w:rFonts w:cstheme="minorHAnsi"/>
        </w:rPr>
        <w:t xml:space="preserve"> </w:t>
      </w:r>
      <w:r w:rsidRPr="00920E8A">
        <w:rPr>
          <w:rFonts w:eastAsia="Arial" w:cstheme="minorHAnsi"/>
        </w:rPr>
        <w:t>Tutustutaan oppilaille läheisiin kansanperinteen lajeihin ja niiden jatkajiin nykykulttuurissa.</w:t>
      </w:r>
      <w:r w:rsidRPr="00920E8A">
        <w:rPr>
          <w:rFonts w:cstheme="minorHAnsi"/>
        </w:rPr>
        <w:t xml:space="preserve"> </w:t>
      </w:r>
      <w:r w:rsidRPr="00920E8A">
        <w:rPr>
          <w:rFonts w:eastAsia="Arial" w:cstheme="minorHAnsi"/>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920E8A">
        <w:rPr>
          <w:rFonts w:cstheme="minorHAnsi"/>
        </w:rPr>
        <w:t xml:space="preserve"> Kannustetaan ja tutustutaan kirjaston aktiiviseen ja monipuoliseen käyttöön, etsitään itseä kiinnostavaa luettavaa ja tuetaan omaehtoista lukemisen ja kirjoittamisen harrastamista. </w:t>
      </w:r>
      <w:r w:rsidRPr="00920E8A">
        <w:rPr>
          <w:rFonts w:eastAsia="Arial" w:cstheme="minorHAnsi"/>
        </w:rPr>
        <w:t>Luetaan koti- ja ulkomaista lapsille ja nuorille suunnattua kirjallisuutta nykykirjallisuudesta klassikoihin ja ikäkaudelle suunnattua tietokirjallisuutta ja pohditaan</w:t>
      </w:r>
      <w:r w:rsidRPr="00920E8A">
        <w:rPr>
          <w:rFonts w:eastAsia="Arial" w:cstheme="minorHAnsi"/>
          <w:lang w:eastAsia="fi-FI"/>
        </w:rPr>
        <w:t xml:space="preserve"> </w:t>
      </w:r>
      <w:r w:rsidRPr="00920E8A">
        <w:rPr>
          <w:rFonts w:cstheme="minorHAnsi"/>
        </w:rPr>
        <w:t>kirjallisuuden herättämiä kysymyksiä.</w:t>
      </w:r>
    </w:p>
    <w:p w14:paraId="581668B8" w14:textId="77777777" w:rsidR="00F620E4" w:rsidRPr="00920E8A" w:rsidRDefault="00F620E4" w:rsidP="0042347E">
      <w:pPr>
        <w:jc w:val="both"/>
        <w:rPr>
          <w:rFonts w:cstheme="minorHAnsi"/>
          <w:b/>
        </w:rPr>
      </w:pPr>
    </w:p>
    <w:p w14:paraId="6EBC30A2" w14:textId="77777777" w:rsidR="00F620E4" w:rsidRPr="00920E8A" w:rsidRDefault="34F20989" w:rsidP="0042347E">
      <w:pPr>
        <w:jc w:val="both"/>
        <w:rPr>
          <w:rFonts w:cstheme="minorHAnsi"/>
          <w:b/>
        </w:rPr>
      </w:pPr>
      <w:r w:rsidRPr="00920E8A">
        <w:rPr>
          <w:rFonts w:cstheme="minorHAnsi"/>
          <w:b/>
          <w:bCs/>
        </w:rPr>
        <w:t xml:space="preserve">Suomen kieli ja kirjallisuus -oppimäärän arviointikriteerit 6. vuosiluokan päätteeksi hyvää osaamista kuvaavaa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42347E" w:rsidRPr="00920E8A" w14:paraId="10A92226" w14:textId="77777777" w:rsidTr="34F20989">
        <w:tc>
          <w:tcPr>
            <w:tcW w:w="2488" w:type="dxa"/>
          </w:tcPr>
          <w:p w14:paraId="44A2B63B"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rPr>
              <w:t>Opetuksen tavoite</w:t>
            </w:r>
          </w:p>
        </w:tc>
        <w:tc>
          <w:tcPr>
            <w:tcW w:w="943" w:type="dxa"/>
          </w:tcPr>
          <w:p w14:paraId="3135C72E" w14:textId="77777777" w:rsidR="0042347E" w:rsidRPr="00920E8A" w:rsidRDefault="34F20989" w:rsidP="0042347E">
            <w:pPr>
              <w:spacing w:after="0" w:line="240" w:lineRule="auto"/>
              <w:rPr>
                <w:rFonts w:cstheme="minorHAnsi"/>
              </w:rPr>
            </w:pPr>
            <w:r w:rsidRPr="00920E8A">
              <w:rPr>
                <w:rFonts w:cstheme="minorHAnsi"/>
              </w:rPr>
              <w:t>Sisältö-alueet</w:t>
            </w:r>
          </w:p>
        </w:tc>
        <w:tc>
          <w:tcPr>
            <w:tcW w:w="2393" w:type="dxa"/>
          </w:tcPr>
          <w:p w14:paraId="77271011" w14:textId="77777777" w:rsidR="0042347E" w:rsidRPr="00920E8A" w:rsidRDefault="34F20989" w:rsidP="0042347E">
            <w:pPr>
              <w:spacing w:after="0" w:line="240" w:lineRule="auto"/>
              <w:rPr>
                <w:rFonts w:cstheme="minorHAnsi"/>
              </w:rPr>
            </w:pPr>
            <w:r w:rsidRPr="00920E8A">
              <w:rPr>
                <w:rFonts w:cstheme="minorHAnsi"/>
              </w:rPr>
              <w:t>Arvioinnin kohteet oppiaineessa</w:t>
            </w:r>
          </w:p>
        </w:tc>
        <w:tc>
          <w:tcPr>
            <w:tcW w:w="3923" w:type="dxa"/>
          </w:tcPr>
          <w:p w14:paraId="30A04CA5" w14:textId="77777777" w:rsidR="0042347E" w:rsidRPr="00920E8A" w:rsidRDefault="34F20989" w:rsidP="0042347E">
            <w:pPr>
              <w:spacing w:after="0" w:line="240" w:lineRule="auto"/>
              <w:rPr>
                <w:rFonts w:cstheme="minorHAnsi"/>
              </w:rPr>
            </w:pPr>
            <w:r w:rsidRPr="00920E8A">
              <w:rPr>
                <w:rFonts w:cstheme="minorHAnsi"/>
              </w:rPr>
              <w:t>Hyvä/arvosanan kahdeksan osaaminen</w:t>
            </w:r>
          </w:p>
        </w:tc>
      </w:tr>
      <w:tr w:rsidR="0042347E" w:rsidRPr="00920E8A" w14:paraId="52563FEE" w14:textId="77777777" w:rsidTr="34F20989">
        <w:tc>
          <w:tcPr>
            <w:tcW w:w="2488" w:type="dxa"/>
          </w:tcPr>
          <w:p w14:paraId="438FB4DE" w14:textId="77777777" w:rsidR="0042347E" w:rsidRPr="00920E8A" w:rsidRDefault="34F20989" w:rsidP="0042347E">
            <w:pPr>
              <w:autoSpaceDE w:val="0"/>
              <w:autoSpaceDN w:val="0"/>
              <w:adjustRightInd w:val="0"/>
              <w:spacing w:after="0" w:line="240" w:lineRule="auto"/>
              <w:rPr>
                <w:rFonts w:eastAsia="Calibri" w:cstheme="minorHAnsi"/>
              </w:rPr>
            </w:pPr>
            <w:r w:rsidRPr="00920E8A">
              <w:rPr>
                <w:rFonts w:eastAsia="Calibri" w:cstheme="minorHAnsi"/>
                <w:b/>
                <w:bCs/>
              </w:rPr>
              <w:t>Vuorovaikutustilanteissa toimiminen</w:t>
            </w:r>
          </w:p>
        </w:tc>
        <w:tc>
          <w:tcPr>
            <w:tcW w:w="943" w:type="dxa"/>
          </w:tcPr>
          <w:p w14:paraId="7B1A70CD" w14:textId="77777777" w:rsidR="0042347E" w:rsidRPr="00920E8A" w:rsidRDefault="0042347E" w:rsidP="0042347E">
            <w:pPr>
              <w:spacing w:after="0" w:line="240" w:lineRule="auto"/>
              <w:rPr>
                <w:rFonts w:cstheme="minorHAnsi"/>
              </w:rPr>
            </w:pPr>
          </w:p>
        </w:tc>
        <w:tc>
          <w:tcPr>
            <w:tcW w:w="2393" w:type="dxa"/>
          </w:tcPr>
          <w:p w14:paraId="4066659A" w14:textId="77777777" w:rsidR="0042347E" w:rsidRPr="00920E8A" w:rsidRDefault="0042347E" w:rsidP="0042347E">
            <w:pPr>
              <w:spacing w:after="0" w:line="240" w:lineRule="auto"/>
              <w:rPr>
                <w:rFonts w:cstheme="minorHAnsi"/>
              </w:rPr>
            </w:pPr>
          </w:p>
        </w:tc>
        <w:tc>
          <w:tcPr>
            <w:tcW w:w="3923" w:type="dxa"/>
          </w:tcPr>
          <w:p w14:paraId="3354ABF9" w14:textId="77777777" w:rsidR="0042347E" w:rsidRPr="00920E8A" w:rsidRDefault="0042347E" w:rsidP="0042347E">
            <w:pPr>
              <w:spacing w:after="0" w:line="240" w:lineRule="auto"/>
              <w:rPr>
                <w:rFonts w:cstheme="minorHAnsi"/>
              </w:rPr>
            </w:pPr>
          </w:p>
        </w:tc>
      </w:tr>
      <w:tr w:rsidR="0042347E" w:rsidRPr="00920E8A" w14:paraId="38CB0C10" w14:textId="77777777" w:rsidTr="34F20989">
        <w:tc>
          <w:tcPr>
            <w:tcW w:w="2488" w:type="dxa"/>
          </w:tcPr>
          <w:p w14:paraId="51DF6A72" w14:textId="77777777" w:rsidR="0042347E" w:rsidRPr="00920E8A" w:rsidRDefault="34F20989" w:rsidP="0042347E">
            <w:pPr>
              <w:spacing w:after="0" w:line="240" w:lineRule="auto"/>
              <w:rPr>
                <w:rFonts w:cstheme="minorHAnsi"/>
              </w:rPr>
            </w:pPr>
            <w:r w:rsidRPr="00920E8A">
              <w:rPr>
                <w:rFonts w:cstheme="minorHAnsi"/>
              </w:rPr>
              <w:t xml:space="preserve">T1 opastaa oppilasta vahvistamaan taitoaan toimia rakentavasti erilaisissa viestintäympäristöissä ja ilmaisemaan mielipiteensä </w:t>
            </w:r>
          </w:p>
        </w:tc>
        <w:tc>
          <w:tcPr>
            <w:tcW w:w="943" w:type="dxa"/>
          </w:tcPr>
          <w:p w14:paraId="03038138" w14:textId="77777777" w:rsidR="0042347E" w:rsidRPr="00920E8A" w:rsidRDefault="34F20989" w:rsidP="0042347E">
            <w:pPr>
              <w:spacing w:after="0" w:line="240" w:lineRule="auto"/>
              <w:rPr>
                <w:rFonts w:cstheme="minorHAnsi"/>
              </w:rPr>
            </w:pPr>
            <w:r w:rsidRPr="00920E8A">
              <w:rPr>
                <w:rFonts w:cstheme="minorHAnsi"/>
              </w:rPr>
              <w:t>S1</w:t>
            </w:r>
          </w:p>
        </w:tc>
        <w:tc>
          <w:tcPr>
            <w:tcW w:w="2393" w:type="dxa"/>
          </w:tcPr>
          <w:p w14:paraId="3880E0BD" w14:textId="77777777" w:rsidR="0042347E" w:rsidRPr="00920E8A" w:rsidRDefault="34F20989" w:rsidP="0042347E">
            <w:pPr>
              <w:spacing w:after="0" w:line="240" w:lineRule="auto"/>
              <w:rPr>
                <w:rFonts w:cstheme="minorHAnsi"/>
              </w:rPr>
            </w:pPr>
            <w:r w:rsidRPr="00920E8A">
              <w:rPr>
                <w:rFonts w:cstheme="minorHAnsi"/>
              </w:rPr>
              <w:t>Puheviestintätilanteissa toimiminen</w:t>
            </w:r>
          </w:p>
        </w:tc>
        <w:tc>
          <w:tcPr>
            <w:tcW w:w="3923" w:type="dxa"/>
          </w:tcPr>
          <w:p w14:paraId="433A909F" w14:textId="77777777" w:rsidR="0042347E" w:rsidRPr="00920E8A" w:rsidRDefault="34F20989" w:rsidP="0042347E">
            <w:pPr>
              <w:spacing w:after="0" w:line="240" w:lineRule="auto"/>
              <w:rPr>
                <w:rFonts w:cstheme="minorHAnsi"/>
              </w:rPr>
            </w:pPr>
            <w:r w:rsidRPr="00920E8A">
              <w:rPr>
                <w:rFonts w:cstheme="minorHAnsi"/>
              </w:rPr>
              <w:t>Oppilas esittää ajatuksiaan ja ilmaisee mielipiteensä itselleen tutuissa viestintäympäristöissä.</w:t>
            </w:r>
          </w:p>
        </w:tc>
      </w:tr>
      <w:tr w:rsidR="0042347E" w:rsidRPr="00920E8A" w14:paraId="114A4585" w14:textId="77777777" w:rsidTr="34F20989">
        <w:tc>
          <w:tcPr>
            <w:tcW w:w="2488" w:type="dxa"/>
          </w:tcPr>
          <w:p w14:paraId="609A95A8" w14:textId="77777777" w:rsidR="0042347E" w:rsidRPr="00920E8A" w:rsidRDefault="34F20989" w:rsidP="0042347E">
            <w:pPr>
              <w:spacing w:after="0" w:line="240" w:lineRule="auto"/>
              <w:rPr>
                <w:rFonts w:cstheme="minorHAnsi"/>
              </w:rPr>
            </w:pPr>
            <w:r w:rsidRPr="00920E8A">
              <w:rPr>
                <w:rFonts w:cstheme="minorHAnsi"/>
              </w:rPr>
              <w:t xml:space="preserve">T2  ohjata oppilasta huomaamaan omien kielellisten ja viestinnällisten valintojensa vaikutuksia ja huomioimaan toisten tarpeita ryhmäviestintätilanteissa  </w:t>
            </w:r>
          </w:p>
        </w:tc>
        <w:tc>
          <w:tcPr>
            <w:tcW w:w="943" w:type="dxa"/>
          </w:tcPr>
          <w:p w14:paraId="256C31B0" w14:textId="77777777" w:rsidR="0042347E" w:rsidRPr="00920E8A" w:rsidRDefault="34F20989" w:rsidP="0042347E">
            <w:pPr>
              <w:spacing w:after="0" w:line="240" w:lineRule="auto"/>
              <w:rPr>
                <w:rFonts w:cstheme="minorHAnsi"/>
              </w:rPr>
            </w:pPr>
            <w:r w:rsidRPr="00920E8A">
              <w:rPr>
                <w:rFonts w:cstheme="minorHAnsi"/>
              </w:rPr>
              <w:t>S1</w:t>
            </w:r>
          </w:p>
        </w:tc>
        <w:tc>
          <w:tcPr>
            <w:tcW w:w="2393" w:type="dxa"/>
          </w:tcPr>
          <w:p w14:paraId="42BAF6BE" w14:textId="77777777" w:rsidR="0042347E" w:rsidRPr="00920E8A" w:rsidRDefault="34F20989" w:rsidP="0042347E">
            <w:pPr>
              <w:spacing w:after="0" w:line="240" w:lineRule="auto"/>
              <w:rPr>
                <w:rFonts w:cstheme="minorHAnsi"/>
              </w:rPr>
            </w:pPr>
            <w:r w:rsidRPr="00920E8A">
              <w:rPr>
                <w:rFonts w:cstheme="minorHAnsi"/>
              </w:rPr>
              <w:t>Toiminta vuorovaikutustilanteissa</w:t>
            </w:r>
          </w:p>
        </w:tc>
        <w:tc>
          <w:tcPr>
            <w:tcW w:w="3923" w:type="dxa"/>
          </w:tcPr>
          <w:p w14:paraId="1998ADA5" w14:textId="77777777" w:rsidR="0042347E" w:rsidRPr="00920E8A" w:rsidRDefault="34F20989" w:rsidP="0042347E">
            <w:pPr>
              <w:spacing w:after="0" w:line="240" w:lineRule="auto"/>
              <w:rPr>
                <w:rFonts w:cstheme="minorHAnsi"/>
              </w:rPr>
            </w:pPr>
            <w:r w:rsidRPr="00920E8A">
              <w:rPr>
                <w:rFonts w:cstheme="minorHAnsi"/>
              </w:rPr>
              <w:t xml:space="preserve">Oppilas hyödyntää äänenkäytön, viestien kohdentamisen ja kontaktinoton taitoja erilaisissa vuorovaikutustilanteissa, osaa muunnella viestintätapaansa tilanteen mukaan ja pyrkii ottamaan muiden näkökulmat huomioon. </w:t>
            </w:r>
          </w:p>
        </w:tc>
      </w:tr>
      <w:tr w:rsidR="0042347E" w:rsidRPr="00920E8A" w14:paraId="0DC49730" w14:textId="77777777" w:rsidTr="34F20989">
        <w:tc>
          <w:tcPr>
            <w:tcW w:w="2488" w:type="dxa"/>
          </w:tcPr>
          <w:p w14:paraId="6959CA18" w14:textId="77777777" w:rsidR="0042347E" w:rsidRPr="00920E8A" w:rsidRDefault="34F20989" w:rsidP="0042347E">
            <w:pPr>
              <w:spacing w:after="0" w:line="240" w:lineRule="auto"/>
              <w:rPr>
                <w:rFonts w:cstheme="minorHAnsi"/>
              </w:rPr>
            </w:pPr>
            <w:r w:rsidRPr="00920E8A">
              <w:rPr>
                <w:rFonts w:cstheme="minorHAnsi"/>
              </w:rPr>
              <w:t>T3 ohjata oppilasta käyttämään luovuuttaan ja ilmaisemaan itseään monipuolisesti erilaisissa viestintä- ja esitystilanteissa, myös draaman avulla</w:t>
            </w:r>
          </w:p>
        </w:tc>
        <w:tc>
          <w:tcPr>
            <w:tcW w:w="943" w:type="dxa"/>
          </w:tcPr>
          <w:p w14:paraId="34AADF33" w14:textId="77777777" w:rsidR="0042347E" w:rsidRPr="00920E8A" w:rsidRDefault="34F20989" w:rsidP="0042347E">
            <w:pPr>
              <w:spacing w:after="0" w:line="240" w:lineRule="auto"/>
              <w:rPr>
                <w:rFonts w:cstheme="minorHAnsi"/>
              </w:rPr>
            </w:pPr>
            <w:r w:rsidRPr="00920E8A">
              <w:rPr>
                <w:rFonts w:cstheme="minorHAnsi"/>
              </w:rPr>
              <w:t>S1</w:t>
            </w:r>
          </w:p>
        </w:tc>
        <w:tc>
          <w:tcPr>
            <w:tcW w:w="2393" w:type="dxa"/>
          </w:tcPr>
          <w:p w14:paraId="1A417142" w14:textId="77777777" w:rsidR="0042347E" w:rsidRPr="00920E8A" w:rsidRDefault="34F20989" w:rsidP="0042347E">
            <w:pPr>
              <w:spacing w:after="0" w:line="240" w:lineRule="auto"/>
              <w:rPr>
                <w:rFonts w:cstheme="minorHAnsi"/>
              </w:rPr>
            </w:pPr>
            <w:r w:rsidRPr="00920E8A">
              <w:rPr>
                <w:rFonts w:cstheme="minorHAnsi"/>
              </w:rPr>
              <w:t>Ilmaisukeinojen käyttö</w:t>
            </w:r>
          </w:p>
        </w:tc>
        <w:tc>
          <w:tcPr>
            <w:tcW w:w="3923" w:type="dxa"/>
          </w:tcPr>
          <w:p w14:paraId="5BA2C0A0" w14:textId="77777777" w:rsidR="0042347E" w:rsidRPr="00920E8A" w:rsidRDefault="34F20989" w:rsidP="0042347E">
            <w:pPr>
              <w:spacing w:after="0" w:line="240" w:lineRule="auto"/>
              <w:rPr>
                <w:rFonts w:cstheme="minorHAnsi"/>
              </w:rPr>
            </w:pPr>
            <w:r w:rsidRPr="00920E8A">
              <w:rPr>
                <w:rFonts w:cstheme="minorHAnsi"/>
              </w:rPr>
              <w:t>Oppilas osaa käyttää kokonaisilmaisun keinoja omien ideoidensa ja ajatustensa ilmaisemiseen</w:t>
            </w:r>
            <w:r w:rsidRPr="00920E8A">
              <w:rPr>
                <w:rFonts w:cstheme="minorHAnsi"/>
                <w:strike/>
              </w:rPr>
              <w:t xml:space="preserve"> </w:t>
            </w:r>
            <w:r w:rsidRPr="00920E8A">
              <w:rPr>
                <w:rFonts w:cstheme="minorHAnsi"/>
              </w:rPr>
              <w:t>ryhmässä, osaa pitää lyhyen valmistellun puheenvuoron tai esityksen</w:t>
            </w:r>
            <w:r w:rsidRPr="00920E8A">
              <w:rPr>
                <w:rFonts w:cstheme="minorHAnsi"/>
                <w:strike/>
              </w:rPr>
              <w:t xml:space="preserve"> </w:t>
            </w:r>
            <w:r w:rsidRPr="00920E8A">
              <w:rPr>
                <w:rFonts w:cstheme="minorHAnsi"/>
              </w:rPr>
              <w:t>sekä osallistuu draamatoimintaan.</w:t>
            </w:r>
          </w:p>
        </w:tc>
      </w:tr>
      <w:tr w:rsidR="0042347E" w:rsidRPr="00920E8A" w14:paraId="1C0D7203" w14:textId="77777777" w:rsidTr="34F20989">
        <w:trPr>
          <w:trHeight w:val="1083"/>
        </w:trPr>
        <w:tc>
          <w:tcPr>
            <w:tcW w:w="2488" w:type="dxa"/>
          </w:tcPr>
          <w:p w14:paraId="49E8D6D7" w14:textId="77777777" w:rsidR="0042347E" w:rsidRPr="00920E8A" w:rsidRDefault="34F20989" w:rsidP="00A61C70">
            <w:pPr>
              <w:spacing w:after="0" w:line="240" w:lineRule="auto"/>
              <w:rPr>
                <w:rFonts w:cstheme="minorHAnsi"/>
              </w:rPr>
            </w:pPr>
            <w:r w:rsidRPr="00920E8A">
              <w:rPr>
                <w:rFonts w:cstheme="minorHAnsi"/>
              </w:rPr>
              <w:t>T4 kannustaa oppilasta kehittämään myönteistä viestijäkuvaa sekä halua ja kykyä toimia erilaisissa, myös monimediaisissa vuorovaikutustilanteissa</w:t>
            </w:r>
          </w:p>
        </w:tc>
        <w:tc>
          <w:tcPr>
            <w:tcW w:w="943" w:type="dxa"/>
          </w:tcPr>
          <w:p w14:paraId="0486DE1C" w14:textId="77777777" w:rsidR="0042347E" w:rsidRPr="00920E8A" w:rsidRDefault="34F20989" w:rsidP="0042347E">
            <w:pPr>
              <w:spacing w:after="0" w:line="240" w:lineRule="auto"/>
              <w:rPr>
                <w:rFonts w:cstheme="minorHAnsi"/>
              </w:rPr>
            </w:pPr>
            <w:r w:rsidRPr="00920E8A">
              <w:rPr>
                <w:rFonts w:cstheme="minorHAnsi"/>
              </w:rPr>
              <w:t>S1</w:t>
            </w:r>
          </w:p>
        </w:tc>
        <w:tc>
          <w:tcPr>
            <w:tcW w:w="2393" w:type="dxa"/>
          </w:tcPr>
          <w:p w14:paraId="45039025" w14:textId="77777777" w:rsidR="0042347E" w:rsidRPr="00920E8A" w:rsidRDefault="34F20989" w:rsidP="0042347E">
            <w:pPr>
              <w:spacing w:after="0" w:line="240" w:lineRule="auto"/>
              <w:rPr>
                <w:rFonts w:cstheme="minorHAnsi"/>
              </w:rPr>
            </w:pPr>
            <w:r w:rsidRPr="00920E8A">
              <w:rPr>
                <w:rFonts w:cstheme="minorHAnsi"/>
              </w:rPr>
              <w:t>Vuorovaikutustaitojen kehittyminen</w:t>
            </w:r>
          </w:p>
          <w:p w14:paraId="34BDA938" w14:textId="77777777" w:rsidR="0042347E" w:rsidRPr="00920E8A" w:rsidRDefault="0042347E" w:rsidP="0042347E">
            <w:pPr>
              <w:spacing w:after="0" w:line="240" w:lineRule="auto"/>
              <w:rPr>
                <w:rFonts w:cstheme="minorHAnsi"/>
              </w:rPr>
            </w:pPr>
          </w:p>
        </w:tc>
        <w:tc>
          <w:tcPr>
            <w:tcW w:w="3923" w:type="dxa"/>
          </w:tcPr>
          <w:p w14:paraId="6B1191A6" w14:textId="77777777" w:rsidR="0042347E" w:rsidRPr="00920E8A" w:rsidRDefault="34F20989" w:rsidP="0042347E">
            <w:pPr>
              <w:spacing w:after="0" w:line="240" w:lineRule="auto"/>
              <w:rPr>
                <w:rFonts w:cstheme="minorHAnsi"/>
              </w:rPr>
            </w:pPr>
            <w:r w:rsidRPr="00920E8A">
              <w:rPr>
                <w:rFonts w:cstheme="minorHAnsi"/>
              </w:rPr>
              <w:t>Oppilas ottaa vastaan palautetta omasta toiminnastaan ja antaa palautetta muille.</w:t>
            </w:r>
          </w:p>
        </w:tc>
      </w:tr>
      <w:tr w:rsidR="0042347E" w:rsidRPr="00920E8A" w14:paraId="2F9583B2" w14:textId="77777777" w:rsidTr="34F20989">
        <w:trPr>
          <w:trHeight w:val="487"/>
        </w:trPr>
        <w:tc>
          <w:tcPr>
            <w:tcW w:w="2488" w:type="dxa"/>
          </w:tcPr>
          <w:p w14:paraId="4ADB955C" w14:textId="77777777" w:rsidR="0042347E" w:rsidRPr="00920E8A" w:rsidRDefault="34F20989" w:rsidP="0042347E">
            <w:pPr>
              <w:spacing w:after="0" w:line="240" w:lineRule="auto"/>
              <w:rPr>
                <w:rFonts w:cstheme="minorHAnsi"/>
              </w:rPr>
            </w:pPr>
            <w:r w:rsidRPr="00920E8A">
              <w:rPr>
                <w:rFonts w:cstheme="minorHAnsi"/>
                <w:b/>
                <w:bCs/>
              </w:rPr>
              <w:t>Tekstien tulkitseminen</w:t>
            </w:r>
          </w:p>
        </w:tc>
        <w:tc>
          <w:tcPr>
            <w:tcW w:w="943" w:type="dxa"/>
          </w:tcPr>
          <w:p w14:paraId="64FDD412" w14:textId="77777777" w:rsidR="0042347E" w:rsidRPr="00920E8A" w:rsidRDefault="0042347E" w:rsidP="0042347E">
            <w:pPr>
              <w:spacing w:after="0" w:line="240" w:lineRule="auto"/>
              <w:rPr>
                <w:rFonts w:cstheme="minorHAnsi"/>
              </w:rPr>
            </w:pPr>
          </w:p>
        </w:tc>
        <w:tc>
          <w:tcPr>
            <w:tcW w:w="2393" w:type="dxa"/>
          </w:tcPr>
          <w:p w14:paraId="78BD94B9" w14:textId="77777777" w:rsidR="0042347E" w:rsidRPr="00920E8A" w:rsidRDefault="0042347E" w:rsidP="0042347E">
            <w:pPr>
              <w:spacing w:after="0" w:line="240" w:lineRule="auto"/>
              <w:rPr>
                <w:rFonts w:cstheme="minorHAnsi"/>
              </w:rPr>
            </w:pPr>
          </w:p>
        </w:tc>
        <w:tc>
          <w:tcPr>
            <w:tcW w:w="3923" w:type="dxa"/>
          </w:tcPr>
          <w:p w14:paraId="1BFF6369" w14:textId="77777777" w:rsidR="0042347E" w:rsidRPr="00920E8A" w:rsidRDefault="0042347E" w:rsidP="0042347E">
            <w:pPr>
              <w:spacing w:after="0" w:line="240" w:lineRule="auto"/>
              <w:rPr>
                <w:rFonts w:cstheme="minorHAnsi"/>
              </w:rPr>
            </w:pPr>
          </w:p>
        </w:tc>
      </w:tr>
      <w:tr w:rsidR="0042347E" w:rsidRPr="00920E8A" w14:paraId="44D979B4" w14:textId="77777777" w:rsidTr="34F20989">
        <w:tc>
          <w:tcPr>
            <w:tcW w:w="2488" w:type="dxa"/>
          </w:tcPr>
          <w:p w14:paraId="15EA0142" w14:textId="77777777" w:rsidR="0042347E" w:rsidRPr="00920E8A" w:rsidRDefault="34F20989" w:rsidP="0042347E">
            <w:pPr>
              <w:spacing w:after="0" w:line="240" w:lineRule="auto"/>
              <w:rPr>
                <w:rFonts w:cstheme="minorHAnsi"/>
              </w:rPr>
            </w:pPr>
            <w:r w:rsidRPr="00920E8A">
              <w:rPr>
                <w:rFonts w:cstheme="minorHAnsi"/>
              </w:rPr>
              <w:t>T5  ohjata oppilasta sujuvoittamaan lukutaitoaan ja käyttämään tekstin ymmärtämisen strategioita sekä tarkkailemaan ja arvioimaan omaa lukemistaan</w:t>
            </w:r>
          </w:p>
        </w:tc>
        <w:tc>
          <w:tcPr>
            <w:tcW w:w="943" w:type="dxa"/>
          </w:tcPr>
          <w:p w14:paraId="4D3F004A" w14:textId="77777777" w:rsidR="0042347E" w:rsidRPr="00920E8A" w:rsidRDefault="34F20989" w:rsidP="0042347E">
            <w:pPr>
              <w:spacing w:after="0" w:line="240" w:lineRule="auto"/>
              <w:rPr>
                <w:rFonts w:cstheme="minorHAnsi"/>
              </w:rPr>
            </w:pPr>
            <w:r w:rsidRPr="00920E8A">
              <w:rPr>
                <w:rFonts w:cstheme="minorHAnsi"/>
              </w:rPr>
              <w:t>S2</w:t>
            </w:r>
          </w:p>
        </w:tc>
        <w:tc>
          <w:tcPr>
            <w:tcW w:w="2393" w:type="dxa"/>
          </w:tcPr>
          <w:p w14:paraId="04FB0362" w14:textId="77777777" w:rsidR="0042347E" w:rsidRPr="00920E8A" w:rsidRDefault="34F20989" w:rsidP="0042347E">
            <w:pPr>
              <w:spacing w:after="0" w:line="240" w:lineRule="auto"/>
              <w:rPr>
                <w:rFonts w:cstheme="minorHAnsi"/>
              </w:rPr>
            </w:pPr>
            <w:r w:rsidRPr="00920E8A">
              <w:rPr>
                <w:rFonts w:cstheme="minorHAnsi"/>
              </w:rPr>
              <w:t xml:space="preserve">Tekstinymmärtämisen perusstrategioiden hallinta </w:t>
            </w:r>
          </w:p>
        </w:tc>
        <w:tc>
          <w:tcPr>
            <w:tcW w:w="3923" w:type="dxa"/>
          </w:tcPr>
          <w:p w14:paraId="2CBD7AAE" w14:textId="77777777" w:rsidR="0042347E" w:rsidRPr="00920E8A" w:rsidRDefault="34F20989" w:rsidP="0042347E">
            <w:pPr>
              <w:spacing w:after="0" w:line="240" w:lineRule="auto"/>
              <w:rPr>
                <w:rFonts w:cstheme="minorHAnsi"/>
              </w:rPr>
            </w:pPr>
            <w:r w:rsidRPr="00920E8A">
              <w:rPr>
                <w:rFonts w:cstheme="minorHAnsi"/>
              </w:rPr>
              <w:t>Oppilas lukee sujuvasti monimuotoisia</w:t>
            </w:r>
            <w:r w:rsidRPr="00920E8A">
              <w:rPr>
                <w:rFonts w:cstheme="minorHAnsi"/>
                <w:strike/>
              </w:rPr>
              <w:t xml:space="preserve"> </w:t>
            </w:r>
            <w:r w:rsidRPr="00920E8A">
              <w:rPr>
                <w:rFonts w:cstheme="minorHAnsi"/>
              </w:rPr>
              <w:t>tekstejä ja käyttää tekstinymmärtämisen perusstrategioita sekä osaa tarkkailla ja arvioida omaa lukemistaan.</w:t>
            </w:r>
          </w:p>
          <w:p w14:paraId="7C1821E6" w14:textId="77777777" w:rsidR="0042347E" w:rsidRPr="00920E8A" w:rsidRDefault="0042347E" w:rsidP="0042347E">
            <w:pPr>
              <w:spacing w:after="0" w:line="240" w:lineRule="auto"/>
              <w:rPr>
                <w:rFonts w:cstheme="minorHAnsi"/>
              </w:rPr>
            </w:pPr>
          </w:p>
        </w:tc>
      </w:tr>
      <w:tr w:rsidR="0042347E" w:rsidRPr="00920E8A" w14:paraId="1B459BCE" w14:textId="77777777" w:rsidTr="34F20989">
        <w:tc>
          <w:tcPr>
            <w:tcW w:w="2488" w:type="dxa"/>
          </w:tcPr>
          <w:p w14:paraId="661EBFB0" w14:textId="77777777" w:rsidR="0042347E" w:rsidRPr="00920E8A" w:rsidRDefault="34F20989" w:rsidP="0042347E">
            <w:pPr>
              <w:spacing w:after="0" w:line="240" w:lineRule="auto"/>
              <w:rPr>
                <w:rFonts w:cstheme="minorHAnsi"/>
              </w:rPr>
            </w:pPr>
            <w:r w:rsidRPr="00920E8A">
              <w:rPr>
                <w:rFonts w:cstheme="minorHAnsi"/>
              </w:rPr>
              <w:t>T6  opastaa oppilasta kehittämään monimuotoisten tekstien erittelyn, arvioinnin ja tulkitsemisen taitoja ja laajentamaan sana- ja käsitevarantoaan sekä edistämään  ajattelutaitojaan</w:t>
            </w:r>
          </w:p>
        </w:tc>
        <w:tc>
          <w:tcPr>
            <w:tcW w:w="943" w:type="dxa"/>
          </w:tcPr>
          <w:p w14:paraId="44AC9FD9" w14:textId="77777777" w:rsidR="0042347E" w:rsidRPr="00920E8A" w:rsidRDefault="34F20989" w:rsidP="0042347E">
            <w:pPr>
              <w:spacing w:after="0" w:line="240" w:lineRule="auto"/>
              <w:rPr>
                <w:rFonts w:cstheme="minorHAnsi"/>
              </w:rPr>
            </w:pPr>
            <w:r w:rsidRPr="00920E8A">
              <w:rPr>
                <w:rFonts w:cstheme="minorHAnsi"/>
              </w:rPr>
              <w:t>S2</w:t>
            </w:r>
          </w:p>
        </w:tc>
        <w:tc>
          <w:tcPr>
            <w:tcW w:w="2393" w:type="dxa"/>
          </w:tcPr>
          <w:p w14:paraId="2D7D2AAA" w14:textId="77777777" w:rsidR="0042347E" w:rsidRPr="00920E8A" w:rsidRDefault="34F20989" w:rsidP="0042347E">
            <w:pPr>
              <w:spacing w:after="0" w:line="240" w:lineRule="auto"/>
              <w:rPr>
                <w:rFonts w:cstheme="minorHAnsi"/>
              </w:rPr>
            </w:pPr>
            <w:r w:rsidRPr="00920E8A">
              <w:rPr>
                <w:rFonts w:cstheme="minorHAnsi"/>
              </w:rPr>
              <w:t>Tekstien erittely ja tulkinta</w:t>
            </w:r>
          </w:p>
        </w:tc>
        <w:tc>
          <w:tcPr>
            <w:tcW w:w="3923" w:type="dxa"/>
          </w:tcPr>
          <w:p w14:paraId="35DA85A3" w14:textId="77777777" w:rsidR="0042347E" w:rsidRPr="00920E8A" w:rsidRDefault="34F20989" w:rsidP="0042347E">
            <w:pPr>
              <w:spacing w:after="0" w:line="240" w:lineRule="auto"/>
              <w:rPr>
                <w:rFonts w:cstheme="minorHAnsi"/>
              </w:rPr>
            </w:pPr>
            <w:r w:rsidRPr="00920E8A">
              <w:rPr>
                <w:rFonts w:cstheme="minorHAnsi"/>
              </w:rPr>
              <w:t xml:space="preserve">Oppilas tunnistaa joitakin kertovien, kuvaavien, ohjaavien ja yksinkertaisten kantaa ottavien tekstien kielellisiä ja tekstuaalisia piirteitä. Oppilas osaa käyttää tekstien tulkintataitoja oman ajattelunsa sekä sana- ja käsitevarantonsa kehittämiseen. </w:t>
            </w:r>
          </w:p>
        </w:tc>
      </w:tr>
      <w:tr w:rsidR="0042347E" w:rsidRPr="00920E8A" w14:paraId="43F1134A" w14:textId="77777777" w:rsidTr="34F20989">
        <w:trPr>
          <w:trHeight w:val="898"/>
        </w:trPr>
        <w:tc>
          <w:tcPr>
            <w:tcW w:w="2488" w:type="dxa"/>
          </w:tcPr>
          <w:p w14:paraId="5876DC4A" w14:textId="77777777" w:rsidR="0042347E" w:rsidRPr="00920E8A" w:rsidRDefault="34F20989" w:rsidP="0042347E">
            <w:pPr>
              <w:spacing w:after="0" w:line="240" w:lineRule="auto"/>
              <w:rPr>
                <w:rFonts w:cstheme="minorHAnsi"/>
              </w:rPr>
            </w:pPr>
            <w:r w:rsidRPr="00920E8A">
              <w:rPr>
                <w:rFonts w:cstheme="minorHAnsi"/>
              </w:rPr>
              <w:t>T7  ohjata oppilasta tiedonhankintaan, monipuolisten tiedonlähteiden käyttöön ja tiedon luotettavuuden arviointiin</w:t>
            </w:r>
          </w:p>
        </w:tc>
        <w:tc>
          <w:tcPr>
            <w:tcW w:w="943" w:type="dxa"/>
          </w:tcPr>
          <w:p w14:paraId="62EDF466" w14:textId="77777777" w:rsidR="0042347E" w:rsidRPr="00920E8A" w:rsidRDefault="34F20989" w:rsidP="0042347E">
            <w:pPr>
              <w:spacing w:after="0" w:line="240" w:lineRule="auto"/>
              <w:rPr>
                <w:rFonts w:cstheme="minorHAnsi"/>
              </w:rPr>
            </w:pPr>
            <w:r w:rsidRPr="00920E8A">
              <w:rPr>
                <w:rFonts w:cstheme="minorHAnsi"/>
              </w:rPr>
              <w:t xml:space="preserve">S2 </w:t>
            </w:r>
          </w:p>
        </w:tc>
        <w:tc>
          <w:tcPr>
            <w:tcW w:w="2393" w:type="dxa"/>
          </w:tcPr>
          <w:p w14:paraId="5DC5CE03" w14:textId="77777777" w:rsidR="0042347E" w:rsidRPr="00920E8A" w:rsidRDefault="34F20989" w:rsidP="0042347E">
            <w:pPr>
              <w:spacing w:after="0" w:line="240" w:lineRule="auto"/>
              <w:rPr>
                <w:rFonts w:cstheme="minorHAnsi"/>
              </w:rPr>
            </w:pPr>
            <w:r w:rsidRPr="00920E8A">
              <w:rPr>
                <w:rFonts w:cstheme="minorHAnsi"/>
              </w:rPr>
              <w:t xml:space="preserve">Tiedonhankintataidot ja lähdekriittisyys </w:t>
            </w:r>
          </w:p>
        </w:tc>
        <w:tc>
          <w:tcPr>
            <w:tcW w:w="3923" w:type="dxa"/>
          </w:tcPr>
          <w:p w14:paraId="087D2495" w14:textId="77777777" w:rsidR="0042347E" w:rsidRPr="00920E8A" w:rsidRDefault="34F20989" w:rsidP="0042347E">
            <w:pPr>
              <w:spacing w:after="0" w:line="240" w:lineRule="auto"/>
              <w:rPr>
                <w:rFonts w:cstheme="minorHAnsi"/>
              </w:rPr>
            </w:pPr>
            <w:r w:rsidRPr="00920E8A">
              <w:rPr>
                <w:rFonts w:cstheme="minorHAnsi"/>
              </w:rPr>
              <w:t>Oppilas käyttää tiedonhankinnassaan mediaa ja eri tekstiympäristöjä sekä tilanteeseen sopivia strategioita ja osaa jossain määrin arvioida tietolähteiden luotettavuutta.</w:t>
            </w:r>
          </w:p>
        </w:tc>
      </w:tr>
      <w:tr w:rsidR="0042347E" w:rsidRPr="00920E8A" w14:paraId="0DDE34C3" w14:textId="77777777" w:rsidTr="34F20989">
        <w:trPr>
          <w:trHeight w:val="898"/>
        </w:trPr>
        <w:tc>
          <w:tcPr>
            <w:tcW w:w="2488" w:type="dxa"/>
          </w:tcPr>
          <w:p w14:paraId="127DC957" w14:textId="77777777" w:rsidR="0042347E" w:rsidRPr="00920E8A" w:rsidRDefault="34F20989" w:rsidP="0042347E">
            <w:pPr>
              <w:spacing w:after="0" w:line="240" w:lineRule="auto"/>
              <w:rPr>
                <w:rFonts w:cstheme="minorHAnsi"/>
              </w:rPr>
            </w:pPr>
            <w:r w:rsidRPr="00920E8A">
              <w:rPr>
                <w:rFonts w:cstheme="minorHAnsi"/>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943" w:type="dxa"/>
          </w:tcPr>
          <w:p w14:paraId="7EA1BEB5" w14:textId="77777777" w:rsidR="0042347E" w:rsidRPr="00920E8A" w:rsidRDefault="34F20989" w:rsidP="0042347E">
            <w:pPr>
              <w:spacing w:after="0" w:line="240" w:lineRule="auto"/>
              <w:rPr>
                <w:rFonts w:cstheme="minorHAnsi"/>
              </w:rPr>
            </w:pPr>
            <w:r w:rsidRPr="00920E8A">
              <w:rPr>
                <w:rFonts w:cstheme="minorHAnsi"/>
              </w:rPr>
              <w:t>S2</w:t>
            </w:r>
          </w:p>
        </w:tc>
        <w:tc>
          <w:tcPr>
            <w:tcW w:w="2393" w:type="dxa"/>
          </w:tcPr>
          <w:p w14:paraId="1E1E171F" w14:textId="77777777" w:rsidR="0042347E" w:rsidRPr="00920E8A" w:rsidRDefault="34F20989" w:rsidP="0042347E">
            <w:pPr>
              <w:spacing w:after="0" w:line="240" w:lineRule="auto"/>
              <w:rPr>
                <w:rFonts w:cstheme="minorHAnsi"/>
              </w:rPr>
            </w:pPr>
            <w:r w:rsidRPr="00920E8A">
              <w:rPr>
                <w:rFonts w:cstheme="minorHAnsi"/>
              </w:rPr>
              <w:t>Lapsille ja nuorille tarkoitetun kirjallisuuden ja tekstien tuntemus ja lukukokemusten jakaminen</w:t>
            </w:r>
          </w:p>
        </w:tc>
        <w:tc>
          <w:tcPr>
            <w:tcW w:w="3923" w:type="dxa"/>
          </w:tcPr>
          <w:p w14:paraId="0369D35C" w14:textId="77777777" w:rsidR="0042347E" w:rsidRPr="00920E8A" w:rsidRDefault="34F20989" w:rsidP="0042347E">
            <w:pPr>
              <w:spacing w:after="0" w:line="240" w:lineRule="auto"/>
              <w:rPr>
                <w:rFonts w:cstheme="minorHAnsi"/>
              </w:rPr>
            </w:pPr>
            <w:r w:rsidRPr="00920E8A">
              <w:rPr>
                <w:rFonts w:cstheme="minorHAnsi"/>
              </w:rPr>
              <w:t>Oppilas tuntee jonkin verran lapsille ja nuorille suunnattua kirjallisuutta, media- ja muita tekstejä ja osaa jakaa kokemuksiaan, myös monimediaisessa ympäristössä.</w:t>
            </w:r>
          </w:p>
        </w:tc>
      </w:tr>
      <w:tr w:rsidR="0042347E" w:rsidRPr="00920E8A" w14:paraId="4497C6D4" w14:textId="77777777" w:rsidTr="34F20989">
        <w:trPr>
          <w:trHeight w:val="460"/>
        </w:trPr>
        <w:tc>
          <w:tcPr>
            <w:tcW w:w="2488" w:type="dxa"/>
          </w:tcPr>
          <w:p w14:paraId="209AC321" w14:textId="77777777" w:rsidR="0042347E" w:rsidRPr="00920E8A" w:rsidRDefault="34F20989" w:rsidP="0042347E">
            <w:pPr>
              <w:spacing w:after="0" w:line="240" w:lineRule="auto"/>
              <w:rPr>
                <w:rFonts w:cstheme="minorHAnsi"/>
              </w:rPr>
            </w:pPr>
            <w:r w:rsidRPr="00920E8A">
              <w:rPr>
                <w:rFonts w:cstheme="minorHAnsi"/>
                <w:b/>
                <w:bCs/>
              </w:rPr>
              <w:t>Tekstien tuottaminen</w:t>
            </w:r>
          </w:p>
        </w:tc>
        <w:tc>
          <w:tcPr>
            <w:tcW w:w="943" w:type="dxa"/>
          </w:tcPr>
          <w:p w14:paraId="6C3C9BDB" w14:textId="77777777" w:rsidR="0042347E" w:rsidRPr="00920E8A" w:rsidRDefault="0042347E" w:rsidP="0042347E">
            <w:pPr>
              <w:spacing w:after="0" w:line="240" w:lineRule="auto"/>
              <w:rPr>
                <w:rFonts w:cstheme="minorHAnsi"/>
              </w:rPr>
            </w:pPr>
          </w:p>
        </w:tc>
        <w:tc>
          <w:tcPr>
            <w:tcW w:w="2393" w:type="dxa"/>
          </w:tcPr>
          <w:p w14:paraId="6C341CB6" w14:textId="77777777" w:rsidR="0042347E" w:rsidRPr="00920E8A" w:rsidRDefault="0042347E" w:rsidP="0042347E">
            <w:pPr>
              <w:spacing w:after="0" w:line="240" w:lineRule="auto"/>
              <w:rPr>
                <w:rFonts w:cstheme="minorHAnsi"/>
              </w:rPr>
            </w:pPr>
          </w:p>
        </w:tc>
        <w:tc>
          <w:tcPr>
            <w:tcW w:w="3923" w:type="dxa"/>
          </w:tcPr>
          <w:p w14:paraId="263E7192" w14:textId="77777777" w:rsidR="0042347E" w:rsidRPr="00920E8A" w:rsidRDefault="0042347E" w:rsidP="0042347E">
            <w:pPr>
              <w:spacing w:after="0" w:line="240" w:lineRule="auto"/>
              <w:rPr>
                <w:rFonts w:cstheme="minorHAnsi"/>
              </w:rPr>
            </w:pPr>
          </w:p>
        </w:tc>
      </w:tr>
      <w:tr w:rsidR="0042347E" w:rsidRPr="00920E8A" w14:paraId="5AFF939D" w14:textId="77777777" w:rsidTr="34F20989">
        <w:trPr>
          <w:trHeight w:val="898"/>
        </w:trPr>
        <w:tc>
          <w:tcPr>
            <w:tcW w:w="2488" w:type="dxa"/>
          </w:tcPr>
          <w:p w14:paraId="0DB39639" w14:textId="77777777" w:rsidR="0042347E" w:rsidRPr="00920E8A" w:rsidRDefault="34F20989" w:rsidP="0042347E">
            <w:pPr>
              <w:spacing w:after="0" w:line="240" w:lineRule="auto"/>
              <w:rPr>
                <w:rFonts w:cstheme="minorHAnsi"/>
              </w:rPr>
            </w:pPr>
            <w:r w:rsidRPr="00920E8A">
              <w:rPr>
                <w:rFonts w:cstheme="minorHAnsi"/>
              </w:rPr>
              <w:t xml:space="preserve">T9 rohkaista oppilasta ilmaisemaan kokemuksiaan, ajatuksiaan ja mielipiteitään ja vahvistamaan myönteistä kuvaa itsestään tekstien tuottajana </w:t>
            </w:r>
          </w:p>
        </w:tc>
        <w:tc>
          <w:tcPr>
            <w:tcW w:w="943" w:type="dxa"/>
          </w:tcPr>
          <w:p w14:paraId="3D96CF11" w14:textId="77777777" w:rsidR="0042347E" w:rsidRPr="00920E8A" w:rsidRDefault="34F20989" w:rsidP="0042347E">
            <w:pPr>
              <w:spacing w:after="0" w:line="240" w:lineRule="auto"/>
              <w:rPr>
                <w:rFonts w:cstheme="minorHAnsi"/>
              </w:rPr>
            </w:pPr>
            <w:r w:rsidRPr="00920E8A">
              <w:rPr>
                <w:rFonts w:cstheme="minorHAnsi"/>
              </w:rPr>
              <w:t>S3</w:t>
            </w:r>
          </w:p>
        </w:tc>
        <w:tc>
          <w:tcPr>
            <w:tcW w:w="2393" w:type="dxa"/>
          </w:tcPr>
          <w:p w14:paraId="5D928828" w14:textId="77777777" w:rsidR="0042347E" w:rsidRPr="00920E8A" w:rsidRDefault="34F20989" w:rsidP="0042347E">
            <w:pPr>
              <w:spacing w:after="0" w:line="240" w:lineRule="auto"/>
              <w:rPr>
                <w:rFonts w:cstheme="minorHAnsi"/>
              </w:rPr>
            </w:pPr>
            <w:r w:rsidRPr="00920E8A">
              <w:rPr>
                <w:rFonts w:cstheme="minorHAnsi"/>
              </w:rPr>
              <w:t xml:space="preserve">Kokemusten ja ajatusten ilmaiseminen </w:t>
            </w:r>
          </w:p>
        </w:tc>
        <w:tc>
          <w:tcPr>
            <w:tcW w:w="3923" w:type="dxa"/>
          </w:tcPr>
          <w:p w14:paraId="597E3D39" w14:textId="77777777" w:rsidR="0042347E" w:rsidRPr="00920E8A" w:rsidRDefault="34F20989" w:rsidP="0042347E">
            <w:pPr>
              <w:spacing w:after="0" w:line="240" w:lineRule="auto"/>
              <w:rPr>
                <w:rFonts w:cstheme="minorHAnsi"/>
              </w:rPr>
            </w:pPr>
            <w:r w:rsidRPr="00920E8A">
              <w:rPr>
                <w:rFonts w:cstheme="minorHAnsi"/>
              </w:rPr>
              <w:t>Oppilas ilmaisee kokemuksiaan ja ajatuksiaan monimuotoisten tekstien avulla.</w:t>
            </w:r>
          </w:p>
        </w:tc>
      </w:tr>
      <w:tr w:rsidR="0042347E" w:rsidRPr="00920E8A" w14:paraId="1F8D949C" w14:textId="77777777" w:rsidTr="34F20989">
        <w:tc>
          <w:tcPr>
            <w:tcW w:w="2488" w:type="dxa"/>
          </w:tcPr>
          <w:p w14:paraId="19CEDB0F" w14:textId="77777777" w:rsidR="0042347E" w:rsidRPr="00920E8A" w:rsidRDefault="34F20989" w:rsidP="0042347E">
            <w:pPr>
              <w:spacing w:after="0" w:line="240" w:lineRule="auto"/>
              <w:rPr>
                <w:rFonts w:cstheme="minorHAnsi"/>
              </w:rPr>
            </w:pPr>
            <w:r w:rsidRPr="00920E8A">
              <w:rPr>
                <w:rFonts w:cstheme="minorHAnsi"/>
              </w:rPr>
              <w:t>T10 kannustaa ja ohjata  oppilasta kielentämään ajatuksiaan ja harjoittelemaan kertovien, kuvaavien, ohjaavien ja yksinkertaisten kantaa ottavien tekstien tuottamista, myös monimediaisissa ympäristöissä</w:t>
            </w:r>
          </w:p>
        </w:tc>
        <w:tc>
          <w:tcPr>
            <w:tcW w:w="943" w:type="dxa"/>
          </w:tcPr>
          <w:p w14:paraId="2FB68CF1" w14:textId="77777777" w:rsidR="0042347E" w:rsidRPr="00920E8A" w:rsidRDefault="34F20989" w:rsidP="0042347E">
            <w:pPr>
              <w:spacing w:after="0" w:line="240" w:lineRule="auto"/>
              <w:rPr>
                <w:rFonts w:cstheme="minorHAnsi"/>
              </w:rPr>
            </w:pPr>
            <w:r w:rsidRPr="00920E8A">
              <w:rPr>
                <w:rFonts w:cstheme="minorHAnsi"/>
              </w:rPr>
              <w:t>S3</w:t>
            </w:r>
          </w:p>
        </w:tc>
        <w:tc>
          <w:tcPr>
            <w:tcW w:w="2393" w:type="dxa"/>
          </w:tcPr>
          <w:p w14:paraId="0949BFC3" w14:textId="77777777" w:rsidR="0042347E" w:rsidRPr="00920E8A" w:rsidRDefault="34F20989" w:rsidP="0042347E">
            <w:pPr>
              <w:spacing w:after="0" w:line="240" w:lineRule="auto"/>
              <w:rPr>
                <w:rFonts w:cstheme="minorHAnsi"/>
              </w:rPr>
            </w:pPr>
            <w:r w:rsidRPr="00920E8A">
              <w:rPr>
                <w:rFonts w:cstheme="minorHAnsi"/>
              </w:rPr>
              <w:t xml:space="preserve">Oman ajattelun kielentäminen ja eri tekstilajien käyttö </w:t>
            </w:r>
          </w:p>
        </w:tc>
        <w:tc>
          <w:tcPr>
            <w:tcW w:w="3923" w:type="dxa"/>
          </w:tcPr>
          <w:p w14:paraId="6D4E56E2" w14:textId="77777777" w:rsidR="0042347E" w:rsidRPr="00920E8A" w:rsidRDefault="34F20989" w:rsidP="0042347E">
            <w:pPr>
              <w:spacing w:after="0" w:line="240" w:lineRule="auto"/>
              <w:rPr>
                <w:rFonts w:cstheme="minorHAnsi"/>
              </w:rPr>
            </w:pPr>
            <w:r w:rsidRPr="00920E8A">
              <w:rPr>
                <w:rFonts w:cstheme="minorHAnsi"/>
              </w:rPr>
              <w:t>Oppilas osaa ohjatusti käyttää kertomiselle, kuvaamiselle ja yksinkertaiselle kantaaottavalle tekstille</w:t>
            </w:r>
          </w:p>
          <w:p w14:paraId="7167FB08" w14:textId="77777777" w:rsidR="0042347E" w:rsidRPr="00920E8A" w:rsidRDefault="34F20989" w:rsidP="0042347E">
            <w:pPr>
              <w:spacing w:after="0" w:line="240" w:lineRule="auto"/>
              <w:rPr>
                <w:rFonts w:cstheme="minorHAnsi"/>
              </w:rPr>
            </w:pPr>
            <w:r w:rsidRPr="00920E8A">
              <w:rPr>
                <w:rFonts w:cstheme="minorHAnsi"/>
              </w:rPr>
              <w:t>tyypillistä kieltä.</w:t>
            </w:r>
          </w:p>
          <w:p w14:paraId="3D166781" w14:textId="77777777" w:rsidR="0042347E" w:rsidRPr="00920E8A" w:rsidRDefault="34F20989" w:rsidP="0042347E">
            <w:pPr>
              <w:spacing w:after="0" w:line="240" w:lineRule="auto"/>
              <w:rPr>
                <w:rFonts w:cstheme="minorHAnsi"/>
              </w:rPr>
            </w:pPr>
            <w:r w:rsidRPr="00920E8A">
              <w:rPr>
                <w:rFonts w:cstheme="minorHAnsi"/>
              </w:rPr>
              <w:t xml:space="preserve">Oppilas osaa otsikoida tekstinsä, jakaa sen kappaleisiin ja kiinnittää huomiota sananvalintoihin. </w:t>
            </w:r>
          </w:p>
        </w:tc>
      </w:tr>
      <w:tr w:rsidR="0042347E" w:rsidRPr="00920E8A" w14:paraId="0181AB03" w14:textId="77777777" w:rsidTr="34F20989">
        <w:tc>
          <w:tcPr>
            <w:tcW w:w="2488" w:type="dxa"/>
          </w:tcPr>
          <w:p w14:paraId="158AE8DC" w14:textId="77777777" w:rsidR="0042347E" w:rsidRPr="00920E8A" w:rsidRDefault="34F20989" w:rsidP="0042347E">
            <w:pPr>
              <w:spacing w:after="0" w:line="240" w:lineRule="auto"/>
              <w:rPr>
                <w:rFonts w:cstheme="minorHAnsi"/>
              </w:rPr>
            </w:pPr>
            <w:r w:rsidRPr="00920E8A">
              <w:rPr>
                <w:rFonts w:cstheme="minorHAnsi"/>
              </w:rPr>
              <w:t xml:space="preserve">T11 ohjata oppilasta edistämään käsinkirjoittamisen ja näppäintaitojen sujuvoitumista ja vahvistamaan kirjoitetun kielen ja tekstien rakenteiden ja oikeinkirjoituksen hallintaa  </w:t>
            </w:r>
          </w:p>
        </w:tc>
        <w:tc>
          <w:tcPr>
            <w:tcW w:w="943" w:type="dxa"/>
          </w:tcPr>
          <w:p w14:paraId="0D13FEA4" w14:textId="77777777" w:rsidR="0042347E" w:rsidRPr="00920E8A" w:rsidRDefault="34F20989" w:rsidP="0042347E">
            <w:pPr>
              <w:spacing w:after="0" w:line="240" w:lineRule="auto"/>
              <w:rPr>
                <w:rFonts w:cstheme="minorHAnsi"/>
              </w:rPr>
            </w:pPr>
            <w:r w:rsidRPr="00920E8A">
              <w:rPr>
                <w:rFonts w:cstheme="minorHAnsi"/>
              </w:rPr>
              <w:t>S3</w:t>
            </w:r>
          </w:p>
        </w:tc>
        <w:tc>
          <w:tcPr>
            <w:tcW w:w="2393" w:type="dxa"/>
          </w:tcPr>
          <w:p w14:paraId="531C8E54" w14:textId="77777777" w:rsidR="0042347E" w:rsidRPr="00920E8A" w:rsidRDefault="34F20989" w:rsidP="0042347E">
            <w:pPr>
              <w:spacing w:after="0" w:line="240" w:lineRule="auto"/>
              <w:rPr>
                <w:rFonts w:cstheme="minorHAnsi"/>
              </w:rPr>
            </w:pPr>
            <w:r w:rsidRPr="00920E8A">
              <w:rPr>
                <w:rFonts w:cstheme="minorHAnsi"/>
              </w:rPr>
              <w:t xml:space="preserve">Kirjoitustaito ja kirjoitetun kielen hallinta </w:t>
            </w:r>
          </w:p>
        </w:tc>
        <w:tc>
          <w:tcPr>
            <w:tcW w:w="3923" w:type="dxa"/>
          </w:tcPr>
          <w:p w14:paraId="098D0190" w14:textId="77777777" w:rsidR="0042347E" w:rsidRPr="00920E8A" w:rsidRDefault="34F20989" w:rsidP="00DA1F69">
            <w:pPr>
              <w:spacing w:after="0" w:line="240" w:lineRule="auto"/>
              <w:rPr>
                <w:rFonts w:cstheme="minorHAnsi"/>
              </w:rPr>
            </w:pPr>
            <w:r w:rsidRPr="00920E8A">
              <w:rPr>
                <w:rFonts w:cstheme="minorHAnsi"/>
              </w:rPr>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42347E" w:rsidRPr="00920E8A" w14:paraId="1CA892D2" w14:textId="77777777" w:rsidTr="34F20989">
        <w:tc>
          <w:tcPr>
            <w:tcW w:w="2488" w:type="dxa"/>
          </w:tcPr>
          <w:p w14:paraId="668A4052" w14:textId="77777777" w:rsidR="0042347E" w:rsidRPr="00920E8A" w:rsidRDefault="34F20989" w:rsidP="0042347E">
            <w:pPr>
              <w:spacing w:after="0" w:line="240" w:lineRule="auto"/>
              <w:rPr>
                <w:rFonts w:cstheme="minorHAnsi"/>
              </w:rPr>
            </w:pPr>
            <w:r w:rsidRPr="00920E8A">
              <w:rPr>
                <w:rFonts w:cstheme="minorHAns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943" w:type="dxa"/>
          </w:tcPr>
          <w:p w14:paraId="60D26666" w14:textId="77777777" w:rsidR="0042347E" w:rsidRPr="00920E8A" w:rsidRDefault="34F20989" w:rsidP="0042347E">
            <w:pPr>
              <w:spacing w:after="0" w:line="240" w:lineRule="auto"/>
              <w:rPr>
                <w:rFonts w:cstheme="minorHAnsi"/>
              </w:rPr>
            </w:pPr>
            <w:r w:rsidRPr="00920E8A">
              <w:rPr>
                <w:rFonts w:cstheme="minorHAnsi"/>
              </w:rPr>
              <w:t>S3</w:t>
            </w:r>
          </w:p>
        </w:tc>
        <w:tc>
          <w:tcPr>
            <w:tcW w:w="2393" w:type="dxa"/>
          </w:tcPr>
          <w:p w14:paraId="02AF4FD8" w14:textId="77777777" w:rsidR="0042347E" w:rsidRPr="00920E8A" w:rsidRDefault="34F20989" w:rsidP="0042347E">
            <w:pPr>
              <w:spacing w:after="0" w:line="240" w:lineRule="auto"/>
              <w:rPr>
                <w:rFonts w:cstheme="minorHAnsi"/>
              </w:rPr>
            </w:pPr>
            <w:r w:rsidRPr="00920E8A">
              <w:rPr>
                <w:rFonts w:cstheme="minorHAnsi"/>
              </w:rPr>
              <w:t>Tekstien rakentaminen ja eettinen viestintä</w:t>
            </w:r>
          </w:p>
        </w:tc>
        <w:tc>
          <w:tcPr>
            <w:tcW w:w="3923" w:type="dxa"/>
          </w:tcPr>
          <w:p w14:paraId="1A96BD74" w14:textId="77777777" w:rsidR="0042347E" w:rsidRPr="00920E8A" w:rsidRDefault="34F20989" w:rsidP="0042347E">
            <w:pPr>
              <w:spacing w:after="0" w:line="240" w:lineRule="auto"/>
              <w:rPr>
                <w:rFonts w:cstheme="minorHAnsi"/>
              </w:rPr>
            </w:pPr>
            <w:r w:rsidRPr="00920E8A">
              <w:rPr>
                <w:rFonts w:cstheme="minorHAnsi"/>
              </w:rPr>
              <w:t>Oppilas tuntee ja osaa kuvailla tekstien tuottamisen perusvaiheita, osaa arvioida omia tekstejään ja tuottaa tekstejä vaiheittain yksin ja muiden kanssa sekä antaa ja vastaanottaa palautetta.</w:t>
            </w:r>
          </w:p>
          <w:p w14:paraId="23EED686" w14:textId="77777777" w:rsidR="0042347E" w:rsidRPr="00920E8A" w:rsidRDefault="34F20989" w:rsidP="0042347E">
            <w:pPr>
              <w:spacing w:after="0" w:line="240" w:lineRule="auto"/>
              <w:rPr>
                <w:rFonts w:cstheme="minorHAnsi"/>
              </w:rPr>
            </w:pPr>
            <w:r w:rsidRPr="00920E8A">
              <w:rPr>
                <w:rFonts w:cstheme="minorHAnsi"/>
              </w:rPr>
              <w:t xml:space="preserve">Oppilas osaa merkitä lähteet tekstin loppuun, ymmärtää, ettei saa esittää lainaamaansa tekstiä omanaan ja tietää verkossa toimimisen eettiset periaatteet. </w:t>
            </w:r>
          </w:p>
        </w:tc>
      </w:tr>
      <w:tr w:rsidR="0042347E" w:rsidRPr="00920E8A" w14:paraId="4A9A9318" w14:textId="77777777" w:rsidTr="34F20989">
        <w:tc>
          <w:tcPr>
            <w:tcW w:w="2488" w:type="dxa"/>
          </w:tcPr>
          <w:p w14:paraId="0A15485A" w14:textId="77777777" w:rsidR="0042347E" w:rsidRPr="00920E8A" w:rsidRDefault="34F20989" w:rsidP="0042347E">
            <w:pPr>
              <w:spacing w:after="0" w:line="240" w:lineRule="auto"/>
              <w:rPr>
                <w:rFonts w:cstheme="minorHAnsi"/>
              </w:rPr>
            </w:pPr>
            <w:r w:rsidRPr="00920E8A">
              <w:rPr>
                <w:rFonts w:cstheme="minorHAnsi"/>
                <w:b/>
                <w:bCs/>
              </w:rPr>
              <w:t>Kielen, kirjallisuuden ja kulttuurin ymmärtäminen</w:t>
            </w:r>
          </w:p>
        </w:tc>
        <w:tc>
          <w:tcPr>
            <w:tcW w:w="943" w:type="dxa"/>
          </w:tcPr>
          <w:p w14:paraId="6D8551CD" w14:textId="77777777" w:rsidR="0042347E" w:rsidRPr="00920E8A" w:rsidRDefault="0042347E" w:rsidP="0042347E">
            <w:pPr>
              <w:spacing w:after="0" w:line="240" w:lineRule="auto"/>
              <w:rPr>
                <w:rFonts w:cstheme="minorHAnsi"/>
              </w:rPr>
            </w:pPr>
          </w:p>
        </w:tc>
        <w:tc>
          <w:tcPr>
            <w:tcW w:w="2393" w:type="dxa"/>
          </w:tcPr>
          <w:p w14:paraId="2EA00CA6" w14:textId="77777777" w:rsidR="0042347E" w:rsidRPr="00920E8A" w:rsidRDefault="0042347E" w:rsidP="0042347E">
            <w:pPr>
              <w:spacing w:after="0" w:line="240" w:lineRule="auto"/>
              <w:rPr>
                <w:rFonts w:cstheme="minorHAnsi"/>
              </w:rPr>
            </w:pPr>
          </w:p>
        </w:tc>
        <w:tc>
          <w:tcPr>
            <w:tcW w:w="3923" w:type="dxa"/>
          </w:tcPr>
          <w:p w14:paraId="4D121ACA" w14:textId="77777777" w:rsidR="0042347E" w:rsidRPr="00920E8A" w:rsidRDefault="0042347E" w:rsidP="0042347E">
            <w:pPr>
              <w:spacing w:after="0" w:line="240" w:lineRule="auto"/>
              <w:rPr>
                <w:rFonts w:cstheme="minorHAnsi"/>
              </w:rPr>
            </w:pPr>
          </w:p>
        </w:tc>
      </w:tr>
      <w:tr w:rsidR="0042347E" w:rsidRPr="00920E8A" w14:paraId="30D4CB70" w14:textId="77777777" w:rsidTr="34F20989">
        <w:trPr>
          <w:trHeight w:val="552"/>
        </w:trPr>
        <w:tc>
          <w:tcPr>
            <w:tcW w:w="2488" w:type="dxa"/>
          </w:tcPr>
          <w:p w14:paraId="2709E626" w14:textId="77777777" w:rsidR="0042347E" w:rsidRPr="00920E8A" w:rsidRDefault="34F20989" w:rsidP="0042347E">
            <w:pPr>
              <w:spacing w:after="0" w:line="240" w:lineRule="auto"/>
              <w:rPr>
                <w:rFonts w:cstheme="minorHAnsi"/>
              </w:rPr>
            </w:pPr>
            <w:r w:rsidRPr="00920E8A">
              <w:rPr>
                <w:rFonts w:cstheme="minorHAns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14:paraId="41CEFEE5" w14:textId="77777777" w:rsidR="0042347E" w:rsidRPr="00920E8A" w:rsidRDefault="34F20989" w:rsidP="0042347E">
            <w:pPr>
              <w:spacing w:after="0" w:line="240" w:lineRule="auto"/>
              <w:rPr>
                <w:rFonts w:cstheme="minorHAnsi"/>
              </w:rPr>
            </w:pPr>
            <w:r w:rsidRPr="00920E8A">
              <w:rPr>
                <w:rFonts w:cstheme="minorHAnsi"/>
              </w:rPr>
              <w:t>S4</w:t>
            </w:r>
          </w:p>
        </w:tc>
        <w:tc>
          <w:tcPr>
            <w:tcW w:w="2393" w:type="dxa"/>
          </w:tcPr>
          <w:p w14:paraId="3D156EC8" w14:textId="77777777" w:rsidR="0042347E" w:rsidRPr="00920E8A" w:rsidRDefault="34F20989" w:rsidP="0042347E">
            <w:pPr>
              <w:spacing w:after="0" w:line="240" w:lineRule="auto"/>
              <w:rPr>
                <w:rFonts w:cstheme="minorHAnsi"/>
              </w:rPr>
            </w:pPr>
            <w:r w:rsidRPr="00920E8A">
              <w:rPr>
                <w:rFonts w:cstheme="minorHAnsi"/>
              </w:rPr>
              <w:t>Kielen tarkastelun kehittyminen ja kielikäsitteiden hallinta</w:t>
            </w:r>
          </w:p>
        </w:tc>
        <w:tc>
          <w:tcPr>
            <w:tcW w:w="3923" w:type="dxa"/>
          </w:tcPr>
          <w:p w14:paraId="7A47D574" w14:textId="77777777" w:rsidR="0042347E" w:rsidRPr="00920E8A" w:rsidRDefault="34F20989" w:rsidP="003732AD">
            <w:pPr>
              <w:spacing w:after="0" w:line="240" w:lineRule="auto"/>
              <w:rPr>
                <w:rFonts w:cstheme="minorHAnsi"/>
              </w:rPr>
            </w:pPr>
            <w:r w:rsidRPr="00920E8A">
              <w:rPr>
                <w:rFonts w:cstheme="minorHAnsi"/>
              </w:rPr>
              <w:t>Oppilas tekee havaintoja ja osaa kuvailla tekstien kielellisiä piirteitä ja käyttää oppimiaan käsitteitä puhuessaan ja kirjoittaessaan niistä.</w:t>
            </w:r>
          </w:p>
        </w:tc>
      </w:tr>
      <w:tr w:rsidR="0042347E" w:rsidRPr="00920E8A" w14:paraId="27CF4F93" w14:textId="77777777" w:rsidTr="34F20989">
        <w:trPr>
          <w:trHeight w:val="1141"/>
        </w:trPr>
        <w:tc>
          <w:tcPr>
            <w:tcW w:w="2488" w:type="dxa"/>
          </w:tcPr>
          <w:p w14:paraId="6E8D4ABF" w14:textId="77777777" w:rsidR="0042347E" w:rsidRPr="00920E8A" w:rsidRDefault="34F20989" w:rsidP="0042347E">
            <w:pPr>
              <w:spacing w:after="0" w:line="240" w:lineRule="auto"/>
              <w:rPr>
                <w:rFonts w:cstheme="minorHAnsi"/>
              </w:rPr>
            </w:pPr>
            <w:r w:rsidRPr="00920E8A">
              <w:rPr>
                <w:rFonts w:cstheme="minorHAnsi"/>
              </w:rPr>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14:paraId="3D797108" w14:textId="77777777" w:rsidR="0042347E" w:rsidRPr="00920E8A" w:rsidRDefault="34F20989" w:rsidP="0042347E">
            <w:pPr>
              <w:spacing w:after="0" w:line="240" w:lineRule="auto"/>
              <w:rPr>
                <w:rFonts w:cstheme="minorHAnsi"/>
              </w:rPr>
            </w:pPr>
            <w:r w:rsidRPr="00920E8A">
              <w:rPr>
                <w:rFonts w:cstheme="minorHAnsi"/>
              </w:rPr>
              <w:t>S4</w:t>
            </w:r>
          </w:p>
        </w:tc>
        <w:tc>
          <w:tcPr>
            <w:tcW w:w="2393" w:type="dxa"/>
          </w:tcPr>
          <w:p w14:paraId="76F20C41" w14:textId="77777777" w:rsidR="0042347E" w:rsidRPr="00920E8A" w:rsidRDefault="34F20989" w:rsidP="0042347E">
            <w:pPr>
              <w:spacing w:after="0" w:line="240" w:lineRule="auto"/>
              <w:rPr>
                <w:rFonts w:cstheme="minorHAnsi"/>
              </w:rPr>
            </w:pPr>
            <w:r w:rsidRPr="00920E8A">
              <w:rPr>
                <w:rFonts w:cstheme="minorHAnsi"/>
              </w:rPr>
              <w:t>Kirjallisuuden tuntemus</w:t>
            </w:r>
          </w:p>
        </w:tc>
        <w:tc>
          <w:tcPr>
            <w:tcW w:w="3923" w:type="dxa"/>
          </w:tcPr>
          <w:p w14:paraId="3ECD1D56" w14:textId="77777777" w:rsidR="0042347E" w:rsidRPr="00920E8A" w:rsidRDefault="34F20989" w:rsidP="0042347E">
            <w:pPr>
              <w:spacing w:after="0" w:line="240" w:lineRule="auto"/>
              <w:rPr>
                <w:rFonts w:cstheme="minorHAnsi"/>
                <w:strike/>
              </w:rPr>
            </w:pPr>
            <w:r w:rsidRPr="00920E8A">
              <w:rPr>
                <w:rFonts w:cstheme="minorHAnsi"/>
              </w:rPr>
              <w:t xml:space="preserve">Oppilas lukee sovitut lapsille ja nuorille suunnatut kirjat, keskustelee ja jakaa kokemuksiaan lukemistaan kirjoista. </w:t>
            </w:r>
          </w:p>
          <w:p w14:paraId="5DEB52AB" w14:textId="77777777" w:rsidR="0042347E" w:rsidRPr="00920E8A" w:rsidRDefault="0042347E" w:rsidP="0042347E">
            <w:pPr>
              <w:spacing w:after="0" w:line="240" w:lineRule="auto"/>
              <w:rPr>
                <w:rFonts w:cstheme="minorHAnsi"/>
              </w:rPr>
            </w:pPr>
          </w:p>
        </w:tc>
      </w:tr>
      <w:tr w:rsidR="0042347E" w:rsidRPr="00920E8A" w14:paraId="6B450A3E" w14:textId="77777777" w:rsidTr="34F20989">
        <w:trPr>
          <w:trHeight w:val="693"/>
        </w:trPr>
        <w:tc>
          <w:tcPr>
            <w:tcW w:w="2488" w:type="dxa"/>
          </w:tcPr>
          <w:p w14:paraId="572C91FE" w14:textId="77777777" w:rsidR="0042347E" w:rsidRPr="00920E8A" w:rsidRDefault="34F20989" w:rsidP="001515B5">
            <w:pPr>
              <w:spacing w:after="0" w:line="240" w:lineRule="auto"/>
              <w:rPr>
                <w:rFonts w:cstheme="minorHAnsi"/>
              </w:rPr>
            </w:pPr>
            <w:r w:rsidRPr="00920E8A">
              <w:rPr>
                <w:rFonts w:cstheme="minorHAnsi"/>
              </w:rPr>
              <w:t>T15 tukea oppilasta kielellisen ja kulttuurisen identiteetin rakentamisessa ja ohjata arvostamaan eri kulttuureja ja kieliä sekä luoda oppilaalle mahdollisuuksia media- ja kulttuuritarjontaan tutustumiseen sekä oman kulttuurin tuottamiseen</w:t>
            </w:r>
          </w:p>
        </w:tc>
        <w:tc>
          <w:tcPr>
            <w:tcW w:w="943" w:type="dxa"/>
          </w:tcPr>
          <w:p w14:paraId="63E9A413" w14:textId="77777777" w:rsidR="0042347E" w:rsidRPr="00920E8A" w:rsidRDefault="34F20989" w:rsidP="0042347E">
            <w:pPr>
              <w:spacing w:after="0" w:line="240" w:lineRule="auto"/>
              <w:rPr>
                <w:rFonts w:cstheme="minorHAnsi"/>
              </w:rPr>
            </w:pPr>
            <w:r w:rsidRPr="00920E8A">
              <w:rPr>
                <w:rFonts w:cstheme="minorHAnsi"/>
              </w:rPr>
              <w:t>S4</w:t>
            </w:r>
          </w:p>
        </w:tc>
        <w:tc>
          <w:tcPr>
            <w:tcW w:w="2393" w:type="dxa"/>
          </w:tcPr>
          <w:p w14:paraId="15484ED6" w14:textId="77777777" w:rsidR="0042347E" w:rsidRPr="00920E8A" w:rsidRDefault="34F20989" w:rsidP="0042347E">
            <w:pPr>
              <w:spacing w:after="0" w:line="240" w:lineRule="auto"/>
              <w:rPr>
                <w:rFonts w:cstheme="minorHAnsi"/>
              </w:rPr>
            </w:pPr>
            <w:r w:rsidRPr="00920E8A">
              <w:rPr>
                <w:rFonts w:cstheme="minorHAnsi"/>
              </w:rPr>
              <w:t>Kielitietoisuuden ja kulttuurin tuntemuksen kehittyminen</w:t>
            </w:r>
          </w:p>
        </w:tc>
        <w:tc>
          <w:tcPr>
            <w:tcW w:w="3923" w:type="dxa"/>
          </w:tcPr>
          <w:p w14:paraId="12052ABB" w14:textId="77777777" w:rsidR="0042347E" w:rsidRPr="00920E8A" w:rsidRDefault="34F20989" w:rsidP="00DA1F69">
            <w:pPr>
              <w:spacing w:after="0" w:line="240" w:lineRule="auto"/>
              <w:rPr>
                <w:rFonts w:cstheme="minorHAnsi"/>
              </w:rPr>
            </w:pPr>
            <w:r w:rsidRPr="00920E8A">
              <w:rPr>
                <w:rFonts w:cstheme="minorHAnsi"/>
              </w:rPr>
              <w:t>Oppilas osaa kuvailla havaitsemiaan yhtäläisyyksiä ja eroja eri kielten ja kulttuurien välillä. Oppilas osaa kertoa itseään kiinnostavasta media- ja kulttuuritarjonnasta.  Oppilas osallistuu omien esitysten suunnitteluun ja esittämiseen.</w:t>
            </w:r>
          </w:p>
        </w:tc>
      </w:tr>
    </w:tbl>
    <w:p w14:paraId="038134CD" w14:textId="77777777" w:rsidR="00B5262C" w:rsidRDefault="00B5262C" w:rsidP="00403AD5">
      <w:pPr>
        <w:rPr>
          <w:rFonts w:cstheme="minorHAnsi"/>
        </w:rPr>
      </w:pPr>
    </w:p>
    <w:p w14:paraId="106DD7B7" w14:textId="77777777" w:rsidR="00785351" w:rsidRDefault="00785351" w:rsidP="00403AD5">
      <w:pPr>
        <w:rPr>
          <w:rFonts w:cstheme="minorHAnsi"/>
        </w:rPr>
      </w:pPr>
    </w:p>
    <w:p w14:paraId="60F92EE4" w14:textId="77777777" w:rsidR="00785351" w:rsidRDefault="00785351" w:rsidP="00403AD5">
      <w:pPr>
        <w:rPr>
          <w:rFonts w:cstheme="minorHAnsi"/>
        </w:rPr>
      </w:pPr>
    </w:p>
    <w:p w14:paraId="5288CF7F" w14:textId="77777777" w:rsidR="00785351" w:rsidRDefault="00785351" w:rsidP="00403AD5">
      <w:pPr>
        <w:rPr>
          <w:rFonts w:cstheme="minorHAnsi"/>
        </w:rPr>
      </w:pPr>
    </w:p>
    <w:p w14:paraId="658D1FD7" w14:textId="77777777" w:rsidR="00785351" w:rsidRDefault="00785351" w:rsidP="00403AD5">
      <w:pPr>
        <w:rPr>
          <w:rFonts w:cstheme="minorHAnsi"/>
        </w:rPr>
      </w:pPr>
    </w:p>
    <w:p w14:paraId="720B59BD" w14:textId="77777777" w:rsidR="00785351" w:rsidRDefault="00785351" w:rsidP="00403AD5">
      <w:pPr>
        <w:rPr>
          <w:rFonts w:cstheme="minorHAnsi"/>
        </w:rPr>
      </w:pPr>
    </w:p>
    <w:p w14:paraId="387E914F" w14:textId="77777777" w:rsidR="00785351" w:rsidRPr="00920E8A" w:rsidRDefault="00785351" w:rsidP="00403AD5">
      <w:pPr>
        <w:rPr>
          <w:rFonts w:cstheme="minorHAnsi"/>
        </w:rPr>
      </w:pPr>
    </w:p>
    <w:p w14:paraId="0ED3617C" w14:textId="77777777" w:rsidR="004D48FB" w:rsidRPr="00920E8A" w:rsidRDefault="004D48FB" w:rsidP="004D48FB">
      <w:pPr>
        <w:pStyle w:val="Otsikko6"/>
        <w:rPr>
          <w:rFonts w:asciiTheme="minorHAnsi" w:hAnsiTheme="minorHAnsi" w:cstheme="minorHAnsi"/>
        </w:rPr>
      </w:pPr>
      <w:r w:rsidRPr="00920E8A">
        <w:rPr>
          <w:rFonts w:asciiTheme="minorHAnsi" w:hAnsiTheme="minorHAnsi" w:cstheme="minorHAnsi"/>
        </w:rPr>
        <w:t>3.</w:t>
      </w:r>
      <w:r w:rsidR="00B5262C" w:rsidRPr="00920E8A">
        <w:rPr>
          <w:rFonts w:asciiTheme="minorHAnsi" w:hAnsiTheme="minorHAnsi" w:cstheme="minorHAnsi"/>
        </w:rPr>
        <w:t xml:space="preserve"> </w:t>
      </w:r>
      <w:r w:rsidRPr="00920E8A">
        <w:rPr>
          <w:rFonts w:asciiTheme="minorHAnsi" w:hAnsiTheme="minorHAnsi" w:cstheme="minorHAnsi"/>
        </w:rPr>
        <w:t>l</w:t>
      </w:r>
      <w:r w:rsidR="00002D9D" w:rsidRPr="00920E8A">
        <w:rPr>
          <w:rFonts w:asciiTheme="minorHAnsi" w:hAnsiTheme="minorHAnsi" w:cstheme="minorHAnsi"/>
        </w:rPr>
        <w:t>uokka</w:t>
      </w:r>
    </w:p>
    <w:p w14:paraId="5E4F90AF" w14:textId="77777777" w:rsidR="004D48FB" w:rsidRPr="00920E8A" w:rsidRDefault="34F20989" w:rsidP="004D48FB">
      <w:pPr>
        <w:rPr>
          <w:rFonts w:cstheme="minorHAnsi"/>
          <w:b/>
          <w:color w:val="4F81BD" w:themeColor="accent1"/>
          <w:sz w:val="32"/>
          <w:szCs w:val="32"/>
        </w:rPr>
      </w:pPr>
      <w:r w:rsidRPr="00920E8A">
        <w:rPr>
          <w:rFonts w:cstheme="minorHAnsi"/>
          <w:b/>
          <w:bCs/>
          <w:color w:val="4F81BD" w:themeColor="accent1"/>
          <w:sz w:val="32"/>
          <w:szCs w:val="32"/>
        </w:rPr>
        <w:t>ÄIDINKIELI JA KIRJALLISUUS</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403AD5" w:rsidRPr="00920E8A" w14:paraId="1C61BE67" w14:textId="77777777" w:rsidTr="34F20989">
        <w:tc>
          <w:tcPr>
            <w:tcW w:w="9918" w:type="dxa"/>
            <w:tcBorders>
              <w:top w:val="single" w:sz="4" w:space="0" w:color="auto"/>
              <w:left w:val="single" w:sz="4" w:space="0" w:color="auto"/>
              <w:bottom w:val="single" w:sz="4" w:space="0" w:color="auto"/>
              <w:right w:val="single" w:sz="4" w:space="0" w:color="auto"/>
            </w:tcBorders>
            <w:shd w:val="clear" w:color="auto" w:fill="FFFFCC"/>
          </w:tcPr>
          <w:p w14:paraId="2D6E8415" w14:textId="77777777" w:rsidR="00403AD5" w:rsidRPr="00920E8A" w:rsidRDefault="00403AD5" w:rsidP="003024DE">
            <w:pPr>
              <w:rPr>
                <w:rFonts w:eastAsia="Calibri" w:cstheme="minorHAnsi"/>
              </w:rPr>
            </w:pPr>
          </w:p>
          <w:p w14:paraId="03CDF2CC" w14:textId="77777777" w:rsidR="00403AD5" w:rsidRPr="00920E8A" w:rsidRDefault="00403AD5" w:rsidP="003024DE">
            <w:pPr>
              <w:rPr>
                <w:rFonts w:eastAsia="Calibri" w:cstheme="minorHAnsi"/>
              </w:rPr>
            </w:pPr>
            <w:r w:rsidRPr="00920E8A">
              <w:rPr>
                <w:rFonts w:cstheme="minorHAnsi"/>
                <w:noProof/>
                <w:lang w:eastAsia="fi-FI"/>
              </w:rPr>
              <w:drawing>
                <wp:inline distT="0" distB="0" distL="0" distR="0" wp14:anchorId="518BF72B" wp14:editId="019618F9">
                  <wp:extent cx="504825" cy="723900"/>
                  <wp:effectExtent l="0" t="0" r="9525" b="0"/>
                  <wp:docPr id="17379117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EE8356F" w14:textId="77777777" w:rsidR="00403AD5" w:rsidRPr="00920E8A" w:rsidRDefault="00403AD5" w:rsidP="003024DE">
            <w:pPr>
              <w:rPr>
                <w:rFonts w:eastAsia="Calibri" w:cstheme="minorHAnsi"/>
              </w:rPr>
            </w:pPr>
          </w:p>
          <w:p w14:paraId="7D569513" w14:textId="77777777" w:rsidR="00403AD5" w:rsidRPr="00920E8A" w:rsidRDefault="00403AD5" w:rsidP="003024DE">
            <w:pPr>
              <w:rPr>
                <w:rFonts w:eastAsia="Calibri" w:cstheme="minorHAnsi"/>
              </w:rPr>
            </w:pPr>
          </w:p>
          <w:tbl>
            <w:tblPr>
              <w:tblStyle w:val="TaulukkoRuudukko"/>
              <w:tblW w:w="9663" w:type="dxa"/>
              <w:tblLook w:val="04A0" w:firstRow="1" w:lastRow="0" w:firstColumn="1" w:lastColumn="0" w:noHBand="0" w:noVBand="1"/>
            </w:tblPr>
            <w:tblGrid>
              <w:gridCol w:w="2537"/>
              <w:gridCol w:w="464"/>
              <w:gridCol w:w="6237"/>
              <w:gridCol w:w="425"/>
            </w:tblGrid>
            <w:tr w:rsidR="00403AD5" w:rsidRPr="00920E8A" w14:paraId="735F3648" w14:textId="77777777" w:rsidTr="00BC0F23">
              <w:tc>
                <w:tcPr>
                  <w:tcW w:w="2537" w:type="dxa"/>
                  <w:tcBorders>
                    <w:top w:val="single" w:sz="4" w:space="0" w:color="auto"/>
                    <w:left w:val="single" w:sz="4" w:space="0" w:color="auto"/>
                    <w:bottom w:val="single" w:sz="4" w:space="0" w:color="auto"/>
                    <w:right w:val="single" w:sz="4" w:space="0" w:color="auto"/>
                  </w:tcBorders>
                  <w:hideMark/>
                </w:tcPr>
                <w:p w14:paraId="7DA1EB1E" w14:textId="77777777" w:rsidR="00403AD5" w:rsidRPr="00920E8A" w:rsidRDefault="34F20989" w:rsidP="00DF647B">
                  <w:pPr>
                    <w:rPr>
                      <w:rFonts w:cstheme="minorHAnsi"/>
                      <w:b/>
                    </w:rPr>
                  </w:pPr>
                  <w:r w:rsidRPr="00920E8A">
                    <w:rPr>
                      <w:rFonts w:cstheme="minorHAnsi"/>
                      <w:b/>
                    </w:rPr>
                    <w:t>Tavoitteet</w:t>
                  </w:r>
                </w:p>
                <w:p w14:paraId="47C5C96C" w14:textId="77777777" w:rsidR="00403AD5" w:rsidRPr="00920E8A" w:rsidRDefault="004D48FB" w:rsidP="00DF647B">
                  <w:pPr>
                    <w:rPr>
                      <w:rFonts w:cstheme="minorHAnsi"/>
                    </w:rPr>
                  </w:pPr>
                  <w:r w:rsidRPr="00920E8A">
                    <w:rPr>
                      <w:rFonts w:cstheme="minorHAnsi"/>
                      <w:b/>
                    </w:rPr>
                    <w:t>3.</w:t>
                  </w:r>
                  <w:r w:rsidR="00B5262C" w:rsidRPr="00920E8A">
                    <w:rPr>
                      <w:rFonts w:cstheme="minorHAnsi"/>
                      <w:b/>
                    </w:rPr>
                    <w:t xml:space="preserve"> </w:t>
                  </w:r>
                  <w:r w:rsidRPr="00920E8A">
                    <w:rPr>
                      <w:rFonts w:cstheme="minorHAnsi"/>
                      <w:b/>
                    </w:rPr>
                    <w:t>l</w:t>
                  </w:r>
                  <w:r w:rsidR="734D63F4" w:rsidRPr="00920E8A">
                    <w:rPr>
                      <w:rFonts w:cstheme="minorHAnsi"/>
                      <w:b/>
                    </w:rPr>
                    <w:t>uokka</w:t>
                  </w:r>
                </w:p>
              </w:tc>
              <w:tc>
                <w:tcPr>
                  <w:tcW w:w="464" w:type="dxa"/>
                  <w:tcBorders>
                    <w:top w:val="single" w:sz="4" w:space="0" w:color="auto"/>
                    <w:left w:val="single" w:sz="4" w:space="0" w:color="auto"/>
                    <w:bottom w:val="single" w:sz="4" w:space="0" w:color="auto"/>
                    <w:right w:val="single" w:sz="4" w:space="0" w:color="auto"/>
                  </w:tcBorders>
                  <w:hideMark/>
                </w:tcPr>
                <w:p w14:paraId="09CD00E4" w14:textId="77777777" w:rsidR="00403AD5" w:rsidRPr="00920E8A" w:rsidRDefault="34F20989" w:rsidP="00DF647B">
                  <w:pPr>
                    <w:rPr>
                      <w:rFonts w:eastAsia="Calibri" w:cstheme="minorHAnsi"/>
                      <w:b/>
                    </w:rPr>
                  </w:pPr>
                  <w:r w:rsidRPr="00920E8A">
                    <w:rPr>
                      <w:rFonts w:cstheme="minorHAnsi"/>
                      <w:b/>
                    </w:rPr>
                    <w:t>S</w:t>
                  </w:r>
                </w:p>
              </w:tc>
              <w:tc>
                <w:tcPr>
                  <w:tcW w:w="6237" w:type="dxa"/>
                  <w:tcBorders>
                    <w:top w:val="single" w:sz="4" w:space="0" w:color="auto"/>
                    <w:left w:val="single" w:sz="4" w:space="0" w:color="auto"/>
                    <w:bottom w:val="single" w:sz="4" w:space="0" w:color="auto"/>
                    <w:right w:val="single" w:sz="4" w:space="0" w:color="auto"/>
                  </w:tcBorders>
                  <w:hideMark/>
                </w:tcPr>
                <w:p w14:paraId="18A7D757" w14:textId="77777777" w:rsidR="00403AD5" w:rsidRPr="00920E8A" w:rsidRDefault="34F20989" w:rsidP="00DF647B">
                  <w:pPr>
                    <w:rPr>
                      <w:rFonts w:eastAsia="Calibri" w:cstheme="minorHAnsi"/>
                      <w:b/>
                    </w:rPr>
                  </w:pPr>
                  <w:r w:rsidRPr="00920E8A">
                    <w:rPr>
                      <w:rFonts w:cstheme="minorHAnsi"/>
                      <w:b/>
                    </w:rPr>
                    <w:t xml:space="preserve">Kuntakohtainen </w:t>
                  </w:r>
                </w:p>
              </w:tc>
              <w:tc>
                <w:tcPr>
                  <w:tcW w:w="425" w:type="dxa"/>
                  <w:tcBorders>
                    <w:top w:val="single" w:sz="4" w:space="0" w:color="auto"/>
                    <w:left w:val="single" w:sz="4" w:space="0" w:color="auto"/>
                    <w:bottom w:val="single" w:sz="4" w:space="0" w:color="auto"/>
                    <w:right w:val="single" w:sz="4" w:space="0" w:color="auto"/>
                  </w:tcBorders>
                  <w:hideMark/>
                </w:tcPr>
                <w:p w14:paraId="79FCD408" w14:textId="77777777" w:rsidR="00403AD5" w:rsidRPr="00920E8A" w:rsidRDefault="34F20989" w:rsidP="00DF647B">
                  <w:pPr>
                    <w:rPr>
                      <w:rFonts w:eastAsia="Calibri" w:cstheme="minorHAnsi"/>
                      <w:b/>
                    </w:rPr>
                  </w:pPr>
                  <w:r w:rsidRPr="00920E8A">
                    <w:rPr>
                      <w:rFonts w:cstheme="minorHAnsi"/>
                      <w:b/>
                    </w:rPr>
                    <w:t>L</w:t>
                  </w:r>
                </w:p>
              </w:tc>
            </w:tr>
            <w:tr w:rsidR="00403AD5" w:rsidRPr="00920E8A" w14:paraId="10E9FA29" w14:textId="77777777" w:rsidTr="00BC0F23">
              <w:tc>
                <w:tcPr>
                  <w:tcW w:w="2537" w:type="dxa"/>
                  <w:tcBorders>
                    <w:top w:val="single" w:sz="4" w:space="0" w:color="auto"/>
                    <w:left w:val="single" w:sz="4" w:space="0" w:color="auto"/>
                    <w:bottom w:val="single" w:sz="4" w:space="0" w:color="auto"/>
                    <w:right w:val="single" w:sz="4" w:space="0" w:color="auto"/>
                  </w:tcBorders>
                </w:tcPr>
                <w:p w14:paraId="26B26045" w14:textId="77777777" w:rsidR="00403AD5" w:rsidRPr="00920E8A" w:rsidRDefault="34F20989" w:rsidP="003024DE">
                  <w:pPr>
                    <w:rPr>
                      <w:rFonts w:cstheme="minorHAnsi"/>
                      <w:b/>
                    </w:rPr>
                  </w:pPr>
                  <w:r w:rsidRPr="00920E8A">
                    <w:rPr>
                      <w:rFonts w:cstheme="minorHAnsi"/>
                      <w:b/>
                      <w:bCs/>
                    </w:rPr>
                    <w:t>Vuorovaikutustilanteissa toimiminen</w:t>
                  </w:r>
                </w:p>
              </w:tc>
              <w:tc>
                <w:tcPr>
                  <w:tcW w:w="464" w:type="dxa"/>
                  <w:tcBorders>
                    <w:top w:val="single" w:sz="4" w:space="0" w:color="auto"/>
                    <w:left w:val="single" w:sz="4" w:space="0" w:color="auto"/>
                    <w:bottom w:val="single" w:sz="4" w:space="0" w:color="auto"/>
                    <w:right w:val="single" w:sz="4" w:space="0" w:color="auto"/>
                  </w:tcBorders>
                </w:tcPr>
                <w:p w14:paraId="2423F123" w14:textId="77777777" w:rsidR="00403AD5" w:rsidRPr="00920E8A" w:rsidRDefault="00403AD5" w:rsidP="003024DE">
                  <w:pPr>
                    <w:rPr>
                      <w:rFonts w:cstheme="minorHAnsi"/>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11E69CCA" w14:textId="77777777" w:rsidR="00403AD5" w:rsidRPr="00920E8A" w:rsidRDefault="00403AD5" w:rsidP="003024DE">
                  <w:pPr>
                    <w:rPr>
                      <w:rFonts w:cstheme="minorHAnsi"/>
                      <w:b/>
                      <w:sz w:val="24"/>
                      <w:szCs w:val="24"/>
                    </w:rPr>
                  </w:pPr>
                </w:p>
              </w:tc>
              <w:tc>
                <w:tcPr>
                  <w:tcW w:w="425" w:type="dxa"/>
                  <w:tcBorders>
                    <w:top w:val="single" w:sz="4" w:space="0" w:color="auto"/>
                    <w:left w:val="single" w:sz="4" w:space="0" w:color="auto"/>
                    <w:bottom w:val="single" w:sz="4" w:space="0" w:color="auto"/>
                    <w:right w:val="single" w:sz="4" w:space="0" w:color="auto"/>
                  </w:tcBorders>
                </w:tcPr>
                <w:p w14:paraId="5719B963" w14:textId="77777777" w:rsidR="00403AD5" w:rsidRPr="00920E8A" w:rsidRDefault="00403AD5" w:rsidP="003024DE">
                  <w:pPr>
                    <w:rPr>
                      <w:rFonts w:cstheme="minorHAnsi"/>
                      <w:b/>
                      <w:sz w:val="24"/>
                      <w:szCs w:val="24"/>
                    </w:rPr>
                  </w:pPr>
                </w:p>
              </w:tc>
            </w:tr>
            <w:tr w:rsidR="00403AD5" w:rsidRPr="00920E8A" w14:paraId="00BE4674" w14:textId="77777777" w:rsidTr="00BC0F23">
              <w:tc>
                <w:tcPr>
                  <w:tcW w:w="2537" w:type="dxa"/>
                  <w:tcBorders>
                    <w:top w:val="single" w:sz="4" w:space="0" w:color="auto"/>
                    <w:left w:val="single" w:sz="4" w:space="0" w:color="auto"/>
                    <w:bottom w:val="single" w:sz="4" w:space="0" w:color="auto"/>
                    <w:right w:val="single" w:sz="4" w:space="0" w:color="auto"/>
                  </w:tcBorders>
                </w:tcPr>
                <w:p w14:paraId="7B2EBFA6" w14:textId="77777777" w:rsidR="00403AD5" w:rsidRPr="00920E8A" w:rsidRDefault="34F20989" w:rsidP="003024DE">
                  <w:pPr>
                    <w:rPr>
                      <w:rFonts w:cstheme="minorHAnsi"/>
                      <w:b/>
                    </w:rPr>
                  </w:pPr>
                  <w:r w:rsidRPr="00920E8A">
                    <w:rPr>
                      <w:rFonts w:cstheme="minorHAnsi"/>
                    </w:rPr>
                    <w:t>T1 opastaa oppilasta vahvistamaan taitoaan toimia rakentavasti erilaisissa viestintäympäristöissä ja ilmaisemaan mielipiteensä</w:t>
                  </w:r>
                </w:p>
              </w:tc>
              <w:tc>
                <w:tcPr>
                  <w:tcW w:w="464" w:type="dxa"/>
                  <w:tcBorders>
                    <w:top w:val="single" w:sz="4" w:space="0" w:color="auto"/>
                    <w:left w:val="single" w:sz="4" w:space="0" w:color="auto"/>
                    <w:bottom w:val="single" w:sz="4" w:space="0" w:color="auto"/>
                    <w:right w:val="single" w:sz="4" w:space="0" w:color="auto"/>
                  </w:tcBorders>
                </w:tcPr>
                <w:p w14:paraId="4B7B2B74" w14:textId="77777777" w:rsidR="00403AD5" w:rsidRPr="00920E8A" w:rsidRDefault="34F20989" w:rsidP="003024DE">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4F3EED90" w14:textId="77777777" w:rsidR="00403AD5" w:rsidRPr="00920E8A" w:rsidRDefault="005C6D13" w:rsidP="003024DE">
                  <w:pPr>
                    <w:rPr>
                      <w:rFonts w:cstheme="minorHAnsi"/>
                    </w:rPr>
                  </w:pPr>
                  <w:r w:rsidRPr="00920E8A">
                    <w:rPr>
                      <w:rFonts w:cstheme="minorHAnsi"/>
                    </w:rPr>
                    <w:t>T</w:t>
                  </w:r>
                  <w:r w:rsidR="34F20989" w:rsidRPr="00920E8A">
                    <w:rPr>
                      <w:rFonts w:cstheme="minorHAnsi"/>
                    </w:rPr>
                    <w:t>utustutaan eri</w:t>
                  </w:r>
                  <w:r w:rsidRPr="00920E8A">
                    <w:rPr>
                      <w:rFonts w:cstheme="minorHAnsi"/>
                    </w:rPr>
                    <w:t xml:space="preserve">laisiin viestintäympäristöihin; </w:t>
                  </w:r>
                  <w:r w:rsidR="34F20989" w:rsidRPr="00920E8A">
                    <w:rPr>
                      <w:rFonts w:cstheme="minorHAnsi"/>
                    </w:rPr>
                    <w:t xml:space="preserve">koti, </w:t>
                  </w:r>
                  <w:r w:rsidRPr="00920E8A">
                    <w:rPr>
                      <w:rFonts w:cstheme="minorHAnsi"/>
                    </w:rPr>
                    <w:t>koulu, media ja sosiaalinen media.</w:t>
                  </w:r>
                </w:p>
                <w:p w14:paraId="3C2C80C8" w14:textId="77777777" w:rsidR="005C6D13" w:rsidRPr="00920E8A" w:rsidRDefault="005C6D13" w:rsidP="003024DE">
                  <w:pPr>
                    <w:rPr>
                      <w:rFonts w:cstheme="minorHAnsi"/>
                    </w:rPr>
                  </w:pPr>
                </w:p>
                <w:p w14:paraId="12555FD6"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kertomaan omia ajatuksia ja mielipiteitä erilaisissa viestintäympäristöissä</w:t>
                  </w:r>
                  <w:r w:rsidRPr="00920E8A">
                    <w:rPr>
                      <w:rFonts w:cstheme="minorHAnsi"/>
                    </w:rPr>
                    <w:t>.</w:t>
                  </w:r>
                </w:p>
                <w:p w14:paraId="704A4CC9" w14:textId="77777777" w:rsidR="005C6D13" w:rsidRPr="00920E8A" w:rsidRDefault="005C6D13" w:rsidP="003024DE">
                  <w:pPr>
                    <w:rPr>
                      <w:rFonts w:cstheme="minorHAnsi"/>
                    </w:rPr>
                  </w:pPr>
                </w:p>
                <w:p w14:paraId="6D70B620" w14:textId="77777777" w:rsidR="00403AD5" w:rsidRPr="00920E8A" w:rsidRDefault="005C6D13" w:rsidP="003024DE">
                  <w:pPr>
                    <w:rPr>
                      <w:rFonts w:cstheme="minorHAnsi"/>
                    </w:rPr>
                  </w:pPr>
                  <w:r w:rsidRPr="00920E8A">
                    <w:rPr>
                      <w:rFonts w:cstheme="minorHAnsi"/>
                    </w:rPr>
                    <w:t>K</w:t>
                  </w:r>
                  <w:r w:rsidR="34F20989" w:rsidRPr="00920E8A">
                    <w:rPr>
                      <w:rFonts w:cstheme="minorHAnsi"/>
                    </w:rPr>
                    <w:t>ehitetään aktiivista kuuntelua draama- ja vuorovaikutusharjoitusten avulla</w:t>
                  </w:r>
                  <w:r w:rsidRPr="00920E8A">
                    <w:rPr>
                      <w:rFonts w:cstheme="minorHAnsi"/>
                    </w:rPr>
                    <w:t>.</w:t>
                  </w:r>
                </w:p>
                <w:p w14:paraId="1807D440" w14:textId="77777777" w:rsidR="005C6D13" w:rsidRPr="00920E8A" w:rsidRDefault="005C6D13" w:rsidP="003024DE">
                  <w:pPr>
                    <w:rPr>
                      <w:rFonts w:cstheme="minorHAnsi"/>
                    </w:rPr>
                  </w:pPr>
                </w:p>
                <w:p w14:paraId="7F666101" w14:textId="77777777" w:rsidR="00403AD5" w:rsidRPr="00920E8A" w:rsidRDefault="005C6D13" w:rsidP="003024DE">
                  <w:pPr>
                    <w:rPr>
                      <w:rFonts w:cstheme="minorHAnsi"/>
                    </w:rPr>
                  </w:pPr>
                  <w:r w:rsidRPr="00920E8A">
                    <w:rPr>
                      <w:rFonts w:cstheme="minorHAnsi"/>
                    </w:rPr>
                    <w:t>O</w:t>
                  </w:r>
                  <w:r w:rsidR="34F20989" w:rsidRPr="00920E8A">
                    <w:rPr>
                      <w:rFonts w:cstheme="minorHAnsi"/>
                    </w:rPr>
                    <w:t>petellaan rakentavan palautteen antamista ja vastaanottamista erilaisissa viestintäympäristöissä</w:t>
                  </w:r>
                  <w:r w:rsidRPr="00920E8A">
                    <w:rPr>
                      <w:rFonts w:cstheme="minorHAnsi"/>
                    </w:rPr>
                    <w:t>.</w:t>
                  </w:r>
                </w:p>
                <w:p w14:paraId="15A467B1"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F2A9C62" w14:textId="77777777" w:rsidR="00403AD5" w:rsidRPr="00920E8A" w:rsidRDefault="34F20989" w:rsidP="003024DE">
                  <w:pPr>
                    <w:rPr>
                      <w:rFonts w:cstheme="minorHAnsi"/>
                      <w:b/>
                      <w:sz w:val="24"/>
                      <w:szCs w:val="24"/>
                    </w:rPr>
                  </w:pPr>
                  <w:r w:rsidRPr="00920E8A">
                    <w:rPr>
                      <w:rFonts w:cstheme="minorHAnsi"/>
                    </w:rPr>
                    <w:t>L1 L2 L7</w:t>
                  </w:r>
                </w:p>
              </w:tc>
            </w:tr>
            <w:tr w:rsidR="00403AD5" w:rsidRPr="00920E8A" w14:paraId="44A4A4E0" w14:textId="77777777" w:rsidTr="00BC0F23">
              <w:tc>
                <w:tcPr>
                  <w:tcW w:w="2537" w:type="dxa"/>
                  <w:tcBorders>
                    <w:top w:val="single" w:sz="4" w:space="0" w:color="auto"/>
                    <w:left w:val="single" w:sz="4" w:space="0" w:color="auto"/>
                    <w:bottom w:val="single" w:sz="4" w:space="0" w:color="auto"/>
                    <w:right w:val="single" w:sz="4" w:space="0" w:color="auto"/>
                  </w:tcBorders>
                </w:tcPr>
                <w:p w14:paraId="1EA1845E" w14:textId="77777777" w:rsidR="00403AD5" w:rsidRPr="00920E8A" w:rsidRDefault="34F20989" w:rsidP="003024DE">
                  <w:pPr>
                    <w:rPr>
                      <w:rFonts w:cstheme="minorHAnsi"/>
                    </w:rPr>
                  </w:pPr>
                  <w:r w:rsidRPr="00920E8A">
                    <w:rPr>
                      <w:rFonts w:cstheme="minorHAnsi"/>
                    </w:rPr>
                    <w:t>T2 ohjata oppilasta huomaamaan omien kielellisten ja viestinnällisten valintojensa vaikutuksia ja huomioimaan toisten tarpeita ryhmäviestintätilanteissa</w:t>
                  </w:r>
                </w:p>
              </w:tc>
              <w:tc>
                <w:tcPr>
                  <w:tcW w:w="464" w:type="dxa"/>
                  <w:tcBorders>
                    <w:top w:val="single" w:sz="4" w:space="0" w:color="auto"/>
                    <w:left w:val="single" w:sz="4" w:space="0" w:color="auto"/>
                    <w:bottom w:val="single" w:sz="4" w:space="0" w:color="auto"/>
                    <w:right w:val="single" w:sz="4" w:space="0" w:color="auto"/>
                  </w:tcBorders>
                </w:tcPr>
                <w:p w14:paraId="355FD4C7" w14:textId="77777777" w:rsidR="00403AD5" w:rsidRPr="00920E8A" w:rsidRDefault="34F20989" w:rsidP="003024DE">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3872B856" w14:textId="77777777" w:rsidR="00403AD5" w:rsidRPr="00920E8A" w:rsidRDefault="005C6D13" w:rsidP="003024DE">
                  <w:pPr>
                    <w:rPr>
                      <w:rFonts w:cstheme="minorHAnsi"/>
                    </w:rPr>
                  </w:pPr>
                  <w:r w:rsidRPr="00920E8A">
                    <w:rPr>
                      <w:rFonts w:cstheme="minorHAnsi"/>
                    </w:rPr>
                    <w:t>K</w:t>
                  </w:r>
                  <w:r w:rsidR="34F20989" w:rsidRPr="00920E8A">
                    <w:rPr>
                      <w:rFonts w:cstheme="minorHAnsi"/>
                    </w:rPr>
                    <w:t>ehitetään taitoa valita viestintätapa tilanteen mukaan</w:t>
                  </w:r>
                  <w:r w:rsidRPr="00920E8A">
                    <w:rPr>
                      <w:rFonts w:cstheme="minorHAnsi"/>
                    </w:rPr>
                    <w:t>.</w:t>
                  </w:r>
                </w:p>
                <w:p w14:paraId="24169BDD" w14:textId="77777777" w:rsidR="005C6D13" w:rsidRPr="00920E8A" w:rsidRDefault="005C6D13" w:rsidP="003024DE">
                  <w:pPr>
                    <w:rPr>
                      <w:rFonts w:cstheme="minorHAnsi"/>
                    </w:rPr>
                  </w:pPr>
                </w:p>
                <w:p w14:paraId="12663C90" w14:textId="77777777" w:rsidR="00403AD5" w:rsidRPr="00920E8A" w:rsidRDefault="005C6D13" w:rsidP="003024DE">
                  <w:pPr>
                    <w:rPr>
                      <w:rFonts w:cstheme="minorHAnsi"/>
                    </w:rPr>
                  </w:pPr>
                  <w:r w:rsidRPr="00920E8A">
                    <w:rPr>
                      <w:rFonts w:cstheme="minorHAnsi"/>
                    </w:rPr>
                    <w:t>V</w:t>
                  </w:r>
                  <w:r w:rsidR="34F20989" w:rsidRPr="00920E8A">
                    <w:rPr>
                      <w:rFonts w:cstheme="minorHAnsi"/>
                    </w:rPr>
                    <w:t>ahvistetaan kohteliaita ja toiset huomioon ottavia vuorovaikutuksen keinoja</w:t>
                  </w:r>
                  <w:r w:rsidRPr="00920E8A">
                    <w:rPr>
                      <w:rFonts w:cstheme="minorHAnsi"/>
                    </w:rPr>
                    <w:t>.</w:t>
                  </w:r>
                </w:p>
                <w:p w14:paraId="772E1A87" w14:textId="77777777" w:rsidR="005C6D13" w:rsidRPr="00920E8A" w:rsidRDefault="005C6D13" w:rsidP="003024DE">
                  <w:pPr>
                    <w:rPr>
                      <w:rFonts w:cstheme="minorHAnsi"/>
                    </w:rPr>
                  </w:pPr>
                </w:p>
                <w:p w14:paraId="3EBCB26A"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muiden näkökulmien huomioonottamista ryhmäviestintätilanteissa</w:t>
                  </w:r>
                  <w:r w:rsidRPr="00920E8A">
                    <w:rPr>
                      <w:rFonts w:cstheme="minorHAnsi"/>
                    </w:rPr>
                    <w:t>.</w:t>
                  </w:r>
                </w:p>
                <w:p w14:paraId="681572A2" w14:textId="77777777" w:rsidR="005C6D13" w:rsidRPr="00920E8A" w:rsidRDefault="005C6D13" w:rsidP="003024DE">
                  <w:pPr>
                    <w:rPr>
                      <w:rFonts w:cstheme="minorHAnsi"/>
                    </w:rPr>
                  </w:pPr>
                </w:p>
                <w:p w14:paraId="19DBA0CC" w14:textId="77777777" w:rsidR="00403AD5" w:rsidRPr="00920E8A" w:rsidRDefault="005C6D13" w:rsidP="003024DE">
                  <w:pPr>
                    <w:rPr>
                      <w:rFonts w:cstheme="minorHAnsi"/>
                    </w:rPr>
                  </w:pPr>
                  <w:r w:rsidRPr="00920E8A">
                    <w:rPr>
                      <w:rFonts w:cstheme="minorHAnsi"/>
                    </w:rPr>
                    <w:t>O</w:t>
                  </w:r>
                  <w:r w:rsidR="34F20989" w:rsidRPr="00920E8A">
                    <w:rPr>
                      <w:rFonts w:cstheme="minorHAnsi"/>
                    </w:rPr>
                    <w:t>petellaan äänenkäytön, viestien kohdentamisen ja kontaktinoton taitoja erilaisissa vuorovaikutustilanteissa</w:t>
                  </w:r>
                  <w:r w:rsidRPr="00920E8A">
                    <w:rPr>
                      <w:rFonts w:cstheme="minorHAnsi"/>
                    </w:rPr>
                    <w:t>.</w:t>
                  </w:r>
                </w:p>
                <w:p w14:paraId="19B473D3"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ACC2498" w14:textId="77777777" w:rsidR="00403AD5" w:rsidRPr="00920E8A" w:rsidRDefault="34F20989" w:rsidP="003024DE">
                  <w:pPr>
                    <w:rPr>
                      <w:rFonts w:cstheme="minorHAnsi"/>
                    </w:rPr>
                  </w:pPr>
                  <w:r w:rsidRPr="00920E8A">
                    <w:rPr>
                      <w:rFonts w:cstheme="minorHAnsi"/>
                    </w:rPr>
                    <w:t>L1 L2 L3 L7</w:t>
                  </w:r>
                </w:p>
              </w:tc>
            </w:tr>
            <w:tr w:rsidR="00403AD5" w:rsidRPr="00920E8A" w14:paraId="409884BD" w14:textId="77777777" w:rsidTr="00BC0F23">
              <w:tc>
                <w:tcPr>
                  <w:tcW w:w="2537" w:type="dxa"/>
                  <w:tcBorders>
                    <w:top w:val="single" w:sz="4" w:space="0" w:color="auto"/>
                    <w:left w:val="single" w:sz="4" w:space="0" w:color="auto"/>
                    <w:bottom w:val="single" w:sz="4" w:space="0" w:color="auto"/>
                    <w:right w:val="single" w:sz="4" w:space="0" w:color="auto"/>
                  </w:tcBorders>
                </w:tcPr>
                <w:p w14:paraId="7B55EE0D" w14:textId="77777777" w:rsidR="00403AD5" w:rsidRPr="00920E8A" w:rsidRDefault="34F20989" w:rsidP="003024DE">
                  <w:pPr>
                    <w:rPr>
                      <w:rFonts w:cstheme="minorHAnsi"/>
                      <w:b/>
                    </w:rPr>
                  </w:pPr>
                  <w:r w:rsidRPr="00920E8A">
                    <w:rPr>
                      <w:rFonts w:cstheme="minorHAnsi"/>
                    </w:rPr>
                    <w:t>T3 ohjata oppilasta käyttämään luovuuttaan ja ilmaisemaan itseään monipuolisesti erilaisissa viestintä- ja esitystilanteissa, myös draaman avulla</w:t>
                  </w:r>
                </w:p>
              </w:tc>
              <w:tc>
                <w:tcPr>
                  <w:tcW w:w="464" w:type="dxa"/>
                  <w:tcBorders>
                    <w:top w:val="single" w:sz="4" w:space="0" w:color="auto"/>
                    <w:left w:val="single" w:sz="4" w:space="0" w:color="auto"/>
                    <w:bottom w:val="single" w:sz="4" w:space="0" w:color="auto"/>
                    <w:right w:val="single" w:sz="4" w:space="0" w:color="auto"/>
                  </w:tcBorders>
                </w:tcPr>
                <w:p w14:paraId="2A9A7045" w14:textId="77777777" w:rsidR="00403AD5" w:rsidRPr="00920E8A" w:rsidRDefault="34F20989" w:rsidP="003024DE">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01D1D12D" w14:textId="77777777" w:rsidR="00403AD5" w:rsidRPr="00920E8A" w:rsidRDefault="005C6D13" w:rsidP="003024DE">
                  <w:pPr>
                    <w:rPr>
                      <w:rFonts w:cstheme="minorHAnsi"/>
                      <w:i/>
                    </w:rPr>
                  </w:pPr>
                  <w:r w:rsidRPr="00920E8A">
                    <w:rPr>
                      <w:rFonts w:cstheme="minorHAnsi"/>
                    </w:rPr>
                    <w:t>V</w:t>
                  </w:r>
                  <w:r w:rsidR="34F20989" w:rsidRPr="00920E8A">
                    <w:rPr>
                      <w:rFonts w:cstheme="minorHAnsi"/>
                    </w:rPr>
                    <w:t xml:space="preserve">almistetaan esityksiä yksin ja ryhmässä </w:t>
                  </w:r>
                  <w:r w:rsidR="34F20989" w:rsidRPr="00920E8A">
                    <w:rPr>
                      <w:rFonts w:cstheme="minorHAnsi"/>
                      <w:i/>
                    </w:rPr>
                    <w:t>(</w:t>
                  </w:r>
                  <w:r w:rsidRPr="00920E8A">
                    <w:rPr>
                      <w:rFonts w:cstheme="minorHAnsi"/>
                      <w:i/>
                    </w:rPr>
                    <w:t xml:space="preserve">esim. </w:t>
                  </w:r>
                  <w:r w:rsidR="34F20989" w:rsidRPr="00920E8A">
                    <w:rPr>
                      <w:rFonts w:cstheme="minorHAnsi"/>
                      <w:i/>
                    </w:rPr>
                    <w:t>esitelmä, vitsin tai runon esittäminen, kirjavinkkaus, näytelmä, elokuva, kuunnelma)</w:t>
                  </w:r>
                  <w:r w:rsidRPr="00920E8A">
                    <w:rPr>
                      <w:rFonts w:cstheme="minorHAnsi"/>
                      <w:i/>
                    </w:rPr>
                    <w:t>.</w:t>
                  </w:r>
                </w:p>
                <w:p w14:paraId="6952511C" w14:textId="77777777" w:rsidR="005C6D13" w:rsidRPr="00920E8A" w:rsidRDefault="005C6D13" w:rsidP="003024DE">
                  <w:pPr>
                    <w:rPr>
                      <w:rFonts w:cstheme="minorHAnsi"/>
                    </w:rPr>
                  </w:pPr>
                </w:p>
                <w:p w14:paraId="15FE8DFF" w14:textId="77777777" w:rsidR="00403AD5" w:rsidRPr="00920E8A" w:rsidRDefault="005C6D13" w:rsidP="003024DE">
                  <w:pPr>
                    <w:rPr>
                      <w:rFonts w:cstheme="minorHAnsi"/>
                    </w:rPr>
                  </w:pPr>
                  <w:r w:rsidRPr="00920E8A">
                    <w:rPr>
                      <w:rFonts w:cstheme="minorHAnsi"/>
                    </w:rPr>
                    <w:t>K</w:t>
                  </w:r>
                  <w:r w:rsidR="34F20989" w:rsidRPr="00920E8A">
                    <w:rPr>
                      <w:rFonts w:cstheme="minorHAnsi"/>
                    </w:rPr>
                    <w:t>äsitellään draaman keinoin ajankohtaisia aiheita, teemoja sekä kirjallisuuden herättämiä ajatuksia ja kokemuksia</w:t>
                  </w:r>
                  <w:r w:rsidRPr="00920E8A">
                    <w:rPr>
                      <w:rFonts w:cstheme="minorHAnsi"/>
                    </w:rPr>
                    <w:t>.</w:t>
                  </w:r>
                </w:p>
                <w:p w14:paraId="619A2C8D" w14:textId="77777777" w:rsidR="005C6D13" w:rsidRPr="00920E8A" w:rsidRDefault="005C6D13" w:rsidP="003024DE">
                  <w:pPr>
                    <w:rPr>
                      <w:rFonts w:cstheme="minorHAnsi"/>
                    </w:rPr>
                  </w:pPr>
                </w:p>
                <w:p w14:paraId="72AC10E9" w14:textId="77777777" w:rsidR="00403AD5" w:rsidRPr="00920E8A" w:rsidRDefault="005C6D13" w:rsidP="003024DE">
                  <w:pPr>
                    <w:rPr>
                      <w:rFonts w:cstheme="minorHAnsi"/>
                    </w:rPr>
                  </w:pPr>
                  <w:r w:rsidRPr="00920E8A">
                    <w:rPr>
                      <w:rFonts w:cstheme="minorHAnsi"/>
                    </w:rPr>
                    <w:t>S</w:t>
                  </w:r>
                  <w:r w:rsidR="34F20989" w:rsidRPr="00920E8A">
                    <w:rPr>
                      <w:rFonts w:cstheme="minorHAnsi"/>
                    </w:rPr>
                    <w:t>uunnitellaan ja toteutetaan oman luokan ja koulun kulttuuritoimintaa</w:t>
                  </w:r>
                  <w:r w:rsidRPr="00920E8A">
                    <w:rPr>
                      <w:rFonts w:cstheme="minorHAnsi"/>
                    </w:rPr>
                    <w:t>.</w:t>
                  </w:r>
                </w:p>
                <w:p w14:paraId="4E11A5DE"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6150CCB" w14:textId="77777777" w:rsidR="00403AD5" w:rsidRPr="00920E8A" w:rsidRDefault="34F20989" w:rsidP="003024DE">
                  <w:pPr>
                    <w:rPr>
                      <w:rFonts w:cstheme="minorHAnsi"/>
                    </w:rPr>
                  </w:pPr>
                  <w:r w:rsidRPr="00920E8A">
                    <w:rPr>
                      <w:rFonts w:cstheme="minorHAnsi"/>
                    </w:rPr>
                    <w:t>L1 L2 L4 L7</w:t>
                  </w:r>
                </w:p>
              </w:tc>
            </w:tr>
            <w:tr w:rsidR="00403AD5" w:rsidRPr="00920E8A" w14:paraId="737617FE" w14:textId="77777777" w:rsidTr="00BC0F23">
              <w:tc>
                <w:tcPr>
                  <w:tcW w:w="2537" w:type="dxa"/>
                  <w:tcBorders>
                    <w:top w:val="single" w:sz="4" w:space="0" w:color="auto"/>
                    <w:left w:val="single" w:sz="4" w:space="0" w:color="auto"/>
                    <w:bottom w:val="single" w:sz="4" w:space="0" w:color="auto"/>
                    <w:right w:val="single" w:sz="4" w:space="0" w:color="auto"/>
                  </w:tcBorders>
                </w:tcPr>
                <w:p w14:paraId="36291AF5" w14:textId="77777777" w:rsidR="00403AD5" w:rsidRPr="00920E8A" w:rsidRDefault="34F20989" w:rsidP="003024DE">
                  <w:pPr>
                    <w:rPr>
                      <w:rFonts w:cstheme="minorHAnsi"/>
                    </w:rPr>
                  </w:pPr>
                  <w:r w:rsidRPr="00920E8A">
                    <w:rPr>
                      <w:rFonts w:cstheme="minorHAnsi"/>
                    </w:rPr>
                    <w:t>T4 kannustaa oppilasta kehittämään myönteistä viestijäkuvaa sekä halua ja kykyä toimia erilaisissa, myös monimediaisissa vuorovaikutustilanteissa</w:t>
                  </w:r>
                </w:p>
              </w:tc>
              <w:tc>
                <w:tcPr>
                  <w:tcW w:w="464" w:type="dxa"/>
                  <w:tcBorders>
                    <w:top w:val="single" w:sz="4" w:space="0" w:color="auto"/>
                    <w:left w:val="single" w:sz="4" w:space="0" w:color="auto"/>
                    <w:bottom w:val="single" w:sz="4" w:space="0" w:color="auto"/>
                    <w:right w:val="single" w:sz="4" w:space="0" w:color="auto"/>
                  </w:tcBorders>
                </w:tcPr>
                <w:p w14:paraId="61FBE9BD" w14:textId="77777777" w:rsidR="00403AD5" w:rsidRPr="00920E8A" w:rsidRDefault="34F20989" w:rsidP="003024DE">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1842F578"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ottamaan vastaan palautetta omasta toiminnasta sekä antamaan rakentavaa palautetta muille</w:t>
                  </w:r>
                  <w:r w:rsidRPr="00920E8A">
                    <w:rPr>
                      <w:rFonts w:cstheme="minorHAnsi"/>
                    </w:rPr>
                    <w:t>.</w:t>
                  </w:r>
                </w:p>
                <w:p w14:paraId="5BCFAF18" w14:textId="77777777" w:rsidR="005C6D13" w:rsidRPr="00920E8A" w:rsidRDefault="005C6D13" w:rsidP="003024DE">
                  <w:pPr>
                    <w:rPr>
                      <w:rFonts w:cstheme="minorHAnsi"/>
                    </w:rPr>
                  </w:pPr>
                </w:p>
                <w:p w14:paraId="497D15E4" w14:textId="77777777" w:rsidR="00403AD5" w:rsidRPr="00920E8A" w:rsidRDefault="005C6D13" w:rsidP="003024DE">
                  <w:pPr>
                    <w:rPr>
                      <w:rFonts w:cstheme="minorHAnsi"/>
                    </w:rPr>
                  </w:pPr>
                  <w:r w:rsidRPr="00920E8A">
                    <w:rPr>
                      <w:rFonts w:cstheme="minorHAnsi"/>
                    </w:rPr>
                    <w:t>K</w:t>
                  </w:r>
                  <w:r w:rsidR="34F20989" w:rsidRPr="00920E8A">
                    <w:rPr>
                      <w:rFonts w:cstheme="minorHAnsi"/>
                    </w:rPr>
                    <w:t>ehitetään myönteistä viestijäkuvaa monimediaisissa vuorovaikutustilanteissa</w:t>
                  </w:r>
                  <w:r w:rsidRPr="00920E8A">
                    <w:rPr>
                      <w:rFonts w:cstheme="minorHAnsi"/>
                    </w:rPr>
                    <w:t>.</w:t>
                  </w:r>
                </w:p>
                <w:p w14:paraId="5EBDB46D" w14:textId="77777777" w:rsidR="005C6D13" w:rsidRPr="00920E8A" w:rsidRDefault="005C6D13" w:rsidP="003024DE">
                  <w:pPr>
                    <w:rPr>
                      <w:rFonts w:cstheme="minorHAnsi"/>
                    </w:rPr>
                  </w:pPr>
                </w:p>
                <w:p w14:paraId="2EBFA951" w14:textId="77777777" w:rsidR="00403AD5" w:rsidRPr="00920E8A" w:rsidRDefault="005C6D13" w:rsidP="003024DE">
                  <w:pPr>
                    <w:rPr>
                      <w:rFonts w:cstheme="minorHAnsi"/>
                    </w:rPr>
                  </w:pPr>
                  <w:r w:rsidRPr="00920E8A">
                    <w:rPr>
                      <w:rFonts w:cstheme="minorHAnsi"/>
                    </w:rPr>
                    <w:t>O</w:t>
                  </w:r>
                  <w:r w:rsidR="34F20989" w:rsidRPr="00920E8A">
                    <w:rPr>
                      <w:rFonts w:cstheme="minorHAnsi"/>
                    </w:rPr>
                    <w:t>piskellaan sähköisen m</w:t>
                  </w:r>
                  <w:r w:rsidRPr="00920E8A">
                    <w:rPr>
                      <w:rFonts w:cstheme="minorHAnsi"/>
                    </w:rPr>
                    <w:t>a</w:t>
                  </w:r>
                  <w:r w:rsidR="34F20989" w:rsidRPr="00920E8A">
                    <w:rPr>
                      <w:rFonts w:cstheme="minorHAnsi"/>
                    </w:rPr>
                    <w:t xml:space="preserve">ailman pelisääntöjä </w:t>
                  </w:r>
                  <w:r w:rsidRPr="00920E8A">
                    <w:rPr>
                      <w:rFonts w:cstheme="minorHAnsi"/>
                    </w:rPr>
                    <w:t>kuten yksityisyys ja tekijänoikeudet.</w:t>
                  </w:r>
                </w:p>
                <w:p w14:paraId="09CF5B9A"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2F9C7E2" w14:textId="77777777" w:rsidR="00403AD5" w:rsidRPr="00920E8A" w:rsidRDefault="34F20989" w:rsidP="003024DE">
                  <w:pPr>
                    <w:rPr>
                      <w:rFonts w:cstheme="minorHAnsi"/>
                      <w:b/>
                      <w:bCs/>
                    </w:rPr>
                  </w:pPr>
                  <w:r w:rsidRPr="00920E8A">
                    <w:rPr>
                      <w:rFonts w:cstheme="minorHAnsi"/>
                    </w:rPr>
                    <w:t>L1 L2 L3 L4</w:t>
                  </w:r>
                </w:p>
              </w:tc>
            </w:tr>
            <w:tr w:rsidR="00403AD5" w:rsidRPr="00920E8A" w14:paraId="181F6B09" w14:textId="77777777" w:rsidTr="00BC0F23">
              <w:tc>
                <w:tcPr>
                  <w:tcW w:w="2537" w:type="dxa"/>
                  <w:tcBorders>
                    <w:top w:val="single" w:sz="4" w:space="0" w:color="auto"/>
                    <w:left w:val="single" w:sz="4" w:space="0" w:color="auto"/>
                    <w:bottom w:val="single" w:sz="4" w:space="0" w:color="auto"/>
                    <w:right w:val="single" w:sz="4" w:space="0" w:color="auto"/>
                  </w:tcBorders>
                </w:tcPr>
                <w:p w14:paraId="148364E3" w14:textId="77777777" w:rsidR="00403AD5" w:rsidRPr="00920E8A" w:rsidRDefault="34F20989" w:rsidP="003024DE">
                  <w:pPr>
                    <w:rPr>
                      <w:rFonts w:cstheme="minorHAnsi"/>
                      <w:b/>
                    </w:rPr>
                  </w:pPr>
                  <w:r w:rsidRPr="00920E8A">
                    <w:rPr>
                      <w:rFonts w:cstheme="minorHAnsi"/>
                      <w:b/>
                      <w:bCs/>
                    </w:rPr>
                    <w:t>Tekstien tulkitseminen</w:t>
                  </w:r>
                </w:p>
              </w:tc>
              <w:tc>
                <w:tcPr>
                  <w:tcW w:w="464" w:type="dxa"/>
                  <w:tcBorders>
                    <w:top w:val="single" w:sz="4" w:space="0" w:color="auto"/>
                    <w:left w:val="single" w:sz="4" w:space="0" w:color="auto"/>
                    <w:bottom w:val="single" w:sz="4" w:space="0" w:color="auto"/>
                    <w:right w:val="single" w:sz="4" w:space="0" w:color="auto"/>
                  </w:tcBorders>
                </w:tcPr>
                <w:p w14:paraId="0FC20473" w14:textId="77777777" w:rsidR="00403AD5" w:rsidRPr="00920E8A" w:rsidRDefault="00403AD5" w:rsidP="003024DE">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21317B28"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24E7D09" w14:textId="77777777" w:rsidR="00403AD5" w:rsidRPr="00920E8A" w:rsidRDefault="00403AD5" w:rsidP="003024DE">
                  <w:pPr>
                    <w:rPr>
                      <w:rFonts w:cstheme="minorHAnsi"/>
                      <w:b/>
                    </w:rPr>
                  </w:pPr>
                </w:p>
              </w:tc>
            </w:tr>
            <w:tr w:rsidR="00403AD5" w:rsidRPr="00920E8A" w14:paraId="76886162" w14:textId="77777777" w:rsidTr="00BC0F23">
              <w:tc>
                <w:tcPr>
                  <w:tcW w:w="2537" w:type="dxa"/>
                  <w:tcBorders>
                    <w:top w:val="single" w:sz="4" w:space="0" w:color="auto"/>
                    <w:left w:val="single" w:sz="4" w:space="0" w:color="auto"/>
                    <w:bottom w:val="single" w:sz="4" w:space="0" w:color="auto"/>
                    <w:right w:val="single" w:sz="4" w:space="0" w:color="auto"/>
                  </w:tcBorders>
                </w:tcPr>
                <w:p w14:paraId="0859E48F" w14:textId="77777777" w:rsidR="00403AD5" w:rsidRPr="00920E8A" w:rsidRDefault="34F20989" w:rsidP="003024DE">
                  <w:pPr>
                    <w:rPr>
                      <w:rFonts w:cstheme="minorHAnsi"/>
                    </w:rPr>
                  </w:pPr>
                  <w:r w:rsidRPr="00920E8A">
                    <w:rPr>
                      <w:rFonts w:cstheme="minorHAnsi"/>
                    </w:rPr>
                    <w:t>T5 ohjata oppilasta sujuvoittamaan lukutaitoaan ja käyttämään tekstin ymmärtämisen strategioita sekä tarkkailemaan ja arvioimaan omaa lukemistaan</w:t>
                  </w:r>
                </w:p>
              </w:tc>
              <w:tc>
                <w:tcPr>
                  <w:tcW w:w="464" w:type="dxa"/>
                  <w:tcBorders>
                    <w:top w:val="single" w:sz="4" w:space="0" w:color="auto"/>
                    <w:left w:val="single" w:sz="4" w:space="0" w:color="auto"/>
                    <w:bottom w:val="single" w:sz="4" w:space="0" w:color="auto"/>
                    <w:right w:val="single" w:sz="4" w:space="0" w:color="auto"/>
                  </w:tcBorders>
                </w:tcPr>
                <w:p w14:paraId="7BA1F379" w14:textId="77777777" w:rsidR="00403AD5" w:rsidRPr="00920E8A" w:rsidRDefault="34F20989" w:rsidP="003024DE">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0F066BA3" w14:textId="77777777" w:rsidR="00403AD5" w:rsidRPr="00920E8A" w:rsidRDefault="005C6D13" w:rsidP="003024DE">
                  <w:pPr>
                    <w:rPr>
                      <w:rFonts w:cstheme="minorHAnsi"/>
                    </w:rPr>
                  </w:pPr>
                  <w:r w:rsidRPr="00920E8A">
                    <w:rPr>
                      <w:rFonts w:cstheme="minorHAnsi"/>
                    </w:rPr>
                    <w:t>K</w:t>
                  </w:r>
                  <w:r w:rsidR="34F20989" w:rsidRPr="00920E8A">
                    <w:rPr>
                      <w:rFonts w:cstheme="minorHAnsi"/>
                    </w:rPr>
                    <w:t>eh</w:t>
                  </w:r>
                  <w:r w:rsidRPr="00920E8A">
                    <w:rPr>
                      <w:rFonts w:cstheme="minorHAnsi"/>
                    </w:rPr>
                    <w:t>itetään lukusujuvuutta.</w:t>
                  </w:r>
                </w:p>
                <w:p w14:paraId="045BF74D" w14:textId="77777777" w:rsidR="005C6D13" w:rsidRPr="00920E8A" w:rsidRDefault="005C6D13" w:rsidP="003024DE">
                  <w:pPr>
                    <w:rPr>
                      <w:rFonts w:cstheme="minorHAnsi"/>
                    </w:rPr>
                  </w:pPr>
                </w:p>
                <w:p w14:paraId="572B0975" w14:textId="77777777" w:rsidR="00403AD5" w:rsidRPr="00920E8A" w:rsidRDefault="005C6D13" w:rsidP="003024DE">
                  <w:pPr>
                    <w:rPr>
                      <w:rFonts w:cstheme="minorHAnsi"/>
                    </w:rPr>
                  </w:pPr>
                  <w:r w:rsidRPr="00920E8A">
                    <w:rPr>
                      <w:rFonts w:cstheme="minorHAnsi"/>
                    </w:rPr>
                    <w:t>K</w:t>
                  </w:r>
                  <w:r w:rsidR="34F20989" w:rsidRPr="00920E8A">
                    <w:rPr>
                      <w:rFonts w:cstheme="minorHAnsi"/>
                    </w:rPr>
                    <w:t>äytetään tietotekstien käsittelyssä tekstinymmärtämisen strategioita</w:t>
                  </w:r>
                  <w:r w:rsidRPr="00920E8A">
                    <w:rPr>
                      <w:rFonts w:cstheme="minorHAnsi"/>
                    </w:rPr>
                    <w:t>.</w:t>
                  </w:r>
                </w:p>
                <w:p w14:paraId="2916A818" w14:textId="77777777" w:rsidR="005C6D13" w:rsidRPr="00920E8A" w:rsidRDefault="005C6D13" w:rsidP="003024DE">
                  <w:pPr>
                    <w:rPr>
                      <w:rFonts w:cstheme="minorHAnsi"/>
                    </w:rPr>
                  </w:pPr>
                </w:p>
                <w:p w14:paraId="653B6B58" w14:textId="77777777" w:rsidR="00403AD5" w:rsidRPr="00920E8A" w:rsidRDefault="005C6D13" w:rsidP="003024DE">
                  <w:pPr>
                    <w:rPr>
                      <w:rFonts w:cstheme="minorHAnsi"/>
                    </w:rPr>
                  </w:pPr>
                  <w:r w:rsidRPr="00920E8A">
                    <w:rPr>
                      <w:rFonts w:cstheme="minorHAnsi"/>
                    </w:rPr>
                    <w:t>E</w:t>
                  </w:r>
                  <w:r w:rsidR="34F20989" w:rsidRPr="00920E8A">
                    <w:rPr>
                      <w:rFonts w:cstheme="minorHAnsi"/>
                    </w:rPr>
                    <w:t xml:space="preserve">tsitään, kokeillaan ja käytetään omaan oppimiseen ja työskentelyyn parhaiten sopivia työtapoja ja </w:t>
                  </w:r>
                  <w:r w:rsidRPr="00920E8A">
                    <w:rPr>
                      <w:rFonts w:cstheme="minorHAnsi"/>
                    </w:rPr>
                    <w:t>-</w:t>
                  </w:r>
                  <w:r w:rsidR="34F20989" w:rsidRPr="00920E8A">
                    <w:rPr>
                      <w:rFonts w:cstheme="minorHAnsi"/>
                    </w:rPr>
                    <w:t>välineitä</w:t>
                  </w:r>
                  <w:r w:rsidRPr="00920E8A">
                    <w:rPr>
                      <w:rFonts w:cstheme="minorHAnsi"/>
                    </w:rPr>
                    <w:t>.</w:t>
                  </w:r>
                </w:p>
                <w:p w14:paraId="33920BE0" w14:textId="77777777" w:rsidR="005C6D13" w:rsidRPr="00920E8A" w:rsidRDefault="005C6D13" w:rsidP="003024DE">
                  <w:pPr>
                    <w:rPr>
                      <w:rFonts w:cstheme="minorHAnsi"/>
                    </w:rPr>
                  </w:pPr>
                </w:p>
                <w:p w14:paraId="04DE625A"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etsimään tietoa useammasta eri lähteestä hakupalveluiden avulla</w:t>
                  </w:r>
                  <w:r w:rsidRPr="00920E8A">
                    <w:rPr>
                      <w:rFonts w:cstheme="minorHAnsi"/>
                    </w:rPr>
                    <w:t>.</w:t>
                  </w:r>
                </w:p>
                <w:p w14:paraId="626FBF3B"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4081E89" w14:textId="77777777" w:rsidR="00403AD5" w:rsidRPr="00920E8A" w:rsidRDefault="34F20989" w:rsidP="003024DE">
                  <w:pPr>
                    <w:rPr>
                      <w:rFonts w:cstheme="minorHAnsi"/>
                    </w:rPr>
                  </w:pPr>
                  <w:r w:rsidRPr="00920E8A">
                    <w:rPr>
                      <w:rFonts w:cstheme="minorHAnsi"/>
                    </w:rPr>
                    <w:t>L1 L4 L5</w:t>
                  </w:r>
                </w:p>
              </w:tc>
            </w:tr>
            <w:tr w:rsidR="00403AD5" w:rsidRPr="00920E8A" w14:paraId="4597A61B" w14:textId="77777777" w:rsidTr="00BC0F23">
              <w:tc>
                <w:tcPr>
                  <w:tcW w:w="2537" w:type="dxa"/>
                  <w:tcBorders>
                    <w:top w:val="single" w:sz="4" w:space="0" w:color="auto"/>
                    <w:left w:val="single" w:sz="4" w:space="0" w:color="auto"/>
                    <w:bottom w:val="single" w:sz="4" w:space="0" w:color="auto"/>
                    <w:right w:val="single" w:sz="4" w:space="0" w:color="auto"/>
                  </w:tcBorders>
                </w:tcPr>
                <w:p w14:paraId="690CD0EE" w14:textId="77777777" w:rsidR="00403AD5" w:rsidRPr="00920E8A" w:rsidRDefault="34F20989" w:rsidP="003024DE">
                  <w:pPr>
                    <w:rPr>
                      <w:rFonts w:cstheme="minorHAnsi"/>
                      <w:b/>
                    </w:rPr>
                  </w:pPr>
                  <w:r w:rsidRPr="00920E8A">
                    <w:rPr>
                      <w:rFonts w:cstheme="minorHAnsi"/>
                    </w:rPr>
                    <w:t>T6 opastaa oppilasta kehittämään monimuotoisten tekstien erittelyn, arvioinnin ja tulkitsemisen taitoja ja laajentamaan sana- ja käsitevarantoaan sekä edistämään ajattelutaitojaan</w:t>
                  </w:r>
                </w:p>
              </w:tc>
              <w:tc>
                <w:tcPr>
                  <w:tcW w:w="464" w:type="dxa"/>
                  <w:tcBorders>
                    <w:top w:val="single" w:sz="4" w:space="0" w:color="auto"/>
                    <w:left w:val="single" w:sz="4" w:space="0" w:color="auto"/>
                    <w:bottom w:val="single" w:sz="4" w:space="0" w:color="auto"/>
                    <w:right w:val="single" w:sz="4" w:space="0" w:color="auto"/>
                  </w:tcBorders>
                </w:tcPr>
                <w:p w14:paraId="2BB81CB2" w14:textId="77777777" w:rsidR="00403AD5" w:rsidRPr="00920E8A" w:rsidRDefault="34F20989" w:rsidP="003024DE">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51319129" w14:textId="77777777" w:rsidR="00403AD5" w:rsidRPr="00920E8A" w:rsidRDefault="005C6D13" w:rsidP="003024DE">
                  <w:pPr>
                    <w:rPr>
                      <w:rFonts w:cstheme="minorHAnsi"/>
                      <w:i/>
                    </w:rPr>
                  </w:pPr>
                  <w:r w:rsidRPr="00920E8A">
                    <w:rPr>
                      <w:rFonts w:cstheme="minorHAnsi"/>
                    </w:rPr>
                    <w:t>T</w:t>
                  </w:r>
                  <w:r w:rsidR="34F20989" w:rsidRPr="00920E8A">
                    <w:rPr>
                      <w:rFonts w:cstheme="minorHAnsi"/>
                    </w:rPr>
                    <w:t xml:space="preserve">utkitaan ja tutustutaan monipuolisesti eri tekstilajeihin ja niiden erityispiirteisiin erilaissa viestintäympäristöissä </w:t>
                  </w:r>
                  <w:r w:rsidR="34F20989" w:rsidRPr="00920E8A">
                    <w:rPr>
                      <w:rFonts w:cstheme="minorHAnsi"/>
                      <w:i/>
                    </w:rPr>
                    <w:t>(</w:t>
                  </w:r>
                  <w:r w:rsidRPr="00920E8A">
                    <w:rPr>
                      <w:rFonts w:cstheme="minorHAnsi"/>
                      <w:i/>
                    </w:rPr>
                    <w:t xml:space="preserve">esim. </w:t>
                  </w:r>
                  <w:r w:rsidR="34F20989" w:rsidRPr="00920E8A">
                    <w:rPr>
                      <w:rFonts w:cstheme="minorHAnsi"/>
                      <w:i/>
                    </w:rPr>
                    <w:t>kertomus, satu, runo, sarjakuva, tietoteksti, uutinen, mainos)</w:t>
                  </w:r>
                  <w:r w:rsidRPr="00920E8A">
                    <w:rPr>
                      <w:rFonts w:cstheme="minorHAnsi"/>
                      <w:i/>
                    </w:rPr>
                    <w:t>.</w:t>
                  </w:r>
                </w:p>
                <w:p w14:paraId="759AAA15" w14:textId="77777777" w:rsidR="005C6D13" w:rsidRPr="00920E8A" w:rsidRDefault="005C6D13" w:rsidP="003024DE">
                  <w:pPr>
                    <w:rPr>
                      <w:rFonts w:cstheme="minorHAnsi"/>
                    </w:rPr>
                  </w:pPr>
                </w:p>
                <w:p w14:paraId="497BDFD0" w14:textId="77777777" w:rsidR="00403AD5" w:rsidRPr="00920E8A" w:rsidRDefault="005C6D13" w:rsidP="003024DE">
                  <w:pPr>
                    <w:rPr>
                      <w:rFonts w:cstheme="minorHAnsi"/>
                    </w:rPr>
                  </w:pPr>
                  <w:r w:rsidRPr="00920E8A">
                    <w:rPr>
                      <w:rFonts w:cstheme="minorHAnsi"/>
                    </w:rPr>
                    <w:t>K</w:t>
                  </w:r>
                  <w:r w:rsidR="34F20989" w:rsidRPr="00920E8A">
                    <w:rPr>
                      <w:rFonts w:cstheme="minorHAnsi"/>
                    </w:rPr>
                    <w:t>eskustellaan lukemisen herättämistä ajatuksista ja tunteista</w:t>
                  </w:r>
                  <w:r w:rsidRPr="00920E8A">
                    <w:rPr>
                      <w:rFonts w:cstheme="minorHAnsi"/>
                    </w:rPr>
                    <w:t>.</w:t>
                  </w:r>
                </w:p>
                <w:p w14:paraId="304615E4" w14:textId="77777777" w:rsidR="005C6D13" w:rsidRPr="00920E8A" w:rsidRDefault="005C6D13" w:rsidP="003024DE">
                  <w:pPr>
                    <w:rPr>
                      <w:rFonts w:cstheme="minorHAnsi"/>
                    </w:rPr>
                  </w:pPr>
                </w:p>
                <w:p w14:paraId="0BC291D1" w14:textId="77777777" w:rsidR="00403AD5" w:rsidRPr="00920E8A" w:rsidRDefault="005C6D13" w:rsidP="003024DE">
                  <w:pPr>
                    <w:rPr>
                      <w:rFonts w:cstheme="minorHAnsi"/>
                    </w:rPr>
                  </w:pPr>
                  <w:r w:rsidRPr="00920E8A">
                    <w:rPr>
                      <w:rFonts w:cstheme="minorHAnsi"/>
                    </w:rPr>
                    <w:t>K</w:t>
                  </w:r>
                  <w:r w:rsidR="34F20989" w:rsidRPr="00920E8A">
                    <w:rPr>
                      <w:rFonts w:cstheme="minorHAnsi"/>
                    </w:rPr>
                    <w:t>ehitetään sana- ja käsitevarastoa</w:t>
                  </w:r>
                  <w:r w:rsidRPr="00920E8A">
                    <w:rPr>
                      <w:rFonts w:cstheme="minorHAnsi"/>
                    </w:rPr>
                    <w:t>.</w:t>
                  </w:r>
                </w:p>
                <w:p w14:paraId="4260A511" w14:textId="77777777" w:rsidR="005C6D13" w:rsidRPr="00920E8A" w:rsidRDefault="005C6D13" w:rsidP="003024DE">
                  <w:pPr>
                    <w:rPr>
                      <w:rFonts w:cstheme="minorHAnsi"/>
                    </w:rPr>
                  </w:pPr>
                </w:p>
                <w:p w14:paraId="10A9421D" w14:textId="77777777" w:rsidR="00403AD5" w:rsidRPr="00920E8A" w:rsidRDefault="005C6D13" w:rsidP="003024DE">
                  <w:pPr>
                    <w:rPr>
                      <w:rFonts w:cstheme="minorHAnsi"/>
                    </w:rPr>
                  </w:pPr>
                  <w:r w:rsidRPr="00920E8A">
                    <w:rPr>
                      <w:rFonts w:cstheme="minorHAnsi"/>
                    </w:rPr>
                    <w:t>T</w:t>
                  </w:r>
                  <w:r w:rsidR="34F20989" w:rsidRPr="00920E8A">
                    <w:rPr>
                      <w:rFonts w:cstheme="minorHAnsi"/>
                    </w:rPr>
                    <w:t>utustutaan sanojen luokitteluun merkityksen perusteella (sanaluokat)</w:t>
                  </w:r>
                  <w:r w:rsidRPr="00920E8A">
                    <w:rPr>
                      <w:rFonts w:cstheme="minorHAnsi"/>
                    </w:rPr>
                    <w:t>.</w:t>
                  </w:r>
                </w:p>
                <w:p w14:paraId="485A0A35"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41466B85" w14:textId="77777777" w:rsidR="00403AD5" w:rsidRPr="00920E8A" w:rsidRDefault="34F20989" w:rsidP="003024DE">
                  <w:pPr>
                    <w:rPr>
                      <w:rFonts w:cstheme="minorHAnsi"/>
                      <w:b/>
                      <w:bCs/>
                    </w:rPr>
                  </w:pPr>
                  <w:r w:rsidRPr="00920E8A">
                    <w:rPr>
                      <w:rFonts w:cstheme="minorHAnsi"/>
                    </w:rPr>
                    <w:t>L1 L2 L4 L5</w:t>
                  </w:r>
                </w:p>
              </w:tc>
            </w:tr>
            <w:tr w:rsidR="00403AD5" w:rsidRPr="00920E8A" w14:paraId="11BF445D" w14:textId="77777777" w:rsidTr="00BC0F23">
              <w:tc>
                <w:tcPr>
                  <w:tcW w:w="2537" w:type="dxa"/>
                  <w:tcBorders>
                    <w:top w:val="single" w:sz="4" w:space="0" w:color="auto"/>
                    <w:left w:val="single" w:sz="4" w:space="0" w:color="auto"/>
                    <w:bottom w:val="single" w:sz="4" w:space="0" w:color="auto"/>
                    <w:right w:val="single" w:sz="4" w:space="0" w:color="auto"/>
                  </w:tcBorders>
                </w:tcPr>
                <w:p w14:paraId="65CC3D03" w14:textId="77777777" w:rsidR="00403AD5" w:rsidRPr="00920E8A" w:rsidRDefault="34F20989" w:rsidP="003024DE">
                  <w:pPr>
                    <w:rPr>
                      <w:rFonts w:cstheme="minorHAnsi"/>
                    </w:rPr>
                  </w:pPr>
                  <w:r w:rsidRPr="00920E8A">
                    <w:rPr>
                      <w:rFonts w:cstheme="minorHAnsi"/>
                    </w:rPr>
                    <w:t>T7 ohjata oppilasta tiedonhankintaan, monipuolisten tiedonlähteiden käyttöön ja tiedon luotettavuuden arviointiin</w:t>
                  </w:r>
                </w:p>
              </w:tc>
              <w:tc>
                <w:tcPr>
                  <w:tcW w:w="464" w:type="dxa"/>
                  <w:tcBorders>
                    <w:top w:val="single" w:sz="4" w:space="0" w:color="auto"/>
                    <w:left w:val="single" w:sz="4" w:space="0" w:color="auto"/>
                    <w:bottom w:val="single" w:sz="4" w:space="0" w:color="auto"/>
                    <w:right w:val="single" w:sz="4" w:space="0" w:color="auto"/>
                  </w:tcBorders>
                </w:tcPr>
                <w:p w14:paraId="674D88CF" w14:textId="77777777" w:rsidR="00403AD5" w:rsidRPr="00920E8A" w:rsidRDefault="34F20989" w:rsidP="003024DE">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24865C8B" w14:textId="77777777" w:rsidR="005C6D13" w:rsidRPr="00920E8A" w:rsidRDefault="005C6D13" w:rsidP="003024DE">
                  <w:pPr>
                    <w:rPr>
                      <w:rFonts w:cstheme="minorHAnsi"/>
                    </w:rPr>
                  </w:pPr>
                  <w:r w:rsidRPr="00920E8A">
                    <w:rPr>
                      <w:rFonts w:cstheme="minorHAnsi"/>
                    </w:rPr>
                    <w:t>H</w:t>
                  </w:r>
                  <w:r w:rsidR="34F20989" w:rsidRPr="00920E8A">
                    <w:rPr>
                      <w:rFonts w:cstheme="minorHAnsi"/>
                    </w:rPr>
                    <w:t>arjoitellaan tiedonhankintaa monipuolisesti eri tekstiympäristöistä</w:t>
                  </w:r>
                  <w:r w:rsidRPr="00920E8A">
                    <w:rPr>
                      <w:rFonts w:cstheme="minorHAnsi"/>
                    </w:rPr>
                    <w:t>.</w:t>
                  </w:r>
                </w:p>
                <w:p w14:paraId="51991730" w14:textId="77777777" w:rsidR="005C6D13" w:rsidRPr="00920E8A" w:rsidRDefault="005C6D13" w:rsidP="003024DE">
                  <w:pPr>
                    <w:rPr>
                      <w:rFonts w:cstheme="minorHAnsi"/>
                    </w:rPr>
                  </w:pPr>
                </w:p>
                <w:p w14:paraId="791B6C58"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tiedonhankinnan strategioita</w:t>
                  </w:r>
                  <w:r w:rsidRPr="00920E8A">
                    <w:rPr>
                      <w:rFonts w:cstheme="minorHAnsi"/>
                    </w:rPr>
                    <w:t>.</w:t>
                  </w:r>
                </w:p>
                <w:p w14:paraId="2C1858FE" w14:textId="77777777" w:rsidR="005C6D13" w:rsidRPr="00920E8A" w:rsidRDefault="005C6D13" w:rsidP="003024DE">
                  <w:pPr>
                    <w:rPr>
                      <w:rFonts w:cstheme="minorHAnsi"/>
                    </w:rPr>
                  </w:pPr>
                </w:p>
                <w:p w14:paraId="3D1AC6D7" w14:textId="77777777" w:rsidR="00403AD5" w:rsidRPr="00920E8A" w:rsidRDefault="005C6D13" w:rsidP="003024DE">
                  <w:pPr>
                    <w:rPr>
                      <w:rFonts w:cstheme="minorHAnsi"/>
                    </w:rPr>
                  </w:pPr>
                  <w:r w:rsidRPr="00920E8A">
                    <w:rPr>
                      <w:rFonts w:cstheme="minorHAnsi"/>
                    </w:rPr>
                    <w:t>Har</w:t>
                  </w:r>
                  <w:r w:rsidR="34F20989" w:rsidRPr="00920E8A">
                    <w:rPr>
                      <w:rFonts w:cstheme="minorHAnsi"/>
                    </w:rPr>
                    <w:t>joitellaan arvioimaan tietolähteiden luotettavuutta</w:t>
                  </w:r>
                  <w:r w:rsidRPr="00920E8A">
                    <w:rPr>
                      <w:rFonts w:cstheme="minorHAnsi"/>
                    </w:rPr>
                    <w:t>.</w:t>
                  </w:r>
                </w:p>
                <w:p w14:paraId="474AF348"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163EE72" w14:textId="77777777" w:rsidR="00403AD5" w:rsidRPr="00920E8A" w:rsidRDefault="34F20989" w:rsidP="003024DE">
                  <w:pPr>
                    <w:rPr>
                      <w:rFonts w:cstheme="minorHAnsi"/>
                      <w:b/>
                    </w:rPr>
                  </w:pPr>
                  <w:r w:rsidRPr="00920E8A">
                    <w:rPr>
                      <w:rFonts w:cstheme="minorHAnsi"/>
                    </w:rPr>
                    <w:t>L1 L4 L5</w:t>
                  </w:r>
                </w:p>
              </w:tc>
            </w:tr>
            <w:tr w:rsidR="00403AD5" w:rsidRPr="00920E8A" w14:paraId="420CDB7E" w14:textId="77777777" w:rsidTr="00BC0F23">
              <w:tc>
                <w:tcPr>
                  <w:tcW w:w="2537" w:type="dxa"/>
                  <w:tcBorders>
                    <w:top w:val="single" w:sz="4" w:space="0" w:color="auto"/>
                    <w:left w:val="single" w:sz="4" w:space="0" w:color="auto"/>
                    <w:bottom w:val="single" w:sz="4" w:space="0" w:color="auto"/>
                    <w:right w:val="single" w:sz="4" w:space="0" w:color="auto"/>
                  </w:tcBorders>
                </w:tcPr>
                <w:p w14:paraId="71AE590E" w14:textId="77777777" w:rsidR="00403AD5" w:rsidRPr="00920E8A" w:rsidRDefault="34F20989" w:rsidP="003024DE">
                  <w:pPr>
                    <w:rPr>
                      <w:rFonts w:cstheme="minorHAnsi"/>
                    </w:rPr>
                  </w:pPr>
                  <w:r w:rsidRPr="00920E8A">
                    <w:rPr>
                      <w:rFonts w:cstheme="minorHAnsi"/>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464" w:type="dxa"/>
                  <w:tcBorders>
                    <w:top w:val="single" w:sz="4" w:space="0" w:color="auto"/>
                    <w:left w:val="single" w:sz="4" w:space="0" w:color="auto"/>
                    <w:bottom w:val="single" w:sz="4" w:space="0" w:color="auto"/>
                    <w:right w:val="single" w:sz="4" w:space="0" w:color="auto"/>
                  </w:tcBorders>
                </w:tcPr>
                <w:p w14:paraId="489B73E8" w14:textId="77777777" w:rsidR="00403AD5" w:rsidRPr="00920E8A" w:rsidRDefault="34F20989" w:rsidP="003024DE">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0EBA7502" w14:textId="77777777" w:rsidR="00403AD5" w:rsidRPr="00920E8A" w:rsidRDefault="005C6D13" w:rsidP="003024DE">
                  <w:pPr>
                    <w:rPr>
                      <w:rFonts w:cstheme="minorHAnsi"/>
                    </w:rPr>
                  </w:pPr>
                  <w:r w:rsidRPr="00920E8A">
                    <w:rPr>
                      <w:rFonts w:cstheme="minorHAnsi"/>
                    </w:rPr>
                    <w:t>L</w:t>
                  </w:r>
                  <w:r w:rsidR="34F20989" w:rsidRPr="00920E8A">
                    <w:rPr>
                      <w:rFonts w:cstheme="minorHAnsi"/>
                    </w:rPr>
                    <w:t>ueta</w:t>
                  </w:r>
                  <w:r w:rsidRPr="00920E8A">
                    <w:rPr>
                      <w:rFonts w:cstheme="minorHAnsi"/>
                    </w:rPr>
                    <w:t>an ja kuunnellaan monipuolisia</w:t>
                  </w:r>
                  <w:r w:rsidR="34F20989" w:rsidRPr="00920E8A">
                    <w:rPr>
                      <w:rFonts w:cstheme="minorHAnsi"/>
                    </w:rPr>
                    <w:t xml:space="preserve"> yhteisesti ja itse valittuja lasten kauno- ja tietokirjallisia tekstinäytteitä</w:t>
                  </w:r>
                  <w:r w:rsidRPr="00920E8A">
                    <w:rPr>
                      <w:rFonts w:cstheme="minorHAnsi"/>
                    </w:rPr>
                    <w:t>.</w:t>
                  </w:r>
                </w:p>
                <w:p w14:paraId="22278C85" w14:textId="77777777" w:rsidR="005C6D13" w:rsidRPr="00920E8A" w:rsidRDefault="005C6D13" w:rsidP="003024DE">
                  <w:pPr>
                    <w:rPr>
                      <w:rFonts w:cstheme="minorHAnsi"/>
                    </w:rPr>
                  </w:pPr>
                </w:p>
                <w:p w14:paraId="62468608" w14:textId="77777777" w:rsidR="00403AD5" w:rsidRPr="00920E8A" w:rsidRDefault="005C6D13" w:rsidP="003024DE">
                  <w:pPr>
                    <w:rPr>
                      <w:rFonts w:cstheme="minorHAnsi"/>
                    </w:rPr>
                  </w:pPr>
                  <w:r w:rsidRPr="00920E8A">
                    <w:rPr>
                      <w:rFonts w:cstheme="minorHAnsi"/>
                    </w:rPr>
                    <w:t>L</w:t>
                  </w:r>
                  <w:r w:rsidR="34F20989" w:rsidRPr="00920E8A">
                    <w:rPr>
                      <w:rFonts w:cstheme="minorHAnsi"/>
                    </w:rPr>
                    <w:t>uetaan kokonaisteoksia</w:t>
                  </w:r>
                  <w:r w:rsidRPr="00920E8A">
                    <w:rPr>
                      <w:rFonts w:cstheme="minorHAnsi"/>
                    </w:rPr>
                    <w:t>.</w:t>
                  </w:r>
                </w:p>
                <w:p w14:paraId="4690D831" w14:textId="77777777" w:rsidR="005C6D13" w:rsidRPr="00920E8A" w:rsidRDefault="005C6D13" w:rsidP="003024DE">
                  <w:pPr>
                    <w:rPr>
                      <w:rFonts w:cstheme="minorHAnsi"/>
                    </w:rPr>
                  </w:pPr>
                </w:p>
                <w:p w14:paraId="3DC2B03C" w14:textId="77777777" w:rsidR="005C6D13" w:rsidRPr="00920E8A" w:rsidRDefault="005C6D13" w:rsidP="003024DE">
                  <w:pPr>
                    <w:rPr>
                      <w:rFonts w:cstheme="minorHAnsi"/>
                    </w:rPr>
                  </w:pPr>
                  <w:r w:rsidRPr="00920E8A">
                    <w:rPr>
                      <w:rFonts w:cstheme="minorHAnsi"/>
                    </w:rPr>
                    <w:t>H</w:t>
                  </w:r>
                  <w:r w:rsidR="34F20989" w:rsidRPr="00920E8A">
                    <w:rPr>
                      <w:rFonts w:cstheme="minorHAnsi"/>
                    </w:rPr>
                    <w:t>arjoitellaan keskustelemaan ja jakamaan lukukokemuksen herättämiä ajatuksia monipuolisin työtavoin</w:t>
                  </w:r>
                  <w:r w:rsidRPr="00920E8A">
                    <w:rPr>
                      <w:rFonts w:cstheme="minorHAnsi"/>
                    </w:rPr>
                    <w:t>.</w:t>
                  </w:r>
                </w:p>
                <w:p w14:paraId="70EFBEDE" w14:textId="77777777" w:rsidR="005C6D13" w:rsidRPr="00920E8A" w:rsidRDefault="005C6D13" w:rsidP="003024DE">
                  <w:pPr>
                    <w:rPr>
                      <w:rFonts w:cstheme="minorHAnsi"/>
                    </w:rPr>
                  </w:pPr>
                </w:p>
                <w:p w14:paraId="387A3905"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käyttämään käsitteitä pää- ja sivuhenkilöt sekä tapahtumapaikka</w:t>
                  </w:r>
                  <w:r w:rsidRPr="00920E8A">
                    <w:rPr>
                      <w:rFonts w:cstheme="minorHAnsi"/>
                    </w:rPr>
                    <w:t>.</w:t>
                  </w:r>
                </w:p>
                <w:p w14:paraId="43EA3DB9"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C4EB1EF" w14:textId="77777777" w:rsidR="00403AD5" w:rsidRPr="00920E8A" w:rsidRDefault="34F20989" w:rsidP="003024DE">
                  <w:pPr>
                    <w:rPr>
                      <w:rFonts w:cstheme="minorHAnsi"/>
                    </w:rPr>
                  </w:pPr>
                  <w:r w:rsidRPr="00920E8A">
                    <w:rPr>
                      <w:rFonts w:cstheme="minorHAnsi"/>
                    </w:rPr>
                    <w:t>L1 L4 L5</w:t>
                  </w:r>
                </w:p>
              </w:tc>
            </w:tr>
            <w:tr w:rsidR="00403AD5" w:rsidRPr="00920E8A" w14:paraId="360A48DE" w14:textId="77777777" w:rsidTr="00BC0F23">
              <w:tc>
                <w:tcPr>
                  <w:tcW w:w="2537" w:type="dxa"/>
                  <w:tcBorders>
                    <w:top w:val="single" w:sz="4" w:space="0" w:color="auto"/>
                    <w:left w:val="single" w:sz="4" w:space="0" w:color="auto"/>
                    <w:bottom w:val="single" w:sz="4" w:space="0" w:color="auto"/>
                    <w:right w:val="single" w:sz="4" w:space="0" w:color="auto"/>
                  </w:tcBorders>
                </w:tcPr>
                <w:p w14:paraId="024D370F" w14:textId="77777777" w:rsidR="00403AD5" w:rsidRPr="00920E8A" w:rsidRDefault="34F20989" w:rsidP="003024DE">
                  <w:pPr>
                    <w:rPr>
                      <w:rFonts w:cstheme="minorHAnsi"/>
                      <w:b/>
                    </w:rPr>
                  </w:pPr>
                  <w:r w:rsidRPr="00920E8A">
                    <w:rPr>
                      <w:rFonts w:cstheme="minorHAnsi"/>
                      <w:b/>
                      <w:bCs/>
                    </w:rPr>
                    <w:t>Tekstien tuottaminen</w:t>
                  </w:r>
                </w:p>
              </w:tc>
              <w:tc>
                <w:tcPr>
                  <w:tcW w:w="464" w:type="dxa"/>
                  <w:tcBorders>
                    <w:top w:val="single" w:sz="4" w:space="0" w:color="auto"/>
                    <w:left w:val="single" w:sz="4" w:space="0" w:color="auto"/>
                    <w:bottom w:val="single" w:sz="4" w:space="0" w:color="auto"/>
                    <w:right w:val="single" w:sz="4" w:space="0" w:color="auto"/>
                  </w:tcBorders>
                </w:tcPr>
                <w:p w14:paraId="6745FC75" w14:textId="77777777" w:rsidR="00403AD5" w:rsidRPr="00920E8A" w:rsidRDefault="00403AD5" w:rsidP="003024DE">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02F315B0"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4293AABF" w14:textId="77777777" w:rsidR="00403AD5" w:rsidRPr="00920E8A" w:rsidRDefault="00403AD5" w:rsidP="003024DE">
                  <w:pPr>
                    <w:rPr>
                      <w:rFonts w:cstheme="minorHAnsi"/>
                      <w:b/>
                      <w:bCs/>
                    </w:rPr>
                  </w:pPr>
                </w:p>
              </w:tc>
            </w:tr>
            <w:tr w:rsidR="00403AD5" w:rsidRPr="00920E8A" w14:paraId="2F7766FA" w14:textId="77777777" w:rsidTr="00BC0F23">
              <w:tc>
                <w:tcPr>
                  <w:tcW w:w="2537" w:type="dxa"/>
                  <w:tcBorders>
                    <w:top w:val="single" w:sz="4" w:space="0" w:color="auto"/>
                    <w:left w:val="single" w:sz="4" w:space="0" w:color="auto"/>
                    <w:bottom w:val="single" w:sz="4" w:space="0" w:color="auto"/>
                    <w:right w:val="single" w:sz="4" w:space="0" w:color="auto"/>
                  </w:tcBorders>
                </w:tcPr>
                <w:p w14:paraId="439A3135" w14:textId="77777777" w:rsidR="00403AD5" w:rsidRPr="00920E8A" w:rsidRDefault="34F20989" w:rsidP="003024DE">
                  <w:pPr>
                    <w:rPr>
                      <w:rFonts w:cstheme="minorHAnsi"/>
                      <w:b/>
                    </w:rPr>
                  </w:pPr>
                  <w:r w:rsidRPr="00920E8A">
                    <w:rPr>
                      <w:rFonts w:cstheme="minorHAnsi"/>
                    </w:rPr>
                    <w:t>T9 rohkaista oppilasta ilmaisemaan kokemuksiaan, ajatuksiaan ja mielipiteitään ja vahvistamaan myönteistä kuvaa itsestään tekstien tuottajana</w:t>
                  </w:r>
                </w:p>
              </w:tc>
              <w:tc>
                <w:tcPr>
                  <w:tcW w:w="464" w:type="dxa"/>
                  <w:tcBorders>
                    <w:top w:val="single" w:sz="4" w:space="0" w:color="auto"/>
                    <w:left w:val="single" w:sz="4" w:space="0" w:color="auto"/>
                    <w:bottom w:val="single" w:sz="4" w:space="0" w:color="auto"/>
                    <w:right w:val="single" w:sz="4" w:space="0" w:color="auto"/>
                  </w:tcBorders>
                </w:tcPr>
                <w:p w14:paraId="0D5E9FD0" w14:textId="77777777" w:rsidR="00403AD5" w:rsidRPr="00920E8A" w:rsidRDefault="34F20989" w:rsidP="003024DE">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0225B513" w14:textId="77777777" w:rsidR="00403AD5" w:rsidRPr="00920E8A" w:rsidRDefault="005C6D13" w:rsidP="003024DE">
                  <w:pPr>
                    <w:rPr>
                      <w:rFonts w:cstheme="minorHAnsi"/>
                    </w:rPr>
                  </w:pPr>
                  <w:r w:rsidRPr="00920E8A">
                    <w:rPr>
                      <w:rFonts w:cstheme="minorHAnsi"/>
                    </w:rPr>
                    <w:t>P</w:t>
                  </w:r>
                  <w:r w:rsidR="34F20989" w:rsidRPr="00920E8A">
                    <w:rPr>
                      <w:rFonts w:cstheme="minorHAnsi"/>
                    </w:rPr>
                    <w:t>ohditaan tekstien ja niiden kirjoittamisen merkitystä itselle ja omalle ympäristölle</w:t>
                  </w:r>
                  <w:r w:rsidRPr="00920E8A">
                    <w:rPr>
                      <w:rFonts w:cstheme="minorHAnsi"/>
                    </w:rPr>
                    <w:t>.</w:t>
                  </w:r>
                </w:p>
                <w:p w14:paraId="7BA04A74" w14:textId="77777777" w:rsidR="005C6D13" w:rsidRPr="00920E8A" w:rsidRDefault="005C6D13" w:rsidP="003024DE">
                  <w:pPr>
                    <w:rPr>
                      <w:rFonts w:cstheme="minorHAnsi"/>
                    </w:rPr>
                  </w:pPr>
                </w:p>
                <w:p w14:paraId="4F5538F5"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taitoja toteuttaa itseään ja vaikuttaa asioihin kirjoittamisen keinoin</w:t>
                  </w:r>
                  <w:r w:rsidRPr="00920E8A">
                    <w:rPr>
                      <w:rFonts w:cstheme="minorHAnsi"/>
                    </w:rPr>
                    <w:t>.</w:t>
                  </w:r>
                </w:p>
                <w:p w14:paraId="1376E04E" w14:textId="77777777" w:rsidR="005C6D13" w:rsidRPr="00920E8A" w:rsidRDefault="005C6D13" w:rsidP="003024DE">
                  <w:pPr>
                    <w:rPr>
                      <w:rFonts w:cstheme="minorHAnsi"/>
                    </w:rPr>
                  </w:pPr>
                </w:p>
                <w:p w14:paraId="5287C6E2"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käyttämään kertomiselle, kuvaamiselle, ohjaavalle ja kantaa ottavalle ilmaisulle tyypillisiä kielellisiä ja tekstuaalisia piirteitä (</w:t>
                  </w:r>
                  <w:r w:rsidRPr="00920E8A">
                    <w:rPr>
                      <w:rFonts w:cstheme="minorHAnsi"/>
                    </w:rPr>
                    <w:t xml:space="preserve">mm. </w:t>
                  </w:r>
                  <w:r w:rsidR="34F20989" w:rsidRPr="00920E8A">
                    <w:rPr>
                      <w:rFonts w:cstheme="minorHAnsi"/>
                    </w:rPr>
                    <w:t>sanavalinnat)</w:t>
                  </w:r>
                  <w:r w:rsidRPr="00920E8A">
                    <w:rPr>
                      <w:rFonts w:cstheme="minorHAnsi"/>
                    </w:rPr>
                    <w:t>.</w:t>
                  </w:r>
                </w:p>
                <w:p w14:paraId="3DE5AEEF"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F74D0B4" w14:textId="77777777" w:rsidR="00403AD5" w:rsidRPr="00920E8A" w:rsidRDefault="34F20989" w:rsidP="003024DE">
                  <w:pPr>
                    <w:rPr>
                      <w:rFonts w:cstheme="minorHAnsi"/>
                      <w:b/>
                    </w:rPr>
                  </w:pPr>
                  <w:r w:rsidRPr="00920E8A">
                    <w:rPr>
                      <w:rFonts w:cstheme="minorHAnsi"/>
                    </w:rPr>
                    <w:t>L1 L2 L4 L7</w:t>
                  </w:r>
                </w:p>
              </w:tc>
            </w:tr>
            <w:tr w:rsidR="00403AD5" w:rsidRPr="00920E8A" w14:paraId="3DBE13E6" w14:textId="77777777" w:rsidTr="00BC0F23">
              <w:tc>
                <w:tcPr>
                  <w:tcW w:w="2537" w:type="dxa"/>
                  <w:tcBorders>
                    <w:top w:val="single" w:sz="4" w:space="0" w:color="auto"/>
                    <w:left w:val="single" w:sz="4" w:space="0" w:color="auto"/>
                    <w:bottom w:val="single" w:sz="4" w:space="0" w:color="auto"/>
                    <w:right w:val="single" w:sz="4" w:space="0" w:color="auto"/>
                  </w:tcBorders>
                </w:tcPr>
                <w:p w14:paraId="12B659A4" w14:textId="77777777" w:rsidR="00403AD5" w:rsidRPr="00920E8A" w:rsidRDefault="34F20989" w:rsidP="003024DE">
                  <w:pPr>
                    <w:rPr>
                      <w:rFonts w:cstheme="minorHAnsi"/>
                    </w:rPr>
                  </w:pPr>
                  <w:r w:rsidRPr="00920E8A">
                    <w:rPr>
                      <w:rFonts w:cstheme="minorHAnsi"/>
                    </w:rPr>
                    <w:t>T10 kannustaa ja ohjata oppilasta kielentämään ajatuksiaan ja harjoittelemaan kertovien, kuvaavien, ohjaavien ja yksinkertaisten kantaa ottavien tekstien tuottamista, myös monimediaisissa ympäristöissä</w:t>
                  </w:r>
                </w:p>
              </w:tc>
              <w:tc>
                <w:tcPr>
                  <w:tcW w:w="464" w:type="dxa"/>
                  <w:tcBorders>
                    <w:top w:val="single" w:sz="4" w:space="0" w:color="auto"/>
                    <w:left w:val="single" w:sz="4" w:space="0" w:color="auto"/>
                    <w:bottom w:val="single" w:sz="4" w:space="0" w:color="auto"/>
                    <w:right w:val="single" w:sz="4" w:space="0" w:color="auto"/>
                  </w:tcBorders>
                </w:tcPr>
                <w:p w14:paraId="7899B3BA" w14:textId="77777777" w:rsidR="00403AD5" w:rsidRPr="00920E8A" w:rsidRDefault="34F20989" w:rsidP="003024DE">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3B90EDE4" w14:textId="77777777" w:rsidR="00403AD5" w:rsidRPr="00920E8A" w:rsidRDefault="005C6D13" w:rsidP="003024DE">
                  <w:pPr>
                    <w:rPr>
                      <w:rFonts w:cstheme="minorHAnsi"/>
                      <w:i/>
                    </w:rPr>
                  </w:pPr>
                  <w:r w:rsidRPr="00920E8A">
                    <w:rPr>
                      <w:rFonts w:cstheme="minorHAnsi"/>
                    </w:rPr>
                    <w:t>T</w:t>
                  </w:r>
                  <w:r w:rsidR="34F20989" w:rsidRPr="00920E8A">
                    <w:rPr>
                      <w:rFonts w:cstheme="minorHAnsi"/>
                    </w:rPr>
                    <w:t>uotetaan sekä fiktiivisiä että ei-fiktiivisiä monimuotoisia tekstejä omien kokemusten, havaintojen, ajatusten ja mielipiteiden sekä toisten tekstien pohjalta</w:t>
                  </w:r>
                  <w:r w:rsidR="34F20989" w:rsidRPr="00920E8A">
                    <w:rPr>
                      <w:rFonts w:cstheme="minorHAnsi"/>
                      <w:i/>
                    </w:rPr>
                    <w:t xml:space="preserve"> (</w:t>
                  </w:r>
                  <w:r w:rsidRPr="00920E8A">
                    <w:rPr>
                      <w:rFonts w:cstheme="minorHAnsi"/>
                      <w:i/>
                    </w:rPr>
                    <w:t xml:space="preserve">esim. </w:t>
                  </w:r>
                  <w:r w:rsidR="34F20989" w:rsidRPr="00920E8A">
                    <w:rPr>
                      <w:rFonts w:cstheme="minorHAnsi"/>
                      <w:i/>
                    </w:rPr>
                    <w:t>kertomus, kuvaus, esittely, runo, satu, tietoteksti)</w:t>
                  </w:r>
                  <w:r w:rsidRPr="00920E8A">
                    <w:rPr>
                      <w:rFonts w:cstheme="minorHAnsi"/>
                      <w:i/>
                    </w:rPr>
                    <w:t>.</w:t>
                  </w:r>
                </w:p>
                <w:p w14:paraId="42031F77" w14:textId="77777777" w:rsidR="005C6D13" w:rsidRPr="00920E8A" w:rsidRDefault="005C6D13" w:rsidP="003024DE">
                  <w:pPr>
                    <w:rPr>
                      <w:rFonts w:cstheme="minorHAnsi"/>
                      <w:i/>
                    </w:rPr>
                  </w:pPr>
                </w:p>
                <w:p w14:paraId="0CDAF7B1" w14:textId="77777777" w:rsidR="00403AD5" w:rsidRPr="00920E8A" w:rsidRDefault="005C6D13" w:rsidP="003024DE">
                  <w:pPr>
                    <w:rPr>
                      <w:rFonts w:cstheme="minorHAnsi"/>
                    </w:rPr>
                  </w:pPr>
                  <w:r w:rsidRPr="00920E8A">
                    <w:rPr>
                      <w:rFonts w:cstheme="minorHAnsi"/>
                    </w:rPr>
                    <w:t>H</w:t>
                  </w:r>
                  <w:r w:rsidR="34F20989" w:rsidRPr="00920E8A">
                    <w:rPr>
                      <w:rFonts w:cstheme="minorHAnsi"/>
                    </w:rPr>
                    <w:t>arjoitellaan kirjoittamaan opiskelussa tarvittavia tekstejä</w:t>
                  </w:r>
                  <w:r w:rsidR="00647E84" w:rsidRPr="00920E8A">
                    <w:rPr>
                      <w:rFonts w:cstheme="minorHAnsi"/>
                    </w:rPr>
                    <w:t xml:space="preserve">; </w:t>
                  </w:r>
                  <w:r w:rsidR="34F20989" w:rsidRPr="00920E8A">
                    <w:rPr>
                      <w:rFonts w:cstheme="minorHAnsi"/>
                    </w:rPr>
                    <w:t>vastauksen k</w:t>
                  </w:r>
                  <w:r w:rsidR="00647E84" w:rsidRPr="00920E8A">
                    <w:rPr>
                      <w:rFonts w:cstheme="minorHAnsi"/>
                    </w:rPr>
                    <w:t>irjoittaminen ja muistiinpanot</w:t>
                  </w:r>
                  <w:r w:rsidRPr="00920E8A">
                    <w:rPr>
                      <w:rFonts w:cstheme="minorHAnsi"/>
                    </w:rPr>
                    <w:t>.</w:t>
                  </w:r>
                </w:p>
                <w:p w14:paraId="475D0483" w14:textId="77777777" w:rsidR="005C6D13" w:rsidRPr="00920E8A" w:rsidRDefault="005C6D13" w:rsidP="003024DE">
                  <w:pPr>
                    <w:rPr>
                      <w:rFonts w:cstheme="minorHAnsi"/>
                    </w:rPr>
                  </w:pPr>
                </w:p>
                <w:p w14:paraId="5682ECCE" w14:textId="77777777" w:rsidR="00403AD5" w:rsidRPr="00920E8A" w:rsidRDefault="0074599F" w:rsidP="003024DE">
                  <w:pPr>
                    <w:rPr>
                      <w:rFonts w:cstheme="minorHAnsi"/>
                    </w:rPr>
                  </w:pPr>
                  <w:r w:rsidRPr="00920E8A">
                    <w:rPr>
                      <w:rFonts w:cstheme="minorHAnsi"/>
                    </w:rPr>
                    <w:t>H</w:t>
                  </w:r>
                  <w:r w:rsidR="34F20989" w:rsidRPr="00920E8A">
                    <w:rPr>
                      <w:rFonts w:cstheme="minorHAnsi"/>
                    </w:rPr>
                    <w:t>arjoitellaan tekstien otsikointia, rakenteita ja kappalejakoa, sekä opitaan käyttämään niitä omissa teksteissä</w:t>
                  </w:r>
                  <w:r w:rsidRPr="00920E8A">
                    <w:rPr>
                      <w:rFonts w:cstheme="minorHAnsi"/>
                    </w:rPr>
                    <w:t>.</w:t>
                  </w:r>
                </w:p>
                <w:p w14:paraId="77C38528" w14:textId="77777777" w:rsidR="0074599F" w:rsidRPr="00920E8A" w:rsidRDefault="0074599F" w:rsidP="003024DE">
                  <w:pPr>
                    <w:rPr>
                      <w:rFonts w:cstheme="minorHAnsi"/>
                    </w:rPr>
                  </w:pPr>
                </w:p>
                <w:p w14:paraId="22D84612" w14:textId="77777777" w:rsidR="00403AD5" w:rsidRPr="00920E8A" w:rsidRDefault="0074599F" w:rsidP="003024DE">
                  <w:pPr>
                    <w:rPr>
                      <w:rFonts w:cstheme="minorHAnsi"/>
                    </w:rPr>
                  </w:pPr>
                  <w:r w:rsidRPr="00920E8A">
                    <w:rPr>
                      <w:rFonts w:cstheme="minorHAnsi"/>
                    </w:rPr>
                    <w:t xml:space="preserve">Käytetään </w:t>
                  </w:r>
                  <w:r w:rsidR="34F20989" w:rsidRPr="00920E8A">
                    <w:rPr>
                      <w:rFonts w:cstheme="minorHAnsi"/>
                    </w:rPr>
                    <w:t>tekstien tuottamisessa ja julkaisem</w:t>
                  </w:r>
                  <w:r w:rsidRPr="00920E8A">
                    <w:rPr>
                      <w:rFonts w:cstheme="minorHAnsi"/>
                    </w:rPr>
                    <w:t>isessa uutta teknologiaa ja mediaa.</w:t>
                  </w:r>
                </w:p>
                <w:p w14:paraId="5E04E1CD"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C575753" w14:textId="77777777" w:rsidR="00403AD5" w:rsidRPr="00920E8A" w:rsidRDefault="34F20989" w:rsidP="003024DE">
                  <w:pPr>
                    <w:rPr>
                      <w:rFonts w:cstheme="minorHAnsi"/>
                      <w:b/>
                      <w:bCs/>
                    </w:rPr>
                  </w:pPr>
                  <w:r w:rsidRPr="00920E8A">
                    <w:rPr>
                      <w:rFonts w:cstheme="minorHAnsi"/>
                    </w:rPr>
                    <w:t>L1 L4 L5 L7</w:t>
                  </w:r>
                </w:p>
              </w:tc>
            </w:tr>
            <w:tr w:rsidR="00403AD5" w:rsidRPr="00920E8A" w14:paraId="7333837D" w14:textId="77777777" w:rsidTr="00BC0F23">
              <w:tc>
                <w:tcPr>
                  <w:tcW w:w="2537" w:type="dxa"/>
                  <w:tcBorders>
                    <w:top w:val="single" w:sz="4" w:space="0" w:color="auto"/>
                    <w:left w:val="single" w:sz="4" w:space="0" w:color="auto"/>
                    <w:bottom w:val="single" w:sz="4" w:space="0" w:color="auto"/>
                    <w:right w:val="single" w:sz="4" w:space="0" w:color="auto"/>
                  </w:tcBorders>
                </w:tcPr>
                <w:p w14:paraId="400E2510" w14:textId="77777777" w:rsidR="00403AD5" w:rsidRPr="00920E8A" w:rsidRDefault="34F20989" w:rsidP="003024DE">
                  <w:pPr>
                    <w:rPr>
                      <w:rFonts w:cstheme="minorHAnsi"/>
                    </w:rPr>
                  </w:pPr>
                  <w:r w:rsidRPr="00920E8A">
                    <w:rPr>
                      <w:rFonts w:cstheme="minorHAnsi"/>
                    </w:rPr>
                    <w:t>T11 ohjata oppilasta edistämään käsinkirjoittamisen ja näppäintaitojen sujuvoitumista ja vahvistamaan kirjoitetun kielen, ja tekstien rakenteiden ja oikeinkirjoituksen hallintaa</w:t>
                  </w:r>
                </w:p>
              </w:tc>
              <w:tc>
                <w:tcPr>
                  <w:tcW w:w="464" w:type="dxa"/>
                  <w:tcBorders>
                    <w:top w:val="single" w:sz="4" w:space="0" w:color="auto"/>
                    <w:left w:val="single" w:sz="4" w:space="0" w:color="auto"/>
                    <w:bottom w:val="single" w:sz="4" w:space="0" w:color="auto"/>
                    <w:right w:val="single" w:sz="4" w:space="0" w:color="auto"/>
                  </w:tcBorders>
                </w:tcPr>
                <w:p w14:paraId="79B0ADBA" w14:textId="77777777" w:rsidR="00403AD5" w:rsidRPr="00920E8A" w:rsidRDefault="34F20989" w:rsidP="003024DE">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0A05AD63" w14:textId="77777777" w:rsidR="00403AD5" w:rsidRPr="00920E8A" w:rsidRDefault="0074599F" w:rsidP="003024DE">
                  <w:pPr>
                    <w:rPr>
                      <w:rFonts w:cstheme="minorHAnsi"/>
                    </w:rPr>
                  </w:pPr>
                  <w:r w:rsidRPr="00920E8A">
                    <w:rPr>
                      <w:rFonts w:cstheme="minorHAnsi"/>
                    </w:rPr>
                    <w:t>V</w:t>
                  </w:r>
                  <w:r w:rsidR="34F20989" w:rsidRPr="00920E8A">
                    <w:rPr>
                      <w:rFonts w:cstheme="minorHAnsi"/>
                    </w:rPr>
                    <w:t>ahvistetaan oikeinkirjoituksen perusasioita</w:t>
                  </w:r>
                  <w:r w:rsidRPr="00920E8A">
                    <w:rPr>
                      <w:rFonts w:cstheme="minorHAnsi"/>
                    </w:rPr>
                    <w:t xml:space="preserve">; </w:t>
                  </w:r>
                  <w:r w:rsidR="34F20989" w:rsidRPr="00920E8A">
                    <w:rPr>
                      <w:rFonts w:cstheme="minorHAnsi"/>
                    </w:rPr>
                    <w:t>sanatason oikeinkirjoitus, yhdyssanat, yleis- ja erisnimet, virkkeen i</w:t>
                  </w:r>
                  <w:r w:rsidRPr="00920E8A">
                    <w:rPr>
                      <w:rFonts w:cstheme="minorHAnsi"/>
                    </w:rPr>
                    <w:t>so alkukirjain ja lopetusmerkit.</w:t>
                  </w:r>
                </w:p>
                <w:p w14:paraId="16D96956" w14:textId="77777777" w:rsidR="0074599F" w:rsidRPr="00920E8A" w:rsidRDefault="0074599F" w:rsidP="003024DE">
                  <w:pPr>
                    <w:rPr>
                      <w:rFonts w:cstheme="minorHAnsi"/>
                    </w:rPr>
                  </w:pPr>
                </w:p>
                <w:p w14:paraId="2DAACED3" w14:textId="77777777" w:rsidR="00403AD5" w:rsidRPr="00920E8A" w:rsidRDefault="0074599F" w:rsidP="003024DE">
                  <w:pPr>
                    <w:rPr>
                      <w:rFonts w:cstheme="minorHAnsi"/>
                    </w:rPr>
                  </w:pPr>
                  <w:r w:rsidRPr="00920E8A">
                    <w:rPr>
                      <w:rFonts w:cstheme="minorHAnsi"/>
                    </w:rPr>
                    <w:t>T</w:t>
                  </w:r>
                  <w:r w:rsidR="34F20989" w:rsidRPr="00920E8A">
                    <w:rPr>
                      <w:rFonts w:cstheme="minorHAnsi"/>
                    </w:rPr>
                    <w:t>utustutaan ja käytetään omissa teksteissä ki</w:t>
                  </w:r>
                  <w:r w:rsidRPr="00920E8A">
                    <w:rPr>
                      <w:rFonts w:cstheme="minorHAnsi"/>
                    </w:rPr>
                    <w:t xml:space="preserve">rjoitetun kielen peruskäsitteitä; </w:t>
                  </w:r>
                  <w:r w:rsidR="34F20989" w:rsidRPr="00920E8A">
                    <w:rPr>
                      <w:rFonts w:cstheme="minorHAnsi"/>
                    </w:rPr>
                    <w:t>otsi</w:t>
                  </w:r>
                  <w:r w:rsidRPr="00920E8A">
                    <w:rPr>
                      <w:rFonts w:cstheme="minorHAnsi"/>
                    </w:rPr>
                    <w:t>kko, virke, puhe- ja kirjakieli.</w:t>
                  </w:r>
                </w:p>
                <w:p w14:paraId="0CCD528A" w14:textId="77777777" w:rsidR="0074599F" w:rsidRPr="00920E8A" w:rsidRDefault="0074599F" w:rsidP="003024DE">
                  <w:pPr>
                    <w:rPr>
                      <w:rFonts w:cstheme="minorHAnsi"/>
                    </w:rPr>
                  </w:pPr>
                </w:p>
                <w:p w14:paraId="3BE44276" w14:textId="77777777" w:rsidR="00403AD5" w:rsidRPr="00920E8A" w:rsidRDefault="0074599F" w:rsidP="003024DE">
                  <w:pPr>
                    <w:rPr>
                      <w:rFonts w:cstheme="minorHAnsi"/>
                    </w:rPr>
                  </w:pPr>
                  <w:r w:rsidRPr="00920E8A">
                    <w:rPr>
                      <w:rFonts w:cstheme="minorHAnsi"/>
                    </w:rPr>
                    <w:t>S</w:t>
                  </w:r>
                  <w:r w:rsidR="34F20989" w:rsidRPr="00920E8A">
                    <w:rPr>
                      <w:rFonts w:cstheme="minorHAnsi"/>
                    </w:rPr>
                    <w:t>ujuvoitetaan käsinkirjoittamista ja näppäintaitoja</w:t>
                  </w:r>
                  <w:r w:rsidRPr="00920E8A">
                    <w:rPr>
                      <w:rFonts w:cstheme="minorHAnsi"/>
                    </w:rPr>
                    <w:t>.</w:t>
                  </w:r>
                </w:p>
                <w:p w14:paraId="3ED689E6"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47751F03" w14:textId="77777777" w:rsidR="00403AD5" w:rsidRPr="00920E8A" w:rsidRDefault="34F20989" w:rsidP="003024DE">
                  <w:pPr>
                    <w:rPr>
                      <w:rFonts w:cstheme="minorHAnsi"/>
                    </w:rPr>
                  </w:pPr>
                  <w:r w:rsidRPr="00920E8A">
                    <w:rPr>
                      <w:rFonts w:cstheme="minorHAnsi"/>
                    </w:rPr>
                    <w:t>L1 L4 L5</w:t>
                  </w:r>
                </w:p>
              </w:tc>
            </w:tr>
            <w:tr w:rsidR="00403AD5" w:rsidRPr="00920E8A" w14:paraId="7A4CAAB6" w14:textId="77777777" w:rsidTr="00BC0F23">
              <w:tc>
                <w:tcPr>
                  <w:tcW w:w="2537" w:type="dxa"/>
                  <w:tcBorders>
                    <w:top w:val="single" w:sz="4" w:space="0" w:color="auto"/>
                    <w:left w:val="single" w:sz="4" w:space="0" w:color="auto"/>
                    <w:bottom w:val="single" w:sz="4" w:space="0" w:color="auto"/>
                    <w:right w:val="single" w:sz="4" w:space="0" w:color="auto"/>
                  </w:tcBorders>
                </w:tcPr>
                <w:p w14:paraId="1A48449A" w14:textId="77777777" w:rsidR="00403AD5" w:rsidRPr="00920E8A" w:rsidRDefault="34F20989" w:rsidP="003024DE">
                  <w:pPr>
                    <w:rPr>
                      <w:rFonts w:cstheme="minorHAnsi"/>
                    </w:rPr>
                  </w:pPr>
                  <w:r w:rsidRPr="00920E8A">
                    <w:rPr>
                      <w:rFonts w:cstheme="minorHAns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464" w:type="dxa"/>
                  <w:tcBorders>
                    <w:top w:val="single" w:sz="4" w:space="0" w:color="auto"/>
                    <w:left w:val="single" w:sz="4" w:space="0" w:color="auto"/>
                    <w:bottom w:val="single" w:sz="4" w:space="0" w:color="auto"/>
                    <w:right w:val="single" w:sz="4" w:space="0" w:color="auto"/>
                  </w:tcBorders>
                </w:tcPr>
                <w:p w14:paraId="617C9AE4" w14:textId="77777777" w:rsidR="00403AD5" w:rsidRPr="00920E8A" w:rsidRDefault="34F20989" w:rsidP="003024DE">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044EF998" w14:textId="77777777" w:rsidR="00403AD5" w:rsidRPr="00920E8A" w:rsidRDefault="0074599F" w:rsidP="003024DE">
                  <w:pPr>
                    <w:rPr>
                      <w:rFonts w:cstheme="minorHAnsi"/>
                    </w:rPr>
                  </w:pPr>
                  <w:r w:rsidRPr="00920E8A">
                    <w:rPr>
                      <w:rFonts w:cstheme="minorHAnsi"/>
                    </w:rPr>
                    <w:t>O</w:t>
                  </w:r>
                  <w:r w:rsidR="34F20989" w:rsidRPr="00920E8A">
                    <w:rPr>
                      <w:rFonts w:cstheme="minorHAnsi"/>
                    </w:rPr>
                    <w:t>piskellaan tekstin tuottamisen vaiheita</w:t>
                  </w:r>
                  <w:r w:rsidRPr="00920E8A">
                    <w:rPr>
                      <w:rFonts w:cstheme="minorHAnsi"/>
                    </w:rPr>
                    <w:t xml:space="preserve">; </w:t>
                  </w:r>
                  <w:r w:rsidR="34F20989" w:rsidRPr="00920E8A">
                    <w:rPr>
                      <w:rFonts w:cstheme="minorHAnsi"/>
                    </w:rPr>
                    <w:t>suunnittelu</w:t>
                  </w:r>
                  <w:r w:rsidRPr="00920E8A">
                    <w:rPr>
                      <w:rFonts w:cstheme="minorHAnsi"/>
                    </w:rPr>
                    <w:t>, kirjoittaminen, tarkistaminen.</w:t>
                  </w:r>
                </w:p>
                <w:p w14:paraId="64C9EABF" w14:textId="77777777" w:rsidR="0074599F" w:rsidRPr="00920E8A" w:rsidRDefault="0074599F" w:rsidP="003024DE">
                  <w:pPr>
                    <w:rPr>
                      <w:rFonts w:cstheme="minorHAnsi"/>
                    </w:rPr>
                  </w:pPr>
                </w:p>
                <w:p w14:paraId="313F99DF" w14:textId="77777777" w:rsidR="00403AD5" w:rsidRPr="00920E8A" w:rsidRDefault="0074599F" w:rsidP="003024DE">
                  <w:pPr>
                    <w:rPr>
                      <w:rFonts w:cstheme="minorHAnsi"/>
                      <w:i/>
                    </w:rPr>
                  </w:pPr>
                  <w:r w:rsidRPr="00920E8A">
                    <w:rPr>
                      <w:rFonts w:cstheme="minorHAnsi"/>
                    </w:rPr>
                    <w:t>T</w:t>
                  </w:r>
                  <w:r w:rsidR="34F20989" w:rsidRPr="00920E8A">
                    <w:rPr>
                      <w:rFonts w:cstheme="minorHAnsi"/>
                    </w:rPr>
                    <w:t>uotetaan</w:t>
                  </w:r>
                  <w:r w:rsidRPr="00920E8A">
                    <w:rPr>
                      <w:rFonts w:cstheme="minorHAnsi"/>
                    </w:rPr>
                    <w:t xml:space="preserve"> erilaisia</w:t>
                  </w:r>
                  <w:r w:rsidR="34F20989" w:rsidRPr="00920E8A">
                    <w:rPr>
                      <w:rFonts w:cstheme="minorHAnsi"/>
                    </w:rPr>
                    <w:t xml:space="preserve"> tekstejä yksin ja yhdessä </w:t>
                  </w:r>
                  <w:r w:rsidR="34F20989" w:rsidRPr="00920E8A">
                    <w:rPr>
                      <w:rFonts w:cstheme="minorHAnsi"/>
                      <w:i/>
                    </w:rPr>
                    <w:t>(</w:t>
                  </w:r>
                  <w:r w:rsidRPr="00920E8A">
                    <w:rPr>
                      <w:rFonts w:cstheme="minorHAnsi"/>
                      <w:i/>
                    </w:rPr>
                    <w:t xml:space="preserve">esim. </w:t>
                  </w:r>
                  <w:r w:rsidR="34F20989" w:rsidRPr="00920E8A">
                    <w:rPr>
                      <w:rFonts w:cstheme="minorHAnsi"/>
                      <w:i/>
                    </w:rPr>
                    <w:t>uutinen, runo, satu kertomus, tietoteksti)</w:t>
                  </w:r>
                  <w:r w:rsidRPr="00920E8A">
                    <w:rPr>
                      <w:rFonts w:cstheme="minorHAnsi"/>
                      <w:i/>
                    </w:rPr>
                    <w:t>.</w:t>
                  </w:r>
                </w:p>
                <w:p w14:paraId="6FFEDCD8" w14:textId="77777777" w:rsidR="0074599F" w:rsidRPr="00920E8A" w:rsidRDefault="0074599F" w:rsidP="003024DE">
                  <w:pPr>
                    <w:rPr>
                      <w:rFonts w:cstheme="minorHAnsi"/>
                      <w:i/>
                    </w:rPr>
                  </w:pPr>
                </w:p>
                <w:p w14:paraId="1F6B4CB2" w14:textId="77777777" w:rsidR="00403AD5" w:rsidRPr="00920E8A" w:rsidRDefault="0074599F" w:rsidP="003024DE">
                  <w:pPr>
                    <w:rPr>
                      <w:rFonts w:cstheme="minorHAnsi"/>
                    </w:rPr>
                  </w:pPr>
                  <w:r w:rsidRPr="00920E8A">
                    <w:rPr>
                      <w:rFonts w:cstheme="minorHAnsi"/>
                    </w:rPr>
                    <w:t>H</w:t>
                  </w:r>
                  <w:r w:rsidR="34F20989" w:rsidRPr="00920E8A">
                    <w:rPr>
                      <w:rFonts w:cstheme="minorHAnsi"/>
                    </w:rPr>
                    <w:t>arjoitellaan tarkastelemaan ja arvioimaan omia tekstejä</w:t>
                  </w:r>
                  <w:r w:rsidRPr="00920E8A">
                    <w:rPr>
                      <w:rFonts w:cstheme="minorHAnsi"/>
                    </w:rPr>
                    <w:t>.</w:t>
                  </w:r>
                </w:p>
                <w:p w14:paraId="726A16D0" w14:textId="77777777" w:rsidR="0074599F" w:rsidRPr="00920E8A" w:rsidRDefault="0074599F" w:rsidP="003024DE">
                  <w:pPr>
                    <w:rPr>
                      <w:rFonts w:cstheme="minorHAnsi"/>
                    </w:rPr>
                  </w:pPr>
                </w:p>
                <w:p w14:paraId="6AFA14B5" w14:textId="77777777" w:rsidR="00403AD5" w:rsidRPr="00920E8A" w:rsidRDefault="0074599F" w:rsidP="003024DE">
                  <w:pPr>
                    <w:rPr>
                      <w:rFonts w:cstheme="minorHAnsi"/>
                    </w:rPr>
                  </w:pPr>
                  <w:r w:rsidRPr="00920E8A">
                    <w:rPr>
                      <w:rFonts w:cstheme="minorHAnsi"/>
                    </w:rPr>
                    <w:t>A</w:t>
                  </w:r>
                  <w:r w:rsidR="34F20989" w:rsidRPr="00920E8A">
                    <w:rPr>
                      <w:rFonts w:cstheme="minorHAnsi"/>
                    </w:rPr>
                    <w:t>nnetaan ja vastaanotetaan palautetta teksteistä</w:t>
                  </w:r>
                  <w:r w:rsidRPr="00920E8A">
                    <w:rPr>
                      <w:rFonts w:cstheme="minorHAnsi"/>
                    </w:rPr>
                    <w:t>.</w:t>
                  </w:r>
                </w:p>
                <w:p w14:paraId="16F95A5E" w14:textId="77777777" w:rsidR="0074599F" w:rsidRPr="00920E8A" w:rsidRDefault="0074599F" w:rsidP="003024DE">
                  <w:pPr>
                    <w:rPr>
                      <w:rFonts w:cstheme="minorHAnsi"/>
                    </w:rPr>
                  </w:pPr>
                </w:p>
                <w:p w14:paraId="770C904D" w14:textId="77777777" w:rsidR="00403AD5" w:rsidRPr="00920E8A" w:rsidRDefault="0074599F" w:rsidP="003024DE">
                  <w:pPr>
                    <w:rPr>
                      <w:rFonts w:cstheme="minorHAnsi"/>
                    </w:rPr>
                  </w:pPr>
                  <w:r w:rsidRPr="00920E8A">
                    <w:rPr>
                      <w:rFonts w:cstheme="minorHAnsi"/>
                    </w:rPr>
                    <w:t>O</w:t>
                  </w:r>
                  <w:r w:rsidR="34F20989" w:rsidRPr="00920E8A">
                    <w:rPr>
                      <w:rFonts w:cstheme="minorHAnsi"/>
                    </w:rPr>
                    <w:t>petellaan lähteiden käyttöä ja merkintää</w:t>
                  </w:r>
                  <w:r w:rsidRPr="00920E8A">
                    <w:rPr>
                      <w:rFonts w:cstheme="minorHAnsi"/>
                    </w:rPr>
                    <w:t>.</w:t>
                  </w:r>
                </w:p>
                <w:p w14:paraId="3808D71B" w14:textId="77777777" w:rsidR="0074599F" w:rsidRPr="00920E8A" w:rsidRDefault="0074599F" w:rsidP="003024DE">
                  <w:pPr>
                    <w:rPr>
                      <w:rFonts w:cstheme="minorHAnsi"/>
                    </w:rPr>
                  </w:pPr>
                </w:p>
                <w:p w14:paraId="4630E779" w14:textId="77777777" w:rsidR="00403AD5" w:rsidRPr="00920E8A" w:rsidRDefault="0074599F" w:rsidP="003024DE">
                  <w:pPr>
                    <w:rPr>
                      <w:rFonts w:cstheme="minorHAnsi"/>
                    </w:rPr>
                  </w:pPr>
                  <w:r w:rsidRPr="00920E8A">
                    <w:rPr>
                      <w:rFonts w:cstheme="minorHAnsi"/>
                    </w:rPr>
                    <w:t>H</w:t>
                  </w:r>
                  <w:r w:rsidR="34F20989" w:rsidRPr="00920E8A">
                    <w:rPr>
                      <w:rFonts w:cstheme="minorHAnsi"/>
                    </w:rPr>
                    <w:t>arjoitellaan toimimaan eettisesti verkossa yksityisyyttä kunnioittaen ja tekijänoikeuksia noudattaen</w:t>
                  </w:r>
                  <w:r w:rsidRPr="00920E8A">
                    <w:rPr>
                      <w:rFonts w:cstheme="minorHAnsi"/>
                    </w:rPr>
                    <w:t>.</w:t>
                  </w:r>
                </w:p>
                <w:p w14:paraId="5D2CDD6E"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D37A1F3" w14:textId="77777777" w:rsidR="00403AD5" w:rsidRPr="00920E8A" w:rsidRDefault="34F20989" w:rsidP="003024DE">
                  <w:pPr>
                    <w:rPr>
                      <w:rFonts w:cstheme="minorHAnsi"/>
                      <w:b/>
                      <w:bCs/>
                    </w:rPr>
                  </w:pPr>
                  <w:r w:rsidRPr="00920E8A">
                    <w:rPr>
                      <w:rFonts w:cstheme="minorHAnsi"/>
                    </w:rPr>
                    <w:t>L2 L4 L5 L6</w:t>
                  </w:r>
                </w:p>
              </w:tc>
            </w:tr>
            <w:tr w:rsidR="00403AD5" w:rsidRPr="00920E8A" w14:paraId="487CF0F4" w14:textId="77777777" w:rsidTr="00BC0F23">
              <w:tc>
                <w:tcPr>
                  <w:tcW w:w="2537" w:type="dxa"/>
                  <w:tcBorders>
                    <w:top w:val="single" w:sz="4" w:space="0" w:color="auto"/>
                    <w:left w:val="single" w:sz="4" w:space="0" w:color="auto"/>
                    <w:bottom w:val="single" w:sz="4" w:space="0" w:color="auto"/>
                    <w:right w:val="single" w:sz="4" w:space="0" w:color="auto"/>
                  </w:tcBorders>
                </w:tcPr>
                <w:p w14:paraId="6A3DF43D" w14:textId="77777777" w:rsidR="00403AD5" w:rsidRPr="00920E8A" w:rsidRDefault="34F20989" w:rsidP="003024DE">
                  <w:pPr>
                    <w:rPr>
                      <w:rFonts w:cstheme="minorHAnsi"/>
                      <w:b/>
                    </w:rPr>
                  </w:pPr>
                  <w:r w:rsidRPr="00920E8A">
                    <w:rPr>
                      <w:rFonts w:cstheme="minorHAnsi"/>
                      <w:b/>
                      <w:bCs/>
                    </w:rPr>
                    <w:t>Kielen, kirjallisuuden ja kulttuurin ymmärtäminen</w:t>
                  </w:r>
                </w:p>
              </w:tc>
              <w:tc>
                <w:tcPr>
                  <w:tcW w:w="464" w:type="dxa"/>
                  <w:tcBorders>
                    <w:top w:val="single" w:sz="4" w:space="0" w:color="auto"/>
                    <w:left w:val="single" w:sz="4" w:space="0" w:color="auto"/>
                    <w:bottom w:val="single" w:sz="4" w:space="0" w:color="auto"/>
                    <w:right w:val="single" w:sz="4" w:space="0" w:color="auto"/>
                  </w:tcBorders>
                </w:tcPr>
                <w:p w14:paraId="65CFA631" w14:textId="77777777" w:rsidR="00403AD5" w:rsidRPr="00920E8A" w:rsidRDefault="00403AD5" w:rsidP="003024DE">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6A27A46D"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DDBE8C1" w14:textId="77777777" w:rsidR="00403AD5" w:rsidRPr="00920E8A" w:rsidRDefault="00403AD5" w:rsidP="003024DE">
                  <w:pPr>
                    <w:rPr>
                      <w:rFonts w:cstheme="minorHAnsi"/>
                      <w:b/>
                      <w:bCs/>
                    </w:rPr>
                  </w:pPr>
                </w:p>
              </w:tc>
            </w:tr>
            <w:tr w:rsidR="00403AD5" w:rsidRPr="00920E8A" w14:paraId="56457A87" w14:textId="77777777" w:rsidTr="00BC0F23">
              <w:tc>
                <w:tcPr>
                  <w:tcW w:w="2537" w:type="dxa"/>
                  <w:tcBorders>
                    <w:top w:val="single" w:sz="4" w:space="0" w:color="auto"/>
                    <w:left w:val="single" w:sz="4" w:space="0" w:color="auto"/>
                    <w:bottom w:val="single" w:sz="4" w:space="0" w:color="auto"/>
                    <w:right w:val="single" w:sz="4" w:space="0" w:color="auto"/>
                  </w:tcBorders>
                </w:tcPr>
                <w:p w14:paraId="7C34AD5C" w14:textId="77777777" w:rsidR="00403AD5" w:rsidRPr="00920E8A" w:rsidRDefault="34F20989" w:rsidP="003024DE">
                  <w:pPr>
                    <w:rPr>
                      <w:rFonts w:cstheme="minorHAnsi"/>
                    </w:rPr>
                  </w:pPr>
                  <w:r w:rsidRPr="00920E8A">
                    <w:rPr>
                      <w:rFonts w:cstheme="minorHAns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464" w:type="dxa"/>
                  <w:tcBorders>
                    <w:top w:val="single" w:sz="4" w:space="0" w:color="auto"/>
                    <w:left w:val="single" w:sz="4" w:space="0" w:color="auto"/>
                    <w:bottom w:val="single" w:sz="4" w:space="0" w:color="auto"/>
                    <w:right w:val="single" w:sz="4" w:space="0" w:color="auto"/>
                  </w:tcBorders>
                </w:tcPr>
                <w:p w14:paraId="0BEB91C5" w14:textId="77777777" w:rsidR="00403AD5" w:rsidRPr="00920E8A" w:rsidRDefault="34F20989" w:rsidP="003024DE">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6743E30B" w14:textId="77777777" w:rsidR="00403AD5" w:rsidRPr="00920E8A" w:rsidRDefault="0074599F" w:rsidP="003024DE">
                  <w:pPr>
                    <w:rPr>
                      <w:rFonts w:cstheme="minorHAnsi"/>
                      <w:i/>
                    </w:rPr>
                  </w:pPr>
                  <w:r w:rsidRPr="00920E8A">
                    <w:rPr>
                      <w:rFonts w:cstheme="minorHAnsi"/>
                    </w:rPr>
                    <w:t>T</w:t>
                  </w:r>
                  <w:r w:rsidR="34F20989" w:rsidRPr="00920E8A">
                    <w:rPr>
                      <w:rFonts w:cstheme="minorHAnsi"/>
                    </w:rPr>
                    <w:t xml:space="preserve">utkitaan kielen vaihtelua eri tilanteissa ja aiheen mukaan </w:t>
                  </w:r>
                  <w:r w:rsidR="34F20989" w:rsidRPr="00920E8A">
                    <w:rPr>
                      <w:rFonts w:cstheme="minorHAnsi"/>
                      <w:i/>
                    </w:rPr>
                    <w:t>(</w:t>
                  </w:r>
                  <w:r w:rsidRPr="00920E8A">
                    <w:rPr>
                      <w:rFonts w:cstheme="minorHAnsi"/>
                      <w:i/>
                    </w:rPr>
                    <w:t xml:space="preserve">esim. </w:t>
                  </w:r>
                  <w:r w:rsidR="34F20989" w:rsidRPr="00920E8A">
                    <w:rPr>
                      <w:rFonts w:cstheme="minorHAnsi"/>
                      <w:i/>
                    </w:rPr>
                    <w:t>viestintä lähipiirissä, julkinen asiointi, puhe- ja kirjoitetun kielen erot)</w:t>
                  </w:r>
                  <w:r w:rsidRPr="00920E8A">
                    <w:rPr>
                      <w:rFonts w:cstheme="minorHAnsi"/>
                      <w:i/>
                    </w:rPr>
                    <w:t>.</w:t>
                  </w:r>
                </w:p>
                <w:p w14:paraId="326A0AD8" w14:textId="77777777" w:rsidR="0074599F" w:rsidRPr="00920E8A" w:rsidRDefault="0074599F" w:rsidP="003024DE">
                  <w:pPr>
                    <w:rPr>
                      <w:rFonts w:cstheme="minorHAnsi"/>
                      <w:i/>
                    </w:rPr>
                  </w:pPr>
                </w:p>
                <w:p w14:paraId="292EBEE3" w14:textId="77777777" w:rsidR="00403AD5" w:rsidRPr="00920E8A" w:rsidRDefault="0074599F" w:rsidP="003024DE">
                  <w:pPr>
                    <w:rPr>
                      <w:rFonts w:cstheme="minorHAnsi"/>
                    </w:rPr>
                  </w:pPr>
                  <w:r w:rsidRPr="00920E8A">
                    <w:rPr>
                      <w:rFonts w:cstheme="minorHAnsi"/>
                    </w:rPr>
                    <w:t>H</w:t>
                  </w:r>
                  <w:r w:rsidR="34F20989" w:rsidRPr="00920E8A">
                    <w:rPr>
                      <w:rFonts w:cstheme="minorHAnsi"/>
                    </w:rPr>
                    <w:t>arjoitellaan käyttämään kieleen ja sen rakenteisiin liittyviä käsitteitä</w:t>
                  </w:r>
                  <w:r w:rsidRPr="00920E8A">
                    <w:rPr>
                      <w:rFonts w:cstheme="minorHAnsi"/>
                    </w:rPr>
                    <w:t>.</w:t>
                  </w:r>
                </w:p>
                <w:p w14:paraId="015DC9B5" w14:textId="77777777" w:rsidR="0074599F" w:rsidRPr="00920E8A" w:rsidRDefault="0074599F" w:rsidP="003024DE">
                  <w:pPr>
                    <w:rPr>
                      <w:rFonts w:cstheme="minorHAnsi"/>
                    </w:rPr>
                  </w:pPr>
                </w:p>
                <w:p w14:paraId="060FE3EC" w14:textId="77777777" w:rsidR="00403AD5" w:rsidRPr="00920E8A" w:rsidRDefault="0074599F" w:rsidP="003024DE">
                  <w:pPr>
                    <w:rPr>
                      <w:rFonts w:cstheme="minorHAnsi"/>
                    </w:rPr>
                  </w:pPr>
                  <w:r w:rsidRPr="00920E8A">
                    <w:rPr>
                      <w:rFonts w:cstheme="minorHAnsi"/>
                    </w:rPr>
                    <w:t>P</w:t>
                  </w:r>
                  <w:r w:rsidR="34F20989" w:rsidRPr="00920E8A">
                    <w:rPr>
                      <w:rFonts w:cstheme="minorHAnsi"/>
                    </w:rPr>
                    <w:t>ohditaan kielellisten valintojen merkitystä arjen tilanteissa</w:t>
                  </w:r>
                  <w:r w:rsidRPr="00920E8A">
                    <w:rPr>
                      <w:rFonts w:cstheme="minorHAnsi"/>
                    </w:rPr>
                    <w:t>.</w:t>
                  </w:r>
                </w:p>
                <w:p w14:paraId="2AA78CEF"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8D674A3" w14:textId="77777777" w:rsidR="00403AD5" w:rsidRPr="00920E8A" w:rsidRDefault="34F20989" w:rsidP="003024DE">
                  <w:pPr>
                    <w:rPr>
                      <w:rFonts w:cstheme="minorHAnsi"/>
                      <w:b/>
                      <w:bCs/>
                    </w:rPr>
                  </w:pPr>
                  <w:r w:rsidRPr="00920E8A">
                    <w:rPr>
                      <w:rFonts w:cstheme="minorHAnsi"/>
                    </w:rPr>
                    <w:t>L1 L2 L4</w:t>
                  </w:r>
                </w:p>
              </w:tc>
            </w:tr>
            <w:tr w:rsidR="00403AD5" w:rsidRPr="00920E8A" w14:paraId="5CCDCDAB" w14:textId="77777777" w:rsidTr="00BC0F23">
              <w:tc>
                <w:tcPr>
                  <w:tcW w:w="2537" w:type="dxa"/>
                  <w:tcBorders>
                    <w:top w:val="single" w:sz="4" w:space="0" w:color="auto"/>
                    <w:left w:val="single" w:sz="4" w:space="0" w:color="auto"/>
                    <w:bottom w:val="single" w:sz="4" w:space="0" w:color="auto"/>
                    <w:right w:val="single" w:sz="4" w:space="0" w:color="auto"/>
                  </w:tcBorders>
                </w:tcPr>
                <w:p w14:paraId="427A5F17" w14:textId="1A801F10" w:rsidR="00403AD5" w:rsidRPr="00920E8A" w:rsidRDefault="34F20989" w:rsidP="003024DE">
                  <w:pPr>
                    <w:rPr>
                      <w:rFonts w:cstheme="minorHAnsi"/>
                    </w:rPr>
                  </w:pPr>
                  <w:r w:rsidRPr="00920E8A">
                    <w:rPr>
                      <w:rFonts w:cstheme="minorHAnsi"/>
                    </w:rPr>
                    <w:t>T14 kannustaa oppilasta laajentamaan tekstivalikoimaansa ja lukemaan lapsille ja nuorille suunnattua kirjallisuutta sekä rohkaista lukuharrastukseen ja lukuelämysten jakamiseen ja</w:t>
                  </w:r>
                  <w:r w:rsidR="006F74BD">
                    <w:rPr>
                      <w:rFonts w:cstheme="minorHAnsi"/>
                    </w:rPr>
                    <w:t xml:space="preserve"> kirjaston aktiiviseen käyttöön</w:t>
                  </w:r>
                </w:p>
              </w:tc>
              <w:tc>
                <w:tcPr>
                  <w:tcW w:w="464" w:type="dxa"/>
                  <w:tcBorders>
                    <w:top w:val="single" w:sz="4" w:space="0" w:color="auto"/>
                    <w:left w:val="single" w:sz="4" w:space="0" w:color="auto"/>
                    <w:bottom w:val="single" w:sz="4" w:space="0" w:color="auto"/>
                    <w:right w:val="single" w:sz="4" w:space="0" w:color="auto"/>
                  </w:tcBorders>
                </w:tcPr>
                <w:p w14:paraId="6B9ECB39" w14:textId="77777777" w:rsidR="00403AD5" w:rsidRPr="00920E8A" w:rsidRDefault="34F20989" w:rsidP="003024DE">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45E729B1" w14:textId="77777777" w:rsidR="00403AD5" w:rsidRPr="00920E8A" w:rsidRDefault="0074599F" w:rsidP="003024DE">
                  <w:pPr>
                    <w:rPr>
                      <w:rFonts w:cstheme="minorHAnsi"/>
                    </w:rPr>
                  </w:pPr>
                  <w:r w:rsidRPr="00920E8A">
                    <w:rPr>
                      <w:rFonts w:cstheme="minorHAnsi"/>
                    </w:rPr>
                    <w:t>L</w:t>
                  </w:r>
                  <w:r w:rsidR="34F20989" w:rsidRPr="00920E8A">
                    <w:rPr>
                      <w:rFonts w:cstheme="minorHAnsi"/>
                    </w:rPr>
                    <w:t>uetaan monipuolisesti lasten kaunokirjallisuutta</w:t>
                  </w:r>
                  <w:r w:rsidRPr="00920E8A">
                    <w:rPr>
                      <w:rFonts w:cstheme="minorHAnsi"/>
                    </w:rPr>
                    <w:t>.</w:t>
                  </w:r>
                </w:p>
                <w:p w14:paraId="50373900" w14:textId="77777777" w:rsidR="0074599F" w:rsidRPr="00920E8A" w:rsidRDefault="0074599F" w:rsidP="003024DE">
                  <w:pPr>
                    <w:rPr>
                      <w:rFonts w:cstheme="minorHAnsi"/>
                    </w:rPr>
                  </w:pPr>
                </w:p>
                <w:p w14:paraId="71929CB3" w14:textId="4034620F" w:rsidR="00403AD5" w:rsidRPr="00920E8A" w:rsidRDefault="0074599F" w:rsidP="003024DE">
                  <w:pPr>
                    <w:rPr>
                      <w:rFonts w:cstheme="minorHAnsi"/>
                    </w:rPr>
                  </w:pPr>
                  <w:r w:rsidRPr="00920E8A">
                    <w:rPr>
                      <w:rFonts w:cstheme="minorHAnsi"/>
                    </w:rPr>
                    <w:t>H</w:t>
                  </w:r>
                  <w:r w:rsidR="34F20989" w:rsidRPr="00920E8A">
                    <w:rPr>
                      <w:rFonts w:cstheme="minorHAnsi"/>
                    </w:rPr>
                    <w:t>arjoitellaan keskustelua ja kokemuksien jakamista luetusta</w:t>
                  </w:r>
                  <w:r w:rsidR="006F74BD">
                    <w:rPr>
                      <w:rFonts w:cstheme="minorHAnsi"/>
                    </w:rPr>
                    <w:t>.</w:t>
                  </w:r>
                </w:p>
                <w:p w14:paraId="209267DB" w14:textId="77777777" w:rsidR="0074599F" w:rsidRPr="00920E8A" w:rsidRDefault="0074599F" w:rsidP="003024DE">
                  <w:pPr>
                    <w:rPr>
                      <w:rFonts w:cstheme="minorHAnsi"/>
                    </w:rPr>
                  </w:pPr>
                </w:p>
                <w:p w14:paraId="2BA6F488" w14:textId="77777777" w:rsidR="00403AD5" w:rsidRPr="00920E8A" w:rsidRDefault="0074599F" w:rsidP="003024DE">
                  <w:pPr>
                    <w:rPr>
                      <w:rFonts w:cstheme="minorHAnsi"/>
                    </w:rPr>
                  </w:pPr>
                  <w:r w:rsidRPr="00920E8A">
                    <w:rPr>
                      <w:rFonts w:cstheme="minorHAnsi"/>
                    </w:rPr>
                    <w:t>H</w:t>
                  </w:r>
                  <w:r w:rsidR="34F20989" w:rsidRPr="00920E8A">
                    <w:rPr>
                      <w:rFonts w:cstheme="minorHAnsi"/>
                    </w:rPr>
                    <w:t>arjoitellaan kirjaston aktiivista ja monipuolista käyttöä</w:t>
                  </w:r>
                  <w:r w:rsidRPr="00920E8A">
                    <w:rPr>
                      <w:rFonts w:cstheme="minorHAnsi"/>
                    </w:rPr>
                    <w:t>.</w:t>
                  </w:r>
                </w:p>
                <w:p w14:paraId="3EFFD32F" w14:textId="77777777" w:rsidR="0074599F" w:rsidRPr="00920E8A" w:rsidRDefault="0074599F" w:rsidP="003024DE">
                  <w:pPr>
                    <w:rPr>
                      <w:rFonts w:cstheme="minorHAnsi"/>
                    </w:rPr>
                  </w:pPr>
                </w:p>
                <w:p w14:paraId="7FE12C87" w14:textId="77777777" w:rsidR="00403AD5" w:rsidRPr="00920E8A" w:rsidRDefault="00403AD5" w:rsidP="006F74BD">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C762DF3" w14:textId="77777777" w:rsidR="00403AD5" w:rsidRPr="00920E8A" w:rsidRDefault="34F20989" w:rsidP="003024DE">
                  <w:pPr>
                    <w:rPr>
                      <w:rFonts w:cstheme="minorHAnsi"/>
                      <w:b/>
                      <w:bCs/>
                    </w:rPr>
                  </w:pPr>
                  <w:r w:rsidRPr="00920E8A">
                    <w:rPr>
                      <w:rFonts w:cstheme="minorHAnsi"/>
                    </w:rPr>
                    <w:t>L2 L4 L5 L7</w:t>
                  </w:r>
                </w:p>
              </w:tc>
            </w:tr>
            <w:tr w:rsidR="00403AD5" w:rsidRPr="00920E8A" w14:paraId="0029794F" w14:textId="77777777" w:rsidTr="00BC0F23">
              <w:tc>
                <w:tcPr>
                  <w:tcW w:w="2537" w:type="dxa"/>
                  <w:tcBorders>
                    <w:top w:val="single" w:sz="4" w:space="0" w:color="auto"/>
                    <w:left w:val="single" w:sz="4" w:space="0" w:color="auto"/>
                    <w:bottom w:val="single" w:sz="4" w:space="0" w:color="auto"/>
                    <w:right w:val="single" w:sz="4" w:space="0" w:color="auto"/>
                  </w:tcBorders>
                </w:tcPr>
                <w:p w14:paraId="5E5805D7" w14:textId="77777777" w:rsidR="00403AD5" w:rsidRPr="00920E8A" w:rsidRDefault="34F20989" w:rsidP="003024DE">
                  <w:pPr>
                    <w:rPr>
                      <w:rFonts w:cstheme="minorHAnsi"/>
                    </w:rPr>
                  </w:pPr>
                  <w:r w:rsidRPr="00920E8A">
                    <w:rPr>
                      <w:rFonts w:cstheme="minorHAnsi"/>
                    </w:rPr>
                    <w:t>T15 tukea oppilasta kielellisen ja kulttuurisen identiteetin rakentamisessa ja ohjata arvostamaan eri kulttuureja ja kieliä sekä luoda oppilaalle mahdollisuuksia media- ja kulttuuritarjontaan tutustumiseen sekä oman kulttuurin tuottamiseen</w:t>
                  </w:r>
                </w:p>
              </w:tc>
              <w:tc>
                <w:tcPr>
                  <w:tcW w:w="464" w:type="dxa"/>
                  <w:tcBorders>
                    <w:top w:val="single" w:sz="4" w:space="0" w:color="auto"/>
                    <w:left w:val="single" w:sz="4" w:space="0" w:color="auto"/>
                    <w:bottom w:val="single" w:sz="4" w:space="0" w:color="auto"/>
                    <w:right w:val="single" w:sz="4" w:space="0" w:color="auto"/>
                  </w:tcBorders>
                </w:tcPr>
                <w:p w14:paraId="71E4F872" w14:textId="77777777" w:rsidR="00403AD5" w:rsidRPr="00920E8A" w:rsidRDefault="34F20989" w:rsidP="003024DE">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781C2A77" w14:textId="77777777" w:rsidR="00403AD5" w:rsidRPr="00920E8A" w:rsidRDefault="0074599F" w:rsidP="003024DE">
                  <w:pPr>
                    <w:rPr>
                      <w:rFonts w:cstheme="minorHAnsi"/>
                      <w:i/>
                    </w:rPr>
                  </w:pPr>
                  <w:r w:rsidRPr="00920E8A">
                    <w:rPr>
                      <w:rFonts w:cstheme="minorHAnsi"/>
                    </w:rPr>
                    <w:t>T</w:t>
                  </w:r>
                  <w:r w:rsidR="34F20989" w:rsidRPr="00920E8A">
                    <w:rPr>
                      <w:rFonts w:cstheme="minorHAnsi"/>
                    </w:rPr>
                    <w:t>utustutaan suomalaiseen kansanperinteeseen</w:t>
                  </w:r>
                  <w:r w:rsidRPr="00920E8A">
                    <w:rPr>
                      <w:rFonts w:cstheme="minorHAnsi"/>
                      <w:i/>
                    </w:rPr>
                    <w:t xml:space="preserve"> (esim.</w:t>
                  </w:r>
                  <w:r w:rsidR="34F20989" w:rsidRPr="00920E8A">
                    <w:rPr>
                      <w:rFonts w:cstheme="minorHAnsi"/>
                      <w:i/>
                    </w:rPr>
                    <w:t xml:space="preserve"> kansansadut, lorut, perinneleikit)</w:t>
                  </w:r>
                  <w:r w:rsidRPr="00920E8A">
                    <w:rPr>
                      <w:rFonts w:cstheme="minorHAnsi"/>
                      <w:i/>
                    </w:rPr>
                    <w:t>.</w:t>
                  </w:r>
                </w:p>
                <w:p w14:paraId="6B961D93" w14:textId="77777777" w:rsidR="0074599F" w:rsidRPr="00920E8A" w:rsidRDefault="0074599F" w:rsidP="003024DE">
                  <w:pPr>
                    <w:rPr>
                      <w:rFonts w:cstheme="minorHAnsi"/>
                      <w:i/>
                    </w:rPr>
                  </w:pPr>
                </w:p>
                <w:p w14:paraId="78F98477" w14:textId="77777777" w:rsidR="00403AD5" w:rsidRPr="00920E8A" w:rsidRDefault="0074599F" w:rsidP="003024DE">
                  <w:pPr>
                    <w:rPr>
                      <w:rFonts w:cstheme="minorHAnsi"/>
                    </w:rPr>
                  </w:pPr>
                  <w:r w:rsidRPr="00920E8A">
                    <w:rPr>
                      <w:rFonts w:cstheme="minorHAnsi"/>
                    </w:rPr>
                    <w:t>T</w:t>
                  </w:r>
                  <w:r w:rsidR="34F20989" w:rsidRPr="00920E8A">
                    <w:rPr>
                      <w:rFonts w:cstheme="minorHAnsi"/>
                    </w:rPr>
                    <w:t>utustutaan lapsille ja nuorille suunnattuun media- ja kulttuuritarjontaan</w:t>
                  </w:r>
                  <w:r w:rsidRPr="00920E8A">
                    <w:rPr>
                      <w:rFonts w:cstheme="minorHAnsi"/>
                    </w:rPr>
                    <w:t>.</w:t>
                  </w:r>
                  <w:r w:rsidR="34F20989" w:rsidRPr="00920E8A">
                    <w:rPr>
                      <w:rFonts w:cstheme="minorHAnsi"/>
                    </w:rPr>
                    <w:t xml:space="preserve"> </w:t>
                  </w:r>
                </w:p>
                <w:p w14:paraId="175BB102" w14:textId="77777777" w:rsidR="0074599F" w:rsidRPr="00920E8A" w:rsidRDefault="0074599F" w:rsidP="003024DE">
                  <w:pPr>
                    <w:rPr>
                      <w:rFonts w:cstheme="minorHAnsi"/>
                    </w:rPr>
                  </w:pPr>
                </w:p>
                <w:p w14:paraId="33A2633B" w14:textId="77777777" w:rsidR="00403AD5" w:rsidRPr="00920E8A" w:rsidRDefault="0074599F" w:rsidP="003024DE">
                  <w:pPr>
                    <w:rPr>
                      <w:rFonts w:cstheme="minorHAnsi"/>
                    </w:rPr>
                  </w:pPr>
                  <w:r w:rsidRPr="00920E8A">
                    <w:rPr>
                      <w:rFonts w:cstheme="minorHAnsi"/>
                    </w:rPr>
                    <w:t>Harjoitellaan omien esitysten suunnittelua ja esit</w:t>
                  </w:r>
                  <w:r w:rsidR="001B13C0" w:rsidRPr="00920E8A">
                    <w:rPr>
                      <w:rFonts w:cstheme="minorHAnsi"/>
                    </w:rPr>
                    <w:t>etään niitä.</w:t>
                  </w:r>
                  <w:r w:rsidRPr="00920E8A">
                    <w:rPr>
                      <w:rFonts w:cstheme="minorHAnsi"/>
                    </w:rPr>
                    <w:t xml:space="preserve"> </w:t>
                  </w:r>
                </w:p>
                <w:p w14:paraId="77C5AF8A" w14:textId="77777777" w:rsidR="00403AD5" w:rsidRPr="00920E8A" w:rsidRDefault="00403AD5" w:rsidP="003024D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5EC2A8E" w14:textId="77777777" w:rsidR="00403AD5" w:rsidRPr="00920E8A" w:rsidRDefault="34F20989" w:rsidP="003024DE">
                  <w:pPr>
                    <w:rPr>
                      <w:rFonts w:cstheme="minorHAnsi"/>
                      <w:b/>
                      <w:bCs/>
                    </w:rPr>
                  </w:pPr>
                  <w:r w:rsidRPr="00920E8A">
                    <w:rPr>
                      <w:rFonts w:cstheme="minorHAnsi"/>
                    </w:rPr>
                    <w:t>L2 L4 L6 L7</w:t>
                  </w:r>
                </w:p>
              </w:tc>
            </w:tr>
          </w:tbl>
          <w:p w14:paraId="521F7895" w14:textId="77777777" w:rsidR="00403AD5" w:rsidRPr="00920E8A" w:rsidRDefault="00403AD5" w:rsidP="003024DE">
            <w:pPr>
              <w:rPr>
                <w:rFonts w:eastAsia="Calibri" w:cstheme="minorHAnsi"/>
                <w:sz w:val="24"/>
                <w:szCs w:val="24"/>
              </w:rPr>
            </w:pPr>
          </w:p>
        </w:tc>
      </w:tr>
    </w:tbl>
    <w:p w14:paraId="79DB9FF8" w14:textId="77777777" w:rsidR="00B5262C" w:rsidRDefault="00B5262C" w:rsidP="007A3785"/>
    <w:p w14:paraId="6A996208" w14:textId="77777777" w:rsidR="00785351" w:rsidRDefault="00785351" w:rsidP="007A3785"/>
    <w:p w14:paraId="1952C10C" w14:textId="77777777" w:rsidR="00785351" w:rsidRDefault="00785351" w:rsidP="007A3785"/>
    <w:p w14:paraId="16C4B1AB" w14:textId="77777777" w:rsidR="00785351" w:rsidRDefault="00785351" w:rsidP="007A3785"/>
    <w:p w14:paraId="12E0AB77" w14:textId="77777777" w:rsidR="00785351" w:rsidRPr="00920E8A" w:rsidRDefault="00785351" w:rsidP="007A3785"/>
    <w:p w14:paraId="7994E4D3" w14:textId="77777777" w:rsidR="00002D9D" w:rsidRPr="00920E8A" w:rsidRDefault="00002D9D" w:rsidP="00AC5C03">
      <w:pPr>
        <w:pStyle w:val="Otsikko6"/>
        <w:rPr>
          <w:rFonts w:asciiTheme="minorHAnsi" w:hAnsiTheme="minorHAnsi" w:cstheme="minorHAnsi"/>
        </w:rPr>
      </w:pPr>
      <w:r w:rsidRPr="00920E8A">
        <w:rPr>
          <w:rFonts w:asciiTheme="minorHAnsi" w:hAnsiTheme="minorHAnsi" w:cstheme="minorHAnsi"/>
        </w:rPr>
        <w:t>4.</w:t>
      </w:r>
      <w:r w:rsidR="00B5262C" w:rsidRPr="00920E8A">
        <w:rPr>
          <w:rFonts w:asciiTheme="minorHAnsi" w:hAnsiTheme="minorHAnsi" w:cstheme="minorHAnsi"/>
        </w:rPr>
        <w:t xml:space="preserve"> l</w:t>
      </w:r>
      <w:r w:rsidRPr="00920E8A">
        <w:rPr>
          <w:rFonts w:asciiTheme="minorHAnsi" w:hAnsiTheme="minorHAnsi" w:cstheme="minorHAnsi"/>
        </w:rPr>
        <w:t>uokka</w:t>
      </w:r>
    </w:p>
    <w:p w14:paraId="601B7D0B" w14:textId="77777777" w:rsidR="005D2481" w:rsidRPr="00920E8A" w:rsidRDefault="005D2481" w:rsidP="00002D9D">
      <w:pPr>
        <w:rPr>
          <w:rFonts w:cstheme="minorHAnsi"/>
          <w:b/>
          <w:color w:val="4F81BD" w:themeColor="accent1"/>
          <w:sz w:val="32"/>
          <w:szCs w:val="32"/>
        </w:rPr>
      </w:pPr>
      <w:r w:rsidRPr="00920E8A">
        <w:rPr>
          <w:rFonts w:cstheme="minorHAnsi"/>
          <w:b/>
          <w:bCs/>
          <w:color w:val="4F81BD" w:themeColor="accent1"/>
          <w:sz w:val="32"/>
          <w:szCs w:val="32"/>
        </w:rPr>
        <w:t>ÄIDINKIELI JA KIRJALLISUUS</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4A75D5" w:rsidRPr="00920E8A" w14:paraId="660A07AE" w14:textId="77777777" w:rsidTr="00CF366F">
        <w:tc>
          <w:tcPr>
            <w:tcW w:w="9918" w:type="dxa"/>
            <w:tcBorders>
              <w:top w:val="single" w:sz="4" w:space="0" w:color="auto"/>
              <w:left w:val="single" w:sz="4" w:space="0" w:color="auto"/>
              <w:bottom w:val="single" w:sz="4" w:space="0" w:color="auto"/>
              <w:right w:val="single" w:sz="4" w:space="0" w:color="auto"/>
            </w:tcBorders>
            <w:shd w:val="clear" w:color="auto" w:fill="FFFFCC"/>
          </w:tcPr>
          <w:p w14:paraId="1998FBB8" w14:textId="77777777" w:rsidR="004A75D5" w:rsidRPr="00920E8A" w:rsidRDefault="004A75D5" w:rsidP="00CF366F">
            <w:pPr>
              <w:rPr>
                <w:rFonts w:eastAsia="Calibri" w:cstheme="minorHAnsi"/>
              </w:rPr>
            </w:pPr>
          </w:p>
          <w:p w14:paraId="1CFD8AD4" w14:textId="77777777" w:rsidR="004A75D5" w:rsidRPr="00920E8A" w:rsidRDefault="004A75D5" w:rsidP="00CF366F">
            <w:pPr>
              <w:rPr>
                <w:rFonts w:eastAsia="Calibri" w:cstheme="minorHAnsi"/>
              </w:rPr>
            </w:pPr>
            <w:r w:rsidRPr="00920E8A">
              <w:rPr>
                <w:rFonts w:cstheme="minorHAnsi"/>
                <w:noProof/>
                <w:lang w:eastAsia="fi-FI"/>
              </w:rPr>
              <w:drawing>
                <wp:inline distT="0" distB="0" distL="0" distR="0" wp14:anchorId="7648AE98" wp14:editId="5D5EE884">
                  <wp:extent cx="504825" cy="723900"/>
                  <wp:effectExtent l="0" t="0" r="9525"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5C39758" w14:textId="77777777" w:rsidR="004A75D5" w:rsidRPr="00920E8A" w:rsidRDefault="004A75D5" w:rsidP="00CF366F">
            <w:pPr>
              <w:rPr>
                <w:rFonts w:eastAsia="Calibri" w:cstheme="minorHAnsi"/>
              </w:rPr>
            </w:pPr>
          </w:p>
          <w:p w14:paraId="7B91EAE0" w14:textId="77777777" w:rsidR="004A75D5" w:rsidRPr="00920E8A" w:rsidRDefault="004A75D5" w:rsidP="00CF366F">
            <w:pPr>
              <w:rPr>
                <w:rFonts w:eastAsia="Calibri" w:cstheme="minorHAnsi"/>
              </w:rPr>
            </w:pPr>
          </w:p>
          <w:tbl>
            <w:tblPr>
              <w:tblStyle w:val="TaulukkoRuudukko"/>
              <w:tblW w:w="9663" w:type="dxa"/>
              <w:tblLook w:val="04A0" w:firstRow="1" w:lastRow="0" w:firstColumn="1" w:lastColumn="0" w:noHBand="0" w:noVBand="1"/>
            </w:tblPr>
            <w:tblGrid>
              <w:gridCol w:w="2537"/>
              <w:gridCol w:w="464"/>
              <w:gridCol w:w="6237"/>
              <w:gridCol w:w="425"/>
            </w:tblGrid>
            <w:tr w:rsidR="004A75D5" w:rsidRPr="00920E8A" w14:paraId="12B73458" w14:textId="77777777" w:rsidTr="00785351">
              <w:trPr>
                <w:trHeight w:val="465"/>
              </w:trPr>
              <w:tc>
                <w:tcPr>
                  <w:tcW w:w="2537" w:type="dxa"/>
                  <w:tcBorders>
                    <w:top w:val="single" w:sz="4" w:space="0" w:color="auto"/>
                    <w:left w:val="single" w:sz="4" w:space="0" w:color="auto"/>
                    <w:bottom w:val="single" w:sz="4" w:space="0" w:color="auto"/>
                    <w:right w:val="single" w:sz="4" w:space="0" w:color="auto"/>
                  </w:tcBorders>
                  <w:hideMark/>
                </w:tcPr>
                <w:p w14:paraId="27EC8066" w14:textId="77777777" w:rsidR="004A75D5" w:rsidRPr="00920E8A" w:rsidRDefault="004A75D5" w:rsidP="00DF647B">
                  <w:pPr>
                    <w:rPr>
                      <w:rFonts w:cstheme="minorHAnsi"/>
                      <w:b/>
                    </w:rPr>
                  </w:pPr>
                  <w:r w:rsidRPr="00920E8A">
                    <w:rPr>
                      <w:rFonts w:cstheme="minorHAnsi"/>
                      <w:b/>
                    </w:rPr>
                    <w:t>Tavoitteet</w:t>
                  </w:r>
                </w:p>
                <w:p w14:paraId="3706879F" w14:textId="77777777" w:rsidR="004A75D5" w:rsidRPr="00920E8A" w:rsidRDefault="004A75D5" w:rsidP="00DF647B">
                  <w:pPr>
                    <w:rPr>
                      <w:rFonts w:cstheme="minorHAnsi"/>
                      <w:b/>
                    </w:rPr>
                  </w:pPr>
                  <w:r w:rsidRPr="00920E8A">
                    <w:rPr>
                      <w:rFonts w:cstheme="minorHAnsi"/>
                      <w:b/>
                    </w:rPr>
                    <w:t>4.</w:t>
                  </w:r>
                  <w:r w:rsidR="00B5262C" w:rsidRPr="00920E8A">
                    <w:rPr>
                      <w:rFonts w:cstheme="minorHAnsi"/>
                      <w:b/>
                    </w:rPr>
                    <w:t xml:space="preserve"> </w:t>
                  </w:r>
                  <w:r w:rsidRPr="00920E8A">
                    <w:rPr>
                      <w:rFonts w:cstheme="minorHAnsi"/>
                      <w:b/>
                    </w:rPr>
                    <w:t>luokka</w:t>
                  </w:r>
                </w:p>
              </w:tc>
              <w:tc>
                <w:tcPr>
                  <w:tcW w:w="464" w:type="dxa"/>
                  <w:tcBorders>
                    <w:top w:val="single" w:sz="4" w:space="0" w:color="auto"/>
                    <w:left w:val="single" w:sz="4" w:space="0" w:color="auto"/>
                    <w:bottom w:val="single" w:sz="4" w:space="0" w:color="auto"/>
                    <w:right w:val="single" w:sz="4" w:space="0" w:color="auto"/>
                  </w:tcBorders>
                  <w:hideMark/>
                </w:tcPr>
                <w:p w14:paraId="108DABF1" w14:textId="77777777" w:rsidR="004A75D5" w:rsidRPr="00920E8A" w:rsidRDefault="004A75D5" w:rsidP="00DF647B">
                  <w:pPr>
                    <w:rPr>
                      <w:rFonts w:eastAsia="Calibri" w:cstheme="minorHAnsi"/>
                      <w:b/>
                    </w:rPr>
                  </w:pPr>
                  <w:r w:rsidRPr="00920E8A">
                    <w:rPr>
                      <w:rFonts w:cstheme="minorHAnsi"/>
                      <w:b/>
                    </w:rPr>
                    <w:t>S</w:t>
                  </w:r>
                </w:p>
              </w:tc>
              <w:tc>
                <w:tcPr>
                  <w:tcW w:w="6237" w:type="dxa"/>
                  <w:tcBorders>
                    <w:top w:val="single" w:sz="4" w:space="0" w:color="auto"/>
                    <w:left w:val="single" w:sz="4" w:space="0" w:color="auto"/>
                    <w:bottom w:val="single" w:sz="4" w:space="0" w:color="auto"/>
                    <w:right w:val="single" w:sz="4" w:space="0" w:color="auto"/>
                  </w:tcBorders>
                  <w:hideMark/>
                </w:tcPr>
                <w:p w14:paraId="2609F37A" w14:textId="77777777" w:rsidR="004A75D5" w:rsidRPr="00920E8A" w:rsidRDefault="004A75D5" w:rsidP="00DF647B">
                  <w:pPr>
                    <w:rPr>
                      <w:rFonts w:eastAsia="Calibri" w:cstheme="minorHAnsi"/>
                      <w:b/>
                    </w:rPr>
                  </w:pPr>
                  <w:r w:rsidRPr="00920E8A">
                    <w:rPr>
                      <w:rFonts w:cstheme="minorHAnsi"/>
                      <w:b/>
                    </w:rPr>
                    <w:t xml:space="preserve">Kuntakohtainen </w:t>
                  </w:r>
                </w:p>
              </w:tc>
              <w:tc>
                <w:tcPr>
                  <w:tcW w:w="425" w:type="dxa"/>
                  <w:tcBorders>
                    <w:top w:val="single" w:sz="4" w:space="0" w:color="auto"/>
                    <w:left w:val="single" w:sz="4" w:space="0" w:color="auto"/>
                    <w:bottom w:val="single" w:sz="4" w:space="0" w:color="auto"/>
                    <w:right w:val="single" w:sz="4" w:space="0" w:color="auto"/>
                  </w:tcBorders>
                  <w:hideMark/>
                </w:tcPr>
                <w:p w14:paraId="66CE4844" w14:textId="77777777" w:rsidR="004A75D5" w:rsidRPr="00920E8A" w:rsidRDefault="004A75D5" w:rsidP="00DF647B">
                  <w:pPr>
                    <w:rPr>
                      <w:rFonts w:eastAsia="Calibri" w:cstheme="minorHAnsi"/>
                      <w:b/>
                    </w:rPr>
                  </w:pPr>
                  <w:r w:rsidRPr="00920E8A">
                    <w:rPr>
                      <w:rFonts w:cstheme="minorHAnsi"/>
                      <w:b/>
                    </w:rPr>
                    <w:t>L</w:t>
                  </w:r>
                </w:p>
              </w:tc>
            </w:tr>
            <w:tr w:rsidR="004A75D5" w:rsidRPr="00920E8A" w14:paraId="29241972" w14:textId="77777777" w:rsidTr="00BC0F23">
              <w:trPr>
                <w:trHeight w:val="240"/>
              </w:trPr>
              <w:tc>
                <w:tcPr>
                  <w:tcW w:w="2537" w:type="dxa"/>
                  <w:tcBorders>
                    <w:top w:val="single" w:sz="4" w:space="0" w:color="auto"/>
                    <w:left w:val="single" w:sz="4" w:space="0" w:color="auto"/>
                    <w:bottom w:val="single" w:sz="4" w:space="0" w:color="auto"/>
                    <w:right w:val="single" w:sz="4" w:space="0" w:color="auto"/>
                  </w:tcBorders>
                </w:tcPr>
                <w:p w14:paraId="195FCD11" w14:textId="77777777" w:rsidR="004A75D5" w:rsidRPr="00920E8A" w:rsidRDefault="004A75D5" w:rsidP="00CF366F">
                  <w:pPr>
                    <w:rPr>
                      <w:rFonts w:cstheme="minorHAnsi"/>
                      <w:b/>
                    </w:rPr>
                  </w:pPr>
                  <w:r w:rsidRPr="00920E8A">
                    <w:rPr>
                      <w:rFonts w:cstheme="minorHAnsi"/>
                      <w:b/>
                      <w:bCs/>
                    </w:rPr>
                    <w:t>Vuorovaikutustilanteissa toimiminen</w:t>
                  </w:r>
                </w:p>
              </w:tc>
              <w:tc>
                <w:tcPr>
                  <w:tcW w:w="464" w:type="dxa"/>
                  <w:tcBorders>
                    <w:top w:val="single" w:sz="4" w:space="0" w:color="auto"/>
                    <w:left w:val="single" w:sz="4" w:space="0" w:color="auto"/>
                    <w:bottom w:val="single" w:sz="4" w:space="0" w:color="auto"/>
                    <w:right w:val="single" w:sz="4" w:space="0" w:color="auto"/>
                  </w:tcBorders>
                </w:tcPr>
                <w:p w14:paraId="0B4AC864" w14:textId="77777777" w:rsidR="004A75D5" w:rsidRPr="00920E8A" w:rsidRDefault="004A75D5" w:rsidP="00CF366F">
                  <w:pPr>
                    <w:rPr>
                      <w:rFonts w:cstheme="minorHAnsi"/>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4EF6552E" w14:textId="77777777" w:rsidR="004A75D5" w:rsidRPr="00920E8A" w:rsidRDefault="004A75D5" w:rsidP="00CF366F">
                  <w:pPr>
                    <w:rPr>
                      <w:rFonts w:cstheme="minorHAnsi"/>
                      <w:b/>
                      <w:sz w:val="24"/>
                      <w:szCs w:val="24"/>
                    </w:rPr>
                  </w:pPr>
                </w:p>
              </w:tc>
              <w:tc>
                <w:tcPr>
                  <w:tcW w:w="425" w:type="dxa"/>
                  <w:tcBorders>
                    <w:top w:val="single" w:sz="4" w:space="0" w:color="auto"/>
                    <w:left w:val="single" w:sz="4" w:space="0" w:color="auto"/>
                    <w:bottom w:val="single" w:sz="4" w:space="0" w:color="auto"/>
                    <w:right w:val="single" w:sz="4" w:space="0" w:color="auto"/>
                  </w:tcBorders>
                </w:tcPr>
                <w:p w14:paraId="5B2EB008" w14:textId="77777777" w:rsidR="004A75D5" w:rsidRPr="00920E8A" w:rsidRDefault="004A75D5" w:rsidP="00CF366F">
                  <w:pPr>
                    <w:rPr>
                      <w:rFonts w:cstheme="minorHAnsi"/>
                      <w:b/>
                      <w:sz w:val="24"/>
                      <w:szCs w:val="24"/>
                    </w:rPr>
                  </w:pPr>
                </w:p>
              </w:tc>
            </w:tr>
            <w:tr w:rsidR="004A75D5" w:rsidRPr="00920E8A" w14:paraId="7BBE584C" w14:textId="77777777" w:rsidTr="00BC0F23">
              <w:tc>
                <w:tcPr>
                  <w:tcW w:w="2537" w:type="dxa"/>
                  <w:tcBorders>
                    <w:top w:val="single" w:sz="4" w:space="0" w:color="auto"/>
                    <w:left w:val="single" w:sz="4" w:space="0" w:color="auto"/>
                    <w:bottom w:val="single" w:sz="4" w:space="0" w:color="auto"/>
                    <w:right w:val="single" w:sz="4" w:space="0" w:color="auto"/>
                  </w:tcBorders>
                </w:tcPr>
                <w:p w14:paraId="68F0EB86" w14:textId="77777777" w:rsidR="004A75D5" w:rsidRPr="00920E8A" w:rsidRDefault="004A75D5" w:rsidP="00CF366F">
                  <w:pPr>
                    <w:rPr>
                      <w:rFonts w:cstheme="minorHAnsi"/>
                      <w:b/>
                    </w:rPr>
                  </w:pPr>
                  <w:r w:rsidRPr="00920E8A">
                    <w:rPr>
                      <w:rFonts w:cstheme="minorHAnsi"/>
                    </w:rPr>
                    <w:t>T1 opastaa oppilasta vahvistamaan taitoaan toimia rakentavasti erilaisissa viestintäympäristöissä ja ilmaisemaan mielipiteensä</w:t>
                  </w:r>
                </w:p>
              </w:tc>
              <w:tc>
                <w:tcPr>
                  <w:tcW w:w="464" w:type="dxa"/>
                  <w:tcBorders>
                    <w:top w:val="single" w:sz="4" w:space="0" w:color="auto"/>
                    <w:left w:val="single" w:sz="4" w:space="0" w:color="auto"/>
                    <w:bottom w:val="single" w:sz="4" w:space="0" w:color="auto"/>
                    <w:right w:val="single" w:sz="4" w:space="0" w:color="auto"/>
                  </w:tcBorders>
                </w:tcPr>
                <w:p w14:paraId="7D886DF6"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75EF60FD" w14:textId="77777777" w:rsidR="004A75D5" w:rsidRPr="00920E8A" w:rsidRDefault="001B13C0" w:rsidP="00CF366F">
                  <w:pPr>
                    <w:rPr>
                      <w:rFonts w:cstheme="minorHAnsi"/>
                    </w:rPr>
                  </w:pPr>
                  <w:r w:rsidRPr="00920E8A">
                    <w:rPr>
                      <w:rFonts w:cstheme="minorHAnsi"/>
                    </w:rPr>
                    <w:t>T</w:t>
                  </w:r>
                  <w:r w:rsidR="004A75D5" w:rsidRPr="00920E8A">
                    <w:rPr>
                      <w:rFonts w:cstheme="minorHAnsi"/>
                    </w:rPr>
                    <w:t xml:space="preserve">utustutaan erilaisiin viestintäympäristöihin </w:t>
                  </w:r>
                  <w:r w:rsidR="004A75D5" w:rsidRPr="00920E8A">
                    <w:rPr>
                      <w:rFonts w:cstheme="minorHAnsi"/>
                      <w:i/>
                    </w:rPr>
                    <w:t>(</w:t>
                  </w:r>
                  <w:r w:rsidRPr="00920E8A">
                    <w:rPr>
                      <w:rFonts w:cstheme="minorHAnsi"/>
                      <w:i/>
                    </w:rPr>
                    <w:t xml:space="preserve">esim. </w:t>
                  </w:r>
                  <w:r w:rsidR="004A75D5" w:rsidRPr="00920E8A">
                    <w:rPr>
                      <w:rFonts w:cstheme="minorHAnsi"/>
                      <w:i/>
                    </w:rPr>
                    <w:t>koti, koulu, media, sosiaalinen media)</w:t>
                  </w:r>
                  <w:r w:rsidRPr="00920E8A">
                    <w:rPr>
                      <w:rFonts w:cstheme="minorHAnsi"/>
                    </w:rPr>
                    <w:t>.</w:t>
                  </w:r>
                </w:p>
                <w:p w14:paraId="7B68B607" w14:textId="77777777" w:rsidR="001B13C0" w:rsidRPr="00920E8A" w:rsidRDefault="001B13C0" w:rsidP="00CF366F">
                  <w:pPr>
                    <w:rPr>
                      <w:rFonts w:cstheme="minorHAnsi"/>
                    </w:rPr>
                  </w:pPr>
                </w:p>
                <w:p w14:paraId="7B1C2EF0"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kertomaan omia ajatuksia ja mielipiteitä erilaisissa viestintäympäristöissä</w:t>
                  </w:r>
                  <w:r w:rsidRPr="00920E8A">
                    <w:rPr>
                      <w:rFonts w:cstheme="minorHAnsi"/>
                    </w:rPr>
                    <w:t>.</w:t>
                  </w:r>
                </w:p>
                <w:p w14:paraId="0341ABE5" w14:textId="77777777" w:rsidR="001B13C0" w:rsidRPr="00920E8A" w:rsidRDefault="001B13C0" w:rsidP="00CF366F">
                  <w:pPr>
                    <w:rPr>
                      <w:rFonts w:cstheme="minorHAnsi"/>
                    </w:rPr>
                  </w:pPr>
                </w:p>
                <w:p w14:paraId="096C29AA" w14:textId="77777777" w:rsidR="004A75D5" w:rsidRPr="00920E8A" w:rsidRDefault="001B13C0" w:rsidP="00CF366F">
                  <w:pPr>
                    <w:rPr>
                      <w:rFonts w:cstheme="minorHAnsi"/>
                    </w:rPr>
                  </w:pPr>
                  <w:r w:rsidRPr="00920E8A">
                    <w:rPr>
                      <w:rFonts w:cstheme="minorHAnsi"/>
                    </w:rPr>
                    <w:t>K</w:t>
                  </w:r>
                  <w:r w:rsidR="004A75D5" w:rsidRPr="00920E8A">
                    <w:rPr>
                      <w:rFonts w:cstheme="minorHAnsi"/>
                    </w:rPr>
                    <w:t>ehitetään aktiivista kuuntelua draama- ja vuorovaikutusharjoitusten avulla</w:t>
                  </w:r>
                  <w:r w:rsidRPr="00920E8A">
                    <w:rPr>
                      <w:rFonts w:cstheme="minorHAnsi"/>
                    </w:rPr>
                    <w:t>.</w:t>
                  </w:r>
                </w:p>
                <w:p w14:paraId="15871E74" w14:textId="77777777" w:rsidR="001B13C0" w:rsidRPr="00920E8A" w:rsidRDefault="001B13C0" w:rsidP="00CF366F">
                  <w:pPr>
                    <w:rPr>
                      <w:rFonts w:cstheme="minorHAnsi"/>
                    </w:rPr>
                  </w:pPr>
                </w:p>
                <w:p w14:paraId="7BA7FB61" w14:textId="77777777" w:rsidR="004A75D5" w:rsidRPr="00920E8A" w:rsidRDefault="001B13C0" w:rsidP="00CF366F">
                  <w:pPr>
                    <w:rPr>
                      <w:rFonts w:cstheme="minorHAnsi"/>
                    </w:rPr>
                  </w:pPr>
                  <w:r w:rsidRPr="00920E8A">
                    <w:rPr>
                      <w:rFonts w:cstheme="minorHAnsi"/>
                    </w:rPr>
                    <w:t>O</w:t>
                  </w:r>
                  <w:r w:rsidR="004A75D5" w:rsidRPr="00920E8A">
                    <w:rPr>
                      <w:rFonts w:cstheme="minorHAnsi"/>
                    </w:rPr>
                    <w:t>petellaan rakentavan palautteen antamista ja vastaanottamista erilaisissa viestintäympäristöissä</w:t>
                  </w:r>
                  <w:r w:rsidRPr="00920E8A">
                    <w:rPr>
                      <w:rFonts w:cstheme="minorHAnsi"/>
                    </w:rPr>
                    <w:t>.</w:t>
                  </w:r>
                </w:p>
                <w:p w14:paraId="7663B27B"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9C3130A" w14:textId="77777777" w:rsidR="004A75D5" w:rsidRPr="00920E8A" w:rsidRDefault="004A75D5" w:rsidP="00CF366F">
                  <w:pPr>
                    <w:rPr>
                      <w:rFonts w:cstheme="minorHAnsi"/>
                      <w:b/>
                      <w:sz w:val="24"/>
                      <w:szCs w:val="24"/>
                    </w:rPr>
                  </w:pPr>
                  <w:r w:rsidRPr="00920E8A">
                    <w:rPr>
                      <w:rFonts w:cstheme="minorHAnsi"/>
                    </w:rPr>
                    <w:t>L1 L2 L7</w:t>
                  </w:r>
                </w:p>
              </w:tc>
            </w:tr>
            <w:tr w:rsidR="004A75D5" w:rsidRPr="00920E8A" w14:paraId="7093681F" w14:textId="77777777" w:rsidTr="00BC0F23">
              <w:tc>
                <w:tcPr>
                  <w:tcW w:w="2537" w:type="dxa"/>
                  <w:tcBorders>
                    <w:top w:val="single" w:sz="4" w:space="0" w:color="auto"/>
                    <w:left w:val="single" w:sz="4" w:space="0" w:color="auto"/>
                    <w:bottom w:val="single" w:sz="4" w:space="0" w:color="auto"/>
                    <w:right w:val="single" w:sz="4" w:space="0" w:color="auto"/>
                  </w:tcBorders>
                </w:tcPr>
                <w:p w14:paraId="504E4A81" w14:textId="77777777" w:rsidR="004A75D5" w:rsidRPr="00920E8A" w:rsidRDefault="004A75D5" w:rsidP="00CF366F">
                  <w:pPr>
                    <w:rPr>
                      <w:rFonts w:cstheme="minorHAnsi"/>
                    </w:rPr>
                  </w:pPr>
                  <w:r w:rsidRPr="00920E8A">
                    <w:rPr>
                      <w:rFonts w:cstheme="minorHAnsi"/>
                    </w:rPr>
                    <w:t>T2 ohjata oppilasta huomaamaan omien kielellisten ja viestinnällisten valintojensa vaikutuksia ja huomioimaan toisten tarpeita ryhmäviestintätilanteissa</w:t>
                  </w:r>
                </w:p>
              </w:tc>
              <w:tc>
                <w:tcPr>
                  <w:tcW w:w="464" w:type="dxa"/>
                  <w:tcBorders>
                    <w:top w:val="single" w:sz="4" w:space="0" w:color="auto"/>
                    <w:left w:val="single" w:sz="4" w:space="0" w:color="auto"/>
                    <w:bottom w:val="single" w:sz="4" w:space="0" w:color="auto"/>
                    <w:right w:val="single" w:sz="4" w:space="0" w:color="auto"/>
                  </w:tcBorders>
                </w:tcPr>
                <w:p w14:paraId="668D0A1B"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4BC9A671" w14:textId="77777777" w:rsidR="004A75D5" w:rsidRPr="00920E8A" w:rsidRDefault="001B13C0" w:rsidP="00CF366F">
                  <w:pPr>
                    <w:rPr>
                      <w:rFonts w:cstheme="minorHAnsi"/>
                    </w:rPr>
                  </w:pPr>
                  <w:r w:rsidRPr="00920E8A">
                    <w:rPr>
                      <w:rFonts w:cstheme="minorHAnsi"/>
                    </w:rPr>
                    <w:t>K</w:t>
                  </w:r>
                  <w:r w:rsidR="004A75D5" w:rsidRPr="00920E8A">
                    <w:rPr>
                      <w:rFonts w:cstheme="minorHAnsi"/>
                    </w:rPr>
                    <w:t>ehitetään taitoa valita viestintätapa tilanteen mukaan</w:t>
                  </w:r>
                  <w:r w:rsidRPr="00920E8A">
                    <w:rPr>
                      <w:rFonts w:cstheme="minorHAnsi"/>
                    </w:rPr>
                    <w:t>.</w:t>
                  </w:r>
                </w:p>
                <w:p w14:paraId="120327D4" w14:textId="77777777" w:rsidR="001B13C0" w:rsidRPr="00920E8A" w:rsidRDefault="001B13C0" w:rsidP="00CF366F">
                  <w:pPr>
                    <w:rPr>
                      <w:rFonts w:cstheme="minorHAnsi"/>
                    </w:rPr>
                  </w:pPr>
                </w:p>
                <w:p w14:paraId="1E1B9D46" w14:textId="77777777" w:rsidR="004A75D5" w:rsidRPr="00920E8A" w:rsidRDefault="001B13C0" w:rsidP="00CF366F">
                  <w:pPr>
                    <w:rPr>
                      <w:rFonts w:cstheme="minorHAnsi"/>
                    </w:rPr>
                  </w:pPr>
                  <w:r w:rsidRPr="00920E8A">
                    <w:rPr>
                      <w:rFonts w:cstheme="minorHAnsi"/>
                    </w:rPr>
                    <w:t>V</w:t>
                  </w:r>
                  <w:r w:rsidR="004A75D5" w:rsidRPr="00920E8A">
                    <w:rPr>
                      <w:rFonts w:cstheme="minorHAnsi"/>
                    </w:rPr>
                    <w:t>ahvistetaan kohteliaita ja toiset huomioon ottavia vuorovaikutuksen keinoja</w:t>
                  </w:r>
                  <w:r w:rsidRPr="00920E8A">
                    <w:rPr>
                      <w:rFonts w:cstheme="minorHAnsi"/>
                    </w:rPr>
                    <w:t>.</w:t>
                  </w:r>
                </w:p>
                <w:p w14:paraId="246D552E" w14:textId="77777777" w:rsidR="001B13C0" w:rsidRPr="00920E8A" w:rsidRDefault="001B13C0" w:rsidP="00CF366F">
                  <w:pPr>
                    <w:rPr>
                      <w:rFonts w:cstheme="minorHAnsi"/>
                    </w:rPr>
                  </w:pPr>
                </w:p>
                <w:p w14:paraId="11699BE2"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muiden näkökulmien huomioonottamista ryhmäviestintätilanteissa</w:t>
                  </w:r>
                  <w:r w:rsidRPr="00920E8A">
                    <w:rPr>
                      <w:rFonts w:cstheme="minorHAnsi"/>
                    </w:rPr>
                    <w:t>.</w:t>
                  </w:r>
                </w:p>
                <w:p w14:paraId="1B8DDC3C" w14:textId="77777777" w:rsidR="001B13C0" w:rsidRPr="00920E8A" w:rsidRDefault="001B13C0" w:rsidP="00CF366F">
                  <w:pPr>
                    <w:rPr>
                      <w:rFonts w:cstheme="minorHAnsi"/>
                    </w:rPr>
                  </w:pPr>
                </w:p>
                <w:p w14:paraId="2C46A6F1" w14:textId="77777777" w:rsidR="004A75D5" w:rsidRPr="00920E8A" w:rsidRDefault="001B13C0" w:rsidP="00CF366F">
                  <w:pPr>
                    <w:rPr>
                      <w:rFonts w:cstheme="minorHAnsi"/>
                    </w:rPr>
                  </w:pPr>
                  <w:r w:rsidRPr="00920E8A">
                    <w:rPr>
                      <w:rFonts w:cstheme="minorHAnsi"/>
                    </w:rPr>
                    <w:t>O</w:t>
                  </w:r>
                  <w:r w:rsidR="004A75D5" w:rsidRPr="00920E8A">
                    <w:rPr>
                      <w:rFonts w:cstheme="minorHAnsi"/>
                    </w:rPr>
                    <w:t>petellaan äänenkäytön, viestien kohdentamisen ja kontaktinoton taitoja erilaisissa vuorovaikutustilanteissa</w:t>
                  </w:r>
                  <w:r w:rsidRPr="00920E8A">
                    <w:rPr>
                      <w:rFonts w:cstheme="minorHAnsi"/>
                    </w:rPr>
                    <w:t>.</w:t>
                  </w:r>
                </w:p>
                <w:p w14:paraId="2D7F276C"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21812BC" w14:textId="77777777" w:rsidR="004A75D5" w:rsidRPr="00920E8A" w:rsidRDefault="004A75D5" w:rsidP="00CF366F">
                  <w:pPr>
                    <w:rPr>
                      <w:rFonts w:cstheme="minorHAnsi"/>
                    </w:rPr>
                  </w:pPr>
                  <w:r w:rsidRPr="00920E8A">
                    <w:rPr>
                      <w:rFonts w:cstheme="minorHAnsi"/>
                    </w:rPr>
                    <w:t>L1 L2 L3 L7</w:t>
                  </w:r>
                </w:p>
              </w:tc>
            </w:tr>
            <w:tr w:rsidR="004A75D5" w:rsidRPr="00920E8A" w14:paraId="3F6B72A5" w14:textId="77777777" w:rsidTr="00BC0F23">
              <w:tc>
                <w:tcPr>
                  <w:tcW w:w="2537" w:type="dxa"/>
                  <w:tcBorders>
                    <w:top w:val="single" w:sz="4" w:space="0" w:color="auto"/>
                    <w:left w:val="single" w:sz="4" w:space="0" w:color="auto"/>
                    <w:bottom w:val="single" w:sz="4" w:space="0" w:color="auto"/>
                    <w:right w:val="single" w:sz="4" w:space="0" w:color="auto"/>
                  </w:tcBorders>
                </w:tcPr>
                <w:p w14:paraId="620E6573" w14:textId="77777777" w:rsidR="004A75D5" w:rsidRPr="00920E8A" w:rsidRDefault="004A75D5" w:rsidP="00CF366F">
                  <w:pPr>
                    <w:rPr>
                      <w:rFonts w:cstheme="minorHAnsi"/>
                      <w:b/>
                    </w:rPr>
                  </w:pPr>
                  <w:r w:rsidRPr="00920E8A">
                    <w:rPr>
                      <w:rFonts w:cstheme="minorHAnsi"/>
                    </w:rPr>
                    <w:t>T3 ohjata oppilasta käyttämään luovuuttaan ja ilmaisemaan itseään monipuolisesti erilaisissa viestintä- ja esitystilanteissa, myös draaman avulla</w:t>
                  </w:r>
                </w:p>
              </w:tc>
              <w:tc>
                <w:tcPr>
                  <w:tcW w:w="464" w:type="dxa"/>
                  <w:tcBorders>
                    <w:top w:val="single" w:sz="4" w:space="0" w:color="auto"/>
                    <w:left w:val="single" w:sz="4" w:space="0" w:color="auto"/>
                    <w:bottom w:val="single" w:sz="4" w:space="0" w:color="auto"/>
                    <w:right w:val="single" w:sz="4" w:space="0" w:color="auto"/>
                  </w:tcBorders>
                </w:tcPr>
                <w:p w14:paraId="5D56C4D1"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64C9702C" w14:textId="77777777" w:rsidR="004A75D5" w:rsidRPr="00920E8A" w:rsidRDefault="001B13C0" w:rsidP="00CF366F">
                  <w:pPr>
                    <w:rPr>
                      <w:rFonts w:cstheme="minorHAnsi"/>
                      <w:i/>
                    </w:rPr>
                  </w:pPr>
                  <w:r w:rsidRPr="00920E8A">
                    <w:rPr>
                      <w:rFonts w:cstheme="minorHAnsi"/>
                    </w:rPr>
                    <w:t>V</w:t>
                  </w:r>
                  <w:r w:rsidR="004A75D5" w:rsidRPr="00920E8A">
                    <w:rPr>
                      <w:rFonts w:cstheme="minorHAnsi"/>
                    </w:rPr>
                    <w:t xml:space="preserve">almistetaan esityksiä yksin ja ryhmässä </w:t>
                  </w:r>
                  <w:r w:rsidR="004A75D5" w:rsidRPr="00920E8A">
                    <w:rPr>
                      <w:rFonts w:cstheme="minorHAnsi"/>
                      <w:i/>
                    </w:rPr>
                    <w:t>(</w:t>
                  </w:r>
                  <w:r w:rsidRPr="00920E8A">
                    <w:rPr>
                      <w:rFonts w:cstheme="minorHAnsi"/>
                      <w:i/>
                    </w:rPr>
                    <w:t xml:space="preserve">esim. </w:t>
                  </w:r>
                  <w:r w:rsidR="004A75D5" w:rsidRPr="00920E8A">
                    <w:rPr>
                      <w:rFonts w:cstheme="minorHAnsi"/>
                      <w:i/>
                    </w:rPr>
                    <w:t>esitelmä, vitsin tai runon esittäminen, kirjavinkkaus, näytelmä, elokuva, kuunnelma)</w:t>
                  </w:r>
                  <w:r w:rsidRPr="00920E8A">
                    <w:rPr>
                      <w:rFonts w:cstheme="minorHAnsi"/>
                      <w:i/>
                    </w:rPr>
                    <w:t>.</w:t>
                  </w:r>
                </w:p>
                <w:p w14:paraId="1EE1378E" w14:textId="77777777" w:rsidR="001B13C0" w:rsidRPr="00920E8A" w:rsidRDefault="001B13C0" w:rsidP="00CF366F">
                  <w:pPr>
                    <w:rPr>
                      <w:rFonts w:cstheme="minorHAnsi"/>
                      <w:i/>
                    </w:rPr>
                  </w:pPr>
                </w:p>
                <w:p w14:paraId="411D07D2" w14:textId="77777777" w:rsidR="004A75D5" w:rsidRPr="00920E8A" w:rsidRDefault="001B13C0" w:rsidP="00CF366F">
                  <w:pPr>
                    <w:rPr>
                      <w:rFonts w:cstheme="minorHAnsi"/>
                    </w:rPr>
                  </w:pPr>
                  <w:r w:rsidRPr="00920E8A">
                    <w:rPr>
                      <w:rFonts w:cstheme="minorHAnsi"/>
                    </w:rPr>
                    <w:t>K</w:t>
                  </w:r>
                  <w:r w:rsidR="004A75D5" w:rsidRPr="00920E8A">
                    <w:rPr>
                      <w:rFonts w:cstheme="minorHAnsi"/>
                    </w:rPr>
                    <w:t>äsitellään draaman keinoin ajankohtaisia aiheita, teemoja sekä kirjallisuuden herättämiä ajatuksia ja kokemuksia</w:t>
                  </w:r>
                  <w:r w:rsidRPr="00920E8A">
                    <w:rPr>
                      <w:rFonts w:cstheme="minorHAnsi"/>
                    </w:rPr>
                    <w:t>.</w:t>
                  </w:r>
                </w:p>
                <w:p w14:paraId="11C1D6D6" w14:textId="77777777" w:rsidR="001B13C0" w:rsidRPr="00920E8A" w:rsidRDefault="001B13C0" w:rsidP="00CF366F">
                  <w:pPr>
                    <w:rPr>
                      <w:rFonts w:cstheme="minorHAnsi"/>
                    </w:rPr>
                  </w:pPr>
                </w:p>
                <w:p w14:paraId="545B9786" w14:textId="77777777" w:rsidR="004A75D5" w:rsidRPr="00920E8A" w:rsidRDefault="001B13C0" w:rsidP="00CF366F">
                  <w:pPr>
                    <w:rPr>
                      <w:rFonts w:cstheme="minorHAnsi"/>
                    </w:rPr>
                  </w:pPr>
                  <w:r w:rsidRPr="00920E8A">
                    <w:rPr>
                      <w:rFonts w:cstheme="minorHAnsi"/>
                    </w:rPr>
                    <w:t>S</w:t>
                  </w:r>
                  <w:r w:rsidR="004A75D5" w:rsidRPr="00920E8A">
                    <w:rPr>
                      <w:rFonts w:cstheme="minorHAnsi"/>
                    </w:rPr>
                    <w:t>uunnitellaan ja toteutetaan oman luokan ja koulun kulttuuritoimintaa</w:t>
                  </w:r>
                  <w:r w:rsidRPr="00920E8A">
                    <w:rPr>
                      <w:rFonts w:cstheme="minorHAnsi"/>
                    </w:rPr>
                    <w:t>.</w:t>
                  </w:r>
                </w:p>
                <w:p w14:paraId="58D0C9F8"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CE10436" w14:textId="77777777" w:rsidR="004A75D5" w:rsidRPr="00920E8A" w:rsidRDefault="004A75D5" w:rsidP="00CF366F">
                  <w:pPr>
                    <w:rPr>
                      <w:rFonts w:cstheme="minorHAnsi"/>
                    </w:rPr>
                  </w:pPr>
                  <w:r w:rsidRPr="00920E8A">
                    <w:rPr>
                      <w:rFonts w:cstheme="minorHAnsi"/>
                    </w:rPr>
                    <w:t>L1 L2 L4 L7</w:t>
                  </w:r>
                </w:p>
              </w:tc>
            </w:tr>
            <w:tr w:rsidR="004A75D5" w:rsidRPr="00920E8A" w14:paraId="24C327E8" w14:textId="77777777" w:rsidTr="00BC0F23">
              <w:tc>
                <w:tcPr>
                  <w:tcW w:w="2537" w:type="dxa"/>
                  <w:tcBorders>
                    <w:top w:val="single" w:sz="4" w:space="0" w:color="auto"/>
                    <w:left w:val="single" w:sz="4" w:space="0" w:color="auto"/>
                    <w:bottom w:val="single" w:sz="4" w:space="0" w:color="auto"/>
                    <w:right w:val="single" w:sz="4" w:space="0" w:color="auto"/>
                  </w:tcBorders>
                </w:tcPr>
                <w:p w14:paraId="1819F46B" w14:textId="77777777" w:rsidR="004A75D5" w:rsidRPr="00920E8A" w:rsidRDefault="004A75D5" w:rsidP="00CF366F">
                  <w:pPr>
                    <w:rPr>
                      <w:rFonts w:cstheme="minorHAnsi"/>
                    </w:rPr>
                  </w:pPr>
                  <w:r w:rsidRPr="00920E8A">
                    <w:rPr>
                      <w:rFonts w:cstheme="minorHAnsi"/>
                    </w:rPr>
                    <w:t>T4 kannustaa oppilasta kehittämään myönteistä viestijäkuvaa sekä halua ja kykyä toimia erilaisissa, myös monimediaisissa vuorovaikutustilanteissa</w:t>
                  </w:r>
                </w:p>
              </w:tc>
              <w:tc>
                <w:tcPr>
                  <w:tcW w:w="464" w:type="dxa"/>
                  <w:tcBorders>
                    <w:top w:val="single" w:sz="4" w:space="0" w:color="auto"/>
                    <w:left w:val="single" w:sz="4" w:space="0" w:color="auto"/>
                    <w:bottom w:val="single" w:sz="4" w:space="0" w:color="auto"/>
                    <w:right w:val="single" w:sz="4" w:space="0" w:color="auto"/>
                  </w:tcBorders>
                </w:tcPr>
                <w:p w14:paraId="36C2637F"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5A6FC292"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ottamaan vastaan palautetta omasta toiminnasta sekä antamaan rakentavaa palautetta muille</w:t>
                  </w:r>
                  <w:r w:rsidRPr="00920E8A">
                    <w:rPr>
                      <w:rFonts w:cstheme="minorHAnsi"/>
                    </w:rPr>
                    <w:t>.</w:t>
                  </w:r>
                </w:p>
                <w:p w14:paraId="0C88472A" w14:textId="77777777" w:rsidR="001B13C0" w:rsidRPr="00920E8A" w:rsidRDefault="001B13C0" w:rsidP="00CF366F">
                  <w:pPr>
                    <w:rPr>
                      <w:rFonts w:cstheme="minorHAnsi"/>
                    </w:rPr>
                  </w:pPr>
                </w:p>
                <w:p w14:paraId="631ECDDA" w14:textId="77777777" w:rsidR="004A75D5" w:rsidRPr="00920E8A" w:rsidRDefault="001B13C0" w:rsidP="00CF366F">
                  <w:pPr>
                    <w:rPr>
                      <w:rFonts w:cstheme="minorHAnsi"/>
                    </w:rPr>
                  </w:pPr>
                  <w:r w:rsidRPr="00920E8A">
                    <w:rPr>
                      <w:rFonts w:cstheme="minorHAnsi"/>
                    </w:rPr>
                    <w:t>K</w:t>
                  </w:r>
                  <w:r w:rsidR="004A75D5" w:rsidRPr="00920E8A">
                    <w:rPr>
                      <w:rFonts w:cstheme="minorHAnsi"/>
                    </w:rPr>
                    <w:t>ehitetään myönteistä viestijäkuvaa monimediaisissa vuorovaikutustilanteissa</w:t>
                  </w:r>
                  <w:r w:rsidRPr="00920E8A">
                    <w:rPr>
                      <w:rFonts w:cstheme="minorHAnsi"/>
                    </w:rPr>
                    <w:t>.</w:t>
                  </w:r>
                </w:p>
                <w:p w14:paraId="2FCC1BDB" w14:textId="77777777" w:rsidR="001B13C0" w:rsidRPr="00920E8A" w:rsidRDefault="001B13C0" w:rsidP="00CF366F">
                  <w:pPr>
                    <w:rPr>
                      <w:rFonts w:cstheme="minorHAnsi"/>
                    </w:rPr>
                  </w:pPr>
                </w:p>
                <w:p w14:paraId="44557D78" w14:textId="77777777" w:rsidR="001B13C0" w:rsidRPr="00920E8A" w:rsidRDefault="001B13C0" w:rsidP="001B13C0">
                  <w:pPr>
                    <w:rPr>
                      <w:rFonts w:cstheme="minorHAnsi"/>
                    </w:rPr>
                  </w:pPr>
                  <w:r w:rsidRPr="00920E8A">
                    <w:rPr>
                      <w:rFonts w:cstheme="minorHAnsi"/>
                    </w:rPr>
                    <w:t>Opiskellaan sähköisen maailman pelisääntöjä kuten yksityisyys ja tekijänoikeudet.</w:t>
                  </w:r>
                </w:p>
                <w:p w14:paraId="1EBB476D" w14:textId="77777777" w:rsidR="004A75D5" w:rsidRPr="00920E8A" w:rsidRDefault="004A75D5" w:rsidP="001B13C0">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1AFEA7B" w14:textId="77777777" w:rsidR="004A75D5" w:rsidRPr="00920E8A" w:rsidRDefault="004A75D5" w:rsidP="00CF366F">
                  <w:pPr>
                    <w:rPr>
                      <w:rFonts w:cstheme="minorHAnsi"/>
                      <w:b/>
                      <w:bCs/>
                    </w:rPr>
                  </w:pPr>
                  <w:r w:rsidRPr="00920E8A">
                    <w:rPr>
                      <w:rFonts w:cstheme="minorHAnsi"/>
                    </w:rPr>
                    <w:t>L1 L2 L3 L4</w:t>
                  </w:r>
                </w:p>
              </w:tc>
            </w:tr>
            <w:tr w:rsidR="004A75D5" w:rsidRPr="00920E8A" w14:paraId="43B0062D" w14:textId="77777777" w:rsidTr="00BC0F23">
              <w:tc>
                <w:tcPr>
                  <w:tcW w:w="2537" w:type="dxa"/>
                  <w:tcBorders>
                    <w:top w:val="single" w:sz="4" w:space="0" w:color="auto"/>
                    <w:left w:val="single" w:sz="4" w:space="0" w:color="auto"/>
                    <w:bottom w:val="single" w:sz="4" w:space="0" w:color="auto"/>
                    <w:right w:val="single" w:sz="4" w:space="0" w:color="auto"/>
                  </w:tcBorders>
                </w:tcPr>
                <w:p w14:paraId="6DDEC419" w14:textId="77777777" w:rsidR="004A75D5" w:rsidRPr="00920E8A" w:rsidRDefault="004A75D5" w:rsidP="00CF366F">
                  <w:pPr>
                    <w:rPr>
                      <w:rFonts w:cstheme="minorHAnsi"/>
                      <w:b/>
                    </w:rPr>
                  </w:pPr>
                  <w:r w:rsidRPr="00920E8A">
                    <w:rPr>
                      <w:rFonts w:cstheme="minorHAnsi"/>
                      <w:b/>
                      <w:bCs/>
                    </w:rPr>
                    <w:t>Tekstien tulkitseminen</w:t>
                  </w:r>
                </w:p>
              </w:tc>
              <w:tc>
                <w:tcPr>
                  <w:tcW w:w="464" w:type="dxa"/>
                  <w:tcBorders>
                    <w:top w:val="single" w:sz="4" w:space="0" w:color="auto"/>
                    <w:left w:val="single" w:sz="4" w:space="0" w:color="auto"/>
                    <w:bottom w:val="single" w:sz="4" w:space="0" w:color="auto"/>
                    <w:right w:val="single" w:sz="4" w:space="0" w:color="auto"/>
                  </w:tcBorders>
                </w:tcPr>
                <w:p w14:paraId="1615E49A"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60EFA29D"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43E437D" w14:textId="77777777" w:rsidR="004A75D5" w:rsidRPr="00920E8A" w:rsidRDefault="004A75D5" w:rsidP="00CF366F">
                  <w:pPr>
                    <w:rPr>
                      <w:rFonts w:cstheme="minorHAnsi"/>
                      <w:b/>
                    </w:rPr>
                  </w:pPr>
                </w:p>
              </w:tc>
            </w:tr>
            <w:tr w:rsidR="004A75D5" w:rsidRPr="00920E8A" w14:paraId="00D7AD8F" w14:textId="77777777" w:rsidTr="00BC0F23">
              <w:tc>
                <w:tcPr>
                  <w:tcW w:w="2537" w:type="dxa"/>
                  <w:tcBorders>
                    <w:top w:val="single" w:sz="4" w:space="0" w:color="auto"/>
                    <w:left w:val="single" w:sz="4" w:space="0" w:color="auto"/>
                    <w:bottom w:val="single" w:sz="4" w:space="0" w:color="auto"/>
                    <w:right w:val="single" w:sz="4" w:space="0" w:color="auto"/>
                  </w:tcBorders>
                </w:tcPr>
                <w:p w14:paraId="52E9B82D" w14:textId="77777777" w:rsidR="004A75D5" w:rsidRPr="00920E8A" w:rsidRDefault="004A75D5" w:rsidP="00CF366F">
                  <w:pPr>
                    <w:rPr>
                      <w:rFonts w:cstheme="minorHAnsi"/>
                    </w:rPr>
                  </w:pPr>
                  <w:r w:rsidRPr="00920E8A">
                    <w:rPr>
                      <w:rFonts w:cstheme="minorHAnsi"/>
                    </w:rPr>
                    <w:t>T5 ohjata oppilasta sujuvoittamaan lukutaitoaan ja käyttämään tekstin ymmärtämisen strategioita sekä tarkkailemaan ja arvioimaan omaa lukemistaan</w:t>
                  </w:r>
                </w:p>
              </w:tc>
              <w:tc>
                <w:tcPr>
                  <w:tcW w:w="464" w:type="dxa"/>
                  <w:tcBorders>
                    <w:top w:val="single" w:sz="4" w:space="0" w:color="auto"/>
                    <w:left w:val="single" w:sz="4" w:space="0" w:color="auto"/>
                    <w:bottom w:val="single" w:sz="4" w:space="0" w:color="auto"/>
                    <w:right w:val="single" w:sz="4" w:space="0" w:color="auto"/>
                  </w:tcBorders>
                </w:tcPr>
                <w:p w14:paraId="6B4B694A"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47133F02" w14:textId="77777777" w:rsidR="004A75D5" w:rsidRPr="00920E8A" w:rsidRDefault="001B13C0" w:rsidP="00CF366F">
                  <w:pPr>
                    <w:rPr>
                      <w:rFonts w:cstheme="minorHAnsi"/>
                    </w:rPr>
                  </w:pPr>
                  <w:r w:rsidRPr="00920E8A">
                    <w:rPr>
                      <w:rFonts w:cstheme="minorHAnsi"/>
                    </w:rPr>
                    <w:t>K</w:t>
                  </w:r>
                  <w:r w:rsidR="004A75D5" w:rsidRPr="00920E8A">
                    <w:rPr>
                      <w:rFonts w:cstheme="minorHAnsi"/>
                    </w:rPr>
                    <w:t>ehitetään mekaanista ja funktionaalista lukutaitoa kokonaisvaltaisesti</w:t>
                  </w:r>
                  <w:r w:rsidRPr="00920E8A">
                    <w:rPr>
                      <w:rFonts w:cstheme="minorHAnsi"/>
                    </w:rPr>
                    <w:t xml:space="preserve">; </w:t>
                  </w:r>
                  <w:r w:rsidR="004A75D5" w:rsidRPr="00920E8A">
                    <w:rPr>
                      <w:rFonts w:cstheme="minorHAnsi"/>
                    </w:rPr>
                    <w:t>lukunopeus, äänenkäyttö, lukustrategioiden valinta tekstil</w:t>
                  </w:r>
                  <w:r w:rsidRPr="00920E8A">
                    <w:rPr>
                      <w:rFonts w:cstheme="minorHAnsi"/>
                    </w:rPr>
                    <w:t>ajin mukaan, eläytyvä lukeminen.</w:t>
                  </w:r>
                </w:p>
                <w:p w14:paraId="486504C5" w14:textId="77777777" w:rsidR="001B13C0" w:rsidRPr="00920E8A" w:rsidRDefault="001B13C0" w:rsidP="00CF366F">
                  <w:pPr>
                    <w:rPr>
                      <w:rFonts w:cstheme="minorHAnsi"/>
                    </w:rPr>
                  </w:pPr>
                </w:p>
                <w:p w14:paraId="6674D99F"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käyttämään monipuolisesti eri tekstilajien teks</w:t>
                  </w:r>
                  <w:r w:rsidRPr="00920E8A">
                    <w:rPr>
                      <w:rFonts w:cstheme="minorHAnsi"/>
                    </w:rPr>
                    <w:t>t</w:t>
                  </w:r>
                  <w:r w:rsidR="004A75D5" w:rsidRPr="00920E8A">
                    <w:rPr>
                      <w:rFonts w:cstheme="minorHAnsi"/>
                    </w:rPr>
                    <w:t>inymmärtämisen strategioita</w:t>
                  </w:r>
                  <w:r w:rsidRPr="00920E8A">
                    <w:rPr>
                      <w:rFonts w:cstheme="minorHAnsi"/>
                    </w:rPr>
                    <w:t>.</w:t>
                  </w:r>
                </w:p>
                <w:p w14:paraId="2BCDA3B8" w14:textId="77777777" w:rsidR="001B13C0" w:rsidRPr="00920E8A" w:rsidRDefault="001B13C0" w:rsidP="00CF366F">
                  <w:pPr>
                    <w:rPr>
                      <w:rFonts w:cstheme="minorHAnsi"/>
                    </w:rPr>
                  </w:pPr>
                </w:p>
                <w:p w14:paraId="0B0EA675" w14:textId="77777777" w:rsidR="004A75D5" w:rsidRPr="00920E8A" w:rsidRDefault="001B13C0" w:rsidP="00CF366F">
                  <w:pPr>
                    <w:rPr>
                      <w:rFonts w:cstheme="minorHAnsi"/>
                    </w:rPr>
                  </w:pPr>
                  <w:r w:rsidRPr="00920E8A">
                    <w:rPr>
                      <w:rFonts w:cstheme="minorHAnsi"/>
                    </w:rPr>
                    <w:t>E</w:t>
                  </w:r>
                  <w:r w:rsidR="004A75D5" w:rsidRPr="00920E8A">
                    <w:rPr>
                      <w:rFonts w:cstheme="minorHAnsi"/>
                    </w:rPr>
                    <w:t xml:space="preserve">tsitään, kokeillaan ja käytetään omaan oppimiseen ja työskentelyyn parhaiten sopivia työtapoja ja </w:t>
                  </w:r>
                  <w:r w:rsidRPr="00920E8A">
                    <w:rPr>
                      <w:rFonts w:cstheme="minorHAnsi"/>
                    </w:rPr>
                    <w:t>-</w:t>
                  </w:r>
                  <w:r w:rsidR="004A75D5" w:rsidRPr="00920E8A">
                    <w:rPr>
                      <w:rFonts w:cstheme="minorHAnsi"/>
                    </w:rPr>
                    <w:t>välineitä</w:t>
                  </w:r>
                  <w:r w:rsidRPr="00920E8A">
                    <w:rPr>
                      <w:rFonts w:cstheme="minorHAnsi"/>
                    </w:rPr>
                    <w:t>.</w:t>
                  </w:r>
                </w:p>
                <w:p w14:paraId="4C149D76" w14:textId="77777777" w:rsidR="001B13C0" w:rsidRPr="00920E8A" w:rsidRDefault="001B13C0" w:rsidP="00CF366F">
                  <w:pPr>
                    <w:rPr>
                      <w:rFonts w:cstheme="minorHAnsi"/>
                    </w:rPr>
                  </w:pPr>
                </w:p>
                <w:p w14:paraId="4DE9923B" w14:textId="77777777" w:rsidR="004A75D5" w:rsidRPr="00920E8A" w:rsidRDefault="001B13C0" w:rsidP="00CF366F">
                  <w:pPr>
                    <w:rPr>
                      <w:rFonts w:cstheme="minorHAnsi"/>
                    </w:rPr>
                  </w:pPr>
                  <w:r w:rsidRPr="00920E8A">
                    <w:rPr>
                      <w:rFonts w:cstheme="minorHAnsi"/>
                    </w:rPr>
                    <w:t>Harjoi</w:t>
                  </w:r>
                  <w:r w:rsidR="004A75D5" w:rsidRPr="00920E8A">
                    <w:rPr>
                      <w:rFonts w:cstheme="minorHAnsi"/>
                    </w:rPr>
                    <w:t>tellaan etsimään tietoa useammasta eri lähteestä hakupalveluiden avulla</w:t>
                  </w:r>
                  <w:r w:rsidRPr="00920E8A">
                    <w:rPr>
                      <w:rFonts w:cstheme="minorHAnsi"/>
                    </w:rPr>
                    <w:t>.</w:t>
                  </w:r>
                </w:p>
                <w:p w14:paraId="149BBD86"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5C27A39" w14:textId="77777777" w:rsidR="004A75D5" w:rsidRPr="00920E8A" w:rsidRDefault="004A75D5" w:rsidP="00CF366F">
                  <w:pPr>
                    <w:rPr>
                      <w:rFonts w:cstheme="minorHAnsi"/>
                    </w:rPr>
                  </w:pPr>
                  <w:r w:rsidRPr="00920E8A">
                    <w:rPr>
                      <w:rFonts w:cstheme="minorHAnsi"/>
                    </w:rPr>
                    <w:t>L1 L4 L5</w:t>
                  </w:r>
                </w:p>
              </w:tc>
            </w:tr>
            <w:tr w:rsidR="004A75D5" w:rsidRPr="00920E8A" w14:paraId="61F84FA9" w14:textId="77777777" w:rsidTr="00BC0F23">
              <w:tc>
                <w:tcPr>
                  <w:tcW w:w="2537" w:type="dxa"/>
                  <w:tcBorders>
                    <w:top w:val="single" w:sz="4" w:space="0" w:color="auto"/>
                    <w:left w:val="single" w:sz="4" w:space="0" w:color="auto"/>
                    <w:bottom w:val="single" w:sz="4" w:space="0" w:color="auto"/>
                    <w:right w:val="single" w:sz="4" w:space="0" w:color="auto"/>
                  </w:tcBorders>
                </w:tcPr>
                <w:p w14:paraId="6D29FA0C" w14:textId="77777777" w:rsidR="004A75D5" w:rsidRPr="00920E8A" w:rsidRDefault="004A75D5" w:rsidP="00CF366F">
                  <w:pPr>
                    <w:rPr>
                      <w:rFonts w:cstheme="minorHAnsi"/>
                      <w:b/>
                    </w:rPr>
                  </w:pPr>
                  <w:r w:rsidRPr="00920E8A">
                    <w:rPr>
                      <w:rFonts w:cstheme="minorHAnsi"/>
                    </w:rPr>
                    <w:t>T6 opastaa oppilasta kehittämään monimuotoisten tekstien erittelyn, arvioinnin ja tulkitsemisen taitoja ja laajentamaan sana- ja käsitevarantoaan sekä edistämään ajattelutaitojaan</w:t>
                  </w:r>
                </w:p>
              </w:tc>
              <w:tc>
                <w:tcPr>
                  <w:tcW w:w="464" w:type="dxa"/>
                  <w:tcBorders>
                    <w:top w:val="single" w:sz="4" w:space="0" w:color="auto"/>
                    <w:left w:val="single" w:sz="4" w:space="0" w:color="auto"/>
                    <w:bottom w:val="single" w:sz="4" w:space="0" w:color="auto"/>
                    <w:right w:val="single" w:sz="4" w:space="0" w:color="auto"/>
                  </w:tcBorders>
                </w:tcPr>
                <w:p w14:paraId="7E6A99EA"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5A9F9F9D" w14:textId="77777777" w:rsidR="004A75D5" w:rsidRPr="00920E8A" w:rsidRDefault="001B13C0" w:rsidP="00CF366F">
                  <w:pPr>
                    <w:rPr>
                      <w:rFonts w:cstheme="minorHAnsi"/>
                    </w:rPr>
                  </w:pPr>
                  <w:r w:rsidRPr="00920E8A">
                    <w:rPr>
                      <w:rFonts w:cstheme="minorHAnsi"/>
                    </w:rPr>
                    <w:t>L</w:t>
                  </w:r>
                  <w:r w:rsidR="004A75D5" w:rsidRPr="00920E8A">
                    <w:rPr>
                      <w:rFonts w:cstheme="minorHAnsi"/>
                    </w:rPr>
                    <w:t>aajennetaan käsitystä tekstilajeista ja niiden erityispiirteistä erilaissa viestintäympäristöissä</w:t>
                  </w:r>
                  <w:r w:rsidRPr="00920E8A">
                    <w:rPr>
                      <w:rFonts w:cstheme="minorHAnsi"/>
                    </w:rPr>
                    <w:t xml:space="preserve">; </w:t>
                  </w:r>
                  <w:r w:rsidR="004A75D5" w:rsidRPr="00920E8A">
                    <w:rPr>
                      <w:rFonts w:cstheme="minorHAnsi"/>
                    </w:rPr>
                    <w:t>kertomus, satu, runo, sarjakuv</w:t>
                  </w:r>
                  <w:r w:rsidRPr="00920E8A">
                    <w:rPr>
                      <w:rFonts w:cstheme="minorHAnsi"/>
                    </w:rPr>
                    <w:t>a, tietoteksti, uutinen, mainos.</w:t>
                  </w:r>
                </w:p>
                <w:p w14:paraId="38BB42BF" w14:textId="77777777" w:rsidR="001B13C0" w:rsidRPr="00920E8A" w:rsidRDefault="001B13C0" w:rsidP="00CF366F">
                  <w:pPr>
                    <w:rPr>
                      <w:rFonts w:cstheme="minorHAnsi"/>
                    </w:rPr>
                  </w:pPr>
                </w:p>
                <w:p w14:paraId="02FC64C5" w14:textId="77777777" w:rsidR="004A75D5" w:rsidRPr="00920E8A" w:rsidRDefault="001B13C0" w:rsidP="00CF366F">
                  <w:pPr>
                    <w:rPr>
                      <w:rFonts w:cstheme="minorHAnsi"/>
                    </w:rPr>
                  </w:pPr>
                  <w:r w:rsidRPr="00920E8A">
                    <w:rPr>
                      <w:rFonts w:cstheme="minorHAnsi"/>
                    </w:rPr>
                    <w:t>T</w:t>
                  </w:r>
                  <w:r w:rsidR="004A75D5" w:rsidRPr="00920E8A">
                    <w:rPr>
                      <w:rFonts w:cstheme="minorHAnsi"/>
                    </w:rPr>
                    <w:t>utkitaan ja syvennetään taitoja tulkita tekstejä yksin ja yhdessä pohtimalla ja vertailemalla monimuotoisia tekstejä</w:t>
                  </w:r>
                  <w:r w:rsidRPr="00920E8A">
                    <w:rPr>
                      <w:rFonts w:cstheme="minorHAnsi"/>
                    </w:rPr>
                    <w:t>.</w:t>
                  </w:r>
                </w:p>
                <w:p w14:paraId="27B282B4" w14:textId="77777777" w:rsidR="001B13C0" w:rsidRPr="00920E8A" w:rsidRDefault="001B13C0" w:rsidP="00CF366F">
                  <w:pPr>
                    <w:rPr>
                      <w:rFonts w:cstheme="minorHAnsi"/>
                    </w:rPr>
                  </w:pPr>
                </w:p>
                <w:p w14:paraId="064D0285" w14:textId="77777777" w:rsidR="004A75D5" w:rsidRPr="00920E8A" w:rsidRDefault="001B13C0" w:rsidP="00CF366F">
                  <w:pPr>
                    <w:rPr>
                      <w:rFonts w:cstheme="minorHAnsi"/>
                    </w:rPr>
                  </w:pPr>
                  <w:r w:rsidRPr="00920E8A">
                    <w:rPr>
                      <w:rFonts w:cstheme="minorHAnsi"/>
                    </w:rPr>
                    <w:t xml:space="preserve">Laajennetaan </w:t>
                  </w:r>
                  <w:r w:rsidR="004A75D5" w:rsidRPr="00920E8A">
                    <w:rPr>
                      <w:rFonts w:cstheme="minorHAnsi"/>
                    </w:rPr>
                    <w:t>sana- ja käsitevarastoa</w:t>
                  </w:r>
                  <w:r w:rsidRPr="00920E8A">
                    <w:rPr>
                      <w:rFonts w:cstheme="minorHAnsi"/>
                    </w:rPr>
                    <w:t>.</w:t>
                  </w:r>
                </w:p>
                <w:p w14:paraId="53666B9A" w14:textId="77777777" w:rsidR="001B13C0" w:rsidRPr="00920E8A" w:rsidRDefault="001B13C0" w:rsidP="00CF366F">
                  <w:pPr>
                    <w:rPr>
                      <w:rFonts w:cstheme="minorHAnsi"/>
                    </w:rPr>
                  </w:pPr>
                </w:p>
                <w:p w14:paraId="1B3AD122" w14:textId="77777777" w:rsidR="004A75D5" w:rsidRPr="00920E8A" w:rsidRDefault="001B13C0" w:rsidP="00CF366F">
                  <w:pPr>
                    <w:rPr>
                      <w:rFonts w:cstheme="minorHAnsi"/>
                    </w:rPr>
                  </w:pPr>
                  <w:r w:rsidRPr="00920E8A">
                    <w:rPr>
                      <w:rFonts w:cstheme="minorHAnsi"/>
                    </w:rPr>
                    <w:t>O</w:t>
                  </w:r>
                  <w:r w:rsidR="004A75D5" w:rsidRPr="00920E8A">
                    <w:rPr>
                      <w:rFonts w:cstheme="minorHAnsi"/>
                    </w:rPr>
                    <w:t>p</w:t>
                  </w:r>
                  <w:r w:rsidRPr="00920E8A">
                    <w:rPr>
                      <w:rFonts w:cstheme="minorHAnsi"/>
                    </w:rPr>
                    <w:t>etellaan</w:t>
                  </w:r>
                  <w:r w:rsidR="004A75D5" w:rsidRPr="00920E8A">
                    <w:rPr>
                      <w:rFonts w:cstheme="minorHAnsi"/>
                    </w:rPr>
                    <w:t xml:space="preserve"> luokittelemaan sanoja merkityksen ja muodon perusteella (sanaluokat)</w:t>
                  </w:r>
                  <w:r w:rsidRPr="00920E8A">
                    <w:rPr>
                      <w:rFonts w:cstheme="minorHAnsi"/>
                    </w:rPr>
                    <w:t>.</w:t>
                  </w:r>
                </w:p>
                <w:p w14:paraId="3A75C531" w14:textId="77777777" w:rsidR="001B13C0" w:rsidRPr="00920E8A" w:rsidRDefault="001B13C0" w:rsidP="00CF366F">
                  <w:pPr>
                    <w:rPr>
                      <w:rFonts w:cstheme="minorHAnsi"/>
                    </w:rPr>
                  </w:pPr>
                </w:p>
                <w:p w14:paraId="531AB959"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käyttämään verbin persoonamuotoja</w:t>
                  </w:r>
                  <w:r w:rsidRPr="00920E8A">
                    <w:rPr>
                      <w:rFonts w:cstheme="minorHAnsi"/>
                    </w:rPr>
                    <w:t>.</w:t>
                  </w:r>
                </w:p>
                <w:p w14:paraId="43456F49"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9CB2932" w14:textId="77777777" w:rsidR="004A75D5" w:rsidRPr="00920E8A" w:rsidRDefault="004A75D5" w:rsidP="00CF366F">
                  <w:pPr>
                    <w:rPr>
                      <w:rFonts w:cstheme="minorHAnsi"/>
                      <w:b/>
                      <w:bCs/>
                    </w:rPr>
                  </w:pPr>
                  <w:r w:rsidRPr="00920E8A">
                    <w:rPr>
                      <w:rFonts w:cstheme="minorHAnsi"/>
                    </w:rPr>
                    <w:t>L1 L2 L4 L5</w:t>
                  </w:r>
                </w:p>
              </w:tc>
            </w:tr>
            <w:tr w:rsidR="004A75D5" w:rsidRPr="00920E8A" w14:paraId="72B540C8" w14:textId="77777777" w:rsidTr="00BC0F23">
              <w:tc>
                <w:tcPr>
                  <w:tcW w:w="2537" w:type="dxa"/>
                  <w:tcBorders>
                    <w:top w:val="single" w:sz="4" w:space="0" w:color="auto"/>
                    <w:left w:val="single" w:sz="4" w:space="0" w:color="auto"/>
                    <w:bottom w:val="single" w:sz="4" w:space="0" w:color="auto"/>
                    <w:right w:val="single" w:sz="4" w:space="0" w:color="auto"/>
                  </w:tcBorders>
                </w:tcPr>
                <w:p w14:paraId="0E14E0D6" w14:textId="77777777" w:rsidR="004A75D5" w:rsidRPr="00920E8A" w:rsidRDefault="004A75D5" w:rsidP="00CF366F">
                  <w:pPr>
                    <w:rPr>
                      <w:rFonts w:cstheme="minorHAnsi"/>
                    </w:rPr>
                  </w:pPr>
                  <w:r w:rsidRPr="00920E8A">
                    <w:rPr>
                      <w:rFonts w:cstheme="minorHAnsi"/>
                    </w:rPr>
                    <w:t>T7 ohjata oppilasta tiedonhankintaan, monipuolisten tiedonlähteiden käyttöön ja tiedon luotettavuuden arviointiin</w:t>
                  </w:r>
                </w:p>
              </w:tc>
              <w:tc>
                <w:tcPr>
                  <w:tcW w:w="464" w:type="dxa"/>
                  <w:tcBorders>
                    <w:top w:val="single" w:sz="4" w:space="0" w:color="auto"/>
                    <w:left w:val="single" w:sz="4" w:space="0" w:color="auto"/>
                    <w:bottom w:val="single" w:sz="4" w:space="0" w:color="auto"/>
                    <w:right w:val="single" w:sz="4" w:space="0" w:color="auto"/>
                  </w:tcBorders>
                </w:tcPr>
                <w:p w14:paraId="52022E6F"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38BC371C" w14:textId="77777777" w:rsidR="004A75D5" w:rsidRPr="00920E8A" w:rsidRDefault="001B13C0" w:rsidP="00CF366F">
                  <w:pPr>
                    <w:rPr>
                      <w:rFonts w:cstheme="minorHAnsi"/>
                    </w:rPr>
                  </w:pPr>
                  <w:r w:rsidRPr="00920E8A">
                    <w:rPr>
                      <w:rFonts w:cstheme="minorHAnsi"/>
                    </w:rPr>
                    <w:t>H</w:t>
                  </w:r>
                  <w:r w:rsidR="004A75D5" w:rsidRPr="00920E8A">
                    <w:rPr>
                      <w:rFonts w:cstheme="minorHAnsi"/>
                    </w:rPr>
                    <w:t xml:space="preserve">arjoitellaan tiedonhankintaa monipuolisesti eri tekstiympäristöistä </w:t>
                  </w:r>
                  <w:r w:rsidR="004A75D5" w:rsidRPr="00920E8A">
                    <w:rPr>
                      <w:rFonts w:cstheme="minorHAnsi"/>
                      <w:i/>
                    </w:rPr>
                    <w:t>(</w:t>
                  </w:r>
                  <w:r w:rsidRPr="00920E8A">
                    <w:rPr>
                      <w:rFonts w:cstheme="minorHAnsi"/>
                      <w:i/>
                    </w:rPr>
                    <w:t xml:space="preserve">esim. </w:t>
                  </w:r>
                  <w:r w:rsidR="004A75D5" w:rsidRPr="00920E8A">
                    <w:rPr>
                      <w:rFonts w:cstheme="minorHAnsi"/>
                      <w:i/>
                    </w:rPr>
                    <w:t>mediatekstit, kuvat, tieto- ja oppikirjat, painettu ja sähköinen materiaali)</w:t>
                  </w:r>
                  <w:r w:rsidRPr="00920E8A">
                    <w:rPr>
                      <w:rFonts w:cstheme="minorHAnsi"/>
                    </w:rPr>
                    <w:t>.</w:t>
                  </w:r>
                </w:p>
                <w:p w14:paraId="279AFE65" w14:textId="77777777" w:rsidR="001B13C0" w:rsidRPr="00920E8A" w:rsidRDefault="001B13C0" w:rsidP="00CF366F">
                  <w:pPr>
                    <w:rPr>
                      <w:rFonts w:cstheme="minorHAnsi"/>
                    </w:rPr>
                  </w:pPr>
                </w:p>
                <w:p w14:paraId="001E3EA3"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tiedonhankinnan strategioita</w:t>
                  </w:r>
                  <w:r w:rsidRPr="00920E8A">
                    <w:rPr>
                      <w:rFonts w:cstheme="minorHAnsi"/>
                    </w:rPr>
                    <w:t>.</w:t>
                  </w:r>
                </w:p>
                <w:p w14:paraId="2355B3CE" w14:textId="77777777" w:rsidR="001B13C0" w:rsidRPr="00920E8A" w:rsidRDefault="001B13C0" w:rsidP="00CF366F">
                  <w:pPr>
                    <w:rPr>
                      <w:rFonts w:cstheme="minorHAnsi"/>
                    </w:rPr>
                  </w:pPr>
                </w:p>
                <w:p w14:paraId="29DFAF58"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arvioimaan kriittisesti tietolähteiden luotettavuutta</w:t>
                  </w:r>
                  <w:r w:rsidRPr="00920E8A">
                    <w:rPr>
                      <w:rFonts w:cstheme="minorHAnsi"/>
                    </w:rPr>
                    <w:t>.</w:t>
                  </w:r>
                </w:p>
                <w:p w14:paraId="05568C1A"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4497FB5" w14:textId="77777777" w:rsidR="004A75D5" w:rsidRPr="00920E8A" w:rsidRDefault="004A75D5" w:rsidP="00CF366F">
                  <w:pPr>
                    <w:rPr>
                      <w:rFonts w:cstheme="minorHAnsi"/>
                      <w:b/>
                    </w:rPr>
                  </w:pPr>
                  <w:r w:rsidRPr="00920E8A">
                    <w:rPr>
                      <w:rFonts w:cstheme="minorHAnsi"/>
                    </w:rPr>
                    <w:t>L1 L4 L5</w:t>
                  </w:r>
                </w:p>
              </w:tc>
            </w:tr>
            <w:tr w:rsidR="004A75D5" w:rsidRPr="00920E8A" w14:paraId="79A77630" w14:textId="77777777" w:rsidTr="00BC0F23">
              <w:tc>
                <w:tcPr>
                  <w:tcW w:w="2537" w:type="dxa"/>
                  <w:tcBorders>
                    <w:top w:val="single" w:sz="4" w:space="0" w:color="auto"/>
                    <w:left w:val="single" w:sz="4" w:space="0" w:color="auto"/>
                    <w:bottom w:val="single" w:sz="4" w:space="0" w:color="auto"/>
                    <w:right w:val="single" w:sz="4" w:space="0" w:color="auto"/>
                  </w:tcBorders>
                </w:tcPr>
                <w:p w14:paraId="2E83266D" w14:textId="77777777" w:rsidR="004A75D5" w:rsidRPr="00920E8A" w:rsidRDefault="004A75D5" w:rsidP="00CF366F">
                  <w:pPr>
                    <w:rPr>
                      <w:rFonts w:cstheme="minorHAnsi"/>
                    </w:rPr>
                  </w:pPr>
                  <w:r w:rsidRPr="00920E8A">
                    <w:rPr>
                      <w:rFonts w:cstheme="minorHAnsi"/>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464" w:type="dxa"/>
                  <w:tcBorders>
                    <w:top w:val="single" w:sz="4" w:space="0" w:color="auto"/>
                    <w:left w:val="single" w:sz="4" w:space="0" w:color="auto"/>
                    <w:bottom w:val="single" w:sz="4" w:space="0" w:color="auto"/>
                    <w:right w:val="single" w:sz="4" w:space="0" w:color="auto"/>
                  </w:tcBorders>
                </w:tcPr>
                <w:p w14:paraId="7866017B"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7C53BC5F" w14:textId="77777777" w:rsidR="004A75D5" w:rsidRPr="00920E8A" w:rsidRDefault="001B13C0" w:rsidP="00CF366F">
                  <w:pPr>
                    <w:rPr>
                      <w:rFonts w:cstheme="minorHAnsi"/>
                    </w:rPr>
                  </w:pPr>
                  <w:r w:rsidRPr="00920E8A">
                    <w:rPr>
                      <w:rFonts w:cstheme="minorHAnsi"/>
                    </w:rPr>
                    <w:t>L</w:t>
                  </w:r>
                  <w:r w:rsidR="004A75D5" w:rsidRPr="00920E8A">
                    <w:rPr>
                      <w:rFonts w:cstheme="minorHAnsi"/>
                    </w:rPr>
                    <w:t>ueta</w:t>
                  </w:r>
                  <w:r w:rsidRPr="00920E8A">
                    <w:rPr>
                      <w:rFonts w:cstheme="minorHAnsi"/>
                    </w:rPr>
                    <w:t>an ja kuunnellaan monipuolisia</w:t>
                  </w:r>
                  <w:r w:rsidR="004A75D5" w:rsidRPr="00920E8A">
                    <w:rPr>
                      <w:rFonts w:cstheme="minorHAnsi"/>
                    </w:rPr>
                    <w:t xml:space="preserve"> yhteisesti ja itse valittuja lasten kauno- ja tietokirjallisia tekstinäytteitä</w:t>
                  </w:r>
                  <w:r w:rsidRPr="00920E8A">
                    <w:rPr>
                      <w:rFonts w:cstheme="minorHAnsi"/>
                    </w:rPr>
                    <w:t>.</w:t>
                  </w:r>
                </w:p>
                <w:p w14:paraId="336E8FE9" w14:textId="77777777" w:rsidR="001B13C0" w:rsidRPr="00920E8A" w:rsidRDefault="001B13C0" w:rsidP="00CF366F">
                  <w:pPr>
                    <w:rPr>
                      <w:rFonts w:cstheme="minorHAnsi"/>
                    </w:rPr>
                  </w:pPr>
                </w:p>
                <w:p w14:paraId="339399D0" w14:textId="77777777" w:rsidR="004A75D5" w:rsidRPr="00920E8A" w:rsidRDefault="001B13C0" w:rsidP="00CF366F">
                  <w:pPr>
                    <w:rPr>
                      <w:rFonts w:cstheme="minorHAnsi"/>
                    </w:rPr>
                  </w:pPr>
                  <w:r w:rsidRPr="00920E8A">
                    <w:rPr>
                      <w:rFonts w:cstheme="minorHAnsi"/>
                    </w:rPr>
                    <w:t>L</w:t>
                  </w:r>
                  <w:r w:rsidR="004A75D5" w:rsidRPr="00920E8A">
                    <w:rPr>
                      <w:rFonts w:cstheme="minorHAnsi"/>
                    </w:rPr>
                    <w:t>uetaan kokonaisteoksia</w:t>
                  </w:r>
                  <w:r w:rsidRPr="00920E8A">
                    <w:rPr>
                      <w:rFonts w:cstheme="minorHAnsi"/>
                    </w:rPr>
                    <w:t>.</w:t>
                  </w:r>
                </w:p>
                <w:p w14:paraId="408094EF" w14:textId="77777777" w:rsidR="001B13C0" w:rsidRPr="00920E8A" w:rsidRDefault="001B13C0" w:rsidP="00CF366F">
                  <w:pPr>
                    <w:rPr>
                      <w:rFonts w:cstheme="minorHAnsi"/>
                    </w:rPr>
                  </w:pPr>
                </w:p>
                <w:p w14:paraId="1FDE5C88" w14:textId="77777777" w:rsidR="004A75D5" w:rsidRPr="00920E8A" w:rsidRDefault="001B13C0" w:rsidP="00CF366F">
                  <w:pPr>
                    <w:rPr>
                      <w:rFonts w:cstheme="minorHAnsi"/>
                      <w:i/>
                    </w:rPr>
                  </w:pPr>
                  <w:r w:rsidRPr="00920E8A">
                    <w:rPr>
                      <w:rFonts w:cstheme="minorHAnsi"/>
                    </w:rPr>
                    <w:t>H</w:t>
                  </w:r>
                  <w:r w:rsidR="004A75D5" w:rsidRPr="00920E8A">
                    <w:rPr>
                      <w:rFonts w:cstheme="minorHAnsi"/>
                    </w:rPr>
                    <w:t xml:space="preserve">arjoitellaan keskustelemaan ja jakamaan lukukokemuksen herättämiä ajatuksia monipuolisin työtavoin </w:t>
                  </w:r>
                  <w:r w:rsidR="004A75D5" w:rsidRPr="00920E8A">
                    <w:rPr>
                      <w:rFonts w:cstheme="minorHAnsi"/>
                      <w:i/>
                    </w:rPr>
                    <w:t>(</w:t>
                  </w:r>
                  <w:r w:rsidRPr="00920E8A">
                    <w:rPr>
                      <w:rFonts w:cstheme="minorHAnsi"/>
                      <w:i/>
                    </w:rPr>
                    <w:t xml:space="preserve">esim. </w:t>
                  </w:r>
                  <w:r w:rsidR="004A75D5" w:rsidRPr="00920E8A">
                    <w:rPr>
                      <w:rFonts w:cstheme="minorHAnsi"/>
                      <w:i/>
                    </w:rPr>
                    <w:t>lukupiiri, lukupäiväkirja, lukudiplomitehtävät, taideaineisiin integroivat tehtävät sosiaalisessa mediaympäristössä tapahtuva keskustelu)</w:t>
                  </w:r>
                  <w:r w:rsidRPr="00920E8A">
                    <w:rPr>
                      <w:rFonts w:cstheme="minorHAnsi"/>
                      <w:i/>
                    </w:rPr>
                    <w:t>.</w:t>
                  </w:r>
                </w:p>
                <w:p w14:paraId="3090A0BA" w14:textId="77777777" w:rsidR="001B13C0" w:rsidRPr="00920E8A" w:rsidRDefault="001B13C0" w:rsidP="00CF366F">
                  <w:pPr>
                    <w:rPr>
                      <w:rFonts w:cstheme="minorHAnsi"/>
                      <w:i/>
                    </w:rPr>
                  </w:pPr>
                </w:p>
                <w:p w14:paraId="3772D8D0" w14:textId="77777777" w:rsidR="004A75D5" w:rsidRPr="00920E8A" w:rsidRDefault="001B13C0" w:rsidP="001B13C0">
                  <w:pPr>
                    <w:rPr>
                      <w:rFonts w:cstheme="minorHAnsi"/>
                    </w:rPr>
                  </w:pPr>
                  <w:r w:rsidRPr="00920E8A">
                    <w:rPr>
                      <w:rFonts w:cstheme="minorHAnsi"/>
                    </w:rPr>
                    <w:t>H</w:t>
                  </w:r>
                  <w:r w:rsidR="004A75D5" w:rsidRPr="00920E8A">
                    <w:rPr>
                      <w:rFonts w:cstheme="minorHAnsi"/>
                    </w:rPr>
                    <w:t xml:space="preserve">arjoitellaan käyttämään aiemmin opittujen </w:t>
                  </w:r>
                  <w:r w:rsidRPr="00920E8A">
                    <w:rPr>
                      <w:rFonts w:cstheme="minorHAnsi"/>
                    </w:rPr>
                    <w:t xml:space="preserve">kirjallisuuteen liittyvien </w:t>
                  </w:r>
                  <w:r w:rsidR="004A75D5" w:rsidRPr="00920E8A">
                    <w:rPr>
                      <w:rFonts w:cstheme="minorHAnsi"/>
                    </w:rPr>
                    <w:t>käsitteiden lisäksi käsitettä tapahtuma-aika</w:t>
                  </w:r>
                  <w:r w:rsidRPr="00920E8A">
                    <w:rPr>
                      <w:rFonts w:cstheme="minorHAnsi"/>
                    </w:rPr>
                    <w:t>.</w:t>
                  </w:r>
                </w:p>
              </w:tc>
              <w:tc>
                <w:tcPr>
                  <w:tcW w:w="425" w:type="dxa"/>
                  <w:tcBorders>
                    <w:top w:val="single" w:sz="4" w:space="0" w:color="auto"/>
                    <w:left w:val="single" w:sz="4" w:space="0" w:color="auto"/>
                    <w:bottom w:val="single" w:sz="4" w:space="0" w:color="auto"/>
                    <w:right w:val="single" w:sz="4" w:space="0" w:color="auto"/>
                  </w:tcBorders>
                </w:tcPr>
                <w:p w14:paraId="4BF463DA" w14:textId="77777777" w:rsidR="004A75D5" w:rsidRPr="00920E8A" w:rsidRDefault="004A75D5" w:rsidP="00CF366F">
                  <w:pPr>
                    <w:rPr>
                      <w:rFonts w:cstheme="minorHAnsi"/>
                    </w:rPr>
                  </w:pPr>
                  <w:r w:rsidRPr="00920E8A">
                    <w:rPr>
                      <w:rFonts w:cstheme="minorHAnsi"/>
                    </w:rPr>
                    <w:t>L1 L4 L5</w:t>
                  </w:r>
                </w:p>
              </w:tc>
            </w:tr>
            <w:tr w:rsidR="004A75D5" w:rsidRPr="00920E8A" w14:paraId="047602A3" w14:textId="77777777" w:rsidTr="00BC0F23">
              <w:tc>
                <w:tcPr>
                  <w:tcW w:w="2537" w:type="dxa"/>
                  <w:tcBorders>
                    <w:top w:val="single" w:sz="4" w:space="0" w:color="auto"/>
                    <w:left w:val="single" w:sz="4" w:space="0" w:color="auto"/>
                    <w:bottom w:val="single" w:sz="4" w:space="0" w:color="auto"/>
                    <w:right w:val="single" w:sz="4" w:space="0" w:color="auto"/>
                  </w:tcBorders>
                </w:tcPr>
                <w:p w14:paraId="286E0108" w14:textId="77777777" w:rsidR="004A75D5" w:rsidRPr="00920E8A" w:rsidRDefault="004A75D5" w:rsidP="00CF366F">
                  <w:pPr>
                    <w:rPr>
                      <w:rFonts w:cstheme="minorHAnsi"/>
                      <w:b/>
                    </w:rPr>
                  </w:pPr>
                  <w:r w:rsidRPr="00920E8A">
                    <w:rPr>
                      <w:rFonts w:cstheme="minorHAnsi"/>
                      <w:b/>
                      <w:bCs/>
                    </w:rPr>
                    <w:t>Tekstien tuottaminen</w:t>
                  </w:r>
                </w:p>
              </w:tc>
              <w:tc>
                <w:tcPr>
                  <w:tcW w:w="464" w:type="dxa"/>
                  <w:tcBorders>
                    <w:top w:val="single" w:sz="4" w:space="0" w:color="auto"/>
                    <w:left w:val="single" w:sz="4" w:space="0" w:color="auto"/>
                    <w:bottom w:val="single" w:sz="4" w:space="0" w:color="auto"/>
                    <w:right w:val="single" w:sz="4" w:space="0" w:color="auto"/>
                  </w:tcBorders>
                </w:tcPr>
                <w:p w14:paraId="1F2A5179"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35843FF6"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D969244" w14:textId="77777777" w:rsidR="004A75D5" w:rsidRPr="00920E8A" w:rsidRDefault="004A75D5" w:rsidP="00CF366F">
                  <w:pPr>
                    <w:rPr>
                      <w:rFonts w:cstheme="minorHAnsi"/>
                      <w:b/>
                      <w:bCs/>
                    </w:rPr>
                  </w:pPr>
                </w:p>
              </w:tc>
            </w:tr>
            <w:tr w:rsidR="004A75D5" w:rsidRPr="00920E8A" w14:paraId="43CA67C0" w14:textId="77777777" w:rsidTr="00BC0F23">
              <w:tc>
                <w:tcPr>
                  <w:tcW w:w="2537" w:type="dxa"/>
                  <w:tcBorders>
                    <w:top w:val="single" w:sz="4" w:space="0" w:color="auto"/>
                    <w:left w:val="single" w:sz="4" w:space="0" w:color="auto"/>
                    <w:bottom w:val="single" w:sz="4" w:space="0" w:color="auto"/>
                    <w:right w:val="single" w:sz="4" w:space="0" w:color="auto"/>
                  </w:tcBorders>
                </w:tcPr>
                <w:p w14:paraId="3E4FE914" w14:textId="77777777" w:rsidR="004A75D5" w:rsidRPr="00920E8A" w:rsidRDefault="004A75D5" w:rsidP="00CF366F">
                  <w:pPr>
                    <w:rPr>
                      <w:rFonts w:cstheme="minorHAnsi"/>
                      <w:b/>
                    </w:rPr>
                  </w:pPr>
                  <w:r w:rsidRPr="00920E8A">
                    <w:rPr>
                      <w:rFonts w:cstheme="minorHAnsi"/>
                    </w:rPr>
                    <w:t>T9 rohkaista oppilasta ilmaisemaan kokemuksiaan, ajatuksiaan ja mielipiteitään ja vahvistamaan myönteistä kuvaa itsestään tekstien tuottajana</w:t>
                  </w:r>
                </w:p>
              </w:tc>
              <w:tc>
                <w:tcPr>
                  <w:tcW w:w="464" w:type="dxa"/>
                  <w:tcBorders>
                    <w:top w:val="single" w:sz="4" w:space="0" w:color="auto"/>
                    <w:left w:val="single" w:sz="4" w:space="0" w:color="auto"/>
                    <w:bottom w:val="single" w:sz="4" w:space="0" w:color="auto"/>
                    <w:right w:val="single" w:sz="4" w:space="0" w:color="auto"/>
                  </w:tcBorders>
                </w:tcPr>
                <w:p w14:paraId="1AAD7125"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0ADA59DB" w14:textId="77777777" w:rsidR="004A75D5" w:rsidRPr="00920E8A" w:rsidRDefault="001B13C0" w:rsidP="00CF366F">
                  <w:pPr>
                    <w:rPr>
                      <w:rFonts w:cstheme="minorHAnsi"/>
                    </w:rPr>
                  </w:pPr>
                  <w:r w:rsidRPr="00920E8A">
                    <w:rPr>
                      <w:rFonts w:cstheme="minorHAnsi"/>
                    </w:rPr>
                    <w:t>P</w:t>
                  </w:r>
                  <w:r w:rsidR="004A75D5" w:rsidRPr="00920E8A">
                    <w:rPr>
                      <w:rFonts w:cstheme="minorHAnsi"/>
                    </w:rPr>
                    <w:t>ohditaan tekstien ja niiden kirjoittamisen merkitystä itselle ja omalle ympäristölle</w:t>
                  </w:r>
                  <w:r w:rsidRPr="00920E8A">
                    <w:rPr>
                      <w:rFonts w:cstheme="minorHAnsi"/>
                    </w:rPr>
                    <w:t>.</w:t>
                  </w:r>
                </w:p>
                <w:p w14:paraId="75B5EFFC" w14:textId="77777777" w:rsidR="001B13C0" w:rsidRPr="00920E8A" w:rsidRDefault="001B13C0" w:rsidP="00CF366F">
                  <w:pPr>
                    <w:rPr>
                      <w:rFonts w:cstheme="minorHAnsi"/>
                    </w:rPr>
                  </w:pPr>
                </w:p>
                <w:p w14:paraId="5FC4970C"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taitoja toteuttaa itseä ja vaikuttaa asioihin kirjoittamisen keinoin</w:t>
                  </w:r>
                  <w:r w:rsidRPr="00920E8A">
                    <w:rPr>
                      <w:rFonts w:cstheme="minorHAnsi"/>
                    </w:rPr>
                    <w:t>.</w:t>
                  </w:r>
                </w:p>
                <w:p w14:paraId="13E394FC" w14:textId="77777777" w:rsidR="001B13C0" w:rsidRPr="00920E8A" w:rsidRDefault="001B13C0" w:rsidP="00CF366F">
                  <w:pPr>
                    <w:rPr>
                      <w:rFonts w:cstheme="minorHAnsi"/>
                    </w:rPr>
                  </w:pPr>
                </w:p>
                <w:p w14:paraId="1CD7310F" w14:textId="77777777" w:rsidR="004A75D5" w:rsidRPr="00920E8A" w:rsidRDefault="001B13C0" w:rsidP="00CF366F">
                  <w:pPr>
                    <w:rPr>
                      <w:rFonts w:cstheme="minorHAnsi"/>
                    </w:rPr>
                  </w:pPr>
                  <w:r w:rsidRPr="00920E8A">
                    <w:rPr>
                      <w:rFonts w:cstheme="minorHAnsi"/>
                    </w:rPr>
                    <w:t>H</w:t>
                  </w:r>
                  <w:r w:rsidR="004A75D5" w:rsidRPr="00920E8A">
                    <w:rPr>
                      <w:rFonts w:cstheme="minorHAnsi"/>
                    </w:rPr>
                    <w:t>arjoitellaan käyttämään kertomiselle, kuvaamiselle, ohjaavalle ja kantaa ottavalle ilmaisulle tyypillisiä kielelli</w:t>
                  </w:r>
                  <w:r w:rsidR="00DB7341" w:rsidRPr="00920E8A">
                    <w:rPr>
                      <w:rFonts w:cstheme="minorHAnsi"/>
                    </w:rPr>
                    <w:t>siä ja tekstuaalisia piirteitä</w:t>
                  </w:r>
                  <w:r w:rsidR="00647E84" w:rsidRPr="00920E8A">
                    <w:rPr>
                      <w:rFonts w:cstheme="minorHAnsi"/>
                    </w:rPr>
                    <w:t xml:space="preserve"> (mm. </w:t>
                  </w:r>
                  <w:r w:rsidR="00DB7341" w:rsidRPr="00920E8A">
                    <w:rPr>
                      <w:rFonts w:cstheme="minorHAnsi"/>
                    </w:rPr>
                    <w:t>sanavalinnat ja sanajärjestys</w:t>
                  </w:r>
                  <w:r w:rsidR="00647E84" w:rsidRPr="00920E8A">
                    <w:rPr>
                      <w:rFonts w:cstheme="minorHAnsi"/>
                    </w:rPr>
                    <w:t>)</w:t>
                  </w:r>
                  <w:r w:rsidR="00DB7341" w:rsidRPr="00920E8A">
                    <w:rPr>
                      <w:rFonts w:cstheme="minorHAnsi"/>
                    </w:rPr>
                    <w:t>.</w:t>
                  </w:r>
                </w:p>
                <w:p w14:paraId="0681D80E"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E4A4F21" w14:textId="77777777" w:rsidR="004A75D5" w:rsidRPr="00920E8A" w:rsidRDefault="004A75D5" w:rsidP="00CF366F">
                  <w:pPr>
                    <w:rPr>
                      <w:rFonts w:cstheme="minorHAnsi"/>
                      <w:b/>
                    </w:rPr>
                  </w:pPr>
                  <w:r w:rsidRPr="00920E8A">
                    <w:rPr>
                      <w:rFonts w:cstheme="minorHAnsi"/>
                    </w:rPr>
                    <w:t>L1 L2 L4 L7</w:t>
                  </w:r>
                </w:p>
              </w:tc>
            </w:tr>
            <w:tr w:rsidR="004A75D5" w:rsidRPr="00920E8A" w14:paraId="5B1275AD" w14:textId="77777777" w:rsidTr="00BC0F23">
              <w:tc>
                <w:tcPr>
                  <w:tcW w:w="2537" w:type="dxa"/>
                  <w:tcBorders>
                    <w:top w:val="single" w:sz="4" w:space="0" w:color="auto"/>
                    <w:left w:val="single" w:sz="4" w:space="0" w:color="auto"/>
                    <w:bottom w:val="single" w:sz="4" w:space="0" w:color="auto"/>
                    <w:right w:val="single" w:sz="4" w:space="0" w:color="auto"/>
                  </w:tcBorders>
                </w:tcPr>
                <w:p w14:paraId="46FB0485" w14:textId="77777777" w:rsidR="004A75D5" w:rsidRPr="00920E8A" w:rsidRDefault="004A75D5" w:rsidP="00CF366F">
                  <w:pPr>
                    <w:rPr>
                      <w:rFonts w:cstheme="minorHAnsi"/>
                    </w:rPr>
                  </w:pPr>
                  <w:r w:rsidRPr="00920E8A">
                    <w:rPr>
                      <w:rFonts w:cstheme="minorHAnsi"/>
                    </w:rPr>
                    <w:t>T10 kannustaa ja ohjata oppilasta kielentämään ajatuksiaan ja harjoittelemaan kertovien, kuvaavien, ohjaavien ja yksinkertaisten kantaa ottavien tekstien tuottamista, myös monimediaisissa ympäristöissä</w:t>
                  </w:r>
                </w:p>
              </w:tc>
              <w:tc>
                <w:tcPr>
                  <w:tcW w:w="464" w:type="dxa"/>
                  <w:tcBorders>
                    <w:top w:val="single" w:sz="4" w:space="0" w:color="auto"/>
                    <w:left w:val="single" w:sz="4" w:space="0" w:color="auto"/>
                    <w:bottom w:val="single" w:sz="4" w:space="0" w:color="auto"/>
                    <w:right w:val="single" w:sz="4" w:space="0" w:color="auto"/>
                  </w:tcBorders>
                </w:tcPr>
                <w:p w14:paraId="26E93F01"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5D22D74A" w14:textId="77777777" w:rsidR="00DB7341" w:rsidRPr="00920E8A" w:rsidRDefault="004A75D5" w:rsidP="00CF366F">
                  <w:pPr>
                    <w:rPr>
                      <w:rFonts w:cstheme="minorHAnsi"/>
                    </w:rPr>
                  </w:pPr>
                  <w:r w:rsidRPr="00920E8A">
                    <w:rPr>
                      <w:rFonts w:cstheme="minorHAnsi"/>
                    </w:rPr>
                    <w:t>Tuotetaan sekä fiktiivisiä että ei-fiktiivisiä monimuotoisia tekstejä omien kokemusten, havaintojen, ajatusten ja mielipiteiden se</w:t>
                  </w:r>
                  <w:r w:rsidR="00DB7341" w:rsidRPr="00920E8A">
                    <w:rPr>
                      <w:rFonts w:cstheme="minorHAnsi"/>
                    </w:rPr>
                    <w:t xml:space="preserve">kä toisten tekstien pohjalta. Aiemmin opittujen tekstilajien lisäksi tutustutaan uutiseen ja arvosteluun. </w:t>
                  </w:r>
                </w:p>
                <w:p w14:paraId="1CAA0821" w14:textId="77777777" w:rsidR="00DB7341" w:rsidRPr="00920E8A" w:rsidRDefault="00DB7341" w:rsidP="00CF366F">
                  <w:pPr>
                    <w:rPr>
                      <w:rFonts w:cstheme="minorHAnsi"/>
                    </w:rPr>
                  </w:pPr>
                </w:p>
                <w:p w14:paraId="42069016"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kirjoittamaan opiskelussa tarvittavia tekstejä</w:t>
                  </w:r>
                  <w:r w:rsidRPr="00920E8A">
                    <w:rPr>
                      <w:rFonts w:cstheme="minorHAnsi"/>
                    </w:rPr>
                    <w:t xml:space="preserve">; </w:t>
                  </w:r>
                  <w:r w:rsidR="004A75D5" w:rsidRPr="00920E8A">
                    <w:rPr>
                      <w:rFonts w:cstheme="minorHAnsi"/>
                    </w:rPr>
                    <w:t>vastauksen kirjoittaminen, muistiinpan</w:t>
                  </w:r>
                  <w:r w:rsidRPr="00920E8A">
                    <w:rPr>
                      <w:rFonts w:cstheme="minorHAnsi"/>
                    </w:rPr>
                    <w:t>ot, tiivistelmä ja lähdemerkinnät.</w:t>
                  </w:r>
                </w:p>
                <w:p w14:paraId="10D27B61" w14:textId="77777777" w:rsidR="00DB7341" w:rsidRPr="00920E8A" w:rsidRDefault="00DB7341" w:rsidP="00CF366F">
                  <w:pPr>
                    <w:rPr>
                      <w:rFonts w:cstheme="minorHAnsi"/>
                    </w:rPr>
                  </w:pPr>
                </w:p>
                <w:p w14:paraId="75D3F47A"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tekstien otsikoin</w:t>
                  </w:r>
                  <w:r w:rsidRPr="00920E8A">
                    <w:rPr>
                      <w:rFonts w:cstheme="minorHAnsi"/>
                    </w:rPr>
                    <w:t>tia, rakenteita ja kappalejakoa</w:t>
                  </w:r>
                  <w:r w:rsidR="004A75D5" w:rsidRPr="00920E8A">
                    <w:rPr>
                      <w:rFonts w:cstheme="minorHAnsi"/>
                    </w:rPr>
                    <w:t xml:space="preserve"> sekä opitaan käyttämään niitä omissa teksteissä</w:t>
                  </w:r>
                  <w:r w:rsidRPr="00920E8A">
                    <w:rPr>
                      <w:rFonts w:cstheme="minorHAnsi"/>
                    </w:rPr>
                    <w:t>.</w:t>
                  </w:r>
                </w:p>
                <w:p w14:paraId="5F56EE05" w14:textId="77777777" w:rsidR="00DB7341" w:rsidRPr="00920E8A" w:rsidRDefault="00DB7341" w:rsidP="00CF366F">
                  <w:pPr>
                    <w:rPr>
                      <w:rFonts w:cstheme="minorHAnsi"/>
                    </w:rPr>
                  </w:pPr>
                </w:p>
                <w:p w14:paraId="24F61FD8" w14:textId="77777777" w:rsidR="004A75D5" w:rsidRPr="00920E8A" w:rsidRDefault="00DB7341" w:rsidP="00CF366F">
                  <w:pPr>
                    <w:rPr>
                      <w:rFonts w:cstheme="minorHAnsi"/>
                    </w:rPr>
                  </w:pPr>
                  <w:r w:rsidRPr="00920E8A">
                    <w:rPr>
                      <w:rFonts w:cstheme="minorHAnsi"/>
                    </w:rPr>
                    <w:t xml:space="preserve">Harjoitellaan käyttämään </w:t>
                  </w:r>
                  <w:r w:rsidR="004A75D5" w:rsidRPr="00920E8A">
                    <w:rPr>
                      <w:rFonts w:cstheme="minorHAnsi"/>
                    </w:rPr>
                    <w:t>tekstien tuottamisessa ja julkaisemisessa uutta t</w:t>
                  </w:r>
                  <w:r w:rsidRPr="00920E8A">
                    <w:rPr>
                      <w:rFonts w:cstheme="minorHAnsi"/>
                    </w:rPr>
                    <w:t>eknologiaa ja mediaa.</w:t>
                  </w:r>
                </w:p>
                <w:p w14:paraId="113055C6"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657382B" w14:textId="77777777" w:rsidR="004A75D5" w:rsidRPr="00920E8A" w:rsidRDefault="004A75D5" w:rsidP="00CF366F">
                  <w:pPr>
                    <w:rPr>
                      <w:rFonts w:cstheme="minorHAnsi"/>
                      <w:b/>
                      <w:bCs/>
                    </w:rPr>
                  </w:pPr>
                  <w:r w:rsidRPr="00920E8A">
                    <w:rPr>
                      <w:rFonts w:cstheme="minorHAnsi"/>
                    </w:rPr>
                    <w:t>L1 L4 L5 L7</w:t>
                  </w:r>
                </w:p>
              </w:tc>
            </w:tr>
            <w:tr w:rsidR="004A75D5" w:rsidRPr="00920E8A" w14:paraId="4559AD5F" w14:textId="77777777" w:rsidTr="00BC0F23">
              <w:tc>
                <w:tcPr>
                  <w:tcW w:w="2537" w:type="dxa"/>
                  <w:tcBorders>
                    <w:top w:val="single" w:sz="4" w:space="0" w:color="auto"/>
                    <w:left w:val="single" w:sz="4" w:space="0" w:color="auto"/>
                    <w:bottom w:val="single" w:sz="4" w:space="0" w:color="auto"/>
                    <w:right w:val="single" w:sz="4" w:space="0" w:color="auto"/>
                  </w:tcBorders>
                </w:tcPr>
                <w:p w14:paraId="6E39668E" w14:textId="77777777" w:rsidR="004A75D5" w:rsidRPr="00920E8A" w:rsidRDefault="004A75D5" w:rsidP="00CF366F">
                  <w:pPr>
                    <w:rPr>
                      <w:rFonts w:cstheme="minorHAnsi"/>
                    </w:rPr>
                  </w:pPr>
                  <w:r w:rsidRPr="00920E8A">
                    <w:rPr>
                      <w:rFonts w:cstheme="minorHAnsi"/>
                    </w:rPr>
                    <w:t>T11 ohjata oppilasta edistämään käsinkirjoittamisen ja näppäintaitojen sujuvoitumista ja vahvistamaan kirjoitetun kielen, ja tekstien rakenteiden ja oikeinkirjoituksen hallintaa</w:t>
                  </w:r>
                </w:p>
              </w:tc>
              <w:tc>
                <w:tcPr>
                  <w:tcW w:w="464" w:type="dxa"/>
                  <w:tcBorders>
                    <w:top w:val="single" w:sz="4" w:space="0" w:color="auto"/>
                    <w:left w:val="single" w:sz="4" w:space="0" w:color="auto"/>
                    <w:bottom w:val="single" w:sz="4" w:space="0" w:color="auto"/>
                    <w:right w:val="single" w:sz="4" w:space="0" w:color="auto"/>
                  </w:tcBorders>
                </w:tcPr>
                <w:p w14:paraId="2B204754"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105D312B" w14:textId="77777777" w:rsidR="004A75D5" w:rsidRPr="00920E8A" w:rsidRDefault="00DB7341" w:rsidP="00CF366F">
                  <w:pPr>
                    <w:rPr>
                      <w:rFonts w:cstheme="minorHAnsi"/>
                    </w:rPr>
                  </w:pPr>
                  <w:r w:rsidRPr="00920E8A">
                    <w:rPr>
                      <w:rFonts w:cstheme="minorHAnsi"/>
                    </w:rPr>
                    <w:t>V</w:t>
                  </w:r>
                  <w:r w:rsidR="004A75D5" w:rsidRPr="00920E8A">
                    <w:rPr>
                      <w:rFonts w:cstheme="minorHAnsi"/>
                    </w:rPr>
                    <w:t>ahvistetaan oikeinkirjoituksen perusasioita</w:t>
                  </w:r>
                  <w:r w:rsidRPr="00920E8A">
                    <w:rPr>
                      <w:rFonts w:cstheme="minorHAnsi"/>
                    </w:rPr>
                    <w:t>; aiemmin opittujen sääntöjen</w:t>
                  </w:r>
                  <w:r w:rsidR="004A75D5" w:rsidRPr="00920E8A">
                    <w:rPr>
                      <w:rFonts w:cstheme="minorHAnsi"/>
                    </w:rPr>
                    <w:t xml:space="preserve"> lisäksi pil</w:t>
                  </w:r>
                  <w:r w:rsidRPr="00920E8A">
                    <w:rPr>
                      <w:rFonts w:cstheme="minorHAnsi"/>
                    </w:rPr>
                    <w:t>kku pää- ja sivulauseen välissä.</w:t>
                  </w:r>
                </w:p>
                <w:p w14:paraId="6233F551" w14:textId="77777777" w:rsidR="00DB7341" w:rsidRPr="00920E8A" w:rsidRDefault="00DB7341" w:rsidP="00CF366F">
                  <w:pPr>
                    <w:rPr>
                      <w:rFonts w:cstheme="minorHAnsi"/>
                    </w:rPr>
                  </w:pPr>
                </w:p>
                <w:p w14:paraId="7E571530" w14:textId="77777777" w:rsidR="004A75D5" w:rsidRPr="00920E8A" w:rsidRDefault="00DB7341" w:rsidP="00CF366F">
                  <w:pPr>
                    <w:rPr>
                      <w:rFonts w:cstheme="minorHAnsi"/>
                    </w:rPr>
                  </w:pPr>
                  <w:r w:rsidRPr="00920E8A">
                    <w:rPr>
                      <w:rFonts w:cstheme="minorHAnsi"/>
                    </w:rPr>
                    <w:t>T</w:t>
                  </w:r>
                  <w:r w:rsidR="004A75D5" w:rsidRPr="00920E8A">
                    <w:rPr>
                      <w:rFonts w:cstheme="minorHAnsi"/>
                    </w:rPr>
                    <w:t xml:space="preserve">utustutaan </w:t>
                  </w:r>
                  <w:r w:rsidR="00923008" w:rsidRPr="00920E8A">
                    <w:rPr>
                      <w:rFonts w:cstheme="minorHAnsi"/>
                    </w:rPr>
                    <w:t xml:space="preserve">kirjoitetun kielen perusrakenteisiin ja </w:t>
                  </w:r>
                  <w:r w:rsidR="004A75D5" w:rsidRPr="00920E8A">
                    <w:rPr>
                      <w:rFonts w:cstheme="minorHAnsi"/>
                    </w:rPr>
                    <w:t xml:space="preserve">käytetään </w:t>
                  </w:r>
                  <w:r w:rsidR="00923008" w:rsidRPr="00920E8A">
                    <w:rPr>
                      <w:rFonts w:cstheme="minorHAnsi"/>
                    </w:rPr>
                    <w:t xml:space="preserve">niitä </w:t>
                  </w:r>
                  <w:r w:rsidR="004A75D5" w:rsidRPr="00920E8A">
                    <w:rPr>
                      <w:rFonts w:cstheme="minorHAnsi"/>
                    </w:rPr>
                    <w:t>omissa teksteissä</w:t>
                  </w:r>
                  <w:r w:rsidRPr="00920E8A">
                    <w:rPr>
                      <w:rFonts w:cstheme="minorHAnsi"/>
                    </w:rPr>
                    <w:t>; aiemmin opittujen rakenteiden</w:t>
                  </w:r>
                  <w:r w:rsidR="004A75D5" w:rsidRPr="00920E8A">
                    <w:rPr>
                      <w:rFonts w:cstheme="minorHAnsi"/>
                    </w:rPr>
                    <w:t xml:space="preserve"> lisäksi persoona- ja aikamuodot tekstin aikasuhtei</w:t>
                  </w:r>
                  <w:r w:rsidRPr="00920E8A">
                    <w:rPr>
                      <w:rFonts w:cstheme="minorHAnsi"/>
                    </w:rPr>
                    <w:t>den ilmaisussa sekä kappalejako.</w:t>
                  </w:r>
                </w:p>
                <w:p w14:paraId="6DD4E0CC" w14:textId="77777777" w:rsidR="00DB7341" w:rsidRPr="00920E8A" w:rsidRDefault="00DB7341" w:rsidP="00CF366F">
                  <w:pPr>
                    <w:rPr>
                      <w:rFonts w:cstheme="minorHAnsi"/>
                    </w:rPr>
                  </w:pPr>
                </w:p>
                <w:p w14:paraId="1AC0F6CF" w14:textId="77777777" w:rsidR="004A75D5" w:rsidRPr="00920E8A" w:rsidRDefault="00DB7341" w:rsidP="00CF366F">
                  <w:pPr>
                    <w:rPr>
                      <w:rFonts w:cstheme="minorHAnsi"/>
                    </w:rPr>
                  </w:pPr>
                  <w:r w:rsidRPr="00920E8A">
                    <w:rPr>
                      <w:rFonts w:cstheme="minorHAnsi"/>
                    </w:rPr>
                    <w:t>S</w:t>
                  </w:r>
                  <w:r w:rsidR="004A75D5" w:rsidRPr="00920E8A">
                    <w:rPr>
                      <w:rFonts w:cstheme="minorHAnsi"/>
                    </w:rPr>
                    <w:t>ujuvoitetaan käsinkirjoittamista ja näppäintaitoja</w:t>
                  </w:r>
                  <w:r w:rsidRPr="00920E8A">
                    <w:rPr>
                      <w:rFonts w:cstheme="minorHAnsi"/>
                    </w:rPr>
                    <w:t>.</w:t>
                  </w:r>
                </w:p>
                <w:p w14:paraId="77C9310C"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C6B8EFE" w14:textId="77777777" w:rsidR="004A75D5" w:rsidRPr="00920E8A" w:rsidRDefault="004A75D5" w:rsidP="00CF366F">
                  <w:pPr>
                    <w:rPr>
                      <w:rFonts w:cstheme="minorHAnsi"/>
                    </w:rPr>
                  </w:pPr>
                  <w:r w:rsidRPr="00920E8A">
                    <w:rPr>
                      <w:rFonts w:cstheme="minorHAnsi"/>
                    </w:rPr>
                    <w:t>L1 L4 L5</w:t>
                  </w:r>
                </w:p>
              </w:tc>
            </w:tr>
            <w:tr w:rsidR="004A75D5" w:rsidRPr="00920E8A" w14:paraId="4B37BCE4" w14:textId="77777777" w:rsidTr="00BC0F23">
              <w:tc>
                <w:tcPr>
                  <w:tcW w:w="2537" w:type="dxa"/>
                  <w:tcBorders>
                    <w:top w:val="single" w:sz="4" w:space="0" w:color="auto"/>
                    <w:left w:val="single" w:sz="4" w:space="0" w:color="auto"/>
                    <w:bottom w:val="single" w:sz="4" w:space="0" w:color="auto"/>
                    <w:right w:val="single" w:sz="4" w:space="0" w:color="auto"/>
                  </w:tcBorders>
                </w:tcPr>
                <w:p w14:paraId="1C5CDC2C" w14:textId="77777777" w:rsidR="004A75D5" w:rsidRPr="00920E8A" w:rsidRDefault="004A75D5" w:rsidP="00CF366F">
                  <w:pPr>
                    <w:rPr>
                      <w:rFonts w:cstheme="minorHAnsi"/>
                    </w:rPr>
                  </w:pPr>
                  <w:r w:rsidRPr="00920E8A">
                    <w:rPr>
                      <w:rFonts w:cstheme="minorHAns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464" w:type="dxa"/>
                  <w:tcBorders>
                    <w:top w:val="single" w:sz="4" w:space="0" w:color="auto"/>
                    <w:left w:val="single" w:sz="4" w:space="0" w:color="auto"/>
                    <w:bottom w:val="single" w:sz="4" w:space="0" w:color="auto"/>
                    <w:right w:val="single" w:sz="4" w:space="0" w:color="auto"/>
                  </w:tcBorders>
                </w:tcPr>
                <w:p w14:paraId="3177427A"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473E0887" w14:textId="77777777" w:rsidR="004A75D5" w:rsidRPr="00920E8A" w:rsidRDefault="00DB7341" w:rsidP="00CF366F">
                  <w:pPr>
                    <w:rPr>
                      <w:rFonts w:cstheme="minorHAnsi"/>
                    </w:rPr>
                  </w:pPr>
                  <w:r w:rsidRPr="00920E8A">
                    <w:rPr>
                      <w:rFonts w:cstheme="minorHAnsi"/>
                    </w:rPr>
                    <w:t>O</w:t>
                  </w:r>
                  <w:r w:rsidR="004A75D5" w:rsidRPr="00920E8A">
                    <w:rPr>
                      <w:rFonts w:cstheme="minorHAnsi"/>
                    </w:rPr>
                    <w:t>piskellaan tekstin tuottamisen vaiheita</w:t>
                  </w:r>
                  <w:r w:rsidRPr="00920E8A">
                    <w:rPr>
                      <w:rFonts w:cstheme="minorHAnsi"/>
                    </w:rPr>
                    <w:t xml:space="preserve">; </w:t>
                  </w:r>
                  <w:r w:rsidR="004A75D5" w:rsidRPr="00920E8A">
                    <w:rPr>
                      <w:rFonts w:cstheme="minorHAnsi"/>
                    </w:rPr>
                    <w:t>suunnittelu, teks</w:t>
                  </w:r>
                  <w:r w:rsidRPr="00920E8A">
                    <w:rPr>
                      <w:rFonts w:cstheme="minorHAnsi"/>
                    </w:rPr>
                    <w:t>tin jäsentäminen, tarkistaminen.</w:t>
                  </w:r>
                </w:p>
                <w:p w14:paraId="31DA0473" w14:textId="77777777" w:rsidR="00DB7341" w:rsidRPr="00920E8A" w:rsidRDefault="00DB7341" w:rsidP="00CF366F">
                  <w:pPr>
                    <w:rPr>
                      <w:rFonts w:cstheme="minorHAnsi"/>
                    </w:rPr>
                  </w:pPr>
                </w:p>
                <w:p w14:paraId="13E98EB7" w14:textId="77777777" w:rsidR="004A75D5" w:rsidRPr="00920E8A" w:rsidRDefault="00DB7341" w:rsidP="00CF366F">
                  <w:pPr>
                    <w:rPr>
                      <w:rFonts w:cstheme="minorHAnsi"/>
                    </w:rPr>
                  </w:pPr>
                  <w:r w:rsidRPr="00920E8A">
                    <w:rPr>
                      <w:rFonts w:cstheme="minorHAnsi"/>
                    </w:rPr>
                    <w:t>T</w:t>
                  </w:r>
                  <w:r w:rsidR="004A75D5" w:rsidRPr="00920E8A">
                    <w:rPr>
                      <w:rFonts w:cstheme="minorHAnsi"/>
                    </w:rPr>
                    <w:t>uote</w:t>
                  </w:r>
                  <w:r w:rsidRPr="00920E8A">
                    <w:rPr>
                      <w:rFonts w:cstheme="minorHAnsi"/>
                    </w:rPr>
                    <w:t xml:space="preserve">taan tekstejä yksin ja yhdessä; </w:t>
                  </w:r>
                  <w:r w:rsidR="004A75D5" w:rsidRPr="00920E8A">
                    <w:rPr>
                      <w:rFonts w:cstheme="minorHAnsi"/>
                    </w:rPr>
                    <w:t xml:space="preserve">aiempien </w:t>
                  </w:r>
                  <w:r w:rsidRPr="00920E8A">
                    <w:rPr>
                      <w:rFonts w:cstheme="minorHAnsi"/>
                    </w:rPr>
                    <w:t xml:space="preserve">tekstilajien </w:t>
                  </w:r>
                  <w:r w:rsidR="004A75D5" w:rsidRPr="00920E8A">
                    <w:rPr>
                      <w:rFonts w:cstheme="minorHAnsi"/>
                    </w:rPr>
                    <w:t>lisäksi es</w:t>
                  </w:r>
                  <w:r w:rsidRPr="00920E8A">
                    <w:rPr>
                      <w:rFonts w:cstheme="minorHAnsi"/>
                    </w:rPr>
                    <w:t>imerkiksi kuvaus ja tiivistelmä.</w:t>
                  </w:r>
                </w:p>
                <w:p w14:paraId="0214BB48" w14:textId="77777777" w:rsidR="00DB7341" w:rsidRPr="00920E8A" w:rsidRDefault="00DB7341" w:rsidP="00CF366F">
                  <w:pPr>
                    <w:rPr>
                      <w:rFonts w:cstheme="minorHAnsi"/>
                    </w:rPr>
                  </w:pPr>
                </w:p>
                <w:p w14:paraId="7061607E"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tarkastelemaan ja arvioimaan omia tekstejä</w:t>
                  </w:r>
                  <w:r w:rsidRPr="00920E8A">
                    <w:rPr>
                      <w:rFonts w:cstheme="minorHAnsi"/>
                    </w:rPr>
                    <w:t>.</w:t>
                  </w:r>
                </w:p>
                <w:p w14:paraId="62BFA97A" w14:textId="77777777" w:rsidR="00DB7341" w:rsidRPr="00920E8A" w:rsidRDefault="00DB7341" w:rsidP="00CF366F">
                  <w:pPr>
                    <w:rPr>
                      <w:rFonts w:cstheme="minorHAnsi"/>
                    </w:rPr>
                  </w:pPr>
                </w:p>
                <w:p w14:paraId="6DD586DB" w14:textId="77777777" w:rsidR="004A75D5" w:rsidRPr="00920E8A" w:rsidRDefault="00DB7341" w:rsidP="00CF366F">
                  <w:pPr>
                    <w:rPr>
                      <w:rFonts w:cstheme="minorHAnsi"/>
                    </w:rPr>
                  </w:pPr>
                  <w:r w:rsidRPr="00920E8A">
                    <w:rPr>
                      <w:rFonts w:cstheme="minorHAnsi"/>
                    </w:rPr>
                    <w:t>A</w:t>
                  </w:r>
                  <w:r w:rsidR="004A75D5" w:rsidRPr="00920E8A">
                    <w:rPr>
                      <w:rFonts w:cstheme="minorHAnsi"/>
                    </w:rPr>
                    <w:t>nnetaan ja vastaanotetaan palautetta teksteistä</w:t>
                  </w:r>
                  <w:r w:rsidRPr="00920E8A">
                    <w:rPr>
                      <w:rFonts w:cstheme="minorHAnsi"/>
                    </w:rPr>
                    <w:t>.</w:t>
                  </w:r>
                </w:p>
                <w:p w14:paraId="33A38216" w14:textId="77777777" w:rsidR="00DB7341" w:rsidRPr="00920E8A" w:rsidRDefault="00DB7341" w:rsidP="00CF366F">
                  <w:pPr>
                    <w:rPr>
                      <w:rFonts w:cstheme="minorHAnsi"/>
                    </w:rPr>
                  </w:pPr>
                </w:p>
                <w:p w14:paraId="22C249A8" w14:textId="77777777" w:rsidR="004A75D5" w:rsidRPr="00920E8A" w:rsidRDefault="00DB7341" w:rsidP="00CF366F">
                  <w:pPr>
                    <w:rPr>
                      <w:rFonts w:cstheme="minorHAnsi"/>
                    </w:rPr>
                  </w:pPr>
                  <w:r w:rsidRPr="00920E8A">
                    <w:rPr>
                      <w:rFonts w:cstheme="minorHAnsi"/>
                    </w:rPr>
                    <w:t>O</w:t>
                  </w:r>
                  <w:r w:rsidR="004A75D5" w:rsidRPr="00920E8A">
                    <w:rPr>
                      <w:rFonts w:cstheme="minorHAnsi"/>
                    </w:rPr>
                    <w:t>petellaan lähteiden käyttöä ja merkintää</w:t>
                  </w:r>
                  <w:r w:rsidRPr="00920E8A">
                    <w:rPr>
                      <w:rFonts w:cstheme="minorHAnsi"/>
                    </w:rPr>
                    <w:t>.</w:t>
                  </w:r>
                </w:p>
                <w:p w14:paraId="12906656" w14:textId="77777777" w:rsidR="00DB7341" w:rsidRPr="00920E8A" w:rsidRDefault="00DB7341" w:rsidP="00CF366F">
                  <w:pPr>
                    <w:rPr>
                      <w:rFonts w:cstheme="minorHAnsi"/>
                    </w:rPr>
                  </w:pPr>
                </w:p>
                <w:p w14:paraId="48B29C7A"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toimimaan eettisesti verkossa yksityisyyttä kunnioittaen ja tekijänoikeuksia noudattaen</w:t>
                  </w:r>
                  <w:r w:rsidRPr="00920E8A">
                    <w:rPr>
                      <w:rFonts w:cstheme="minorHAnsi"/>
                    </w:rPr>
                    <w:t>.</w:t>
                  </w:r>
                </w:p>
                <w:p w14:paraId="0729C6BF"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8BA395E" w14:textId="77777777" w:rsidR="004A75D5" w:rsidRPr="00920E8A" w:rsidRDefault="004A75D5" w:rsidP="00CF366F">
                  <w:pPr>
                    <w:rPr>
                      <w:rFonts w:cstheme="minorHAnsi"/>
                      <w:b/>
                      <w:bCs/>
                    </w:rPr>
                  </w:pPr>
                  <w:r w:rsidRPr="00920E8A">
                    <w:rPr>
                      <w:rFonts w:cstheme="minorHAnsi"/>
                    </w:rPr>
                    <w:t>L2 L4 L5 L6</w:t>
                  </w:r>
                </w:p>
              </w:tc>
            </w:tr>
            <w:tr w:rsidR="004A75D5" w:rsidRPr="00920E8A" w14:paraId="756FBE40" w14:textId="77777777" w:rsidTr="00BC0F23">
              <w:tc>
                <w:tcPr>
                  <w:tcW w:w="2537" w:type="dxa"/>
                  <w:tcBorders>
                    <w:top w:val="single" w:sz="4" w:space="0" w:color="auto"/>
                    <w:left w:val="single" w:sz="4" w:space="0" w:color="auto"/>
                    <w:bottom w:val="single" w:sz="4" w:space="0" w:color="auto"/>
                    <w:right w:val="single" w:sz="4" w:space="0" w:color="auto"/>
                  </w:tcBorders>
                </w:tcPr>
                <w:p w14:paraId="34564654" w14:textId="77777777" w:rsidR="004A75D5" w:rsidRPr="00920E8A" w:rsidRDefault="004A75D5" w:rsidP="00CF366F">
                  <w:pPr>
                    <w:rPr>
                      <w:rFonts w:cstheme="minorHAnsi"/>
                      <w:b/>
                    </w:rPr>
                  </w:pPr>
                  <w:r w:rsidRPr="00920E8A">
                    <w:rPr>
                      <w:rFonts w:cstheme="minorHAnsi"/>
                      <w:b/>
                      <w:bCs/>
                    </w:rPr>
                    <w:t>Kielen, kirjallisuuden ja kulttuurin ymmärtäminen</w:t>
                  </w:r>
                </w:p>
              </w:tc>
              <w:tc>
                <w:tcPr>
                  <w:tcW w:w="464" w:type="dxa"/>
                  <w:tcBorders>
                    <w:top w:val="single" w:sz="4" w:space="0" w:color="auto"/>
                    <w:left w:val="single" w:sz="4" w:space="0" w:color="auto"/>
                    <w:bottom w:val="single" w:sz="4" w:space="0" w:color="auto"/>
                    <w:right w:val="single" w:sz="4" w:space="0" w:color="auto"/>
                  </w:tcBorders>
                </w:tcPr>
                <w:p w14:paraId="6CD4D3A3"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3BC80D3A"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4B02B09" w14:textId="77777777" w:rsidR="004A75D5" w:rsidRPr="00920E8A" w:rsidRDefault="004A75D5" w:rsidP="00CF366F">
                  <w:pPr>
                    <w:rPr>
                      <w:rFonts w:cstheme="minorHAnsi"/>
                      <w:b/>
                      <w:bCs/>
                    </w:rPr>
                  </w:pPr>
                </w:p>
              </w:tc>
            </w:tr>
            <w:tr w:rsidR="004A75D5" w:rsidRPr="00920E8A" w14:paraId="2F08E694" w14:textId="77777777" w:rsidTr="00BC0F23">
              <w:tc>
                <w:tcPr>
                  <w:tcW w:w="2537" w:type="dxa"/>
                  <w:tcBorders>
                    <w:top w:val="single" w:sz="4" w:space="0" w:color="auto"/>
                    <w:left w:val="single" w:sz="4" w:space="0" w:color="auto"/>
                    <w:bottom w:val="single" w:sz="4" w:space="0" w:color="auto"/>
                    <w:right w:val="single" w:sz="4" w:space="0" w:color="auto"/>
                  </w:tcBorders>
                </w:tcPr>
                <w:p w14:paraId="5AE2901D" w14:textId="77777777" w:rsidR="004A75D5" w:rsidRPr="00920E8A" w:rsidRDefault="004A75D5" w:rsidP="00CF366F">
                  <w:pPr>
                    <w:rPr>
                      <w:rFonts w:cstheme="minorHAnsi"/>
                    </w:rPr>
                  </w:pPr>
                  <w:r w:rsidRPr="00920E8A">
                    <w:rPr>
                      <w:rFonts w:cstheme="minorHAns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464" w:type="dxa"/>
                  <w:tcBorders>
                    <w:top w:val="single" w:sz="4" w:space="0" w:color="auto"/>
                    <w:left w:val="single" w:sz="4" w:space="0" w:color="auto"/>
                    <w:bottom w:val="single" w:sz="4" w:space="0" w:color="auto"/>
                    <w:right w:val="single" w:sz="4" w:space="0" w:color="auto"/>
                  </w:tcBorders>
                </w:tcPr>
                <w:p w14:paraId="40BF93E8"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109A104A" w14:textId="77777777" w:rsidR="004A75D5" w:rsidRPr="00920E8A" w:rsidRDefault="00DB7341" w:rsidP="00CF366F">
                  <w:pPr>
                    <w:rPr>
                      <w:rFonts w:cstheme="minorHAnsi"/>
                      <w:i/>
                    </w:rPr>
                  </w:pPr>
                  <w:r w:rsidRPr="00920E8A">
                    <w:rPr>
                      <w:rFonts w:cstheme="minorHAnsi"/>
                    </w:rPr>
                    <w:t>T</w:t>
                  </w:r>
                  <w:r w:rsidR="004A75D5" w:rsidRPr="00920E8A">
                    <w:rPr>
                      <w:rFonts w:cstheme="minorHAnsi"/>
                    </w:rPr>
                    <w:t xml:space="preserve">utkitaan kielen vaihtelua eri tilanteissa ja aiheen mukaan </w:t>
                  </w:r>
                  <w:r w:rsidR="004A75D5" w:rsidRPr="00920E8A">
                    <w:rPr>
                      <w:rFonts w:cstheme="minorHAnsi"/>
                      <w:i/>
                    </w:rPr>
                    <w:t>(</w:t>
                  </w:r>
                  <w:r w:rsidRPr="00920E8A">
                    <w:rPr>
                      <w:rFonts w:cstheme="minorHAnsi"/>
                      <w:i/>
                    </w:rPr>
                    <w:t xml:space="preserve">esim. </w:t>
                  </w:r>
                  <w:r w:rsidR="004A75D5" w:rsidRPr="00920E8A">
                    <w:rPr>
                      <w:rFonts w:cstheme="minorHAnsi"/>
                      <w:i/>
                    </w:rPr>
                    <w:t>viestintä lähipiirissä, julkinen asiointi, puhe- ja kirjoitetun kielen erot)</w:t>
                  </w:r>
                  <w:r w:rsidRPr="00920E8A">
                    <w:rPr>
                      <w:rFonts w:cstheme="minorHAnsi"/>
                      <w:i/>
                    </w:rPr>
                    <w:t>.</w:t>
                  </w:r>
                </w:p>
                <w:p w14:paraId="016F94AB" w14:textId="77777777" w:rsidR="00DB7341" w:rsidRPr="00920E8A" w:rsidRDefault="00DB7341" w:rsidP="00CF366F">
                  <w:pPr>
                    <w:rPr>
                      <w:rFonts w:cstheme="minorHAnsi"/>
                    </w:rPr>
                  </w:pPr>
                </w:p>
                <w:p w14:paraId="30A716EC"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käyttämään kieleen ja sen rakenteisiin liittyviä käsitteitä</w:t>
                  </w:r>
                  <w:r w:rsidRPr="00920E8A">
                    <w:rPr>
                      <w:rFonts w:cstheme="minorHAnsi"/>
                    </w:rPr>
                    <w:t>.</w:t>
                  </w:r>
                </w:p>
                <w:p w14:paraId="15273B6C" w14:textId="77777777" w:rsidR="00DB7341" w:rsidRPr="00920E8A" w:rsidRDefault="00DB7341" w:rsidP="00CF366F">
                  <w:pPr>
                    <w:rPr>
                      <w:rFonts w:cstheme="minorHAnsi"/>
                    </w:rPr>
                  </w:pPr>
                </w:p>
                <w:p w14:paraId="1D1F5B7E" w14:textId="77777777" w:rsidR="004A75D5" w:rsidRPr="00920E8A" w:rsidRDefault="00DB7341" w:rsidP="00CF366F">
                  <w:pPr>
                    <w:rPr>
                      <w:rFonts w:cstheme="minorHAnsi"/>
                    </w:rPr>
                  </w:pPr>
                  <w:r w:rsidRPr="00920E8A">
                    <w:rPr>
                      <w:rFonts w:cstheme="minorHAnsi"/>
                    </w:rPr>
                    <w:t>P</w:t>
                  </w:r>
                  <w:r w:rsidR="004A75D5" w:rsidRPr="00920E8A">
                    <w:rPr>
                      <w:rFonts w:cstheme="minorHAnsi"/>
                    </w:rPr>
                    <w:t>ohditaan kielellisten valintojen merkitystä arjen tilanteissa</w:t>
                  </w:r>
                  <w:r w:rsidRPr="00920E8A">
                    <w:rPr>
                      <w:rFonts w:cstheme="minorHAnsi"/>
                    </w:rPr>
                    <w:t>.</w:t>
                  </w:r>
                </w:p>
                <w:p w14:paraId="5705A3E9"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E6E0D82" w14:textId="77777777" w:rsidR="004A75D5" w:rsidRPr="00920E8A" w:rsidRDefault="004A75D5" w:rsidP="00CF366F">
                  <w:pPr>
                    <w:rPr>
                      <w:rFonts w:cstheme="minorHAnsi"/>
                      <w:b/>
                      <w:bCs/>
                    </w:rPr>
                  </w:pPr>
                  <w:r w:rsidRPr="00920E8A">
                    <w:rPr>
                      <w:rFonts w:cstheme="minorHAnsi"/>
                    </w:rPr>
                    <w:t>L1 L2 L4</w:t>
                  </w:r>
                </w:p>
              </w:tc>
            </w:tr>
            <w:tr w:rsidR="004A75D5" w:rsidRPr="00920E8A" w14:paraId="0E17F8A7" w14:textId="77777777" w:rsidTr="00BC0F23">
              <w:tc>
                <w:tcPr>
                  <w:tcW w:w="2537" w:type="dxa"/>
                  <w:tcBorders>
                    <w:top w:val="single" w:sz="4" w:space="0" w:color="auto"/>
                    <w:left w:val="single" w:sz="4" w:space="0" w:color="auto"/>
                    <w:bottom w:val="single" w:sz="4" w:space="0" w:color="auto"/>
                    <w:right w:val="single" w:sz="4" w:space="0" w:color="auto"/>
                  </w:tcBorders>
                </w:tcPr>
                <w:p w14:paraId="03829802" w14:textId="6B9BF75D" w:rsidR="004A75D5" w:rsidRPr="00920E8A" w:rsidRDefault="004A75D5" w:rsidP="00CF366F">
                  <w:pPr>
                    <w:rPr>
                      <w:rFonts w:cstheme="minorHAnsi"/>
                    </w:rPr>
                  </w:pPr>
                  <w:r w:rsidRPr="00920E8A">
                    <w:rPr>
                      <w:rFonts w:cstheme="minorHAnsi"/>
                    </w:rPr>
                    <w:t>T14 kannustaa oppilasta laajentamaan tekstivalikoimaansa ja lukemaan lapsille ja nuorille suunnattua kirjallisuutta sekä rohkaista lukuharrastukseen ja lukuelämysten jakamiseen ja</w:t>
                  </w:r>
                  <w:r w:rsidR="006F74BD">
                    <w:rPr>
                      <w:rFonts w:cstheme="minorHAnsi"/>
                    </w:rPr>
                    <w:t xml:space="preserve"> kirjaston aktiiviseen käyttöön</w:t>
                  </w:r>
                </w:p>
              </w:tc>
              <w:tc>
                <w:tcPr>
                  <w:tcW w:w="464" w:type="dxa"/>
                  <w:tcBorders>
                    <w:top w:val="single" w:sz="4" w:space="0" w:color="auto"/>
                    <w:left w:val="single" w:sz="4" w:space="0" w:color="auto"/>
                    <w:bottom w:val="single" w:sz="4" w:space="0" w:color="auto"/>
                    <w:right w:val="single" w:sz="4" w:space="0" w:color="auto"/>
                  </w:tcBorders>
                </w:tcPr>
                <w:p w14:paraId="440E28D8"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6E41AF12" w14:textId="77777777" w:rsidR="004A75D5" w:rsidRPr="00920E8A" w:rsidRDefault="00DB7341" w:rsidP="00CF366F">
                  <w:pPr>
                    <w:rPr>
                      <w:rFonts w:cstheme="minorHAnsi"/>
                    </w:rPr>
                  </w:pPr>
                  <w:r w:rsidRPr="00920E8A">
                    <w:rPr>
                      <w:rFonts w:cstheme="minorHAnsi"/>
                    </w:rPr>
                    <w:t>L</w:t>
                  </w:r>
                  <w:r w:rsidR="004A75D5" w:rsidRPr="00920E8A">
                    <w:rPr>
                      <w:rFonts w:cstheme="minorHAnsi"/>
                    </w:rPr>
                    <w:t>uetaan monipuolisesti lasten kaunokirjallisuutta</w:t>
                  </w:r>
                  <w:r w:rsidRPr="00920E8A">
                    <w:rPr>
                      <w:rFonts w:cstheme="minorHAnsi"/>
                    </w:rPr>
                    <w:t>.</w:t>
                  </w:r>
                </w:p>
                <w:p w14:paraId="68E6461D" w14:textId="77777777" w:rsidR="00DB7341" w:rsidRPr="00920E8A" w:rsidRDefault="00DB7341" w:rsidP="00CF366F">
                  <w:pPr>
                    <w:rPr>
                      <w:rFonts w:cstheme="minorHAnsi"/>
                    </w:rPr>
                  </w:pPr>
                </w:p>
                <w:p w14:paraId="651CBB0C"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keskustelua ja kokemuksien jakamista luetusta</w:t>
                  </w:r>
                  <w:r w:rsidRPr="00920E8A">
                    <w:rPr>
                      <w:rFonts w:cstheme="minorHAnsi"/>
                    </w:rPr>
                    <w:t>.</w:t>
                  </w:r>
                </w:p>
                <w:p w14:paraId="1A40A682" w14:textId="77777777" w:rsidR="00DB7341" w:rsidRPr="00920E8A" w:rsidRDefault="00DB7341" w:rsidP="00CF366F">
                  <w:pPr>
                    <w:rPr>
                      <w:rFonts w:cstheme="minorHAnsi"/>
                    </w:rPr>
                  </w:pPr>
                </w:p>
                <w:p w14:paraId="3D409953"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kirjaston aktiivista ja monipuolista käyttöä</w:t>
                  </w:r>
                  <w:r w:rsidRPr="00920E8A">
                    <w:rPr>
                      <w:rFonts w:cstheme="minorHAnsi"/>
                    </w:rPr>
                    <w:t>.</w:t>
                  </w:r>
                </w:p>
                <w:p w14:paraId="7246E5A8"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4E55C70" w14:textId="77777777" w:rsidR="004A75D5" w:rsidRPr="00920E8A" w:rsidRDefault="004A75D5" w:rsidP="00CF366F">
                  <w:pPr>
                    <w:rPr>
                      <w:rFonts w:cstheme="minorHAnsi"/>
                      <w:b/>
                      <w:bCs/>
                    </w:rPr>
                  </w:pPr>
                  <w:r w:rsidRPr="00920E8A">
                    <w:rPr>
                      <w:rFonts w:cstheme="minorHAnsi"/>
                    </w:rPr>
                    <w:t>L2 L4 L5 L7</w:t>
                  </w:r>
                </w:p>
              </w:tc>
            </w:tr>
            <w:tr w:rsidR="004A75D5" w:rsidRPr="00920E8A" w14:paraId="56D9D4D9" w14:textId="77777777" w:rsidTr="00BC0F23">
              <w:tc>
                <w:tcPr>
                  <w:tcW w:w="2537" w:type="dxa"/>
                  <w:tcBorders>
                    <w:top w:val="single" w:sz="4" w:space="0" w:color="auto"/>
                    <w:left w:val="single" w:sz="4" w:space="0" w:color="auto"/>
                    <w:bottom w:val="single" w:sz="4" w:space="0" w:color="auto"/>
                    <w:right w:val="single" w:sz="4" w:space="0" w:color="auto"/>
                  </w:tcBorders>
                </w:tcPr>
                <w:p w14:paraId="48AAC87A" w14:textId="77777777" w:rsidR="004A75D5" w:rsidRPr="00920E8A" w:rsidRDefault="004A75D5" w:rsidP="00CF366F">
                  <w:pPr>
                    <w:rPr>
                      <w:rFonts w:cstheme="minorHAnsi"/>
                    </w:rPr>
                  </w:pPr>
                  <w:r w:rsidRPr="00920E8A">
                    <w:rPr>
                      <w:rFonts w:cstheme="minorHAnsi"/>
                    </w:rPr>
                    <w:t>T15 tukea oppilasta kielellisen ja kulttuurisen identiteetin rakentamisessa ja ohjata arvostamaan eri kulttuureja ja kieliä sekä luoda oppilaalle mahdollisuuksia media- ja kulttuuritarjontaan tutustumiseen sekä oman kulttuurin tuottamiseen</w:t>
                  </w:r>
                </w:p>
              </w:tc>
              <w:tc>
                <w:tcPr>
                  <w:tcW w:w="464" w:type="dxa"/>
                  <w:tcBorders>
                    <w:top w:val="single" w:sz="4" w:space="0" w:color="auto"/>
                    <w:left w:val="single" w:sz="4" w:space="0" w:color="auto"/>
                    <w:bottom w:val="single" w:sz="4" w:space="0" w:color="auto"/>
                    <w:right w:val="single" w:sz="4" w:space="0" w:color="auto"/>
                  </w:tcBorders>
                </w:tcPr>
                <w:p w14:paraId="5AD9D7CC"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72388107" w14:textId="77777777" w:rsidR="004A75D5" w:rsidRPr="00920E8A" w:rsidRDefault="00DB7341" w:rsidP="00CF366F">
                  <w:pPr>
                    <w:rPr>
                      <w:rFonts w:cstheme="minorHAnsi"/>
                      <w:i/>
                    </w:rPr>
                  </w:pPr>
                  <w:r w:rsidRPr="00920E8A">
                    <w:rPr>
                      <w:rFonts w:cstheme="minorHAnsi"/>
                    </w:rPr>
                    <w:t>T</w:t>
                  </w:r>
                  <w:r w:rsidR="004A75D5" w:rsidRPr="00920E8A">
                    <w:rPr>
                      <w:rFonts w:cstheme="minorHAnsi"/>
                    </w:rPr>
                    <w:t xml:space="preserve">utustutaan suomalaiseen </w:t>
                  </w:r>
                  <w:r w:rsidRPr="00920E8A">
                    <w:rPr>
                      <w:rFonts w:cstheme="minorHAnsi"/>
                    </w:rPr>
                    <w:t xml:space="preserve">kansanperinteeseen </w:t>
                  </w:r>
                  <w:r w:rsidRPr="00920E8A">
                    <w:rPr>
                      <w:rFonts w:cstheme="minorHAnsi"/>
                      <w:i/>
                    </w:rPr>
                    <w:t xml:space="preserve">(esim. </w:t>
                  </w:r>
                  <w:r w:rsidR="004A75D5" w:rsidRPr="00920E8A">
                    <w:rPr>
                      <w:rFonts w:cstheme="minorHAnsi"/>
                      <w:i/>
                    </w:rPr>
                    <w:t>runot, hölmöläistarinat, vitsit)</w:t>
                  </w:r>
                  <w:r w:rsidRPr="00920E8A">
                    <w:rPr>
                      <w:rFonts w:cstheme="minorHAnsi"/>
                      <w:i/>
                    </w:rPr>
                    <w:t>.</w:t>
                  </w:r>
                </w:p>
                <w:p w14:paraId="7CBAD42A" w14:textId="77777777" w:rsidR="00DB7341" w:rsidRPr="00920E8A" w:rsidRDefault="00DB7341" w:rsidP="00CF366F">
                  <w:pPr>
                    <w:rPr>
                      <w:rFonts w:cstheme="minorHAnsi"/>
                    </w:rPr>
                  </w:pPr>
                </w:p>
                <w:p w14:paraId="266A3B62" w14:textId="77777777" w:rsidR="00DB7341" w:rsidRPr="00920E8A" w:rsidRDefault="00DB7341" w:rsidP="00CF366F">
                  <w:pPr>
                    <w:rPr>
                      <w:rFonts w:cstheme="minorHAnsi"/>
                    </w:rPr>
                  </w:pPr>
                  <w:r w:rsidRPr="00920E8A">
                    <w:rPr>
                      <w:rFonts w:cstheme="minorHAnsi"/>
                    </w:rPr>
                    <w:t>T</w:t>
                  </w:r>
                  <w:r w:rsidR="004A75D5" w:rsidRPr="00920E8A">
                    <w:rPr>
                      <w:rFonts w:cstheme="minorHAnsi"/>
                    </w:rPr>
                    <w:t>utustutaan lapsille ja nuorille suunnattuun media- ja kulttuuritarjontaan</w:t>
                  </w:r>
                  <w:r w:rsidRPr="00920E8A">
                    <w:rPr>
                      <w:rFonts w:cstheme="minorHAnsi"/>
                    </w:rPr>
                    <w:t>.</w:t>
                  </w:r>
                </w:p>
                <w:p w14:paraId="5474D646" w14:textId="77777777" w:rsidR="00DB7341" w:rsidRPr="00920E8A" w:rsidRDefault="00DB7341" w:rsidP="00CF366F">
                  <w:pPr>
                    <w:rPr>
                      <w:rFonts w:cstheme="minorHAnsi"/>
                    </w:rPr>
                  </w:pPr>
                </w:p>
                <w:p w14:paraId="214D13B3" w14:textId="77777777" w:rsidR="004A75D5" w:rsidRPr="00920E8A" w:rsidRDefault="00DB7341" w:rsidP="00CF366F">
                  <w:pPr>
                    <w:rPr>
                      <w:rFonts w:cstheme="minorHAnsi"/>
                    </w:rPr>
                  </w:pPr>
                  <w:r w:rsidRPr="00920E8A">
                    <w:rPr>
                      <w:rFonts w:cstheme="minorHAnsi"/>
                    </w:rPr>
                    <w:t>K</w:t>
                  </w:r>
                  <w:r w:rsidR="004A75D5" w:rsidRPr="00920E8A">
                    <w:rPr>
                      <w:rFonts w:cstheme="minorHAnsi"/>
                    </w:rPr>
                    <w:t>errotaan ja jaetaan ajatuksia kiinnostavasta media- ja kulttuuritarjonnasta</w:t>
                  </w:r>
                  <w:r w:rsidRPr="00920E8A">
                    <w:rPr>
                      <w:rFonts w:cstheme="minorHAnsi"/>
                    </w:rPr>
                    <w:t>.</w:t>
                  </w:r>
                </w:p>
                <w:p w14:paraId="24F96C75" w14:textId="77777777" w:rsidR="00DB7341" w:rsidRPr="00920E8A" w:rsidRDefault="00DB7341" w:rsidP="00CF366F">
                  <w:pPr>
                    <w:rPr>
                      <w:rFonts w:cstheme="minorHAnsi"/>
                    </w:rPr>
                  </w:pPr>
                </w:p>
                <w:p w14:paraId="0FC28159" w14:textId="77777777" w:rsidR="00DB7341" w:rsidRPr="00920E8A" w:rsidRDefault="00DB7341" w:rsidP="00DB7341">
                  <w:pPr>
                    <w:rPr>
                      <w:rFonts w:cstheme="minorHAnsi"/>
                    </w:rPr>
                  </w:pPr>
                  <w:r w:rsidRPr="00920E8A">
                    <w:rPr>
                      <w:rFonts w:cstheme="minorHAnsi"/>
                    </w:rPr>
                    <w:t xml:space="preserve">Harjoitellaan omien esitysten suunnittelua ja esitetään niitä. </w:t>
                  </w:r>
                </w:p>
                <w:p w14:paraId="33E8F9B1" w14:textId="77777777" w:rsidR="004A75D5" w:rsidRPr="00920E8A" w:rsidRDefault="004A75D5" w:rsidP="00DB7341">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BBFC449" w14:textId="77777777" w:rsidR="004A75D5" w:rsidRPr="00920E8A" w:rsidRDefault="004A75D5" w:rsidP="00CF366F">
                  <w:pPr>
                    <w:rPr>
                      <w:rFonts w:cstheme="minorHAnsi"/>
                      <w:b/>
                      <w:bCs/>
                    </w:rPr>
                  </w:pPr>
                  <w:r w:rsidRPr="00920E8A">
                    <w:rPr>
                      <w:rFonts w:cstheme="minorHAnsi"/>
                    </w:rPr>
                    <w:t>L2 L4 L6 L7</w:t>
                  </w:r>
                </w:p>
              </w:tc>
            </w:tr>
          </w:tbl>
          <w:p w14:paraId="7DC768BD" w14:textId="77777777" w:rsidR="004A75D5" w:rsidRPr="00920E8A" w:rsidRDefault="004A75D5" w:rsidP="00CF366F">
            <w:pPr>
              <w:rPr>
                <w:rFonts w:eastAsia="Calibri" w:cstheme="minorHAnsi"/>
                <w:sz w:val="24"/>
                <w:szCs w:val="24"/>
              </w:rPr>
            </w:pPr>
          </w:p>
        </w:tc>
      </w:tr>
    </w:tbl>
    <w:p w14:paraId="5B799FE6" w14:textId="77777777" w:rsidR="00B5262C" w:rsidRDefault="00B5262C" w:rsidP="007A3785"/>
    <w:p w14:paraId="502AE415" w14:textId="77777777" w:rsidR="00785351" w:rsidRPr="00920E8A" w:rsidRDefault="00785351" w:rsidP="007A3785"/>
    <w:p w14:paraId="63F819F0" w14:textId="77777777" w:rsidR="00002D9D" w:rsidRPr="00920E8A" w:rsidRDefault="00002D9D" w:rsidP="00AC5C03">
      <w:pPr>
        <w:pStyle w:val="Otsikko6"/>
        <w:rPr>
          <w:rFonts w:asciiTheme="minorHAnsi" w:hAnsiTheme="minorHAnsi" w:cstheme="minorHAnsi"/>
        </w:rPr>
      </w:pPr>
      <w:r w:rsidRPr="00920E8A">
        <w:rPr>
          <w:rFonts w:asciiTheme="minorHAnsi" w:hAnsiTheme="minorHAnsi" w:cstheme="minorHAnsi"/>
        </w:rPr>
        <w:t>5</w:t>
      </w:r>
      <w:r w:rsidR="00AC5C03" w:rsidRPr="00920E8A">
        <w:rPr>
          <w:rFonts w:asciiTheme="minorHAnsi" w:hAnsiTheme="minorHAnsi" w:cstheme="minorHAnsi"/>
        </w:rPr>
        <w:t>.</w:t>
      </w:r>
      <w:r w:rsidR="00DB7341" w:rsidRPr="00920E8A">
        <w:rPr>
          <w:rFonts w:asciiTheme="minorHAnsi" w:hAnsiTheme="minorHAnsi" w:cstheme="minorHAnsi"/>
        </w:rPr>
        <w:t xml:space="preserve"> l</w:t>
      </w:r>
      <w:r w:rsidR="00AC5C03" w:rsidRPr="00920E8A">
        <w:rPr>
          <w:rFonts w:asciiTheme="minorHAnsi" w:hAnsiTheme="minorHAnsi" w:cstheme="minorHAnsi"/>
        </w:rPr>
        <w:t>uokka</w:t>
      </w:r>
    </w:p>
    <w:p w14:paraId="4007EECB" w14:textId="77777777" w:rsidR="00AC5C03" w:rsidRPr="00920E8A" w:rsidRDefault="005D2481" w:rsidP="00AC5C03">
      <w:pPr>
        <w:rPr>
          <w:rFonts w:cstheme="minorHAnsi"/>
          <w:b/>
          <w:color w:val="4F81BD" w:themeColor="accent1"/>
          <w:sz w:val="32"/>
          <w:szCs w:val="32"/>
        </w:rPr>
      </w:pPr>
      <w:r w:rsidRPr="00920E8A">
        <w:rPr>
          <w:rFonts w:cstheme="minorHAnsi"/>
          <w:b/>
          <w:bCs/>
          <w:color w:val="4F81BD" w:themeColor="accent1"/>
          <w:sz w:val="32"/>
          <w:szCs w:val="32"/>
        </w:rPr>
        <w:t>ÄIDINKIELI JA KIRJALLISUUS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4A75D5" w:rsidRPr="00920E8A" w14:paraId="4886B3C8" w14:textId="77777777" w:rsidTr="00CF366F">
        <w:tc>
          <w:tcPr>
            <w:tcW w:w="9918" w:type="dxa"/>
            <w:tcBorders>
              <w:top w:val="single" w:sz="4" w:space="0" w:color="auto"/>
              <w:left w:val="single" w:sz="4" w:space="0" w:color="auto"/>
              <w:bottom w:val="single" w:sz="4" w:space="0" w:color="auto"/>
              <w:right w:val="single" w:sz="4" w:space="0" w:color="auto"/>
            </w:tcBorders>
            <w:shd w:val="clear" w:color="auto" w:fill="FFFFCC"/>
          </w:tcPr>
          <w:p w14:paraId="0B60BD16" w14:textId="77777777" w:rsidR="004A75D5" w:rsidRPr="00920E8A" w:rsidRDefault="004A75D5" w:rsidP="00CF366F">
            <w:pPr>
              <w:rPr>
                <w:rFonts w:eastAsia="Calibri" w:cstheme="minorHAnsi"/>
              </w:rPr>
            </w:pPr>
          </w:p>
          <w:p w14:paraId="1942B895" w14:textId="77777777" w:rsidR="004A75D5" w:rsidRPr="00920E8A" w:rsidRDefault="004A75D5" w:rsidP="00CF366F">
            <w:pPr>
              <w:rPr>
                <w:rFonts w:eastAsia="Calibri" w:cstheme="minorHAnsi"/>
              </w:rPr>
            </w:pPr>
            <w:r w:rsidRPr="00920E8A">
              <w:rPr>
                <w:rFonts w:cstheme="minorHAnsi"/>
                <w:noProof/>
                <w:lang w:eastAsia="fi-FI"/>
              </w:rPr>
              <w:drawing>
                <wp:inline distT="0" distB="0" distL="0" distR="0" wp14:anchorId="1D0AF988" wp14:editId="49138742">
                  <wp:extent cx="504825" cy="723900"/>
                  <wp:effectExtent l="0" t="0" r="9525"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FAFD976" w14:textId="77777777" w:rsidR="004A75D5" w:rsidRPr="00920E8A" w:rsidRDefault="004A75D5" w:rsidP="00CF366F">
            <w:pPr>
              <w:rPr>
                <w:rFonts w:eastAsia="Calibri" w:cstheme="minorHAnsi"/>
              </w:rPr>
            </w:pPr>
          </w:p>
          <w:p w14:paraId="08365997" w14:textId="77777777" w:rsidR="004A75D5" w:rsidRPr="00920E8A" w:rsidRDefault="004A75D5" w:rsidP="00CF366F">
            <w:pPr>
              <w:rPr>
                <w:rFonts w:eastAsia="Calibri" w:cstheme="minorHAnsi"/>
              </w:rPr>
            </w:pPr>
          </w:p>
          <w:tbl>
            <w:tblPr>
              <w:tblStyle w:val="TaulukkoRuudukko"/>
              <w:tblW w:w="9805" w:type="dxa"/>
              <w:tblLayout w:type="fixed"/>
              <w:tblLook w:val="04A0" w:firstRow="1" w:lastRow="0" w:firstColumn="1" w:lastColumn="0" w:noHBand="0" w:noVBand="1"/>
            </w:tblPr>
            <w:tblGrid>
              <w:gridCol w:w="2576"/>
              <w:gridCol w:w="567"/>
              <w:gridCol w:w="6237"/>
              <w:gridCol w:w="425"/>
            </w:tblGrid>
            <w:tr w:rsidR="004A75D5" w:rsidRPr="00920E8A" w14:paraId="1ED8F66E" w14:textId="77777777" w:rsidTr="00785351">
              <w:trPr>
                <w:trHeight w:val="465"/>
              </w:trPr>
              <w:tc>
                <w:tcPr>
                  <w:tcW w:w="2576" w:type="dxa"/>
                  <w:tcBorders>
                    <w:top w:val="single" w:sz="4" w:space="0" w:color="auto"/>
                    <w:left w:val="single" w:sz="4" w:space="0" w:color="auto"/>
                    <w:bottom w:val="single" w:sz="4" w:space="0" w:color="auto"/>
                    <w:right w:val="single" w:sz="4" w:space="0" w:color="auto"/>
                  </w:tcBorders>
                  <w:hideMark/>
                </w:tcPr>
                <w:p w14:paraId="2817A18A" w14:textId="77777777" w:rsidR="004A75D5" w:rsidRPr="00920E8A" w:rsidRDefault="004A75D5" w:rsidP="00DF647B">
                  <w:pPr>
                    <w:rPr>
                      <w:rFonts w:cstheme="minorHAnsi"/>
                      <w:b/>
                    </w:rPr>
                  </w:pPr>
                  <w:r w:rsidRPr="00920E8A">
                    <w:rPr>
                      <w:rFonts w:cstheme="minorHAnsi"/>
                      <w:b/>
                    </w:rPr>
                    <w:t>Tavoitteet</w:t>
                  </w:r>
                </w:p>
                <w:p w14:paraId="2D9D0101" w14:textId="77777777" w:rsidR="004A75D5" w:rsidRPr="00920E8A" w:rsidRDefault="004A75D5" w:rsidP="00DF647B">
                  <w:pPr>
                    <w:rPr>
                      <w:rFonts w:cstheme="minorHAnsi"/>
                      <w:b/>
                    </w:rPr>
                  </w:pPr>
                  <w:r w:rsidRPr="00920E8A">
                    <w:rPr>
                      <w:rFonts w:cstheme="minorHAnsi"/>
                      <w:b/>
                    </w:rPr>
                    <w:t>5.</w:t>
                  </w:r>
                  <w:r w:rsidR="00B5262C" w:rsidRPr="00920E8A">
                    <w:rPr>
                      <w:rFonts w:cstheme="minorHAnsi"/>
                      <w:b/>
                    </w:rPr>
                    <w:t xml:space="preserve"> </w:t>
                  </w:r>
                  <w:r w:rsidRPr="00920E8A">
                    <w:rPr>
                      <w:rFonts w:cstheme="minorHAnsi"/>
                      <w:b/>
                    </w:rPr>
                    <w:t>luokka</w:t>
                  </w:r>
                </w:p>
              </w:tc>
              <w:tc>
                <w:tcPr>
                  <w:tcW w:w="567" w:type="dxa"/>
                  <w:tcBorders>
                    <w:top w:val="single" w:sz="4" w:space="0" w:color="auto"/>
                    <w:left w:val="single" w:sz="4" w:space="0" w:color="auto"/>
                    <w:bottom w:val="single" w:sz="4" w:space="0" w:color="auto"/>
                    <w:right w:val="single" w:sz="4" w:space="0" w:color="auto"/>
                  </w:tcBorders>
                  <w:hideMark/>
                </w:tcPr>
                <w:p w14:paraId="7B3C3CFB" w14:textId="77777777" w:rsidR="004A75D5" w:rsidRPr="00920E8A" w:rsidRDefault="004A75D5" w:rsidP="00DF647B">
                  <w:pPr>
                    <w:rPr>
                      <w:rFonts w:eastAsia="Calibri" w:cstheme="minorHAnsi"/>
                      <w:b/>
                    </w:rPr>
                  </w:pPr>
                  <w:r w:rsidRPr="00920E8A">
                    <w:rPr>
                      <w:rFonts w:cstheme="minorHAnsi"/>
                      <w:b/>
                    </w:rPr>
                    <w:t>S</w:t>
                  </w:r>
                </w:p>
              </w:tc>
              <w:tc>
                <w:tcPr>
                  <w:tcW w:w="6237" w:type="dxa"/>
                  <w:tcBorders>
                    <w:top w:val="single" w:sz="4" w:space="0" w:color="auto"/>
                    <w:left w:val="single" w:sz="4" w:space="0" w:color="auto"/>
                    <w:bottom w:val="single" w:sz="4" w:space="0" w:color="auto"/>
                    <w:right w:val="single" w:sz="4" w:space="0" w:color="auto"/>
                  </w:tcBorders>
                  <w:hideMark/>
                </w:tcPr>
                <w:p w14:paraId="50FC5D2C" w14:textId="77777777" w:rsidR="004A75D5" w:rsidRPr="00920E8A" w:rsidRDefault="004A75D5" w:rsidP="00DF647B">
                  <w:pPr>
                    <w:rPr>
                      <w:rFonts w:eastAsia="Calibri" w:cstheme="minorHAnsi"/>
                      <w:b/>
                    </w:rPr>
                  </w:pPr>
                  <w:r w:rsidRPr="00920E8A">
                    <w:rPr>
                      <w:rFonts w:cstheme="minorHAnsi"/>
                      <w:b/>
                    </w:rPr>
                    <w:t xml:space="preserve">Kuntakohtainen </w:t>
                  </w:r>
                </w:p>
              </w:tc>
              <w:tc>
                <w:tcPr>
                  <w:tcW w:w="425" w:type="dxa"/>
                  <w:tcBorders>
                    <w:top w:val="single" w:sz="4" w:space="0" w:color="auto"/>
                    <w:left w:val="single" w:sz="4" w:space="0" w:color="auto"/>
                    <w:bottom w:val="single" w:sz="4" w:space="0" w:color="auto"/>
                    <w:right w:val="single" w:sz="4" w:space="0" w:color="auto"/>
                  </w:tcBorders>
                  <w:hideMark/>
                </w:tcPr>
                <w:p w14:paraId="7C8F41B7" w14:textId="77777777" w:rsidR="004A75D5" w:rsidRPr="00920E8A" w:rsidRDefault="004A75D5" w:rsidP="00DF647B">
                  <w:pPr>
                    <w:rPr>
                      <w:rFonts w:eastAsia="Calibri" w:cstheme="minorHAnsi"/>
                      <w:b/>
                    </w:rPr>
                  </w:pPr>
                  <w:r w:rsidRPr="00920E8A">
                    <w:rPr>
                      <w:rFonts w:cstheme="minorHAnsi"/>
                      <w:b/>
                    </w:rPr>
                    <w:t>L</w:t>
                  </w:r>
                </w:p>
              </w:tc>
            </w:tr>
            <w:tr w:rsidR="00BC0F23" w:rsidRPr="00920E8A" w14:paraId="20E6BC4B" w14:textId="77777777" w:rsidTr="008043CC">
              <w:trPr>
                <w:trHeight w:val="499"/>
              </w:trPr>
              <w:tc>
                <w:tcPr>
                  <w:tcW w:w="2576" w:type="dxa"/>
                  <w:tcBorders>
                    <w:top w:val="single" w:sz="4" w:space="0" w:color="auto"/>
                    <w:left w:val="single" w:sz="4" w:space="0" w:color="auto"/>
                    <w:bottom w:val="single" w:sz="4" w:space="0" w:color="auto"/>
                    <w:right w:val="single" w:sz="4" w:space="0" w:color="auto"/>
                  </w:tcBorders>
                </w:tcPr>
                <w:p w14:paraId="618FC37E" w14:textId="77777777" w:rsidR="00BC0F23" w:rsidRDefault="00BC0F23" w:rsidP="00DF647B">
                  <w:pPr>
                    <w:rPr>
                      <w:rFonts w:cstheme="minorHAnsi"/>
                      <w:b/>
                    </w:rPr>
                  </w:pPr>
                  <w:r>
                    <w:rPr>
                      <w:rFonts w:cstheme="minorHAnsi"/>
                      <w:b/>
                    </w:rPr>
                    <w:t>Vuorovaikutustilanteissa</w:t>
                  </w:r>
                </w:p>
                <w:p w14:paraId="64FB906F" w14:textId="634BA305" w:rsidR="008043CC" w:rsidRPr="00920E8A" w:rsidRDefault="008043CC" w:rsidP="00DF647B">
                  <w:pPr>
                    <w:rPr>
                      <w:rFonts w:cstheme="minorHAnsi"/>
                      <w:b/>
                    </w:rPr>
                  </w:pPr>
                  <w:r>
                    <w:rPr>
                      <w:rFonts w:cstheme="minorHAnsi"/>
                      <w:b/>
                    </w:rPr>
                    <w:t>toimiminen</w:t>
                  </w:r>
                </w:p>
              </w:tc>
              <w:tc>
                <w:tcPr>
                  <w:tcW w:w="567" w:type="dxa"/>
                  <w:tcBorders>
                    <w:top w:val="single" w:sz="4" w:space="0" w:color="auto"/>
                    <w:left w:val="single" w:sz="4" w:space="0" w:color="auto"/>
                    <w:bottom w:val="single" w:sz="4" w:space="0" w:color="auto"/>
                    <w:right w:val="single" w:sz="4" w:space="0" w:color="auto"/>
                  </w:tcBorders>
                </w:tcPr>
                <w:p w14:paraId="21E0D382" w14:textId="77777777" w:rsidR="00BC0F23" w:rsidRPr="00920E8A" w:rsidRDefault="00BC0F23" w:rsidP="00DF647B">
                  <w:pPr>
                    <w:rPr>
                      <w:rFonts w:cstheme="minorHAnsi"/>
                      <w:b/>
                    </w:rPr>
                  </w:pPr>
                </w:p>
              </w:tc>
              <w:tc>
                <w:tcPr>
                  <w:tcW w:w="6237" w:type="dxa"/>
                  <w:tcBorders>
                    <w:top w:val="single" w:sz="4" w:space="0" w:color="auto"/>
                    <w:left w:val="single" w:sz="4" w:space="0" w:color="auto"/>
                    <w:bottom w:val="single" w:sz="4" w:space="0" w:color="auto"/>
                    <w:right w:val="single" w:sz="4" w:space="0" w:color="auto"/>
                  </w:tcBorders>
                </w:tcPr>
                <w:p w14:paraId="491EEC41" w14:textId="77777777" w:rsidR="00BC0F23" w:rsidRPr="00920E8A" w:rsidRDefault="00BC0F23" w:rsidP="00DF647B">
                  <w:pPr>
                    <w:rPr>
                      <w:rFonts w:cstheme="minorHAnsi"/>
                      <w:b/>
                    </w:rPr>
                  </w:pPr>
                </w:p>
              </w:tc>
              <w:tc>
                <w:tcPr>
                  <w:tcW w:w="425" w:type="dxa"/>
                  <w:tcBorders>
                    <w:top w:val="single" w:sz="4" w:space="0" w:color="auto"/>
                    <w:left w:val="single" w:sz="4" w:space="0" w:color="auto"/>
                    <w:bottom w:val="single" w:sz="4" w:space="0" w:color="auto"/>
                    <w:right w:val="single" w:sz="4" w:space="0" w:color="auto"/>
                  </w:tcBorders>
                </w:tcPr>
                <w:p w14:paraId="425A6523" w14:textId="77777777" w:rsidR="00BC0F23" w:rsidRPr="00920E8A" w:rsidRDefault="00BC0F23" w:rsidP="00DF647B">
                  <w:pPr>
                    <w:rPr>
                      <w:rFonts w:cstheme="minorHAnsi"/>
                      <w:b/>
                    </w:rPr>
                  </w:pPr>
                </w:p>
              </w:tc>
            </w:tr>
            <w:tr w:rsidR="004A75D5" w:rsidRPr="00920E8A" w14:paraId="548D765B" w14:textId="77777777" w:rsidTr="008043CC">
              <w:trPr>
                <w:trHeight w:val="240"/>
              </w:trPr>
              <w:tc>
                <w:tcPr>
                  <w:tcW w:w="2576" w:type="dxa"/>
                  <w:tcBorders>
                    <w:top w:val="single" w:sz="4" w:space="0" w:color="auto"/>
                    <w:left w:val="single" w:sz="4" w:space="0" w:color="auto"/>
                    <w:bottom w:val="single" w:sz="4" w:space="0" w:color="auto"/>
                    <w:right w:val="single" w:sz="4" w:space="0" w:color="auto"/>
                  </w:tcBorders>
                </w:tcPr>
                <w:p w14:paraId="047291A3" w14:textId="77777777" w:rsidR="004A75D5" w:rsidRPr="00920E8A" w:rsidRDefault="004A75D5" w:rsidP="00CF366F">
                  <w:pPr>
                    <w:rPr>
                      <w:rFonts w:cstheme="minorHAnsi"/>
                      <w:b/>
                    </w:rPr>
                  </w:pPr>
                  <w:r w:rsidRPr="00920E8A">
                    <w:rPr>
                      <w:rFonts w:cstheme="minorHAnsi"/>
                    </w:rPr>
                    <w:t>T1 opastaa oppilasta vahvistamaan taitoaan toimia rakentavasti erilaisissa viestintäympäristöissä ja ilmaisemaan mielipiteensä</w:t>
                  </w:r>
                </w:p>
              </w:tc>
              <w:tc>
                <w:tcPr>
                  <w:tcW w:w="567" w:type="dxa"/>
                  <w:tcBorders>
                    <w:top w:val="single" w:sz="4" w:space="0" w:color="auto"/>
                    <w:left w:val="single" w:sz="4" w:space="0" w:color="auto"/>
                    <w:bottom w:val="single" w:sz="4" w:space="0" w:color="auto"/>
                    <w:right w:val="single" w:sz="4" w:space="0" w:color="auto"/>
                  </w:tcBorders>
                </w:tcPr>
                <w:p w14:paraId="3A49CC1E"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3C2873B0" w14:textId="77777777" w:rsidR="004A75D5" w:rsidRPr="00920E8A" w:rsidRDefault="00DB7341" w:rsidP="00CF366F">
                  <w:pPr>
                    <w:rPr>
                      <w:rFonts w:cstheme="minorHAnsi"/>
                    </w:rPr>
                  </w:pPr>
                  <w:r w:rsidRPr="00920E8A">
                    <w:rPr>
                      <w:rFonts w:cstheme="minorHAnsi"/>
                    </w:rPr>
                    <w:t>H</w:t>
                  </w:r>
                  <w:r w:rsidR="004A75D5" w:rsidRPr="00920E8A">
                    <w:rPr>
                      <w:rFonts w:cstheme="minorHAnsi"/>
                    </w:rPr>
                    <w:t xml:space="preserve">arjoitellaan omien ajatusten ja mielipiteiden ilmaisemista </w:t>
                  </w:r>
                  <w:r w:rsidRPr="00920E8A">
                    <w:rPr>
                      <w:rFonts w:cstheme="minorHAnsi"/>
                    </w:rPr>
                    <w:t xml:space="preserve">eri keinoin; </w:t>
                  </w:r>
                  <w:r w:rsidR="004A75D5" w:rsidRPr="00920E8A">
                    <w:rPr>
                      <w:rFonts w:cstheme="minorHAnsi"/>
                    </w:rPr>
                    <w:t>keskustelu, puhe, väittely, mielip</w:t>
                  </w:r>
                  <w:r w:rsidRPr="00920E8A">
                    <w:rPr>
                      <w:rFonts w:cstheme="minorHAnsi"/>
                    </w:rPr>
                    <w:t>idekirjoitus, mainos ja sarjakuva.</w:t>
                  </w:r>
                </w:p>
                <w:p w14:paraId="76EB0A24" w14:textId="77777777" w:rsidR="00DB7341" w:rsidRPr="00920E8A" w:rsidRDefault="00DB7341" w:rsidP="00CF366F">
                  <w:pPr>
                    <w:rPr>
                      <w:rFonts w:cstheme="minorHAnsi"/>
                    </w:rPr>
                  </w:pPr>
                </w:p>
                <w:p w14:paraId="31F0F3CD" w14:textId="77777777" w:rsidR="004A75D5" w:rsidRPr="00920E8A" w:rsidRDefault="00DB7341" w:rsidP="00CF366F">
                  <w:pPr>
                    <w:rPr>
                      <w:rFonts w:cstheme="minorHAnsi"/>
                    </w:rPr>
                  </w:pPr>
                  <w:r w:rsidRPr="00920E8A">
                    <w:rPr>
                      <w:rFonts w:cstheme="minorHAnsi"/>
                    </w:rPr>
                    <w:t>K</w:t>
                  </w:r>
                  <w:r w:rsidR="004A75D5" w:rsidRPr="00920E8A">
                    <w:rPr>
                      <w:rFonts w:cstheme="minorHAnsi"/>
                    </w:rPr>
                    <w:t>ehitetään aktiivista kuuntelua draama- ja vuorovaikutusharjoitusten avulla</w:t>
                  </w:r>
                  <w:r w:rsidRPr="00920E8A">
                    <w:rPr>
                      <w:rFonts w:cstheme="minorHAnsi"/>
                    </w:rPr>
                    <w:t>.</w:t>
                  </w:r>
                </w:p>
                <w:p w14:paraId="03C5C888" w14:textId="77777777" w:rsidR="00DB7341" w:rsidRPr="00920E8A" w:rsidRDefault="00DB7341" w:rsidP="00CF366F">
                  <w:pPr>
                    <w:rPr>
                      <w:rFonts w:cstheme="minorHAnsi"/>
                    </w:rPr>
                  </w:pPr>
                </w:p>
                <w:p w14:paraId="55AAC0B4" w14:textId="77777777" w:rsidR="004A75D5" w:rsidRPr="00920E8A" w:rsidRDefault="00DB7341" w:rsidP="00CF366F">
                  <w:pPr>
                    <w:rPr>
                      <w:rFonts w:cstheme="minorHAnsi"/>
                    </w:rPr>
                  </w:pPr>
                  <w:r w:rsidRPr="00920E8A">
                    <w:rPr>
                      <w:rFonts w:cstheme="minorHAnsi"/>
                    </w:rPr>
                    <w:t>O</w:t>
                  </w:r>
                  <w:r w:rsidR="004A75D5" w:rsidRPr="00920E8A">
                    <w:rPr>
                      <w:rFonts w:cstheme="minorHAnsi"/>
                    </w:rPr>
                    <w:t>petellaan rakentavan palautteen antamista ja vastaanottamista erilaisissa viestintäympäristöissä</w:t>
                  </w:r>
                  <w:r w:rsidRPr="00920E8A">
                    <w:rPr>
                      <w:rFonts w:cstheme="minorHAnsi"/>
                    </w:rPr>
                    <w:t>.</w:t>
                  </w:r>
                </w:p>
                <w:p w14:paraId="12AF952E"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4FACCBD" w14:textId="77777777" w:rsidR="004A75D5" w:rsidRPr="00920E8A" w:rsidRDefault="004A75D5" w:rsidP="00CF366F">
                  <w:pPr>
                    <w:rPr>
                      <w:rFonts w:cstheme="minorHAnsi"/>
                      <w:b/>
                      <w:sz w:val="24"/>
                      <w:szCs w:val="24"/>
                    </w:rPr>
                  </w:pPr>
                  <w:r w:rsidRPr="00920E8A">
                    <w:rPr>
                      <w:rFonts w:cstheme="minorHAnsi"/>
                    </w:rPr>
                    <w:t>L1 L2 L7</w:t>
                  </w:r>
                </w:p>
              </w:tc>
            </w:tr>
            <w:tr w:rsidR="004A75D5" w:rsidRPr="00920E8A" w14:paraId="040908FB" w14:textId="77777777" w:rsidTr="008043CC">
              <w:tc>
                <w:tcPr>
                  <w:tcW w:w="2576" w:type="dxa"/>
                  <w:tcBorders>
                    <w:top w:val="single" w:sz="4" w:space="0" w:color="auto"/>
                    <w:left w:val="single" w:sz="4" w:space="0" w:color="auto"/>
                    <w:bottom w:val="single" w:sz="4" w:space="0" w:color="auto"/>
                    <w:right w:val="single" w:sz="4" w:space="0" w:color="auto"/>
                  </w:tcBorders>
                </w:tcPr>
                <w:p w14:paraId="52025919" w14:textId="77777777" w:rsidR="004A75D5" w:rsidRPr="00920E8A" w:rsidRDefault="004A75D5" w:rsidP="00CF366F">
                  <w:pPr>
                    <w:rPr>
                      <w:rFonts w:cstheme="minorHAnsi"/>
                    </w:rPr>
                  </w:pPr>
                  <w:r w:rsidRPr="00920E8A">
                    <w:rPr>
                      <w:rFonts w:cstheme="minorHAnsi"/>
                    </w:rPr>
                    <w:t>T2 ohjata oppilasta huomaamaan omien kielellisten ja viestinnällisten valintojensa vaikutuksia ja huomioimaan toisten tarpeita ryhmäviestintätilanteissa</w:t>
                  </w:r>
                </w:p>
              </w:tc>
              <w:tc>
                <w:tcPr>
                  <w:tcW w:w="567" w:type="dxa"/>
                  <w:tcBorders>
                    <w:top w:val="single" w:sz="4" w:space="0" w:color="auto"/>
                    <w:left w:val="single" w:sz="4" w:space="0" w:color="auto"/>
                    <w:bottom w:val="single" w:sz="4" w:space="0" w:color="auto"/>
                    <w:right w:val="single" w:sz="4" w:space="0" w:color="auto"/>
                  </w:tcBorders>
                </w:tcPr>
                <w:p w14:paraId="3F20FE55"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6FC9CC15" w14:textId="77777777" w:rsidR="004A75D5" w:rsidRPr="00920E8A" w:rsidRDefault="00DB7341" w:rsidP="00CF366F">
                  <w:pPr>
                    <w:rPr>
                      <w:rFonts w:cstheme="minorHAnsi"/>
                    </w:rPr>
                  </w:pPr>
                  <w:r w:rsidRPr="00920E8A">
                    <w:rPr>
                      <w:rFonts w:cstheme="minorHAnsi"/>
                    </w:rPr>
                    <w:t>K</w:t>
                  </w:r>
                  <w:r w:rsidR="004A75D5" w:rsidRPr="00920E8A">
                    <w:rPr>
                      <w:rFonts w:cstheme="minorHAnsi"/>
                    </w:rPr>
                    <w:t>ehitetään taitoa valita viestintätapa tilanteen mukaan</w:t>
                  </w:r>
                  <w:r w:rsidRPr="00920E8A">
                    <w:rPr>
                      <w:rFonts w:cstheme="minorHAnsi"/>
                    </w:rPr>
                    <w:t>.</w:t>
                  </w:r>
                </w:p>
                <w:p w14:paraId="2BA72D3A" w14:textId="77777777" w:rsidR="00DB7341" w:rsidRPr="00920E8A" w:rsidRDefault="00DB7341" w:rsidP="00CF366F">
                  <w:pPr>
                    <w:rPr>
                      <w:rFonts w:cstheme="minorHAnsi"/>
                    </w:rPr>
                  </w:pPr>
                </w:p>
                <w:p w14:paraId="477EDD9D" w14:textId="77777777" w:rsidR="004A75D5" w:rsidRPr="00920E8A" w:rsidRDefault="00DB7341" w:rsidP="00CF366F">
                  <w:pPr>
                    <w:rPr>
                      <w:rFonts w:cstheme="minorHAnsi"/>
                    </w:rPr>
                  </w:pPr>
                  <w:r w:rsidRPr="00920E8A">
                    <w:rPr>
                      <w:rFonts w:cstheme="minorHAnsi"/>
                    </w:rPr>
                    <w:t>V</w:t>
                  </w:r>
                  <w:r w:rsidR="004A75D5" w:rsidRPr="00920E8A">
                    <w:rPr>
                      <w:rFonts w:cstheme="minorHAnsi"/>
                    </w:rPr>
                    <w:t>ahvistetaan kohteliaita ja toiset huomioon ottavia vuorovaikutuksen keinoja</w:t>
                  </w:r>
                  <w:r w:rsidRPr="00920E8A">
                    <w:rPr>
                      <w:rFonts w:cstheme="minorHAnsi"/>
                    </w:rPr>
                    <w:t>.</w:t>
                  </w:r>
                </w:p>
                <w:p w14:paraId="6908BE2D" w14:textId="77777777" w:rsidR="00DB7341" w:rsidRPr="00920E8A" w:rsidRDefault="00DB7341" w:rsidP="00CF366F">
                  <w:pPr>
                    <w:rPr>
                      <w:rFonts w:cstheme="minorHAnsi"/>
                    </w:rPr>
                  </w:pPr>
                </w:p>
                <w:p w14:paraId="0F74C501"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muiden näkökulmien huomioonottamista ryhmäviestintätilanteissa</w:t>
                  </w:r>
                  <w:r w:rsidRPr="00920E8A">
                    <w:rPr>
                      <w:rFonts w:cstheme="minorHAnsi"/>
                    </w:rPr>
                    <w:t>.</w:t>
                  </w:r>
                </w:p>
                <w:p w14:paraId="0DB6661F" w14:textId="77777777" w:rsidR="00DB7341" w:rsidRPr="00920E8A" w:rsidRDefault="00DB7341" w:rsidP="00CF366F">
                  <w:pPr>
                    <w:rPr>
                      <w:rFonts w:cstheme="minorHAnsi"/>
                    </w:rPr>
                  </w:pPr>
                </w:p>
                <w:p w14:paraId="297873ED" w14:textId="77777777" w:rsidR="004A75D5" w:rsidRPr="00920E8A" w:rsidRDefault="00DB7341" w:rsidP="00CF366F">
                  <w:pPr>
                    <w:rPr>
                      <w:rFonts w:cstheme="minorHAnsi"/>
                    </w:rPr>
                  </w:pPr>
                  <w:r w:rsidRPr="00920E8A">
                    <w:rPr>
                      <w:rFonts w:cstheme="minorHAnsi"/>
                    </w:rPr>
                    <w:t>O</w:t>
                  </w:r>
                  <w:r w:rsidR="004A75D5" w:rsidRPr="00920E8A">
                    <w:rPr>
                      <w:rFonts w:cstheme="minorHAnsi"/>
                    </w:rPr>
                    <w:t>petellaan äänenkäytön, viestien kohdentamisen ja kontaktinoton taitoja erilaisissa vuorovaikutustilanteissa</w:t>
                  </w:r>
                  <w:r w:rsidRPr="00920E8A">
                    <w:rPr>
                      <w:rFonts w:cstheme="minorHAnsi"/>
                    </w:rPr>
                    <w:t>.</w:t>
                  </w:r>
                </w:p>
                <w:p w14:paraId="0D041B93"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1A28D06" w14:textId="77777777" w:rsidR="004A75D5" w:rsidRPr="00920E8A" w:rsidRDefault="004A75D5" w:rsidP="00CF366F">
                  <w:pPr>
                    <w:rPr>
                      <w:rFonts w:cstheme="minorHAnsi"/>
                    </w:rPr>
                  </w:pPr>
                  <w:r w:rsidRPr="00920E8A">
                    <w:rPr>
                      <w:rFonts w:cstheme="minorHAnsi"/>
                    </w:rPr>
                    <w:t>L1 L2 L3 L7</w:t>
                  </w:r>
                </w:p>
              </w:tc>
            </w:tr>
            <w:tr w:rsidR="004A75D5" w:rsidRPr="00920E8A" w14:paraId="1AFADBAE" w14:textId="77777777" w:rsidTr="008043CC">
              <w:tc>
                <w:tcPr>
                  <w:tcW w:w="2576" w:type="dxa"/>
                  <w:tcBorders>
                    <w:top w:val="single" w:sz="4" w:space="0" w:color="auto"/>
                    <w:left w:val="single" w:sz="4" w:space="0" w:color="auto"/>
                    <w:bottom w:val="single" w:sz="4" w:space="0" w:color="auto"/>
                    <w:right w:val="single" w:sz="4" w:space="0" w:color="auto"/>
                  </w:tcBorders>
                </w:tcPr>
                <w:p w14:paraId="69AA4AF1" w14:textId="77777777" w:rsidR="004A75D5" w:rsidRPr="00920E8A" w:rsidRDefault="004A75D5" w:rsidP="00CF366F">
                  <w:pPr>
                    <w:rPr>
                      <w:rFonts w:cstheme="minorHAnsi"/>
                      <w:b/>
                    </w:rPr>
                  </w:pPr>
                  <w:r w:rsidRPr="00920E8A">
                    <w:rPr>
                      <w:rFonts w:cstheme="minorHAnsi"/>
                    </w:rPr>
                    <w:t>T3 ohjata oppilasta käyttämään luovuuttaan ja ilmaisemaan itseään monipuolisesti erilaisissa viestintä- ja esitystilanteissa, myös draaman avulla</w:t>
                  </w:r>
                </w:p>
              </w:tc>
              <w:tc>
                <w:tcPr>
                  <w:tcW w:w="567" w:type="dxa"/>
                  <w:tcBorders>
                    <w:top w:val="single" w:sz="4" w:space="0" w:color="auto"/>
                    <w:left w:val="single" w:sz="4" w:space="0" w:color="auto"/>
                    <w:bottom w:val="single" w:sz="4" w:space="0" w:color="auto"/>
                    <w:right w:val="single" w:sz="4" w:space="0" w:color="auto"/>
                  </w:tcBorders>
                </w:tcPr>
                <w:p w14:paraId="4509DD83"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2683BBE4" w14:textId="77777777" w:rsidR="004A75D5" w:rsidRPr="00920E8A" w:rsidRDefault="00DB7341" w:rsidP="00CF366F">
                  <w:pPr>
                    <w:rPr>
                      <w:rFonts w:cstheme="minorHAnsi"/>
                      <w:i/>
                    </w:rPr>
                  </w:pPr>
                  <w:r w:rsidRPr="00920E8A">
                    <w:rPr>
                      <w:rFonts w:cstheme="minorHAnsi"/>
                    </w:rPr>
                    <w:t>V</w:t>
                  </w:r>
                  <w:r w:rsidR="004A75D5" w:rsidRPr="00920E8A">
                    <w:rPr>
                      <w:rFonts w:cstheme="minorHAnsi"/>
                    </w:rPr>
                    <w:t xml:space="preserve">almistetaan esityksiä yksin ja ryhmässä </w:t>
                  </w:r>
                  <w:r w:rsidR="004A75D5" w:rsidRPr="00920E8A">
                    <w:rPr>
                      <w:rFonts w:cstheme="minorHAnsi"/>
                      <w:i/>
                    </w:rPr>
                    <w:t>(</w:t>
                  </w:r>
                  <w:r w:rsidRPr="00920E8A">
                    <w:rPr>
                      <w:rFonts w:cstheme="minorHAnsi"/>
                      <w:i/>
                    </w:rPr>
                    <w:t xml:space="preserve">esim. </w:t>
                  </w:r>
                  <w:r w:rsidR="004A75D5" w:rsidRPr="00920E8A">
                    <w:rPr>
                      <w:rFonts w:cstheme="minorHAnsi"/>
                      <w:i/>
                    </w:rPr>
                    <w:t>esitelmä, vitsin tai runon esittäminen, kirjavinkkaus, näytelmä, elokuva, kuunnelma)</w:t>
                  </w:r>
                  <w:r w:rsidRPr="00920E8A">
                    <w:rPr>
                      <w:rFonts w:cstheme="minorHAnsi"/>
                      <w:i/>
                    </w:rPr>
                    <w:t>.</w:t>
                  </w:r>
                </w:p>
                <w:p w14:paraId="26CBD061" w14:textId="77777777" w:rsidR="00DB7341" w:rsidRPr="00920E8A" w:rsidRDefault="00DB7341" w:rsidP="00CF366F">
                  <w:pPr>
                    <w:rPr>
                      <w:rFonts w:cstheme="minorHAnsi"/>
                      <w:i/>
                    </w:rPr>
                  </w:pPr>
                </w:p>
                <w:p w14:paraId="7405D5B4" w14:textId="77777777" w:rsidR="004A75D5" w:rsidRPr="00920E8A" w:rsidRDefault="00DB7341" w:rsidP="00CF366F">
                  <w:pPr>
                    <w:rPr>
                      <w:rFonts w:cstheme="minorHAnsi"/>
                    </w:rPr>
                  </w:pPr>
                  <w:r w:rsidRPr="00920E8A">
                    <w:rPr>
                      <w:rFonts w:cstheme="minorHAnsi"/>
                    </w:rPr>
                    <w:t>K</w:t>
                  </w:r>
                  <w:r w:rsidR="004A75D5" w:rsidRPr="00920E8A">
                    <w:rPr>
                      <w:rFonts w:cstheme="minorHAnsi"/>
                    </w:rPr>
                    <w:t>äsitellään draaman keinoin ajankohtaisia aiheita, teemoja sekä kirjallisuuden herättämiä ajatuksia ja kokemuksia</w:t>
                  </w:r>
                  <w:r w:rsidRPr="00920E8A">
                    <w:rPr>
                      <w:rFonts w:cstheme="minorHAnsi"/>
                    </w:rPr>
                    <w:t>.</w:t>
                  </w:r>
                </w:p>
                <w:p w14:paraId="1EE44AA3" w14:textId="77777777" w:rsidR="00DB7341" w:rsidRPr="00920E8A" w:rsidRDefault="00DB7341" w:rsidP="00CF366F">
                  <w:pPr>
                    <w:rPr>
                      <w:rFonts w:cstheme="minorHAnsi"/>
                    </w:rPr>
                  </w:pPr>
                </w:p>
                <w:p w14:paraId="37100696" w14:textId="77777777" w:rsidR="004A75D5" w:rsidRPr="00920E8A" w:rsidRDefault="00DB7341" w:rsidP="00CF366F">
                  <w:pPr>
                    <w:rPr>
                      <w:rFonts w:cstheme="minorHAnsi"/>
                    </w:rPr>
                  </w:pPr>
                  <w:r w:rsidRPr="00920E8A">
                    <w:rPr>
                      <w:rFonts w:cstheme="minorHAnsi"/>
                    </w:rPr>
                    <w:t>S</w:t>
                  </w:r>
                  <w:r w:rsidR="004A75D5" w:rsidRPr="00920E8A">
                    <w:rPr>
                      <w:rFonts w:cstheme="minorHAnsi"/>
                    </w:rPr>
                    <w:t>uunnitellaan ja toteutetaan oman luokan ja koulun kulttuuritoimintaa</w:t>
                  </w:r>
                  <w:r w:rsidRPr="00920E8A">
                    <w:rPr>
                      <w:rFonts w:cstheme="minorHAnsi"/>
                    </w:rPr>
                    <w:t>.</w:t>
                  </w:r>
                </w:p>
                <w:p w14:paraId="7CD98B3F"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40BFD929" w14:textId="77777777" w:rsidR="004A75D5" w:rsidRPr="00920E8A" w:rsidRDefault="004A75D5" w:rsidP="00CF366F">
                  <w:pPr>
                    <w:rPr>
                      <w:rFonts w:cstheme="minorHAnsi"/>
                    </w:rPr>
                  </w:pPr>
                  <w:r w:rsidRPr="00920E8A">
                    <w:rPr>
                      <w:rFonts w:cstheme="minorHAnsi"/>
                    </w:rPr>
                    <w:t>L1 L2 L4 L7</w:t>
                  </w:r>
                </w:p>
              </w:tc>
            </w:tr>
            <w:tr w:rsidR="004A75D5" w:rsidRPr="00920E8A" w14:paraId="623F6F01" w14:textId="77777777" w:rsidTr="008043CC">
              <w:tc>
                <w:tcPr>
                  <w:tcW w:w="2576" w:type="dxa"/>
                  <w:tcBorders>
                    <w:top w:val="single" w:sz="4" w:space="0" w:color="auto"/>
                    <w:left w:val="single" w:sz="4" w:space="0" w:color="auto"/>
                    <w:bottom w:val="single" w:sz="4" w:space="0" w:color="auto"/>
                    <w:right w:val="single" w:sz="4" w:space="0" w:color="auto"/>
                  </w:tcBorders>
                </w:tcPr>
                <w:p w14:paraId="24CA5743" w14:textId="77777777" w:rsidR="004A75D5" w:rsidRPr="00920E8A" w:rsidRDefault="004A75D5" w:rsidP="00CF366F">
                  <w:pPr>
                    <w:rPr>
                      <w:rFonts w:cstheme="minorHAnsi"/>
                    </w:rPr>
                  </w:pPr>
                  <w:r w:rsidRPr="00920E8A">
                    <w:rPr>
                      <w:rFonts w:cstheme="minorHAnsi"/>
                    </w:rPr>
                    <w:t>T4 kannustaa oppilasta kehittämään myönteistä viestijäkuvaa sekä halua ja kykyä toimia erilaisissa, myös monimediaisissa vuorovaikutustilanteissa</w:t>
                  </w:r>
                </w:p>
              </w:tc>
              <w:tc>
                <w:tcPr>
                  <w:tcW w:w="567" w:type="dxa"/>
                  <w:tcBorders>
                    <w:top w:val="single" w:sz="4" w:space="0" w:color="auto"/>
                    <w:left w:val="single" w:sz="4" w:space="0" w:color="auto"/>
                    <w:bottom w:val="single" w:sz="4" w:space="0" w:color="auto"/>
                    <w:right w:val="single" w:sz="4" w:space="0" w:color="auto"/>
                  </w:tcBorders>
                </w:tcPr>
                <w:p w14:paraId="01826FE6"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040B73C5" w14:textId="77777777" w:rsidR="004A75D5" w:rsidRPr="00920E8A" w:rsidRDefault="00DB7341" w:rsidP="00CF366F">
                  <w:pPr>
                    <w:rPr>
                      <w:rFonts w:cstheme="minorHAnsi"/>
                    </w:rPr>
                  </w:pPr>
                  <w:r w:rsidRPr="00920E8A">
                    <w:rPr>
                      <w:rFonts w:cstheme="minorHAnsi"/>
                    </w:rPr>
                    <w:t>Harjoit</w:t>
                  </w:r>
                  <w:r w:rsidR="004A75D5" w:rsidRPr="00920E8A">
                    <w:rPr>
                      <w:rFonts w:cstheme="minorHAnsi"/>
                    </w:rPr>
                    <w:t>ellaan ottamaan vastaan palautetta omasta toiminnasta sekä antamaan rakentavaa palautetta muille</w:t>
                  </w:r>
                  <w:r w:rsidRPr="00920E8A">
                    <w:rPr>
                      <w:rFonts w:cstheme="minorHAnsi"/>
                    </w:rPr>
                    <w:t>.</w:t>
                  </w:r>
                </w:p>
                <w:p w14:paraId="4664FC4C" w14:textId="77777777" w:rsidR="00DB7341" w:rsidRPr="00920E8A" w:rsidRDefault="00DB7341" w:rsidP="00CF366F">
                  <w:pPr>
                    <w:rPr>
                      <w:rFonts w:cstheme="minorHAnsi"/>
                    </w:rPr>
                  </w:pPr>
                </w:p>
                <w:p w14:paraId="2B2FC9A2" w14:textId="77777777" w:rsidR="004A75D5" w:rsidRPr="00920E8A" w:rsidRDefault="00DB7341" w:rsidP="00CF366F">
                  <w:pPr>
                    <w:rPr>
                      <w:rFonts w:cstheme="minorHAnsi"/>
                    </w:rPr>
                  </w:pPr>
                  <w:r w:rsidRPr="00920E8A">
                    <w:rPr>
                      <w:rFonts w:cstheme="minorHAnsi"/>
                    </w:rPr>
                    <w:t>K</w:t>
                  </w:r>
                  <w:r w:rsidR="004A75D5" w:rsidRPr="00920E8A">
                    <w:rPr>
                      <w:rFonts w:cstheme="minorHAnsi"/>
                    </w:rPr>
                    <w:t>ehitetään myönteistä viestijäkuvaa monimediaisissa vuorovaikutustilanteissa</w:t>
                  </w:r>
                  <w:r w:rsidRPr="00920E8A">
                    <w:rPr>
                      <w:rFonts w:cstheme="minorHAnsi"/>
                    </w:rPr>
                    <w:t>.</w:t>
                  </w:r>
                </w:p>
                <w:p w14:paraId="63571428" w14:textId="77777777" w:rsidR="00DB7341" w:rsidRPr="00920E8A" w:rsidRDefault="00DB7341" w:rsidP="00CF366F">
                  <w:pPr>
                    <w:rPr>
                      <w:rFonts w:cstheme="minorHAnsi"/>
                    </w:rPr>
                  </w:pPr>
                </w:p>
                <w:p w14:paraId="1EAD273D" w14:textId="77777777" w:rsidR="004A75D5" w:rsidRPr="00920E8A" w:rsidRDefault="00DB7341" w:rsidP="00CF366F">
                  <w:pPr>
                    <w:rPr>
                      <w:rFonts w:cstheme="minorHAnsi"/>
                    </w:rPr>
                  </w:pPr>
                  <w:r w:rsidRPr="00920E8A">
                    <w:rPr>
                      <w:rFonts w:cstheme="minorHAnsi"/>
                    </w:rPr>
                    <w:t>O</w:t>
                  </w:r>
                  <w:r w:rsidR="004A75D5" w:rsidRPr="00920E8A">
                    <w:rPr>
                      <w:rFonts w:cstheme="minorHAnsi"/>
                    </w:rPr>
                    <w:t>piskellaan sähköisen maa</w:t>
                  </w:r>
                  <w:r w:rsidRPr="00920E8A">
                    <w:rPr>
                      <w:rFonts w:cstheme="minorHAnsi"/>
                    </w:rPr>
                    <w:t>ilman pelisääntöjä kuten yksityisyys ja tekijänoikeudet.</w:t>
                  </w:r>
                </w:p>
                <w:p w14:paraId="73C7076E" w14:textId="77777777" w:rsidR="00DB7341" w:rsidRPr="00920E8A" w:rsidRDefault="00DB7341"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574F09C" w14:textId="77777777" w:rsidR="004A75D5" w:rsidRPr="00920E8A" w:rsidRDefault="004A75D5" w:rsidP="00CF366F">
                  <w:pPr>
                    <w:rPr>
                      <w:rFonts w:cstheme="minorHAnsi"/>
                      <w:b/>
                      <w:bCs/>
                    </w:rPr>
                  </w:pPr>
                  <w:r w:rsidRPr="00920E8A">
                    <w:rPr>
                      <w:rFonts w:cstheme="minorHAnsi"/>
                    </w:rPr>
                    <w:t>L1 L2 L3 L4</w:t>
                  </w:r>
                </w:p>
              </w:tc>
            </w:tr>
            <w:tr w:rsidR="004A75D5" w:rsidRPr="00920E8A" w14:paraId="044B72AC" w14:textId="77777777" w:rsidTr="008043CC">
              <w:tc>
                <w:tcPr>
                  <w:tcW w:w="2576" w:type="dxa"/>
                  <w:tcBorders>
                    <w:top w:val="single" w:sz="4" w:space="0" w:color="auto"/>
                    <w:left w:val="single" w:sz="4" w:space="0" w:color="auto"/>
                    <w:bottom w:val="single" w:sz="4" w:space="0" w:color="auto"/>
                    <w:right w:val="single" w:sz="4" w:space="0" w:color="auto"/>
                  </w:tcBorders>
                </w:tcPr>
                <w:p w14:paraId="36926D81" w14:textId="77777777" w:rsidR="004A75D5" w:rsidRPr="00920E8A" w:rsidRDefault="004A75D5" w:rsidP="00CF366F">
                  <w:pPr>
                    <w:rPr>
                      <w:rFonts w:cstheme="minorHAnsi"/>
                      <w:b/>
                    </w:rPr>
                  </w:pPr>
                  <w:r w:rsidRPr="00920E8A">
                    <w:rPr>
                      <w:rFonts w:cstheme="minorHAnsi"/>
                      <w:b/>
                      <w:bCs/>
                    </w:rPr>
                    <w:t>Tekstien tulkitseminen</w:t>
                  </w:r>
                </w:p>
              </w:tc>
              <w:tc>
                <w:tcPr>
                  <w:tcW w:w="567" w:type="dxa"/>
                  <w:tcBorders>
                    <w:top w:val="single" w:sz="4" w:space="0" w:color="auto"/>
                    <w:left w:val="single" w:sz="4" w:space="0" w:color="auto"/>
                    <w:bottom w:val="single" w:sz="4" w:space="0" w:color="auto"/>
                    <w:right w:val="single" w:sz="4" w:space="0" w:color="auto"/>
                  </w:tcBorders>
                </w:tcPr>
                <w:p w14:paraId="2A7FB62C"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007C7454"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418772C9" w14:textId="77777777" w:rsidR="004A75D5" w:rsidRPr="00920E8A" w:rsidRDefault="004A75D5" w:rsidP="00CF366F">
                  <w:pPr>
                    <w:rPr>
                      <w:rFonts w:cstheme="minorHAnsi"/>
                      <w:b/>
                    </w:rPr>
                  </w:pPr>
                </w:p>
              </w:tc>
            </w:tr>
            <w:tr w:rsidR="004A75D5" w:rsidRPr="00920E8A" w14:paraId="1F6FBDBE" w14:textId="77777777" w:rsidTr="008043CC">
              <w:tc>
                <w:tcPr>
                  <w:tcW w:w="2576" w:type="dxa"/>
                  <w:tcBorders>
                    <w:top w:val="single" w:sz="4" w:space="0" w:color="auto"/>
                    <w:left w:val="single" w:sz="4" w:space="0" w:color="auto"/>
                    <w:bottom w:val="single" w:sz="4" w:space="0" w:color="auto"/>
                    <w:right w:val="single" w:sz="4" w:space="0" w:color="auto"/>
                  </w:tcBorders>
                </w:tcPr>
                <w:p w14:paraId="5D7AF3C5" w14:textId="77777777" w:rsidR="004A75D5" w:rsidRPr="00920E8A" w:rsidRDefault="004A75D5" w:rsidP="00CF366F">
                  <w:pPr>
                    <w:rPr>
                      <w:rFonts w:cstheme="minorHAnsi"/>
                    </w:rPr>
                  </w:pPr>
                  <w:r w:rsidRPr="00920E8A">
                    <w:rPr>
                      <w:rFonts w:cstheme="minorHAnsi"/>
                    </w:rPr>
                    <w:t>T5 ohjata oppilasta sujuvoittamaan lukutaitoaan ja käyttämään tekstin ymmärtämisen strategioita sekä tarkkailemaan ja arvioimaan omaa lukemistaan</w:t>
                  </w:r>
                </w:p>
              </w:tc>
              <w:tc>
                <w:tcPr>
                  <w:tcW w:w="567" w:type="dxa"/>
                  <w:tcBorders>
                    <w:top w:val="single" w:sz="4" w:space="0" w:color="auto"/>
                    <w:left w:val="single" w:sz="4" w:space="0" w:color="auto"/>
                    <w:bottom w:val="single" w:sz="4" w:space="0" w:color="auto"/>
                    <w:right w:val="single" w:sz="4" w:space="0" w:color="auto"/>
                  </w:tcBorders>
                </w:tcPr>
                <w:p w14:paraId="50E6AAC0"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3C316DF4"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valitsemaan itsenäisesti tekstilajin mukainen lukustrategia</w:t>
                  </w:r>
                  <w:r w:rsidRPr="00920E8A">
                    <w:rPr>
                      <w:rFonts w:cstheme="minorHAnsi"/>
                    </w:rPr>
                    <w:t>.</w:t>
                  </w:r>
                </w:p>
                <w:p w14:paraId="4F53FA30" w14:textId="77777777" w:rsidR="00DB7341" w:rsidRPr="00920E8A" w:rsidRDefault="00DB7341" w:rsidP="00CF366F">
                  <w:pPr>
                    <w:rPr>
                      <w:rFonts w:cstheme="minorHAnsi"/>
                    </w:rPr>
                  </w:pPr>
                </w:p>
                <w:p w14:paraId="63B1E764" w14:textId="77777777" w:rsidR="004A75D5" w:rsidRPr="00920E8A" w:rsidRDefault="00DB7341" w:rsidP="00CF366F">
                  <w:pPr>
                    <w:rPr>
                      <w:rFonts w:cstheme="minorHAnsi"/>
                    </w:rPr>
                  </w:pPr>
                  <w:r w:rsidRPr="00920E8A">
                    <w:rPr>
                      <w:rFonts w:cstheme="minorHAnsi"/>
                    </w:rPr>
                    <w:t>T</w:t>
                  </w:r>
                  <w:r w:rsidR="004A75D5" w:rsidRPr="00920E8A">
                    <w:rPr>
                      <w:rFonts w:cstheme="minorHAnsi"/>
                    </w:rPr>
                    <w:t>arkkaillaan ja arvioidaan omaa lukemista lukuprosessin aikana</w:t>
                  </w:r>
                  <w:r w:rsidRPr="00920E8A">
                    <w:rPr>
                      <w:rFonts w:cstheme="minorHAnsi"/>
                    </w:rPr>
                    <w:t>.</w:t>
                  </w:r>
                </w:p>
                <w:p w14:paraId="3B06CD02" w14:textId="77777777" w:rsidR="00DB7341" w:rsidRPr="00920E8A" w:rsidRDefault="00DB7341" w:rsidP="00CF366F">
                  <w:pPr>
                    <w:rPr>
                      <w:rFonts w:cstheme="minorHAnsi"/>
                    </w:rPr>
                  </w:pPr>
                </w:p>
                <w:p w14:paraId="0EF38BDD" w14:textId="77777777" w:rsidR="004A75D5" w:rsidRPr="00920E8A" w:rsidRDefault="00DB7341" w:rsidP="00CF366F">
                  <w:pPr>
                    <w:rPr>
                      <w:rFonts w:cstheme="minorHAnsi"/>
                    </w:rPr>
                  </w:pPr>
                  <w:r w:rsidRPr="00920E8A">
                    <w:rPr>
                      <w:rFonts w:cstheme="minorHAnsi"/>
                    </w:rPr>
                    <w:t>E</w:t>
                  </w:r>
                  <w:r w:rsidR="004A75D5" w:rsidRPr="00920E8A">
                    <w:rPr>
                      <w:rFonts w:cstheme="minorHAnsi"/>
                    </w:rPr>
                    <w:t xml:space="preserve">tsitään, kokeillaan ja käytetään omaan oppimiseen ja työskentelyyn parhaiten sopivia työtapoja ja </w:t>
                  </w:r>
                  <w:r w:rsidRPr="00920E8A">
                    <w:rPr>
                      <w:rFonts w:cstheme="minorHAnsi"/>
                    </w:rPr>
                    <w:t>-</w:t>
                  </w:r>
                  <w:r w:rsidR="004A75D5" w:rsidRPr="00920E8A">
                    <w:rPr>
                      <w:rFonts w:cstheme="minorHAnsi"/>
                    </w:rPr>
                    <w:t>välineitä</w:t>
                  </w:r>
                  <w:r w:rsidRPr="00920E8A">
                    <w:rPr>
                      <w:rFonts w:cstheme="minorHAnsi"/>
                    </w:rPr>
                    <w:t>.</w:t>
                  </w:r>
                </w:p>
                <w:p w14:paraId="3049515D" w14:textId="77777777" w:rsidR="00DB7341" w:rsidRPr="00920E8A" w:rsidRDefault="00DB7341" w:rsidP="00CF366F">
                  <w:pPr>
                    <w:rPr>
                      <w:rFonts w:cstheme="minorHAnsi"/>
                    </w:rPr>
                  </w:pPr>
                </w:p>
                <w:p w14:paraId="07C3197B"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etsimään tietoa useammasta eri lähteestä hakupalveluiden avulla</w:t>
                  </w:r>
                  <w:r w:rsidRPr="00920E8A">
                    <w:rPr>
                      <w:rFonts w:cstheme="minorHAnsi"/>
                    </w:rPr>
                    <w:t>.</w:t>
                  </w:r>
                </w:p>
                <w:p w14:paraId="62B53C1A" w14:textId="77777777" w:rsidR="00DB7341" w:rsidRPr="00920E8A" w:rsidRDefault="00DB7341" w:rsidP="00CF366F">
                  <w:pPr>
                    <w:rPr>
                      <w:rFonts w:cstheme="minorHAnsi"/>
                    </w:rPr>
                  </w:pPr>
                </w:p>
                <w:p w14:paraId="5DCFA908" w14:textId="77777777" w:rsidR="004A75D5" w:rsidRPr="00920E8A" w:rsidRDefault="00DB7341" w:rsidP="00CF366F">
                  <w:pPr>
                    <w:rPr>
                      <w:rFonts w:cstheme="minorHAnsi"/>
                    </w:rPr>
                  </w:pPr>
                  <w:r w:rsidRPr="00920E8A">
                    <w:rPr>
                      <w:rFonts w:cstheme="minorHAnsi"/>
                    </w:rPr>
                    <w:t>K</w:t>
                  </w:r>
                  <w:r w:rsidR="004A75D5" w:rsidRPr="00920E8A">
                    <w:rPr>
                      <w:rFonts w:cstheme="minorHAnsi"/>
                    </w:rPr>
                    <w:t>äytetään lähteitä oman tiedon tuottamisessa</w:t>
                  </w:r>
                  <w:r w:rsidRPr="00920E8A">
                    <w:rPr>
                      <w:rFonts w:cstheme="minorHAnsi"/>
                    </w:rPr>
                    <w:t>.</w:t>
                  </w:r>
                </w:p>
                <w:p w14:paraId="02946DDA" w14:textId="77777777" w:rsidR="00DB7341" w:rsidRPr="00920E8A" w:rsidRDefault="00DB7341" w:rsidP="00CF366F">
                  <w:pPr>
                    <w:rPr>
                      <w:rFonts w:cstheme="minorHAnsi"/>
                    </w:rPr>
                  </w:pPr>
                </w:p>
                <w:p w14:paraId="134704C9" w14:textId="77777777" w:rsidR="004A75D5" w:rsidRPr="00920E8A" w:rsidRDefault="00DB7341" w:rsidP="00CF366F">
                  <w:pPr>
                    <w:rPr>
                      <w:rFonts w:cstheme="minorHAnsi"/>
                    </w:rPr>
                  </w:pPr>
                  <w:r w:rsidRPr="00920E8A">
                    <w:rPr>
                      <w:rFonts w:cstheme="minorHAnsi"/>
                    </w:rPr>
                    <w:t>H</w:t>
                  </w:r>
                  <w:r w:rsidR="004A75D5" w:rsidRPr="00920E8A">
                    <w:rPr>
                      <w:rFonts w:cstheme="minorHAnsi"/>
                    </w:rPr>
                    <w:t>arjoitellaan tiedon kriittistä arviointia</w:t>
                  </w:r>
                  <w:r w:rsidRPr="00920E8A">
                    <w:rPr>
                      <w:rFonts w:cstheme="minorHAnsi"/>
                    </w:rPr>
                    <w:t>.</w:t>
                  </w:r>
                </w:p>
                <w:p w14:paraId="268F5C87"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4DD78CA" w14:textId="77777777" w:rsidR="004A75D5" w:rsidRPr="00920E8A" w:rsidRDefault="004A75D5" w:rsidP="00CF366F">
                  <w:pPr>
                    <w:rPr>
                      <w:rFonts w:cstheme="minorHAnsi"/>
                    </w:rPr>
                  </w:pPr>
                  <w:r w:rsidRPr="00920E8A">
                    <w:rPr>
                      <w:rFonts w:cstheme="minorHAnsi"/>
                    </w:rPr>
                    <w:t>L1 L4 L5</w:t>
                  </w:r>
                </w:p>
              </w:tc>
            </w:tr>
            <w:tr w:rsidR="004A75D5" w:rsidRPr="00920E8A" w14:paraId="7398C636" w14:textId="77777777" w:rsidTr="008043CC">
              <w:tc>
                <w:tcPr>
                  <w:tcW w:w="2576" w:type="dxa"/>
                  <w:tcBorders>
                    <w:top w:val="single" w:sz="4" w:space="0" w:color="auto"/>
                    <w:left w:val="single" w:sz="4" w:space="0" w:color="auto"/>
                    <w:bottom w:val="single" w:sz="4" w:space="0" w:color="auto"/>
                    <w:right w:val="single" w:sz="4" w:space="0" w:color="auto"/>
                  </w:tcBorders>
                </w:tcPr>
                <w:p w14:paraId="1CCEEC21" w14:textId="77777777" w:rsidR="004A75D5" w:rsidRPr="00920E8A" w:rsidRDefault="004A75D5" w:rsidP="00CF366F">
                  <w:pPr>
                    <w:rPr>
                      <w:rFonts w:cstheme="minorHAnsi"/>
                      <w:b/>
                    </w:rPr>
                  </w:pPr>
                  <w:r w:rsidRPr="00920E8A">
                    <w:rPr>
                      <w:rFonts w:cstheme="minorHAnsi"/>
                    </w:rPr>
                    <w:t>T6 opastaa oppilasta kehittämään monimuotoisten tekstien erittelyn, arvioinnin ja tulkitsemisen taitoja ja laajentamaan sana- ja käsitevarantoaan sekä edistämään ajattelutaitojaan</w:t>
                  </w:r>
                </w:p>
              </w:tc>
              <w:tc>
                <w:tcPr>
                  <w:tcW w:w="567" w:type="dxa"/>
                  <w:tcBorders>
                    <w:top w:val="single" w:sz="4" w:space="0" w:color="auto"/>
                    <w:left w:val="single" w:sz="4" w:space="0" w:color="auto"/>
                    <w:bottom w:val="single" w:sz="4" w:space="0" w:color="auto"/>
                    <w:right w:val="single" w:sz="4" w:space="0" w:color="auto"/>
                  </w:tcBorders>
                </w:tcPr>
                <w:p w14:paraId="49457A1D"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096A995C" w14:textId="77777777" w:rsidR="004A75D5" w:rsidRPr="00920E8A" w:rsidRDefault="00DB7341" w:rsidP="00CF366F">
                  <w:pPr>
                    <w:rPr>
                      <w:rFonts w:cstheme="minorHAnsi"/>
                    </w:rPr>
                  </w:pPr>
                  <w:r w:rsidRPr="00920E8A">
                    <w:rPr>
                      <w:rFonts w:cstheme="minorHAnsi"/>
                    </w:rPr>
                    <w:t>O</w:t>
                  </w:r>
                  <w:r w:rsidR="00923008" w:rsidRPr="00920E8A">
                    <w:rPr>
                      <w:rFonts w:cstheme="minorHAnsi"/>
                    </w:rPr>
                    <w:t>pitaan tunnistamaan</w:t>
                  </w:r>
                  <w:r w:rsidR="004A75D5" w:rsidRPr="00920E8A">
                    <w:rPr>
                      <w:rFonts w:cstheme="minorHAnsi"/>
                    </w:rPr>
                    <w:t xml:space="preserve"> ja nime</w:t>
                  </w:r>
                  <w:r w:rsidR="00923008" w:rsidRPr="00920E8A">
                    <w:rPr>
                      <w:rFonts w:cstheme="minorHAnsi"/>
                    </w:rPr>
                    <w:t>ämään</w:t>
                  </w:r>
                  <w:r w:rsidR="004A75D5" w:rsidRPr="00920E8A">
                    <w:rPr>
                      <w:rFonts w:cstheme="minorHAnsi"/>
                    </w:rPr>
                    <w:t xml:space="preserve"> kaunokirjallisten </w:t>
                  </w:r>
                  <w:r w:rsidR="00923008" w:rsidRPr="00920E8A">
                    <w:rPr>
                      <w:rFonts w:cstheme="minorHAnsi"/>
                    </w:rPr>
                    <w:t xml:space="preserve">tekstien </w:t>
                  </w:r>
                  <w:r w:rsidR="004A75D5" w:rsidRPr="00920E8A">
                    <w:rPr>
                      <w:rFonts w:cstheme="minorHAnsi"/>
                    </w:rPr>
                    <w:t>sekä tieto- ja mediatekstien erityispiirteitä</w:t>
                  </w:r>
                  <w:r w:rsidR="00923008" w:rsidRPr="00920E8A">
                    <w:rPr>
                      <w:rFonts w:cstheme="minorHAnsi"/>
                    </w:rPr>
                    <w:t>.</w:t>
                  </w:r>
                </w:p>
                <w:p w14:paraId="598A0456" w14:textId="77777777" w:rsidR="00923008" w:rsidRPr="00920E8A" w:rsidRDefault="00923008" w:rsidP="00CF366F">
                  <w:pPr>
                    <w:rPr>
                      <w:rFonts w:cstheme="minorHAnsi"/>
                    </w:rPr>
                  </w:pPr>
                </w:p>
                <w:p w14:paraId="1ED52DA3" w14:textId="77777777" w:rsidR="004A75D5" w:rsidRPr="00920E8A" w:rsidRDefault="00923008" w:rsidP="00CF366F">
                  <w:pPr>
                    <w:rPr>
                      <w:rFonts w:cstheme="minorHAnsi"/>
                    </w:rPr>
                  </w:pPr>
                  <w:r w:rsidRPr="00920E8A">
                    <w:rPr>
                      <w:rFonts w:cstheme="minorHAnsi"/>
                    </w:rPr>
                    <w:t>T</w:t>
                  </w:r>
                  <w:r w:rsidR="004A75D5" w:rsidRPr="00920E8A">
                    <w:rPr>
                      <w:rFonts w:cstheme="minorHAnsi"/>
                    </w:rPr>
                    <w:t>utkitaan monipuolisesti eri tekstilajeja ja harjoitellaan selittämään, vertailemaan ja pohtimaan sanojen, niiden synonyymien, kielikuvien, sanontojen ja käsitteiden merkityksiä ja hierarkioita</w:t>
                  </w:r>
                  <w:r w:rsidRPr="00920E8A">
                    <w:rPr>
                      <w:rFonts w:cstheme="minorHAnsi"/>
                    </w:rPr>
                    <w:t>.</w:t>
                  </w:r>
                </w:p>
                <w:p w14:paraId="73448A3F" w14:textId="77777777" w:rsidR="00923008" w:rsidRPr="00920E8A" w:rsidRDefault="00923008" w:rsidP="00CF366F">
                  <w:pPr>
                    <w:rPr>
                      <w:rFonts w:cstheme="minorHAnsi"/>
                    </w:rPr>
                  </w:pPr>
                </w:p>
                <w:p w14:paraId="27789065" w14:textId="77777777" w:rsidR="004A75D5" w:rsidRPr="00920E8A" w:rsidRDefault="00923008" w:rsidP="00CF366F">
                  <w:pPr>
                    <w:rPr>
                      <w:rFonts w:cstheme="minorHAnsi"/>
                    </w:rPr>
                  </w:pPr>
                  <w:r w:rsidRPr="00920E8A">
                    <w:rPr>
                      <w:rFonts w:cstheme="minorHAnsi"/>
                    </w:rPr>
                    <w:t xml:space="preserve">Laajennetaan </w:t>
                  </w:r>
                  <w:r w:rsidR="004A75D5" w:rsidRPr="00920E8A">
                    <w:rPr>
                      <w:rFonts w:cstheme="minorHAnsi"/>
                    </w:rPr>
                    <w:t>sana- ja käsitevarastoa</w:t>
                  </w:r>
                  <w:r w:rsidRPr="00920E8A">
                    <w:rPr>
                      <w:rFonts w:cstheme="minorHAnsi"/>
                    </w:rPr>
                    <w:t>.</w:t>
                  </w:r>
                </w:p>
                <w:p w14:paraId="57482FC2" w14:textId="77777777" w:rsidR="00923008" w:rsidRPr="00920E8A" w:rsidRDefault="00923008" w:rsidP="00CF366F">
                  <w:pPr>
                    <w:rPr>
                      <w:rFonts w:cstheme="minorHAnsi"/>
                    </w:rPr>
                  </w:pPr>
                </w:p>
                <w:p w14:paraId="075D00BE" w14:textId="77777777" w:rsidR="004A75D5" w:rsidRPr="00920E8A" w:rsidRDefault="00923008" w:rsidP="00CF366F">
                  <w:pPr>
                    <w:rPr>
                      <w:rFonts w:cstheme="minorHAnsi"/>
                    </w:rPr>
                  </w:pPr>
                  <w:r w:rsidRPr="00920E8A">
                    <w:rPr>
                      <w:rFonts w:cstheme="minorHAnsi"/>
                    </w:rPr>
                    <w:t>P</w:t>
                  </w:r>
                  <w:r w:rsidR="004A75D5" w:rsidRPr="00920E8A">
                    <w:rPr>
                      <w:rFonts w:cstheme="minorHAnsi"/>
                    </w:rPr>
                    <w:t>ohditaan ja harjoitellaan sijamuotojen merkitystä ja käyttöä</w:t>
                  </w:r>
                  <w:r w:rsidRPr="00920E8A">
                    <w:rPr>
                      <w:rFonts w:cstheme="minorHAnsi"/>
                    </w:rPr>
                    <w:t xml:space="preserve">; </w:t>
                  </w:r>
                  <w:r w:rsidR="004A75D5" w:rsidRPr="00920E8A">
                    <w:rPr>
                      <w:rFonts w:cstheme="minorHAnsi"/>
                    </w:rPr>
                    <w:t>nominatiivi, genetiivi, par</w:t>
                  </w:r>
                  <w:r w:rsidRPr="00920E8A">
                    <w:rPr>
                      <w:rFonts w:cstheme="minorHAnsi"/>
                    </w:rPr>
                    <w:t>titiivi ja paikallissijat.</w:t>
                  </w:r>
                </w:p>
                <w:p w14:paraId="15F235A5" w14:textId="77777777" w:rsidR="00923008" w:rsidRPr="00920E8A" w:rsidRDefault="00923008" w:rsidP="00CF366F">
                  <w:pPr>
                    <w:rPr>
                      <w:rFonts w:cstheme="minorHAnsi"/>
                    </w:rPr>
                  </w:pPr>
                </w:p>
                <w:p w14:paraId="0800AC66" w14:textId="77777777" w:rsidR="004A75D5" w:rsidRPr="00920E8A" w:rsidRDefault="00923008" w:rsidP="00CF366F">
                  <w:pPr>
                    <w:rPr>
                      <w:rFonts w:cstheme="minorHAnsi"/>
                    </w:rPr>
                  </w:pPr>
                  <w:r w:rsidRPr="00920E8A">
                    <w:rPr>
                      <w:rFonts w:cstheme="minorHAnsi"/>
                    </w:rPr>
                    <w:t>H</w:t>
                  </w:r>
                  <w:r w:rsidR="004A75D5" w:rsidRPr="00920E8A">
                    <w:rPr>
                      <w:rFonts w:cstheme="minorHAnsi"/>
                    </w:rPr>
                    <w:t>arjoitellaan käyttämään sekä nimeämään verbin aika- ja persoonamuotoja</w:t>
                  </w:r>
                  <w:r w:rsidRPr="00920E8A">
                    <w:rPr>
                      <w:rFonts w:cstheme="minorHAnsi"/>
                    </w:rPr>
                    <w:t>.</w:t>
                  </w:r>
                </w:p>
                <w:p w14:paraId="1CE2740A"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68A52D7" w14:textId="77777777" w:rsidR="004A75D5" w:rsidRPr="00920E8A" w:rsidRDefault="004A75D5" w:rsidP="00CF366F">
                  <w:pPr>
                    <w:tabs>
                      <w:tab w:val="left" w:pos="4136"/>
                    </w:tabs>
                    <w:rPr>
                      <w:rFonts w:cstheme="minorHAnsi"/>
                      <w:b/>
                      <w:bCs/>
                    </w:rPr>
                  </w:pPr>
                  <w:r w:rsidRPr="00920E8A">
                    <w:rPr>
                      <w:rFonts w:cstheme="minorHAnsi"/>
                    </w:rPr>
                    <w:t>L1 L2 L4 L5</w:t>
                  </w:r>
                  <w:r w:rsidRPr="00920E8A">
                    <w:rPr>
                      <w:rFonts w:cstheme="minorHAnsi"/>
                    </w:rPr>
                    <w:tab/>
                  </w:r>
                </w:p>
              </w:tc>
            </w:tr>
            <w:tr w:rsidR="004A75D5" w:rsidRPr="00920E8A" w14:paraId="0CA16351" w14:textId="77777777" w:rsidTr="008043CC">
              <w:tc>
                <w:tcPr>
                  <w:tcW w:w="2576" w:type="dxa"/>
                  <w:tcBorders>
                    <w:top w:val="single" w:sz="4" w:space="0" w:color="auto"/>
                    <w:left w:val="single" w:sz="4" w:space="0" w:color="auto"/>
                    <w:bottom w:val="single" w:sz="4" w:space="0" w:color="auto"/>
                    <w:right w:val="single" w:sz="4" w:space="0" w:color="auto"/>
                  </w:tcBorders>
                </w:tcPr>
                <w:p w14:paraId="46F90A17" w14:textId="77777777" w:rsidR="004A75D5" w:rsidRPr="00920E8A" w:rsidRDefault="004A75D5" w:rsidP="00CF366F">
                  <w:pPr>
                    <w:rPr>
                      <w:rFonts w:cstheme="minorHAnsi"/>
                    </w:rPr>
                  </w:pPr>
                  <w:r w:rsidRPr="00920E8A">
                    <w:rPr>
                      <w:rFonts w:cstheme="minorHAnsi"/>
                    </w:rPr>
                    <w:t>T7 ohjata oppilasta tiedonhankintaan, monipuolisten tiedonlähteiden käyttöön ja tiedon luotettavuuden arviointiin</w:t>
                  </w:r>
                </w:p>
              </w:tc>
              <w:tc>
                <w:tcPr>
                  <w:tcW w:w="567" w:type="dxa"/>
                  <w:tcBorders>
                    <w:top w:val="single" w:sz="4" w:space="0" w:color="auto"/>
                    <w:left w:val="single" w:sz="4" w:space="0" w:color="auto"/>
                    <w:bottom w:val="single" w:sz="4" w:space="0" w:color="auto"/>
                    <w:right w:val="single" w:sz="4" w:space="0" w:color="auto"/>
                  </w:tcBorders>
                </w:tcPr>
                <w:p w14:paraId="5B04F397"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6801BC86" w14:textId="77777777" w:rsidR="004A75D5" w:rsidRPr="00920E8A" w:rsidRDefault="00923008" w:rsidP="00CF366F">
                  <w:pPr>
                    <w:rPr>
                      <w:rFonts w:cstheme="minorHAnsi"/>
                      <w:i/>
                    </w:rPr>
                  </w:pPr>
                  <w:r w:rsidRPr="00920E8A">
                    <w:rPr>
                      <w:rFonts w:cstheme="minorHAnsi"/>
                    </w:rPr>
                    <w:t>H</w:t>
                  </w:r>
                  <w:r w:rsidR="004A75D5" w:rsidRPr="00920E8A">
                    <w:rPr>
                      <w:rFonts w:cstheme="minorHAnsi"/>
                    </w:rPr>
                    <w:t xml:space="preserve">arjoitellaan tiedonhankintaa monipuolisesti eri tekstiympäristöistä </w:t>
                  </w:r>
                  <w:r w:rsidR="004A75D5" w:rsidRPr="00920E8A">
                    <w:rPr>
                      <w:rFonts w:cstheme="minorHAnsi"/>
                      <w:i/>
                    </w:rPr>
                    <w:t>(</w:t>
                  </w:r>
                  <w:r w:rsidRPr="00920E8A">
                    <w:rPr>
                      <w:rFonts w:cstheme="minorHAnsi"/>
                      <w:i/>
                    </w:rPr>
                    <w:t xml:space="preserve">esim. </w:t>
                  </w:r>
                  <w:r w:rsidR="004A75D5" w:rsidRPr="00920E8A">
                    <w:rPr>
                      <w:rFonts w:cstheme="minorHAnsi"/>
                      <w:i/>
                    </w:rPr>
                    <w:t>mediatekstit, kuvat, tieto- ja oppikirjat, painettu ja sähköinen materiaali)</w:t>
                  </w:r>
                  <w:r w:rsidRPr="00920E8A">
                    <w:rPr>
                      <w:rFonts w:cstheme="minorHAnsi"/>
                      <w:i/>
                    </w:rPr>
                    <w:t>.</w:t>
                  </w:r>
                </w:p>
                <w:p w14:paraId="25AA4443" w14:textId="77777777" w:rsidR="00923008" w:rsidRPr="00920E8A" w:rsidRDefault="00923008" w:rsidP="00CF366F">
                  <w:pPr>
                    <w:rPr>
                      <w:rFonts w:cstheme="minorHAnsi"/>
                    </w:rPr>
                  </w:pPr>
                </w:p>
                <w:p w14:paraId="1009812E" w14:textId="77777777" w:rsidR="004A75D5" w:rsidRPr="00920E8A" w:rsidRDefault="00923008" w:rsidP="00CF366F">
                  <w:pPr>
                    <w:rPr>
                      <w:rFonts w:cstheme="minorHAnsi"/>
                    </w:rPr>
                  </w:pPr>
                  <w:r w:rsidRPr="00920E8A">
                    <w:rPr>
                      <w:rFonts w:cstheme="minorHAnsi"/>
                    </w:rPr>
                    <w:t>H</w:t>
                  </w:r>
                  <w:r w:rsidR="004A75D5" w:rsidRPr="00920E8A">
                    <w:rPr>
                      <w:rFonts w:cstheme="minorHAnsi"/>
                    </w:rPr>
                    <w:t>arjoitellaan tiedonhankinnan strategioita</w:t>
                  </w:r>
                  <w:r w:rsidRPr="00920E8A">
                    <w:rPr>
                      <w:rFonts w:cstheme="minorHAnsi"/>
                    </w:rPr>
                    <w:t>.</w:t>
                  </w:r>
                </w:p>
                <w:p w14:paraId="57AD7616" w14:textId="77777777" w:rsidR="00923008" w:rsidRPr="00920E8A" w:rsidRDefault="00923008" w:rsidP="00CF366F">
                  <w:pPr>
                    <w:rPr>
                      <w:rFonts w:cstheme="minorHAnsi"/>
                    </w:rPr>
                  </w:pPr>
                </w:p>
                <w:p w14:paraId="3498028F" w14:textId="77777777" w:rsidR="004A75D5" w:rsidRPr="00920E8A" w:rsidRDefault="00923008" w:rsidP="00CF366F">
                  <w:pPr>
                    <w:rPr>
                      <w:rFonts w:cstheme="minorHAnsi"/>
                    </w:rPr>
                  </w:pPr>
                  <w:r w:rsidRPr="00920E8A">
                    <w:rPr>
                      <w:rFonts w:cstheme="minorHAnsi"/>
                    </w:rPr>
                    <w:t>H</w:t>
                  </w:r>
                  <w:r w:rsidR="004A75D5" w:rsidRPr="00920E8A">
                    <w:rPr>
                      <w:rFonts w:cstheme="minorHAnsi"/>
                    </w:rPr>
                    <w:t>arjoitellaan arvioimaan kriittisesti tietolähteiden luotettavuutta</w:t>
                  </w:r>
                  <w:r w:rsidRPr="00920E8A">
                    <w:rPr>
                      <w:rFonts w:cstheme="minorHAnsi"/>
                    </w:rPr>
                    <w:t>.</w:t>
                  </w:r>
                </w:p>
                <w:p w14:paraId="46A6F640"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E41C7F9" w14:textId="77777777" w:rsidR="004A75D5" w:rsidRPr="00920E8A" w:rsidRDefault="004A75D5" w:rsidP="00CF366F">
                  <w:pPr>
                    <w:rPr>
                      <w:rFonts w:cstheme="minorHAnsi"/>
                      <w:b/>
                    </w:rPr>
                  </w:pPr>
                  <w:r w:rsidRPr="00920E8A">
                    <w:rPr>
                      <w:rFonts w:cstheme="minorHAnsi"/>
                    </w:rPr>
                    <w:t>L1 L4 L5</w:t>
                  </w:r>
                </w:p>
              </w:tc>
            </w:tr>
            <w:tr w:rsidR="004A75D5" w:rsidRPr="00920E8A" w14:paraId="4FBBE642" w14:textId="77777777" w:rsidTr="008043CC">
              <w:tc>
                <w:tcPr>
                  <w:tcW w:w="2576" w:type="dxa"/>
                  <w:tcBorders>
                    <w:top w:val="single" w:sz="4" w:space="0" w:color="auto"/>
                    <w:left w:val="single" w:sz="4" w:space="0" w:color="auto"/>
                    <w:bottom w:val="single" w:sz="4" w:space="0" w:color="auto"/>
                    <w:right w:val="single" w:sz="4" w:space="0" w:color="auto"/>
                  </w:tcBorders>
                </w:tcPr>
                <w:p w14:paraId="266BD552" w14:textId="77777777" w:rsidR="004A75D5" w:rsidRPr="00920E8A" w:rsidRDefault="004A75D5" w:rsidP="00CF366F">
                  <w:pPr>
                    <w:rPr>
                      <w:rFonts w:cstheme="minorHAnsi"/>
                    </w:rPr>
                  </w:pPr>
                  <w:r w:rsidRPr="00920E8A">
                    <w:rPr>
                      <w:rFonts w:cstheme="minorHAnsi"/>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567" w:type="dxa"/>
                  <w:tcBorders>
                    <w:top w:val="single" w:sz="4" w:space="0" w:color="auto"/>
                    <w:left w:val="single" w:sz="4" w:space="0" w:color="auto"/>
                    <w:bottom w:val="single" w:sz="4" w:space="0" w:color="auto"/>
                    <w:right w:val="single" w:sz="4" w:space="0" w:color="auto"/>
                  </w:tcBorders>
                </w:tcPr>
                <w:p w14:paraId="11E37BCA"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5F10B56B" w14:textId="77777777" w:rsidR="004A75D5" w:rsidRPr="00920E8A" w:rsidRDefault="00923008" w:rsidP="00CF366F">
                  <w:pPr>
                    <w:rPr>
                      <w:rFonts w:cstheme="minorHAnsi"/>
                      <w:i/>
                    </w:rPr>
                  </w:pPr>
                  <w:r w:rsidRPr="00920E8A">
                    <w:rPr>
                      <w:rFonts w:cstheme="minorHAnsi"/>
                    </w:rPr>
                    <w:t>L</w:t>
                  </w:r>
                  <w:r w:rsidR="004A75D5" w:rsidRPr="00920E8A">
                    <w:rPr>
                      <w:rFonts w:cstheme="minorHAnsi"/>
                    </w:rPr>
                    <w:t xml:space="preserve">uetaan ja kuunnellaan monipuolisesti yhteisesti ja itse valittua nuorten kauno- ja tietokirjallisuutta sekä mediatekstejä </w:t>
                  </w:r>
                  <w:r w:rsidR="004A75D5" w:rsidRPr="00920E8A">
                    <w:rPr>
                      <w:rFonts w:cstheme="minorHAnsi"/>
                      <w:i/>
                    </w:rPr>
                    <w:t>(</w:t>
                  </w:r>
                  <w:r w:rsidRPr="00920E8A">
                    <w:rPr>
                      <w:rFonts w:cstheme="minorHAnsi"/>
                      <w:i/>
                    </w:rPr>
                    <w:t xml:space="preserve">esim. </w:t>
                  </w:r>
                  <w:r w:rsidR="004A75D5" w:rsidRPr="00920E8A">
                    <w:rPr>
                      <w:rFonts w:cstheme="minorHAnsi"/>
                      <w:i/>
                    </w:rPr>
                    <w:t>mielipidekirjoitus, kolumni, artikkeli, blogit)</w:t>
                  </w:r>
                  <w:r w:rsidRPr="00920E8A">
                    <w:rPr>
                      <w:rFonts w:cstheme="minorHAnsi"/>
                      <w:i/>
                    </w:rPr>
                    <w:t>.</w:t>
                  </w:r>
                </w:p>
                <w:p w14:paraId="1F0CBD30" w14:textId="77777777" w:rsidR="00923008" w:rsidRPr="00920E8A" w:rsidRDefault="00923008" w:rsidP="00CF366F">
                  <w:pPr>
                    <w:rPr>
                      <w:rFonts w:cstheme="minorHAnsi"/>
                    </w:rPr>
                  </w:pPr>
                </w:p>
                <w:p w14:paraId="46C2A2D1" w14:textId="77777777" w:rsidR="004A75D5" w:rsidRPr="00920E8A" w:rsidRDefault="00923008" w:rsidP="00CF366F">
                  <w:pPr>
                    <w:rPr>
                      <w:rFonts w:cstheme="minorHAnsi"/>
                      <w:i/>
                    </w:rPr>
                  </w:pPr>
                  <w:r w:rsidRPr="00920E8A">
                    <w:rPr>
                      <w:rFonts w:cstheme="minorHAnsi"/>
                    </w:rPr>
                    <w:t>H</w:t>
                  </w:r>
                  <w:r w:rsidR="004A75D5" w:rsidRPr="00920E8A">
                    <w:rPr>
                      <w:rFonts w:cstheme="minorHAnsi"/>
                    </w:rPr>
                    <w:t xml:space="preserve">arjoitellaan keskustelemaan ja jakamaan lukukokemuksen herättämiä ajatuksia monipuolisin työtavoin </w:t>
                  </w:r>
                  <w:r w:rsidR="004A75D5" w:rsidRPr="00920E8A">
                    <w:rPr>
                      <w:rFonts w:cstheme="minorHAnsi"/>
                      <w:i/>
                    </w:rPr>
                    <w:t>(</w:t>
                  </w:r>
                  <w:r w:rsidRPr="00920E8A">
                    <w:rPr>
                      <w:rFonts w:cstheme="minorHAnsi"/>
                      <w:i/>
                    </w:rPr>
                    <w:t xml:space="preserve">esim. </w:t>
                  </w:r>
                  <w:r w:rsidR="004A75D5" w:rsidRPr="00920E8A">
                    <w:rPr>
                      <w:rFonts w:cstheme="minorHAnsi"/>
                      <w:i/>
                    </w:rPr>
                    <w:t>lukupiiri, lukupäiväkirja, lukudiplomitehtävät, taideaineisiin integroivat tehtävät sosiaalisessa mediaympäristössä tapahtuva keskustelu)</w:t>
                  </w:r>
                  <w:r w:rsidRPr="00920E8A">
                    <w:rPr>
                      <w:rFonts w:cstheme="minorHAnsi"/>
                      <w:i/>
                    </w:rPr>
                    <w:t>.</w:t>
                  </w:r>
                </w:p>
                <w:p w14:paraId="33ED1799" w14:textId="77777777" w:rsidR="00923008" w:rsidRPr="00920E8A" w:rsidRDefault="00923008" w:rsidP="00CF366F">
                  <w:pPr>
                    <w:rPr>
                      <w:rFonts w:cstheme="minorHAnsi"/>
                    </w:rPr>
                  </w:pPr>
                </w:p>
                <w:p w14:paraId="29AF2319" w14:textId="77777777" w:rsidR="004A75D5" w:rsidRPr="00920E8A" w:rsidRDefault="00923008" w:rsidP="00CF366F">
                  <w:pPr>
                    <w:rPr>
                      <w:rFonts w:cstheme="minorHAnsi"/>
                    </w:rPr>
                  </w:pPr>
                  <w:r w:rsidRPr="00920E8A">
                    <w:rPr>
                      <w:rFonts w:cstheme="minorHAnsi"/>
                    </w:rPr>
                    <w:t>H</w:t>
                  </w:r>
                  <w:r w:rsidR="004A75D5" w:rsidRPr="00920E8A">
                    <w:rPr>
                      <w:rFonts w:cstheme="minorHAnsi"/>
                    </w:rPr>
                    <w:t xml:space="preserve">arjoitellaan käyttämään aiemmin opittujen </w:t>
                  </w:r>
                  <w:r w:rsidRPr="00920E8A">
                    <w:rPr>
                      <w:rFonts w:cstheme="minorHAnsi"/>
                    </w:rPr>
                    <w:t>kirjallisuuteen liittyvien käsitteiden lisäksi käsittei</w:t>
                  </w:r>
                  <w:r w:rsidR="004A75D5" w:rsidRPr="00920E8A">
                    <w:rPr>
                      <w:rFonts w:cstheme="minorHAnsi"/>
                    </w:rPr>
                    <w:t>tä kertoja, aihe ja teema</w:t>
                  </w:r>
                  <w:r w:rsidRPr="00920E8A">
                    <w:rPr>
                      <w:rFonts w:cstheme="minorHAnsi"/>
                    </w:rPr>
                    <w:t>.</w:t>
                  </w:r>
                </w:p>
                <w:p w14:paraId="3EE239BE" w14:textId="77777777" w:rsidR="004A75D5" w:rsidRPr="00920E8A" w:rsidRDefault="004A75D5" w:rsidP="00CF366F">
                  <w:pPr>
                    <w:rPr>
                      <w:rFonts w:cstheme="minorHAnsi"/>
                    </w:rPr>
                  </w:pPr>
                </w:p>
                <w:p w14:paraId="07CE08B1" w14:textId="77777777" w:rsidR="004A75D5" w:rsidRPr="00920E8A" w:rsidRDefault="004A75D5" w:rsidP="00CF366F">
                  <w:pPr>
                    <w:rPr>
                      <w:rFonts w:cstheme="minorHAnsi"/>
                    </w:rPr>
                  </w:pPr>
                </w:p>
                <w:p w14:paraId="0630198A" w14:textId="77777777" w:rsidR="004A75D5" w:rsidRPr="00920E8A" w:rsidRDefault="004A75D5" w:rsidP="00CF366F">
                  <w:pPr>
                    <w:rPr>
                      <w:rFonts w:cstheme="minorHAnsi"/>
                    </w:rPr>
                  </w:pPr>
                </w:p>
                <w:p w14:paraId="7E506F30"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EC67D25" w14:textId="77777777" w:rsidR="004A75D5" w:rsidRPr="00920E8A" w:rsidRDefault="004A75D5" w:rsidP="00CF366F">
                  <w:pPr>
                    <w:tabs>
                      <w:tab w:val="left" w:pos="4136"/>
                    </w:tabs>
                    <w:rPr>
                      <w:rFonts w:cstheme="minorHAnsi"/>
                    </w:rPr>
                  </w:pPr>
                  <w:r w:rsidRPr="00920E8A">
                    <w:rPr>
                      <w:rFonts w:cstheme="minorHAnsi"/>
                    </w:rPr>
                    <w:t>L1 L4 L5</w:t>
                  </w:r>
                  <w:r w:rsidRPr="00920E8A">
                    <w:rPr>
                      <w:rFonts w:cstheme="minorHAnsi"/>
                    </w:rPr>
                    <w:tab/>
                  </w:r>
                </w:p>
              </w:tc>
            </w:tr>
            <w:tr w:rsidR="004A75D5" w:rsidRPr="00920E8A" w14:paraId="79A81ADE" w14:textId="77777777" w:rsidTr="008043CC">
              <w:tc>
                <w:tcPr>
                  <w:tcW w:w="2576" w:type="dxa"/>
                  <w:tcBorders>
                    <w:top w:val="single" w:sz="4" w:space="0" w:color="auto"/>
                    <w:left w:val="single" w:sz="4" w:space="0" w:color="auto"/>
                    <w:bottom w:val="single" w:sz="4" w:space="0" w:color="auto"/>
                    <w:right w:val="single" w:sz="4" w:space="0" w:color="auto"/>
                  </w:tcBorders>
                </w:tcPr>
                <w:p w14:paraId="767D4884" w14:textId="77777777" w:rsidR="004A75D5" w:rsidRPr="00920E8A" w:rsidRDefault="004A75D5" w:rsidP="00CF366F">
                  <w:pPr>
                    <w:rPr>
                      <w:rFonts w:cstheme="minorHAnsi"/>
                      <w:b/>
                    </w:rPr>
                  </w:pPr>
                  <w:r w:rsidRPr="00920E8A">
                    <w:rPr>
                      <w:rFonts w:cstheme="minorHAnsi"/>
                      <w:b/>
                      <w:bCs/>
                    </w:rPr>
                    <w:t>Tekstien tuottaminen</w:t>
                  </w:r>
                </w:p>
              </w:tc>
              <w:tc>
                <w:tcPr>
                  <w:tcW w:w="567" w:type="dxa"/>
                  <w:tcBorders>
                    <w:top w:val="single" w:sz="4" w:space="0" w:color="auto"/>
                    <w:left w:val="single" w:sz="4" w:space="0" w:color="auto"/>
                    <w:bottom w:val="single" w:sz="4" w:space="0" w:color="auto"/>
                    <w:right w:val="single" w:sz="4" w:space="0" w:color="auto"/>
                  </w:tcBorders>
                </w:tcPr>
                <w:p w14:paraId="3F53E84A"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11032DEF"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4205F581" w14:textId="77777777" w:rsidR="004A75D5" w:rsidRPr="00920E8A" w:rsidRDefault="004A75D5" w:rsidP="00CF366F">
                  <w:pPr>
                    <w:rPr>
                      <w:rFonts w:cstheme="minorHAnsi"/>
                      <w:b/>
                      <w:bCs/>
                    </w:rPr>
                  </w:pPr>
                </w:p>
              </w:tc>
            </w:tr>
            <w:tr w:rsidR="004A75D5" w:rsidRPr="00920E8A" w14:paraId="13750C65" w14:textId="77777777" w:rsidTr="008043CC">
              <w:tc>
                <w:tcPr>
                  <w:tcW w:w="2576" w:type="dxa"/>
                  <w:tcBorders>
                    <w:top w:val="single" w:sz="4" w:space="0" w:color="auto"/>
                    <w:left w:val="single" w:sz="4" w:space="0" w:color="auto"/>
                    <w:bottom w:val="single" w:sz="4" w:space="0" w:color="auto"/>
                    <w:right w:val="single" w:sz="4" w:space="0" w:color="auto"/>
                  </w:tcBorders>
                </w:tcPr>
                <w:p w14:paraId="411BC204" w14:textId="77777777" w:rsidR="004A75D5" w:rsidRPr="00920E8A" w:rsidRDefault="004A75D5" w:rsidP="00CF366F">
                  <w:pPr>
                    <w:rPr>
                      <w:rFonts w:cstheme="minorHAnsi"/>
                      <w:b/>
                    </w:rPr>
                  </w:pPr>
                  <w:r w:rsidRPr="00920E8A">
                    <w:rPr>
                      <w:rFonts w:cstheme="minorHAnsi"/>
                    </w:rPr>
                    <w:t>T9 rohkaista oppilasta ilmaisemaan kokemuksiaan, ajatuksiaan ja mielipiteitään ja vahvistamaan myönteistä kuvaa itsestään tekstien tuottajana</w:t>
                  </w:r>
                </w:p>
              </w:tc>
              <w:tc>
                <w:tcPr>
                  <w:tcW w:w="567" w:type="dxa"/>
                  <w:tcBorders>
                    <w:top w:val="single" w:sz="4" w:space="0" w:color="auto"/>
                    <w:left w:val="single" w:sz="4" w:space="0" w:color="auto"/>
                    <w:bottom w:val="single" w:sz="4" w:space="0" w:color="auto"/>
                    <w:right w:val="single" w:sz="4" w:space="0" w:color="auto"/>
                  </w:tcBorders>
                </w:tcPr>
                <w:p w14:paraId="60EEE799"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4837B1BF" w14:textId="77777777" w:rsidR="004A75D5" w:rsidRPr="00920E8A" w:rsidRDefault="00923008" w:rsidP="00CF366F">
                  <w:pPr>
                    <w:rPr>
                      <w:rFonts w:cstheme="minorHAnsi"/>
                    </w:rPr>
                  </w:pPr>
                  <w:r w:rsidRPr="00920E8A">
                    <w:rPr>
                      <w:rFonts w:cstheme="minorHAnsi"/>
                    </w:rPr>
                    <w:t>P</w:t>
                  </w:r>
                  <w:r w:rsidR="004A75D5" w:rsidRPr="00920E8A">
                    <w:rPr>
                      <w:rFonts w:cstheme="minorHAnsi"/>
                    </w:rPr>
                    <w:t>ohditaan tekstien ja niiden kirjoittamisen merkitystä itselle ja omalle ympäristölle</w:t>
                  </w:r>
                  <w:r w:rsidRPr="00920E8A">
                    <w:rPr>
                      <w:rFonts w:cstheme="minorHAnsi"/>
                    </w:rPr>
                    <w:t>.</w:t>
                  </w:r>
                </w:p>
                <w:p w14:paraId="1BAACC13" w14:textId="77777777" w:rsidR="00923008" w:rsidRPr="00920E8A" w:rsidRDefault="00923008" w:rsidP="00CF366F">
                  <w:pPr>
                    <w:rPr>
                      <w:rFonts w:cstheme="minorHAnsi"/>
                    </w:rPr>
                  </w:pPr>
                </w:p>
                <w:p w14:paraId="0263A6A9" w14:textId="77777777" w:rsidR="004A75D5" w:rsidRPr="00920E8A" w:rsidRDefault="00923008" w:rsidP="00CF366F">
                  <w:pPr>
                    <w:rPr>
                      <w:rFonts w:cstheme="minorHAnsi"/>
                    </w:rPr>
                  </w:pPr>
                  <w:r w:rsidRPr="00920E8A">
                    <w:rPr>
                      <w:rFonts w:cstheme="minorHAnsi"/>
                    </w:rPr>
                    <w:t>H</w:t>
                  </w:r>
                  <w:r w:rsidR="004A75D5" w:rsidRPr="00920E8A">
                    <w:rPr>
                      <w:rFonts w:cstheme="minorHAnsi"/>
                    </w:rPr>
                    <w:t>arjoitellaan taitoja toteuttaa itseä ja vaikuttaa asioihin kirjoittamisen keinoin</w:t>
                  </w:r>
                  <w:r w:rsidRPr="00920E8A">
                    <w:rPr>
                      <w:rFonts w:cstheme="minorHAnsi"/>
                    </w:rPr>
                    <w:t>.</w:t>
                  </w:r>
                </w:p>
                <w:p w14:paraId="43FD45E2" w14:textId="77777777" w:rsidR="00923008" w:rsidRPr="00920E8A" w:rsidRDefault="00923008" w:rsidP="00CF366F">
                  <w:pPr>
                    <w:rPr>
                      <w:rFonts w:cstheme="minorHAnsi"/>
                    </w:rPr>
                  </w:pPr>
                </w:p>
                <w:p w14:paraId="666EDA8D" w14:textId="77777777" w:rsidR="004A75D5" w:rsidRPr="00920E8A" w:rsidRDefault="00923008" w:rsidP="00CF366F">
                  <w:pPr>
                    <w:rPr>
                      <w:rFonts w:cstheme="minorHAnsi"/>
                    </w:rPr>
                  </w:pPr>
                  <w:r w:rsidRPr="00920E8A">
                    <w:rPr>
                      <w:rFonts w:cstheme="minorHAnsi"/>
                    </w:rPr>
                    <w:t>H</w:t>
                  </w:r>
                  <w:r w:rsidR="004A75D5" w:rsidRPr="00920E8A">
                    <w:rPr>
                      <w:rFonts w:cstheme="minorHAnsi"/>
                    </w:rPr>
                    <w:t>arjoitellaan käyttämään kertomiselle, kuvaamiselle, ohjaavalle ja kantaa ottavalle ilmaisulle tyypillisiä kielellisiä ja tekstuaalisia piirteitä (</w:t>
                  </w:r>
                  <w:r w:rsidRPr="00920E8A">
                    <w:rPr>
                      <w:rFonts w:cstheme="minorHAnsi"/>
                    </w:rPr>
                    <w:t xml:space="preserve">mm. </w:t>
                  </w:r>
                  <w:r w:rsidR="004A75D5" w:rsidRPr="00920E8A">
                    <w:rPr>
                      <w:rFonts w:cstheme="minorHAnsi"/>
                    </w:rPr>
                    <w:t>sanavalinnat, sanonnat ja sanajärjestys)</w:t>
                  </w:r>
                  <w:r w:rsidRPr="00920E8A">
                    <w:rPr>
                      <w:rFonts w:cstheme="minorHAnsi"/>
                    </w:rPr>
                    <w:t>.</w:t>
                  </w:r>
                </w:p>
                <w:p w14:paraId="45C32FD6"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C0EEBB2" w14:textId="77777777" w:rsidR="004A75D5" w:rsidRPr="00920E8A" w:rsidRDefault="004A75D5" w:rsidP="00CF366F">
                  <w:pPr>
                    <w:rPr>
                      <w:rFonts w:cstheme="minorHAnsi"/>
                      <w:b/>
                    </w:rPr>
                  </w:pPr>
                  <w:r w:rsidRPr="00920E8A">
                    <w:rPr>
                      <w:rFonts w:cstheme="minorHAnsi"/>
                    </w:rPr>
                    <w:t>L1 L2 L4 L7</w:t>
                  </w:r>
                </w:p>
              </w:tc>
            </w:tr>
            <w:tr w:rsidR="004A75D5" w:rsidRPr="00920E8A" w14:paraId="25DDBEB8" w14:textId="77777777" w:rsidTr="008043CC">
              <w:tc>
                <w:tcPr>
                  <w:tcW w:w="2576" w:type="dxa"/>
                  <w:tcBorders>
                    <w:top w:val="single" w:sz="4" w:space="0" w:color="auto"/>
                    <w:left w:val="single" w:sz="4" w:space="0" w:color="auto"/>
                    <w:bottom w:val="single" w:sz="4" w:space="0" w:color="auto"/>
                    <w:right w:val="single" w:sz="4" w:space="0" w:color="auto"/>
                  </w:tcBorders>
                </w:tcPr>
                <w:p w14:paraId="0C693491" w14:textId="77777777" w:rsidR="004A75D5" w:rsidRPr="00920E8A" w:rsidRDefault="004A75D5" w:rsidP="00CF366F">
                  <w:pPr>
                    <w:rPr>
                      <w:rFonts w:cstheme="minorHAnsi"/>
                    </w:rPr>
                  </w:pPr>
                  <w:r w:rsidRPr="00920E8A">
                    <w:rPr>
                      <w:rFonts w:cstheme="minorHAnsi"/>
                    </w:rPr>
                    <w:t>T10 kannustaa ja ohjata oppilasta kielentämään ajatuksiaan ja harjoittelemaan kertovien, kuvaavien, ohjaavien ja yksinkertaisten kantaa ottavien tekstien tuottamista, myös monimediaisissa ympäristöissä</w:t>
                  </w:r>
                </w:p>
              </w:tc>
              <w:tc>
                <w:tcPr>
                  <w:tcW w:w="567" w:type="dxa"/>
                  <w:tcBorders>
                    <w:top w:val="single" w:sz="4" w:space="0" w:color="auto"/>
                    <w:left w:val="single" w:sz="4" w:space="0" w:color="auto"/>
                    <w:bottom w:val="single" w:sz="4" w:space="0" w:color="auto"/>
                    <w:right w:val="single" w:sz="4" w:space="0" w:color="auto"/>
                  </w:tcBorders>
                </w:tcPr>
                <w:p w14:paraId="3B126928"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4C58EC23" w14:textId="77777777" w:rsidR="004A75D5" w:rsidRPr="00920E8A" w:rsidRDefault="00923008" w:rsidP="00CF366F">
                  <w:pPr>
                    <w:rPr>
                      <w:rFonts w:cstheme="minorHAnsi"/>
                    </w:rPr>
                  </w:pPr>
                  <w:r w:rsidRPr="00920E8A">
                    <w:rPr>
                      <w:rFonts w:cstheme="minorHAnsi"/>
                    </w:rPr>
                    <w:t>T</w:t>
                  </w:r>
                  <w:r w:rsidR="004A75D5" w:rsidRPr="00920E8A">
                    <w:rPr>
                      <w:rFonts w:cstheme="minorHAnsi"/>
                    </w:rPr>
                    <w:t>uotetaan sekä fiktiivisiä että ei-fiktiivisiä monimuotoisia tekstejä omien kokemusten, havaintojen, ajatusten ja mielipiteiden sekä toisten tekstien pohjalta.</w:t>
                  </w:r>
                  <w:r w:rsidRPr="00920E8A">
                    <w:rPr>
                      <w:rFonts w:cstheme="minorHAnsi"/>
                    </w:rPr>
                    <w:t xml:space="preserve"> Aiemmin opittujen tekstilajien lisäksi tutustutaan mielipidekirjoitukseen, mainokseen ja näytelmään. </w:t>
                  </w:r>
                </w:p>
                <w:p w14:paraId="0A67D4EF" w14:textId="77777777" w:rsidR="00923008" w:rsidRPr="00920E8A" w:rsidRDefault="00923008" w:rsidP="00CF366F">
                  <w:pPr>
                    <w:rPr>
                      <w:rFonts w:cstheme="minorHAnsi"/>
                    </w:rPr>
                  </w:pPr>
                </w:p>
                <w:p w14:paraId="4C607C9C" w14:textId="77777777" w:rsidR="004A75D5" w:rsidRPr="00920E8A" w:rsidRDefault="00923008" w:rsidP="00CF366F">
                  <w:pPr>
                    <w:rPr>
                      <w:rFonts w:cstheme="minorHAnsi"/>
                    </w:rPr>
                  </w:pPr>
                  <w:r w:rsidRPr="00920E8A">
                    <w:rPr>
                      <w:rFonts w:cstheme="minorHAnsi"/>
                    </w:rPr>
                    <w:t>H</w:t>
                  </w:r>
                  <w:r w:rsidR="004A75D5" w:rsidRPr="00920E8A">
                    <w:rPr>
                      <w:rFonts w:cstheme="minorHAnsi"/>
                    </w:rPr>
                    <w:t>arjoitellaan kirjoittamaan opiskelussa tarvittavia tekstejä</w:t>
                  </w:r>
                  <w:r w:rsidRPr="00920E8A">
                    <w:rPr>
                      <w:rFonts w:cstheme="minorHAnsi"/>
                    </w:rPr>
                    <w:t>;</w:t>
                  </w:r>
                  <w:r w:rsidR="004A75D5" w:rsidRPr="00920E8A">
                    <w:rPr>
                      <w:rFonts w:cstheme="minorHAnsi"/>
                    </w:rPr>
                    <w:t xml:space="preserve"> muistiinpan</w:t>
                  </w:r>
                  <w:r w:rsidRPr="00920E8A">
                    <w:rPr>
                      <w:rFonts w:cstheme="minorHAnsi"/>
                    </w:rPr>
                    <w:t>ot, määritelmät ja lähdemerkinnät.</w:t>
                  </w:r>
                </w:p>
                <w:p w14:paraId="2C9957D2" w14:textId="77777777" w:rsidR="00923008" w:rsidRPr="00920E8A" w:rsidRDefault="00923008" w:rsidP="00CF366F">
                  <w:pPr>
                    <w:rPr>
                      <w:rFonts w:cstheme="minorHAnsi"/>
                    </w:rPr>
                  </w:pPr>
                </w:p>
                <w:p w14:paraId="11CAE364" w14:textId="77777777" w:rsidR="004A75D5" w:rsidRPr="00920E8A" w:rsidRDefault="00923008" w:rsidP="00CF366F">
                  <w:pPr>
                    <w:rPr>
                      <w:rFonts w:cstheme="minorHAnsi"/>
                    </w:rPr>
                  </w:pPr>
                  <w:r w:rsidRPr="00920E8A">
                    <w:rPr>
                      <w:rFonts w:cstheme="minorHAnsi"/>
                    </w:rPr>
                    <w:t>H</w:t>
                  </w:r>
                  <w:r w:rsidR="004A75D5" w:rsidRPr="00920E8A">
                    <w:rPr>
                      <w:rFonts w:cstheme="minorHAnsi"/>
                    </w:rPr>
                    <w:t>arjoitellaan tekstien otsikointia, rakenteita ja kappalejakoa, sekä opitaan käyttämään niitä omissa teksteissä</w:t>
                  </w:r>
                  <w:r w:rsidRPr="00920E8A">
                    <w:rPr>
                      <w:rFonts w:cstheme="minorHAnsi"/>
                    </w:rPr>
                    <w:t>.</w:t>
                  </w:r>
                </w:p>
                <w:p w14:paraId="2F822D79" w14:textId="77777777" w:rsidR="00923008" w:rsidRPr="00920E8A" w:rsidRDefault="00923008" w:rsidP="00CF366F">
                  <w:pPr>
                    <w:rPr>
                      <w:rFonts w:cstheme="minorHAnsi"/>
                    </w:rPr>
                  </w:pPr>
                </w:p>
                <w:p w14:paraId="30175300" w14:textId="77777777" w:rsidR="004A75D5" w:rsidRPr="00920E8A" w:rsidRDefault="00923008" w:rsidP="00CF366F">
                  <w:pPr>
                    <w:rPr>
                      <w:rFonts w:cstheme="minorHAnsi"/>
                    </w:rPr>
                  </w:pPr>
                  <w:r w:rsidRPr="00920E8A">
                    <w:rPr>
                      <w:rFonts w:cstheme="minorHAnsi"/>
                    </w:rPr>
                    <w:t xml:space="preserve">Käytetään </w:t>
                  </w:r>
                  <w:r w:rsidR="004A75D5" w:rsidRPr="00920E8A">
                    <w:rPr>
                      <w:rFonts w:cstheme="minorHAnsi"/>
                    </w:rPr>
                    <w:t>tekstien tuottamisessa ja julkaisemisessa uutta t</w:t>
                  </w:r>
                  <w:r w:rsidRPr="00920E8A">
                    <w:rPr>
                      <w:rFonts w:cstheme="minorHAnsi"/>
                    </w:rPr>
                    <w:t xml:space="preserve">eknologiaa ja mediaa. </w:t>
                  </w:r>
                </w:p>
                <w:p w14:paraId="09D7EAE3"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B5ACFAC" w14:textId="77777777" w:rsidR="004A75D5" w:rsidRPr="00920E8A" w:rsidRDefault="004A75D5" w:rsidP="00CF366F">
                  <w:pPr>
                    <w:rPr>
                      <w:rFonts w:cstheme="minorHAnsi"/>
                      <w:b/>
                      <w:bCs/>
                    </w:rPr>
                  </w:pPr>
                  <w:r w:rsidRPr="00920E8A">
                    <w:rPr>
                      <w:rFonts w:cstheme="minorHAnsi"/>
                    </w:rPr>
                    <w:t>L1 L4 L5 L7</w:t>
                  </w:r>
                </w:p>
              </w:tc>
            </w:tr>
            <w:tr w:rsidR="004A75D5" w:rsidRPr="00920E8A" w14:paraId="51B73D19" w14:textId="77777777" w:rsidTr="008043CC">
              <w:tc>
                <w:tcPr>
                  <w:tcW w:w="2576" w:type="dxa"/>
                  <w:tcBorders>
                    <w:top w:val="single" w:sz="4" w:space="0" w:color="auto"/>
                    <w:left w:val="single" w:sz="4" w:space="0" w:color="auto"/>
                    <w:bottom w:val="single" w:sz="4" w:space="0" w:color="auto"/>
                    <w:right w:val="single" w:sz="4" w:space="0" w:color="auto"/>
                  </w:tcBorders>
                </w:tcPr>
                <w:p w14:paraId="46EA6C64" w14:textId="77777777" w:rsidR="004A75D5" w:rsidRPr="00920E8A" w:rsidRDefault="004A75D5" w:rsidP="00CF366F">
                  <w:pPr>
                    <w:rPr>
                      <w:rFonts w:cstheme="minorHAnsi"/>
                    </w:rPr>
                  </w:pPr>
                  <w:r w:rsidRPr="00920E8A">
                    <w:rPr>
                      <w:rFonts w:cstheme="minorHAnsi"/>
                    </w:rPr>
                    <w:t>T11 ohjata oppilasta edistämään käsinkirjoittamisen ja näppäintaitojen sujuvoitumista ja vahvistamaan kirjoitetun kielen, ja tekstien rakenteiden ja oikeinkirjoituksen hallintaa</w:t>
                  </w:r>
                </w:p>
              </w:tc>
              <w:tc>
                <w:tcPr>
                  <w:tcW w:w="567" w:type="dxa"/>
                  <w:tcBorders>
                    <w:top w:val="single" w:sz="4" w:space="0" w:color="auto"/>
                    <w:left w:val="single" w:sz="4" w:space="0" w:color="auto"/>
                    <w:bottom w:val="single" w:sz="4" w:space="0" w:color="auto"/>
                    <w:right w:val="single" w:sz="4" w:space="0" w:color="auto"/>
                  </w:tcBorders>
                </w:tcPr>
                <w:p w14:paraId="2A4D001C"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670A0C75" w14:textId="77777777" w:rsidR="004A75D5" w:rsidRPr="00920E8A" w:rsidRDefault="00923008" w:rsidP="00CF366F">
                  <w:pPr>
                    <w:rPr>
                      <w:rFonts w:cstheme="minorHAnsi"/>
                    </w:rPr>
                  </w:pPr>
                  <w:r w:rsidRPr="00920E8A">
                    <w:rPr>
                      <w:rFonts w:cstheme="minorHAnsi"/>
                    </w:rPr>
                    <w:t>S</w:t>
                  </w:r>
                  <w:r w:rsidR="004A75D5" w:rsidRPr="00920E8A">
                    <w:rPr>
                      <w:rFonts w:cstheme="minorHAnsi"/>
                    </w:rPr>
                    <w:t>ujuvoitetaan oikeinkirjoituksen perusasioita</w:t>
                  </w:r>
                  <w:r w:rsidRPr="00920E8A">
                    <w:rPr>
                      <w:rFonts w:cstheme="minorHAnsi"/>
                    </w:rPr>
                    <w:t>.</w:t>
                  </w:r>
                </w:p>
                <w:p w14:paraId="078CDFFD" w14:textId="77777777" w:rsidR="00923008" w:rsidRPr="00920E8A" w:rsidRDefault="00923008" w:rsidP="00CF366F">
                  <w:pPr>
                    <w:rPr>
                      <w:rFonts w:cstheme="minorHAnsi"/>
                    </w:rPr>
                  </w:pPr>
                </w:p>
                <w:p w14:paraId="4279AD93" w14:textId="77777777" w:rsidR="00923008" w:rsidRPr="00920E8A" w:rsidRDefault="00923008" w:rsidP="00CF366F">
                  <w:pPr>
                    <w:rPr>
                      <w:rFonts w:cstheme="minorHAnsi"/>
                    </w:rPr>
                  </w:pPr>
                  <w:r w:rsidRPr="00920E8A">
                    <w:rPr>
                      <w:rFonts w:cstheme="minorHAnsi"/>
                    </w:rPr>
                    <w:t>Tutustutaan kirjoitetun kielen perusrakenteisiin ja käytetään niitä omissa teksteissä; aiemmin opittujen rakenteiden lisäksi</w:t>
                  </w:r>
                </w:p>
                <w:p w14:paraId="5104B0E0" w14:textId="77777777" w:rsidR="004A75D5" w:rsidRPr="00920E8A" w:rsidRDefault="004A75D5" w:rsidP="00CF366F">
                  <w:pPr>
                    <w:rPr>
                      <w:rFonts w:cstheme="minorHAnsi"/>
                    </w:rPr>
                  </w:pPr>
                  <w:r w:rsidRPr="00920E8A">
                    <w:rPr>
                      <w:rFonts w:cstheme="minorHAnsi"/>
                    </w:rPr>
                    <w:t>sivulausetyypit: konjunktiolause, relatiivilause, kysyvä sivulause, lauseen pääjäsenet: s</w:t>
                  </w:r>
                  <w:r w:rsidR="0072299E" w:rsidRPr="00920E8A">
                    <w:rPr>
                      <w:rFonts w:cstheme="minorHAnsi"/>
                    </w:rPr>
                    <w:t>ubjekti, predikaatti ja objekti.</w:t>
                  </w:r>
                </w:p>
                <w:p w14:paraId="3C025E5D" w14:textId="77777777" w:rsidR="0072299E" w:rsidRPr="00920E8A" w:rsidRDefault="0072299E" w:rsidP="00CF366F">
                  <w:pPr>
                    <w:rPr>
                      <w:rFonts w:cstheme="minorHAnsi"/>
                    </w:rPr>
                  </w:pPr>
                </w:p>
                <w:p w14:paraId="41EAD939" w14:textId="77777777" w:rsidR="004A75D5" w:rsidRPr="00920E8A" w:rsidRDefault="0072299E" w:rsidP="00CF366F">
                  <w:pPr>
                    <w:rPr>
                      <w:rFonts w:cstheme="minorHAnsi"/>
                    </w:rPr>
                  </w:pPr>
                  <w:r w:rsidRPr="00920E8A">
                    <w:rPr>
                      <w:rFonts w:cstheme="minorHAnsi"/>
                    </w:rPr>
                    <w:t>V</w:t>
                  </w:r>
                  <w:r w:rsidR="004A75D5" w:rsidRPr="00920E8A">
                    <w:rPr>
                      <w:rFonts w:cstheme="minorHAnsi"/>
                    </w:rPr>
                    <w:t>akiinnutetaan käsinkirjoittamista ja näppäintaitoja</w:t>
                  </w:r>
                  <w:r w:rsidRPr="00920E8A">
                    <w:rPr>
                      <w:rFonts w:cstheme="minorHAnsi"/>
                    </w:rPr>
                    <w:t>.</w:t>
                  </w:r>
                </w:p>
                <w:p w14:paraId="699C2577"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6562431" w14:textId="77777777" w:rsidR="004A75D5" w:rsidRPr="00920E8A" w:rsidRDefault="004A75D5" w:rsidP="00CF366F">
                  <w:pPr>
                    <w:rPr>
                      <w:rFonts w:cstheme="minorHAnsi"/>
                    </w:rPr>
                  </w:pPr>
                  <w:r w:rsidRPr="00920E8A">
                    <w:rPr>
                      <w:rFonts w:cstheme="minorHAnsi"/>
                    </w:rPr>
                    <w:t>L1 L4 L5</w:t>
                  </w:r>
                </w:p>
              </w:tc>
            </w:tr>
            <w:tr w:rsidR="004A75D5" w:rsidRPr="00920E8A" w14:paraId="6D5887BB" w14:textId="77777777" w:rsidTr="008043CC">
              <w:tc>
                <w:tcPr>
                  <w:tcW w:w="2576" w:type="dxa"/>
                  <w:tcBorders>
                    <w:top w:val="single" w:sz="4" w:space="0" w:color="auto"/>
                    <w:left w:val="single" w:sz="4" w:space="0" w:color="auto"/>
                    <w:bottom w:val="single" w:sz="4" w:space="0" w:color="auto"/>
                    <w:right w:val="single" w:sz="4" w:space="0" w:color="auto"/>
                  </w:tcBorders>
                </w:tcPr>
                <w:p w14:paraId="7DAFC4FD" w14:textId="77777777" w:rsidR="004A75D5" w:rsidRPr="00920E8A" w:rsidRDefault="004A75D5" w:rsidP="00CF366F">
                  <w:pPr>
                    <w:rPr>
                      <w:rFonts w:cstheme="minorHAnsi"/>
                    </w:rPr>
                  </w:pPr>
                  <w:r w:rsidRPr="00920E8A">
                    <w:rPr>
                      <w:rFonts w:cstheme="minorHAns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567" w:type="dxa"/>
                  <w:tcBorders>
                    <w:top w:val="single" w:sz="4" w:space="0" w:color="auto"/>
                    <w:left w:val="single" w:sz="4" w:space="0" w:color="auto"/>
                    <w:bottom w:val="single" w:sz="4" w:space="0" w:color="auto"/>
                    <w:right w:val="single" w:sz="4" w:space="0" w:color="auto"/>
                  </w:tcBorders>
                </w:tcPr>
                <w:p w14:paraId="5B25271A"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3B5A00C3" w14:textId="77777777" w:rsidR="0072299E" w:rsidRPr="00920E8A" w:rsidRDefault="0072299E" w:rsidP="00CF366F">
                  <w:pPr>
                    <w:rPr>
                      <w:rFonts w:cstheme="minorHAnsi"/>
                    </w:rPr>
                  </w:pPr>
                  <w:r w:rsidRPr="00920E8A">
                    <w:rPr>
                      <w:rFonts w:cstheme="minorHAnsi"/>
                    </w:rPr>
                    <w:t>O</w:t>
                  </w:r>
                  <w:r w:rsidR="004A75D5" w:rsidRPr="00920E8A">
                    <w:rPr>
                      <w:rFonts w:cstheme="minorHAnsi"/>
                    </w:rPr>
                    <w:t>piskellaa</w:t>
                  </w:r>
                  <w:r w:rsidRPr="00920E8A">
                    <w:rPr>
                      <w:rFonts w:cstheme="minorHAnsi"/>
                    </w:rPr>
                    <w:t xml:space="preserve">n tekstin tuottamisen vaiheita; </w:t>
                  </w:r>
                  <w:r w:rsidR="004A75D5" w:rsidRPr="00920E8A">
                    <w:rPr>
                      <w:rFonts w:cstheme="minorHAnsi"/>
                    </w:rPr>
                    <w:t>suunnittelu, tekstin jäsentäminen ja muokkaaminen, tarkistaminen</w:t>
                  </w:r>
                  <w:r w:rsidRPr="00920E8A">
                    <w:rPr>
                      <w:rFonts w:cstheme="minorHAnsi"/>
                    </w:rPr>
                    <w:t>.</w:t>
                  </w:r>
                </w:p>
                <w:p w14:paraId="06DC1D66" w14:textId="77777777" w:rsidR="0072299E" w:rsidRPr="00920E8A" w:rsidRDefault="0072299E" w:rsidP="00CF366F">
                  <w:pPr>
                    <w:rPr>
                      <w:rFonts w:cstheme="minorHAnsi"/>
                    </w:rPr>
                  </w:pPr>
                </w:p>
                <w:p w14:paraId="45607C64" w14:textId="77777777" w:rsidR="004A75D5" w:rsidRPr="00920E8A" w:rsidRDefault="0072299E" w:rsidP="00CF366F">
                  <w:pPr>
                    <w:rPr>
                      <w:rFonts w:cstheme="minorHAnsi"/>
                    </w:rPr>
                  </w:pPr>
                  <w:r w:rsidRPr="00920E8A">
                    <w:rPr>
                      <w:rFonts w:cstheme="minorHAnsi"/>
                    </w:rPr>
                    <w:t>T</w:t>
                  </w:r>
                  <w:r w:rsidR="004A75D5" w:rsidRPr="00920E8A">
                    <w:rPr>
                      <w:rFonts w:cstheme="minorHAnsi"/>
                    </w:rPr>
                    <w:t>uote</w:t>
                  </w:r>
                  <w:r w:rsidRPr="00920E8A">
                    <w:rPr>
                      <w:rFonts w:cstheme="minorHAnsi"/>
                    </w:rPr>
                    <w:t xml:space="preserve">taan tekstejä yksin ja yhdessä; </w:t>
                  </w:r>
                  <w:r w:rsidR="004A75D5" w:rsidRPr="00920E8A">
                    <w:rPr>
                      <w:rFonts w:cstheme="minorHAnsi"/>
                    </w:rPr>
                    <w:t xml:space="preserve">aiempien </w:t>
                  </w:r>
                  <w:r w:rsidRPr="00920E8A">
                    <w:rPr>
                      <w:rFonts w:cstheme="minorHAnsi"/>
                    </w:rPr>
                    <w:t>tekstilajien lisäksi esim.</w:t>
                  </w:r>
                  <w:r w:rsidR="004A75D5" w:rsidRPr="00920E8A">
                    <w:rPr>
                      <w:rFonts w:cstheme="minorHAnsi"/>
                    </w:rPr>
                    <w:t xml:space="preserve"> määrit</w:t>
                  </w:r>
                  <w:r w:rsidRPr="00920E8A">
                    <w:rPr>
                      <w:rFonts w:cstheme="minorHAnsi"/>
                    </w:rPr>
                    <w:t>elmä ja näytelmän käsikirjoitus.</w:t>
                  </w:r>
                </w:p>
                <w:p w14:paraId="2190D3DC" w14:textId="77777777" w:rsidR="0072299E" w:rsidRPr="00920E8A" w:rsidRDefault="0072299E" w:rsidP="00CF366F">
                  <w:pPr>
                    <w:rPr>
                      <w:rFonts w:cstheme="minorHAnsi"/>
                    </w:rPr>
                  </w:pPr>
                </w:p>
                <w:p w14:paraId="4C1C55FE"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tarkastelemaan ja arvioimaan omia tekstejä</w:t>
                  </w:r>
                  <w:r w:rsidRPr="00920E8A">
                    <w:rPr>
                      <w:rFonts w:cstheme="minorHAnsi"/>
                    </w:rPr>
                    <w:t>.</w:t>
                  </w:r>
                </w:p>
                <w:p w14:paraId="761BDE84" w14:textId="77777777" w:rsidR="0072299E" w:rsidRPr="00920E8A" w:rsidRDefault="0072299E" w:rsidP="00CF366F">
                  <w:pPr>
                    <w:rPr>
                      <w:rFonts w:cstheme="minorHAnsi"/>
                    </w:rPr>
                  </w:pPr>
                </w:p>
                <w:p w14:paraId="263467B7" w14:textId="77777777" w:rsidR="004A75D5" w:rsidRPr="00920E8A" w:rsidRDefault="0072299E" w:rsidP="00CF366F">
                  <w:pPr>
                    <w:rPr>
                      <w:rFonts w:cstheme="minorHAnsi"/>
                    </w:rPr>
                  </w:pPr>
                  <w:r w:rsidRPr="00920E8A">
                    <w:rPr>
                      <w:rFonts w:cstheme="minorHAnsi"/>
                    </w:rPr>
                    <w:t>A</w:t>
                  </w:r>
                  <w:r w:rsidR="004A75D5" w:rsidRPr="00920E8A">
                    <w:rPr>
                      <w:rFonts w:cstheme="minorHAnsi"/>
                    </w:rPr>
                    <w:t>nnetaan ja vastaanotetaan palautetta teksteistä</w:t>
                  </w:r>
                  <w:r w:rsidRPr="00920E8A">
                    <w:rPr>
                      <w:rFonts w:cstheme="minorHAnsi"/>
                    </w:rPr>
                    <w:t>.</w:t>
                  </w:r>
                </w:p>
                <w:p w14:paraId="437B9166" w14:textId="77777777" w:rsidR="0072299E" w:rsidRPr="00920E8A" w:rsidRDefault="0072299E" w:rsidP="00CF366F">
                  <w:pPr>
                    <w:rPr>
                      <w:rFonts w:cstheme="minorHAnsi"/>
                    </w:rPr>
                  </w:pPr>
                </w:p>
                <w:p w14:paraId="7685DF8D" w14:textId="77777777" w:rsidR="004A75D5" w:rsidRPr="00920E8A" w:rsidRDefault="0072299E" w:rsidP="00CF366F">
                  <w:pPr>
                    <w:rPr>
                      <w:rFonts w:cstheme="minorHAnsi"/>
                    </w:rPr>
                  </w:pPr>
                  <w:r w:rsidRPr="00920E8A">
                    <w:rPr>
                      <w:rFonts w:cstheme="minorHAnsi"/>
                    </w:rPr>
                    <w:t>O</w:t>
                  </w:r>
                  <w:r w:rsidR="004A75D5" w:rsidRPr="00920E8A">
                    <w:rPr>
                      <w:rFonts w:cstheme="minorHAnsi"/>
                    </w:rPr>
                    <w:t>petellaan lähteiden käyttöä ja merkintää</w:t>
                  </w:r>
                  <w:r w:rsidRPr="00920E8A">
                    <w:rPr>
                      <w:rFonts w:cstheme="minorHAnsi"/>
                    </w:rPr>
                    <w:t>.</w:t>
                  </w:r>
                </w:p>
                <w:p w14:paraId="08DE1AD6" w14:textId="77777777" w:rsidR="0072299E" w:rsidRPr="00920E8A" w:rsidRDefault="0072299E" w:rsidP="00CF366F">
                  <w:pPr>
                    <w:rPr>
                      <w:rFonts w:cstheme="minorHAnsi"/>
                    </w:rPr>
                  </w:pPr>
                </w:p>
                <w:p w14:paraId="4BB84BE6" w14:textId="77777777" w:rsidR="004A75D5" w:rsidRPr="00920E8A" w:rsidRDefault="0072299E" w:rsidP="00CF366F">
                  <w:pPr>
                    <w:rPr>
                      <w:rFonts w:cstheme="minorHAnsi"/>
                    </w:rPr>
                  </w:pPr>
                  <w:r w:rsidRPr="00920E8A">
                    <w:rPr>
                      <w:rFonts w:cstheme="minorHAnsi"/>
                    </w:rPr>
                    <w:t>O</w:t>
                  </w:r>
                  <w:r w:rsidR="004A75D5" w:rsidRPr="00920E8A">
                    <w:rPr>
                      <w:rFonts w:cstheme="minorHAnsi"/>
                    </w:rPr>
                    <w:t>hjataan toimimaan eettisesti verkossa yksityisyyttä kunnioittaen ja tekijänoikeuksia noudattaen</w:t>
                  </w:r>
                  <w:r w:rsidRPr="00920E8A">
                    <w:rPr>
                      <w:rFonts w:cstheme="minorHAnsi"/>
                    </w:rPr>
                    <w:t>.</w:t>
                  </w:r>
                </w:p>
                <w:p w14:paraId="78448D52"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8EE69AA" w14:textId="77777777" w:rsidR="004A75D5" w:rsidRPr="00920E8A" w:rsidRDefault="004A75D5" w:rsidP="00CF366F">
                  <w:pPr>
                    <w:rPr>
                      <w:rFonts w:cstheme="minorHAnsi"/>
                      <w:b/>
                      <w:bCs/>
                    </w:rPr>
                  </w:pPr>
                  <w:r w:rsidRPr="00920E8A">
                    <w:rPr>
                      <w:rFonts w:cstheme="minorHAnsi"/>
                    </w:rPr>
                    <w:t>L2 L4 L5 L6</w:t>
                  </w:r>
                </w:p>
              </w:tc>
            </w:tr>
            <w:tr w:rsidR="004A75D5" w:rsidRPr="00920E8A" w14:paraId="7AB93314" w14:textId="77777777" w:rsidTr="008043CC">
              <w:tc>
                <w:tcPr>
                  <w:tcW w:w="2576" w:type="dxa"/>
                  <w:tcBorders>
                    <w:top w:val="single" w:sz="4" w:space="0" w:color="auto"/>
                    <w:left w:val="single" w:sz="4" w:space="0" w:color="auto"/>
                    <w:bottom w:val="single" w:sz="4" w:space="0" w:color="auto"/>
                    <w:right w:val="single" w:sz="4" w:space="0" w:color="auto"/>
                  </w:tcBorders>
                </w:tcPr>
                <w:p w14:paraId="785BFD34" w14:textId="77777777" w:rsidR="004A75D5" w:rsidRPr="00920E8A" w:rsidRDefault="004A75D5" w:rsidP="00CF366F">
                  <w:pPr>
                    <w:rPr>
                      <w:rFonts w:cstheme="minorHAnsi"/>
                      <w:b/>
                    </w:rPr>
                  </w:pPr>
                  <w:r w:rsidRPr="00920E8A">
                    <w:rPr>
                      <w:rFonts w:cstheme="minorHAnsi"/>
                      <w:b/>
                      <w:bCs/>
                    </w:rPr>
                    <w:t>Kielen, kirjallisuuden ja kulttuurin ymmärtäminen</w:t>
                  </w:r>
                </w:p>
              </w:tc>
              <w:tc>
                <w:tcPr>
                  <w:tcW w:w="567" w:type="dxa"/>
                  <w:tcBorders>
                    <w:top w:val="single" w:sz="4" w:space="0" w:color="auto"/>
                    <w:left w:val="single" w:sz="4" w:space="0" w:color="auto"/>
                    <w:bottom w:val="single" w:sz="4" w:space="0" w:color="auto"/>
                    <w:right w:val="single" w:sz="4" w:space="0" w:color="auto"/>
                  </w:tcBorders>
                </w:tcPr>
                <w:p w14:paraId="7C0D9FDC"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31BAB162"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233DD2F" w14:textId="77777777" w:rsidR="004A75D5" w:rsidRPr="00920E8A" w:rsidRDefault="004A75D5" w:rsidP="00CF366F">
                  <w:pPr>
                    <w:rPr>
                      <w:rFonts w:cstheme="minorHAnsi"/>
                      <w:b/>
                      <w:bCs/>
                    </w:rPr>
                  </w:pPr>
                </w:p>
              </w:tc>
            </w:tr>
            <w:tr w:rsidR="004A75D5" w:rsidRPr="00920E8A" w14:paraId="2179A159" w14:textId="77777777" w:rsidTr="008043CC">
              <w:tc>
                <w:tcPr>
                  <w:tcW w:w="2576" w:type="dxa"/>
                  <w:tcBorders>
                    <w:top w:val="single" w:sz="4" w:space="0" w:color="auto"/>
                    <w:left w:val="single" w:sz="4" w:space="0" w:color="auto"/>
                    <w:bottom w:val="single" w:sz="4" w:space="0" w:color="auto"/>
                    <w:right w:val="single" w:sz="4" w:space="0" w:color="auto"/>
                  </w:tcBorders>
                </w:tcPr>
                <w:p w14:paraId="2DE992C2" w14:textId="77777777" w:rsidR="004A75D5" w:rsidRPr="00920E8A" w:rsidRDefault="004A75D5" w:rsidP="00CF366F">
                  <w:pPr>
                    <w:rPr>
                      <w:rFonts w:cstheme="minorHAnsi"/>
                    </w:rPr>
                  </w:pPr>
                  <w:r w:rsidRPr="00920E8A">
                    <w:rPr>
                      <w:rFonts w:cstheme="minorHAns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567" w:type="dxa"/>
                  <w:tcBorders>
                    <w:top w:val="single" w:sz="4" w:space="0" w:color="auto"/>
                    <w:left w:val="single" w:sz="4" w:space="0" w:color="auto"/>
                    <w:bottom w:val="single" w:sz="4" w:space="0" w:color="auto"/>
                    <w:right w:val="single" w:sz="4" w:space="0" w:color="auto"/>
                  </w:tcBorders>
                </w:tcPr>
                <w:p w14:paraId="74AFE621"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1B1C6F09" w14:textId="77777777" w:rsidR="004A75D5" w:rsidRPr="00920E8A" w:rsidRDefault="0072299E" w:rsidP="00CF366F">
                  <w:pPr>
                    <w:rPr>
                      <w:rFonts w:cstheme="minorHAnsi"/>
                    </w:rPr>
                  </w:pPr>
                  <w:r w:rsidRPr="00920E8A">
                    <w:rPr>
                      <w:rFonts w:cstheme="minorHAnsi"/>
                    </w:rPr>
                    <w:t>T</w:t>
                  </w:r>
                  <w:r w:rsidR="004A75D5" w:rsidRPr="00920E8A">
                    <w:rPr>
                      <w:rFonts w:cstheme="minorHAnsi"/>
                    </w:rPr>
                    <w:t>utkitaan sanojen ja ilmaisutapojen merkitystä viestinnässä</w:t>
                  </w:r>
                  <w:r w:rsidRPr="00920E8A">
                    <w:rPr>
                      <w:rFonts w:cstheme="minorHAnsi"/>
                    </w:rPr>
                    <w:t>.</w:t>
                  </w:r>
                </w:p>
                <w:p w14:paraId="2CDC673D" w14:textId="77777777" w:rsidR="0072299E" w:rsidRPr="00920E8A" w:rsidRDefault="0072299E" w:rsidP="00CF366F">
                  <w:pPr>
                    <w:rPr>
                      <w:rFonts w:cstheme="minorHAnsi"/>
                    </w:rPr>
                  </w:pPr>
                </w:p>
                <w:p w14:paraId="1E716721" w14:textId="77777777" w:rsidR="004A75D5" w:rsidRPr="00920E8A" w:rsidRDefault="0072299E" w:rsidP="00CF366F">
                  <w:pPr>
                    <w:rPr>
                      <w:rFonts w:cstheme="minorHAnsi"/>
                    </w:rPr>
                  </w:pPr>
                  <w:r w:rsidRPr="00920E8A">
                    <w:rPr>
                      <w:rFonts w:cstheme="minorHAnsi"/>
                    </w:rPr>
                    <w:t>V</w:t>
                  </w:r>
                  <w:r w:rsidR="004A75D5" w:rsidRPr="00920E8A">
                    <w:rPr>
                      <w:rFonts w:cstheme="minorHAnsi"/>
                    </w:rPr>
                    <w:t>ertaillaan suomea muiden, oppilaille tuttujen kielten piirteisiin</w:t>
                  </w:r>
                  <w:r w:rsidRPr="00920E8A">
                    <w:rPr>
                      <w:rFonts w:cstheme="minorHAnsi"/>
                    </w:rPr>
                    <w:t>.</w:t>
                  </w:r>
                </w:p>
                <w:p w14:paraId="7F8E19E7" w14:textId="77777777" w:rsidR="0072299E" w:rsidRPr="00920E8A" w:rsidRDefault="0072299E" w:rsidP="00CF366F">
                  <w:pPr>
                    <w:rPr>
                      <w:rFonts w:cstheme="minorHAnsi"/>
                    </w:rPr>
                  </w:pPr>
                </w:p>
                <w:p w14:paraId="0984A69C"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käyttämään kieleen ja sen rakenteisiin liittyviä käsitteitä</w:t>
                  </w:r>
                  <w:r w:rsidRPr="00920E8A">
                    <w:rPr>
                      <w:rFonts w:cstheme="minorHAnsi"/>
                    </w:rPr>
                    <w:t>.</w:t>
                  </w:r>
                </w:p>
                <w:p w14:paraId="40F87388"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674FF7A" w14:textId="77777777" w:rsidR="004A75D5" w:rsidRPr="00920E8A" w:rsidRDefault="004A75D5" w:rsidP="00CF366F">
                  <w:pPr>
                    <w:tabs>
                      <w:tab w:val="left" w:pos="4052"/>
                    </w:tabs>
                    <w:rPr>
                      <w:rFonts w:cstheme="minorHAnsi"/>
                      <w:b/>
                      <w:bCs/>
                    </w:rPr>
                  </w:pPr>
                  <w:r w:rsidRPr="00920E8A">
                    <w:rPr>
                      <w:rFonts w:cstheme="minorHAnsi"/>
                    </w:rPr>
                    <w:t>L1 L2 L4</w:t>
                  </w:r>
                  <w:r w:rsidRPr="00920E8A">
                    <w:rPr>
                      <w:rFonts w:cstheme="minorHAnsi"/>
                    </w:rPr>
                    <w:tab/>
                  </w:r>
                </w:p>
              </w:tc>
            </w:tr>
            <w:tr w:rsidR="004A75D5" w:rsidRPr="00920E8A" w14:paraId="5B32E2B7" w14:textId="77777777" w:rsidTr="008043CC">
              <w:tc>
                <w:tcPr>
                  <w:tcW w:w="2576" w:type="dxa"/>
                  <w:tcBorders>
                    <w:top w:val="single" w:sz="4" w:space="0" w:color="auto"/>
                    <w:left w:val="single" w:sz="4" w:space="0" w:color="auto"/>
                    <w:bottom w:val="single" w:sz="4" w:space="0" w:color="auto"/>
                    <w:right w:val="single" w:sz="4" w:space="0" w:color="auto"/>
                  </w:tcBorders>
                </w:tcPr>
                <w:p w14:paraId="522F8562" w14:textId="38D63486" w:rsidR="004A75D5" w:rsidRPr="00920E8A" w:rsidRDefault="004A75D5" w:rsidP="00CF366F">
                  <w:pPr>
                    <w:rPr>
                      <w:rFonts w:cstheme="minorHAnsi"/>
                    </w:rPr>
                  </w:pPr>
                  <w:r w:rsidRPr="00920E8A">
                    <w:rPr>
                      <w:rFonts w:cstheme="minorHAnsi"/>
                    </w:rPr>
                    <w:t>T14 kannustaa oppilasta laajentamaan tekstivalikoimaansa ja lukemaan lapsille ja nuorille suunnattua kirjallisuutta sekä rohkaista lukuharrastukseen ja lukuelämysten jakamiseen ja</w:t>
                  </w:r>
                  <w:r w:rsidR="006F74BD">
                    <w:rPr>
                      <w:rFonts w:cstheme="minorHAnsi"/>
                    </w:rPr>
                    <w:t xml:space="preserve"> kirjaston aktiiviseen käyttöön</w:t>
                  </w:r>
                </w:p>
              </w:tc>
              <w:tc>
                <w:tcPr>
                  <w:tcW w:w="567" w:type="dxa"/>
                  <w:tcBorders>
                    <w:top w:val="single" w:sz="4" w:space="0" w:color="auto"/>
                    <w:left w:val="single" w:sz="4" w:space="0" w:color="auto"/>
                    <w:bottom w:val="single" w:sz="4" w:space="0" w:color="auto"/>
                    <w:right w:val="single" w:sz="4" w:space="0" w:color="auto"/>
                  </w:tcBorders>
                </w:tcPr>
                <w:p w14:paraId="041CE755"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63E35C7A" w14:textId="77777777" w:rsidR="004A75D5" w:rsidRPr="00920E8A" w:rsidRDefault="0072299E" w:rsidP="00CF366F">
                  <w:pPr>
                    <w:rPr>
                      <w:rFonts w:cstheme="minorHAnsi"/>
                    </w:rPr>
                  </w:pPr>
                  <w:r w:rsidRPr="00920E8A">
                    <w:rPr>
                      <w:rFonts w:cstheme="minorHAnsi"/>
                    </w:rPr>
                    <w:t>L</w:t>
                  </w:r>
                  <w:r w:rsidR="004A75D5" w:rsidRPr="00920E8A">
                    <w:rPr>
                      <w:rFonts w:cstheme="minorHAnsi"/>
                    </w:rPr>
                    <w:t>uetaan monipuolisesti nuorten kaunokirjallisuutta</w:t>
                  </w:r>
                  <w:r w:rsidRPr="00920E8A">
                    <w:rPr>
                      <w:rFonts w:cstheme="minorHAnsi"/>
                    </w:rPr>
                    <w:t>.</w:t>
                  </w:r>
                </w:p>
                <w:p w14:paraId="245FA1CB" w14:textId="77777777" w:rsidR="0072299E" w:rsidRPr="00920E8A" w:rsidRDefault="0072299E" w:rsidP="00CF366F">
                  <w:pPr>
                    <w:rPr>
                      <w:rFonts w:cstheme="minorHAnsi"/>
                    </w:rPr>
                  </w:pPr>
                </w:p>
                <w:p w14:paraId="03CEAAB0"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keskustelua ja kokemuksien jakamista luetusta</w:t>
                  </w:r>
                  <w:r w:rsidRPr="00920E8A">
                    <w:rPr>
                      <w:rFonts w:cstheme="minorHAnsi"/>
                    </w:rPr>
                    <w:t>.</w:t>
                  </w:r>
                </w:p>
                <w:p w14:paraId="2A76CF6C" w14:textId="77777777" w:rsidR="0072299E" w:rsidRPr="00920E8A" w:rsidRDefault="0072299E" w:rsidP="00CF366F">
                  <w:pPr>
                    <w:rPr>
                      <w:rFonts w:cstheme="minorHAnsi"/>
                    </w:rPr>
                  </w:pPr>
                </w:p>
                <w:p w14:paraId="2B001F87"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kirjaston aktiivista ja monipuolista käyttöä</w:t>
                  </w:r>
                  <w:r w:rsidRPr="00920E8A">
                    <w:rPr>
                      <w:rFonts w:cstheme="minorHAnsi"/>
                    </w:rPr>
                    <w:t>.</w:t>
                  </w:r>
                </w:p>
                <w:p w14:paraId="3EC647D9"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7BF2673" w14:textId="77777777" w:rsidR="004A75D5" w:rsidRPr="00920E8A" w:rsidRDefault="004A75D5" w:rsidP="00CF366F">
                  <w:pPr>
                    <w:rPr>
                      <w:rFonts w:cstheme="minorHAnsi"/>
                      <w:b/>
                      <w:bCs/>
                    </w:rPr>
                  </w:pPr>
                  <w:r w:rsidRPr="00920E8A">
                    <w:rPr>
                      <w:rFonts w:cstheme="minorHAnsi"/>
                    </w:rPr>
                    <w:t>L2 L4 L5 L7</w:t>
                  </w:r>
                </w:p>
              </w:tc>
            </w:tr>
            <w:tr w:rsidR="004A75D5" w:rsidRPr="00920E8A" w14:paraId="3FCC1EBE" w14:textId="77777777" w:rsidTr="008043CC">
              <w:tc>
                <w:tcPr>
                  <w:tcW w:w="2576" w:type="dxa"/>
                  <w:tcBorders>
                    <w:top w:val="single" w:sz="4" w:space="0" w:color="auto"/>
                    <w:left w:val="single" w:sz="4" w:space="0" w:color="auto"/>
                    <w:bottom w:val="single" w:sz="4" w:space="0" w:color="auto"/>
                    <w:right w:val="single" w:sz="4" w:space="0" w:color="auto"/>
                  </w:tcBorders>
                </w:tcPr>
                <w:p w14:paraId="4A30779F" w14:textId="77777777" w:rsidR="004A75D5" w:rsidRPr="00920E8A" w:rsidRDefault="004A75D5" w:rsidP="00CF366F">
                  <w:pPr>
                    <w:rPr>
                      <w:rFonts w:cstheme="minorHAnsi"/>
                    </w:rPr>
                  </w:pPr>
                  <w:r w:rsidRPr="00920E8A">
                    <w:rPr>
                      <w:rFonts w:cstheme="minorHAnsi"/>
                    </w:rPr>
                    <w:t>T15 tukea oppilasta kielellisen ja kulttuurisen identiteetin rakentamisessa ja ohjata arvostamaan eri kulttuureja ja kieliä sekä luoda oppilaalle mahdollisuuksia media- ja kulttuuritarjontaan tutustumiseen sekä oman kulttuurin tuottamiseen</w:t>
                  </w:r>
                </w:p>
              </w:tc>
              <w:tc>
                <w:tcPr>
                  <w:tcW w:w="567" w:type="dxa"/>
                  <w:tcBorders>
                    <w:top w:val="single" w:sz="4" w:space="0" w:color="auto"/>
                    <w:left w:val="single" w:sz="4" w:space="0" w:color="auto"/>
                    <w:bottom w:val="single" w:sz="4" w:space="0" w:color="auto"/>
                    <w:right w:val="single" w:sz="4" w:space="0" w:color="auto"/>
                  </w:tcBorders>
                </w:tcPr>
                <w:p w14:paraId="4069F33E"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3BA55B41" w14:textId="77777777" w:rsidR="004A75D5" w:rsidRPr="00920E8A" w:rsidRDefault="0072299E" w:rsidP="00CF366F">
                  <w:pPr>
                    <w:rPr>
                      <w:rFonts w:cstheme="minorHAnsi"/>
                    </w:rPr>
                  </w:pPr>
                  <w:r w:rsidRPr="00920E8A">
                    <w:rPr>
                      <w:rFonts w:cstheme="minorHAnsi"/>
                    </w:rPr>
                    <w:t>T</w:t>
                  </w:r>
                  <w:r w:rsidR="004A75D5" w:rsidRPr="00920E8A">
                    <w:rPr>
                      <w:rFonts w:cstheme="minorHAnsi"/>
                    </w:rPr>
                    <w:t xml:space="preserve">utustutaan suomalaiseen kansanperinteeseen </w:t>
                  </w:r>
                  <w:r w:rsidRPr="00920E8A">
                    <w:rPr>
                      <w:rFonts w:cstheme="minorHAnsi"/>
                      <w:i/>
                    </w:rPr>
                    <w:t>(esim.</w:t>
                  </w:r>
                  <w:r w:rsidR="004A75D5" w:rsidRPr="00920E8A">
                    <w:rPr>
                      <w:rFonts w:cstheme="minorHAnsi"/>
                      <w:i/>
                    </w:rPr>
                    <w:t xml:space="preserve"> kalevalainen perinne)</w:t>
                  </w:r>
                  <w:r w:rsidRPr="00920E8A">
                    <w:rPr>
                      <w:rFonts w:cstheme="minorHAnsi"/>
                      <w:i/>
                    </w:rPr>
                    <w:t>.</w:t>
                  </w:r>
                </w:p>
                <w:p w14:paraId="51AA9C43" w14:textId="77777777" w:rsidR="0072299E" w:rsidRPr="00920E8A" w:rsidRDefault="0072299E" w:rsidP="00CF366F">
                  <w:pPr>
                    <w:rPr>
                      <w:rFonts w:cstheme="minorHAnsi"/>
                    </w:rPr>
                  </w:pPr>
                </w:p>
                <w:p w14:paraId="19399367" w14:textId="77777777" w:rsidR="004A75D5" w:rsidRPr="00920E8A" w:rsidRDefault="0072299E" w:rsidP="00CF366F">
                  <w:pPr>
                    <w:rPr>
                      <w:rFonts w:cstheme="minorHAnsi"/>
                    </w:rPr>
                  </w:pPr>
                  <w:r w:rsidRPr="00920E8A">
                    <w:rPr>
                      <w:rFonts w:cstheme="minorHAnsi"/>
                    </w:rPr>
                    <w:t>T</w:t>
                  </w:r>
                  <w:r w:rsidR="004A75D5" w:rsidRPr="00920E8A">
                    <w:rPr>
                      <w:rFonts w:cstheme="minorHAnsi"/>
                    </w:rPr>
                    <w:t>utustutaan lapsille ja nuorille suunnattuun media- ja kulttuuritarjontaan</w:t>
                  </w:r>
                  <w:r w:rsidRPr="00920E8A">
                    <w:rPr>
                      <w:rFonts w:cstheme="minorHAnsi"/>
                    </w:rPr>
                    <w:t>.</w:t>
                  </w:r>
                </w:p>
                <w:p w14:paraId="50D8A0D2" w14:textId="77777777" w:rsidR="0072299E" w:rsidRPr="00920E8A" w:rsidRDefault="0072299E" w:rsidP="00CF366F">
                  <w:pPr>
                    <w:rPr>
                      <w:rFonts w:cstheme="minorHAnsi"/>
                    </w:rPr>
                  </w:pPr>
                </w:p>
                <w:p w14:paraId="219E804B" w14:textId="77777777" w:rsidR="004A75D5" w:rsidRPr="00920E8A" w:rsidRDefault="0072299E" w:rsidP="00CF366F">
                  <w:pPr>
                    <w:rPr>
                      <w:rFonts w:cstheme="minorHAnsi"/>
                    </w:rPr>
                  </w:pPr>
                  <w:r w:rsidRPr="00920E8A">
                    <w:rPr>
                      <w:rFonts w:cstheme="minorHAnsi"/>
                    </w:rPr>
                    <w:t>K</w:t>
                  </w:r>
                  <w:r w:rsidR="004A75D5" w:rsidRPr="00920E8A">
                    <w:rPr>
                      <w:rFonts w:cstheme="minorHAnsi"/>
                    </w:rPr>
                    <w:t>errotaan ja jaetaan ajatuksia kiinnostavasta media- ja kulttuuritarjonnasta</w:t>
                  </w:r>
                  <w:r w:rsidRPr="00920E8A">
                    <w:rPr>
                      <w:rFonts w:cstheme="minorHAnsi"/>
                    </w:rPr>
                    <w:t>.</w:t>
                  </w:r>
                </w:p>
                <w:p w14:paraId="58AC7537" w14:textId="77777777" w:rsidR="0072299E" w:rsidRPr="00920E8A" w:rsidRDefault="0072299E" w:rsidP="00CF366F">
                  <w:pPr>
                    <w:rPr>
                      <w:rFonts w:cstheme="minorHAnsi"/>
                    </w:rPr>
                  </w:pPr>
                </w:p>
                <w:p w14:paraId="6B19B31E" w14:textId="77777777" w:rsidR="0072299E" w:rsidRPr="00920E8A" w:rsidRDefault="0072299E" w:rsidP="0072299E">
                  <w:pPr>
                    <w:rPr>
                      <w:rFonts w:cstheme="minorHAnsi"/>
                    </w:rPr>
                  </w:pPr>
                  <w:r w:rsidRPr="00920E8A">
                    <w:rPr>
                      <w:rFonts w:cstheme="minorHAnsi"/>
                    </w:rPr>
                    <w:t xml:space="preserve">Harjoitellaan omien esitysten suunnittelua ja esitetään niitä. </w:t>
                  </w:r>
                </w:p>
                <w:p w14:paraId="53F97491" w14:textId="77777777" w:rsidR="004A75D5" w:rsidRPr="00920E8A" w:rsidRDefault="004A75D5" w:rsidP="0072299E">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3F9C375" w14:textId="77777777" w:rsidR="004A75D5" w:rsidRPr="00920E8A" w:rsidRDefault="004A75D5" w:rsidP="00CF366F">
                  <w:pPr>
                    <w:rPr>
                      <w:rFonts w:cstheme="minorHAnsi"/>
                      <w:b/>
                      <w:bCs/>
                    </w:rPr>
                  </w:pPr>
                  <w:r w:rsidRPr="00920E8A">
                    <w:rPr>
                      <w:rFonts w:cstheme="minorHAnsi"/>
                    </w:rPr>
                    <w:t>L2 L4 L6 L7</w:t>
                  </w:r>
                </w:p>
              </w:tc>
            </w:tr>
          </w:tbl>
          <w:p w14:paraId="14C4448E" w14:textId="77777777" w:rsidR="004A75D5" w:rsidRPr="00920E8A" w:rsidRDefault="004A75D5" w:rsidP="00CF366F">
            <w:pPr>
              <w:rPr>
                <w:rFonts w:eastAsia="Calibri" w:cstheme="minorHAnsi"/>
                <w:sz w:val="24"/>
                <w:szCs w:val="24"/>
              </w:rPr>
            </w:pPr>
          </w:p>
        </w:tc>
      </w:tr>
    </w:tbl>
    <w:p w14:paraId="538AE3B0" w14:textId="77777777" w:rsidR="00B5262C" w:rsidRDefault="00B5262C" w:rsidP="007A3785"/>
    <w:p w14:paraId="4123CE8E" w14:textId="77777777" w:rsidR="00785351" w:rsidRPr="00920E8A" w:rsidRDefault="00785351" w:rsidP="007A3785"/>
    <w:p w14:paraId="124DAB03" w14:textId="77777777" w:rsidR="00AC5C03" w:rsidRPr="00920E8A" w:rsidRDefault="00B5262C" w:rsidP="00AC5C03">
      <w:pPr>
        <w:pStyle w:val="Otsikko6"/>
        <w:rPr>
          <w:rFonts w:asciiTheme="minorHAnsi" w:hAnsiTheme="minorHAnsi" w:cstheme="minorHAnsi"/>
        </w:rPr>
      </w:pPr>
      <w:r w:rsidRPr="00920E8A">
        <w:rPr>
          <w:rFonts w:asciiTheme="minorHAnsi" w:hAnsiTheme="minorHAnsi" w:cstheme="minorHAnsi"/>
        </w:rPr>
        <w:t>6</w:t>
      </w:r>
      <w:r w:rsidR="00AC5C03" w:rsidRPr="00920E8A">
        <w:rPr>
          <w:rFonts w:asciiTheme="minorHAnsi" w:hAnsiTheme="minorHAnsi" w:cstheme="minorHAnsi"/>
        </w:rPr>
        <w:t>.</w:t>
      </w:r>
      <w:r w:rsidRPr="00920E8A">
        <w:rPr>
          <w:rFonts w:asciiTheme="minorHAnsi" w:hAnsiTheme="minorHAnsi" w:cstheme="minorHAnsi"/>
        </w:rPr>
        <w:t xml:space="preserve"> l</w:t>
      </w:r>
      <w:r w:rsidR="00AC5C03" w:rsidRPr="00920E8A">
        <w:rPr>
          <w:rFonts w:asciiTheme="minorHAnsi" w:hAnsiTheme="minorHAnsi" w:cstheme="minorHAnsi"/>
        </w:rPr>
        <w:t>uokka</w:t>
      </w:r>
    </w:p>
    <w:p w14:paraId="48A63DEC" w14:textId="77777777" w:rsidR="005D2481" w:rsidRPr="00920E8A" w:rsidRDefault="005D2481" w:rsidP="005D2481">
      <w:pPr>
        <w:rPr>
          <w:rFonts w:cstheme="minorHAnsi"/>
          <w:b/>
          <w:color w:val="4F81BD" w:themeColor="accent1"/>
          <w:sz w:val="32"/>
          <w:szCs w:val="32"/>
        </w:rPr>
      </w:pPr>
      <w:r w:rsidRPr="00920E8A">
        <w:rPr>
          <w:rFonts w:cstheme="minorHAnsi"/>
          <w:b/>
          <w:bCs/>
          <w:color w:val="4F81BD" w:themeColor="accent1"/>
          <w:sz w:val="32"/>
          <w:szCs w:val="32"/>
        </w:rPr>
        <w:t>ÄIDINKIELI JA KIRJALLISUUS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4A75D5" w:rsidRPr="00920E8A" w14:paraId="40195106" w14:textId="77777777" w:rsidTr="00CF366F">
        <w:tc>
          <w:tcPr>
            <w:tcW w:w="9918" w:type="dxa"/>
            <w:tcBorders>
              <w:top w:val="single" w:sz="4" w:space="0" w:color="auto"/>
              <w:left w:val="single" w:sz="4" w:space="0" w:color="auto"/>
              <w:bottom w:val="single" w:sz="4" w:space="0" w:color="auto"/>
              <w:right w:val="single" w:sz="4" w:space="0" w:color="auto"/>
            </w:tcBorders>
            <w:shd w:val="clear" w:color="auto" w:fill="FFFFCC"/>
          </w:tcPr>
          <w:p w14:paraId="2CA26A8A" w14:textId="77777777" w:rsidR="004A75D5" w:rsidRPr="00920E8A" w:rsidRDefault="004A75D5" w:rsidP="00CF366F">
            <w:pPr>
              <w:rPr>
                <w:rFonts w:eastAsia="Calibri" w:cstheme="minorHAnsi"/>
              </w:rPr>
            </w:pPr>
          </w:p>
          <w:p w14:paraId="6DDE07DF" w14:textId="77777777" w:rsidR="004A75D5" w:rsidRPr="00920E8A" w:rsidRDefault="004A75D5" w:rsidP="00CF366F">
            <w:pPr>
              <w:rPr>
                <w:rFonts w:eastAsia="Calibri" w:cstheme="minorHAnsi"/>
              </w:rPr>
            </w:pPr>
            <w:r w:rsidRPr="00920E8A">
              <w:rPr>
                <w:rFonts w:cstheme="minorHAnsi"/>
                <w:noProof/>
                <w:lang w:eastAsia="fi-FI"/>
              </w:rPr>
              <w:drawing>
                <wp:inline distT="0" distB="0" distL="0" distR="0" wp14:anchorId="0D38D94E" wp14:editId="58F52F25">
                  <wp:extent cx="504825" cy="723900"/>
                  <wp:effectExtent l="0" t="0" r="9525"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9E0EABF" w14:textId="77777777" w:rsidR="004A75D5" w:rsidRPr="00920E8A" w:rsidRDefault="004A75D5" w:rsidP="00CF366F">
            <w:pPr>
              <w:rPr>
                <w:rFonts w:eastAsia="Calibri" w:cstheme="minorHAnsi"/>
              </w:rPr>
            </w:pPr>
          </w:p>
          <w:p w14:paraId="449AA197" w14:textId="77777777" w:rsidR="004A75D5" w:rsidRPr="00920E8A" w:rsidRDefault="004A75D5" w:rsidP="00CF366F">
            <w:pPr>
              <w:rPr>
                <w:rFonts w:eastAsia="Calibri" w:cstheme="minorHAnsi"/>
              </w:rPr>
            </w:pPr>
          </w:p>
          <w:tbl>
            <w:tblPr>
              <w:tblStyle w:val="TaulukkoRuudukko"/>
              <w:tblW w:w="9805" w:type="dxa"/>
              <w:tblLayout w:type="fixed"/>
              <w:tblLook w:val="04A0" w:firstRow="1" w:lastRow="0" w:firstColumn="1" w:lastColumn="0" w:noHBand="0" w:noVBand="1"/>
            </w:tblPr>
            <w:tblGrid>
              <w:gridCol w:w="2576"/>
              <w:gridCol w:w="567"/>
              <w:gridCol w:w="6237"/>
              <w:gridCol w:w="425"/>
            </w:tblGrid>
            <w:tr w:rsidR="004A75D5" w:rsidRPr="00920E8A" w14:paraId="18A9634F" w14:textId="77777777" w:rsidTr="00785351">
              <w:trPr>
                <w:trHeight w:val="465"/>
              </w:trPr>
              <w:tc>
                <w:tcPr>
                  <w:tcW w:w="2576" w:type="dxa"/>
                  <w:tcBorders>
                    <w:top w:val="single" w:sz="4" w:space="0" w:color="auto"/>
                    <w:left w:val="single" w:sz="4" w:space="0" w:color="auto"/>
                    <w:bottom w:val="single" w:sz="4" w:space="0" w:color="auto"/>
                    <w:right w:val="single" w:sz="4" w:space="0" w:color="auto"/>
                  </w:tcBorders>
                  <w:hideMark/>
                </w:tcPr>
                <w:p w14:paraId="7B35EF99" w14:textId="77777777" w:rsidR="004A75D5" w:rsidRPr="00920E8A" w:rsidRDefault="004A75D5" w:rsidP="00DF647B">
                  <w:pPr>
                    <w:rPr>
                      <w:rFonts w:cstheme="minorHAnsi"/>
                      <w:b/>
                    </w:rPr>
                  </w:pPr>
                  <w:r w:rsidRPr="00920E8A">
                    <w:rPr>
                      <w:rFonts w:cstheme="minorHAnsi"/>
                      <w:b/>
                    </w:rPr>
                    <w:t>Tavoitteet</w:t>
                  </w:r>
                </w:p>
                <w:p w14:paraId="5F35C74D" w14:textId="75B9AADA" w:rsidR="004A75D5" w:rsidRPr="00920E8A" w:rsidRDefault="004A75D5" w:rsidP="00DF647B">
                  <w:pPr>
                    <w:rPr>
                      <w:rFonts w:cstheme="minorHAnsi"/>
                      <w:b/>
                    </w:rPr>
                  </w:pPr>
                  <w:r w:rsidRPr="00920E8A">
                    <w:rPr>
                      <w:rFonts w:cstheme="minorHAnsi"/>
                      <w:b/>
                    </w:rPr>
                    <w:t>6.</w:t>
                  </w:r>
                  <w:r w:rsidR="00C101B2">
                    <w:rPr>
                      <w:rFonts w:cstheme="minorHAnsi"/>
                      <w:b/>
                    </w:rPr>
                    <w:t xml:space="preserve"> </w:t>
                  </w:r>
                  <w:r w:rsidRPr="00920E8A">
                    <w:rPr>
                      <w:rFonts w:cstheme="minorHAnsi"/>
                      <w:b/>
                    </w:rPr>
                    <w:t>luokka</w:t>
                  </w:r>
                </w:p>
              </w:tc>
              <w:tc>
                <w:tcPr>
                  <w:tcW w:w="567" w:type="dxa"/>
                  <w:tcBorders>
                    <w:top w:val="single" w:sz="4" w:space="0" w:color="auto"/>
                    <w:left w:val="single" w:sz="4" w:space="0" w:color="auto"/>
                    <w:bottom w:val="single" w:sz="4" w:space="0" w:color="auto"/>
                    <w:right w:val="single" w:sz="4" w:space="0" w:color="auto"/>
                  </w:tcBorders>
                  <w:hideMark/>
                </w:tcPr>
                <w:p w14:paraId="2D2BC597" w14:textId="77777777" w:rsidR="004A75D5" w:rsidRPr="00920E8A" w:rsidRDefault="004A75D5" w:rsidP="00DF647B">
                  <w:pPr>
                    <w:rPr>
                      <w:rFonts w:eastAsia="Calibri" w:cstheme="minorHAnsi"/>
                      <w:b/>
                    </w:rPr>
                  </w:pPr>
                  <w:r w:rsidRPr="00920E8A">
                    <w:rPr>
                      <w:rFonts w:cstheme="minorHAnsi"/>
                      <w:b/>
                    </w:rPr>
                    <w:t>S</w:t>
                  </w:r>
                </w:p>
              </w:tc>
              <w:tc>
                <w:tcPr>
                  <w:tcW w:w="6237" w:type="dxa"/>
                  <w:tcBorders>
                    <w:top w:val="single" w:sz="4" w:space="0" w:color="auto"/>
                    <w:left w:val="single" w:sz="4" w:space="0" w:color="auto"/>
                    <w:bottom w:val="single" w:sz="4" w:space="0" w:color="auto"/>
                    <w:right w:val="single" w:sz="4" w:space="0" w:color="auto"/>
                  </w:tcBorders>
                  <w:hideMark/>
                </w:tcPr>
                <w:p w14:paraId="03480BEC" w14:textId="77777777" w:rsidR="004A75D5" w:rsidRPr="00920E8A" w:rsidRDefault="004A75D5" w:rsidP="00DF647B">
                  <w:pPr>
                    <w:rPr>
                      <w:rFonts w:eastAsia="Calibri" w:cstheme="minorHAnsi"/>
                      <w:b/>
                    </w:rPr>
                  </w:pPr>
                  <w:r w:rsidRPr="00920E8A">
                    <w:rPr>
                      <w:rFonts w:cstheme="minorHAnsi"/>
                      <w:b/>
                    </w:rPr>
                    <w:t xml:space="preserve">Kuntakohtainen </w:t>
                  </w:r>
                </w:p>
              </w:tc>
              <w:tc>
                <w:tcPr>
                  <w:tcW w:w="425" w:type="dxa"/>
                  <w:tcBorders>
                    <w:top w:val="single" w:sz="4" w:space="0" w:color="auto"/>
                    <w:left w:val="single" w:sz="4" w:space="0" w:color="auto"/>
                    <w:bottom w:val="single" w:sz="4" w:space="0" w:color="auto"/>
                    <w:right w:val="single" w:sz="4" w:space="0" w:color="auto"/>
                  </w:tcBorders>
                  <w:hideMark/>
                </w:tcPr>
                <w:p w14:paraId="7DFE1CF2" w14:textId="77777777" w:rsidR="004A75D5" w:rsidRPr="00920E8A" w:rsidRDefault="004A75D5" w:rsidP="00DF647B">
                  <w:pPr>
                    <w:rPr>
                      <w:rFonts w:eastAsia="Calibri" w:cstheme="minorHAnsi"/>
                      <w:b/>
                    </w:rPr>
                  </w:pPr>
                  <w:r w:rsidRPr="00920E8A">
                    <w:rPr>
                      <w:rFonts w:cstheme="minorHAnsi"/>
                      <w:b/>
                    </w:rPr>
                    <w:t>L</w:t>
                  </w:r>
                </w:p>
              </w:tc>
            </w:tr>
            <w:tr w:rsidR="004A75D5" w:rsidRPr="00920E8A" w14:paraId="1027356E" w14:textId="77777777" w:rsidTr="008043CC">
              <w:trPr>
                <w:trHeight w:val="240"/>
              </w:trPr>
              <w:tc>
                <w:tcPr>
                  <w:tcW w:w="2576" w:type="dxa"/>
                  <w:tcBorders>
                    <w:top w:val="single" w:sz="4" w:space="0" w:color="auto"/>
                    <w:left w:val="single" w:sz="4" w:space="0" w:color="auto"/>
                    <w:bottom w:val="single" w:sz="4" w:space="0" w:color="auto"/>
                    <w:right w:val="single" w:sz="4" w:space="0" w:color="auto"/>
                  </w:tcBorders>
                </w:tcPr>
                <w:p w14:paraId="35538DC4" w14:textId="77777777" w:rsidR="004A75D5" w:rsidRPr="00920E8A" w:rsidRDefault="004A75D5" w:rsidP="00CF366F">
                  <w:pPr>
                    <w:rPr>
                      <w:rFonts w:cstheme="minorHAnsi"/>
                      <w:b/>
                    </w:rPr>
                  </w:pPr>
                  <w:r w:rsidRPr="00920E8A">
                    <w:rPr>
                      <w:rFonts w:cstheme="minorHAnsi"/>
                      <w:b/>
                      <w:bCs/>
                    </w:rPr>
                    <w:t>Vuorovaikutustilanteissa toimiminen</w:t>
                  </w:r>
                </w:p>
              </w:tc>
              <w:tc>
                <w:tcPr>
                  <w:tcW w:w="567" w:type="dxa"/>
                  <w:tcBorders>
                    <w:top w:val="single" w:sz="4" w:space="0" w:color="auto"/>
                    <w:left w:val="single" w:sz="4" w:space="0" w:color="auto"/>
                    <w:bottom w:val="single" w:sz="4" w:space="0" w:color="auto"/>
                    <w:right w:val="single" w:sz="4" w:space="0" w:color="auto"/>
                  </w:tcBorders>
                </w:tcPr>
                <w:p w14:paraId="6172574B" w14:textId="77777777" w:rsidR="004A75D5" w:rsidRPr="00920E8A" w:rsidRDefault="004A75D5" w:rsidP="00CF366F">
                  <w:pPr>
                    <w:rPr>
                      <w:rFonts w:cstheme="minorHAnsi"/>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7A8BAFD6" w14:textId="77777777" w:rsidR="004A75D5" w:rsidRPr="00920E8A" w:rsidRDefault="004A75D5" w:rsidP="00CF366F">
                  <w:pPr>
                    <w:rPr>
                      <w:rFonts w:cstheme="minorHAnsi"/>
                      <w:b/>
                      <w:sz w:val="24"/>
                      <w:szCs w:val="24"/>
                    </w:rPr>
                  </w:pPr>
                </w:p>
              </w:tc>
              <w:tc>
                <w:tcPr>
                  <w:tcW w:w="425" w:type="dxa"/>
                  <w:tcBorders>
                    <w:top w:val="single" w:sz="4" w:space="0" w:color="auto"/>
                    <w:left w:val="single" w:sz="4" w:space="0" w:color="auto"/>
                    <w:bottom w:val="single" w:sz="4" w:space="0" w:color="auto"/>
                    <w:right w:val="single" w:sz="4" w:space="0" w:color="auto"/>
                  </w:tcBorders>
                </w:tcPr>
                <w:p w14:paraId="5BE58B8B" w14:textId="77777777" w:rsidR="004A75D5" w:rsidRPr="00920E8A" w:rsidRDefault="004A75D5" w:rsidP="00CF366F">
                  <w:pPr>
                    <w:rPr>
                      <w:rFonts w:cstheme="minorHAnsi"/>
                      <w:b/>
                      <w:sz w:val="24"/>
                      <w:szCs w:val="24"/>
                    </w:rPr>
                  </w:pPr>
                </w:p>
              </w:tc>
            </w:tr>
            <w:tr w:rsidR="004A75D5" w:rsidRPr="00920E8A" w14:paraId="1B7711C7" w14:textId="77777777" w:rsidTr="008043CC">
              <w:tc>
                <w:tcPr>
                  <w:tcW w:w="2576" w:type="dxa"/>
                  <w:tcBorders>
                    <w:top w:val="single" w:sz="4" w:space="0" w:color="auto"/>
                    <w:left w:val="single" w:sz="4" w:space="0" w:color="auto"/>
                    <w:bottom w:val="single" w:sz="4" w:space="0" w:color="auto"/>
                    <w:right w:val="single" w:sz="4" w:space="0" w:color="auto"/>
                  </w:tcBorders>
                </w:tcPr>
                <w:p w14:paraId="4B397FF2" w14:textId="77777777" w:rsidR="004A75D5" w:rsidRPr="00920E8A" w:rsidRDefault="004A75D5" w:rsidP="00CF366F">
                  <w:pPr>
                    <w:rPr>
                      <w:rFonts w:cstheme="minorHAnsi"/>
                      <w:b/>
                    </w:rPr>
                  </w:pPr>
                  <w:r w:rsidRPr="00920E8A">
                    <w:rPr>
                      <w:rFonts w:cstheme="minorHAnsi"/>
                    </w:rPr>
                    <w:t>T1 opastaa oppilasta vahvistamaan taitoaan toimia rakentavasti erilaisissa viestintäympäristöissä ja ilmaisemaan mielipiteensä</w:t>
                  </w:r>
                </w:p>
              </w:tc>
              <w:tc>
                <w:tcPr>
                  <w:tcW w:w="567" w:type="dxa"/>
                  <w:tcBorders>
                    <w:top w:val="single" w:sz="4" w:space="0" w:color="auto"/>
                    <w:left w:val="single" w:sz="4" w:space="0" w:color="auto"/>
                    <w:bottom w:val="single" w:sz="4" w:space="0" w:color="auto"/>
                    <w:right w:val="single" w:sz="4" w:space="0" w:color="auto"/>
                  </w:tcBorders>
                </w:tcPr>
                <w:p w14:paraId="77EE4F96"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0C70242F" w14:textId="77777777" w:rsidR="004A75D5" w:rsidRPr="00920E8A" w:rsidRDefault="0072299E" w:rsidP="00CF366F">
                  <w:pPr>
                    <w:rPr>
                      <w:rFonts w:cstheme="minorHAnsi"/>
                      <w:i/>
                    </w:rPr>
                  </w:pPr>
                  <w:r w:rsidRPr="00920E8A">
                    <w:rPr>
                      <w:rFonts w:cstheme="minorHAnsi"/>
                    </w:rPr>
                    <w:t>Harjoi</w:t>
                  </w:r>
                  <w:r w:rsidR="004A75D5" w:rsidRPr="00920E8A">
                    <w:rPr>
                      <w:rFonts w:cstheme="minorHAnsi"/>
                    </w:rPr>
                    <w:t xml:space="preserve">tellaan omien ajatusten ja mielipiteiden ilmaisemista </w:t>
                  </w:r>
                  <w:r w:rsidR="004A75D5" w:rsidRPr="00920E8A">
                    <w:rPr>
                      <w:rFonts w:cstheme="minorHAnsi"/>
                      <w:i/>
                    </w:rPr>
                    <w:t>(</w:t>
                  </w:r>
                  <w:r w:rsidRPr="00920E8A">
                    <w:rPr>
                      <w:rFonts w:cstheme="minorHAnsi"/>
                      <w:i/>
                    </w:rPr>
                    <w:t xml:space="preserve">esim. </w:t>
                  </w:r>
                  <w:r w:rsidR="004A75D5" w:rsidRPr="00920E8A">
                    <w:rPr>
                      <w:rFonts w:cstheme="minorHAnsi"/>
                      <w:i/>
                    </w:rPr>
                    <w:t>puhe, väittely, mielipidekirjoitus, mainos, sarjakuva)</w:t>
                  </w:r>
                  <w:r w:rsidRPr="00920E8A">
                    <w:rPr>
                      <w:rFonts w:cstheme="minorHAnsi"/>
                      <w:i/>
                    </w:rPr>
                    <w:t>.</w:t>
                  </w:r>
                </w:p>
                <w:p w14:paraId="4528C7C3" w14:textId="77777777" w:rsidR="0072299E" w:rsidRPr="00920E8A" w:rsidRDefault="0072299E" w:rsidP="00CF366F">
                  <w:pPr>
                    <w:rPr>
                      <w:rFonts w:cstheme="minorHAnsi"/>
                      <w:i/>
                    </w:rPr>
                  </w:pPr>
                </w:p>
                <w:p w14:paraId="48844F84" w14:textId="77777777" w:rsidR="004A75D5" w:rsidRPr="00920E8A" w:rsidRDefault="0072299E" w:rsidP="00CF366F">
                  <w:pPr>
                    <w:rPr>
                      <w:rFonts w:cstheme="minorHAnsi"/>
                    </w:rPr>
                  </w:pPr>
                  <w:r w:rsidRPr="00920E8A">
                    <w:rPr>
                      <w:rFonts w:cstheme="minorHAnsi"/>
                    </w:rPr>
                    <w:t>K</w:t>
                  </w:r>
                  <w:r w:rsidR="004A75D5" w:rsidRPr="00920E8A">
                    <w:rPr>
                      <w:rFonts w:cstheme="minorHAnsi"/>
                    </w:rPr>
                    <w:t xml:space="preserve">ehitetään </w:t>
                  </w:r>
                  <w:r w:rsidRPr="00920E8A">
                    <w:rPr>
                      <w:rFonts w:cstheme="minorHAnsi"/>
                    </w:rPr>
                    <w:t xml:space="preserve">aktiivista kuuntelua draama- ja </w:t>
                  </w:r>
                  <w:r w:rsidR="004A75D5" w:rsidRPr="00920E8A">
                    <w:rPr>
                      <w:rFonts w:cstheme="minorHAnsi"/>
                    </w:rPr>
                    <w:t>vuorovaikutusharjoitusten avulla</w:t>
                  </w:r>
                  <w:r w:rsidRPr="00920E8A">
                    <w:rPr>
                      <w:rFonts w:cstheme="minorHAnsi"/>
                    </w:rPr>
                    <w:t>.</w:t>
                  </w:r>
                </w:p>
                <w:p w14:paraId="16EB6654" w14:textId="77777777" w:rsidR="0072299E" w:rsidRPr="00920E8A" w:rsidRDefault="0072299E" w:rsidP="00CF366F">
                  <w:pPr>
                    <w:rPr>
                      <w:rFonts w:cstheme="minorHAnsi"/>
                    </w:rPr>
                  </w:pPr>
                </w:p>
                <w:p w14:paraId="5FC16327" w14:textId="77777777" w:rsidR="004A75D5" w:rsidRPr="00920E8A" w:rsidRDefault="0072299E" w:rsidP="00CF366F">
                  <w:pPr>
                    <w:rPr>
                      <w:rFonts w:cstheme="minorHAnsi"/>
                    </w:rPr>
                  </w:pPr>
                  <w:r w:rsidRPr="00920E8A">
                    <w:rPr>
                      <w:rFonts w:cstheme="minorHAnsi"/>
                    </w:rPr>
                    <w:t>O</w:t>
                  </w:r>
                  <w:r w:rsidR="004A75D5" w:rsidRPr="00920E8A">
                    <w:rPr>
                      <w:rFonts w:cstheme="minorHAnsi"/>
                    </w:rPr>
                    <w:t>petellaan rakentavan palautteen antamista ja vastaanottamista erilaisissa viestintäympäristöissä</w:t>
                  </w:r>
                  <w:r w:rsidRPr="00920E8A">
                    <w:rPr>
                      <w:rFonts w:cstheme="minorHAnsi"/>
                    </w:rPr>
                    <w:t>.</w:t>
                  </w:r>
                </w:p>
                <w:p w14:paraId="1905C9AE"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E16CB04" w14:textId="77777777" w:rsidR="004A75D5" w:rsidRPr="00920E8A" w:rsidRDefault="004A75D5" w:rsidP="00CF366F">
                  <w:pPr>
                    <w:rPr>
                      <w:rFonts w:cstheme="minorHAnsi"/>
                      <w:b/>
                      <w:sz w:val="24"/>
                      <w:szCs w:val="24"/>
                    </w:rPr>
                  </w:pPr>
                  <w:r w:rsidRPr="00920E8A">
                    <w:rPr>
                      <w:rFonts w:cstheme="minorHAnsi"/>
                    </w:rPr>
                    <w:t>L1 L2 L7</w:t>
                  </w:r>
                </w:p>
              </w:tc>
            </w:tr>
            <w:tr w:rsidR="004A75D5" w:rsidRPr="00920E8A" w14:paraId="004DB620" w14:textId="77777777" w:rsidTr="008043CC">
              <w:tc>
                <w:tcPr>
                  <w:tcW w:w="2576" w:type="dxa"/>
                  <w:tcBorders>
                    <w:top w:val="single" w:sz="4" w:space="0" w:color="auto"/>
                    <w:left w:val="single" w:sz="4" w:space="0" w:color="auto"/>
                    <w:bottom w:val="single" w:sz="4" w:space="0" w:color="auto"/>
                    <w:right w:val="single" w:sz="4" w:space="0" w:color="auto"/>
                  </w:tcBorders>
                </w:tcPr>
                <w:p w14:paraId="41F1B10C" w14:textId="77777777" w:rsidR="004A75D5" w:rsidRPr="00920E8A" w:rsidRDefault="004A75D5" w:rsidP="00CF366F">
                  <w:pPr>
                    <w:rPr>
                      <w:rFonts w:cstheme="minorHAnsi"/>
                    </w:rPr>
                  </w:pPr>
                  <w:r w:rsidRPr="00920E8A">
                    <w:rPr>
                      <w:rFonts w:cstheme="minorHAnsi"/>
                    </w:rPr>
                    <w:t>T2 ohjata oppilasta huomaamaan omien kielellisten ja viestinnällisten valintojensa vaikutuksia ja huomioimaan toisten tarpeita ryhmäviestintätilanteissa</w:t>
                  </w:r>
                </w:p>
              </w:tc>
              <w:tc>
                <w:tcPr>
                  <w:tcW w:w="567" w:type="dxa"/>
                  <w:tcBorders>
                    <w:top w:val="single" w:sz="4" w:space="0" w:color="auto"/>
                    <w:left w:val="single" w:sz="4" w:space="0" w:color="auto"/>
                    <w:bottom w:val="single" w:sz="4" w:space="0" w:color="auto"/>
                    <w:right w:val="single" w:sz="4" w:space="0" w:color="auto"/>
                  </w:tcBorders>
                </w:tcPr>
                <w:p w14:paraId="7021E436"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5F3CD710" w14:textId="77777777" w:rsidR="004A75D5" w:rsidRPr="00920E8A" w:rsidRDefault="0072299E" w:rsidP="00CF366F">
                  <w:pPr>
                    <w:rPr>
                      <w:rFonts w:cstheme="minorHAnsi"/>
                    </w:rPr>
                  </w:pPr>
                  <w:r w:rsidRPr="00920E8A">
                    <w:rPr>
                      <w:rFonts w:cstheme="minorHAnsi"/>
                    </w:rPr>
                    <w:t>K</w:t>
                  </w:r>
                  <w:r w:rsidR="004A75D5" w:rsidRPr="00920E8A">
                    <w:rPr>
                      <w:rFonts w:cstheme="minorHAnsi"/>
                    </w:rPr>
                    <w:t>ehitetään taitoa valita viestintätapa tilanteen mukaan</w:t>
                  </w:r>
                  <w:r w:rsidRPr="00920E8A">
                    <w:rPr>
                      <w:rFonts w:cstheme="minorHAnsi"/>
                    </w:rPr>
                    <w:t>.</w:t>
                  </w:r>
                </w:p>
                <w:p w14:paraId="3C136CEF" w14:textId="77777777" w:rsidR="0072299E" w:rsidRPr="00920E8A" w:rsidRDefault="0072299E" w:rsidP="00CF366F">
                  <w:pPr>
                    <w:rPr>
                      <w:rFonts w:cstheme="minorHAnsi"/>
                    </w:rPr>
                  </w:pPr>
                </w:p>
                <w:p w14:paraId="5046EAC9" w14:textId="77777777" w:rsidR="004A75D5" w:rsidRPr="00920E8A" w:rsidRDefault="0072299E" w:rsidP="00CF366F">
                  <w:pPr>
                    <w:rPr>
                      <w:rFonts w:cstheme="minorHAnsi"/>
                    </w:rPr>
                  </w:pPr>
                  <w:r w:rsidRPr="00920E8A">
                    <w:rPr>
                      <w:rFonts w:cstheme="minorHAnsi"/>
                    </w:rPr>
                    <w:t>V</w:t>
                  </w:r>
                  <w:r w:rsidR="004A75D5" w:rsidRPr="00920E8A">
                    <w:rPr>
                      <w:rFonts w:cstheme="minorHAnsi"/>
                    </w:rPr>
                    <w:t>ahvistetaan kohteliaita ja toiset huomioon ottavia vuorovaikutuksen keinoja</w:t>
                  </w:r>
                  <w:r w:rsidRPr="00920E8A">
                    <w:rPr>
                      <w:rFonts w:cstheme="minorHAnsi"/>
                    </w:rPr>
                    <w:t>.</w:t>
                  </w:r>
                </w:p>
                <w:p w14:paraId="4BA9F251" w14:textId="77777777" w:rsidR="0072299E" w:rsidRPr="00920E8A" w:rsidRDefault="0072299E" w:rsidP="00CF366F">
                  <w:pPr>
                    <w:rPr>
                      <w:rFonts w:cstheme="minorHAnsi"/>
                    </w:rPr>
                  </w:pPr>
                </w:p>
                <w:p w14:paraId="51C1EA56"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muiden näkökulmien huomioonottamista ryhmäviestintätilanteissa</w:t>
                  </w:r>
                  <w:r w:rsidRPr="00920E8A">
                    <w:rPr>
                      <w:rFonts w:cstheme="minorHAnsi"/>
                    </w:rPr>
                    <w:t>.</w:t>
                  </w:r>
                </w:p>
                <w:p w14:paraId="1747C813" w14:textId="77777777" w:rsidR="0072299E" w:rsidRPr="00920E8A" w:rsidRDefault="0072299E" w:rsidP="00CF366F">
                  <w:pPr>
                    <w:rPr>
                      <w:rFonts w:cstheme="minorHAnsi"/>
                    </w:rPr>
                  </w:pPr>
                </w:p>
                <w:p w14:paraId="37D34AC8" w14:textId="77777777" w:rsidR="004A75D5" w:rsidRPr="00920E8A" w:rsidRDefault="0072299E" w:rsidP="00CF366F">
                  <w:pPr>
                    <w:rPr>
                      <w:rFonts w:cstheme="minorHAnsi"/>
                    </w:rPr>
                  </w:pPr>
                  <w:r w:rsidRPr="00920E8A">
                    <w:rPr>
                      <w:rFonts w:cstheme="minorHAnsi"/>
                    </w:rPr>
                    <w:t>O</w:t>
                  </w:r>
                  <w:r w:rsidR="004A75D5" w:rsidRPr="00920E8A">
                    <w:rPr>
                      <w:rFonts w:cstheme="minorHAnsi"/>
                    </w:rPr>
                    <w:t>petellaan äänenkäytön, viestien kohdentamisen ja kontaktinoton taitoja erilaisissa vuorovaikutustilanteissa</w:t>
                  </w:r>
                  <w:r w:rsidRPr="00920E8A">
                    <w:rPr>
                      <w:rFonts w:cstheme="minorHAnsi"/>
                    </w:rPr>
                    <w:t>.</w:t>
                  </w:r>
                </w:p>
                <w:p w14:paraId="3FE8B83E"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DF0F757" w14:textId="77777777" w:rsidR="004A75D5" w:rsidRPr="00920E8A" w:rsidRDefault="004A75D5" w:rsidP="00CF366F">
                  <w:pPr>
                    <w:rPr>
                      <w:rFonts w:cstheme="minorHAnsi"/>
                    </w:rPr>
                  </w:pPr>
                  <w:r w:rsidRPr="00920E8A">
                    <w:rPr>
                      <w:rFonts w:cstheme="minorHAnsi"/>
                    </w:rPr>
                    <w:t>L1 L2 L3 L7</w:t>
                  </w:r>
                </w:p>
              </w:tc>
            </w:tr>
            <w:tr w:rsidR="004A75D5" w:rsidRPr="00920E8A" w14:paraId="4DD107BA" w14:textId="77777777" w:rsidTr="008043CC">
              <w:tc>
                <w:tcPr>
                  <w:tcW w:w="2576" w:type="dxa"/>
                  <w:tcBorders>
                    <w:top w:val="single" w:sz="4" w:space="0" w:color="auto"/>
                    <w:left w:val="single" w:sz="4" w:space="0" w:color="auto"/>
                    <w:bottom w:val="single" w:sz="4" w:space="0" w:color="auto"/>
                    <w:right w:val="single" w:sz="4" w:space="0" w:color="auto"/>
                  </w:tcBorders>
                </w:tcPr>
                <w:p w14:paraId="4050A438" w14:textId="77777777" w:rsidR="004A75D5" w:rsidRPr="00920E8A" w:rsidRDefault="004A75D5" w:rsidP="00CF366F">
                  <w:pPr>
                    <w:rPr>
                      <w:rFonts w:cstheme="minorHAnsi"/>
                      <w:b/>
                    </w:rPr>
                  </w:pPr>
                  <w:r w:rsidRPr="00920E8A">
                    <w:rPr>
                      <w:rFonts w:cstheme="minorHAnsi"/>
                    </w:rPr>
                    <w:t>T3 ohjata oppilasta käyttämään luovuuttaan ja ilmaisemaan itseään monipuolisesti erilaisissa viestintä- ja esitystilanteissa, myös draaman avulla</w:t>
                  </w:r>
                </w:p>
              </w:tc>
              <w:tc>
                <w:tcPr>
                  <w:tcW w:w="567" w:type="dxa"/>
                  <w:tcBorders>
                    <w:top w:val="single" w:sz="4" w:space="0" w:color="auto"/>
                    <w:left w:val="single" w:sz="4" w:space="0" w:color="auto"/>
                    <w:bottom w:val="single" w:sz="4" w:space="0" w:color="auto"/>
                    <w:right w:val="single" w:sz="4" w:space="0" w:color="auto"/>
                  </w:tcBorders>
                </w:tcPr>
                <w:p w14:paraId="70B8D3D4"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7DA37249" w14:textId="77777777" w:rsidR="004A75D5" w:rsidRPr="00920E8A" w:rsidRDefault="0072299E" w:rsidP="00CF366F">
                  <w:pPr>
                    <w:rPr>
                      <w:rFonts w:cstheme="minorHAnsi"/>
                      <w:i/>
                    </w:rPr>
                  </w:pPr>
                  <w:r w:rsidRPr="00920E8A">
                    <w:rPr>
                      <w:rFonts w:cstheme="minorHAnsi"/>
                    </w:rPr>
                    <w:t>V</w:t>
                  </w:r>
                  <w:r w:rsidR="004A75D5" w:rsidRPr="00920E8A">
                    <w:rPr>
                      <w:rFonts w:cstheme="minorHAnsi"/>
                    </w:rPr>
                    <w:t xml:space="preserve">almistetaan esityksiä yksin ja ryhmässä </w:t>
                  </w:r>
                  <w:r w:rsidR="004A75D5" w:rsidRPr="00920E8A">
                    <w:rPr>
                      <w:rFonts w:cstheme="minorHAnsi"/>
                      <w:i/>
                    </w:rPr>
                    <w:t>(</w:t>
                  </w:r>
                  <w:r w:rsidRPr="00920E8A">
                    <w:rPr>
                      <w:rFonts w:cstheme="minorHAnsi"/>
                      <w:i/>
                    </w:rPr>
                    <w:t xml:space="preserve">esim. </w:t>
                  </w:r>
                  <w:r w:rsidR="004A75D5" w:rsidRPr="00920E8A">
                    <w:rPr>
                      <w:rFonts w:cstheme="minorHAnsi"/>
                      <w:i/>
                    </w:rPr>
                    <w:t>esitelmä, vitsin tai runon esittäminen, kirjavinkkaus, näytelmä, elokuva, kuunnelma)</w:t>
                  </w:r>
                  <w:r w:rsidRPr="00920E8A">
                    <w:rPr>
                      <w:rFonts w:cstheme="minorHAnsi"/>
                      <w:i/>
                    </w:rPr>
                    <w:t>.</w:t>
                  </w:r>
                </w:p>
                <w:p w14:paraId="0264478B" w14:textId="77777777" w:rsidR="0072299E" w:rsidRPr="00920E8A" w:rsidRDefault="0072299E" w:rsidP="00CF366F">
                  <w:pPr>
                    <w:rPr>
                      <w:rFonts w:cstheme="minorHAnsi"/>
                    </w:rPr>
                  </w:pPr>
                </w:p>
                <w:p w14:paraId="5C195E0F" w14:textId="77777777" w:rsidR="004A75D5" w:rsidRPr="00920E8A" w:rsidRDefault="0072299E" w:rsidP="00CF366F">
                  <w:pPr>
                    <w:rPr>
                      <w:rFonts w:cstheme="minorHAnsi"/>
                    </w:rPr>
                  </w:pPr>
                  <w:r w:rsidRPr="00920E8A">
                    <w:rPr>
                      <w:rFonts w:cstheme="minorHAnsi"/>
                    </w:rPr>
                    <w:t>K</w:t>
                  </w:r>
                  <w:r w:rsidR="004A75D5" w:rsidRPr="00920E8A">
                    <w:rPr>
                      <w:rFonts w:cstheme="minorHAnsi"/>
                    </w:rPr>
                    <w:t>äsitellään draaman keinoin ajankohtaisia aiheita, teemoja sekä kirjallisuuden herättämiä ajatuksia ja kokemuksia</w:t>
                  </w:r>
                  <w:r w:rsidRPr="00920E8A">
                    <w:rPr>
                      <w:rFonts w:cstheme="minorHAnsi"/>
                    </w:rPr>
                    <w:t>.</w:t>
                  </w:r>
                </w:p>
                <w:p w14:paraId="543A58FD" w14:textId="77777777" w:rsidR="0072299E" w:rsidRPr="00920E8A" w:rsidRDefault="0072299E" w:rsidP="00CF366F">
                  <w:pPr>
                    <w:rPr>
                      <w:rFonts w:cstheme="minorHAnsi"/>
                    </w:rPr>
                  </w:pPr>
                </w:p>
                <w:p w14:paraId="5D74D633" w14:textId="77777777" w:rsidR="004A75D5" w:rsidRPr="00920E8A" w:rsidRDefault="0072299E" w:rsidP="00CF366F">
                  <w:pPr>
                    <w:rPr>
                      <w:rFonts w:cstheme="minorHAnsi"/>
                    </w:rPr>
                  </w:pPr>
                  <w:r w:rsidRPr="00920E8A">
                    <w:rPr>
                      <w:rFonts w:cstheme="minorHAnsi"/>
                    </w:rPr>
                    <w:t>S</w:t>
                  </w:r>
                  <w:r w:rsidR="004A75D5" w:rsidRPr="00920E8A">
                    <w:rPr>
                      <w:rFonts w:cstheme="minorHAnsi"/>
                    </w:rPr>
                    <w:t>suunnitellaan ja toteutetaan oman luokan ja koulun kulttuuritoimintaa</w:t>
                  </w:r>
                  <w:r w:rsidRPr="00920E8A">
                    <w:rPr>
                      <w:rFonts w:cstheme="minorHAnsi"/>
                    </w:rPr>
                    <w:t>.</w:t>
                  </w:r>
                </w:p>
                <w:p w14:paraId="664A38C5" w14:textId="77777777" w:rsidR="0072299E" w:rsidRPr="00920E8A" w:rsidRDefault="0072299E" w:rsidP="00CF366F">
                  <w:pPr>
                    <w:rPr>
                      <w:rFonts w:cstheme="minorHAnsi"/>
                    </w:rPr>
                  </w:pPr>
                </w:p>
                <w:p w14:paraId="4870BA07" w14:textId="77777777" w:rsidR="004A75D5" w:rsidRPr="00920E8A" w:rsidRDefault="0072299E" w:rsidP="00CF366F">
                  <w:pPr>
                    <w:rPr>
                      <w:rFonts w:cstheme="minorHAnsi"/>
                    </w:rPr>
                  </w:pPr>
                  <w:r w:rsidRPr="00920E8A">
                    <w:rPr>
                      <w:rFonts w:cstheme="minorHAnsi"/>
                    </w:rPr>
                    <w:t>Suunnitellaan ja toteu</w:t>
                  </w:r>
                  <w:r w:rsidR="004A75D5" w:rsidRPr="00920E8A">
                    <w:rPr>
                      <w:rFonts w:cstheme="minorHAnsi"/>
                    </w:rPr>
                    <w:t>tetaan oma valmisteltu puheenvuoro tai esitys</w:t>
                  </w:r>
                  <w:r w:rsidRPr="00920E8A">
                    <w:rPr>
                      <w:rFonts w:cstheme="minorHAnsi"/>
                    </w:rPr>
                    <w:t>.</w:t>
                  </w:r>
                </w:p>
                <w:p w14:paraId="279D7DEE"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FF4CFB4" w14:textId="77777777" w:rsidR="004A75D5" w:rsidRPr="00920E8A" w:rsidRDefault="004A75D5" w:rsidP="00CF366F">
                  <w:pPr>
                    <w:rPr>
                      <w:rFonts w:cstheme="minorHAnsi"/>
                    </w:rPr>
                  </w:pPr>
                  <w:r w:rsidRPr="00920E8A">
                    <w:rPr>
                      <w:rFonts w:cstheme="minorHAnsi"/>
                    </w:rPr>
                    <w:t>L1 L2 L4 L7</w:t>
                  </w:r>
                </w:p>
              </w:tc>
            </w:tr>
            <w:tr w:rsidR="004A75D5" w:rsidRPr="00920E8A" w14:paraId="2053CE50" w14:textId="77777777" w:rsidTr="008043CC">
              <w:tc>
                <w:tcPr>
                  <w:tcW w:w="2576" w:type="dxa"/>
                  <w:tcBorders>
                    <w:top w:val="single" w:sz="4" w:space="0" w:color="auto"/>
                    <w:left w:val="single" w:sz="4" w:space="0" w:color="auto"/>
                    <w:bottom w:val="single" w:sz="4" w:space="0" w:color="auto"/>
                    <w:right w:val="single" w:sz="4" w:space="0" w:color="auto"/>
                  </w:tcBorders>
                </w:tcPr>
                <w:p w14:paraId="67225484" w14:textId="77777777" w:rsidR="004A75D5" w:rsidRPr="00920E8A" w:rsidRDefault="004A75D5" w:rsidP="00CF366F">
                  <w:pPr>
                    <w:rPr>
                      <w:rFonts w:cstheme="minorHAnsi"/>
                    </w:rPr>
                  </w:pPr>
                  <w:r w:rsidRPr="00920E8A">
                    <w:rPr>
                      <w:rFonts w:cstheme="minorHAnsi"/>
                    </w:rPr>
                    <w:t>T4 kannustaa oppilasta kehittämään myönteistä viestijäkuvaa sekä halua ja kykyä toimia erilaisissa, myös monimediaisissa vuorovaikutustilanteissa</w:t>
                  </w:r>
                </w:p>
              </w:tc>
              <w:tc>
                <w:tcPr>
                  <w:tcW w:w="567" w:type="dxa"/>
                  <w:tcBorders>
                    <w:top w:val="single" w:sz="4" w:space="0" w:color="auto"/>
                    <w:left w:val="single" w:sz="4" w:space="0" w:color="auto"/>
                    <w:bottom w:val="single" w:sz="4" w:space="0" w:color="auto"/>
                    <w:right w:val="single" w:sz="4" w:space="0" w:color="auto"/>
                  </w:tcBorders>
                </w:tcPr>
                <w:p w14:paraId="2B114603" w14:textId="77777777" w:rsidR="004A75D5" w:rsidRPr="00920E8A" w:rsidRDefault="004A75D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50B7B6CF" w14:textId="77777777" w:rsidR="004A75D5" w:rsidRPr="00920E8A" w:rsidRDefault="0072299E" w:rsidP="00CF366F">
                  <w:pPr>
                    <w:rPr>
                      <w:rFonts w:cstheme="minorHAnsi"/>
                    </w:rPr>
                  </w:pPr>
                  <w:r w:rsidRPr="00920E8A">
                    <w:rPr>
                      <w:rFonts w:cstheme="minorHAnsi"/>
                    </w:rPr>
                    <w:t>Harjoi</w:t>
                  </w:r>
                  <w:r w:rsidR="004A75D5" w:rsidRPr="00920E8A">
                    <w:rPr>
                      <w:rFonts w:cstheme="minorHAnsi"/>
                    </w:rPr>
                    <w:t>tellaan ottamaan vastaan palautetta omasta toiminnasta sekä antamaan rakentavaa palautetta muille</w:t>
                  </w:r>
                  <w:r w:rsidRPr="00920E8A">
                    <w:rPr>
                      <w:rFonts w:cstheme="minorHAnsi"/>
                    </w:rPr>
                    <w:t>.</w:t>
                  </w:r>
                </w:p>
                <w:p w14:paraId="32ECF53F" w14:textId="77777777" w:rsidR="0072299E" w:rsidRPr="00920E8A" w:rsidRDefault="0072299E" w:rsidP="00CF366F">
                  <w:pPr>
                    <w:rPr>
                      <w:rFonts w:cstheme="minorHAnsi"/>
                    </w:rPr>
                  </w:pPr>
                </w:p>
                <w:p w14:paraId="478947C1" w14:textId="77777777" w:rsidR="004A75D5" w:rsidRPr="00920E8A" w:rsidRDefault="0072299E" w:rsidP="00CF366F">
                  <w:pPr>
                    <w:rPr>
                      <w:rFonts w:cstheme="minorHAnsi"/>
                    </w:rPr>
                  </w:pPr>
                  <w:r w:rsidRPr="00920E8A">
                    <w:rPr>
                      <w:rFonts w:cstheme="minorHAnsi"/>
                    </w:rPr>
                    <w:t>Kehit</w:t>
                  </w:r>
                  <w:r w:rsidR="004A75D5" w:rsidRPr="00920E8A">
                    <w:rPr>
                      <w:rFonts w:cstheme="minorHAnsi"/>
                    </w:rPr>
                    <w:t>etään myönteistä viestijäkuvaa monimediaisissa vuorovaikutustilanteissa</w:t>
                  </w:r>
                  <w:r w:rsidRPr="00920E8A">
                    <w:rPr>
                      <w:rFonts w:cstheme="minorHAnsi"/>
                    </w:rPr>
                    <w:t>.</w:t>
                  </w:r>
                </w:p>
                <w:p w14:paraId="78929718" w14:textId="77777777" w:rsidR="0072299E" w:rsidRPr="00920E8A" w:rsidRDefault="0072299E" w:rsidP="00CF366F">
                  <w:pPr>
                    <w:rPr>
                      <w:rFonts w:cstheme="minorHAnsi"/>
                    </w:rPr>
                  </w:pPr>
                </w:p>
                <w:p w14:paraId="2ABB67B6" w14:textId="77777777" w:rsidR="004A75D5" w:rsidRPr="00920E8A" w:rsidRDefault="0072299E" w:rsidP="00CF366F">
                  <w:pPr>
                    <w:rPr>
                      <w:rFonts w:cstheme="minorHAnsi"/>
                    </w:rPr>
                  </w:pPr>
                  <w:r w:rsidRPr="00920E8A">
                    <w:rPr>
                      <w:rFonts w:cstheme="minorHAnsi"/>
                    </w:rPr>
                    <w:t>O</w:t>
                  </w:r>
                  <w:r w:rsidR="004A75D5" w:rsidRPr="00920E8A">
                    <w:rPr>
                      <w:rFonts w:cstheme="minorHAnsi"/>
                    </w:rPr>
                    <w:t>piskellaan s</w:t>
                  </w:r>
                  <w:r w:rsidRPr="00920E8A">
                    <w:rPr>
                      <w:rFonts w:cstheme="minorHAnsi"/>
                    </w:rPr>
                    <w:t>ähköisen maailman pelisääntöjä kuten yksityisyys ja tekijänoikeudet.</w:t>
                  </w:r>
                </w:p>
                <w:p w14:paraId="72866B7C"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9D660FF" w14:textId="77777777" w:rsidR="004A75D5" w:rsidRPr="00920E8A" w:rsidRDefault="004A75D5" w:rsidP="00CF366F">
                  <w:pPr>
                    <w:rPr>
                      <w:rFonts w:cstheme="minorHAnsi"/>
                      <w:b/>
                      <w:bCs/>
                    </w:rPr>
                  </w:pPr>
                  <w:r w:rsidRPr="00920E8A">
                    <w:rPr>
                      <w:rFonts w:cstheme="minorHAnsi"/>
                    </w:rPr>
                    <w:t>L1 L2 L3 L4</w:t>
                  </w:r>
                </w:p>
              </w:tc>
            </w:tr>
            <w:tr w:rsidR="004A75D5" w:rsidRPr="00920E8A" w14:paraId="6670009C" w14:textId="77777777" w:rsidTr="008043CC">
              <w:tc>
                <w:tcPr>
                  <w:tcW w:w="2576" w:type="dxa"/>
                  <w:tcBorders>
                    <w:top w:val="single" w:sz="4" w:space="0" w:color="auto"/>
                    <w:left w:val="single" w:sz="4" w:space="0" w:color="auto"/>
                    <w:bottom w:val="single" w:sz="4" w:space="0" w:color="auto"/>
                    <w:right w:val="single" w:sz="4" w:space="0" w:color="auto"/>
                  </w:tcBorders>
                </w:tcPr>
                <w:p w14:paraId="4A1E84F7" w14:textId="77777777" w:rsidR="004A75D5" w:rsidRPr="00920E8A" w:rsidRDefault="004A75D5" w:rsidP="00CF366F">
                  <w:pPr>
                    <w:rPr>
                      <w:rFonts w:cstheme="minorHAnsi"/>
                      <w:b/>
                    </w:rPr>
                  </w:pPr>
                  <w:r w:rsidRPr="00920E8A">
                    <w:rPr>
                      <w:rFonts w:cstheme="minorHAnsi"/>
                      <w:b/>
                      <w:bCs/>
                    </w:rPr>
                    <w:t>Tekstien tulkitseminen</w:t>
                  </w:r>
                </w:p>
              </w:tc>
              <w:tc>
                <w:tcPr>
                  <w:tcW w:w="567" w:type="dxa"/>
                  <w:tcBorders>
                    <w:top w:val="single" w:sz="4" w:space="0" w:color="auto"/>
                    <w:left w:val="single" w:sz="4" w:space="0" w:color="auto"/>
                    <w:bottom w:val="single" w:sz="4" w:space="0" w:color="auto"/>
                    <w:right w:val="single" w:sz="4" w:space="0" w:color="auto"/>
                  </w:tcBorders>
                </w:tcPr>
                <w:p w14:paraId="0FDFD086"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184F6186"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85D180A" w14:textId="77777777" w:rsidR="004A75D5" w:rsidRPr="00920E8A" w:rsidRDefault="004A75D5" w:rsidP="00CF366F">
                  <w:pPr>
                    <w:rPr>
                      <w:rFonts w:cstheme="minorHAnsi"/>
                      <w:b/>
                    </w:rPr>
                  </w:pPr>
                </w:p>
              </w:tc>
            </w:tr>
            <w:tr w:rsidR="004A75D5" w:rsidRPr="00920E8A" w14:paraId="27D9ABF9" w14:textId="77777777" w:rsidTr="008043CC">
              <w:tc>
                <w:tcPr>
                  <w:tcW w:w="2576" w:type="dxa"/>
                  <w:tcBorders>
                    <w:top w:val="single" w:sz="4" w:space="0" w:color="auto"/>
                    <w:left w:val="single" w:sz="4" w:space="0" w:color="auto"/>
                    <w:bottom w:val="single" w:sz="4" w:space="0" w:color="auto"/>
                    <w:right w:val="single" w:sz="4" w:space="0" w:color="auto"/>
                  </w:tcBorders>
                </w:tcPr>
                <w:p w14:paraId="71D45DB9" w14:textId="77777777" w:rsidR="004A75D5" w:rsidRPr="00920E8A" w:rsidRDefault="004A75D5" w:rsidP="00CF366F">
                  <w:pPr>
                    <w:rPr>
                      <w:rFonts w:cstheme="minorHAnsi"/>
                    </w:rPr>
                  </w:pPr>
                  <w:r w:rsidRPr="00920E8A">
                    <w:rPr>
                      <w:rFonts w:cstheme="minorHAnsi"/>
                    </w:rPr>
                    <w:t>T5 ohjata oppilasta sujuvoittamaan lukutaitoaan ja käyttämään tekstin ymmärtämisen strategioita sekä tarkkailemaan ja arvioimaan omaa lukemistaan</w:t>
                  </w:r>
                </w:p>
              </w:tc>
              <w:tc>
                <w:tcPr>
                  <w:tcW w:w="567" w:type="dxa"/>
                  <w:tcBorders>
                    <w:top w:val="single" w:sz="4" w:space="0" w:color="auto"/>
                    <w:left w:val="single" w:sz="4" w:space="0" w:color="auto"/>
                    <w:bottom w:val="single" w:sz="4" w:space="0" w:color="auto"/>
                    <w:right w:val="single" w:sz="4" w:space="0" w:color="auto"/>
                  </w:tcBorders>
                </w:tcPr>
                <w:p w14:paraId="7B1C887A" w14:textId="77777777" w:rsidR="004A75D5" w:rsidRPr="00920E8A" w:rsidRDefault="00B5262C"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10AC9D58" w14:textId="77777777" w:rsidR="004A75D5" w:rsidRPr="00920E8A" w:rsidRDefault="0072299E" w:rsidP="00CF366F">
                  <w:pPr>
                    <w:rPr>
                      <w:rFonts w:cstheme="minorHAnsi"/>
                      <w:i/>
                    </w:rPr>
                  </w:pPr>
                  <w:r w:rsidRPr="00920E8A">
                    <w:rPr>
                      <w:rFonts w:cstheme="minorHAnsi"/>
                    </w:rPr>
                    <w:t>H</w:t>
                  </w:r>
                  <w:r w:rsidR="004A75D5" w:rsidRPr="00920E8A">
                    <w:rPr>
                      <w:rFonts w:cstheme="minorHAnsi"/>
                    </w:rPr>
                    <w:t>arjaannutaan lukemaan su</w:t>
                  </w:r>
                  <w:r w:rsidRPr="00920E8A">
                    <w:rPr>
                      <w:rFonts w:cstheme="minorHAnsi"/>
                    </w:rPr>
                    <w:t xml:space="preserve">juvasti monimuotoisia tekstejä </w:t>
                  </w:r>
                  <w:r w:rsidRPr="00920E8A">
                    <w:rPr>
                      <w:rFonts w:cstheme="minorHAnsi"/>
                      <w:i/>
                    </w:rPr>
                    <w:t xml:space="preserve">(esim. </w:t>
                  </w:r>
                  <w:r w:rsidR="004A75D5" w:rsidRPr="00920E8A">
                    <w:rPr>
                      <w:rFonts w:cstheme="minorHAnsi"/>
                      <w:i/>
                    </w:rPr>
                    <w:t>painetut ja sähköiset sekä lineaariset ja epälineaariset tekstit)</w:t>
                  </w:r>
                  <w:r w:rsidRPr="00920E8A">
                    <w:rPr>
                      <w:rFonts w:cstheme="minorHAnsi"/>
                      <w:i/>
                    </w:rPr>
                    <w:t>.</w:t>
                  </w:r>
                </w:p>
                <w:p w14:paraId="491CF789" w14:textId="77777777" w:rsidR="0072299E" w:rsidRPr="00920E8A" w:rsidRDefault="0072299E" w:rsidP="00CF366F">
                  <w:pPr>
                    <w:rPr>
                      <w:rFonts w:cstheme="minorHAnsi"/>
                      <w:i/>
                    </w:rPr>
                  </w:pPr>
                </w:p>
                <w:p w14:paraId="77510FF1"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valitsemaan lukustrategia tekstilajin mukaan</w:t>
                  </w:r>
                  <w:r w:rsidRPr="00920E8A">
                    <w:rPr>
                      <w:rFonts w:cstheme="minorHAnsi"/>
                    </w:rPr>
                    <w:t>.</w:t>
                  </w:r>
                </w:p>
                <w:p w14:paraId="7BDD9432" w14:textId="77777777" w:rsidR="0072299E" w:rsidRPr="00920E8A" w:rsidRDefault="0072299E" w:rsidP="00CF366F">
                  <w:pPr>
                    <w:rPr>
                      <w:rFonts w:cstheme="minorHAnsi"/>
                    </w:rPr>
                  </w:pPr>
                </w:p>
                <w:p w14:paraId="7E8B47E8" w14:textId="77777777" w:rsidR="004A75D5" w:rsidRPr="00920E8A" w:rsidRDefault="0072299E" w:rsidP="00CF366F">
                  <w:pPr>
                    <w:rPr>
                      <w:rFonts w:cstheme="minorHAnsi"/>
                    </w:rPr>
                  </w:pPr>
                  <w:r w:rsidRPr="00920E8A">
                    <w:rPr>
                      <w:rFonts w:cstheme="minorHAnsi"/>
                    </w:rPr>
                    <w:t>T</w:t>
                  </w:r>
                  <w:r w:rsidR="004A75D5" w:rsidRPr="00920E8A">
                    <w:rPr>
                      <w:rFonts w:cstheme="minorHAnsi"/>
                    </w:rPr>
                    <w:t>arkkaillaan ja arvioidaan omaa lukemista lukuprosessin aikana</w:t>
                  </w:r>
                  <w:r w:rsidRPr="00920E8A">
                    <w:rPr>
                      <w:rFonts w:cstheme="minorHAnsi"/>
                    </w:rPr>
                    <w:t>.</w:t>
                  </w:r>
                </w:p>
                <w:p w14:paraId="40529853" w14:textId="77777777" w:rsidR="0072299E" w:rsidRPr="00920E8A" w:rsidRDefault="0072299E" w:rsidP="00CF366F">
                  <w:pPr>
                    <w:rPr>
                      <w:rFonts w:cstheme="minorHAnsi"/>
                    </w:rPr>
                  </w:pPr>
                </w:p>
                <w:p w14:paraId="3BAA8A89" w14:textId="77777777" w:rsidR="004A75D5" w:rsidRPr="00920E8A" w:rsidRDefault="0072299E" w:rsidP="00CF366F">
                  <w:pPr>
                    <w:rPr>
                      <w:rFonts w:cstheme="minorHAnsi"/>
                    </w:rPr>
                  </w:pPr>
                  <w:r w:rsidRPr="00920E8A">
                    <w:rPr>
                      <w:rFonts w:cstheme="minorHAnsi"/>
                    </w:rPr>
                    <w:t>E</w:t>
                  </w:r>
                  <w:r w:rsidR="004A75D5" w:rsidRPr="00920E8A">
                    <w:rPr>
                      <w:rFonts w:cstheme="minorHAnsi"/>
                    </w:rPr>
                    <w:t xml:space="preserve">tsitään, kokeillaan ja käytetään omaan oppimiseen ja työskentelyyn parhaiten sopivia työtapoja ja </w:t>
                  </w:r>
                  <w:r w:rsidRPr="00920E8A">
                    <w:rPr>
                      <w:rFonts w:cstheme="minorHAnsi"/>
                    </w:rPr>
                    <w:t>-v</w:t>
                  </w:r>
                  <w:r w:rsidR="004A75D5" w:rsidRPr="00920E8A">
                    <w:rPr>
                      <w:rFonts w:cstheme="minorHAnsi"/>
                    </w:rPr>
                    <w:t>älineitä</w:t>
                  </w:r>
                  <w:r w:rsidRPr="00920E8A">
                    <w:rPr>
                      <w:rFonts w:cstheme="minorHAnsi"/>
                    </w:rPr>
                    <w:t>.</w:t>
                  </w:r>
                </w:p>
                <w:p w14:paraId="18917034" w14:textId="77777777" w:rsidR="0072299E" w:rsidRPr="00920E8A" w:rsidRDefault="0072299E" w:rsidP="00CF366F">
                  <w:pPr>
                    <w:rPr>
                      <w:rFonts w:cstheme="minorHAnsi"/>
                    </w:rPr>
                  </w:pPr>
                </w:p>
                <w:p w14:paraId="1E8A4AD7" w14:textId="77777777" w:rsidR="004A75D5" w:rsidRPr="00920E8A" w:rsidRDefault="0072299E" w:rsidP="00CF366F">
                  <w:pPr>
                    <w:rPr>
                      <w:rFonts w:cstheme="minorHAnsi"/>
                    </w:rPr>
                  </w:pPr>
                  <w:r w:rsidRPr="00920E8A">
                    <w:rPr>
                      <w:rFonts w:cstheme="minorHAnsi"/>
                    </w:rPr>
                    <w:t>H</w:t>
                  </w:r>
                  <w:r w:rsidR="004A75D5" w:rsidRPr="00920E8A">
                    <w:rPr>
                      <w:rFonts w:cstheme="minorHAnsi"/>
                    </w:rPr>
                    <w:t>arjo</w:t>
                  </w:r>
                  <w:r w:rsidRPr="00920E8A">
                    <w:rPr>
                      <w:rFonts w:cstheme="minorHAnsi"/>
                    </w:rPr>
                    <w:t>i</w:t>
                  </w:r>
                  <w:r w:rsidR="004A75D5" w:rsidRPr="00920E8A">
                    <w:rPr>
                      <w:rFonts w:cstheme="minorHAnsi"/>
                    </w:rPr>
                    <w:t>tellaan etsimään tietoa useammasta eri lähteestä hakupalveluiden avulla</w:t>
                  </w:r>
                  <w:r w:rsidRPr="00920E8A">
                    <w:rPr>
                      <w:rFonts w:cstheme="minorHAnsi"/>
                    </w:rPr>
                    <w:t>.</w:t>
                  </w:r>
                </w:p>
                <w:p w14:paraId="3A65ECAD" w14:textId="77777777" w:rsidR="0072299E" w:rsidRPr="00920E8A" w:rsidRDefault="0072299E" w:rsidP="00CF366F">
                  <w:pPr>
                    <w:rPr>
                      <w:rFonts w:cstheme="minorHAnsi"/>
                    </w:rPr>
                  </w:pPr>
                </w:p>
                <w:p w14:paraId="73358921" w14:textId="77777777" w:rsidR="004A75D5" w:rsidRPr="00920E8A" w:rsidRDefault="0072299E" w:rsidP="00CF366F">
                  <w:pPr>
                    <w:rPr>
                      <w:rFonts w:cstheme="minorHAnsi"/>
                    </w:rPr>
                  </w:pPr>
                  <w:r w:rsidRPr="00920E8A">
                    <w:rPr>
                      <w:rFonts w:cstheme="minorHAnsi"/>
                    </w:rPr>
                    <w:t>K</w:t>
                  </w:r>
                  <w:r w:rsidR="004A75D5" w:rsidRPr="00920E8A">
                    <w:rPr>
                      <w:rFonts w:cstheme="minorHAnsi"/>
                    </w:rPr>
                    <w:t>äytetään lähteitä oman tiedon tuottamisessa</w:t>
                  </w:r>
                  <w:r w:rsidRPr="00920E8A">
                    <w:rPr>
                      <w:rFonts w:cstheme="minorHAnsi"/>
                    </w:rPr>
                    <w:t>.</w:t>
                  </w:r>
                </w:p>
                <w:p w14:paraId="67DAA07C" w14:textId="77777777" w:rsidR="0072299E" w:rsidRPr="00920E8A" w:rsidRDefault="0072299E" w:rsidP="00CF366F">
                  <w:pPr>
                    <w:rPr>
                      <w:rFonts w:cstheme="minorHAnsi"/>
                    </w:rPr>
                  </w:pPr>
                </w:p>
                <w:p w14:paraId="494BABA8"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tiedon kriittistä arviointia</w:t>
                  </w:r>
                  <w:r w:rsidRPr="00920E8A">
                    <w:rPr>
                      <w:rFonts w:cstheme="minorHAnsi"/>
                    </w:rPr>
                    <w:t>.</w:t>
                  </w:r>
                </w:p>
                <w:p w14:paraId="77053A79"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EA12A1F" w14:textId="77777777" w:rsidR="004A75D5" w:rsidRPr="00920E8A" w:rsidRDefault="004A75D5" w:rsidP="00CF366F">
                  <w:pPr>
                    <w:rPr>
                      <w:rFonts w:cstheme="minorHAnsi"/>
                    </w:rPr>
                  </w:pPr>
                  <w:r w:rsidRPr="00920E8A">
                    <w:rPr>
                      <w:rFonts w:cstheme="minorHAnsi"/>
                    </w:rPr>
                    <w:t>L1 L4 L5</w:t>
                  </w:r>
                </w:p>
              </w:tc>
            </w:tr>
            <w:tr w:rsidR="004A75D5" w:rsidRPr="00920E8A" w14:paraId="34AEE3FC" w14:textId="77777777" w:rsidTr="008043CC">
              <w:tc>
                <w:tcPr>
                  <w:tcW w:w="2576" w:type="dxa"/>
                  <w:tcBorders>
                    <w:top w:val="single" w:sz="4" w:space="0" w:color="auto"/>
                    <w:left w:val="single" w:sz="4" w:space="0" w:color="auto"/>
                    <w:bottom w:val="single" w:sz="4" w:space="0" w:color="auto"/>
                    <w:right w:val="single" w:sz="4" w:space="0" w:color="auto"/>
                  </w:tcBorders>
                </w:tcPr>
                <w:p w14:paraId="64A73896" w14:textId="77777777" w:rsidR="004A75D5" w:rsidRPr="00920E8A" w:rsidRDefault="004A75D5" w:rsidP="00CF366F">
                  <w:pPr>
                    <w:rPr>
                      <w:rFonts w:cstheme="minorHAnsi"/>
                      <w:b/>
                    </w:rPr>
                  </w:pPr>
                  <w:r w:rsidRPr="00920E8A">
                    <w:rPr>
                      <w:rFonts w:cstheme="minorHAnsi"/>
                    </w:rPr>
                    <w:t>T6 opastaa oppilasta kehittämään monimuotoisten tekstien erittelyn, arvioinnin ja tulkitsemisen taitoja ja laajentamaan sana- ja käsitevarantoaan sekä edistämään ajattelutaitojaan</w:t>
                  </w:r>
                </w:p>
              </w:tc>
              <w:tc>
                <w:tcPr>
                  <w:tcW w:w="567" w:type="dxa"/>
                  <w:tcBorders>
                    <w:top w:val="single" w:sz="4" w:space="0" w:color="auto"/>
                    <w:left w:val="single" w:sz="4" w:space="0" w:color="auto"/>
                    <w:bottom w:val="single" w:sz="4" w:space="0" w:color="auto"/>
                    <w:right w:val="single" w:sz="4" w:space="0" w:color="auto"/>
                  </w:tcBorders>
                </w:tcPr>
                <w:p w14:paraId="7E32B71E"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7AA7F7ED" w14:textId="77777777" w:rsidR="004A75D5" w:rsidRPr="00920E8A" w:rsidRDefault="0072299E" w:rsidP="00CF366F">
                  <w:pPr>
                    <w:rPr>
                      <w:rFonts w:cstheme="minorHAnsi"/>
                    </w:rPr>
                  </w:pPr>
                  <w:r w:rsidRPr="00920E8A">
                    <w:rPr>
                      <w:rFonts w:cstheme="minorHAnsi"/>
                    </w:rPr>
                    <w:t>T</w:t>
                  </w:r>
                  <w:r w:rsidR="004A75D5" w:rsidRPr="00920E8A">
                    <w:rPr>
                      <w:rFonts w:cstheme="minorHAnsi"/>
                    </w:rPr>
                    <w:t>utkitaan ja harjoitellaan tunnistamaan kertovien, kuvaavien, ohjaavien ja yksinkertaisten kantaa ottavien tekstien kielellisiä ja tekstuaalisia piirteitä erilaissa viestintäympäristöissä</w:t>
                  </w:r>
                  <w:r w:rsidRPr="00920E8A">
                    <w:rPr>
                      <w:rFonts w:cstheme="minorHAnsi"/>
                    </w:rPr>
                    <w:t>.</w:t>
                  </w:r>
                </w:p>
                <w:p w14:paraId="18DF2D05" w14:textId="77777777" w:rsidR="0072299E" w:rsidRPr="00920E8A" w:rsidRDefault="0072299E" w:rsidP="00CF366F">
                  <w:pPr>
                    <w:rPr>
                      <w:rFonts w:cstheme="minorHAnsi"/>
                    </w:rPr>
                  </w:pPr>
                </w:p>
                <w:p w14:paraId="44CEDE46" w14:textId="77777777" w:rsidR="004A75D5" w:rsidRPr="00920E8A" w:rsidRDefault="0072299E" w:rsidP="00CF366F">
                  <w:pPr>
                    <w:rPr>
                      <w:rFonts w:cstheme="minorHAnsi"/>
                    </w:rPr>
                  </w:pPr>
                  <w:r w:rsidRPr="00920E8A">
                    <w:rPr>
                      <w:rFonts w:cstheme="minorHAnsi"/>
                    </w:rPr>
                    <w:t xml:space="preserve">Laajennetaan </w:t>
                  </w:r>
                  <w:r w:rsidR="004A75D5" w:rsidRPr="00920E8A">
                    <w:rPr>
                      <w:rFonts w:cstheme="minorHAnsi"/>
                    </w:rPr>
                    <w:t>sana- ja käsitevarastoa</w:t>
                  </w:r>
                  <w:r w:rsidRPr="00920E8A">
                    <w:rPr>
                      <w:rFonts w:cstheme="minorHAnsi"/>
                    </w:rPr>
                    <w:t>.</w:t>
                  </w:r>
                </w:p>
                <w:p w14:paraId="4F320BE1" w14:textId="77777777" w:rsidR="004A75D5" w:rsidRPr="00920E8A" w:rsidRDefault="0072299E" w:rsidP="00CF366F">
                  <w:pPr>
                    <w:rPr>
                      <w:rFonts w:cstheme="minorHAnsi"/>
                    </w:rPr>
                  </w:pPr>
                  <w:r w:rsidRPr="00920E8A">
                    <w:rPr>
                      <w:rFonts w:cstheme="minorHAnsi"/>
                    </w:rPr>
                    <w:t>K</w:t>
                  </w:r>
                  <w:r w:rsidR="004A75D5" w:rsidRPr="00920E8A">
                    <w:rPr>
                      <w:rFonts w:cstheme="minorHAnsi"/>
                    </w:rPr>
                    <w:t>errataan sanojen luokittelua merkityksen ja muodon perusteella (sanaluokat), verbien taipumista persoona- ja aikamuodoissa sekä nominien taipumista sijamuodoissa</w:t>
                  </w:r>
                  <w:r w:rsidRPr="00920E8A">
                    <w:rPr>
                      <w:rFonts w:cstheme="minorHAnsi"/>
                    </w:rPr>
                    <w:t>.</w:t>
                  </w:r>
                </w:p>
                <w:p w14:paraId="3B2E01BB"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F052D7C" w14:textId="77777777" w:rsidR="004A75D5" w:rsidRPr="00920E8A" w:rsidRDefault="004A75D5" w:rsidP="00CF366F">
                  <w:pPr>
                    <w:tabs>
                      <w:tab w:val="left" w:pos="3868"/>
                    </w:tabs>
                    <w:rPr>
                      <w:rFonts w:cstheme="minorHAnsi"/>
                      <w:b/>
                      <w:bCs/>
                    </w:rPr>
                  </w:pPr>
                  <w:r w:rsidRPr="00920E8A">
                    <w:rPr>
                      <w:rFonts w:cstheme="minorHAnsi"/>
                    </w:rPr>
                    <w:t>L1 L2 L4 L5</w:t>
                  </w:r>
                  <w:r w:rsidRPr="00920E8A">
                    <w:rPr>
                      <w:rFonts w:cstheme="minorHAnsi"/>
                    </w:rPr>
                    <w:tab/>
                  </w:r>
                  <w:r w:rsidRPr="00920E8A">
                    <w:rPr>
                      <w:rFonts w:cstheme="minorHAnsi"/>
                    </w:rPr>
                    <w:tab/>
                  </w:r>
                </w:p>
              </w:tc>
            </w:tr>
            <w:tr w:rsidR="004A75D5" w:rsidRPr="00920E8A" w14:paraId="760D2415" w14:textId="77777777" w:rsidTr="008043CC">
              <w:tc>
                <w:tcPr>
                  <w:tcW w:w="2576" w:type="dxa"/>
                  <w:tcBorders>
                    <w:top w:val="single" w:sz="4" w:space="0" w:color="auto"/>
                    <w:left w:val="single" w:sz="4" w:space="0" w:color="auto"/>
                    <w:bottom w:val="single" w:sz="4" w:space="0" w:color="auto"/>
                    <w:right w:val="single" w:sz="4" w:space="0" w:color="auto"/>
                  </w:tcBorders>
                </w:tcPr>
                <w:p w14:paraId="346D10CA" w14:textId="77777777" w:rsidR="004A75D5" w:rsidRPr="00920E8A" w:rsidRDefault="004A75D5" w:rsidP="00CF366F">
                  <w:pPr>
                    <w:rPr>
                      <w:rFonts w:cstheme="minorHAnsi"/>
                    </w:rPr>
                  </w:pPr>
                  <w:r w:rsidRPr="00920E8A">
                    <w:rPr>
                      <w:rFonts w:cstheme="minorHAnsi"/>
                    </w:rPr>
                    <w:t>T7 ohjata oppilasta tiedonhankintaan, monipuolisten tiedonlähteiden käyttöön ja tiedon luotettavuuden arviointiin</w:t>
                  </w:r>
                </w:p>
              </w:tc>
              <w:tc>
                <w:tcPr>
                  <w:tcW w:w="567" w:type="dxa"/>
                  <w:tcBorders>
                    <w:top w:val="single" w:sz="4" w:space="0" w:color="auto"/>
                    <w:left w:val="single" w:sz="4" w:space="0" w:color="auto"/>
                    <w:bottom w:val="single" w:sz="4" w:space="0" w:color="auto"/>
                    <w:right w:val="single" w:sz="4" w:space="0" w:color="auto"/>
                  </w:tcBorders>
                </w:tcPr>
                <w:p w14:paraId="5729F1D8"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7F2FCAD9" w14:textId="77777777" w:rsidR="004A75D5" w:rsidRPr="00920E8A" w:rsidRDefault="0072299E" w:rsidP="00CF366F">
                  <w:pPr>
                    <w:rPr>
                      <w:rFonts w:cstheme="minorHAnsi"/>
                    </w:rPr>
                  </w:pPr>
                  <w:r w:rsidRPr="00920E8A">
                    <w:rPr>
                      <w:rFonts w:cstheme="minorHAnsi"/>
                    </w:rPr>
                    <w:t>H</w:t>
                  </w:r>
                  <w:r w:rsidR="004A75D5" w:rsidRPr="00920E8A">
                    <w:rPr>
                      <w:rFonts w:cstheme="minorHAnsi"/>
                    </w:rPr>
                    <w:t xml:space="preserve">arjoitellaan tiedonhankintaa monipuolisesti eri tekstiympäristöistä </w:t>
                  </w:r>
                  <w:r w:rsidR="004A75D5" w:rsidRPr="00920E8A">
                    <w:rPr>
                      <w:rFonts w:cstheme="minorHAnsi"/>
                      <w:i/>
                    </w:rPr>
                    <w:t>(</w:t>
                  </w:r>
                  <w:r w:rsidRPr="00920E8A">
                    <w:rPr>
                      <w:rFonts w:cstheme="minorHAnsi"/>
                      <w:i/>
                    </w:rPr>
                    <w:t xml:space="preserve">esim. </w:t>
                  </w:r>
                  <w:r w:rsidR="004A75D5" w:rsidRPr="00920E8A">
                    <w:rPr>
                      <w:rFonts w:cstheme="minorHAnsi"/>
                      <w:i/>
                    </w:rPr>
                    <w:t>mediatekstit, kuvat, tieto- ja oppikirjat, painettu ja sähköinen materiaali)</w:t>
                  </w:r>
                  <w:r w:rsidRPr="00920E8A">
                    <w:rPr>
                      <w:rFonts w:cstheme="minorHAnsi"/>
                      <w:i/>
                    </w:rPr>
                    <w:t>.</w:t>
                  </w:r>
                </w:p>
                <w:p w14:paraId="6785EFCD" w14:textId="77777777" w:rsidR="0072299E" w:rsidRPr="00920E8A" w:rsidRDefault="0072299E" w:rsidP="00CF366F">
                  <w:pPr>
                    <w:rPr>
                      <w:rFonts w:cstheme="minorHAnsi"/>
                    </w:rPr>
                  </w:pPr>
                </w:p>
                <w:p w14:paraId="184D66D0"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tiedonhankinnan strategioita</w:t>
                  </w:r>
                  <w:r w:rsidRPr="00920E8A">
                    <w:rPr>
                      <w:rFonts w:cstheme="minorHAnsi"/>
                    </w:rPr>
                    <w:t>.</w:t>
                  </w:r>
                </w:p>
                <w:p w14:paraId="6C6DFD25" w14:textId="77777777" w:rsidR="0072299E" w:rsidRPr="00920E8A" w:rsidRDefault="0072299E" w:rsidP="00CF366F">
                  <w:pPr>
                    <w:rPr>
                      <w:rFonts w:cstheme="minorHAnsi"/>
                    </w:rPr>
                  </w:pPr>
                </w:p>
                <w:p w14:paraId="52956E80"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arvioimaan kriittisesti tietolähteiden luotettavuutta</w:t>
                  </w:r>
                  <w:r w:rsidRPr="00920E8A">
                    <w:rPr>
                      <w:rFonts w:cstheme="minorHAnsi"/>
                    </w:rPr>
                    <w:t>.</w:t>
                  </w:r>
                </w:p>
                <w:p w14:paraId="49BCFA4B"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1DAE842" w14:textId="77777777" w:rsidR="004A75D5" w:rsidRPr="00920E8A" w:rsidRDefault="004A75D5" w:rsidP="00CF366F">
                  <w:pPr>
                    <w:rPr>
                      <w:rFonts w:cstheme="minorHAnsi"/>
                      <w:b/>
                    </w:rPr>
                  </w:pPr>
                  <w:r w:rsidRPr="00920E8A">
                    <w:rPr>
                      <w:rFonts w:cstheme="minorHAnsi"/>
                    </w:rPr>
                    <w:t>L1 L4 L5</w:t>
                  </w:r>
                </w:p>
              </w:tc>
            </w:tr>
            <w:tr w:rsidR="004A75D5" w:rsidRPr="00920E8A" w14:paraId="63E8E64F" w14:textId="77777777" w:rsidTr="008043CC">
              <w:tc>
                <w:tcPr>
                  <w:tcW w:w="2576" w:type="dxa"/>
                  <w:tcBorders>
                    <w:top w:val="single" w:sz="4" w:space="0" w:color="auto"/>
                    <w:left w:val="single" w:sz="4" w:space="0" w:color="auto"/>
                    <w:bottom w:val="single" w:sz="4" w:space="0" w:color="auto"/>
                    <w:right w:val="single" w:sz="4" w:space="0" w:color="auto"/>
                  </w:tcBorders>
                </w:tcPr>
                <w:p w14:paraId="712E406C" w14:textId="77777777" w:rsidR="004A75D5" w:rsidRPr="00920E8A" w:rsidRDefault="004A75D5" w:rsidP="00CF366F">
                  <w:pPr>
                    <w:rPr>
                      <w:rFonts w:cstheme="minorHAnsi"/>
                    </w:rPr>
                  </w:pPr>
                  <w:r w:rsidRPr="00920E8A">
                    <w:rPr>
                      <w:rFonts w:cstheme="minorHAnsi"/>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567" w:type="dxa"/>
                  <w:tcBorders>
                    <w:top w:val="single" w:sz="4" w:space="0" w:color="auto"/>
                    <w:left w:val="single" w:sz="4" w:space="0" w:color="auto"/>
                    <w:bottom w:val="single" w:sz="4" w:space="0" w:color="auto"/>
                    <w:right w:val="single" w:sz="4" w:space="0" w:color="auto"/>
                  </w:tcBorders>
                </w:tcPr>
                <w:p w14:paraId="166A66BF" w14:textId="77777777" w:rsidR="004A75D5" w:rsidRPr="00920E8A" w:rsidRDefault="004A75D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0AF47C71" w14:textId="77777777" w:rsidR="004A75D5" w:rsidRPr="00920E8A" w:rsidRDefault="0072299E" w:rsidP="00CF366F">
                  <w:pPr>
                    <w:rPr>
                      <w:rFonts w:cstheme="minorHAnsi"/>
                      <w:i/>
                    </w:rPr>
                  </w:pPr>
                  <w:r w:rsidRPr="00920E8A">
                    <w:rPr>
                      <w:rFonts w:cstheme="minorHAnsi"/>
                    </w:rPr>
                    <w:t>L</w:t>
                  </w:r>
                  <w:r w:rsidR="004A75D5" w:rsidRPr="00920E8A">
                    <w:rPr>
                      <w:rFonts w:cstheme="minorHAnsi"/>
                    </w:rPr>
                    <w:t xml:space="preserve">uetaan ja kuunnellaan monipuolisesti yhteisesti ja itse valittua nuorten kauno- ja tietokirjallisuutta sekä mediatekstejä </w:t>
                  </w:r>
                  <w:r w:rsidR="004A75D5" w:rsidRPr="00920E8A">
                    <w:rPr>
                      <w:rFonts w:cstheme="minorHAnsi"/>
                      <w:i/>
                    </w:rPr>
                    <w:t>(</w:t>
                  </w:r>
                  <w:r w:rsidRPr="00920E8A">
                    <w:rPr>
                      <w:rFonts w:cstheme="minorHAnsi"/>
                      <w:i/>
                    </w:rPr>
                    <w:t xml:space="preserve">esim. </w:t>
                  </w:r>
                  <w:r w:rsidR="004A75D5" w:rsidRPr="00920E8A">
                    <w:rPr>
                      <w:rFonts w:cstheme="minorHAnsi"/>
                      <w:i/>
                    </w:rPr>
                    <w:t>mielipidekirjoitus, kolumni, artikkeli, blogit)</w:t>
                  </w:r>
                  <w:r w:rsidRPr="00920E8A">
                    <w:rPr>
                      <w:rFonts w:cstheme="minorHAnsi"/>
                      <w:i/>
                    </w:rPr>
                    <w:t>.</w:t>
                  </w:r>
                </w:p>
                <w:p w14:paraId="6056A05D" w14:textId="77777777" w:rsidR="0072299E" w:rsidRPr="00920E8A" w:rsidRDefault="0072299E" w:rsidP="00CF366F">
                  <w:pPr>
                    <w:rPr>
                      <w:rFonts w:cstheme="minorHAnsi"/>
                    </w:rPr>
                  </w:pPr>
                </w:p>
                <w:p w14:paraId="7652FB28" w14:textId="77777777" w:rsidR="004A75D5" w:rsidRPr="00920E8A" w:rsidRDefault="0072299E" w:rsidP="00CF366F">
                  <w:pPr>
                    <w:rPr>
                      <w:rFonts w:cstheme="minorHAnsi"/>
                      <w:i/>
                    </w:rPr>
                  </w:pPr>
                  <w:r w:rsidRPr="00920E8A">
                    <w:rPr>
                      <w:rFonts w:cstheme="minorHAnsi"/>
                    </w:rPr>
                    <w:t>H</w:t>
                  </w:r>
                  <w:r w:rsidR="004A75D5" w:rsidRPr="00920E8A">
                    <w:rPr>
                      <w:rFonts w:cstheme="minorHAnsi"/>
                    </w:rPr>
                    <w:t xml:space="preserve">arjoitellaan keskustelemaan ja jakamaan lukukokemuksen herättämiä ajatuksia monipuolisin työtavoin </w:t>
                  </w:r>
                  <w:r w:rsidR="004A75D5" w:rsidRPr="00920E8A">
                    <w:rPr>
                      <w:rFonts w:cstheme="minorHAnsi"/>
                      <w:i/>
                    </w:rPr>
                    <w:t>(</w:t>
                  </w:r>
                  <w:r w:rsidRPr="00920E8A">
                    <w:rPr>
                      <w:rFonts w:cstheme="minorHAnsi"/>
                      <w:i/>
                    </w:rPr>
                    <w:t xml:space="preserve">esim. </w:t>
                  </w:r>
                  <w:r w:rsidR="004A75D5" w:rsidRPr="00920E8A">
                    <w:rPr>
                      <w:rFonts w:cstheme="minorHAnsi"/>
                      <w:i/>
                    </w:rPr>
                    <w:t>lukupiiri, lukupäiväkirja, lukudiplomitehtävät, taideaineisiin integroivat tehtävät sosiaalisessa mediaympäristössä tapahtuva keskustelu)</w:t>
                  </w:r>
                  <w:r w:rsidRPr="00920E8A">
                    <w:rPr>
                      <w:rFonts w:cstheme="minorHAnsi"/>
                      <w:i/>
                    </w:rPr>
                    <w:t>.</w:t>
                  </w:r>
                </w:p>
                <w:p w14:paraId="687A1288" w14:textId="77777777" w:rsidR="0072299E" w:rsidRPr="00920E8A" w:rsidRDefault="0072299E" w:rsidP="00CF366F">
                  <w:pPr>
                    <w:rPr>
                      <w:rFonts w:cstheme="minorHAnsi"/>
                      <w:i/>
                    </w:rPr>
                  </w:pPr>
                </w:p>
                <w:p w14:paraId="2E25E5EA"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käyttämään tottuneesti kirjallisuuden keskeisiä käsitteitä</w:t>
                  </w:r>
                  <w:r w:rsidRPr="00920E8A">
                    <w:rPr>
                      <w:rFonts w:cstheme="minorHAnsi"/>
                    </w:rPr>
                    <w:t>.</w:t>
                  </w:r>
                </w:p>
                <w:p w14:paraId="7EF21B2B"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90946AB" w14:textId="77777777" w:rsidR="004A75D5" w:rsidRPr="00920E8A" w:rsidRDefault="004A75D5" w:rsidP="00CF366F">
                  <w:pPr>
                    <w:tabs>
                      <w:tab w:val="left" w:pos="4136"/>
                    </w:tabs>
                    <w:rPr>
                      <w:rFonts w:cstheme="minorHAnsi"/>
                    </w:rPr>
                  </w:pPr>
                  <w:r w:rsidRPr="00920E8A">
                    <w:rPr>
                      <w:rFonts w:cstheme="minorHAnsi"/>
                    </w:rPr>
                    <w:t>L1 L4 L5</w:t>
                  </w:r>
                  <w:r w:rsidRPr="00920E8A">
                    <w:rPr>
                      <w:rFonts w:cstheme="minorHAnsi"/>
                    </w:rPr>
                    <w:tab/>
                  </w:r>
                </w:p>
              </w:tc>
            </w:tr>
            <w:tr w:rsidR="004A75D5" w:rsidRPr="00920E8A" w14:paraId="3B0405B2" w14:textId="77777777" w:rsidTr="008043CC">
              <w:tc>
                <w:tcPr>
                  <w:tcW w:w="2576" w:type="dxa"/>
                  <w:tcBorders>
                    <w:top w:val="single" w:sz="4" w:space="0" w:color="auto"/>
                    <w:left w:val="single" w:sz="4" w:space="0" w:color="auto"/>
                    <w:bottom w:val="single" w:sz="4" w:space="0" w:color="auto"/>
                    <w:right w:val="single" w:sz="4" w:space="0" w:color="auto"/>
                  </w:tcBorders>
                </w:tcPr>
                <w:p w14:paraId="78D85CE2" w14:textId="77777777" w:rsidR="004A75D5" w:rsidRPr="00920E8A" w:rsidRDefault="004A75D5" w:rsidP="00CF366F">
                  <w:pPr>
                    <w:rPr>
                      <w:rFonts w:cstheme="minorHAnsi"/>
                      <w:b/>
                    </w:rPr>
                  </w:pPr>
                  <w:r w:rsidRPr="00920E8A">
                    <w:rPr>
                      <w:rFonts w:cstheme="minorHAnsi"/>
                      <w:b/>
                      <w:bCs/>
                    </w:rPr>
                    <w:t>Tekstien tuottaminen</w:t>
                  </w:r>
                </w:p>
              </w:tc>
              <w:tc>
                <w:tcPr>
                  <w:tcW w:w="567" w:type="dxa"/>
                  <w:tcBorders>
                    <w:top w:val="single" w:sz="4" w:space="0" w:color="auto"/>
                    <w:left w:val="single" w:sz="4" w:space="0" w:color="auto"/>
                    <w:bottom w:val="single" w:sz="4" w:space="0" w:color="auto"/>
                    <w:right w:val="single" w:sz="4" w:space="0" w:color="auto"/>
                  </w:tcBorders>
                </w:tcPr>
                <w:p w14:paraId="1F70316E"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2E250F05"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EBE0649" w14:textId="77777777" w:rsidR="004A75D5" w:rsidRPr="00920E8A" w:rsidRDefault="004A75D5" w:rsidP="00CF366F">
                  <w:pPr>
                    <w:rPr>
                      <w:rFonts w:cstheme="minorHAnsi"/>
                      <w:b/>
                      <w:bCs/>
                    </w:rPr>
                  </w:pPr>
                </w:p>
              </w:tc>
            </w:tr>
            <w:tr w:rsidR="004A75D5" w:rsidRPr="00920E8A" w14:paraId="55A3AFDE" w14:textId="77777777" w:rsidTr="008043CC">
              <w:tc>
                <w:tcPr>
                  <w:tcW w:w="2576" w:type="dxa"/>
                  <w:tcBorders>
                    <w:top w:val="single" w:sz="4" w:space="0" w:color="auto"/>
                    <w:left w:val="single" w:sz="4" w:space="0" w:color="auto"/>
                    <w:bottom w:val="single" w:sz="4" w:space="0" w:color="auto"/>
                    <w:right w:val="single" w:sz="4" w:space="0" w:color="auto"/>
                  </w:tcBorders>
                </w:tcPr>
                <w:p w14:paraId="245B5C13" w14:textId="77777777" w:rsidR="004A75D5" w:rsidRPr="00920E8A" w:rsidRDefault="004A75D5" w:rsidP="00CF366F">
                  <w:pPr>
                    <w:rPr>
                      <w:rFonts w:cstheme="minorHAnsi"/>
                      <w:b/>
                    </w:rPr>
                  </w:pPr>
                  <w:r w:rsidRPr="00920E8A">
                    <w:rPr>
                      <w:rFonts w:cstheme="minorHAnsi"/>
                    </w:rPr>
                    <w:t>T9 rohkaista oppilasta ilmaisemaan kokemuksiaan, ajatuksiaan ja mielipiteitään ja vahvistamaan myönteistä kuvaa itsestään tekstien tuottajana</w:t>
                  </w:r>
                </w:p>
              </w:tc>
              <w:tc>
                <w:tcPr>
                  <w:tcW w:w="567" w:type="dxa"/>
                  <w:tcBorders>
                    <w:top w:val="single" w:sz="4" w:space="0" w:color="auto"/>
                    <w:left w:val="single" w:sz="4" w:space="0" w:color="auto"/>
                    <w:bottom w:val="single" w:sz="4" w:space="0" w:color="auto"/>
                    <w:right w:val="single" w:sz="4" w:space="0" w:color="auto"/>
                  </w:tcBorders>
                </w:tcPr>
                <w:p w14:paraId="5FE819A5"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662CB97D" w14:textId="77777777" w:rsidR="004A75D5" w:rsidRPr="00920E8A" w:rsidRDefault="0072299E" w:rsidP="00CF366F">
                  <w:pPr>
                    <w:rPr>
                      <w:rFonts w:cstheme="minorHAnsi"/>
                    </w:rPr>
                  </w:pPr>
                  <w:r w:rsidRPr="00920E8A">
                    <w:rPr>
                      <w:rFonts w:cstheme="minorHAnsi"/>
                    </w:rPr>
                    <w:t>P</w:t>
                  </w:r>
                  <w:r w:rsidR="004A75D5" w:rsidRPr="00920E8A">
                    <w:rPr>
                      <w:rFonts w:cstheme="minorHAnsi"/>
                    </w:rPr>
                    <w:t>ohditaan tekstien ja niiden kirjoittamisen merkitystä itselle ja omalle ympäristölle</w:t>
                  </w:r>
                  <w:r w:rsidRPr="00920E8A">
                    <w:rPr>
                      <w:rFonts w:cstheme="minorHAnsi"/>
                    </w:rPr>
                    <w:t>.</w:t>
                  </w:r>
                </w:p>
                <w:p w14:paraId="5CD4D57D" w14:textId="77777777" w:rsidR="0072299E" w:rsidRPr="00920E8A" w:rsidRDefault="0072299E" w:rsidP="00CF366F">
                  <w:pPr>
                    <w:rPr>
                      <w:rFonts w:cstheme="minorHAnsi"/>
                    </w:rPr>
                  </w:pPr>
                </w:p>
                <w:p w14:paraId="6C0EF785"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taitoja toteuttaa itseä ja vaikuttaa asioihin kirjoittamisen keinoin</w:t>
                  </w:r>
                  <w:r w:rsidRPr="00920E8A">
                    <w:rPr>
                      <w:rFonts w:cstheme="minorHAnsi"/>
                    </w:rPr>
                    <w:t>.</w:t>
                  </w:r>
                </w:p>
                <w:p w14:paraId="153AA4BA" w14:textId="77777777" w:rsidR="0072299E" w:rsidRPr="00920E8A" w:rsidRDefault="0072299E" w:rsidP="00CF366F">
                  <w:pPr>
                    <w:rPr>
                      <w:rFonts w:cstheme="minorHAnsi"/>
                    </w:rPr>
                  </w:pPr>
                </w:p>
                <w:p w14:paraId="05CE2D58" w14:textId="77777777" w:rsidR="004A75D5" w:rsidRPr="00920E8A" w:rsidRDefault="0072299E" w:rsidP="00CF366F">
                  <w:pPr>
                    <w:rPr>
                      <w:rFonts w:cstheme="minorHAnsi"/>
                    </w:rPr>
                  </w:pPr>
                  <w:r w:rsidRPr="00920E8A">
                    <w:rPr>
                      <w:rFonts w:cstheme="minorHAnsi"/>
                    </w:rPr>
                    <w:t>H</w:t>
                  </w:r>
                  <w:r w:rsidR="004A75D5" w:rsidRPr="00920E8A">
                    <w:rPr>
                      <w:rFonts w:cstheme="minorHAnsi"/>
                    </w:rPr>
                    <w:t>arjoitellaan käyttämään kertomiselle, kuvaamiselle, ohjaavalle ja kantaa ottavalle ilmaisulle tyypillisiä kielelli</w:t>
                  </w:r>
                  <w:r w:rsidR="00647E84" w:rsidRPr="00920E8A">
                    <w:rPr>
                      <w:rFonts w:cstheme="minorHAnsi"/>
                    </w:rPr>
                    <w:t xml:space="preserve">siä ja tekstuaalisia piirteitä (mm. </w:t>
                  </w:r>
                  <w:r w:rsidR="004A75D5" w:rsidRPr="00920E8A">
                    <w:rPr>
                      <w:rFonts w:cstheme="minorHAnsi"/>
                    </w:rPr>
                    <w:t>sanavalinnat, sanonnat ja sanajärjestys)</w:t>
                  </w:r>
                  <w:r w:rsidR="00647E84" w:rsidRPr="00920E8A">
                    <w:rPr>
                      <w:rFonts w:cstheme="minorHAnsi"/>
                    </w:rPr>
                    <w:t>.</w:t>
                  </w:r>
                </w:p>
                <w:p w14:paraId="51AE3E2B"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493D01D" w14:textId="77777777" w:rsidR="004A75D5" w:rsidRPr="00920E8A" w:rsidRDefault="004A75D5" w:rsidP="00CF366F">
                  <w:pPr>
                    <w:rPr>
                      <w:rFonts w:cstheme="minorHAnsi"/>
                      <w:b/>
                    </w:rPr>
                  </w:pPr>
                  <w:r w:rsidRPr="00920E8A">
                    <w:rPr>
                      <w:rFonts w:cstheme="minorHAnsi"/>
                    </w:rPr>
                    <w:t>L1 L2 L4 L7</w:t>
                  </w:r>
                </w:p>
              </w:tc>
            </w:tr>
            <w:tr w:rsidR="004A75D5" w:rsidRPr="00920E8A" w14:paraId="7FD52F97" w14:textId="77777777" w:rsidTr="008043CC">
              <w:tc>
                <w:tcPr>
                  <w:tcW w:w="2576" w:type="dxa"/>
                  <w:tcBorders>
                    <w:top w:val="single" w:sz="4" w:space="0" w:color="auto"/>
                    <w:left w:val="single" w:sz="4" w:space="0" w:color="auto"/>
                    <w:bottom w:val="single" w:sz="4" w:space="0" w:color="auto"/>
                    <w:right w:val="single" w:sz="4" w:space="0" w:color="auto"/>
                  </w:tcBorders>
                </w:tcPr>
                <w:p w14:paraId="039EAE7F" w14:textId="77777777" w:rsidR="004A75D5" w:rsidRPr="00920E8A" w:rsidRDefault="004A75D5" w:rsidP="00CF366F">
                  <w:pPr>
                    <w:rPr>
                      <w:rFonts w:cstheme="minorHAnsi"/>
                    </w:rPr>
                  </w:pPr>
                  <w:r w:rsidRPr="00920E8A">
                    <w:rPr>
                      <w:rFonts w:cstheme="minorHAnsi"/>
                    </w:rPr>
                    <w:t>T10 kannustaa ja ohjata oppilasta kielentämään ajatuksiaan ja harjoittelemaan kertovien, kuvaavien, ohjaavien ja yksinkertaisten kantaa ottavien tekstien tuottamista, myös monimediaisissa ympäristöissä</w:t>
                  </w:r>
                </w:p>
              </w:tc>
              <w:tc>
                <w:tcPr>
                  <w:tcW w:w="567" w:type="dxa"/>
                  <w:tcBorders>
                    <w:top w:val="single" w:sz="4" w:space="0" w:color="auto"/>
                    <w:left w:val="single" w:sz="4" w:space="0" w:color="auto"/>
                    <w:bottom w:val="single" w:sz="4" w:space="0" w:color="auto"/>
                    <w:right w:val="single" w:sz="4" w:space="0" w:color="auto"/>
                  </w:tcBorders>
                </w:tcPr>
                <w:p w14:paraId="7998DF40"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78B9A564" w14:textId="77777777" w:rsidR="004A75D5" w:rsidRPr="00920E8A" w:rsidRDefault="004A75D5" w:rsidP="00CF366F">
                  <w:pPr>
                    <w:rPr>
                      <w:rFonts w:cstheme="minorHAnsi"/>
                    </w:rPr>
                  </w:pPr>
                  <w:r w:rsidRPr="00920E8A">
                    <w:rPr>
                      <w:rFonts w:cstheme="minorHAnsi"/>
                    </w:rPr>
                    <w:t>Tuotetaan sekä fiktiivisiä että ei-fiktiivisiä monimuotoisia tekstejä omien kokemusten, havaintojen, ajatusten ja mielipiteiden sekä toisten tekstien pohjalta.</w:t>
                  </w:r>
                </w:p>
                <w:p w14:paraId="050AD302" w14:textId="77777777" w:rsidR="00647E84" w:rsidRPr="00920E8A" w:rsidRDefault="00647E84" w:rsidP="00CF366F">
                  <w:pPr>
                    <w:rPr>
                      <w:rFonts w:cstheme="minorHAnsi"/>
                    </w:rPr>
                  </w:pPr>
                </w:p>
                <w:p w14:paraId="0B4DB9F0" w14:textId="77777777" w:rsidR="004A75D5" w:rsidRPr="00920E8A" w:rsidRDefault="00647E84" w:rsidP="00CF366F">
                  <w:pPr>
                    <w:rPr>
                      <w:rFonts w:cstheme="minorHAnsi"/>
                    </w:rPr>
                  </w:pPr>
                  <w:r w:rsidRPr="00920E8A">
                    <w:rPr>
                      <w:rFonts w:cstheme="minorHAnsi"/>
                    </w:rPr>
                    <w:t>H</w:t>
                  </w:r>
                  <w:r w:rsidR="004A75D5" w:rsidRPr="00920E8A">
                    <w:rPr>
                      <w:rFonts w:cstheme="minorHAnsi"/>
                    </w:rPr>
                    <w:t>arjoitellaan kirjoittamaan opiskelussa tarvittavia tekstejä</w:t>
                  </w:r>
                  <w:r w:rsidRPr="00920E8A">
                    <w:rPr>
                      <w:rFonts w:cstheme="minorHAnsi"/>
                    </w:rPr>
                    <w:t xml:space="preserve">; </w:t>
                  </w:r>
                  <w:r w:rsidR="004A75D5" w:rsidRPr="00920E8A">
                    <w:rPr>
                      <w:rFonts w:cstheme="minorHAnsi"/>
                    </w:rPr>
                    <w:t>muistii</w:t>
                  </w:r>
                  <w:r w:rsidRPr="00920E8A">
                    <w:rPr>
                      <w:rFonts w:cstheme="minorHAnsi"/>
                    </w:rPr>
                    <w:t>npanot, määritelmä, tiivistelmä ja lähdemerkinnät.</w:t>
                  </w:r>
                </w:p>
                <w:p w14:paraId="3FE2E73B" w14:textId="77777777" w:rsidR="00647E84" w:rsidRPr="00920E8A" w:rsidRDefault="00647E84" w:rsidP="00CF366F">
                  <w:pPr>
                    <w:rPr>
                      <w:rFonts w:cstheme="minorHAnsi"/>
                    </w:rPr>
                  </w:pPr>
                </w:p>
                <w:p w14:paraId="7ECDA15D" w14:textId="77777777" w:rsidR="004A75D5" w:rsidRPr="00920E8A" w:rsidRDefault="00647E84" w:rsidP="00CF366F">
                  <w:pPr>
                    <w:rPr>
                      <w:rFonts w:cstheme="minorHAnsi"/>
                    </w:rPr>
                  </w:pPr>
                  <w:r w:rsidRPr="00920E8A">
                    <w:rPr>
                      <w:rFonts w:cstheme="minorHAnsi"/>
                    </w:rPr>
                    <w:t>H</w:t>
                  </w:r>
                  <w:r w:rsidR="004A75D5" w:rsidRPr="00920E8A">
                    <w:rPr>
                      <w:rFonts w:cstheme="minorHAnsi"/>
                    </w:rPr>
                    <w:t>arjoitellaan tekstien otsikointia, rakenteita ja kappalejakoa, sekä opitaan käyttämään niitä omissa teksteissä</w:t>
                  </w:r>
                  <w:r w:rsidRPr="00920E8A">
                    <w:rPr>
                      <w:rFonts w:cstheme="minorHAnsi"/>
                    </w:rPr>
                    <w:t>.</w:t>
                  </w:r>
                </w:p>
                <w:p w14:paraId="31B4724F" w14:textId="77777777" w:rsidR="00647E84" w:rsidRPr="00920E8A" w:rsidRDefault="00647E84" w:rsidP="00CF366F">
                  <w:pPr>
                    <w:rPr>
                      <w:rFonts w:cstheme="minorHAnsi"/>
                    </w:rPr>
                  </w:pPr>
                </w:p>
                <w:p w14:paraId="72920E8C" w14:textId="77777777" w:rsidR="004A75D5" w:rsidRPr="00920E8A" w:rsidRDefault="00647E84" w:rsidP="00CF366F">
                  <w:pPr>
                    <w:rPr>
                      <w:rFonts w:cstheme="minorHAnsi"/>
                    </w:rPr>
                  </w:pPr>
                  <w:r w:rsidRPr="00920E8A">
                    <w:rPr>
                      <w:rFonts w:cstheme="minorHAnsi"/>
                    </w:rPr>
                    <w:t>K</w:t>
                  </w:r>
                  <w:r w:rsidR="004A75D5" w:rsidRPr="00920E8A">
                    <w:rPr>
                      <w:rFonts w:cstheme="minorHAnsi"/>
                    </w:rPr>
                    <w:t>äytetään tekstien tuottamisessa ja julkaisemisessa uutta t</w:t>
                  </w:r>
                  <w:r w:rsidRPr="00920E8A">
                    <w:rPr>
                      <w:rFonts w:cstheme="minorHAnsi"/>
                    </w:rPr>
                    <w:t>eknologiaa ja mediaa.</w:t>
                  </w:r>
                </w:p>
                <w:p w14:paraId="6845067F"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B1716DF" w14:textId="77777777" w:rsidR="004A75D5" w:rsidRPr="00920E8A" w:rsidRDefault="004A75D5" w:rsidP="00CF366F">
                  <w:pPr>
                    <w:rPr>
                      <w:rFonts w:cstheme="minorHAnsi"/>
                      <w:b/>
                      <w:bCs/>
                    </w:rPr>
                  </w:pPr>
                  <w:r w:rsidRPr="00920E8A">
                    <w:rPr>
                      <w:rFonts w:cstheme="minorHAnsi"/>
                    </w:rPr>
                    <w:t>L1 L4 L5 L7</w:t>
                  </w:r>
                </w:p>
              </w:tc>
            </w:tr>
            <w:tr w:rsidR="004A75D5" w:rsidRPr="00920E8A" w14:paraId="4DD012DB" w14:textId="77777777" w:rsidTr="008043CC">
              <w:tc>
                <w:tcPr>
                  <w:tcW w:w="2576" w:type="dxa"/>
                  <w:tcBorders>
                    <w:top w:val="single" w:sz="4" w:space="0" w:color="auto"/>
                    <w:left w:val="single" w:sz="4" w:space="0" w:color="auto"/>
                    <w:bottom w:val="single" w:sz="4" w:space="0" w:color="auto"/>
                    <w:right w:val="single" w:sz="4" w:space="0" w:color="auto"/>
                  </w:tcBorders>
                </w:tcPr>
                <w:p w14:paraId="308FB81B" w14:textId="77777777" w:rsidR="004A75D5" w:rsidRPr="00920E8A" w:rsidRDefault="004A75D5" w:rsidP="00CF366F">
                  <w:pPr>
                    <w:rPr>
                      <w:rFonts w:cstheme="minorHAnsi"/>
                    </w:rPr>
                  </w:pPr>
                  <w:r w:rsidRPr="00920E8A">
                    <w:rPr>
                      <w:rFonts w:cstheme="minorHAnsi"/>
                    </w:rPr>
                    <w:t>T11 ohjata oppilasta edistämään käsinkirjoittamisen ja näppäintaitojen sujuvoitumista ja vahvistamaan kirjoitetun kielen, ja tekstien rakenteiden ja oikeinkirjoituksen hallintaa</w:t>
                  </w:r>
                </w:p>
              </w:tc>
              <w:tc>
                <w:tcPr>
                  <w:tcW w:w="567" w:type="dxa"/>
                  <w:tcBorders>
                    <w:top w:val="single" w:sz="4" w:space="0" w:color="auto"/>
                    <w:left w:val="single" w:sz="4" w:space="0" w:color="auto"/>
                    <w:bottom w:val="single" w:sz="4" w:space="0" w:color="auto"/>
                    <w:right w:val="single" w:sz="4" w:space="0" w:color="auto"/>
                  </w:tcBorders>
                </w:tcPr>
                <w:p w14:paraId="1496AE37"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73A6359D" w14:textId="77777777" w:rsidR="004A75D5" w:rsidRPr="00920E8A" w:rsidRDefault="00647E84" w:rsidP="00CF366F">
                  <w:pPr>
                    <w:rPr>
                      <w:rFonts w:cstheme="minorHAnsi"/>
                    </w:rPr>
                  </w:pPr>
                  <w:r w:rsidRPr="00920E8A">
                    <w:rPr>
                      <w:rFonts w:cstheme="minorHAnsi"/>
                    </w:rPr>
                    <w:t>Käytetään omien tekstien tuottamisessa o</w:t>
                  </w:r>
                  <w:r w:rsidR="004A75D5" w:rsidRPr="00920E8A">
                    <w:rPr>
                      <w:rFonts w:cstheme="minorHAnsi"/>
                    </w:rPr>
                    <w:t>ikeinkirjoituksen perus</w:t>
                  </w:r>
                  <w:r w:rsidRPr="00920E8A">
                    <w:rPr>
                      <w:rFonts w:cstheme="minorHAnsi"/>
                    </w:rPr>
                    <w:t>sääntöjä</w:t>
                  </w:r>
                  <w:r w:rsidR="004A75D5" w:rsidRPr="00920E8A">
                    <w:rPr>
                      <w:rFonts w:cstheme="minorHAnsi"/>
                    </w:rPr>
                    <w:t xml:space="preserve"> ja kirjoitetun kielen perusrakenteita</w:t>
                  </w:r>
                  <w:r w:rsidRPr="00920E8A">
                    <w:rPr>
                      <w:rFonts w:cstheme="minorHAnsi"/>
                    </w:rPr>
                    <w:t>.</w:t>
                  </w:r>
                </w:p>
                <w:p w14:paraId="4A63CCBC" w14:textId="77777777" w:rsidR="00647E84" w:rsidRPr="00920E8A" w:rsidRDefault="00647E84" w:rsidP="00CF366F">
                  <w:pPr>
                    <w:rPr>
                      <w:rFonts w:cstheme="minorHAnsi"/>
                    </w:rPr>
                  </w:pPr>
                </w:p>
                <w:p w14:paraId="71B21625" w14:textId="77777777" w:rsidR="004A75D5" w:rsidRPr="00920E8A" w:rsidRDefault="00647E84" w:rsidP="00CF366F">
                  <w:pPr>
                    <w:rPr>
                      <w:rFonts w:cstheme="minorHAnsi"/>
                    </w:rPr>
                  </w:pPr>
                  <w:r w:rsidRPr="00920E8A">
                    <w:rPr>
                      <w:rFonts w:cstheme="minorHAnsi"/>
                    </w:rPr>
                    <w:t>V</w:t>
                  </w:r>
                  <w:r w:rsidR="004A75D5" w:rsidRPr="00920E8A">
                    <w:rPr>
                      <w:rFonts w:cstheme="minorHAnsi"/>
                    </w:rPr>
                    <w:t>ahvistetaan taitoa kirjoittaa sujuvasti ja selkeästi käsin</w:t>
                  </w:r>
                  <w:r w:rsidRPr="00920E8A">
                    <w:rPr>
                      <w:rFonts w:cstheme="minorHAnsi"/>
                    </w:rPr>
                    <w:t>.</w:t>
                  </w:r>
                </w:p>
                <w:p w14:paraId="58087F14" w14:textId="77777777" w:rsidR="00647E84" w:rsidRPr="00920E8A" w:rsidRDefault="00647E84" w:rsidP="00CF366F">
                  <w:pPr>
                    <w:rPr>
                      <w:rFonts w:cstheme="minorHAnsi"/>
                    </w:rPr>
                  </w:pPr>
                </w:p>
                <w:p w14:paraId="590002FF" w14:textId="77777777" w:rsidR="004A75D5" w:rsidRPr="00920E8A" w:rsidRDefault="00647E84" w:rsidP="00CF366F">
                  <w:pPr>
                    <w:rPr>
                      <w:rFonts w:cstheme="minorHAnsi"/>
                    </w:rPr>
                  </w:pPr>
                  <w:r w:rsidRPr="00920E8A">
                    <w:rPr>
                      <w:rFonts w:cstheme="minorHAnsi"/>
                    </w:rPr>
                    <w:t>V</w:t>
                  </w:r>
                  <w:r w:rsidR="004A75D5" w:rsidRPr="00920E8A">
                    <w:rPr>
                      <w:rFonts w:cstheme="minorHAnsi"/>
                    </w:rPr>
                    <w:t>armistetaan tarvittavat näppäintaidot</w:t>
                  </w:r>
                  <w:r w:rsidRPr="00920E8A">
                    <w:rPr>
                      <w:rFonts w:cstheme="minorHAnsi"/>
                    </w:rPr>
                    <w:t>.</w:t>
                  </w:r>
                </w:p>
                <w:p w14:paraId="707FDD94"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4647B03" w14:textId="77777777" w:rsidR="004A75D5" w:rsidRPr="00920E8A" w:rsidRDefault="004A75D5" w:rsidP="00CF366F">
                  <w:pPr>
                    <w:rPr>
                      <w:rFonts w:cstheme="minorHAnsi"/>
                    </w:rPr>
                  </w:pPr>
                  <w:r w:rsidRPr="00920E8A">
                    <w:rPr>
                      <w:rFonts w:cstheme="minorHAnsi"/>
                    </w:rPr>
                    <w:t>L1 L4 L5</w:t>
                  </w:r>
                </w:p>
              </w:tc>
            </w:tr>
            <w:tr w:rsidR="004A75D5" w:rsidRPr="00920E8A" w14:paraId="5D2EABC2" w14:textId="77777777" w:rsidTr="008043CC">
              <w:tc>
                <w:tcPr>
                  <w:tcW w:w="2576" w:type="dxa"/>
                  <w:tcBorders>
                    <w:top w:val="single" w:sz="4" w:space="0" w:color="auto"/>
                    <w:left w:val="single" w:sz="4" w:space="0" w:color="auto"/>
                    <w:bottom w:val="single" w:sz="4" w:space="0" w:color="auto"/>
                    <w:right w:val="single" w:sz="4" w:space="0" w:color="auto"/>
                  </w:tcBorders>
                </w:tcPr>
                <w:p w14:paraId="427043A2" w14:textId="77777777" w:rsidR="004A75D5" w:rsidRPr="00920E8A" w:rsidRDefault="004A75D5" w:rsidP="00CF366F">
                  <w:pPr>
                    <w:rPr>
                      <w:rFonts w:cstheme="minorHAnsi"/>
                    </w:rPr>
                  </w:pPr>
                  <w:r w:rsidRPr="00920E8A">
                    <w:rPr>
                      <w:rFonts w:cstheme="minorHAnsi"/>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567" w:type="dxa"/>
                  <w:tcBorders>
                    <w:top w:val="single" w:sz="4" w:space="0" w:color="auto"/>
                    <w:left w:val="single" w:sz="4" w:space="0" w:color="auto"/>
                    <w:bottom w:val="single" w:sz="4" w:space="0" w:color="auto"/>
                    <w:right w:val="single" w:sz="4" w:space="0" w:color="auto"/>
                  </w:tcBorders>
                </w:tcPr>
                <w:p w14:paraId="67DF8327" w14:textId="77777777" w:rsidR="004A75D5" w:rsidRPr="00920E8A" w:rsidRDefault="004A75D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04B75F31" w14:textId="77777777" w:rsidR="004A75D5" w:rsidRPr="00920E8A" w:rsidRDefault="00647E84" w:rsidP="00CF366F">
                  <w:pPr>
                    <w:rPr>
                      <w:rFonts w:cstheme="minorHAnsi"/>
                    </w:rPr>
                  </w:pPr>
                  <w:r w:rsidRPr="00920E8A">
                    <w:rPr>
                      <w:rFonts w:cstheme="minorHAnsi"/>
                    </w:rPr>
                    <w:t>H</w:t>
                  </w:r>
                  <w:r w:rsidR="004A75D5" w:rsidRPr="00920E8A">
                    <w:rPr>
                      <w:rFonts w:cstheme="minorHAnsi"/>
                    </w:rPr>
                    <w:t>arjoitellaan tekstin tuottamisen perusvaiheita</w:t>
                  </w:r>
                  <w:r w:rsidRPr="00920E8A">
                    <w:rPr>
                      <w:rFonts w:cstheme="minorHAnsi"/>
                    </w:rPr>
                    <w:t xml:space="preserve">; </w:t>
                  </w:r>
                  <w:r w:rsidR="004A75D5" w:rsidRPr="00920E8A">
                    <w:rPr>
                      <w:rFonts w:cstheme="minorHAnsi"/>
                    </w:rPr>
                    <w:t>suunnittelu, tekst</w:t>
                  </w:r>
                  <w:r w:rsidRPr="00920E8A">
                    <w:rPr>
                      <w:rFonts w:cstheme="minorHAnsi"/>
                    </w:rPr>
                    <w:t>in jäsentäminen ja muokkaaminen sekä</w:t>
                  </w:r>
                  <w:r w:rsidR="004A75D5" w:rsidRPr="00920E8A">
                    <w:rPr>
                      <w:rFonts w:cstheme="minorHAnsi"/>
                    </w:rPr>
                    <w:t xml:space="preserve"> tar</w:t>
                  </w:r>
                  <w:r w:rsidRPr="00920E8A">
                    <w:rPr>
                      <w:rFonts w:cstheme="minorHAnsi"/>
                    </w:rPr>
                    <w:t>kistaminen.</w:t>
                  </w:r>
                </w:p>
                <w:p w14:paraId="09CB7D1F" w14:textId="77777777" w:rsidR="00647E84" w:rsidRPr="00920E8A" w:rsidRDefault="00647E84" w:rsidP="00CF366F">
                  <w:pPr>
                    <w:rPr>
                      <w:rFonts w:cstheme="minorHAnsi"/>
                    </w:rPr>
                  </w:pPr>
                </w:p>
                <w:p w14:paraId="5E8BC914" w14:textId="77777777" w:rsidR="004A75D5" w:rsidRPr="00920E8A" w:rsidRDefault="00647E84" w:rsidP="00CF366F">
                  <w:pPr>
                    <w:rPr>
                      <w:rFonts w:cstheme="minorHAnsi"/>
                    </w:rPr>
                  </w:pPr>
                  <w:r w:rsidRPr="00920E8A">
                    <w:rPr>
                      <w:rFonts w:cstheme="minorHAnsi"/>
                    </w:rPr>
                    <w:t>T</w:t>
                  </w:r>
                  <w:r w:rsidR="004A75D5" w:rsidRPr="00920E8A">
                    <w:rPr>
                      <w:rFonts w:cstheme="minorHAnsi"/>
                    </w:rPr>
                    <w:t>uotetaan monipuolisesti erilaisia tekstejä yksin ja yhdessä</w:t>
                  </w:r>
                  <w:r w:rsidRPr="00920E8A">
                    <w:rPr>
                      <w:rFonts w:cstheme="minorHAnsi"/>
                    </w:rPr>
                    <w:t>.</w:t>
                  </w:r>
                </w:p>
                <w:p w14:paraId="33ADF4A9" w14:textId="77777777" w:rsidR="00647E84" w:rsidRPr="00920E8A" w:rsidRDefault="00647E84" w:rsidP="00CF366F">
                  <w:pPr>
                    <w:rPr>
                      <w:rFonts w:cstheme="minorHAnsi"/>
                    </w:rPr>
                  </w:pPr>
                </w:p>
                <w:p w14:paraId="338FBC8E" w14:textId="77777777" w:rsidR="004A75D5" w:rsidRPr="00920E8A" w:rsidRDefault="00647E84" w:rsidP="00CF366F">
                  <w:pPr>
                    <w:rPr>
                      <w:rFonts w:cstheme="minorHAnsi"/>
                    </w:rPr>
                  </w:pPr>
                  <w:r w:rsidRPr="00920E8A">
                    <w:rPr>
                      <w:rFonts w:cstheme="minorHAnsi"/>
                    </w:rPr>
                    <w:t>H</w:t>
                  </w:r>
                  <w:r w:rsidR="004A75D5" w:rsidRPr="00920E8A">
                    <w:rPr>
                      <w:rFonts w:cstheme="minorHAnsi"/>
                    </w:rPr>
                    <w:t>arjoitellaan tarkastelemaan ja arvioimaan omia tekstejä</w:t>
                  </w:r>
                  <w:r w:rsidRPr="00920E8A">
                    <w:rPr>
                      <w:rFonts w:cstheme="minorHAnsi"/>
                    </w:rPr>
                    <w:t>.</w:t>
                  </w:r>
                </w:p>
                <w:p w14:paraId="2C41602A" w14:textId="77777777" w:rsidR="00647E84" w:rsidRPr="00920E8A" w:rsidRDefault="00647E84" w:rsidP="00CF366F">
                  <w:pPr>
                    <w:rPr>
                      <w:rFonts w:cstheme="minorHAnsi"/>
                    </w:rPr>
                  </w:pPr>
                </w:p>
                <w:p w14:paraId="6312F729" w14:textId="77777777" w:rsidR="004A75D5" w:rsidRPr="00920E8A" w:rsidRDefault="00647E84" w:rsidP="00CF366F">
                  <w:pPr>
                    <w:rPr>
                      <w:rFonts w:cstheme="minorHAnsi"/>
                    </w:rPr>
                  </w:pPr>
                  <w:r w:rsidRPr="00920E8A">
                    <w:rPr>
                      <w:rFonts w:cstheme="minorHAnsi"/>
                    </w:rPr>
                    <w:t>A</w:t>
                  </w:r>
                  <w:r w:rsidR="004A75D5" w:rsidRPr="00920E8A">
                    <w:rPr>
                      <w:rFonts w:cstheme="minorHAnsi"/>
                    </w:rPr>
                    <w:t>nnetaan ja vastaanotetaan palautetta teksteistä</w:t>
                  </w:r>
                  <w:r w:rsidRPr="00920E8A">
                    <w:rPr>
                      <w:rFonts w:cstheme="minorHAnsi"/>
                    </w:rPr>
                    <w:t>.</w:t>
                  </w:r>
                </w:p>
                <w:p w14:paraId="69A0B9CE" w14:textId="77777777" w:rsidR="00647E84" w:rsidRPr="00920E8A" w:rsidRDefault="00647E84" w:rsidP="00CF366F">
                  <w:pPr>
                    <w:rPr>
                      <w:rFonts w:cstheme="minorHAnsi"/>
                    </w:rPr>
                  </w:pPr>
                </w:p>
                <w:p w14:paraId="560512D7" w14:textId="77777777" w:rsidR="004A75D5" w:rsidRPr="00920E8A" w:rsidRDefault="00647E84" w:rsidP="00CF366F">
                  <w:pPr>
                    <w:rPr>
                      <w:rFonts w:cstheme="minorHAnsi"/>
                    </w:rPr>
                  </w:pPr>
                  <w:r w:rsidRPr="00920E8A">
                    <w:rPr>
                      <w:rFonts w:cstheme="minorHAnsi"/>
                    </w:rPr>
                    <w:t>O</w:t>
                  </w:r>
                  <w:r w:rsidR="004A75D5" w:rsidRPr="00920E8A">
                    <w:rPr>
                      <w:rFonts w:cstheme="minorHAnsi"/>
                    </w:rPr>
                    <w:t>petellaan lähteiden käyttöä ja merkintää</w:t>
                  </w:r>
                  <w:r w:rsidRPr="00920E8A">
                    <w:rPr>
                      <w:rFonts w:cstheme="minorHAnsi"/>
                    </w:rPr>
                    <w:t>.</w:t>
                  </w:r>
                </w:p>
                <w:p w14:paraId="1BB09760" w14:textId="77777777" w:rsidR="00647E84" w:rsidRPr="00920E8A" w:rsidRDefault="00647E84" w:rsidP="00CF366F">
                  <w:pPr>
                    <w:rPr>
                      <w:rFonts w:cstheme="minorHAnsi"/>
                    </w:rPr>
                  </w:pPr>
                </w:p>
                <w:p w14:paraId="60AC0C79" w14:textId="77777777" w:rsidR="004A75D5" w:rsidRPr="00920E8A" w:rsidRDefault="00647E84" w:rsidP="00CF366F">
                  <w:pPr>
                    <w:rPr>
                      <w:rFonts w:cstheme="minorHAnsi"/>
                    </w:rPr>
                  </w:pPr>
                  <w:r w:rsidRPr="00920E8A">
                    <w:rPr>
                      <w:rFonts w:cstheme="minorHAnsi"/>
                    </w:rPr>
                    <w:t>O</w:t>
                  </w:r>
                  <w:r w:rsidR="004A75D5" w:rsidRPr="00920E8A">
                    <w:rPr>
                      <w:rFonts w:cstheme="minorHAnsi"/>
                    </w:rPr>
                    <w:t>hjataan toimimaan eettisesti verkossa yksityisyyttä kunnioittaen ja tekijänoikeuksia noudattaen</w:t>
                  </w:r>
                  <w:r w:rsidRPr="00920E8A">
                    <w:rPr>
                      <w:rFonts w:cstheme="minorHAnsi"/>
                    </w:rPr>
                    <w:t>.</w:t>
                  </w:r>
                </w:p>
                <w:p w14:paraId="43676C8D"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1BC3AF5" w14:textId="77777777" w:rsidR="004A75D5" w:rsidRPr="00920E8A" w:rsidRDefault="004A75D5" w:rsidP="00CF366F">
                  <w:pPr>
                    <w:tabs>
                      <w:tab w:val="left" w:pos="3909"/>
                    </w:tabs>
                    <w:rPr>
                      <w:rFonts w:cstheme="minorHAnsi"/>
                      <w:b/>
                      <w:bCs/>
                    </w:rPr>
                  </w:pPr>
                  <w:r w:rsidRPr="00920E8A">
                    <w:rPr>
                      <w:rFonts w:cstheme="minorHAnsi"/>
                    </w:rPr>
                    <w:t>L2 L4 L5 L6</w:t>
                  </w:r>
                  <w:r w:rsidRPr="00920E8A">
                    <w:rPr>
                      <w:rFonts w:cstheme="minorHAnsi"/>
                    </w:rPr>
                    <w:tab/>
                  </w:r>
                </w:p>
              </w:tc>
            </w:tr>
            <w:tr w:rsidR="004A75D5" w:rsidRPr="00920E8A" w14:paraId="1CBA1F95" w14:textId="77777777" w:rsidTr="008043CC">
              <w:tc>
                <w:tcPr>
                  <w:tcW w:w="2576" w:type="dxa"/>
                  <w:tcBorders>
                    <w:top w:val="single" w:sz="4" w:space="0" w:color="auto"/>
                    <w:left w:val="single" w:sz="4" w:space="0" w:color="auto"/>
                    <w:bottom w:val="single" w:sz="4" w:space="0" w:color="auto"/>
                    <w:right w:val="single" w:sz="4" w:space="0" w:color="auto"/>
                  </w:tcBorders>
                </w:tcPr>
                <w:p w14:paraId="62801AE6" w14:textId="77777777" w:rsidR="004A75D5" w:rsidRPr="00920E8A" w:rsidRDefault="004A75D5" w:rsidP="00CF366F">
                  <w:pPr>
                    <w:rPr>
                      <w:rFonts w:cstheme="minorHAnsi"/>
                      <w:b/>
                    </w:rPr>
                  </w:pPr>
                  <w:r w:rsidRPr="00920E8A">
                    <w:rPr>
                      <w:rFonts w:cstheme="minorHAnsi"/>
                      <w:b/>
                      <w:bCs/>
                    </w:rPr>
                    <w:t>Kielen, kirjallisuuden ja kulttuurin ymmärtäminen</w:t>
                  </w:r>
                </w:p>
              </w:tc>
              <w:tc>
                <w:tcPr>
                  <w:tcW w:w="567" w:type="dxa"/>
                  <w:tcBorders>
                    <w:top w:val="single" w:sz="4" w:space="0" w:color="auto"/>
                    <w:left w:val="single" w:sz="4" w:space="0" w:color="auto"/>
                    <w:bottom w:val="single" w:sz="4" w:space="0" w:color="auto"/>
                    <w:right w:val="single" w:sz="4" w:space="0" w:color="auto"/>
                  </w:tcBorders>
                </w:tcPr>
                <w:p w14:paraId="6794D932" w14:textId="77777777" w:rsidR="004A75D5" w:rsidRPr="00920E8A" w:rsidRDefault="004A75D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545D45BA"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948E65C" w14:textId="77777777" w:rsidR="004A75D5" w:rsidRPr="00920E8A" w:rsidRDefault="004A75D5" w:rsidP="00CF366F">
                  <w:pPr>
                    <w:rPr>
                      <w:rFonts w:cstheme="minorHAnsi"/>
                      <w:b/>
                      <w:bCs/>
                    </w:rPr>
                  </w:pPr>
                </w:p>
              </w:tc>
            </w:tr>
            <w:tr w:rsidR="004A75D5" w:rsidRPr="00920E8A" w14:paraId="3CEB22ED" w14:textId="77777777" w:rsidTr="008043CC">
              <w:tc>
                <w:tcPr>
                  <w:tcW w:w="2576" w:type="dxa"/>
                  <w:tcBorders>
                    <w:top w:val="single" w:sz="4" w:space="0" w:color="auto"/>
                    <w:left w:val="single" w:sz="4" w:space="0" w:color="auto"/>
                    <w:bottom w:val="single" w:sz="4" w:space="0" w:color="auto"/>
                    <w:right w:val="single" w:sz="4" w:space="0" w:color="auto"/>
                  </w:tcBorders>
                </w:tcPr>
                <w:p w14:paraId="2B5A4789" w14:textId="77777777" w:rsidR="004A75D5" w:rsidRPr="00920E8A" w:rsidRDefault="004A75D5" w:rsidP="00CF366F">
                  <w:pPr>
                    <w:rPr>
                      <w:rFonts w:cstheme="minorHAnsi"/>
                    </w:rPr>
                  </w:pPr>
                  <w:r w:rsidRPr="00920E8A">
                    <w:rPr>
                      <w:rFonts w:cstheme="minorHAnsi"/>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567" w:type="dxa"/>
                  <w:tcBorders>
                    <w:top w:val="single" w:sz="4" w:space="0" w:color="auto"/>
                    <w:left w:val="single" w:sz="4" w:space="0" w:color="auto"/>
                    <w:bottom w:val="single" w:sz="4" w:space="0" w:color="auto"/>
                    <w:right w:val="single" w:sz="4" w:space="0" w:color="auto"/>
                  </w:tcBorders>
                </w:tcPr>
                <w:p w14:paraId="41771348"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102B9A0F" w14:textId="77777777" w:rsidR="004A75D5" w:rsidRPr="00920E8A" w:rsidRDefault="00647E84" w:rsidP="00CF366F">
                  <w:pPr>
                    <w:rPr>
                      <w:rFonts w:cstheme="minorHAnsi"/>
                    </w:rPr>
                  </w:pPr>
                  <w:r w:rsidRPr="00920E8A">
                    <w:rPr>
                      <w:rFonts w:cstheme="minorHAnsi"/>
                    </w:rPr>
                    <w:t>H</w:t>
                  </w:r>
                  <w:r w:rsidR="004A75D5" w:rsidRPr="00920E8A">
                    <w:rPr>
                      <w:rFonts w:cstheme="minorHAnsi"/>
                    </w:rPr>
                    <w:t>arjoitellaan tekemään havaintoja ja kuvailemaan tekstien kielellisiä piirteitä</w:t>
                  </w:r>
                  <w:r w:rsidRPr="00920E8A">
                    <w:rPr>
                      <w:rFonts w:cstheme="minorHAnsi"/>
                    </w:rPr>
                    <w:t>.</w:t>
                  </w:r>
                </w:p>
                <w:p w14:paraId="73C1F050" w14:textId="77777777" w:rsidR="00647E84" w:rsidRPr="00920E8A" w:rsidRDefault="00647E84" w:rsidP="00CF366F">
                  <w:pPr>
                    <w:rPr>
                      <w:rFonts w:cstheme="minorHAnsi"/>
                    </w:rPr>
                  </w:pPr>
                </w:p>
                <w:p w14:paraId="722D161C" w14:textId="77777777" w:rsidR="004A75D5" w:rsidRPr="00920E8A" w:rsidRDefault="00647E84" w:rsidP="00CF366F">
                  <w:pPr>
                    <w:rPr>
                      <w:rFonts w:cstheme="minorHAnsi"/>
                    </w:rPr>
                  </w:pPr>
                  <w:r w:rsidRPr="00920E8A">
                    <w:rPr>
                      <w:rFonts w:cstheme="minorHAnsi"/>
                    </w:rPr>
                    <w:t>H</w:t>
                  </w:r>
                  <w:r w:rsidR="004A75D5" w:rsidRPr="00920E8A">
                    <w:rPr>
                      <w:rFonts w:cstheme="minorHAnsi"/>
                    </w:rPr>
                    <w:t>arjoitellaan käyttämään opittuja käsitteitä teksteissä ja puheessa</w:t>
                  </w:r>
                  <w:r w:rsidRPr="00920E8A">
                    <w:rPr>
                      <w:rFonts w:cstheme="minorHAnsi"/>
                    </w:rPr>
                    <w:t>.</w:t>
                  </w:r>
                </w:p>
                <w:p w14:paraId="46B6237D"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47C3ADD" w14:textId="77777777" w:rsidR="004A75D5" w:rsidRPr="00920E8A" w:rsidRDefault="004A75D5" w:rsidP="00CF366F">
                  <w:pPr>
                    <w:tabs>
                      <w:tab w:val="left" w:pos="4052"/>
                    </w:tabs>
                    <w:rPr>
                      <w:rFonts w:cstheme="minorHAnsi"/>
                      <w:b/>
                      <w:bCs/>
                    </w:rPr>
                  </w:pPr>
                  <w:r w:rsidRPr="00920E8A">
                    <w:rPr>
                      <w:rFonts w:cstheme="minorHAnsi"/>
                    </w:rPr>
                    <w:t>L1 L2 L4</w:t>
                  </w:r>
                  <w:r w:rsidRPr="00920E8A">
                    <w:rPr>
                      <w:rFonts w:cstheme="minorHAnsi"/>
                    </w:rPr>
                    <w:tab/>
                  </w:r>
                </w:p>
              </w:tc>
            </w:tr>
            <w:tr w:rsidR="004A75D5" w:rsidRPr="00920E8A" w14:paraId="72B2613D" w14:textId="77777777" w:rsidTr="008043CC">
              <w:tc>
                <w:tcPr>
                  <w:tcW w:w="2576" w:type="dxa"/>
                  <w:tcBorders>
                    <w:top w:val="single" w:sz="4" w:space="0" w:color="auto"/>
                    <w:left w:val="single" w:sz="4" w:space="0" w:color="auto"/>
                    <w:bottom w:val="single" w:sz="4" w:space="0" w:color="auto"/>
                    <w:right w:val="single" w:sz="4" w:space="0" w:color="auto"/>
                  </w:tcBorders>
                </w:tcPr>
                <w:p w14:paraId="23A7B47E" w14:textId="5F777E8E" w:rsidR="004A75D5" w:rsidRPr="00920E8A" w:rsidRDefault="004A75D5" w:rsidP="00CF366F">
                  <w:pPr>
                    <w:rPr>
                      <w:rFonts w:cstheme="minorHAnsi"/>
                    </w:rPr>
                  </w:pPr>
                  <w:r w:rsidRPr="00920E8A">
                    <w:rPr>
                      <w:rFonts w:cstheme="minorHAnsi"/>
                    </w:rPr>
                    <w:t>T14 kannustaa oppilasta laajentamaan tekstivalikoimaansa ja lukemaan lapsille ja nuorille suunnattua kirjallisuutta sekä rohkaista lukuharrastukseen ja lukuelämysten jakamiseen ja</w:t>
                  </w:r>
                  <w:r w:rsidR="006F74BD">
                    <w:rPr>
                      <w:rFonts w:cstheme="minorHAnsi"/>
                    </w:rPr>
                    <w:t xml:space="preserve"> kirjaston aktiiviseen käyttöön</w:t>
                  </w:r>
                </w:p>
              </w:tc>
              <w:tc>
                <w:tcPr>
                  <w:tcW w:w="567" w:type="dxa"/>
                  <w:tcBorders>
                    <w:top w:val="single" w:sz="4" w:space="0" w:color="auto"/>
                    <w:left w:val="single" w:sz="4" w:space="0" w:color="auto"/>
                    <w:bottom w:val="single" w:sz="4" w:space="0" w:color="auto"/>
                    <w:right w:val="single" w:sz="4" w:space="0" w:color="auto"/>
                  </w:tcBorders>
                </w:tcPr>
                <w:p w14:paraId="73C409CE"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42B92157" w14:textId="77777777" w:rsidR="004A75D5" w:rsidRPr="00920E8A" w:rsidRDefault="00647E84" w:rsidP="00CF366F">
                  <w:pPr>
                    <w:rPr>
                      <w:rFonts w:cstheme="minorHAnsi"/>
                    </w:rPr>
                  </w:pPr>
                  <w:r w:rsidRPr="00920E8A">
                    <w:rPr>
                      <w:rFonts w:cstheme="minorHAnsi"/>
                    </w:rPr>
                    <w:t>Luetaan monipuolista</w:t>
                  </w:r>
                  <w:r w:rsidR="004A75D5" w:rsidRPr="00920E8A">
                    <w:rPr>
                      <w:rFonts w:cstheme="minorHAnsi"/>
                    </w:rPr>
                    <w:t xml:space="preserve"> nuorten kaunokirjallisuutta</w:t>
                  </w:r>
                  <w:r w:rsidRPr="00920E8A">
                    <w:rPr>
                      <w:rFonts w:cstheme="minorHAnsi"/>
                    </w:rPr>
                    <w:t>.</w:t>
                  </w:r>
                </w:p>
                <w:p w14:paraId="5340EA09" w14:textId="77777777" w:rsidR="00647E84" w:rsidRPr="00920E8A" w:rsidRDefault="00647E84" w:rsidP="00CF366F">
                  <w:pPr>
                    <w:rPr>
                      <w:rFonts w:cstheme="minorHAnsi"/>
                    </w:rPr>
                  </w:pPr>
                </w:p>
                <w:p w14:paraId="7C5F3687" w14:textId="77777777" w:rsidR="004A75D5" w:rsidRPr="00920E8A" w:rsidRDefault="00647E84" w:rsidP="00CF366F">
                  <w:pPr>
                    <w:rPr>
                      <w:rFonts w:cstheme="minorHAnsi"/>
                    </w:rPr>
                  </w:pPr>
                  <w:r w:rsidRPr="00920E8A">
                    <w:rPr>
                      <w:rFonts w:cstheme="minorHAnsi"/>
                    </w:rPr>
                    <w:t>K</w:t>
                  </w:r>
                  <w:r w:rsidR="004A75D5" w:rsidRPr="00920E8A">
                    <w:rPr>
                      <w:rFonts w:cstheme="minorHAnsi"/>
                    </w:rPr>
                    <w:t>eskustellaan ja jaetaan kokemuksia luetusta</w:t>
                  </w:r>
                  <w:r w:rsidRPr="00920E8A">
                    <w:rPr>
                      <w:rFonts w:cstheme="minorHAnsi"/>
                    </w:rPr>
                    <w:t>.</w:t>
                  </w:r>
                </w:p>
                <w:p w14:paraId="6BBBE262" w14:textId="77777777" w:rsidR="00647E84" w:rsidRPr="00920E8A" w:rsidRDefault="00647E84" w:rsidP="00CF366F">
                  <w:pPr>
                    <w:rPr>
                      <w:rFonts w:cstheme="minorHAnsi"/>
                    </w:rPr>
                  </w:pPr>
                </w:p>
                <w:p w14:paraId="21E8C7DC" w14:textId="77777777" w:rsidR="004A75D5" w:rsidRPr="00920E8A" w:rsidRDefault="00647E84" w:rsidP="00CF366F">
                  <w:pPr>
                    <w:rPr>
                      <w:rFonts w:cstheme="minorHAnsi"/>
                    </w:rPr>
                  </w:pPr>
                  <w:r w:rsidRPr="00920E8A">
                    <w:rPr>
                      <w:rFonts w:cstheme="minorHAnsi"/>
                    </w:rPr>
                    <w:t>H</w:t>
                  </w:r>
                  <w:r w:rsidR="004A75D5" w:rsidRPr="00920E8A">
                    <w:rPr>
                      <w:rFonts w:cstheme="minorHAnsi"/>
                    </w:rPr>
                    <w:t>arjoitellaan kirjaston aktiivista ja monipuolista käyttöä</w:t>
                  </w:r>
                  <w:r w:rsidRPr="00920E8A">
                    <w:rPr>
                      <w:rFonts w:cstheme="minorHAnsi"/>
                    </w:rPr>
                    <w:t>.</w:t>
                  </w:r>
                </w:p>
                <w:p w14:paraId="7A47F8F1" w14:textId="77777777" w:rsidR="004A75D5" w:rsidRPr="00920E8A" w:rsidRDefault="004A75D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6263455" w14:textId="77777777" w:rsidR="004A75D5" w:rsidRPr="00920E8A" w:rsidRDefault="004A75D5" w:rsidP="00CF366F">
                  <w:pPr>
                    <w:rPr>
                      <w:rFonts w:cstheme="minorHAnsi"/>
                      <w:b/>
                      <w:bCs/>
                    </w:rPr>
                  </w:pPr>
                  <w:r w:rsidRPr="00920E8A">
                    <w:rPr>
                      <w:rFonts w:cstheme="minorHAnsi"/>
                    </w:rPr>
                    <w:t>L2 L4 L5 L7</w:t>
                  </w:r>
                </w:p>
              </w:tc>
            </w:tr>
            <w:tr w:rsidR="004A75D5" w:rsidRPr="00920E8A" w14:paraId="663D48B9" w14:textId="77777777" w:rsidTr="008043CC">
              <w:tc>
                <w:tcPr>
                  <w:tcW w:w="2576" w:type="dxa"/>
                  <w:tcBorders>
                    <w:top w:val="single" w:sz="4" w:space="0" w:color="auto"/>
                    <w:left w:val="single" w:sz="4" w:space="0" w:color="auto"/>
                    <w:bottom w:val="single" w:sz="4" w:space="0" w:color="auto"/>
                    <w:right w:val="single" w:sz="4" w:space="0" w:color="auto"/>
                  </w:tcBorders>
                </w:tcPr>
                <w:p w14:paraId="4049627D" w14:textId="77777777" w:rsidR="004A75D5" w:rsidRPr="00920E8A" w:rsidRDefault="004A75D5" w:rsidP="00CF366F">
                  <w:pPr>
                    <w:rPr>
                      <w:rFonts w:cstheme="minorHAnsi"/>
                    </w:rPr>
                  </w:pPr>
                  <w:r w:rsidRPr="00920E8A">
                    <w:rPr>
                      <w:rFonts w:cstheme="minorHAnsi"/>
                    </w:rPr>
                    <w:t>T15 tukea oppilasta kielellisen ja kulttuurisen identiteetin rakentamisessa ja ohjata arvostamaan eri kulttuureja ja kieliä sekä luoda oppilaalle mahdollisuuksia media- ja kulttuuritarjontaan tutustumiseen sekä oman kulttuurin tuottamiseen</w:t>
                  </w:r>
                </w:p>
              </w:tc>
              <w:tc>
                <w:tcPr>
                  <w:tcW w:w="567" w:type="dxa"/>
                  <w:tcBorders>
                    <w:top w:val="single" w:sz="4" w:space="0" w:color="auto"/>
                    <w:left w:val="single" w:sz="4" w:space="0" w:color="auto"/>
                    <w:bottom w:val="single" w:sz="4" w:space="0" w:color="auto"/>
                    <w:right w:val="single" w:sz="4" w:space="0" w:color="auto"/>
                  </w:tcBorders>
                </w:tcPr>
                <w:p w14:paraId="5A541CAA" w14:textId="77777777" w:rsidR="004A75D5" w:rsidRPr="00920E8A" w:rsidRDefault="004A75D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67DC9BFE" w14:textId="77777777" w:rsidR="004A75D5" w:rsidRPr="00920E8A" w:rsidRDefault="00647E84" w:rsidP="00CF366F">
                  <w:pPr>
                    <w:rPr>
                      <w:rFonts w:cstheme="minorHAnsi"/>
                    </w:rPr>
                  </w:pPr>
                  <w:r w:rsidRPr="00920E8A">
                    <w:rPr>
                      <w:rFonts w:cstheme="minorHAnsi"/>
                    </w:rPr>
                    <w:t>T</w:t>
                  </w:r>
                  <w:r w:rsidR="004A75D5" w:rsidRPr="00920E8A">
                    <w:rPr>
                      <w:rFonts w:cstheme="minorHAnsi"/>
                    </w:rPr>
                    <w:t>utustutaan mu</w:t>
                  </w:r>
                  <w:r w:rsidRPr="00920E8A">
                    <w:rPr>
                      <w:rFonts w:cstheme="minorHAnsi"/>
                    </w:rPr>
                    <w:t>ihin kulttuureihin ja kieliin sekä</w:t>
                  </w:r>
                  <w:r w:rsidR="004A75D5" w:rsidRPr="00920E8A">
                    <w:rPr>
                      <w:rFonts w:cstheme="minorHAnsi"/>
                    </w:rPr>
                    <w:t xml:space="preserve"> vertaillaan suomea muiden, oppilaille tuttujen kielten piirteisiin</w:t>
                  </w:r>
                  <w:r w:rsidRPr="00920E8A">
                    <w:rPr>
                      <w:rFonts w:cstheme="minorHAnsi"/>
                    </w:rPr>
                    <w:t>.</w:t>
                  </w:r>
                </w:p>
                <w:p w14:paraId="1559513E" w14:textId="77777777" w:rsidR="00647E84" w:rsidRPr="00920E8A" w:rsidRDefault="00647E84" w:rsidP="00CF366F">
                  <w:pPr>
                    <w:rPr>
                      <w:rFonts w:cstheme="minorHAnsi"/>
                    </w:rPr>
                  </w:pPr>
                </w:p>
                <w:p w14:paraId="1E8E7591" w14:textId="77777777" w:rsidR="004A75D5" w:rsidRPr="00920E8A" w:rsidRDefault="00647E84" w:rsidP="00CF366F">
                  <w:pPr>
                    <w:rPr>
                      <w:rFonts w:cstheme="minorHAnsi"/>
                    </w:rPr>
                  </w:pPr>
                  <w:r w:rsidRPr="00920E8A">
                    <w:rPr>
                      <w:rFonts w:cstheme="minorHAnsi"/>
                    </w:rPr>
                    <w:t>K</w:t>
                  </w:r>
                  <w:r w:rsidR="004A75D5" w:rsidRPr="00920E8A">
                    <w:rPr>
                      <w:rFonts w:cstheme="minorHAnsi"/>
                    </w:rPr>
                    <w:t>errotaan ja jaetaan ajatuksia kiinnostavasta media- ja kulttuuritarjonnasta</w:t>
                  </w:r>
                  <w:r w:rsidRPr="00920E8A">
                    <w:rPr>
                      <w:rFonts w:cstheme="minorHAnsi"/>
                    </w:rPr>
                    <w:t>.</w:t>
                  </w:r>
                </w:p>
                <w:p w14:paraId="5A40FE70" w14:textId="77777777" w:rsidR="00647E84" w:rsidRPr="00920E8A" w:rsidRDefault="00647E84" w:rsidP="00CF366F">
                  <w:pPr>
                    <w:rPr>
                      <w:rFonts w:cstheme="minorHAnsi"/>
                    </w:rPr>
                  </w:pPr>
                </w:p>
                <w:p w14:paraId="0A6DE276" w14:textId="77777777" w:rsidR="004A75D5" w:rsidRPr="00920E8A" w:rsidRDefault="00647E84" w:rsidP="00647E84">
                  <w:pPr>
                    <w:rPr>
                      <w:rFonts w:cstheme="minorHAnsi"/>
                    </w:rPr>
                  </w:pPr>
                  <w:r w:rsidRPr="00920E8A">
                    <w:rPr>
                      <w:rFonts w:cstheme="minorHAnsi"/>
                    </w:rPr>
                    <w:t xml:space="preserve">Suunnitellaan ja esitetään omia esityksiä. </w:t>
                  </w:r>
                </w:p>
              </w:tc>
              <w:tc>
                <w:tcPr>
                  <w:tcW w:w="425" w:type="dxa"/>
                  <w:tcBorders>
                    <w:top w:val="single" w:sz="4" w:space="0" w:color="auto"/>
                    <w:left w:val="single" w:sz="4" w:space="0" w:color="auto"/>
                    <w:bottom w:val="single" w:sz="4" w:space="0" w:color="auto"/>
                    <w:right w:val="single" w:sz="4" w:space="0" w:color="auto"/>
                  </w:tcBorders>
                </w:tcPr>
                <w:p w14:paraId="34957F31" w14:textId="77777777" w:rsidR="004A75D5" w:rsidRPr="00920E8A" w:rsidRDefault="004A75D5" w:rsidP="00CF366F">
                  <w:pPr>
                    <w:rPr>
                      <w:rFonts w:cstheme="minorHAnsi"/>
                      <w:b/>
                      <w:bCs/>
                    </w:rPr>
                  </w:pPr>
                  <w:r w:rsidRPr="00920E8A">
                    <w:rPr>
                      <w:rFonts w:cstheme="minorHAnsi"/>
                    </w:rPr>
                    <w:t>L2 L4 L6 L7</w:t>
                  </w:r>
                </w:p>
              </w:tc>
            </w:tr>
          </w:tbl>
          <w:p w14:paraId="581BDDD0" w14:textId="77777777" w:rsidR="004A75D5" w:rsidRPr="00920E8A" w:rsidRDefault="004A75D5" w:rsidP="00CF366F">
            <w:pPr>
              <w:rPr>
                <w:rFonts w:eastAsia="Calibri" w:cstheme="minorHAnsi"/>
                <w:sz w:val="24"/>
                <w:szCs w:val="24"/>
              </w:rPr>
            </w:pPr>
          </w:p>
        </w:tc>
      </w:tr>
    </w:tbl>
    <w:p w14:paraId="26463291" w14:textId="77777777" w:rsidR="0042347E" w:rsidRPr="00920E8A" w:rsidRDefault="0042347E" w:rsidP="0042347E">
      <w:pPr>
        <w:rPr>
          <w:rFonts w:cstheme="minorHAnsi"/>
          <w:b/>
        </w:rPr>
      </w:pPr>
      <w:bookmarkStart w:id="27" w:name="_Toc398877783"/>
      <w:bookmarkEnd w:id="22"/>
    </w:p>
    <w:p w14:paraId="6E0EA0EA" w14:textId="77777777" w:rsidR="0042347E" w:rsidRPr="00920E8A" w:rsidRDefault="0042347E" w:rsidP="0042347E">
      <w:pPr>
        <w:keepNext/>
        <w:keepLines/>
        <w:spacing w:before="200" w:after="0"/>
        <w:outlineLvl w:val="4"/>
        <w:rPr>
          <w:rFonts w:eastAsiaTheme="majorEastAsia" w:cstheme="minorHAnsi"/>
          <w:color w:val="243F60" w:themeColor="accent1" w:themeShade="7F"/>
        </w:rPr>
      </w:pPr>
      <w:bookmarkStart w:id="28" w:name="_Toc404084214"/>
      <w:bookmarkEnd w:id="27"/>
      <w:r w:rsidRPr="00920E8A">
        <w:rPr>
          <w:rFonts w:eastAsiaTheme="majorEastAsia" w:cstheme="minorHAnsi"/>
          <w:color w:val="243F60" w:themeColor="accent1" w:themeShade="7F"/>
        </w:rPr>
        <w:t>VIITTOMAKIELI JA KIRJALLISUUS</w:t>
      </w:r>
      <w:bookmarkEnd w:id="28"/>
    </w:p>
    <w:p w14:paraId="60B8C4B9" w14:textId="77777777" w:rsidR="00785351" w:rsidRDefault="34F20989" w:rsidP="34F20989">
      <w:pPr>
        <w:spacing w:before="100" w:beforeAutospacing="1" w:after="100" w:afterAutospacing="1"/>
        <w:jc w:val="both"/>
        <w:rPr>
          <w:rFonts w:cstheme="minorHAnsi"/>
          <w:b/>
          <w:bCs/>
        </w:rPr>
      </w:pPr>
      <w:r w:rsidRPr="00920E8A">
        <w:rPr>
          <w:rFonts w:eastAsia="Arial" w:cstheme="minorHAnsi"/>
        </w:rPr>
        <w:t xml:space="preserve">Äidinkieli ja kirjallisuus -oppiaineen tehtävä, oppimisympäristöihin ja työtapoihin liittyvät tavoitteet, ohjaus, eriyttäminen ja tuki sekä oppimisen arviointi koskevat myös viittomakieli ja kirjallisuus -oppimäärää. </w:t>
      </w:r>
      <w:r w:rsidR="734D63F4" w:rsidRPr="00920E8A">
        <w:rPr>
          <w:rFonts w:cstheme="minorHAnsi"/>
        </w:rPr>
        <w:br/>
      </w:r>
      <w:r w:rsidR="734D63F4" w:rsidRPr="00920E8A">
        <w:rPr>
          <w:rFonts w:cstheme="minorHAnsi"/>
        </w:rPr>
        <w:br/>
      </w:r>
    </w:p>
    <w:p w14:paraId="424032B5" w14:textId="2B5FE1F2" w:rsidR="000548FF" w:rsidRPr="00920E8A" w:rsidRDefault="34F20989" w:rsidP="34F20989">
      <w:pPr>
        <w:spacing w:before="100" w:beforeAutospacing="1" w:after="100" w:afterAutospacing="1"/>
        <w:jc w:val="both"/>
        <w:rPr>
          <w:rFonts w:cstheme="minorHAnsi"/>
        </w:rPr>
      </w:pPr>
      <w:r w:rsidRPr="00920E8A">
        <w:rPr>
          <w:rFonts w:cstheme="minorHAnsi"/>
          <w:b/>
          <w:bCs/>
        </w:rPr>
        <w:t>Oppimäärän erityinen tehtävä</w:t>
      </w:r>
    </w:p>
    <w:p w14:paraId="33E633C7" w14:textId="77777777" w:rsidR="000548FF" w:rsidRPr="00920E8A" w:rsidRDefault="34F20989" w:rsidP="000548FF">
      <w:pPr>
        <w:jc w:val="both"/>
        <w:rPr>
          <w:rFonts w:cstheme="minorHAnsi"/>
          <w:b/>
          <w:color w:val="FF0000"/>
        </w:rPr>
      </w:pPr>
      <w:r w:rsidRPr="00920E8A">
        <w:rPr>
          <w:rFonts w:eastAsia="Arial" w:cstheme="minorHAnsi"/>
        </w:rPr>
        <w:t xml:space="preserve">Erityisenä tehtävänä on tukea suomalaisten viittomakielten säilymistä elävänä. Viittomakieltä käyttävät oppilaat voivat olla kuuroja, huonokuuloisia tai kuulevia. Oppilaat saavat pohjan kehittää ja käyttää kielellisiä taitojaan itsenäisesti läpi elämän. </w:t>
      </w:r>
      <w:r w:rsidRPr="00920E8A">
        <w:rPr>
          <w:rFonts w:cstheme="minorHAnsi"/>
        </w:rPr>
        <w:t xml:space="preserve"> </w:t>
      </w:r>
      <w:r w:rsidRPr="00920E8A">
        <w:rPr>
          <w:rFonts w:eastAsia="Arial" w:cstheme="minorHAnsi"/>
        </w:rPr>
        <w:t>Opetus vastaa yhteistyössä kotien, viittomakielisen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itselle, yhteisölle ja yhteiskunnalle sekä ohjaa heitä ymmärtämään ja arvostamaan myös muita kieliä ja kulttuureja.</w:t>
      </w:r>
    </w:p>
    <w:p w14:paraId="215D33F5" w14:textId="77777777" w:rsidR="000548FF" w:rsidRPr="00920E8A" w:rsidRDefault="34F20989" w:rsidP="000548FF">
      <w:pPr>
        <w:jc w:val="both"/>
        <w:rPr>
          <w:rFonts w:cstheme="minorHAnsi"/>
          <w:b/>
        </w:rPr>
      </w:pPr>
      <w:r w:rsidRPr="00920E8A">
        <w:rPr>
          <w:rFonts w:cstheme="minorHAnsi"/>
        </w:rPr>
        <w:t>Opetuksessa keskeisiä ovat kieli, kirjallisuus ja kertomusperinne, perinteet, tavat, taide ja historia. Opetuksessa huomioidaan myös osallisuus kansallisen ja kansainvälisen yhteisön asioihin. Oppimisen iloa tuottaa, kun oppilaat ovat aktiivisia toimijoita ja opetus ottaa huomioon myös heidän kielimaailmansa ja kokemuksensa. Pyrkimyksenä on, että oppilaat tulevat entistä tietoisimmaksi itsestään viittomakielen käyttäjinä ja ymmärtävät kielen sosiaalisen merkityksen yhteisölle.</w:t>
      </w:r>
    </w:p>
    <w:p w14:paraId="0F9F0F9B" w14:textId="77777777" w:rsidR="000548FF" w:rsidRPr="00920E8A" w:rsidRDefault="34F20989" w:rsidP="000548FF">
      <w:pPr>
        <w:pStyle w:val="NormaaliWWW"/>
        <w:spacing w:line="276" w:lineRule="auto"/>
        <w:jc w:val="both"/>
        <w:rPr>
          <w:rFonts w:asciiTheme="minorHAnsi" w:hAnsiTheme="minorHAnsi" w:cstheme="minorHAnsi"/>
          <w:b/>
          <w:sz w:val="22"/>
          <w:szCs w:val="22"/>
        </w:rPr>
      </w:pPr>
      <w:r w:rsidRPr="00920E8A">
        <w:rPr>
          <w:rFonts w:asciiTheme="minorHAnsi" w:eastAsiaTheme="minorEastAsia" w:hAnsiTheme="minorHAnsi" w:cstheme="minorHAnsi"/>
          <w:sz w:val="22"/>
          <w:szCs w:val="22"/>
        </w:rPr>
        <w:t>Paikallisen opetussuunnitelman laadinnassa otetaan huomioon suomalaisen tai suomenruotsalaisen viittomakielen ja kirjallisuuden opetuksen laajuus. Opetussuunnitelman perusteet on laadittu viittomakielen ja kirjallisuuden opetukseen, jota annetaan äidinkielen ja kirjallisuuden tuntimäärällä. Muun viittomakielen ja kirjallisuuden opetuksen tavoitteiden ja sisältöjen määrittelyssä sekä oppimisen arvioinnissa huomioidaan opetuksen laajuus.</w:t>
      </w:r>
    </w:p>
    <w:p w14:paraId="164FD6FB" w14:textId="0388F0E1" w:rsidR="00C101B2" w:rsidRPr="008043CC" w:rsidRDefault="34F20989" w:rsidP="008043CC">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Vuosiluokilla 3–6</w:t>
      </w:r>
      <w:r w:rsidRPr="00920E8A">
        <w:rPr>
          <w:rFonts w:asciiTheme="minorHAnsi" w:eastAsiaTheme="minorEastAsia" w:hAnsiTheme="minorHAnsi" w:cstheme="minorHAnsi"/>
          <w:sz w:val="22"/>
          <w:szCs w:val="22"/>
        </w:rPr>
        <w:t xml:space="preserve"> työskentelyn painopisteenä on oppia toimimaan aktiivisesti erilaisissa vuorovaikutustilanteissa viittomakielellä. Oppilaiden kielitaitoa kehitetään viittomistoa ja käsitteistöä monipuolistamalla. Oppilaat pystyvät osallistumaan eri oppiaineisiin ja arjen tilanteisiin liittyviin keskusteluihin. Oppilaat tarkastelevat kielen keskeisimpiä ominaispiirteitä ja oppivat hyödyntämään kielitietoaan. Tavoitteena on oppia arvioimaan omaa oppimista.</w:t>
      </w:r>
    </w:p>
    <w:p w14:paraId="2E3F3D7F" w14:textId="77777777" w:rsidR="000548FF" w:rsidRPr="00920E8A" w:rsidRDefault="34F20989" w:rsidP="000548FF">
      <w:pPr>
        <w:jc w:val="both"/>
        <w:rPr>
          <w:rFonts w:cstheme="minorHAnsi"/>
        </w:rPr>
      </w:pPr>
      <w:r w:rsidRPr="00920E8A">
        <w:rPr>
          <w:rFonts w:eastAsia="Calibri" w:cstheme="minorHAnsi"/>
          <w:b/>
          <w:bCs/>
        </w:rPr>
        <w:t>Viittomakieli ja kirjallisuus -oppimäärän opetuksen tavoitteet vuosiluokilla 3–6</w:t>
      </w:r>
    </w:p>
    <w:tbl>
      <w:tblPr>
        <w:tblW w:w="0" w:type="auto"/>
        <w:tblInd w:w="108" w:type="dxa"/>
        <w:tblLayout w:type="fixed"/>
        <w:tblLook w:val="00A0" w:firstRow="1" w:lastRow="0" w:firstColumn="1" w:lastColumn="0" w:noHBand="0" w:noVBand="0"/>
      </w:tblPr>
      <w:tblGrid>
        <w:gridCol w:w="5387"/>
        <w:gridCol w:w="1559"/>
        <w:gridCol w:w="2693"/>
      </w:tblGrid>
      <w:tr w:rsidR="000548FF" w:rsidRPr="00920E8A" w14:paraId="16094B5A" w14:textId="77777777" w:rsidTr="34F20989">
        <w:trPr>
          <w:trHeight w:val="789"/>
        </w:trPr>
        <w:tc>
          <w:tcPr>
            <w:tcW w:w="5387" w:type="dxa"/>
            <w:tcBorders>
              <w:top w:val="single" w:sz="4" w:space="0" w:color="000000" w:themeColor="text1"/>
              <w:left w:val="single" w:sz="4" w:space="0" w:color="000000" w:themeColor="text1"/>
              <w:bottom w:val="single" w:sz="4" w:space="0" w:color="000000" w:themeColor="text1"/>
              <w:right w:val="nil"/>
            </w:tcBorders>
            <w:hideMark/>
          </w:tcPr>
          <w:p w14:paraId="4B26FC84"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Opetuksen tavoitteet</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31B22374"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Tavoitteisiin liittyvät sisältöalueet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6E844" w14:textId="77777777" w:rsidR="000548FF" w:rsidRPr="00920E8A" w:rsidRDefault="34F20989" w:rsidP="006D06FD">
            <w:pPr>
              <w:spacing w:line="240" w:lineRule="auto"/>
              <w:rPr>
                <w:rFonts w:cstheme="minorHAnsi"/>
                <w:lang w:eastAsia="ar-SA"/>
              </w:rPr>
            </w:pPr>
            <w:r w:rsidRPr="00920E8A">
              <w:rPr>
                <w:rFonts w:eastAsia="Calibri" w:cstheme="minorHAnsi"/>
              </w:rPr>
              <w:t>Laaja-alainen osaaminen</w:t>
            </w:r>
          </w:p>
        </w:tc>
      </w:tr>
      <w:tr w:rsidR="000548FF" w:rsidRPr="00920E8A" w14:paraId="00B8BBB4"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7D9C7C94" w14:textId="77777777" w:rsidR="000548FF" w:rsidRPr="00920E8A" w:rsidRDefault="34F20989" w:rsidP="006D06FD">
            <w:pPr>
              <w:suppressAutoHyphens/>
              <w:spacing w:line="240" w:lineRule="auto"/>
              <w:rPr>
                <w:rFonts w:cstheme="minorHAnsi"/>
                <w:b/>
                <w:lang w:eastAsia="ar-SA"/>
              </w:rPr>
            </w:pPr>
            <w:r w:rsidRPr="00920E8A">
              <w:rPr>
                <w:rFonts w:eastAsia="Calibri" w:cstheme="minorHAnsi"/>
                <w:b/>
                <w:bCs/>
              </w:rPr>
              <w:t>Vuorovaikutustilanteissa toimiminen</w:t>
            </w:r>
          </w:p>
        </w:tc>
        <w:tc>
          <w:tcPr>
            <w:tcW w:w="1559" w:type="dxa"/>
            <w:tcBorders>
              <w:top w:val="single" w:sz="4" w:space="0" w:color="000000" w:themeColor="text1"/>
              <w:left w:val="single" w:sz="4" w:space="0" w:color="000000" w:themeColor="text1"/>
              <w:bottom w:val="single" w:sz="4" w:space="0" w:color="000000" w:themeColor="text1"/>
              <w:right w:val="nil"/>
            </w:tcBorders>
          </w:tcPr>
          <w:p w14:paraId="77644581" w14:textId="77777777" w:rsidR="000548FF" w:rsidRPr="00920E8A" w:rsidRDefault="000548FF" w:rsidP="006D06FD">
            <w:pPr>
              <w:suppressAutoHyphens/>
              <w:snapToGrid w:val="0"/>
              <w:spacing w:line="240" w:lineRule="auto"/>
              <w:rPr>
                <w:rFonts w:cstheme="minorHAnsi"/>
                <w:lang w:eastAsia="ar-SA"/>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B5CEC" w14:textId="77777777" w:rsidR="000548FF" w:rsidRPr="00920E8A" w:rsidRDefault="000548FF" w:rsidP="006D06FD">
            <w:pPr>
              <w:suppressAutoHyphens/>
              <w:snapToGrid w:val="0"/>
              <w:spacing w:line="240" w:lineRule="auto"/>
              <w:rPr>
                <w:rFonts w:cstheme="minorHAnsi"/>
                <w:lang w:eastAsia="ar-SA"/>
              </w:rPr>
            </w:pPr>
          </w:p>
        </w:tc>
      </w:tr>
      <w:tr w:rsidR="000548FF" w:rsidRPr="00920E8A" w14:paraId="5CC8AFBD"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4A05A66E"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lang w:eastAsia="ar-SA"/>
              </w:rPr>
            </w:pPr>
            <w:r w:rsidRPr="00920E8A">
              <w:rPr>
                <w:rFonts w:asciiTheme="minorHAnsi" w:eastAsiaTheme="minorEastAsia" w:hAnsiTheme="minorHAnsi" w:cstheme="minorHAnsi"/>
                <w:sz w:val="22"/>
                <w:szCs w:val="22"/>
              </w:rPr>
              <w:t>T1 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55CEB316"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93239"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L1, L2</w:t>
            </w:r>
          </w:p>
        </w:tc>
      </w:tr>
      <w:tr w:rsidR="000548FF" w:rsidRPr="00920E8A" w14:paraId="47D853DD"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1A0AC964"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lang w:eastAsia="ar-SA"/>
              </w:rPr>
            </w:pPr>
            <w:r w:rsidRPr="00920E8A">
              <w:rPr>
                <w:rFonts w:asciiTheme="minorHAnsi" w:eastAsiaTheme="minorEastAsia" w:hAnsiTheme="minorHAnsi" w:cstheme="minorHAnsi"/>
                <w:sz w:val="22"/>
                <w:szCs w:val="22"/>
              </w:rPr>
              <w:t>T2</w:t>
            </w:r>
            <w:r w:rsidRPr="00920E8A">
              <w:rPr>
                <w:rFonts w:asciiTheme="minorHAnsi" w:eastAsiaTheme="minorEastAsia" w:hAnsiTheme="minorHAnsi" w:cstheme="minorHAnsi"/>
                <w:sz w:val="22"/>
                <w:szCs w:val="22"/>
                <w:lang w:eastAsia="ar-SA"/>
              </w:rPr>
              <w:t xml:space="preserve"> rohkaista oppilasta monipuolistamaan ilmaisuaan ja kehittämään myönteistä viestijäkuvaansa sekä ohjata häntä </w:t>
            </w:r>
            <w:r w:rsidRPr="00920E8A">
              <w:rPr>
                <w:rFonts w:asciiTheme="minorHAnsi" w:eastAsiaTheme="minorEastAsia" w:hAnsiTheme="minorHAnsi" w:cstheme="minorHAnsi"/>
                <w:sz w:val="22"/>
                <w:szCs w:val="22"/>
              </w:rPr>
              <w:t xml:space="preserve">havainnoimaan omaa vuorovaikutus- ja ilmaisukykyään </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2ADCD21A"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501F0"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L2, L5</w:t>
            </w:r>
          </w:p>
        </w:tc>
      </w:tr>
      <w:tr w:rsidR="000548FF" w:rsidRPr="00920E8A" w14:paraId="41FF8CC1"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511632E8" w14:textId="77777777" w:rsidR="000548FF" w:rsidRPr="00920E8A" w:rsidRDefault="34F20989" w:rsidP="006D06FD">
            <w:pPr>
              <w:suppressAutoHyphens/>
              <w:spacing w:line="240" w:lineRule="auto"/>
              <w:rPr>
                <w:rFonts w:cstheme="minorHAnsi"/>
                <w:b/>
                <w:lang w:eastAsia="ar-SA"/>
              </w:rPr>
            </w:pPr>
            <w:r w:rsidRPr="00920E8A">
              <w:rPr>
                <w:rFonts w:eastAsia="Calibri" w:cstheme="minorHAnsi"/>
                <w:b/>
                <w:bCs/>
              </w:rPr>
              <w:t>Tekstien tulkitseminen</w:t>
            </w:r>
          </w:p>
        </w:tc>
        <w:tc>
          <w:tcPr>
            <w:tcW w:w="1559" w:type="dxa"/>
            <w:tcBorders>
              <w:top w:val="single" w:sz="4" w:space="0" w:color="000000" w:themeColor="text1"/>
              <w:left w:val="single" w:sz="4" w:space="0" w:color="000000" w:themeColor="text1"/>
              <w:bottom w:val="single" w:sz="4" w:space="0" w:color="000000" w:themeColor="text1"/>
              <w:right w:val="nil"/>
            </w:tcBorders>
          </w:tcPr>
          <w:p w14:paraId="5BABBE27" w14:textId="77777777" w:rsidR="000548FF" w:rsidRPr="00920E8A" w:rsidRDefault="000548FF" w:rsidP="006D06FD">
            <w:pPr>
              <w:suppressAutoHyphens/>
              <w:snapToGrid w:val="0"/>
              <w:spacing w:line="240" w:lineRule="auto"/>
              <w:rPr>
                <w:rFonts w:cstheme="minorHAnsi"/>
                <w:lang w:eastAsia="ar-SA"/>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AD022" w14:textId="77777777" w:rsidR="000548FF" w:rsidRPr="00920E8A" w:rsidRDefault="000548FF" w:rsidP="006D06FD">
            <w:pPr>
              <w:suppressAutoHyphens/>
              <w:snapToGrid w:val="0"/>
              <w:spacing w:line="240" w:lineRule="auto"/>
              <w:rPr>
                <w:rFonts w:cstheme="minorHAnsi"/>
                <w:lang w:eastAsia="ar-SA"/>
              </w:rPr>
            </w:pPr>
          </w:p>
        </w:tc>
      </w:tr>
      <w:tr w:rsidR="000548FF" w:rsidRPr="00920E8A" w14:paraId="6C85EEBA"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03C7B13E"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lang w:eastAsia="ar-SA"/>
              </w:rPr>
            </w:pPr>
            <w:r w:rsidRPr="00920E8A">
              <w:rPr>
                <w:rFonts w:asciiTheme="minorHAnsi" w:eastAsiaTheme="minorEastAsia" w:hAnsiTheme="minorHAnsi" w:cstheme="minorHAnsi"/>
                <w:sz w:val="22"/>
                <w:szCs w:val="22"/>
              </w:rPr>
              <w:t>T3 ohjata oppilasta ymmärtämään ja tulkitsemaan monimuotoisia tekstejä sekä ohjata keskustelemaan niistä käsite- ja viittomavarantoaan laajentaen</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1EE744EF"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C3B26"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L1, L2, L4</w:t>
            </w:r>
          </w:p>
        </w:tc>
      </w:tr>
      <w:tr w:rsidR="000548FF" w:rsidRPr="00920E8A" w14:paraId="110EF8A1"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6924522D"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rPr>
            </w:pPr>
            <w:r w:rsidRPr="00920E8A">
              <w:rPr>
                <w:rFonts w:asciiTheme="minorHAnsi" w:eastAsiaTheme="minorEastAsia" w:hAnsiTheme="minorHAnsi" w:cstheme="minorHAnsi"/>
                <w:sz w:val="22"/>
                <w:szCs w:val="22"/>
              </w:rPr>
              <w:t>T4 ohjata oppilasta käyttämään erilaisia tekstiympäristöjä tiedonhankinnassa ja tulkitsemisessa sekä arvioimaan tiedon luotettavuutta</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317164E3"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81874"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L1, L4, L5</w:t>
            </w:r>
          </w:p>
        </w:tc>
      </w:tr>
      <w:tr w:rsidR="000548FF" w:rsidRPr="00920E8A" w14:paraId="3187A47F"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0664EDD7"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b/>
                <w:sz w:val="22"/>
                <w:szCs w:val="22"/>
              </w:rPr>
            </w:pPr>
            <w:r w:rsidRPr="00920E8A">
              <w:rPr>
                <w:rFonts w:asciiTheme="minorHAnsi" w:eastAsiaTheme="minorEastAsia" w:hAnsiTheme="minorHAnsi" w:cstheme="minorHAnsi"/>
                <w:b/>
                <w:bCs/>
                <w:sz w:val="22"/>
                <w:szCs w:val="22"/>
              </w:rPr>
              <w:t>Tekstien tuottaminen</w:t>
            </w:r>
          </w:p>
        </w:tc>
        <w:tc>
          <w:tcPr>
            <w:tcW w:w="1559" w:type="dxa"/>
            <w:tcBorders>
              <w:top w:val="single" w:sz="4" w:space="0" w:color="000000" w:themeColor="text1"/>
              <w:left w:val="single" w:sz="4" w:space="0" w:color="000000" w:themeColor="text1"/>
              <w:bottom w:val="single" w:sz="4" w:space="0" w:color="000000" w:themeColor="text1"/>
              <w:right w:val="nil"/>
            </w:tcBorders>
          </w:tcPr>
          <w:p w14:paraId="6905112B" w14:textId="77777777" w:rsidR="000548FF" w:rsidRPr="00920E8A" w:rsidRDefault="000548FF" w:rsidP="006D06FD">
            <w:pPr>
              <w:suppressAutoHyphens/>
              <w:snapToGrid w:val="0"/>
              <w:spacing w:line="240" w:lineRule="auto"/>
              <w:rPr>
                <w:rFonts w:cstheme="minorHAnsi"/>
                <w:lang w:eastAsia="ar-SA"/>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08414" w14:textId="77777777" w:rsidR="000548FF" w:rsidRPr="00920E8A" w:rsidRDefault="000548FF" w:rsidP="006D06FD">
            <w:pPr>
              <w:suppressAutoHyphens/>
              <w:snapToGrid w:val="0"/>
              <w:spacing w:line="240" w:lineRule="auto"/>
              <w:rPr>
                <w:rFonts w:cstheme="minorHAnsi"/>
                <w:lang w:eastAsia="ar-SA"/>
              </w:rPr>
            </w:pPr>
          </w:p>
        </w:tc>
      </w:tr>
      <w:tr w:rsidR="000548FF" w:rsidRPr="00920E8A" w14:paraId="2281A12E"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3BBE5C94"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rPr>
            </w:pPr>
            <w:r w:rsidRPr="00920E8A">
              <w:rPr>
                <w:rFonts w:asciiTheme="minorHAnsi" w:eastAsiaTheme="minorEastAsia" w:hAnsiTheme="minorHAnsi" w:cstheme="minorHAnsi"/>
                <w:sz w:val="22"/>
                <w:szCs w:val="22"/>
              </w:rPr>
              <w:t>T5 kannustaa oppilasta kehittämään kielen perusrakenteiden tuntemusta ja tekstin tuottamisen prosesseja</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10F26C57"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2FF87"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L1</w:t>
            </w:r>
          </w:p>
        </w:tc>
      </w:tr>
      <w:tr w:rsidR="000548FF" w:rsidRPr="00920E8A" w14:paraId="42187366" w14:textId="77777777" w:rsidTr="34F20989">
        <w:trPr>
          <w:trHeight w:val="1503"/>
        </w:trPr>
        <w:tc>
          <w:tcPr>
            <w:tcW w:w="5387" w:type="dxa"/>
            <w:tcBorders>
              <w:top w:val="single" w:sz="4" w:space="0" w:color="000000" w:themeColor="text1"/>
              <w:left w:val="single" w:sz="4" w:space="0" w:color="000000" w:themeColor="text1"/>
              <w:bottom w:val="single" w:sz="4" w:space="0" w:color="000000" w:themeColor="text1"/>
              <w:right w:val="nil"/>
            </w:tcBorders>
            <w:hideMark/>
          </w:tcPr>
          <w:p w14:paraId="621131F5"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T6 rohkaista oppilasta kokemusten ja ajatusten ilmaisemiseen erilaisissa viestintäympäristöissä, tarjota tilaisuuksia kertoa ja selostaa tapahtumia, kuvata ilmiöitä ja esittää omia näkemyksiään erilaisten esitysten ja esitelmien avulla yksin ja yhteisöllisesti </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48B67273"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17594"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L1, L2, L5</w:t>
            </w:r>
          </w:p>
        </w:tc>
      </w:tr>
      <w:tr w:rsidR="000548FF" w:rsidRPr="00920E8A" w14:paraId="0A641CD2"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3F0FF894"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trike/>
                <w:sz w:val="22"/>
                <w:szCs w:val="22"/>
              </w:rPr>
            </w:pPr>
            <w:r w:rsidRPr="00920E8A">
              <w:rPr>
                <w:rFonts w:asciiTheme="minorHAnsi" w:eastAsiaTheme="minorEastAsia" w:hAnsiTheme="minorHAnsi" w:cstheme="minorHAnsi"/>
                <w:sz w:val="22"/>
                <w:szCs w:val="22"/>
              </w:rPr>
              <w:t xml:space="preserve">T7 ohjata oppilasta toimimaan eettisesti verkossa yksityisyyttä ja tekijänoikeuksia kunnioittaen </w:t>
            </w:r>
            <w:r w:rsidRPr="00920E8A">
              <w:rPr>
                <w:rFonts w:asciiTheme="minorHAnsi" w:eastAsiaTheme="minorEastAsia" w:hAnsiTheme="minorHAnsi" w:cstheme="minorHAnsi"/>
                <w:strike/>
                <w:sz w:val="22"/>
                <w:szCs w:val="22"/>
              </w:rPr>
              <w:t xml:space="preserve">  </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62C02E83"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55540"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L2, L3, L5</w:t>
            </w:r>
          </w:p>
        </w:tc>
      </w:tr>
      <w:tr w:rsidR="000548FF" w:rsidRPr="00920E8A" w14:paraId="3793885E"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3DB249FB"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b/>
                <w:sz w:val="22"/>
                <w:szCs w:val="22"/>
              </w:rPr>
            </w:pPr>
            <w:r w:rsidRPr="00920E8A">
              <w:rPr>
                <w:rFonts w:asciiTheme="minorHAnsi" w:eastAsiaTheme="minorEastAsia" w:hAnsiTheme="minorHAnsi" w:cstheme="minorHAnsi"/>
                <w:b/>
                <w:bCs/>
                <w:sz w:val="22"/>
                <w:szCs w:val="22"/>
              </w:rPr>
              <w:t>Kielen, kirjallisuuden ja kulttuurin ymmärtäminen</w:t>
            </w:r>
          </w:p>
        </w:tc>
        <w:tc>
          <w:tcPr>
            <w:tcW w:w="1559" w:type="dxa"/>
            <w:tcBorders>
              <w:top w:val="single" w:sz="4" w:space="0" w:color="000000" w:themeColor="text1"/>
              <w:left w:val="single" w:sz="4" w:space="0" w:color="000000" w:themeColor="text1"/>
              <w:bottom w:val="single" w:sz="4" w:space="0" w:color="000000" w:themeColor="text1"/>
              <w:right w:val="nil"/>
            </w:tcBorders>
          </w:tcPr>
          <w:p w14:paraId="7BCCFAA9" w14:textId="77777777" w:rsidR="000548FF" w:rsidRPr="00920E8A" w:rsidRDefault="000548FF" w:rsidP="006D06FD">
            <w:pPr>
              <w:suppressAutoHyphens/>
              <w:snapToGrid w:val="0"/>
              <w:spacing w:line="240" w:lineRule="auto"/>
              <w:rPr>
                <w:rFonts w:cstheme="minorHAnsi"/>
                <w:lang w:eastAsia="ar-SA"/>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92A2C" w14:textId="77777777" w:rsidR="000548FF" w:rsidRPr="00920E8A" w:rsidRDefault="000548FF" w:rsidP="006D06FD">
            <w:pPr>
              <w:suppressAutoHyphens/>
              <w:snapToGrid w:val="0"/>
              <w:spacing w:line="240" w:lineRule="auto"/>
              <w:rPr>
                <w:rFonts w:cstheme="minorHAnsi"/>
                <w:lang w:eastAsia="ar-SA"/>
              </w:rPr>
            </w:pPr>
          </w:p>
        </w:tc>
      </w:tr>
      <w:tr w:rsidR="000548FF" w:rsidRPr="00920E8A" w14:paraId="532D0D73"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31E34256"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rPr>
            </w:pPr>
            <w:r w:rsidRPr="00920E8A">
              <w:rPr>
                <w:rFonts w:asciiTheme="minorHAnsi" w:eastAsiaTheme="minorEastAsia" w:hAnsiTheme="minorHAnsi" w:cstheme="minorHAnsi"/>
                <w:sz w:val="22"/>
                <w:szCs w:val="22"/>
              </w:rPr>
              <w:t>T8 ohjata oppilasta vahvistamaan kielitietoisuuttaan, innostaa häntä tutkimaan ja tarkkailemaan kieltä ja sen eri variantteja ja harjaannuttaa oppila</w:t>
            </w:r>
            <w:r w:rsidRPr="00920E8A">
              <w:rPr>
                <w:rFonts w:asciiTheme="minorHAnsi" w:eastAsiaTheme="minorEastAsia" w:hAnsiTheme="minorHAnsi" w:cstheme="minorHAnsi"/>
                <w:strike/>
                <w:sz w:val="22"/>
                <w:szCs w:val="22"/>
              </w:rPr>
              <w:t>i</w:t>
            </w:r>
            <w:r w:rsidRPr="00920E8A">
              <w:rPr>
                <w:rFonts w:asciiTheme="minorHAnsi" w:eastAsiaTheme="minorEastAsia" w:hAnsiTheme="minorHAnsi" w:cstheme="minorHAnsi"/>
                <w:sz w:val="22"/>
                <w:szCs w:val="22"/>
              </w:rPr>
              <w:t>sta käyttämään käsitteitä, joiden avulla kielestä ja sen rakenteista voidaan keskustella</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7674B2F5"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25969"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L1, L2</w:t>
            </w:r>
          </w:p>
        </w:tc>
      </w:tr>
      <w:tr w:rsidR="000548FF" w:rsidRPr="00920E8A" w14:paraId="045AEF61"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0269DBCF"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T9 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 ja nuortenkulttuuria </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32223E4F"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D39AF"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L4,L7</w:t>
            </w:r>
          </w:p>
        </w:tc>
      </w:tr>
      <w:tr w:rsidR="000548FF" w:rsidRPr="00920E8A" w14:paraId="5E0A0B1D"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2F9E18EE"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b/>
                <w:sz w:val="22"/>
                <w:szCs w:val="22"/>
              </w:rPr>
            </w:pPr>
            <w:r w:rsidRPr="00920E8A">
              <w:rPr>
                <w:rFonts w:asciiTheme="minorHAnsi" w:eastAsiaTheme="minorEastAsia" w:hAnsiTheme="minorHAnsi" w:cstheme="minorHAnsi"/>
                <w:b/>
                <w:bCs/>
                <w:sz w:val="22"/>
                <w:szCs w:val="22"/>
              </w:rPr>
              <w:t>Kielen käyttö kaiken oppimisen tukena</w:t>
            </w:r>
          </w:p>
        </w:tc>
        <w:tc>
          <w:tcPr>
            <w:tcW w:w="1559" w:type="dxa"/>
            <w:tcBorders>
              <w:top w:val="single" w:sz="4" w:space="0" w:color="000000" w:themeColor="text1"/>
              <w:left w:val="single" w:sz="4" w:space="0" w:color="000000" w:themeColor="text1"/>
              <w:bottom w:val="single" w:sz="4" w:space="0" w:color="000000" w:themeColor="text1"/>
              <w:right w:val="nil"/>
            </w:tcBorders>
          </w:tcPr>
          <w:p w14:paraId="5F2F413E" w14:textId="77777777" w:rsidR="000548FF" w:rsidRPr="00920E8A" w:rsidRDefault="000548FF" w:rsidP="006D06FD">
            <w:pPr>
              <w:suppressAutoHyphens/>
              <w:snapToGrid w:val="0"/>
              <w:spacing w:line="240" w:lineRule="auto"/>
              <w:rPr>
                <w:rFonts w:cstheme="minorHAnsi"/>
                <w:lang w:eastAsia="ar-SA"/>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6DF1C" w14:textId="77777777" w:rsidR="000548FF" w:rsidRPr="00920E8A" w:rsidRDefault="000548FF" w:rsidP="006D06FD">
            <w:pPr>
              <w:suppressAutoHyphens/>
              <w:snapToGrid w:val="0"/>
              <w:spacing w:line="240" w:lineRule="auto"/>
              <w:rPr>
                <w:rFonts w:cstheme="minorHAnsi"/>
                <w:lang w:eastAsia="ar-SA"/>
              </w:rPr>
            </w:pPr>
          </w:p>
        </w:tc>
      </w:tr>
      <w:tr w:rsidR="000548FF" w:rsidRPr="00920E8A" w14:paraId="43C905F6"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42593E7D"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rPr>
            </w:pPr>
            <w:r w:rsidRPr="00920E8A">
              <w:rPr>
                <w:rFonts w:asciiTheme="minorHAnsi" w:eastAsiaTheme="minorEastAsia" w:hAnsiTheme="minorHAnsi" w:cstheme="minorHAnsi"/>
                <w:sz w:val="22"/>
                <w:szCs w:val="22"/>
              </w:rPr>
              <w:t>T10 tarjota mahdollisuuksia harjoitella viittomakielen tulkin käyttöä</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74BF0AE9"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2941D"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L3, L6, L7</w:t>
            </w:r>
          </w:p>
        </w:tc>
      </w:tr>
      <w:tr w:rsidR="000548FF" w:rsidRPr="00920E8A" w14:paraId="31350FD3" w14:textId="77777777" w:rsidTr="34F20989">
        <w:tc>
          <w:tcPr>
            <w:tcW w:w="5387" w:type="dxa"/>
            <w:tcBorders>
              <w:top w:val="single" w:sz="4" w:space="0" w:color="000000" w:themeColor="text1"/>
              <w:left w:val="single" w:sz="4" w:space="0" w:color="000000" w:themeColor="text1"/>
              <w:bottom w:val="single" w:sz="4" w:space="0" w:color="000000" w:themeColor="text1"/>
              <w:right w:val="nil"/>
            </w:tcBorders>
            <w:hideMark/>
          </w:tcPr>
          <w:p w14:paraId="11F677A6" w14:textId="77777777" w:rsidR="000548FF" w:rsidRPr="00920E8A" w:rsidRDefault="34F20989" w:rsidP="34F20989">
            <w:pPr>
              <w:pStyle w:val="NormaaliWWW"/>
              <w:spacing w:before="0" w:beforeAutospacing="0" w:after="0" w:afterAutospacing="0" w:line="276" w:lineRule="auto"/>
              <w:rPr>
                <w:rFonts w:asciiTheme="minorHAnsi" w:hAnsiTheme="minorHAnsi" w:cstheme="minorHAnsi"/>
                <w:sz w:val="22"/>
                <w:szCs w:val="22"/>
              </w:rPr>
            </w:pPr>
            <w:r w:rsidRPr="00920E8A">
              <w:rPr>
                <w:rFonts w:asciiTheme="minorHAnsi" w:eastAsiaTheme="minorEastAsia" w:hAnsiTheme="minorHAnsi" w:cstheme="minorHAnsi"/>
                <w:sz w:val="22"/>
                <w:szCs w:val="22"/>
              </w:rPr>
              <w:t>T11 rohkaista oppilasta kehittämään käsitteiden ymmärtämistään eri oppiaineissa</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3758E782"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635A6"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L1</w:t>
            </w:r>
          </w:p>
        </w:tc>
      </w:tr>
    </w:tbl>
    <w:p w14:paraId="5BACE86B" w14:textId="77777777" w:rsidR="006D06FD" w:rsidRPr="00920E8A" w:rsidRDefault="006D06FD" w:rsidP="000548FF">
      <w:pPr>
        <w:tabs>
          <w:tab w:val="left" w:pos="720"/>
        </w:tabs>
        <w:jc w:val="both"/>
        <w:rPr>
          <w:rFonts w:cstheme="minorHAnsi"/>
          <w:b/>
          <w:color w:val="000000" w:themeColor="text1"/>
        </w:rPr>
      </w:pPr>
    </w:p>
    <w:p w14:paraId="135D37C0" w14:textId="77777777" w:rsidR="000548FF" w:rsidRPr="00920E8A" w:rsidRDefault="34F20989" w:rsidP="000548FF">
      <w:pPr>
        <w:tabs>
          <w:tab w:val="left" w:pos="720"/>
        </w:tabs>
        <w:jc w:val="both"/>
        <w:rPr>
          <w:rFonts w:cstheme="minorHAnsi"/>
          <w:b/>
        </w:rPr>
      </w:pPr>
      <w:r w:rsidRPr="00920E8A">
        <w:rPr>
          <w:rFonts w:cstheme="minorHAnsi"/>
          <w:b/>
          <w:bCs/>
          <w:color w:val="000000" w:themeColor="text1"/>
        </w:rPr>
        <w:t xml:space="preserve">Viittomakieli ja kirjallisuus -oppimäärän tavoitteisiin liittyvät keskeiset sisältöalueet vuosiluokilla </w:t>
      </w:r>
      <w:r w:rsidRPr="00920E8A">
        <w:rPr>
          <w:rFonts w:eastAsia="Calibri" w:cstheme="minorHAnsi"/>
          <w:b/>
          <w:bCs/>
        </w:rPr>
        <w:t>3–6</w:t>
      </w:r>
    </w:p>
    <w:p w14:paraId="7A308348" w14:textId="77777777" w:rsidR="000548FF" w:rsidRPr="00920E8A" w:rsidRDefault="34F20989" w:rsidP="000548FF">
      <w:pPr>
        <w:jc w:val="both"/>
        <w:rPr>
          <w:rFonts w:cstheme="minorHAnsi"/>
        </w:rPr>
      </w:pPr>
      <w:r w:rsidRPr="00920E8A">
        <w:rPr>
          <w:rFonts w:cstheme="minorHAnsi"/>
          <w:color w:val="000000" w:themeColor="text1"/>
        </w:rPr>
        <w:t>Oppilaan kieli-, vuorovaikutus- ja tekstitaitojen</w:t>
      </w:r>
      <w:r w:rsidRPr="00920E8A">
        <w:rPr>
          <w:rFonts w:cstheme="minorHAnsi"/>
        </w:rPr>
        <w:t xml:space="preserve"> oppiminen tapahtuu kielenkäyttötilanteissa sekä monipuolisessa työskentelyssä kielen avulla. Sisällöt valitaan siten, että oppilas voi laajentaa omaan kieleen</w:t>
      </w:r>
      <w:r w:rsidRPr="00920E8A">
        <w:rPr>
          <w:rFonts w:cstheme="minorHAnsi"/>
          <w:color w:val="000000" w:themeColor="text1"/>
        </w:rPr>
        <w:t xml:space="preserve">, kirjallisuuteen ja muuhun kulttuuriin liittyvää osaamistaan </w:t>
      </w:r>
      <w:r w:rsidRPr="00920E8A">
        <w:rPr>
          <w:rFonts w:cstheme="minorHAnsi"/>
        </w:rPr>
        <w:t>monipuolisesti. Sisällöt tukevat tavoitteiden saavuttamista ja hyödyntävät sekä oppilaiden kokemuksia että paikallisia mahdollisuuksia. Sisältöalueista muodostetaan kokonaisuuksia eri vuosiluokille.</w:t>
      </w:r>
    </w:p>
    <w:p w14:paraId="32296CC0" w14:textId="77777777" w:rsidR="000548FF" w:rsidRPr="00920E8A" w:rsidRDefault="34F20989" w:rsidP="000548FF">
      <w:pPr>
        <w:jc w:val="both"/>
        <w:rPr>
          <w:rFonts w:cstheme="minorHAnsi"/>
        </w:rPr>
      </w:pPr>
      <w:r w:rsidRPr="00920E8A">
        <w:rPr>
          <w:rFonts w:cstheme="minorHAnsi"/>
          <w:b/>
          <w:bCs/>
        </w:rPr>
        <w:t>S1 Vuorovaikutustilanteissa toimiminen</w:t>
      </w:r>
      <w:r w:rsidRPr="00920E8A">
        <w:rPr>
          <w:rFonts w:cstheme="minorHAnsi"/>
        </w:rPr>
        <w:t xml:space="preserve">: </w:t>
      </w:r>
      <w:r w:rsidRPr="00920E8A">
        <w:rPr>
          <w:rFonts w:eastAsia="Calibri" w:cstheme="minorHAnsi"/>
        </w:rPr>
        <w:t>Osallistutaan erilaisiin keskusteluihin, joissa harjoitellaan päätöksentekoa, ongelmanratkaisua ja pienimuotoista projektityöskentelyä. Tutustutaan viestinnän perustekijöihin ja sovelletaan tietoa käytännössä pienelle, tutulle yleisölle esiintyen. Havainnollistetaan esitystä ja harjoitellaan oman tuotoksen elävöittämistä ja kielen erilaisten ilmaisukeinojen tiedostamista tutustumalla improvisaation perusasioihin ja sovelletaan niitä aiempaa monipuolisemmin ajatusten ja ideoiden ilmaisemisessa. Harjoitellaan rakentavan palautteen antamista ja vastaanottamista.</w:t>
      </w:r>
      <w:r w:rsidRPr="00920E8A">
        <w:rPr>
          <w:rFonts w:cstheme="minorHAnsi"/>
        </w:rPr>
        <w:t xml:space="preserve"> </w:t>
      </w:r>
    </w:p>
    <w:p w14:paraId="7A3DC482" w14:textId="77777777" w:rsidR="000548FF" w:rsidRPr="00920E8A" w:rsidRDefault="34F20989" w:rsidP="000548FF">
      <w:pPr>
        <w:jc w:val="both"/>
        <w:rPr>
          <w:rFonts w:cstheme="minorHAnsi"/>
        </w:rPr>
      </w:pPr>
      <w:r w:rsidRPr="00920E8A">
        <w:rPr>
          <w:rFonts w:cstheme="minorHAnsi"/>
          <w:b/>
          <w:bCs/>
        </w:rPr>
        <w:t>S2 Tekstien tulkitseminen</w:t>
      </w:r>
      <w:r w:rsidRPr="00920E8A">
        <w:rPr>
          <w:rFonts w:cstheme="minorHAnsi"/>
        </w:rPr>
        <w:t xml:space="preserve">: </w:t>
      </w:r>
      <w:r w:rsidRPr="00920E8A">
        <w:rPr>
          <w:rFonts w:eastAsia="Calibri" w:cstheme="minorHAnsi"/>
        </w:rPr>
        <w:t>Harjoitellaan tulkitsemaan monipuolisesti esityksiä ja esitelmiä, erityyppisiä viitottuja, suomenkielisiä ja kuvallisia tekstejä eri medioista visuaalista lukutaitoa kehittäen. Harjoitellaan tekstinymmärtämisen strategioita, kuten ennustamista, tekstin silmäilyä, tiivistämistä ja kysymysten ja johtopäätösten tekemistä. Opetellaan tiedonhankinnan perusteita myös sähköisiä lähteitä käyttäen. Ohjataan oman ymmärtämistavan tarkkailuun ja arviointiin. Harjoitellaan lähdetietoisuutta ja opastetaan erilaisten tietolähteiden käyttöön sekä arvioimaan lähteiden käyttökelpoisuutta.</w:t>
      </w:r>
      <w:r w:rsidRPr="00920E8A">
        <w:rPr>
          <w:rFonts w:cstheme="minorHAnsi"/>
        </w:rPr>
        <w:t xml:space="preserve"> </w:t>
      </w:r>
    </w:p>
    <w:p w14:paraId="2EA8A95C" w14:textId="77777777" w:rsidR="000548FF" w:rsidRPr="00920E8A" w:rsidRDefault="34F20989" w:rsidP="000548FF">
      <w:pPr>
        <w:jc w:val="both"/>
        <w:rPr>
          <w:rFonts w:cstheme="minorHAnsi"/>
        </w:rPr>
      </w:pPr>
      <w:r w:rsidRPr="00920E8A">
        <w:rPr>
          <w:rFonts w:cstheme="minorHAnsi"/>
          <w:b/>
          <w:bCs/>
        </w:rPr>
        <w:t>S3 Tekstien tuottaminen</w:t>
      </w:r>
      <w:r w:rsidRPr="00920E8A">
        <w:rPr>
          <w:rFonts w:cstheme="minorHAnsi"/>
        </w:rPr>
        <w:t>:</w:t>
      </w:r>
      <w:r w:rsidRPr="00920E8A">
        <w:rPr>
          <w:rFonts w:eastAsia="Calibri" w:cstheme="minorHAnsi"/>
        </w:rPr>
        <w:t xml:space="preserve"> Harjoitellaan sekä fiktiivisten että ei-fiktiivisten tekstien tuottamista ja esittämistä yleisölle. Tutustutaan kertomiselle, selostamiselle, kuvaamiselle ja mielipiteen ilmaisulle tyypillisiin piirteisiin. Tutkitaan tekstien rakenteita ja tauotusta sekä opitaan käyttämään niitä oman tekstin suunnittelussa ja tuottamisessa. Harjoitellaan tekstien elävöittämistä ja pohditaan viittomavalintojen, sanontojen ja viittomajärjestyksen yhteyttä tekstin merkityksiin. Harjoitellaan tekstin tuottamisen vaiheita: ideointia, suunnittelua, tekstin jäsentämistä ja muokkaamista sekä palautteen antamisen ja vastaanoton taitoa. Luomisprosessin eri vaiheita ja viittomista harjoitellaan myös tieto- ja viestintäteknologiaa hyödyntäen. Harjoitellaan opiskelussa tarvittavien tekstien tuottamista, esimerkiksi tiivistämistä sekä lähteiden käyttöä ja merkintää tekstissä.</w:t>
      </w:r>
    </w:p>
    <w:p w14:paraId="17760B43" w14:textId="77777777" w:rsidR="000548FF" w:rsidRPr="00920E8A" w:rsidRDefault="34F20989" w:rsidP="000548FF">
      <w:pPr>
        <w:pStyle w:val="Default"/>
        <w:spacing w:line="276" w:lineRule="auto"/>
        <w:jc w:val="both"/>
        <w:rPr>
          <w:rFonts w:asciiTheme="minorHAnsi" w:hAnsiTheme="minorHAnsi" w:cstheme="minorHAnsi"/>
          <w:sz w:val="22"/>
          <w:szCs w:val="22"/>
        </w:rPr>
      </w:pPr>
      <w:r w:rsidRPr="00920E8A">
        <w:rPr>
          <w:rFonts w:asciiTheme="minorHAnsi" w:hAnsiTheme="minorHAnsi" w:cstheme="minorHAnsi"/>
          <w:b/>
          <w:bCs/>
          <w:sz w:val="22"/>
          <w:szCs w:val="22"/>
        </w:rPr>
        <w:t>S4 Kielen, kirjallisuuden ja kulttuurin ymmärtäminen</w:t>
      </w:r>
      <w:r w:rsidRPr="00920E8A">
        <w:rPr>
          <w:rFonts w:asciiTheme="minorHAnsi" w:hAnsiTheme="minorHAnsi" w:cstheme="minorHAnsi"/>
          <w:sz w:val="22"/>
          <w:szCs w:val="22"/>
        </w:rPr>
        <w:t xml:space="preserve">: Opitaan tarkastelemaan kielen ilmiöitä. Tutustutaan viittoman osiin, aikajanoihin ja muihin ajan ilmaisemisen tapoihin, roolinvaihtoon ja lukumäärien ilmaisemiseen. Syvennetään viittomakielisiä vuorovaikutustaitoja, ajatusten ja mielipiteiden perustelua sekä tutkitaan viittomakielisen yhteisön käyttäytymisnormeja ja tapoja. Osallistutaan aktiivisesti viittomakielisen yhteisön kulttuuriperinteeseen ja kulttuuritoimintaan. Opitaan etsimään erilaisia tekstejä internetistä. Tutustutaan muihin viittomakieliin sekä verrataan viittomakieliä puhuttuihin kieliin. Vertaillaan suomalaisen viittomakielen erityispiirteitä muihin viittomakieliin. </w:t>
      </w:r>
    </w:p>
    <w:p w14:paraId="269ABED7" w14:textId="77777777" w:rsidR="000548FF" w:rsidRPr="00920E8A" w:rsidRDefault="000548FF" w:rsidP="000548FF">
      <w:pPr>
        <w:pStyle w:val="Default"/>
        <w:spacing w:line="276" w:lineRule="auto"/>
        <w:jc w:val="both"/>
        <w:rPr>
          <w:rFonts w:asciiTheme="minorHAnsi" w:hAnsiTheme="minorHAnsi" w:cstheme="minorHAnsi"/>
          <w:sz w:val="22"/>
          <w:szCs w:val="22"/>
        </w:rPr>
      </w:pPr>
    </w:p>
    <w:p w14:paraId="19980C1C" w14:textId="77777777" w:rsidR="006D06FD" w:rsidRPr="00920E8A" w:rsidRDefault="34F20989" w:rsidP="003C3DEA">
      <w:pPr>
        <w:pStyle w:val="Default"/>
        <w:spacing w:line="276" w:lineRule="auto"/>
        <w:jc w:val="both"/>
        <w:rPr>
          <w:rFonts w:asciiTheme="minorHAnsi" w:hAnsiTheme="minorHAnsi" w:cstheme="minorHAnsi"/>
          <w:sz w:val="22"/>
          <w:szCs w:val="22"/>
        </w:rPr>
      </w:pPr>
      <w:r w:rsidRPr="00920E8A">
        <w:rPr>
          <w:rFonts w:asciiTheme="minorHAnsi" w:hAnsiTheme="minorHAnsi" w:cstheme="minorHAnsi"/>
          <w:b/>
          <w:bCs/>
          <w:sz w:val="22"/>
          <w:szCs w:val="22"/>
        </w:rPr>
        <w:t>S5 Kielen käyttö kaiken oppimisen tukena:</w:t>
      </w:r>
      <w:r w:rsidRPr="00920E8A">
        <w:rPr>
          <w:rFonts w:asciiTheme="minorHAnsi" w:hAnsiTheme="minorHAnsi" w:cstheme="minorHAnsi"/>
          <w:sz w:val="22"/>
          <w:szCs w:val="22"/>
        </w:rPr>
        <w:t xml:space="preserve"> Tutkitaan ja käytetään materiaalina erilaisia tekstejä, kuvia ja taulukoita rikastuttaen viittomistoa ja antaen mahdollisuuksia hyödyntää viittomakieltä eri oppiaineissa.  </w:t>
      </w:r>
      <w:r w:rsidR="734D63F4" w:rsidRPr="00920E8A">
        <w:rPr>
          <w:rFonts w:asciiTheme="minorHAnsi" w:hAnsiTheme="minorHAnsi" w:cstheme="minorHAnsi"/>
        </w:rPr>
        <w:br/>
      </w:r>
    </w:p>
    <w:p w14:paraId="79154504" w14:textId="77777777" w:rsidR="000548FF" w:rsidRPr="00920E8A" w:rsidRDefault="34F20989" w:rsidP="000548FF">
      <w:pPr>
        <w:jc w:val="both"/>
        <w:rPr>
          <w:rFonts w:cstheme="minorHAnsi"/>
          <w:b/>
        </w:rPr>
      </w:pPr>
      <w:r w:rsidRPr="00920E8A">
        <w:rPr>
          <w:rFonts w:eastAsia="Calibri" w:cstheme="minorHAnsi"/>
          <w:b/>
          <w:bCs/>
        </w:rPr>
        <w:t>Viittomakieli ja kirjallisuus -oppimäärän arviointikriteerit 6. vuosiluokan päätteeksi hyvää osaamista kuvaavaa sanallista arviota / arvosanaa kahdeksan varten</w:t>
      </w:r>
    </w:p>
    <w:tbl>
      <w:tblPr>
        <w:tblW w:w="9778" w:type="dxa"/>
        <w:tblInd w:w="10" w:type="dxa"/>
        <w:tblLayout w:type="fixed"/>
        <w:tblCellMar>
          <w:left w:w="0" w:type="dxa"/>
          <w:right w:w="0" w:type="dxa"/>
        </w:tblCellMar>
        <w:tblLook w:val="00A0" w:firstRow="1" w:lastRow="0" w:firstColumn="1" w:lastColumn="0" w:noHBand="0" w:noVBand="0"/>
      </w:tblPr>
      <w:tblGrid>
        <w:gridCol w:w="2694"/>
        <w:gridCol w:w="707"/>
        <w:gridCol w:w="2693"/>
        <w:gridCol w:w="3684"/>
      </w:tblGrid>
      <w:tr w:rsidR="000548FF" w:rsidRPr="00920E8A" w14:paraId="1459B6AE"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4005A928"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Opetuksen tavoite</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3437435E" w14:textId="77777777" w:rsidR="000548FF" w:rsidRPr="00920E8A" w:rsidRDefault="34F20989" w:rsidP="006D06FD">
            <w:pPr>
              <w:suppressAutoHyphens/>
              <w:spacing w:line="240" w:lineRule="auto"/>
              <w:rPr>
                <w:rFonts w:cstheme="minorHAnsi"/>
                <w:lang w:eastAsia="ar-SA"/>
              </w:rPr>
            </w:pPr>
            <w:r w:rsidRPr="00920E8A">
              <w:rPr>
                <w:rFonts w:eastAsia="Calibri" w:cstheme="minorHAnsi"/>
              </w:rPr>
              <w:t>Sisältö-alueet</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47202CD6" w14:textId="77777777" w:rsidR="000548FF" w:rsidRPr="00920E8A" w:rsidRDefault="34F20989" w:rsidP="006D06FD">
            <w:pPr>
              <w:tabs>
                <w:tab w:val="left" w:pos="190"/>
              </w:tabs>
              <w:suppressAutoHyphens/>
              <w:spacing w:line="240" w:lineRule="auto"/>
              <w:rPr>
                <w:rFonts w:cstheme="minorHAnsi"/>
                <w:lang w:eastAsia="ar-SA"/>
              </w:rPr>
            </w:pPr>
            <w:r w:rsidRPr="00920E8A">
              <w:rPr>
                <w:rFonts w:eastAsia="Calibri" w:cstheme="minorHAnsi"/>
              </w:rPr>
              <w:t>Arvioinnin kohteet oppiaineessa</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64F6B8" w14:textId="77777777" w:rsidR="000548FF" w:rsidRPr="00920E8A" w:rsidRDefault="34F20989" w:rsidP="006D06FD">
            <w:pPr>
              <w:tabs>
                <w:tab w:val="left" w:pos="226"/>
              </w:tabs>
              <w:suppressAutoHyphens/>
              <w:spacing w:line="240" w:lineRule="auto"/>
              <w:rPr>
                <w:rFonts w:cstheme="minorHAnsi"/>
                <w:lang w:eastAsia="ar-SA"/>
              </w:rPr>
            </w:pPr>
            <w:r w:rsidRPr="00920E8A">
              <w:rPr>
                <w:rFonts w:eastAsia="Calibri" w:cstheme="minorHAnsi"/>
              </w:rPr>
              <w:t>Hyvä / arvosanan kahdeksan osaaminen</w:t>
            </w:r>
          </w:p>
        </w:tc>
      </w:tr>
      <w:tr w:rsidR="000548FF" w:rsidRPr="00920E8A" w14:paraId="549F54FF" w14:textId="77777777" w:rsidTr="34F20989">
        <w:trPr>
          <w:trHeight w:val="655"/>
        </w:trPr>
        <w:tc>
          <w:tcPr>
            <w:tcW w:w="2694" w:type="dxa"/>
            <w:tcBorders>
              <w:top w:val="single" w:sz="8" w:space="0" w:color="000000" w:themeColor="text1"/>
              <w:left w:val="single" w:sz="8" w:space="0" w:color="000000" w:themeColor="text1"/>
              <w:bottom w:val="single" w:sz="8" w:space="0" w:color="000000" w:themeColor="text1"/>
              <w:right w:val="nil"/>
            </w:tcBorders>
            <w:hideMark/>
          </w:tcPr>
          <w:p w14:paraId="50C1EFC6" w14:textId="77777777" w:rsidR="000548FF" w:rsidRPr="00920E8A" w:rsidRDefault="34F20989" w:rsidP="006D06FD">
            <w:pPr>
              <w:suppressAutoHyphens/>
              <w:spacing w:line="240" w:lineRule="auto"/>
              <w:rPr>
                <w:rFonts w:cstheme="minorHAnsi"/>
                <w:b/>
                <w:lang w:eastAsia="ar-SA"/>
              </w:rPr>
            </w:pPr>
            <w:r w:rsidRPr="00920E8A">
              <w:rPr>
                <w:rFonts w:eastAsia="Calibri" w:cstheme="minorHAnsi"/>
                <w:b/>
                <w:bCs/>
              </w:rPr>
              <w:t>Vuorovaikutuksessa toimiminen</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3B187278" w14:textId="77777777" w:rsidR="000548FF" w:rsidRPr="00920E8A" w:rsidRDefault="000548FF" w:rsidP="006D06FD">
            <w:pPr>
              <w:suppressAutoHyphens/>
              <w:spacing w:line="240" w:lineRule="auto"/>
              <w:rPr>
                <w:rFonts w:cstheme="minorHAnsi"/>
                <w:lang w:eastAsia="ar-SA"/>
              </w:rPr>
            </w:pP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33EC42E1" w14:textId="77777777" w:rsidR="000548FF" w:rsidRPr="00920E8A" w:rsidRDefault="000548FF" w:rsidP="006D06FD">
            <w:pPr>
              <w:tabs>
                <w:tab w:val="left" w:pos="190"/>
              </w:tabs>
              <w:suppressAutoHyphens/>
              <w:spacing w:line="240" w:lineRule="auto"/>
              <w:rPr>
                <w:rFonts w:cstheme="minorHAnsi"/>
                <w:lang w:eastAsia="ar-SA"/>
              </w:rPr>
            </w:pP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CE910D" w14:textId="77777777" w:rsidR="000548FF" w:rsidRPr="00920E8A" w:rsidRDefault="000548FF" w:rsidP="006D06FD">
            <w:pPr>
              <w:tabs>
                <w:tab w:val="left" w:pos="226"/>
              </w:tabs>
              <w:suppressAutoHyphens/>
              <w:spacing w:line="240" w:lineRule="auto"/>
              <w:rPr>
                <w:rFonts w:cstheme="minorHAnsi"/>
                <w:lang w:eastAsia="ar-SA"/>
              </w:rPr>
            </w:pPr>
          </w:p>
        </w:tc>
      </w:tr>
      <w:tr w:rsidR="000548FF" w:rsidRPr="00920E8A" w14:paraId="4DB8EC23" w14:textId="77777777" w:rsidTr="34F20989">
        <w:trPr>
          <w:trHeight w:val="400"/>
        </w:trPr>
        <w:tc>
          <w:tcPr>
            <w:tcW w:w="2694" w:type="dxa"/>
            <w:tcBorders>
              <w:top w:val="single" w:sz="8" w:space="0" w:color="000000" w:themeColor="text1"/>
              <w:left w:val="single" w:sz="8" w:space="0" w:color="000000" w:themeColor="text1"/>
              <w:bottom w:val="single" w:sz="8" w:space="0" w:color="000000" w:themeColor="text1"/>
              <w:right w:val="nil"/>
            </w:tcBorders>
            <w:hideMark/>
          </w:tcPr>
          <w:p w14:paraId="7F8C9A18" w14:textId="77777777" w:rsidR="000548FF" w:rsidRPr="00920E8A" w:rsidRDefault="34F20989" w:rsidP="006D06FD">
            <w:pPr>
              <w:spacing w:line="240" w:lineRule="auto"/>
              <w:rPr>
                <w:rFonts w:cstheme="minorHAnsi"/>
                <w:lang w:eastAsia="ar-SA"/>
              </w:rPr>
            </w:pPr>
            <w:r w:rsidRPr="00920E8A">
              <w:rPr>
                <w:rFonts w:eastAsia="Calibri" w:cstheme="minorHAnsi"/>
              </w:rPr>
              <w:t>T1</w:t>
            </w:r>
            <w:r w:rsidRPr="00920E8A">
              <w:rPr>
                <w:rFonts w:eastAsia="Calibri" w:cstheme="minorHAnsi"/>
                <w:lang w:eastAsia="ar-SA"/>
              </w:rPr>
              <w:t xml:space="preserve"> </w:t>
            </w:r>
            <w:r w:rsidRPr="00920E8A">
              <w:rPr>
                <w:rFonts w:cstheme="minorHAnsi"/>
              </w:rPr>
              <w:t>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5000744B"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S1</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3C7A388A" w14:textId="77777777" w:rsidR="000548FF" w:rsidRPr="00920E8A" w:rsidRDefault="34F20989" w:rsidP="006D06FD">
            <w:pPr>
              <w:tabs>
                <w:tab w:val="left" w:pos="190"/>
              </w:tabs>
              <w:spacing w:line="240" w:lineRule="auto"/>
              <w:rPr>
                <w:rFonts w:cstheme="minorHAnsi"/>
                <w:lang w:eastAsia="ar-SA"/>
              </w:rPr>
            </w:pPr>
            <w:r w:rsidRPr="00920E8A">
              <w:rPr>
                <w:rFonts w:eastAsia="Calibri" w:cstheme="minorHAnsi"/>
              </w:rPr>
              <w:t>Vuorovaikutustilanteissa toimiminen</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D7D110" w14:textId="77777777" w:rsidR="000548FF" w:rsidRPr="00920E8A" w:rsidRDefault="34F20989" w:rsidP="006D06FD">
            <w:pPr>
              <w:tabs>
                <w:tab w:val="left" w:pos="0"/>
              </w:tabs>
              <w:spacing w:line="240" w:lineRule="auto"/>
              <w:rPr>
                <w:rFonts w:cstheme="minorHAnsi"/>
                <w:lang w:eastAsia="ar-SA"/>
              </w:rPr>
            </w:pPr>
            <w:r w:rsidRPr="00920E8A">
              <w:rPr>
                <w:rFonts w:eastAsia="Calibri" w:cstheme="minorHAnsi"/>
              </w:rPr>
              <w:t>Oppilas hallitsee viestin kohdentamisen, sujuvan kontaktin ottamisen ja sen ylläpitämisen taitoja erilaisissa vuorovaikutustilanteissa.</w:t>
            </w:r>
          </w:p>
          <w:p w14:paraId="6D7C1EDD" w14:textId="77777777" w:rsidR="000548FF" w:rsidRPr="00920E8A" w:rsidRDefault="000548FF" w:rsidP="006D06FD">
            <w:pPr>
              <w:tabs>
                <w:tab w:val="left" w:pos="226"/>
              </w:tabs>
              <w:spacing w:line="240" w:lineRule="auto"/>
              <w:rPr>
                <w:rFonts w:cstheme="minorHAnsi"/>
                <w:lang w:eastAsia="ar-SA"/>
              </w:rPr>
            </w:pPr>
          </w:p>
        </w:tc>
      </w:tr>
      <w:tr w:rsidR="000548FF" w:rsidRPr="00920E8A" w14:paraId="1E55A6E0"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4A47CB43" w14:textId="77777777" w:rsidR="000548FF" w:rsidRPr="00920E8A" w:rsidRDefault="34F20989" w:rsidP="006D06FD">
            <w:pPr>
              <w:spacing w:line="240" w:lineRule="auto"/>
              <w:rPr>
                <w:rFonts w:cstheme="minorHAnsi"/>
                <w:lang w:eastAsia="ar-SA"/>
              </w:rPr>
            </w:pPr>
            <w:r w:rsidRPr="00920E8A">
              <w:rPr>
                <w:rFonts w:eastAsia="Calibri" w:cstheme="minorHAnsi"/>
              </w:rPr>
              <w:t>T2</w:t>
            </w:r>
            <w:r w:rsidRPr="00920E8A">
              <w:rPr>
                <w:rFonts w:eastAsia="Calibri" w:cstheme="minorHAnsi"/>
                <w:lang w:eastAsia="ar-SA"/>
              </w:rPr>
              <w:t xml:space="preserve"> rohkaista oppilasta monipuolistamaan ilmaisuaan ja kehittämään myönteistä viestijäkuvaansa sekä ohjata häntä </w:t>
            </w:r>
            <w:r w:rsidRPr="00920E8A">
              <w:rPr>
                <w:rFonts w:cstheme="minorHAnsi"/>
              </w:rPr>
              <w:t xml:space="preserve">havainnoimaan omaa vuorovaikutus- ja ilmaisukykyään </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3F4DAD4B"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S1</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21FDFBED" w14:textId="77777777" w:rsidR="000548FF" w:rsidRPr="00920E8A" w:rsidRDefault="34F20989" w:rsidP="006D06FD">
            <w:pPr>
              <w:tabs>
                <w:tab w:val="left" w:pos="190"/>
              </w:tabs>
              <w:spacing w:line="240" w:lineRule="auto"/>
              <w:rPr>
                <w:rFonts w:cstheme="minorHAnsi"/>
                <w:lang w:eastAsia="ar-SA"/>
              </w:rPr>
            </w:pPr>
            <w:r w:rsidRPr="00920E8A">
              <w:rPr>
                <w:rFonts w:eastAsia="Calibri" w:cstheme="minorHAnsi"/>
              </w:rPr>
              <w:t>Ilmaisun kehittyminen</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B6793B" w14:textId="77777777" w:rsidR="000548FF" w:rsidRPr="00920E8A" w:rsidRDefault="34F20989" w:rsidP="006D06FD">
            <w:pPr>
              <w:tabs>
                <w:tab w:val="left" w:pos="226"/>
              </w:tabs>
              <w:spacing w:line="240" w:lineRule="auto"/>
              <w:rPr>
                <w:rFonts w:cstheme="minorHAnsi"/>
                <w:lang w:eastAsia="ar-SA"/>
              </w:rPr>
            </w:pPr>
            <w:r w:rsidRPr="00920E8A">
              <w:rPr>
                <w:rFonts w:eastAsia="Calibri" w:cstheme="minorHAnsi"/>
              </w:rPr>
              <w:t>Oppilas osaa käyttää kokonaisilmaisullisia keinoja itsensä ja ajatustensa ilmaisemiseen.</w:t>
            </w:r>
          </w:p>
        </w:tc>
      </w:tr>
      <w:tr w:rsidR="000548FF" w:rsidRPr="00920E8A" w14:paraId="6588630F"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56EF9C11" w14:textId="77777777" w:rsidR="000548FF" w:rsidRPr="00920E8A" w:rsidRDefault="34F20989" w:rsidP="006D06FD">
            <w:pPr>
              <w:suppressAutoHyphens/>
              <w:spacing w:line="240" w:lineRule="auto"/>
              <w:rPr>
                <w:rFonts w:cstheme="minorHAnsi"/>
                <w:b/>
                <w:lang w:eastAsia="ar-SA"/>
              </w:rPr>
            </w:pPr>
            <w:r w:rsidRPr="00920E8A">
              <w:rPr>
                <w:rFonts w:eastAsia="Calibri" w:cstheme="minorHAnsi"/>
                <w:b/>
                <w:bCs/>
              </w:rPr>
              <w:t>Tekstien tulkitseminen</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414316F6" w14:textId="77777777" w:rsidR="000548FF" w:rsidRPr="00920E8A" w:rsidRDefault="000548FF" w:rsidP="006D06FD">
            <w:pPr>
              <w:suppressAutoHyphens/>
              <w:spacing w:line="240" w:lineRule="auto"/>
              <w:rPr>
                <w:rFonts w:cstheme="minorHAnsi"/>
                <w:lang w:eastAsia="ar-SA"/>
              </w:rPr>
            </w:pPr>
            <w:r w:rsidRPr="00920E8A">
              <w:rPr>
                <w:rFonts w:cstheme="minorHAnsi"/>
              </w:rPr>
              <w:t xml:space="preserve"> </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45D4AC97" w14:textId="77777777" w:rsidR="000548FF" w:rsidRPr="00920E8A" w:rsidRDefault="000548FF" w:rsidP="006D06FD">
            <w:pPr>
              <w:tabs>
                <w:tab w:val="left" w:pos="190"/>
              </w:tabs>
              <w:suppressAutoHyphens/>
              <w:spacing w:line="240" w:lineRule="auto"/>
              <w:rPr>
                <w:rFonts w:cstheme="minorHAnsi"/>
                <w:lang w:eastAsia="ar-SA"/>
              </w:rPr>
            </w:pPr>
            <w:r w:rsidRPr="00920E8A">
              <w:rPr>
                <w:rFonts w:cstheme="minorHAnsi"/>
              </w:rPr>
              <w:t xml:space="preserve"> </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EDF2CD" w14:textId="77777777" w:rsidR="000548FF" w:rsidRPr="00920E8A" w:rsidRDefault="000548FF" w:rsidP="006D06FD">
            <w:pPr>
              <w:tabs>
                <w:tab w:val="left" w:pos="226"/>
              </w:tabs>
              <w:suppressAutoHyphens/>
              <w:spacing w:line="240" w:lineRule="auto"/>
              <w:rPr>
                <w:rFonts w:cstheme="minorHAnsi"/>
                <w:lang w:eastAsia="ar-SA"/>
              </w:rPr>
            </w:pPr>
            <w:r w:rsidRPr="00920E8A">
              <w:rPr>
                <w:rFonts w:cstheme="minorHAnsi"/>
              </w:rPr>
              <w:t xml:space="preserve"> </w:t>
            </w:r>
          </w:p>
        </w:tc>
      </w:tr>
      <w:tr w:rsidR="000548FF" w:rsidRPr="00920E8A" w14:paraId="17C69778" w14:textId="77777777" w:rsidTr="34F20989">
        <w:trPr>
          <w:trHeight w:val="2180"/>
        </w:trPr>
        <w:tc>
          <w:tcPr>
            <w:tcW w:w="2694" w:type="dxa"/>
            <w:tcBorders>
              <w:top w:val="single" w:sz="8" w:space="0" w:color="000000" w:themeColor="text1"/>
              <w:left w:val="single" w:sz="8" w:space="0" w:color="000000" w:themeColor="text1"/>
              <w:bottom w:val="single" w:sz="8" w:space="0" w:color="000000" w:themeColor="text1"/>
              <w:right w:val="nil"/>
            </w:tcBorders>
            <w:hideMark/>
          </w:tcPr>
          <w:p w14:paraId="3C4D2651" w14:textId="77777777" w:rsidR="000548FF" w:rsidRPr="00920E8A" w:rsidRDefault="34F20989" w:rsidP="006D06FD">
            <w:pPr>
              <w:spacing w:line="240" w:lineRule="auto"/>
              <w:rPr>
                <w:rFonts w:cstheme="minorHAnsi"/>
                <w:lang w:eastAsia="ar-SA"/>
              </w:rPr>
            </w:pPr>
            <w:r w:rsidRPr="00920E8A">
              <w:rPr>
                <w:rFonts w:eastAsia="Calibri" w:cstheme="minorHAnsi"/>
              </w:rPr>
              <w:t>T3</w:t>
            </w:r>
            <w:r w:rsidRPr="00920E8A">
              <w:rPr>
                <w:rFonts w:eastAsia="Calibri" w:cstheme="minorHAnsi"/>
                <w:lang w:eastAsia="ar-SA"/>
              </w:rPr>
              <w:t xml:space="preserve"> </w:t>
            </w:r>
            <w:r w:rsidRPr="00920E8A">
              <w:rPr>
                <w:rFonts w:cstheme="minorHAnsi"/>
              </w:rPr>
              <w:t>ohjata oppilasta ymmärtämään ja tulkitsemaan monimuotoisia tekstejä sekä ohjata keskustelemaan niistä käsite- ja viittomavarantoaan laajentaen</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76C3D288"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S2</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517094D4" w14:textId="77777777" w:rsidR="000548FF" w:rsidRPr="00920E8A" w:rsidRDefault="34F20989" w:rsidP="006D06FD">
            <w:pPr>
              <w:tabs>
                <w:tab w:val="left" w:pos="190"/>
              </w:tabs>
              <w:spacing w:line="240" w:lineRule="auto"/>
              <w:rPr>
                <w:rFonts w:cstheme="minorHAnsi"/>
                <w:lang w:eastAsia="ar-SA"/>
              </w:rPr>
            </w:pPr>
            <w:r w:rsidRPr="00920E8A">
              <w:rPr>
                <w:rFonts w:eastAsia="Calibri" w:cstheme="minorHAnsi"/>
              </w:rPr>
              <w:t>Tekstin ymmärtäminen ja tulkitseminen sekä käsite- ja viittomavarannon laajentuminen</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0A78BB" w14:textId="77777777" w:rsidR="000548FF" w:rsidRPr="00920E8A" w:rsidRDefault="34F20989" w:rsidP="006D06FD">
            <w:pPr>
              <w:tabs>
                <w:tab w:val="left" w:pos="226"/>
              </w:tabs>
              <w:spacing w:line="240" w:lineRule="auto"/>
              <w:rPr>
                <w:rFonts w:cstheme="minorHAnsi"/>
                <w:lang w:eastAsia="ar-SA"/>
              </w:rPr>
            </w:pPr>
            <w:r w:rsidRPr="00920E8A">
              <w:rPr>
                <w:rFonts w:cstheme="minorHAnsi"/>
              </w:rPr>
              <w:t xml:space="preserve">Oppilas hallitsee kohtuullisen käsite- ja viittomavarannon ja käyttää tekstin käsitteiden ymmärtämistä ja tulkintaa edistäviä strategioita. </w:t>
            </w:r>
            <w:r w:rsidRPr="00920E8A">
              <w:rPr>
                <w:rFonts w:eastAsia="Calibri" w:cstheme="minorHAnsi"/>
              </w:rPr>
              <w:t xml:space="preserve">Oppilas pystyy keskustelemaan teksteistä oma-aloitteisesti ja kysymään selitystä itselleen vieraista viittomista tai käsitteistä.  </w:t>
            </w:r>
          </w:p>
        </w:tc>
      </w:tr>
      <w:tr w:rsidR="000548FF" w:rsidRPr="00920E8A" w14:paraId="2F612566" w14:textId="77777777" w:rsidTr="34F20989">
        <w:trPr>
          <w:trHeight w:val="2071"/>
        </w:trPr>
        <w:tc>
          <w:tcPr>
            <w:tcW w:w="2694" w:type="dxa"/>
            <w:tcBorders>
              <w:top w:val="single" w:sz="8" w:space="0" w:color="000000" w:themeColor="text1"/>
              <w:left w:val="single" w:sz="8" w:space="0" w:color="000000" w:themeColor="text1"/>
              <w:bottom w:val="single" w:sz="8" w:space="0" w:color="000000" w:themeColor="text1"/>
              <w:right w:val="nil"/>
            </w:tcBorders>
            <w:hideMark/>
          </w:tcPr>
          <w:p w14:paraId="38ADA1E6" w14:textId="77777777" w:rsidR="000548FF" w:rsidRPr="00920E8A" w:rsidRDefault="34F20989" w:rsidP="006D06FD">
            <w:pPr>
              <w:spacing w:line="240" w:lineRule="auto"/>
              <w:rPr>
                <w:rFonts w:cstheme="minorHAnsi"/>
                <w:lang w:eastAsia="ar-SA"/>
              </w:rPr>
            </w:pPr>
            <w:r w:rsidRPr="00920E8A">
              <w:rPr>
                <w:rFonts w:eastAsia="Calibri" w:cstheme="minorHAnsi"/>
              </w:rPr>
              <w:t>T4</w:t>
            </w:r>
            <w:r w:rsidRPr="00920E8A">
              <w:rPr>
                <w:rFonts w:eastAsia="Calibri" w:cstheme="minorHAnsi"/>
                <w:lang w:eastAsia="ar-SA"/>
              </w:rPr>
              <w:t xml:space="preserve"> </w:t>
            </w:r>
            <w:r w:rsidRPr="00920E8A">
              <w:rPr>
                <w:rFonts w:eastAsia="Calibri" w:cstheme="minorHAnsi"/>
              </w:rPr>
              <w:t>ohjata oppilasta käyttämään erilaisia tekstiympäristöjä tiedonhankinnassa ja tulkitsemisessa sekä arvioimaan tiedon luotettavuutta</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7828BD15"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S2</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4DEAC83D" w14:textId="77777777" w:rsidR="000548FF" w:rsidRPr="00920E8A" w:rsidRDefault="34F20989" w:rsidP="006D06FD">
            <w:pPr>
              <w:tabs>
                <w:tab w:val="left" w:pos="190"/>
              </w:tabs>
              <w:spacing w:line="240" w:lineRule="auto"/>
              <w:rPr>
                <w:rFonts w:cstheme="minorHAnsi"/>
              </w:rPr>
            </w:pPr>
            <w:r w:rsidRPr="00920E8A">
              <w:rPr>
                <w:rFonts w:eastAsia="Calibri" w:cstheme="minorHAnsi"/>
              </w:rPr>
              <w:t>Tiedonhankintataidot ja lähdekriittisyys</w:t>
            </w:r>
          </w:p>
          <w:p w14:paraId="43109E82" w14:textId="77777777" w:rsidR="000548FF" w:rsidRPr="00920E8A" w:rsidRDefault="000548FF" w:rsidP="006D06FD">
            <w:pPr>
              <w:tabs>
                <w:tab w:val="left" w:pos="190"/>
              </w:tabs>
              <w:spacing w:line="240" w:lineRule="auto"/>
              <w:rPr>
                <w:rFonts w:cstheme="minorHAnsi"/>
                <w:color w:val="000000"/>
                <w:lang w:eastAsia="ar-SA"/>
              </w:rPr>
            </w:pPr>
            <w:r w:rsidRPr="00920E8A">
              <w:rPr>
                <w:rFonts w:cstheme="minorHAnsi"/>
                <w:strike/>
              </w:rPr>
              <w:t xml:space="preserve"> </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DAC9A" w14:textId="77777777" w:rsidR="000548FF" w:rsidRPr="00920E8A" w:rsidRDefault="34F20989" w:rsidP="006D06FD">
            <w:pPr>
              <w:spacing w:line="240" w:lineRule="auto"/>
              <w:rPr>
                <w:rFonts w:cstheme="minorHAnsi"/>
                <w:lang w:eastAsia="ar-SA"/>
              </w:rPr>
            </w:pPr>
            <w:r w:rsidRPr="00920E8A">
              <w:rPr>
                <w:rFonts w:eastAsia="Calibri" w:cstheme="minorHAnsi"/>
                <w:color w:val="000000" w:themeColor="text1"/>
              </w:rPr>
              <w:t>Oppilas käyttää erilaisia tietolähteitä ja osaa jossain määrin arvioida niiden luotettavuutta.</w:t>
            </w:r>
          </w:p>
          <w:p w14:paraId="0EF385D0" w14:textId="77777777" w:rsidR="000548FF" w:rsidRPr="00920E8A" w:rsidRDefault="000548FF" w:rsidP="006D06FD">
            <w:pPr>
              <w:tabs>
                <w:tab w:val="left" w:pos="226"/>
              </w:tabs>
              <w:spacing w:line="240" w:lineRule="auto"/>
              <w:rPr>
                <w:rFonts w:cstheme="minorHAnsi"/>
                <w:lang w:eastAsia="ar-SA"/>
              </w:rPr>
            </w:pPr>
          </w:p>
        </w:tc>
      </w:tr>
      <w:tr w:rsidR="000548FF" w:rsidRPr="00920E8A" w14:paraId="21AFA9A0"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3CE493AB" w14:textId="77777777" w:rsidR="000548FF" w:rsidRPr="00920E8A" w:rsidRDefault="34F20989" w:rsidP="006D06FD">
            <w:pPr>
              <w:suppressAutoHyphens/>
              <w:spacing w:line="240" w:lineRule="auto"/>
              <w:rPr>
                <w:rFonts w:cstheme="minorHAnsi"/>
                <w:b/>
                <w:lang w:eastAsia="ar-SA"/>
              </w:rPr>
            </w:pPr>
            <w:r w:rsidRPr="00920E8A">
              <w:rPr>
                <w:rFonts w:eastAsia="Calibri" w:cstheme="minorHAnsi"/>
                <w:b/>
                <w:bCs/>
              </w:rPr>
              <w:t>Tekstien tuottaminen</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2801EA41" w14:textId="77777777" w:rsidR="000548FF" w:rsidRPr="00920E8A" w:rsidRDefault="000548FF" w:rsidP="006D06FD">
            <w:pPr>
              <w:suppressAutoHyphens/>
              <w:spacing w:line="240" w:lineRule="auto"/>
              <w:rPr>
                <w:rFonts w:cstheme="minorHAnsi"/>
                <w:lang w:eastAsia="ar-SA"/>
              </w:rPr>
            </w:pP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6C847F00" w14:textId="77777777" w:rsidR="000548FF" w:rsidRPr="00920E8A" w:rsidRDefault="000548FF" w:rsidP="006D06FD">
            <w:pPr>
              <w:tabs>
                <w:tab w:val="left" w:pos="190"/>
              </w:tabs>
              <w:suppressAutoHyphens/>
              <w:spacing w:line="240" w:lineRule="auto"/>
              <w:rPr>
                <w:rFonts w:cstheme="minorHAnsi"/>
                <w:lang w:eastAsia="ar-SA"/>
              </w:rPr>
            </w:pP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091677" w14:textId="77777777" w:rsidR="000548FF" w:rsidRPr="00920E8A" w:rsidRDefault="000548FF" w:rsidP="006D06FD">
            <w:pPr>
              <w:tabs>
                <w:tab w:val="left" w:pos="226"/>
              </w:tabs>
              <w:suppressAutoHyphens/>
              <w:spacing w:line="240" w:lineRule="auto"/>
              <w:rPr>
                <w:rFonts w:cstheme="minorHAnsi"/>
                <w:lang w:eastAsia="ar-SA"/>
              </w:rPr>
            </w:pPr>
          </w:p>
        </w:tc>
      </w:tr>
      <w:tr w:rsidR="000548FF" w:rsidRPr="00920E8A" w14:paraId="303ACADD" w14:textId="77777777" w:rsidTr="34F20989">
        <w:trPr>
          <w:trHeight w:val="1909"/>
        </w:trPr>
        <w:tc>
          <w:tcPr>
            <w:tcW w:w="2694" w:type="dxa"/>
            <w:tcBorders>
              <w:top w:val="single" w:sz="8" w:space="0" w:color="000000" w:themeColor="text1"/>
              <w:left w:val="single" w:sz="8" w:space="0" w:color="000000" w:themeColor="text1"/>
              <w:bottom w:val="single" w:sz="8" w:space="0" w:color="000000" w:themeColor="text1"/>
              <w:right w:val="nil"/>
            </w:tcBorders>
            <w:hideMark/>
          </w:tcPr>
          <w:p w14:paraId="6B0B2328" w14:textId="77777777" w:rsidR="000548FF" w:rsidRPr="00920E8A" w:rsidRDefault="34F20989" w:rsidP="006D06FD">
            <w:pPr>
              <w:spacing w:line="240" w:lineRule="auto"/>
              <w:rPr>
                <w:rFonts w:cstheme="minorHAnsi"/>
              </w:rPr>
            </w:pPr>
            <w:r w:rsidRPr="00920E8A">
              <w:rPr>
                <w:rFonts w:eastAsia="Calibri" w:cstheme="minorHAnsi"/>
              </w:rPr>
              <w:t xml:space="preserve">T5 </w:t>
            </w:r>
            <w:r w:rsidRPr="00920E8A">
              <w:rPr>
                <w:rFonts w:cstheme="minorHAnsi"/>
              </w:rPr>
              <w:t>kannustaa oppilasta kehittämään kielen perusrakenteiden tuntemusta ja tekstin tuottamisen prosesseja</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2550B30A"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S3</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23F143B4" w14:textId="77777777" w:rsidR="000548FF" w:rsidRPr="00920E8A" w:rsidRDefault="34F20989" w:rsidP="006D06FD">
            <w:pPr>
              <w:tabs>
                <w:tab w:val="left" w:pos="190"/>
              </w:tabs>
              <w:spacing w:line="240" w:lineRule="auto"/>
              <w:rPr>
                <w:rFonts w:cstheme="minorHAnsi"/>
                <w:lang w:eastAsia="ar-SA"/>
              </w:rPr>
            </w:pPr>
            <w:r w:rsidRPr="00920E8A">
              <w:rPr>
                <w:rFonts w:eastAsia="Calibri" w:cstheme="minorHAnsi"/>
              </w:rPr>
              <w:t>Kielenhallinta ja tekstin tuottaminen</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BF0549" w14:textId="77777777" w:rsidR="000548FF" w:rsidRPr="00920E8A" w:rsidRDefault="34F20989" w:rsidP="006D06FD">
            <w:pPr>
              <w:tabs>
                <w:tab w:val="left" w:pos="226"/>
              </w:tabs>
              <w:spacing w:line="240" w:lineRule="auto"/>
              <w:rPr>
                <w:rFonts w:cstheme="minorHAnsi"/>
                <w:lang w:eastAsia="ar-SA"/>
              </w:rPr>
            </w:pPr>
            <w:r w:rsidRPr="00920E8A">
              <w:rPr>
                <w:rFonts w:eastAsia="Calibri" w:cstheme="minorHAnsi"/>
              </w:rPr>
              <w:t>Oppilas osaa muuttaa viittomistaan tilanteen mukaan käyttäen oikein käsimuotoja, orientaatiota, liikettä, paikkoja sekä ilmeitä ja käyttää omassa tuotoksessaan tekstin tuottamisen vaiheita: ideointia, suunnittelua, tekstin jäsentämistä ja muokkaamista.</w:t>
            </w:r>
          </w:p>
        </w:tc>
      </w:tr>
      <w:tr w:rsidR="000548FF" w:rsidRPr="00920E8A" w14:paraId="205D1910" w14:textId="77777777" w:rsidTr="34F20989">
        <w:trPr>
          <w:trHeight w:val="2789"/>
        </w:trPr>
        <w:tc>
          <w:tcPr>
            <w:tcW w:w="2694" w:type="dxa"/>
            <w:tcBorders>
              <w:top w:val="single" w:sz="8" w:space="0" w:color="000000" w:themeColor="text1"/>
              <w:left w:val="single" w:sz="8" w:space="0" w:color="000000" w:themeColor="text1"/>
              <w:bottom w:val="single" w:sz="8" w:space="0" w:color="000000" w:themeColor="text1"/>
              <w:right w:val="nil"/>
            </w:tcBorders>
            <w:hideMark/>
          </w:tcPr>
          <w:p w14:paraId="5A85582D" w14:textId="77777777" w:rsidR="000548FF" w:rsidRPr="00920E8A" w:rsidRDefault="34F20989" w:rsidP="006D06FD">
            <w:pPr>
              <w:spacing w:line="240" w:lineRule="auto"/>
              <w:rPr>
                <w:rFonts w:cstheme="minorHAnsi"/>
                <w:lang w:eastAsia="ar-SA"/>
              </w:rPr>
            </w:pPr>
            <w:r w:rsidRPr="00920E8A">
              <w:rPr>
                <w:rFonts w:eastAsia="Calibri" w:cstheme="minorHAnsi"/>
              </w:rPr>
              <w:t>T6</w:t>
            </w:r>
            <w:r w:rsidRPr="00920E8A">
              <w:rPr>
                <w:rFonts w:eastAsia="Calibri" w:cstheme="minorHAnsi"/>
                <w:lang w:eastAsia="ar-SA"/>
              </w:rPr>
              <w:t xml:space="preserve"> </w:t>
            </w:r>
            <w:r w:rsidRPr="00920E8A">
              <w:rPr>
                <w:rFonts w:cstheme="minorHAnsi"/>
              </w:rPr>
              <w:t>rohkaista oppilasta kokemusten ja ajatusten ilmaisemiseen erilaisissa viestintäympäristöissä, tarjota tilaisuuksia kertoa ja selostaa tapahtumia, kuvata ilmiöitä ja esittää omia näkemyksiään erilaisten esitysten ja esitelmien avulla yksin ja yhteisöllisesti</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489492A9"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S3</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06CB2ED8" w14:textId="77777777" w:rsidR="000548FF" w:rsidRPr="00920E8A" w:rsidRDefault="34F20989" w:rsidP="006D06FD">
            <w:pPr>
              <w:tabs>
                <w:tab w:val="left" w:pos="190"/>
              </w:tabs>
              <w:spacing w:line="240" w:lineRule="auto"/>
              <w:rPr>
                <w:rFonts w:cstheme="minorHAnsi"/>
              </w:rPr>
            </w:pPr>
            <w:r w:rsidRPr="00920E8A">
              <w:rPr>
                <w:rFonts w:eastAsia="Calibri" w:cstheme="minorHAnsi"/>
              </w:rPr>
              <w:t>Ajatusten ja kokemusten ilmaiseminen</w:t>
            </w:r>
          </w:p>
          <w:p w14:paraId="3BD0D8F4" w14:textId="77777777" w:rsidR="000548FF" w:rsidRPr="00920E8A" w:rsidRDefault="000548FF" w:rsidP="006D06FD">
            <w:pPr>
              <w:tabs>
                <w:tab w:val="left" w:pos="190"/>
              </w:tabs>
              <w:spacing w:line="240" w:lineRule="auto"/>
              <w:rPr>
                <w:rFonts w:cstheme="minorHAnsi"/>
                <w:strike/>
                <w:lang w:eastAsia="ar-SA"/>
              </w:rPr>
            </w:pP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61FE33A" w14:textId="77777777" w:rsidR="000548FF" w:rsidRPr="00920E8A" w:rsidRDefault="34F20989" w:rsidP="006D06FD">
            <w:pPr>
              <w:tabs>
                <w:tab w:val="left" w:pos="226"/>
              </w:tabs>
              <w:spacing w:line="240" w:lineRule="auto"/>
              <w:rPr>
                <w:rFonts w:cstheme="minorHAnsi"/>
                <w:lang w:eastAsia="ar-SA"/>
              </w:rPr>
            </w:pPr>
            <w:r w:rsidRPr="00920E8A">
              <w:rPr>
                <w:rFonts w:eastAsia="Calibri" w:cstheme="minorHAnsi"/>
              </w:rPr>
              <w:t>Oppilas osaa ilmaista ajatuksiaan ja kokemuksiaan, kuvata ilmiöitä ja esittää näkemyksiään erilaisissa tilanteissa ja viestintäympäristöissä.</w:t>
            </w:r>
          </w:p>
        </w:tc>
      </w:tr>
      <w:tr w:rsidR="000548FF" w:rsidRPr="00920E8A" w14:paraId="79AD77AB"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2E97515B" w14:textId="77777777" w:rsidR="000548FF" w:rsidRPr="00920E8A" w:rsidRDefault="34F20989" w:rsidP="006D06FD">
            <w:pPr>
              <w:spacing w:line="240" w:lineRule="auto"/>
              <w:rPr>
                <w:rFonts w:cstheme="minorHAnsi"/>
                <w:lang w:eastAsia="ar-SA"/>
              </w:rPr>
            </w:pPr>
            <w:r w:rsidRPr="00920E8A">
              <w:rPr>
                <w:rFonts w:eastAsia="Calibri" w:cstheme="minorHAnsi"/>
              </w:rPr>
              <w:t>T7</w:t>
            </w:r>
            <w:r w:rsidRPr="00920E8A">
              <w:rPr>
                <w:rFonts w:eastAsia="Calibri" w:cstheme="minorHAnsi"/>
                <w:lang w:eastAsia="ar-SA"/>
              </w:rPr>
              <w:t xml:space="preserve"> </w:t>
            </w:r>
            <w:r w:rsidRPr="00920E8A">
              <w:rPr>
                <w:rFonts w:cstheme="minorHAnsi"/>
              </w:rPr>
              <w:t xml:space="preserve">ohjata oppilasta toimimaan eettisesti verkossa yksityisyyttä ja tekijänoikeuksia kunnioittaen </w:t>
            </w:r>
            <w:r w:rsidRPr="00920E8A">
              <w:rPr>
                <w:rFonts w:cstheme="minorHAnsi"/>
                <w:strike/>
              </w:rPr>
              <w:t xml:space="preserve">  </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7E18E207"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S3</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1BA41BCF" w14:textId="77777777" w:rsidR="000548FF" w:rsidRPr="00920E8A" w:rsidRDefault="34F20989" w:rsidP="006D06FD">
            <w:pPr>
              <w:tabs>
                <w:tab w:val="left" w:pos="190"/>
              </w:tabs>
              <w:spacing w:line="240" w:lineRule="auto"/>
              <w:rPr>
                <w:rFonts w:cstheme="minorHAnsi"/>
                <w:lang w:eastAsia="ar-SA"/>
              </w:rPr>
            </w:pPr>
            <w:r w:rsidRPr="00920E8A">
              <w:rPr>
                <w:rFonts w:eastAsia="Calibri" w:cstheme="minorHAnsi"/>
              </w:rPr>
              <w:t>Verkkoviestintätaidot</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CB9205" w14:textId="77777777" w:rsidR="000548FF" w:rsidRPr="00920E8A" w:rsidRDefault="34F20989" w:rsidP="006D06FD">
            <w:pPr>
              <w:tabs>
                <w:tab w:val="left" w:pos="226"/>
              </w:tabs>
              <w:spacing w:line="240" w:lineRule="auto"/>
              <w:rPr>
                <w:rFonts w:cstheme="minorHAnsi"/>
                <w:lang w:eastAsia="ar-SA"/>
              </w:rPr>
            </w:pPr>
            <w:r w:rsidRPr="00920E8A">
              <w:rPr>
                <w:rFonts w:eastAsia="Calibri" w:cstheme="minorHAnsi"/>
              </w:rPr>
              <w:t>Oppilas osaa viestiä verkossa ja harjoittelee toimimaan ja tuottamaan tekstiä eettisten periaatteiden mukaan.</w:t>
            </w:r>
          </w:p>
        </w:tc>
      </w:tr>
      <w:tr w:rsidR="000548FF" w:rsidRPr="00920E8A" w14:paraId="5D849BB4"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0ED4E19F" w14:textId="77777777" w:rsidR="000548FF" w:rsidRPr="00920E8A" w:rsidRDefault="34F20989" w:rsidP="006D06FD">
            <w:pPr>
              <w:suppressAutoHyphens/>
              <w:spacing w:line="240" w:lineRule="auto"/>
              <w:rPr>
                <w:rFonts w:cstheme="minorHAnsi"/>
                <w:b/>
                <w:lang w:eastAsia="ar-SA"/>
              </w:rPr>
            </w:pPr>
            <w:r w:rsidRPr="00920E8A">
              <w:rPr>
                <w:rFonts w:eastAsia="Calibri" w:cstheme="minorHAnsi"/>
                <w:b/>
                <w:bCs/>
              </w:rPr>
              <w:t>Kielen, kirjallisuuden ja kulttuurin ymmärtäminen</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17E05CF7" w14:textId="77777777" w:rsidR="000548FF" w:rsidRPr="00920E8A" w:rsidRDefault="000548FF" w:rsidP="006D06FD">
            <w:pPr>
              <w:suppressAutoHyphens/>
              <w:spacing w:line="240" w:lineRule="auto"/>
              <w:rPr>
                <w:rFonts w:cstheme="minorHAnsi"/>
                <w:lang w:eastAsia="ar-SA"/>
              </w:rPr>
            </w:pP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155B3F28" w14:textId="77777777" w:rsidR="000548FF" w:rsidRPr="00920E8A" w:rsidRDefault="000548FF" w:rsidP="006D06FD">
            <w:pPr>
              <w:tabs>
                <w:tab w:val="left" w:pos="190"/>
              </w:tabs>
              <w:suppressAutoHyphens/>
              <w:spacing w:line="240" w:lineRule="auto"/>
              <w:rPr>
                <w:rFonts w:cstheme="minorHAnsi"/>
                <w:lang w:eastAsia="ar-SA"/>
              </w:rPr>
            </w:pP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92A9AF" w14:textId="77777777" w:rsidR="000548FF" w:rsidRPr="00920E8A" w:rsidRDefault="000548FF" w:rsidP="006D06FD">
            <w:pPr>
              <w:tabs>
                <w:tab w:val="left" w:pos="226"/>
              </w:tabs>
              <w:suppressAutoHyphens/>
              <w:spacing w:line="240" w:lineRule="auto"/>
              <w:rPr>
                <w:rFonts w:cstheme="minorHAnsi"/>
                <w:lang w:eastAsia="ar-SA"/>
              </w:rPr>
            </w:pPr>
          </w:p>
        </w:tc>
      </w:tr>
      <w:tr w:rsidR="000548FF" w:rsidRPr="00920E8A" w14:paraId="2F9E6039"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43562F44" w14:textId="77777777" w:rsidR="000548FF" w:rsidRPr="00920E8A" w:rsidRDefault="34F20989" w:rsidP="006D06FD">
            <w:pPr>
              <w:spacing w:line="240" w:lineRule="auto"/>
              <w:rPr>
                <w:rFonts w:cstheme="minorHAnsi"/>
              </w:rPr>
            </w:pPr>
            <w:r w:rsidRPr="00920E8A">
              <w:rPr>
                <w:rFonts w:eastAsia="Calibri" w:cstheme="minorHAnsi"/>
              </w:rPr>
              <w:t xml:space="preserve">T8 </w:t>
            </w:r>
            <w:r w:rsidRPr="00920E8A">
              <w:rPr>
                <w:rFonts w:cstheme="minorHAnsi"/>
              </w:rPr>
              <w:t>ohjata oppilasta vahvistamaan kielitietoisuuttaan, innostaa häntä tutkimaan ja tarkkailemaan kieltä ja sen eri variantteja ja harjaannuttaa oppilasta käyttämään käsitteitä, joiden avulla kielestä ja sen rakenteista voidaan keskustella</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5C602C9A"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S4</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709BF52C" w14:textId="77777777" w:rsidR="000548FF" w:rsidRPr="00920E8A" w:rsidRDefault="34F20989" w:rsidP="006D06FD">
            <w:pPr>
              <w:tabs>
                <w:tab w:val="left" w:pos="190"/>
              </w:tabs>
              <w:spacing w:line="240" w:lineRule="auto"/>
              <w:rPr>
                <w:rFonts w:cstheme="minorHAnsi"/>
              </w:rPr>
            </w:pPr>
            <w:r w:rsidRPr="00920E8A">
              <w:rPr>
                <w:rFonts w:eastAsia="Calibri" w:cstheme="minorHAnsi"/>
              </w:rPr>
              <w:t xml:space="preserve">Kielen havainnointi ja käsitteiden käyttäminen </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198209" w14:textId="77777777" w:rsidR="000548FF" w:rsidRPr="00920E8A" w:rsidRDefault="34F20989" w:rsidP="006D06FD">
            <w:pPr>
              <w:tabs>
                <w:tab w:val="left" w:pos="226"/>
              </w:tabs>
              <w:spacing w:line="240" w:lineRule="auto"/>
              <w:rPr>
                <w:rFonts w:cstheme="minorHAnsi"/>
              </w:rPr>
            </w:pPr>
            <w:r w:rsidRPr="00920E8A">
              <w:rPr>
                <w:rFonts w:eastAsia="Calibri" w:cstheme="minorHAnsi"/>
              </w:rPr>
              <w:t>Oppilas osaa havainnoida kieltä ja keskustella kielestä käyttäen oppimiaan käsitteitä.</w:t>
            </w:r>
          </w:p>
        </w:tc>
      </w:tr>
      <w:tr w:rsidR="000548FF" w:rsidRPr="00920E8A" w14:paraId="6B7A9404" w14:textId="77777777" w:rsidTr="34F20989">
        <w:trPr>
          <w:trHeight w:val="3371"/>
        </w:trPr>
        <w:tc>
          <w:tcPr>
            <w:tcW w:w="2694" w:type="dxa"/>
            <w:tcBorders>
              <w:top w:val="single" w:sz="8" w:space="0" w:color="000000" w:themeColor="text1"/>
              <w:left w:val="single" w:sz="8" w:space="0" w:color="000000" w:themeColor="text1"/>
              <w:bottom w:val="single" w:sz="8" w:space="0" w:color="000000" w:themeColor="text1"/>
              <w:right w:val="nil"/>
            </w:tcBorders>
            <w:hideMark/>
          </w:tcPr>
          <w:p w14:paraId="69DE3316" w14:textId="77777777" w:rsidR="000548FF" w:rsidRPr="00920E8A" w:rsidRDefault="34F20989" w:rsidP="006D06FD">
            <w:pPr>
              <w:spacing w:line="240" w:lineRule="auto"/>
              <w:rPr>
                <w:rFonts w:cstheme="minorHAnsi"/>
              </w:rPr>
            </w:pPr>
            <w:r w:rsidRPr="00920E8A">
              <w:rPr>
                <w:rFonts w:eastAsia="Calibri" w:cstheme="minorHAnsi"/>
              </w:rPr>
              <w:t xml:space="preserve">T9 </w:t>
            </w:r>
            <w:r w:rsidRPr="00920E8A">
              <w:rPr>
                <w:rFonts w:cstheme="minorHAnsi"/>
              </w:rPr>
              <w:t>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 ja nuortenkulttuuria</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0C5ABEAB"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S4</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10515A46" w14:textId="77777777" w:rsidR="000548FF" w:rsidRPr="00920E8A" w:rsidRDefault="34F20989" w:rsidP="006D06FD">
            <w:pPr>
              <w:tabs>
                <w:tab w:val="left" w:pos="190"/>
              </w:tabs>
              <w:spacing w:line="240" w:lineRule="auto"/>
              <w:rPr>
                <w:rFonts w:cstheme="minorHAnsi"/>
              </w:rPr>
            </w:pPr>
            <w:r w:rsidRPr="00920E8A">
              <w:rPr>
                <w:rFonts w:eastAsia="Calibri" w:cstheme="minorHAnsi"/>
              </w:rPr>
              <w:t>Kulttuurintuntemus ja oma ilmaisu</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00F318" w14:textId="77777777" w:rsidR="000548FF" w:rsidRPr="00920E8A" w:rsidRDefault="34F20989" w:rsidP="006D06FD">
            <w:pPr>
              <w:tabs>
                <w:tab w:val="left" w:pos="226"/>
              </w:tabs>
              <w:spacing w:line="240" w:lineRule="auto"/>
              <w:rPr>
                <w:rFonts w:cstheme="minorHAnsi"/>
              </w:rPr>
            </w:pPr>
            <w:r w:rsidRPr="00920E8A">
              <w:rPr>
                <w:rFonts w:eastAsia="Calibri" w:cstheme="minorHAnsi"/>
              </w:rPr>
              <w:t>Oppilas osaa nimetä viittomakielistä kulttuuritarjontaa ja osallistuu omien esitysten tekemiseen.</w:t>
            </w:r>
          </w:p>
        </w:tc>
      </w:tr>
      <w:tr w:rsidR="000548FF" w:rsidRPr="00920E8A" w14:paraId="3F9C2278"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588D556A" w14:textId="77777777" w:rsidR="000548FF" w:rsidRPr="00920E8A" w:rsidRDefault="34F20989" w:rsidP="006D06FD">
            <w:pPr>
              <w:suppressAutoHyphens/>
              <w:spacing w:line="240" w:lineRule="auto"/>
              <w:rPr>
                <w:rFonts w:cstheme="minorHAnsi"/>
                <w:b/>
                <w:lang w:eastAsia="ar-SA"/>
              </w:rPr>
            </w:pPr>
            <w:r w:rsidRPr="00920E8A">
              <w:rPr>
                <w:rFonts w:eastAsia="Calibri" w:cstheme="minorHAnsi"/>
                <w:b/>
                <w:bCs/>
              </w:rPr>
              <w:t>Kielen käyttö kaiken oppimisen tukena</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41129601" w14:textId="77777777" w:rsidR="000548FF" w:rsidRPr="00920E8A" w:rsidRDefault="000548FF" w:rsidP="006D06FD">
            <w:pPr>
              <w:suppressAutoHyphens/>
              <w:spacing w:line="240" w:lineRule="auto"/>
              <w:rPr>
                <w:rFonts w:cstheme="minorHAnsi"/>
                <w:lang w:eastAsia="ar-SA"/>
              </w:rPr>
            </w:pP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01117DAF" w14:textId="77777777" w:rsidR="000548FF" w:rsidRPr="00920E8A" w:rsidRDefault="000548FF" w:rsidP="006D06FD">
            <w:pPr>
              <w:tabs>
                <w:tab w:val="left" w:pos="190"/>
              </w:tabs>
              <w:suppressAutoHyphens/>
              <w:spacing w:line="240" w:lineRule="auto"/>
              <w:rPr>
                <w:rFonts w:cstheme="minorHAnsi"/>
                <w:lang w:eastAsia="ar-SA"/>
              </w:rPr>
            </w:pP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0F4378" w14:textId="77777777" w:rsidR="000548FF" w:rsidRPr="00920E8A" w:rsidRDefault="000548FF" w:rsidP="006D06FD">
            <w:pPr>
              <w:tabs>
                <w:tab w:val="left" w:pos="226"/>
              </w:tabs>
              <w:suppressAutoHyphens/>
              <w:spacing w:line="240" w:lineRule="auto"/>
              <w:rPr>
                <w:rFonts w:cstheme="minorHAnsi"/>
                <w:lang w:eastAsia="ar-SA"/>
              </w:rPr>
            </w:pPr>
          </w:p>
        </w:tc>
      </w:tr>
      <w:tr w:rsidR="000548FF" w:rsidRPr="00920E8A" w14:paraId="4AB2445E"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63E32CB2" w14:textId="77777777" w:rsidR="000548FF" w:rsidRPr="00920E8A" w:rsidRDefault="34F20989" w:rsidP="006D06FD">
            <w:pPr>
              <w:spacing w:line="240" w:lineRule="auto"/>
              <w:rPr>
                <w:rFonts w:cstheme="minorHAnsi"/>
              </w:rPr>
            </w:pPr>
            <w:r w:rsidRPr="00920E8A">
              <w:rPr>
                <w:rFonts w:eastAsia="Calibri" w:cstheme="minorHAnsi"/>
              </w:rPr>
              <w:t>T10 tarjota mahdollisuuksia harjoitella viittomakielen tulkin käyttöä</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1D369BC2"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 xml:space="preserve"> S4</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530214F4" w14:textId="77777777" w:rsidR="000548FF" w:rsidRPr="00920E8A" w:rsidRDefault="34F20989" w:rsidP="006D06FD">
            <w:pPr>
              <w:tabs>
                <w:tab w:val="left" w:pos="190"/>
              </w:tabs>
              <w:spacing w:line="240" w:lineRule="auto"/>
              <w:rPr>
                <w:rFonts w:cstheme="minorHAnsi"/>
              </w:rPr>
            </w:pPr>
            <w:r w:rsidRPr="00920E8A">
              <w:rPr>
                <w:rFonts w:eastAsia="Calibri" w:cstheme="minorHAnsi"/>
              </w:rPr>
              <w:t>Tulkin kanssa toimiminen</w:t>
            </w:r>
          </w:p>
          <w:p w14:paraId="11EAA651" w14:textId="77777777" w:rsidR="000548FF" w:rsidRPr="00920E8A" w:rsidRDefault="000548FF" w:rsidP="006D06FD">
            <w:pPr>
              <w:tabs>
                <w:tab w:val="left" w:pos="190"/>
              </w:tabs>
              <w:spacing w:line="240" w:lineRule="auto"/>
              <w:rPr>
                <w:rFonts w:cstheme="minorHAnsi"/>
              </w:rPr>
            </w:pP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FB2473" w14:textId="77777777" w:rsidR="000548FF" w:rsidRPr="00920E8A" w:rsidRDefault="34F20989" w:rsidP="006D06FD">
            <w:pPr>
              <w:tabs>
                <w:tab w:val="left" w:pos="226"/>
              </w:tabs>
              <w:spacing w:line="240" w:lineRule="auto"/>
              <w:rPr>
                <w:rFonts w:cstheme="minorHAnsi"/>
              </w:rPr>
            </w:pPr>
            <w:r w:rsidRPr="00920E8A">
              <w:rPr>
                <w:rFonts w:eastAsia="Calibri" w:cstheme="minorHAnsi"/>
              </w:rPr>
              <w:t>Oppilas osaa toimia viittomakielen tulkin kanssa tarvittaessa.</w:t>
            </w:r>
          </w:p>
        </w:tc>
      </w:tr>
      <w:tr w:rsidR="000548FF" w:rsidRPr="00920E8A" w14:paraId="38DEB1C0" w14:textId="77777777" w:rsidTr="34F20989">
        <w:tc>
          <w:tcPr>
            <w:tcW w:w="2694" w:type="dxa"/>
            <w:tcBorders>
              <w:top w:val="single" w:sz="8" w:space="0" w:color="000000" w:themeColor="text1"/>
              <w:left w:val="single" w:sz="8" w:space="0" w:color="000000" w:themeColor="text1"/>
              <w:bottom w:val="single" w:sz="8" w:space="0" w:color="000000" w:themeColor="text1"/>
              <w:right w:val="nil"/>
            </w:tcBorders>
            <w:hideMark/>
          </w:tcPr>
          <w:p w14:paraId="33F595E7" w14:textId="77777777" w:rsidR="000548FF" w:rsidRPr="00920E8A" w:rsidRDefault="34F20989" w:rsidP="006D06FD">
            <w:pPr>
              <w:spacing w:line="240" w:lineRule="auto"/>
              <w:rPr>
                <w:rFonts w:cstheme="minorHAnsi"/>
              </w:rPr>
            </w:pPr>
            <w:r w:rsidRPr="00920E8A">
              <w:rPr>
                <w:rFonts w:eastAsia="Calibri" w:cstheme="minorHAnsi"/>
              </w:rPr>
              <w:t xml:space="preserve">T11 </w:t>
            </w:r>
            <w:r w:rsidRPr="00920E8A">
              <w:rPr>
                <w:rFonts w:cstheme="minorHAnsi"/>
              </w:rPr>
              <w:t>rohkaista oppilasta kehittämään käsitteiden ymmärtämistään eri oppiaineissa</w:t>
            </w:r>
          </w:p>
        </w:tc>
        <w:tc>
          <w:tcPr>
            <w:tcW w:w="707" w:type="dxa"/>
            <w:tcBorders>
              <w:top w:val="single" w:sz="8" w:space="0" w:color="000000" w:themeColor="text1"/>
              <w:left w:val="single" w:sz="8" w:space="0" w:color="000000" w:themeColor="text1"/>
              <w:bottom w:val="single" w:sz="8" w:space="0" w:color="000000" w:themeColor="text1"/>
              <w:right w:val="nil"/>
            </w:tcBorders>
            <w:hideMark/>
          </w:tcPr>
          <w:p w14:paraId="6F848AE5" w14:textId="77777777" w:rsidR="000548FF" w:rsidRPr="00920E8A" w:rsidRDefault="34F20989" w:rsidP="006D06FD">
            <w:pPr>
              <w:suppressAutoHyphens/>
              <w:snapToGrid w:val="0"/>
              <w:spacing w:line="240" w:lineRule="auto"/>
              <w:rPr>
                <w:rFonts w:cstheme="minorHAnsi"/>
                <w:lang w:eastAsia="ar-SA"/>
              </w:rPr>
            </w:pPr>
            <w:r w:rsidRPr="00920E8A">
              <w:rPr>
                <w:rFonts w:eastAsia="Calibri" w:cstheme="minorHAnsi"/>
                <w:lang w:eastAsia="ar-SA"/>
              </w:rPr>
              <w:t>S5</w:t>
            </w:r>
          </w:p>
        </w:tc>
        <w:tc>
          <w:tcPr>
            <w:tcW w:w="2693" w:type="dxa"/>
            <w:tcBorders>
              <w:top w:val="single" w:sz="8" w:space="0" w:color="000000" w:themeColor="text1"/>
              <w:left w:val="single" w:sz="8" w:space="0" w:color="000000" w:themeColor="text1"/>
              <w:bottom w:val="single" w:sz="8" w:space="0" w:color="000000" w:themeColor="text1"/>
              <w:right w:val="nil"/>
            </w:tcBorders>
            <w:hideMark/>
          </w:tcPr>
          <w:p w14:paraId="4AD15413" w14:textId="77777777" w:rsidR="000548FF" w:rsidRPr="00920E8A" w:rsidRDefault="34F20989" w:rsidP="006D06FD">
            <w:pPr>
              <w:tabs>
                <w:tab w:val="left" w:pos="190"/>
              </w:tabs>
              <w:spacing w:line="240" w:lineRule="auto"/>
              <w:rPr>
                <w:rFonts w:cstheme="minorHAnsi"/>
              </w:rPr>
            </w:pPr>
            <w:r w:rsidRPr="00920E8A">
              <w:rPr>
                <w:rFonts w:eastAsia="Calibri" w:cstheme="minorHAnsi"/>
              </w:rPr>
              <w:t>Eri oppiaineiden kielen havainnointi</w:t>
            </w:r>
          </w:p>
        </w:tc>
        <w:tc>
          <w:tcPr>
            <w:tcW w:w="368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B93317F" w14:textId="77777777" w:rsidR="000548FF" w:rsidRPr="00920E8A" w:rsidRDefault="34F20989" w:rsidP="006D06FD">
            <w:pPr>
              <w:tabs>
                <w:tab w:val="left" w:pos="226"/>
              </w:tabs>
              <w:spacing w:line="240" w:lineRule="auto"/>
              <w:rPr>
                <w:rFonts w:cstheme="minorHAnsi"/>
              </w:rPr>
            </w:pPr>
            <w:r w:rsidRPr="00920E8A">
              <w:rPr>
                <w:rFonts w:eastAsia="Calibri" w:cstheme="minorHAnsi"/>
              </w:rPr>
              <w:t xml:space="preserve">Oppilas osaa havainnoida ja käyttää ohjatusti eri oppiaineissa tarvittavaa kieltä. </w:t>
            </w:r>
          </w:p>
        </w:tc>
      </w:tr>
    </w:tbl>
    <w:p w14:paraId="5255D9B5" w14:textId="77777777" w:rsidR="0042347E" w:rsidRDefault="0042347E" w:rsidP="0042347E">
      <w:pPr>
        <w:jc w:val="both"/>
        <w:rPr>
          <w:rFonts w:cstheme="minorHAnsi"/>
          <w:b/>
        </w:rPr>
      </w:pPr>
    </w:p>
    <w:p w14:paraId="039182F3" w14:textId="77777777" w:rsidR="000F4D91" w:rsidRDefault="000F4D91" w:rsidP="000F4D91">
      <w:pPr>
        <w:keepNext/>
        <w:keepLines/>
        <w:spacing w:before="40"/>
        <w:outlineLvl w:val="5"/>
        <w:rPr>
          <w:rFonts w:ascii="Calibri" w:eastAsia="Times New Roman" w:hAnsi="Calibri" w:cs="Calibri"/>
          <w:color w:val="243F60"/>
          <w:lang w:val="sv-SE"/>
        </w:rPr>
      </w:pPr>
      <w:r>
        <w:rPr>
          <w:rFonts w:ascii="Calibri" w:eastAsia="Times New Roman" w:hAnsi="Calibri" w:cs="Calibri"/>
          <w:color w:val="243F60"/>
          <w:lang w:val="sv-SE"/>
        </w:rPr>
        <w:t>3. luokka</w:t>
      </w:r>
    </w:p>
    <w:p w14:paraId="005952BD" w14:textId="77777777" w:rsidR="000F4D91" w:rsidRDefault="000F4D91" w:rsidP="000F4D91">
      <w:pPr>
        <w:rPr>
          <w:rFonts w:ascii="Calibri" w:eastAsia="Calibri" w:hAnsi="Calibri" w:cs="Calibri"/>
          <w:b/>
          <w:color w:val="4F81BD"/>
          <w:sz w:val="28"/>
          <w:szCs w:val="28"/>
        </w:rPr>
      </w:pPr>
      <w:r>
        <w:rPr>
          <w:rFonts w:ascii="Calibri" w:eastAsia="Times New Roman" w:hAnsi="Calibri" w:cs="Calibri"/>
          <w:b/>
          <w:bCs/>
          <w:color w:val="4F81BD"/>
          <w:sz w:val="28"/>
          <w:szCs w:val="28"/>
        </w:rPr>
        <w:t>VIITTOMAKIELI JA KIRJALLISUUS</w:t>
      </w:r>
    </w:p>
    <w:tbl>
      <w:tblPr>
        <w:tblStyle w:val="TaulukkoRuudukko2"/>
        <w:tblW w:w="9918" w:type="dxa"/>
        <w:tblBorders>
          <w:insideH w:val="none" w:sz="0" w:space="0" w:color="auto"/>
          <w:insideV w:val="none" w:sz="0" w:space="0" w:color="auto"/>
        </w:tblBorders>
        <w:tblLook w:val="04A0" w:firstRow="1" w:lastRow="0" w:firstColumn="1" w:lastColumn="0" w:noHBand="0" w:noVBand="1"/>
      </w:tblPr>
      <w:tblGrid>
        <w:gridCol w:w="9918"/>
      </w:tblGrid>
      <w:tr w:rsidR="000F4D91" w14:paraId="198EFFCB" w14:textId="77777777" w:rsidTr="000F4D91">
        <w:tc>
          <w:tcPr>
            <w:tcW w:w="9918" w:type="dxa"/>
            <w:tcBorders>
              <w:top w:val="single" w:sz="4" w:space="0" w:color="auto"/>
              <w:left w:val="single" w:sz="4" w:space="0" w:color="auto"/>
              <w:bottom w:val="single" w:sz="4" w:space="0" w:color="auto"/>
              <w:right w:val="single" w:sz="4" w:space="0" w:color="auto"/>
            </w:tcBorders>
            <w:shd w:val="clear" w:color="auto" w:fill="FFFFCC"/>
          </w:tcPr>
          <w:p w14:paraId="7DC7C172" w14:textId="77777777" w:rsidR="000F4D91" w:rsidRDefault="000F4D91">
            <w:pPr>
              <w:rPr>
                <w:rFonts w:ascii="Calibri" w:eastAsia="Calibri" w:hAnsi="Calibri" w:cs="Calibri"/>
              </w:rPr>
            </w:pPr>
          </w:p>
          <w:p w14:paraId="735539BC" w14:textId="07E41518" w:rsidR="000F4D91" w:rsidRDefault="000F4D91">
            <w:pPr>
              <w:rPr>
                <w:rFonts w:ascii="Calibri" w:eastAsia="Calibri" w:hAnsi="Calibri" w:cs="Calibri"/>
              </w:rPr>
            </w:pPr>
            <w:r>
              <w:rPr>
                <w:rFonts w:ascii="Calibri" w:eastAsia="Calibri" w:hAnsi="Calibri" w:cs="Calibri"/>
                <w:noProof/>
                <w:lang w:eastAsia="fi-FI"/>
              </w:rPr>
              <w:drawing>
                <wp:inline distT="0" distB="0" distL="0" distR="0" wp14:anchorId="3B37B2C5" wp14:editId="6E8BE52E">
                  <wp:extent cx="504825" cy="723900"/>
                  <wp:effectExtent l="0" t="0" r="9525"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14:paraId="2794CB2C" w14:textId="77777777" w:rsidR="000F4D91" w:rsidRDefault="000F4D91">
            <w:pPr>
              <w:rPr>
                <w:rFonts w:ascii="Calibri" w:eastAsia="Calibri" w:hAnsi="Calibri" w:cs="Calibri"/>
              </w:rPr>
            </w:pPr>
          </w:p>
          <w:p w14:paraId="124323CA" w14:textId="77777777" w:rsidR="000F4D91" w:rsidRDefault="000F4D91">
            <w:pPr>
              <w:rPr>
                <w:rFonts w:ascii="Calibri" w:eastAsia="Calibri" w:hAnsi="Calibri" w:cs="Calibri"/>
              </w:rPr>
            </w:pPr>
          </w:p>
          <w:tbl>
            <w:tblPr>
              <w:tblStyle w:val="TaulukkoRuudukko2"/>
              <w:tblW w:w="9663" w:type="dxa"/>
              <w:tblLook w:val="04A0" w:firstRow="1" w:lastRow="0" w:firstColumn="1" w:lastColumn="0" w:noHBand="0" w:noVBand="1"/>
            </w:tblPr>
            <w:tblGrid>
              <w:gridCol w:w="2537"/>
              <w:gridCol w:w="464"/>
              <w:gridCol w:w="6095"/>
              <w:gridCol w:w="567"/>
            </w:tblGrid>
            <w:tr w:rsidR="000F4D91" w14:paraId="6592A1F9" w14:textId="77777777">
              <w:tc>
                <w:tcPr>
                  <w:tcW w:w="2537" w:type="dxa"/>
                  <w:tcBorders>
                    <w:top w:val="single" w:sz="4" w:space="0" w:color="auto"/>
                    <w:left w:val="single" w:sz="4" w:space="0" w:color="auto"/>
                    <w:bottom w:val="single" w:sz="4" w:space="0" w:color="auto"/>
                    <w:right w:val="single" w:sz="4" w:space="0" w:color="auto"/>
                  </w:tcBorders>
                  <w:hideMark/>
                </w:tcPr>
                <w:p w14:paraId="34C0B6D4" w14:textId="77777777" w:rsidR="000F4D91" w:rsidRDefault="000F4D91">
                  <w:pPr>
                    <w:rPr>
                      <w:rFonts w:ascii="Calibri" w:eastAsia="Calibri" w:hAnsi="Calibri" w:cs="Calibri"/>
                      <w:b/>
                    </w:rPr>
                  </w:pPr>
                  <w:r>
                    <w:rPr>
                      <w:rFonts w:ascii="Calibri" w:eastAsia="Calibri" w:hAnsi="Calibri" w:cs="Calibri"/>
                      <w:b/>
                      <w:bCs/>
                    </w:rPr>
                    <w:t>Tavoitteet</w:t>
                  </w:r>
                </w:p>
                <w:p w14:paraId="6032B091" w14:textId="77777777" w:rsidR="000F4D91" w:rsidRDefault="000F4D91">
                  <w:pPr>
                    <w:rPr>
                      <w:rFonts w:ascii="Calibri" w:eastAsia="Calibri" w:hAnsi="Calibri" w:cs="Calibri"/>
                    </w:rPr>
                  </w:pPr>
                  <w:r>
                    <w:rPr>
                      <w:rFonts w:ascii="Calibri" w:eastAsia="Calibri" w:hAnsi="Calibri" w:cs="Calibri"/>
                      <w:b/>
                      <w:bCs/>
                    </w:rPr>
                    <w:t>3. luokka</w:t>
                  </w:r>
                </w:p>
              </w:tc>
              <w:tc>
                <w:tcPr>
                  <w:tcW w:w="464" w:type="dxa"/>
                  <w:tcBorders>
                    <w:top w:val="single" w:sz="4" w:space="0" w:color="auto"/>
                    <w:left w:val="single" w:sz="4" w:space="0" w:color="auto"/>
                    <w:bottom w:val="single" w:sz="4" w:space="0" w:color="auto"/>
                    <w:right w:val="single" w:sz="4" w:space="0" w:color="auto"/>
                  </w:tcBorders>
                  <w:hideMark/>
                </w:tcPr>
                <w:p w14:paraId="13AC8471" w14:textId="77777777" w:rsidR="000F4D91" w:rsidRDefault="000F4D91">
                  <w:pPr>
                    <w:rPr>
                      <w:rFonts w:ascii="Calibri" w:eastAsia="Calibri" w:hAnsi="Calibri" w:cs="Calibri"/>
                      <w:b/>
                    </w:rPr>
                  </w:pPr>
                  <w:r>
                    <w:rPr>
                      <w:rFonts w:ascii="Calibri" w:eastAsia="Calibri" w:hAnsi="Calibri" w:cs="Calibri"/>
                      <w:b/>
                      <w:bCs/>
                    </w:rPr>
                    <w:t>S</w:t>
                  </w:r>
                </w:p>
              </w:tc>
              <w:tc>
                <w:tcPr>
                  <w:tcW w:w="6095" w:type="dxa"/>
                  <w:tcBorders>
                    <w:top w:val="single" w:sz="4" w:space="0" w:color="auto"/>
                    <w:left w:val="single" w:sz="4" w:space="0" w:color="auto"/>
                    <w:bottom w:val="single" w:sz="4" w:space="0" w:color="auto"/>
                    <w:right w:val="single" w:sz="4" w:space="0" w:color="auto"/>
                  </w:tcBorders>
                  <w:hideMark/>
                </w:tcPr>
                <w:p w14:paraId="5C61ADC1" w14:textId="77777777" w:rsidR="000F4D91" w:rsidRDefault="000F4D91">
                  <w:pPr>
                    <w:rPr>
                      <w:rFonts w:ascii="Calibri" w:eastAsia="Calibri" w:hAnsi="Calibri" w:cs="Calibri"/>
                      <w:b/>
                    </w:rPr>
                  </w:pPr>
                  <w:r>
                    <w:rPr>
                      <w:rFonts w:ascii="Calibri" w:eastAsia="Calibri" w:hAnsi="Calibri" w:cs="Calibri"/>
                      <w:b/>
                      <w:bCs/>
                    </w:rPr>
                    <w:t xml:space="preserve">Kuntakohtainen </w:t>
                  </w:r>
                </w:p>
              </w:tc>
              <w:tc>
                <w:tcPr>
                  <w:tcW w:w="567" w:type="dxa"/>
                  <w:tcBorders>
                    <w:top w:val="single" w:sz="4" w:space="0" w:color="auto"/>
                    <w:left w:val="single" w:sz="4" w:space="0" w:color="auto"/>
                    <w:bottom w:val="single" w:sz="4" w:space="0" w:color="auto"/>
                    <w:right w:val="single" w:sz="4" w:space="0" w:color="auto"/>
                  </w:tcBorders>
                  <w:hideMark/>
                </w:tcPr>
                <w:p w14:paraId="2A53A2A0" w14:textId="77777777" w:rsidR="000F4D91" w:rsidRDefault="000F4D91">
                  <w:pPr>
                    <w:rPr>
                      <w:rFonts w:ascii="Calibri" w:eastAsia="Calibri" w:hAnsi="Calibri" w:cs="Calibri"/>
                      <w:b/>
                    </w:rPr>
                  </w:pPr>
                  <w:r>
                    <w:rPr>
                      <w:rFonts w:ascii="Calibri" w:eastAsia="Calibri" w:hAnsi="Calibri" w:cs="Calibri"/>
                      <w:b/>
                      <w:bCs/>
                    </w:rPr>
                    <w:t>L</w:t>
                  </w:r>
                </w:p>
              </w:tc>
            </w:tr>
            <w:tr w:rsidR="000F4D91" w14:paraId="4EEC1B4F" w14:textId="77777777">
              <w:tc>
                <w:tcPr>
                  <w:tcW w:w="9096" w:type="dxa"/>
                  <w:gridSpan w:val="3"/>
                  <w:tcBorders>
                    <w:top w:val="single" w:sz="4" w:space="0" w:color="auto"/>
                    <w:left w:val="single" w:sz="4" w:space="0" w:color="auto"/>
                    <w:bottom w:val="single" w:sz="4" w:space="0" w:color="auto"/>
                    <w:right w:val="single" w:sz="4" w:space="0" w:color="auto"/>
                  </w:tcBorders>
                </w:tcPr>
                <w:p w14:paraId="455CC318" w14:textId="77777777" w:rsidR="000F4D91" w:rsidRDefault="000F4D91">
                  <w:pPr>
                    <w:rPr>
                      <w:rFonts w:ascii="Calibri" w:eastAsia="Calibri" w:hAnsi="Calibri" w:cs="Calibri"/>
                      <w:b/>
                      <w:bCs/>
                    </w:rPr>
                  </w:pPr>
                  <w:r>
                    <w:rPr>
                      <w:rFonts w:ascii="Calibri" w:eastAsia="Calibri" w:hAnsi="Calibri" w:cs="Calibri"/>
                      <w:b/>
                      <w:bCs/>
                    </w:rPr>
                    <w:t>Vuorovaikutustilanteissa toimiminen</w:t>
                  </w:r>
                </w:p>
                <w:p w14:paraId="12B5504E" w14:textId="77777777" w:rsidR="000F4D91" w:rsidRDefault="000F4D91">
                  <w:pPr>
                    <w:rPr>
                      <w:rFonts w:ascii="Calibri" w:eastAsia="Calibri" w:hAnsi="Calibri" w:cs="Calibri"/>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50D678FB" w14:textId="77777777" w:rsidR="000F4D91" w:rsidRDefault="000F4D91">
                  <w:pPr>
                    <w:rPr>
                      <w:rFonts w:ascii="Calibri" w:eastAsia="Calibri" w:hAnsi="Calibri" w:cs="Calibri"/>
                      <w:b/>
                      <w:sz w:val="24"/>
                      <w:szCs w:val="24"/>
                    </w:rPr>
                  </w:pPr>
                </w:p>
              </w:tc>
            </w:tr>
            <w:tr w:rsidR="000F4D91" w14:paraId="1C7E792A" w14:textId="77777777">
              <w:tc>
                <w:tcPr>
                  <w:tcW w:w="2537" w:type="dxa"/>
                  <w:tcBorders>
                    <w:top w:val="single" w:sz="4" w:space="0" w:color="000000"/>
                    <w:left w:val="single" w:sz="4" w:space="0" w:color="000000"/>
                    <w:bottom w:val="single" w:sz="4" w:space="0" w:color="000000"/>
                    <w:right w:val="nil"/>
                  </w:tcBorders>
                  <w:hideMark/>
                </w:tcPr>
                <w:p w14:paraId="52E095A4"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sz w:val="22"/>
                      <w:szCs w:val="22"/>
                      <w:lang w:eastAsia="en-US"/>
                    </w:rPr>
                    <w:t>T1  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464" w:type="dxa"/>
                  <w:tcBorders>
                    <w:top w:val="single" w:sz="4" w:space="0" w:color="auto"/>
                    <w:left w:val="single" w:sz="4" w:space="0" w:color="auto"/>
                    <w:bottom w:val="single" w:sz="4" w:space="0" w:color="auto"/>
                    <w:right w:val="single" w:sz="4" w:space="0" w:color="auto"/>
                  </w:tcBorders>
                  <w:hideMark/>
                </w:tcPr>
                <w:p w14:paraId="0CD99CA8" w14:textId="77777777" w:rsidR="000F4D91" w:rsidRDefault="000F4D91">
                  <w:pPr>
                    <w:rPr>
                      <w:rFonts w:ascii="Calibri" w:eastAsia="Calibri" w:hAnsi="Calibri" w:cs="Calibri"/>
                    </w:rPr>
                  </w:pPr>
                  <w:r>
                    <w:rPr>
                      <w:rFonts w:ascii="Calibri" w:eastAsia="Calibri" w:hAnsi="Calibri" w:cs="Calibri"/>
                    </w:rPr>
                    <w:t>S1</w:t>
                  </w:r>
                </w:p>
              </w:tc>
              <w:tc>
                <w:tcPr>
                  <w:tcW w:w="6095" w:type="dxa"/>
                  <w:tcBorders>
                    <w:top w:val="single" w:sz="4" w:space="0" w:color="auto"/>
                    <w:left w:val="single" w:sz="4" w:space="0" w:color="auto"/>
                    <w:bottom w:val="single" w:sz="4" w:space="0" w:color="auto"/>
                    <w:right w:val="single" w:sz="4" w:space="0" w:color="auto"/>
                  </w:tcBorders>
                  <w:hideMark/>
                </w:tcPr>
                <w:p w14:paraId="135B97F9" w14:textId="77777777" w:rsidR="000F4D91" w:rsidRDefault="000F4D91">
                  <w:pPr>
                    <w:rPr>
                      <w:rFonts w:ascii="Calibri" w:eastAsia="Calibri" w:hAnsi="Calibri" w:cs="Calibri"/>
                    </w:rPr>
                  </w:pPr>
                  <w:r>
                    <w:rPr>
                      <w:rFonts w:ascii="Calibri" w:eastAsia="Calibri" w:hAnsi="Calibri" w:cs="Calibri"/>
                    </w:rPr>
                    <w:t>Osallistutaan erilaisiin keskusteluihin, joissa harjoitellaan päätöksentekoa, ongelmanratkaisua ja pienimuotoista projektityöskentelyä.</w:t>
                  </w:r>
                </w:p>
              </w:tc>
              <w:tc>
                <w:tcPr>
                  <w:tcW w:w="567" w:type="dxa"/>
                  <w:tcBorders>
                    <w:top w:val="single" w:sz="4" w:space="0" w:color="auto"/>
                    <w:left w:val="single" w:sz="4" w:space="0" w:color="auto"/>
                    <w:bottom w:val="single" w:sz="4" w:space="0" w:color="auto"/>
                    <w:right w:val="single" w:sz="4" w:space="0" w:color="auto"/>
                  </w:tcBorders>
                  <w:hideMark/>
                </w:tcPr>
                <w:p w14:paraId="3BE1F51D" w14:textId="77777777" w:rsidR="000F4D91" w:rsidRDefault="000F4D91">
                  <w:pPr>
                    <w:rPr>
                      <w:rFonts w:ascii="Calibri" w:eastAsia="Calibri" w:hAnsi="Calibri" w:cs="Calibri"/>
                    </w:rPr>
                  </w:pPr>
                  <w:r>
                    <w:rPr>
                      <w:rFonts w:ascii="Calibri" w:eastAsia="Calibri" w:hAnsi="Calibri" w:cs="Calibri"/>
                    </w:rPr>
                    <w:t>L1</w:t>
                  </w:r>
                </w:p>
                <w:p w14:paraId="66852237" w14:textId="77777777" w:rsidR="000F4D91" w:rsidRDefault="000F4D91">
                  <w:pPr>
                    <w:rPr>
                      <w:rFonts w:ascii="Calibri" w:eastAsia="Calibri" w:hAnsi="Calibri" w:cs="Calibri"/>
                    </w:rPr>
                  </w:pPr>
                  <w:r>
                    <w:rPr>
                      <w:rFonts w:ascii="Calibri" w:eastAsia="Calibri" w:hAnsi="Calibri" w:cs="Calibri"/>
                    </w:rPr>
                    <w:t>L2</w:t>
                  </w:r>
                </w:p>
              </w:tc>
            </w:tr>
            <w:tr w:rsidR="000F4D91" w14:paraId="4A347284" w14:textId="77777777">
              <w:tc>
                <w:tcPr>
                  <w:tcW w:w="2537" w:type="dxa"/>
                  <w:tcBorders>
                    <w:top w:val="single" w:sz="4" w:space="0" w:color="000000"/>
                    <w:left w:val="single" w:sz="4" w:space="0" w:color="000000"/>
                    <w:bottom w:val="single" w:sz="4" w:space="0" w:color="000000"/>
                    <w:right w:val="nil"/>
                  </w:tcBorders>
                  <w:hideMark/>
                </w:tcPr>
                <w:p w14:paraId="3AFB0A4A"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cs="Calibri"/>
                      <w:sz w:val="22"/>
                      <w:szCs w:val="22"/>
                      <w:lang w:eastAsia="en-US"/>
                    </w:rPr>
                    <w:t>T2</w:t>
                  </w:r>
                  <w:r>
                    <w:rPr>
                      <w:rFonts w:asciiTheme="minorHAnsi" w:hAnsiTheme="minorHAnsi" w:cs="Calibri"/>
                      <w:sz w:val="22"/>
                      <w:szCs w:val="22"/>
                      <w:lang w:eastAsia="ar-SA"/>
                    </w:rPr>
                    <w:t xml:space="preserve"> rohkaista oppilasta monipuolistamaan ilmaisuaan ja kehittämään myönteistä viestijäkuvaansa sekä ohjata häntä </w:t>
                  </w:r>
                  <w:r>
                    <w:rPr>
                      <w:rFonts w:asciiTheme="minorHAnsi" w:hAnsiTheme="minorHAnsi"/>
                      <w:sz w:val="22"/>
                      <w:szCs w:val="22"/>
                      <w:lang w:eastAsia="en-US"/>
                    </w:rPr>
                    <w:t xml:space="preserve">havainnoimaan omaa vuorovaikutus- ja ilmaisukykyään </w:t>
                  </w:r>
                </w:p>
              </w:tc>
              <w:tc>
                <w:tcPr>
                  <w:tcW w:w="464" w:type="dxa"/>
                  <w:tcBorders>
                    <w:top w:val="single" w:sz="4" w:space="0" w:color="auto"/>
                    <w:left w:val="single" w:sz="4" w:space="0" w:color="auto"/>
                    <w:bottom w:val="single" w:sz="4" w:space="0" w:color="auto"/>
                    <w:right w:val="single" w:sz="4" w:space="0" w:color="auto"/>
                  </w:tcBorders>
                  <w:hideMark/>
                </w:tcPr>
                <w:p w14:paraId="4BC67E0B" w14:textId="77777777" w:rsidR="000F4D91" w:rsidRDefault="000F4D91">
                  <w:pPr>
                    <w:rPr>
                      <w:rFonts w:ascii="Calibri" w:eastAsia="Calibri" w:hAnsi="Calibri" w:cs="Calibri"/>
                    </w:rPr>
                  </w:pPr>
                  <w:r>
                    <w:rPr>
                      <w:rFonts w:ascii="Calibri" w:eastAsia="Calibri" w:hAnsi="Calibri" w:cs="Calibri"/>
                    </w:rPr>
                    <w:t>S1</w:t>
                  </w:r>
                </w:p>
              </w:tc>
              <w:tc>
                <w:tcPr>
                  <w:tcW w:w="6095" w:type="dxa"/>
                  <w:tcBorders>
                    <w:top w:val="single" w:sz="4" w:space="0" w:color="auto"/>
                    <w:left w:val="single" w:sz="4" w:space="0" w:color="auto"/>
                    <w:bottom w:val="single" w:sz="4" w:space="0" w:color="auto"/>
                    <w:right w:val="single" w:sz="4" w:space="0" w:color="auto"/>
                  </w:tcBorders>
                </w:tcPr>
                <w:p w14:paraId="18DE3893" w14:textId="77777777" w:rsidR="000F4D91" w:rsidRDefault="000F4D91">
                  <w:pPr>
                    <w:rPr>
                      <w:rFonts w:ascii="Calibri" w:eastAsia="Calibri" w:hAnsi="Calibri" w:cs="Calibri"/>
                    </w:rPr>
                  </w:pPr>
                  <w:r>
                    <w:rPr>
                      <w:rFonts w:ascii="Calibri" w:eastAsia="Calibri" w:hAnsi="Calibri" w:cs="Calibri"/>
                    </w:rPr>
                    <w:t>Tutustutaan joihinkin viestinnän perustekijöihin ja sovelletaan tietoa käytännössä pienelle, tutulle yleisölle esiintyen.</w:t>
                  </w:r>
                </w:p>
                <w:p w14:paraId="202D2B4F" w14:textId="77777777" w:rsidR="000F4D91" w:rsidRDefault="000F4D91">
                  <w:pPr>
                    <w:rPr>
                      <w:rFonts w:ascii="Calibri" w:eastAsia="Calibri" w:hAnsi="Calibri" w:cs="Calibri"/>
                    </w:rPr>
                  </w:pPr>
                </w:p>
                <w:p w14:paraId="7FE3293F" w14:textId="77777777" w:rsidR="000F4D91" w:rsidRDefault="000F4D91">
                  <w:pPr>
                    <w:rPr>
                      <w:rFonts w:ascii="Calibri" w:eastAsia="Calibri" w:hAnsi="Calibri" w:cs="Calibri"/>
                    </w:rPr>
                  </w:pPr>
                  <w:r>
                    <w:rPr>
                      <w:rFonts w:ascii="Calibri" w:eastAsia="Calibri" w:hAnsi="Calibri" w:cs="Calibri"/>
                    </w:rPr>
                    <w:t>Havainnollistetaan esitystä ja harjoitellaan oman tuotoksen elävöittämistä.</w:t>
                  </w:r>
                </w:p>
                <w:p w14:paraId="48B254E4" w14:textId="77777777" w:rsidR="000F4D91" w:rsidRDefault="000F4D91">
                  <w:pPr>
                    <w:rPr>
                      <w:rFonts w:ascii="Calibri" w:eastAsia="Calibri" w:hAnsi="Calibri" w:cs="Calibri"/>
                    </w:rPr>
                  </w:pPr>
                </w:p>
                <w:p w14:paraId="7C6F842B" w14:textId="77777777" w:rsidR="000F4D91" w:rsidRDefault="000F4D91">
                  <w:pPr>
                    <w:rPr>
                      <w:rFonts w:ascii="Calibri" w:eastAsia="Calibri" w:hAnsi="Calibri" w:cs="Calibri"/>
                    </w:rPr>
                  </w:pPr>
                  <w:r>
                    <w:rPr>
                      <w:rFonts w:ascii="Calibri" w:eastAsia="Calibri" w:hAnsi="Calibri" w:cs="Calibri"/>
                    </w:rPr>
                    <w:t>Harjoitellaan rakentavan palautteen antamista ja vastaanottamista.</w:t>
                  </w:r>
                </w:p>
              </w:tc>
              <w:tc>
                <w:tcPr>
                  <w:tcW w:w="567" w:type="dxa"/>
                  <w:tcBorders>
                    <w:top w:val="single" w:sz="4" w:space="0" w:color="auto"/>
                    <w:left w:val="single" w:sz="4" w:space="0" w:color="auto"/>
                    <w:bottom w:val="single" w:sz="4" w:space="0" w:color="auto"/>
                    <w:right w:val="single" w:sz="4" w:space="0" w:color="auto"/>
                  </w:tcBorders>
                  <w:hideMark/>
                </w:tcPr>
                <w:p w14:paraId="5D2E618D" w14:textId="77777777" w:rsidR="000F4D91" w:rsidRDefault="000F4D91">
                  <w:pPr>
                    <w:rPr>
                      <w:rFonts w:ascii="Calibri" w:eastAsia="Calibri" w:hAnsi="Calibri" w:cs="Calibri"/>
                      <w:bCs/>
                    </w:rPr>
                  </w:pPr>
                  <w:r>
                    <w:rPr>
                      <w:rFonts w:ascii="Calibri" w:eastAsia="Calibri" w:hAnsi="Calibri" w:cs="Calibri"/>
                      <w:bCs/>
                    </w:rPr>
                    <w:t>L2</w:t>
                  </w:r>
                </w:p>
                <w:p w14:paraId="576148D8" w14:textId="77777777" w:rsidR="000F4D91" w:rsidRDefault="000F4D91">
                  <w:pPr>
                    <w:rPr>
                      <w:rFonts w:ascii="Calibri" w:eastAsia="Calibri" w:hAnsi="Calibri" w:cs="Calibri"/>
                      <w:bCs/>
                    </w:rPr>
                  </w:pPr>
                  <w:r>
                    <w:rPr>
                      <w:rFonts w:ascii="Calibri" w:eastAsia="Calibri" w:hAnsi="Calibri" w:cs="Calibri"/>
                      <w:bCs/>
                    </w:rPr>
                    <w:t>L5</w:t>
                  </w:r>
                </w:p>
              </w:tc>
            </w:tr>
            <w:tr w:rsidR="000F4D91" w14:paraId="2BE326DD" w14:textId="77777777">
              <w:tc>
                <w:tcPr>
                  <w:tcW w:w="9096" w:type="dxa"/>
                  <w:gridSpan w:val="3"/>
                  <w:tcBorders>
                    <w:top w:val="single" w:sz="4" w:space="0" w:color="auto"/>
                    <w:left w:val="single" w:sz="4" w:space="0" w:color="auto"/>
                    <w:bottom w:val="single" w:sz="4" w:space="0" w:color="auto"/>
                    <w:right w:val="single" w:sz="4" w:space="0" w:color="auto"/>
                  </w:tcBorders>
                </w:tcPr>
                <w:p w14:paraId="591A08F2" w14:textId="77777777" w:rsidR="000F4D91" w:rsidRDefault="000F4D91">
                  <w:pPr>
                    <w:rPr>
                      <w:rFonts w:ascii="Calibri" w:eastAsia="Calibri" w:hAnsi="Calibri" w:cs="Calibri"/>
                      <w:b/>
                      <w:bCs/>
                    </w:rPr>
                  </w:pPr>
                  <w:r>
                    <w:rPr>
                      <w:rFonts w:ascii="Calibri" w:eastAsia="Calibri" w:hAnsi="Calibri" w:cs="Calibri"/>
                      <w:b/>
                      <w:bCs/>
                    </w:rPr>
                    <w:t>Tekstien tulkitseminen</w:t>
                  </w:r>
                </w:p>
                <w:p w14:paraId="56D60155"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6AFDF66A" w14:textId="77777777" w:rsidR="000F4D91" w:rsidRDefault="000F4D91">
                  <w:pPr>
                    <w:rPr>
                      <w:rFonts w:ascii="Calibri" w:eastAsia="Calibri" w:hAnsi="Calibri" w:cs="Calibri"/>
                    </w:rPr>
                  </w:pPr>
                </w:p>
              </w:tc>
            </w:tr>
            <w:tr w:rsidR="000F4D91" w14:paraId="7007E89D" w14:textId="77777777">
              <w:tc>
                <w:tcPr>
                  <w:tcW w:w="2537" w:type="dxa"/>
                  <w:tcBorders>
                    <w:top w:val="single" w:sz="4" w:space="0" w:color="000000"/>
                    <w:left w:val="single" w:sz="4" w:space="0" w:color="000000"/>
                    <w:bottom w:val="single" w:sz="4" w:space="0" w:color="000000"/>
                    <w:right w:val="nil"/>
                  </w:tcBorders>
                  <w:hideMark/>
                </w:tcPr>
                <w:p w14:paraId="4456A48E"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sz w:val="22"/>
                      <w:szCs w:val="22"/>
                      <w:lang w:eastAsia="en-US"/>
                    </w:rPr>
                    <w:t>T3 ohjata oppilasta ymmärtämään ja tulkitsemaan monimuotoisia tekstejä sekä ohjata keskustelemaan niistä käsite- ja viittomavarantoaan laajentaen</w:t>
                  </w:r>
                </w:p>
              </w:tc>
              <w:tc>
                <w:tcPr>
                  <w:tcW w:w="464" w:type="dxa"/>
                  <w:tcBorders>
                    <w:top w:val="single" w:sz="4" w:space="0" w:color="auto"/>
                    <w:left w:val="single" w:sz="4" w:space="0" w:color="auto"/>
                    <w:bottom w:val="single" w:sz="4" w:space="0" w:color="auto"/>
                    <w:right w:val="single" w:sz="4" w:space="0" w:color="auto"/>
                  </w:tcBorders>
                  <w:hideMark/>
                </w:tcPr>
                <w:p w14:paraId="4AF3C53C" w14:textId="77777777" w:rsidR="000F4D91" w:rsidRDefault="000F4D91">
                  <w:pPr>
                    <w:rPr>
                      <w:rFonts w:ascii="Calibri" w:eastAsia="Calibri" w:hAnsi="Calibri" w:cs="Calibri"/>
                    </w:rPr>
                  </w:pPr>
                  <w:r>
                    <w:rPr>
                      <w:rFonts w:ascii="Calibri" w:eastAsia="Calibri" w:hAnsi="Calibri" w:cs="Calibri"/>
                    </w:rPr>
                    <w:t>S2</w:t>
                  </w:r>
                </w:p>
              </w:tc>
              <w:tc>
                <w:tcPr>
                  <w:tcW w:w="6095" w:type="dxa"/>
                  <w:tcBorders>
                    <w:top w:val="single" w:sz="4" w:space="0" w:color="auto"/>
                    <w:left w:val="single" w:sz="4" w:space="0" w:color="auto"/>
                    <w:bottom w:val="single" w:sz="4" w:space="0" w:color="auto"/>
                    <w:right w:val="single" w:sz="4" w:space="0" w:color="auto"/>
                  </w:tcBorders>
                </w:tcPr>
                <w:p w14:paraId="04E26CFC" w14:textId="77777777" w:rsidR="000F4D91" w:rsidRDefault="000F4D91">
                  <w:pPr>
                    <w:rPr>
                      <w:rFonts w:ascii="Calibri" w:eastAsia="Calibri" w:hAnsi="Calibri" w:cs="Calibri"/>
                    </w:rPr>
                  </w:pPr>
                  <w:r>
                    <w:rPr>
                      <w:rFonts w:ascii="Calibri" w:eastAsia="Calibri" w:hAnsi="Calibri" w:cs="Calibri"/>
                    </w:rPr>
                    <w:t>Harjoitellaan tulkitsemaan monipuolisesti esityksiä ja esitelmiä, erityyppisiä viitottuja, suomenkielisiä ja kuvallisia tekstejä eri medioista visuaalista lukutaitoa kehittäen.</w:t>
                  </w:r>
                </w:p>
                <w:p w14:paraId="7D7BBF62" w14:textId="77777777" w:rsidR="000F4D91" w:rsidRDefault="000F4D91">
                  <w:pPr>
                    <w:rPr>
                      <w:rFonts w:ascii="Calibri" w:eastAsia="Calibri" w:hAnsi="Calibri" w:cs="Calibri"/>
                    </w:rPr>
                  </w:pPr>
                </w:p>
                <w:p w14:paraId="0F6A0984" w14:textId="77777777" w:rsidR="000F4D91" w:rsidRDefault="000F4D91">
                  <w:pPr>
                    <w:rPr>
                      <w:rFonts w:ascii="Calibri" w:eastAsia="Calibri" w:hAnsi="Calibri" w:cs="Calibri"/>
                    </w:rPr>
                  </w:pPr>
                  <w:r>
                    <w:rPr>
                      <w:rFonts w:ascii="Calibri" w:eastAsia="Calibri" w:hAnsi="Calibri" w:cs="Calibri"/>
                    </w:rPr>
                    <w:t>Harjoitellaan tekstinymmärtämisen strategioita, kuten ennustamista, tekstin silmäilyä, tiivistämistä sekä kysymysten ja johtopäätösten tekemistä.</w:t>
                  </w:r>
                </w:p>
                <w:p w14:paraId="71FBCA9E"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hideMark/>
                </w:tcPr>
                <w:p w14:paraId="6398FC0B" w14:textId="77777777" w:rsidR="000F4D91" w:rsidRDefault="000F4D91">
                  <w:pPr>
                    <w:rPr>
                      <w:rFonts w:ascii="Calibri" w:eastAsia="Calibri" w:hAnsi="Calibri" w:cs="Calibri"/>
                    </w:rPr>
                  </w:pPr>
                  <w:r>
                    <w:rPr>
                      <w:rFonts w:ascii="Calibri" w:eastAsia="Calibri" w:hAnsi="Calibri" w:cs="Calibri"/>
                    </w:rPr>
                    <w:t>L1</w:t>
                  </w:r>
                </w:p>
                <w:p w14:paraId="7F0A1A84" w14:textId="77777777" w:rsidR="000F4D91" w:rsidRDefault="000F4D91">
                  <w:pPr>
                    <w:rPr>
                      <w:rFonts w:ascii="Calibri" w:eastAsia="Calibri" w:hAnsi="Calibri" w:cs="Calibri"/>
                    </w:rPr>
                  </w:pPr>
                  <w:r>
                    <w:rPr>
                      <w:rFonts w:ascii="Calibri" w:eastAsia="Calibri" w:hAnsi="Calibri" w:cs="Calibri"/>
                    </w:rPr>
                    <w:t>L2</w:t>
                  </w:r>
                </w:p>
                <w:p w14:paraId="41A84911" w14:textId="77777777" w:rsidR="000F4D91" w:rsidRDefault="000F4D91">
                  <w:pPr>
                    <w:rPr>
                      <w:rFonts w:ascii="Calibri" w:eastAsia="Calibri" w:hAnsi="Calibri" w:cs="Calibri"/>
                    </w:rPr>
                  </w:pPr>
                  <w:r>
                    <w:rPr>
                      <w:rFonts w:ascii="Calibri" w:eastAsia="Calibri" w:hAnsi="Calibri" w:cs="Calibri"/>
                    </w:rPr>
                    <w:t>L4</w:t>
                  </w:r>
                </w:p>
              </w:tc>
            </w:tr>
            <w:tr w:rsidR="000F4D91" w14:paraId="6B6D176B" w14:textId="77777777">
              <w:tc>
                <w:tcPr>
                  <w:tcW w:w="2537" w:type="dxa"/>
                  <w:tcBorders>
                    <w:top w:val="single" w:sz="4" w:space="0" w:color="000000"/>
                    <w:left w:val="single" w:sz="4" w:space="0" w:color="000000"/>
                    <w:bottom w:val="single" w:sz="4" w:space="0" w:color="000000"/>
                    <w:right w:val="nil"/>
                  </w:tcBorders>
                  <w:hideMark/>
                </w:tcPr>
                <w:p w14:paraId="7A73CE43"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T4 ohjata oppilasta käyttämään erilaisia tekstiympäristöjä tiedonhankinnassa ja tulkitsemisessa sekä arvioimaan tiedon luotettavuutta</w:t>
                  </w:r>
                </w:p>
              </w:tc>
              <w:tc>
                <w:tcPr>
                  <w:tcW w:w="464" w:type="dxa"/>
                  <w:tcBorders>
                    <w:top w:val="single" w:sz="4" w:space="0" w:color="auto"/>
                    <w:left w:val="single" w:sz="4" w:space="0" w:color="auto"/>
                    <w:bottom w:val="single" w:sz="4" w:space="0" w:color="auto"/>
                    <w:right w:val="single" w:sz="4" w:space="0" w:color="auto"/>
                  </w:tcBorders>
                  <w:hideMark/>
                </w:tcPr>
                <w:p w14:paraId="47BCCAAA" w14:textId="77777777" w:rsidR="000F4D91" w:rsidRDefault="000F4D91">
                  <w:pPr>
                    <w:rPr>
                      <w:rFonts w:ascii="Calibri" w:eastAsia="Calibri" w:hAnsi="Calibri" w:cs="Calibri"/>
                    </w:rPr>
                  </w:pPr>
                  <w:r>
                    <w:rPr>
                      <w:rFonts w:ascii="Calibri" w:eastAsia="Calibri" w:hAnsi="Calibri" w:cs="Calibri"/>
                    </w:rPr>
                    <w:t>S2</w:t>
                  </w:r>
                </w:p>
              </w:tc>
              <w:tc>
                <w:tcPr>
                  <w:tcW w:w="6095" w:type="dxa"/>
                  <w:tcBorders>
                    <w:top w:val="single" w:sz="4" w:space="0" w:color="auto"/>
                    <w:left w:val="single" w:sz="4" w:space="0" w:color="auto"/>
                    <w:bottom w:val="single" w:sz="4" w:space="0" w:color="auto"/>
                    <w:right w:val="single" w:sz="4" w:space="0" w:color="auto"/>
                  </w:tcBorders>
                </w:tcPr>
                <w:p w14:paraId="30B7AC02" w14:textId="77777777" w:rsidR="000F4D91" w:rsidRDefault="000F4D91">
                  <w:pPr>
                    <w:rPr>
                      <w:rFonts w:ascii="Calibri" w:eastAsia="Calibri" w:hAnsi="Calibri" w:cs="Calibri"/>
                    </w:rPr>
                  </w:pPr>
                  <w:r>
                    <w:rPr>
                      <w:rFonts w:ascii="Calibri" w:eastAsia="Calibri" w:hAnsi="Calibri" w:cs="Calibri"/>
                    </w:rPr>
                    <w:t>Ohjataan oman ymmärtämistavan tarkkailuun ja arviointiin.</w:t>
                  </w:r>
                </w:p>
                <w:p w14:paraId="114E90D0" w14:textId="77777777" w:rsidR="000F4D91" w:rsidRDefault="000F4D91">
                  <w:pPr>
                    <w:rPr>
                      <w:rFonts w:ascii="Calibri" w:eastAsia="Calibri" w:hAnsi="Calibri" w:cs="Calibri"/>
                    </w:rPr>
                  </w:pPr>
                </w:p>
                <w:p w14:paraId="0E162500" w14:textId="77777777" w:rsidR="000F4D91" w:rsidRDefault="000F4D91">
                  <w:pPr>
                    <w:rPr>
                      <w:rFonts w:ascii="Calibri" w:eastAsia="Calibri" w:hAnsi="Calibri" w:cs="Calibri"/>
                    </w:rPr>
                  </w:pPr>
                  <w:r>
                    <w:rPr>
                      <w:rFonts w:ascii="Calibri" w:eastAsia="Calibri" w:hAnsi="Calibri" w:cs="Calibri"/>
                    </w:rPr>
                    <w:t>Harjoitellaan lähdetietoisuutta ja opastetaan erilaisten tietolähteiden käyttöön sekä arvioimaan lähteiden käyttökelpoisuutta.</w:t>
                  </w:r>
                </w:p>
              </w:tc>
              <w:tc>
                <w:tcPr>
                  <w:tcW w:w="567" w:type="dxa"/>
                  <w:tcBorders>
                    <w:top w:val="single" w:sz="4" w:space="0" w:color="auto"/>
                    <w:left w:val="single" w:sz="4" w:space="0" w:color="auto"/>
                    <w:bottom w:val="single" w:sz="4" w:space="0" w:color="auto"/>
                    <w:right w:val="single" w:sz="4" w:space="0" w:color="auto"/>
                  </w:tcBorders>
                  <w:hideMark/>
                </w:tcPr>
                <w:p w14:paraId="029635A3" w14:textId="77777777" w:rsidR="000F4D91" w:rsidRDefault="000F4D91">
                  <w:pPr>
                    <w:rPr>
                      <w:rFonts w:ascii="Calibri" w:eastAsia="Calibri" w:hAnsi="Calibri" w:cs="Calibri"/>
                      <w:bCs/>
                    </w:rPr>
                  </w:pPr>
                  <w:r>
                    <w:rPr>
                      <w:rFonts w:ascii="Calibri" w:eastAsia="Calibri" w:hAnsi="Calibri" w:cs="Calibri"/>
                      <w:bCs/>
                    </w:rPr>
                    <w:t>L1</w:t>
                  </w:r>
                </w:p>
                <w:p w14:paraId="57947060" w14:textId="77777777" w:rsidR="000F4D91" w:rsidRDefault="000F4D91">
                  <w:pPr>
                    <w:rPr>
                      <w:rFonts w:ascii="Calibri" w:eastAsia="Calibri" w:hAnsi="Calibri" w:cs="Calibri"/>
                      <w:bCs/>
                    </w:rPr>
                  </w:pPr>
                  <w:r>
                    <w:rPr>
                      <w:rFonts w:ascii="Calibri" w:eastAsia="Calibri" w:hAnsi="Calibri" w:cs="Calibri"/>
                      <w:bCs/>
                    </w:rPr>
                    <w:t>L4</w:t>
                  </w:r>
                </w:p>
                <w:p w14:paraId="74A7FBA0" w14:textId="77777777" w:rsidR="000F4D91" w:rsidRDefault="000F4D91">
                  <w:pPr>
                    <w:rPr>
                      <w:rFonts w:ascii="Calibri" w:eastAsia="Calibri" w:hAnsi="Calibri" w:cs="Calibri"/>
                      <w:bCs/>
                    </w:rPr>
                  </w:pPr>
                  <w:r>
                    <w:rPr>
                      <w:rFonts w:ascii="Calibri" w:eastAsia="Calibri" w:hAnsi="Calibri" w:cs="Calibri"/>
                      <w:bCs/>
                    </w:rPr>
                    <w:t>L5</w:t>
                  </w:r>
                </w:p>
              </w:tc>
            </w:tr>
            <w:tr w:rsidR="000F4D91" w14:paraId="32B130FA" w14:textId="77777777">
              <w:tc>
                <w:tcPr>
                  <w:tcW w:w="9096" w:type="dxa"/>
                  <w:gridSpan w:val="3"/>
                  <w:tcBorders>
                    <w:top w:val="single" w:sz="4" w:space="0" w:color="auto"/>
                    <w:left w:val="single" w:sz="4" w:space="0" w:color="auto"/>
                    <w:bottom w:val="single" w:sz="4" w:space="0" w:color="auto"/>
                    <w:right w:val="single" w:sz="4" w:space="0" w:color="auto"/>
                  </w:tcBorders>
                </w:tcPr>
                <w:p w14:paraId="53284C18" w14:textId="77777777" w:rsidR="000F4D91" w:rsidRDefault="000F4D91">
                  <w:pPr>
                    <w:rPr>
                      <w:rFonts w:ascii="Calibri" w:eastAsia="Calibri" w:hAnsi="Calibri" w:cs="Calibri"/>
                      <w:b/>
                      <w:bCs/>
                    </w:rPr>
                  </w:pPr>
                  <w:r>
                    <w:rPr>
                      <w:rFonts w:ascii="Calibri" w:eastAsia="Calibri" w:hAnsi="Calibri" w:cs="Calibri"/>
                      <w:b/>
                      <w:bCs/>
                    </w:rPr>
                    <w:t>Tekstien tuottaminen</w:t>
                  </w:r>
                </w:p>
                <w:p w14:paraId="4BFC2808"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2398A9A7" w14:textId="77777777" w:rsidR="000F4D91" w:rsidRDefault="000F4D91">
                  <w:pPr>
                    <w:rPr>
                      <w:rFonts w:ascii="Calibri" w:eastAsia="Calibri" w:hAnsi="Calibri" w:cs="Calibri"/>
                    </w:rPr>
                  </w:pPr>
                </w:p>
              </w:tc>
            </w:tr>
            <w:tr w:rsidR="000F4D91" w14:paraId="7326EA23" w14:textId="77777777">
              <w:tc>
                <w:tcPr>
                  <w:tcW w:w="2537" w:type="dxa"/>
                  <w:tcBorders>
                    <w:top w:val="single" w:sz="4" w:space="0" w:color="000000"/>
                    <w:left w:val="single" w:sz="4" w:space="0" w:color="000000"/>
                    <w:bottom w:val="single" w:sz="4" w:space="0" w:color="000000"/>
                    <w:right w:val="nil"/>
                  </w:tcBorders>
                  <w:hideMark/>
                </w:tcPr>
                <w:p w14:paraId="52B0C155"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T5 kannustaa oppilasta kehittämään kielen perusrakenteiden tuntemusta ja tekstin tuottamisen prosesseja</w:t>
                  </w:r>
                </w:p>
              </w:tc>
              <w:tc>
                <w:tcPr>
                  <w:tcW w:w="464" w:type="dxa"/>
                  <w:tcBorders>
                    <w:top w:val="single" w:sz="4" w:space="0" w:color="auto"/>
                    <w:left w:val="single" w:sz="4" w:space="0" w:color="auto"/>
                    <w:bottom w:val="single" w:sz="4" w:space="0" w:color="auto"/>
                    <w:right w:val="single" w:sz="4" w:space="0" w:color="auto"/>
                  </w:tcBorders>
                  <w:hideMark/>
                </w:tcPr>
                <w:p w14:paraId="61F5C3E7"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tcPr>
                <w:p w14:paraId="2C694F95" w14:textId="77777777" w:rsidR="000F4D91" w:rsidRDefault="000F4D91">
                  <w:pPr>
                    <w:rPr>
                      <w:rFonts w:ascii="Calibri" w:eastAsia="Calibri" w:hAnsi="Calibri" w:cs="Calibri"/>
                    </w:rPr>
                  </w:pPr>
                  <w:r>
                    <w:rPr>
                      <w:rFonts w:ascii="Calibri" w:eastAsia="Calibri" w:hAnsi="Calibri" w:cs="Calibri"/>
                    </w:rPr>
                    <w:t>Harjoitellaan fiktiivisten ja ei-fiktiivisten tekstien tuottamista yleisölle.</w:t>
                  </w:r>
                </w:p>
                <w:p w14:paraId="5F1ED8B9" w14:textId="77777777" w:rsidR="000F4D91" w:rsidRDefault="000F4D91">
                  <w:pPr>
                    <w:rPr>
                      <w:rFonts w:ascii="Calibri" w:eastAsia="Calibri" w:hAnsi="Calibri" w:cs="Calibri"/>
                    </w:rPr>
                  </w:pPr>
                </w:p>
                <w:p w14:paraId="3D6D29FE" w14:textId="77777777" w:rsidR="000F4D91" w:rsidRDefault="000F4D91">
                  <w:pPr>
                    <w:rPr>
                      <w:rFonts w:ascii="Calibri" w:eastAsia="Calibri" w:hAnsi="Calibri" w:cs="Calibri"/>
                    </w:rPr>
                  </w:pPr>
                  <w:r>
                    <w:rPr>
                      <w:rFonts w:ascii="Calibri" w:eastAsia="Calibri" w:hAnsi="Calibri" w:cs="Calibri"/>
                    </w:rPr>
                    <w:t>Tutustutaan kertomiselle, selostamiselle, kuvaamiselle ja mielipiteen ilmaisulle tyypillisiin piirteisiin.</w:t>
                  </w:r>
                </w:p>
              </w:tc>
              <w:tc>
                <w:tcPr>
                  <w:tcW w:w="567" w:type="dxa"/>
                  <w:tcBorders>
                    <w:top w:val="single" w:sz="4" w:space="0" w:color="auto"/>
                    <w:left w:val="single" w:sz="4" w:space="0" w:color="auto"/>
                    <w:bottom w:val="single" w:sz="4" w:space="0" w:color="auto"/>
                    <w:right w:val="single" w:sz="4" w:space="0" w:color="auto"/>
                  </w:tcBorders>
                  <w:hideMark/>
                </w:tcPr>
                <w:p w14:paraId="1FF0C79F" w14:textId="77777777" w:rsidR="000F4D91" w:rsidRDefault="000F4D91">
                  <w:pPr>
                    <w:rPr>
                      <w:rFonts w:ascii="Calibri" w:eastAsia="Calibri" w:hAnsi="Calibri" w:cs="Calibri"/>
                    </w:rPr>
                  </w:pPr>
                  <w:r>
                    <w:rPr>
                      <w:rFonts w:ascii="Calibri" w:eastAsia="Calibri" w:hAnsi="Calibri" w:cs="Calibri"/>
                    </w:rPr>
                    <w:t>L1</w:t>
                  </w:r>
                </w:p>
              </w:tc>
            </w:tr>
            <w:tr w:rsidR="000F4D91" w14:paraId="78132045" w14:textId="77777777">
              <w:tc>
                <w:tcPr>
                  <w:tcW w:w="2537" w:type="dxa"/>
                  <w:tcBorders>
                    <w:top w:val="single" w:sz="4" w:space="0" w:color="000000"/>
                    <w:left w:val="single" w:sz="4" w:space="0" w:color="000000"/>
                    <w:bottom w:val="single" w:sz="4" w:space="0" w:color="000000"/>
                    <w:right w:val="nil"/>
                  </w:tcBorders>
                  <w:hideMark/>
                </w:tcPr>
                <w:p w14:paraId="36F13694"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 xml:space="preserve">T6 rohkaista oppilasta kokemusten ja ajatusten ilmaisemiseen erilaisissa viestintäympäristöissä, tarjota tilaisuuksia kertoa ja selostaa tapahtumia, kuvata ilmiöitä ja esittää omia näkemyksiään erilaisten esitysten ja esitelmien avulla yksin ja yhteisöllisesti </w:t>
                  </w:r>
                </w:p>
              </w:tc>
              <w:tc>
                <w:tcPr>
                  <w:tcW w:w="464" w:type="dxa"/>
                  <w:tcBorders>
                    <w:top w:val="single" w:sz="4" w:space="0" w:color="auto"/>
                    <w:left w:val="single" w:sz="4" w:space="0" w:color="auto"/>
                    <w:bottom w:val="single" w:sz="4" w:space="0" w:color="auto"/>
                    <w:right w:val="single" w:sz="4" w:space="0" w:color="auto"/>
                  </w:tcBorders>
                  <w:hideMark/>
                </w:tcPr>
                <w:p w14:paraId="5EC79AF7"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tcPr>
                <w:p w14:paraId="2A90CF59" w14:textId="77777777" w:rsidR="000F4D91" w:rsidRDefault="000F4D91">
                  <w:pPr>
                    <w:rPr>
                      <w:rFonts w:ascii="Calibri" w:eastAsia="Calibri" w:hAnsi="Calibri" w:cs="Calibri"/>
                    </w:rPr>
                  </w:pPr>
                  <w:r>
                    <w:rPr>
                      <w:rFonts w:ascii="Calibri" w:eastAsia="Calibri" w:hAnsi="Calibri" w:cs="Calibri"/>
                    </w:rPr>
                    <w:t>Tutkitaan tekstien rakenteita ja tauotusta sekä opitaan käyttämään niitä oman tekstin suunnittelussa ja tuottamisessa.</w:t>
                  </w:r>
                </w:p>
                <w:p w14:paraId="106F461A" w14:textId="77777777" w:rsidR="000F4D91" w:rsidRDefault="000F4D91">
                  <w:pPr>
                    <w:rPr>
                      <w:rFonts w:ascii="Calibri" w:eastAsia="Calibri" w:hAnsi="Calibri" w:cs="Calibri"/>
                    </w:rPr>
                  </w:pPr>
                </w:p>
                <w:p w14:paraId="17E112D6" w14:textId="77777777" w:rsidR="000F4D91" w:rsidRDefault="000F4D91">
                  <w:pPr>
                    <w:rPr>
                      <w:rFonts w:ascii="Calibri" w:eastAsia="Calibri" w:hAnsi="Calibri" w:cs="Calibri"/>
                    </w:rPr>
                  </w:pPr>
                  <w:r>
                    <w:rPr>
                      <w:rFonts w:ascii="Calibri" w:eastAsia="Calibri" w:hAnsi="Calibri" w:cs="Calibri"/>
                    </w:rPr>
                    <w:t>Harjoitellaan tekstien elävöittämistä ja pohditaan viittomavalintojen, sanontojen ja viittomajärjestyksen yhteyttä tekstin merkityksiin.</w:t>
                  </w:r>
                </w:p>
                <w:p w14:paraId="309C68D8" w14:textId="77777777" w:rsidR="000F4D91" w:rsidRDefault="000F4D91">
                  <w:pPr>
                    <w:rPr>
                      <w:rFonts w:ascii="Calibri" w:eastAsia="Calibri" w:hAnsi="Calibri" w:cs="Calibri"/>
                    </w:rPr>
                  </w:pPr>
                </w:p>
                <w:p w14:paraId="7B6EFCC8" w14:textId="77777777" w:rsidR="000F4D91" w:rsidRDefault="000F4D91">
                  <w:pPr>
                    <w:rPr>
                      <w:rFonts w:ascii="Calibri" w:eastAsia="Calibri" w:hAnsi="Calibri" w:cs="Calibri"/>
                    </w:rPr>
                  </w:pPr>
                  <w:r>
                    <w:rPr>
                      <w:rFonts w:ascii="Calibri" w:eastAsia="Calibri" w:hAnsi="Calibri" w:cs="Calibri"/>
                    </w:rPr>
                    <w:t>Harjoitellaan tekstin tuottamisen vaiheita: ideointia, suunnittelua, tekstin jäsentämistä ja muokkaamista.</w:t>
                  </w:r>
                </w:p>
                <w:p w14:paraId="6BE48E72" w14:textId="77777777" w:rsidR="000F4D91" w:rsidRDefault="000F4D91">
                  <w:pPr>
                    <w:rPr>
                      <w:rFonts w:ascii="Calibri" w:eastAsia="Calibri" w:hAnsi="Calibri" w:cs="Calibri"/>
                    </w:rPr>
                  </w:pPr>
                </w:p>
                <w:p w14:paraId="3A39AD1E" w14:textId="77777777" w:rsidR="000F4D91" w:rsidRDefault="000F4D91">
                  <w:pPr>
                    <w:rPr>
                      <w:rFonts w:ascii="Calibri" w:eastAsia="Calibri" w:hAnsi="Calibri" w:cs="Calibri"/>
                    </w:rPr>
                  </w:pPr>
                  <w:r>
                    <w:rPr>
                      <w:rFonts w:ascii="Calibri" w:eastAsia="Calibri" w:hAnsi="Calibri" w:cs="Calibri"/>
                    </w:rPr>
                    <w:t>Harjoitellaan palautteen antamisen ja vastaanoton taitoa.</w:t>
                  </w:r>
                </w:p>
              </w:tc>
              <w:tc>
                <w:tcPr>
                  <w:tcW w:w="567" w:type="dxa"/>
                  <w:tcBorders>
                    <w:top w:val="single" w:sz="4" w:space="0" w:color="auto"/>
                    <w:left w:val="single" w:sz="4" w:space="0" w:color="auto"/>
                    <w:bottom w:val="single" w:sz="4" w:space="0" w:color="auto"/>
                    <w:right w:val="single" w:sz="4" w:space="0" w:color="auto"/>
                  </w:tcBorders>
                  <w:hideMark/>
                </w:tcPr>
                <w:p w14:paraId="51B31B8F" w14:textId="77777777" w:rsidR="000F4D91" w:rsidRDefault="000F4D91">
                  <w:pPr>
                    <w:rPr>
                      <w:rFonts w:ascii="Calibri" w:eastAsia="Calibri" w:hAnsi="Calibri" w:cs="Calibri"/>
                      <w:bCs/>
                    </w:rPr>
                  </w:pPr>
                  <w:r>
                    <w:rPr>
                      <w:rFonts w:ascii="Calibri" w:eastAsia="Calibri" w:hAnsi="Calibri" w:cs="Calibri"/>
                      <w:bCs/>
                    </w:rPr>
                    <w:t>L1</w:t>
                  </w:r>
                </w:p>
                <w:p w14:paraId="5F35179C" w14:textId="77777777" w:rsidR="000F4D91" w:rsidRDefault="000F4D91">
                  <w:pPr>
                    <w:rPr>
                      <w:rFonts w:ascii="Calibri" w:eastAsia="Calibri" w:hAnsi="Calibri" w:cs="Calibri"/>
                      <w:bCs/>
                    </w:rPr>
                  </w:pPr>
                  <w:r>
                    <w:rPr>
                      <w:rFonts w:ascii="Calibri" w:eastAsia="Calibri" w:hAnsi="Calibri" w:cs="Calibri"/>
                      <w:bCs/>
                    </w:rPr>
                    <w:t>L2</w:t>
                  </w:r>
                </w:p>
                <w:p w14:paraId="12D7B3A3" w14:textId="77777777" w:rsidR="000F4D91" w:rsidRDefault="000F4D91">
                  <w:pPr>
                    <w:rPr>
                      <w:rFonts w:ascii="Calibri" w:eastAsia="Calibri" w:hAnsi="Calibri" w:cs="Calibri"/>
                      <w:bCs/>
                    </w:rPr>
                  </w:pPr>
                  <w:r>
                    <w:rPr>
                      <w:rFonts w:ascii="Calibri" w:eastAsia="Calibri" w:hAnsi="Calibri" w:cs="Calibri"/>
                      <w:bCs/>
                    </w:rPr>
                    <w:t>L5</w:t>
                  </w:r>
                </w:p>
              </w:tc>
            </w:tr>
            <w:tr w:rsidR="000F4D91" w14:paraId="7E7467F5" w14:textId="77777777">
              <w:tc>
                <w:tcPr>
                  <w:tcW w:w="2537" w:type="dxa"/>
                  <w:tcBorders>
                    <w:top w:val="single" w:sz="4" w:space="0" w:color="000000"/>
                    <w:left w:val="single" w:sz="4" w:space="0" w:color="000000"/>
                    <w:bottom w:val="single" w:sz="4" w:space="0" w:color="000000"/>
                    <w:right w:val="nil"/>
                  </w:tcBorders>
                  <w:hideMark/>
                </w:tcPr>
                <w:p w14:paraId="10C9EFC7" w14:textId="77777777" w:rsidR="000F4D91" w:rsidRDefault="000F4D91">
                  <w:pPr>
                    <w:pStyle w:val="NormaaliWWW"/>
                    <w:spacing w:before="0" w:beforeAutospacing="0" w:after="0" w:afterAutospacing="0"/>
                    <w:rPr>
                      <w:rFonts w:asciiTheme="minorHAnsi" w:hAnsiTheme="minorHAnsi"/>
                      <w:strike/>
                      <w:sz w:val="22"/>
                      <w:szCs w:val="22"/>
                      <w:lang w:eastAsia="en-US"/>
                    </w:rPr>
                  </w:pPr>
                  <w:r>
                    <w:rPr>
                      <w:rFonts w:asciiTheme="minorHAnsi" w:hAnsiTheme="minorHAnsi"/>
                      <w:sz w:val="22"/>
                      <w:szCs w:val="22"/>
                      <w:lang w:eastAsia="en-US"/>
                    </w:rPr>
                    <w:t xml:space="preserve">T7 ohjata oppilasta toimimaan eettisesti verkossa yksityisyyttä ja tekijänoikeuksia kunnioittaen </w:t>
                  </w:r>
                  <w:r>
                    <w:rPr>
                      <w:rFonts w:asciiTheme="minorHAnsi" w:hAnsiTheme="minorHAnsi"/>
                      <w:strike/>
                      <w:sz w:val="22"/>
                      <w:szCs w:val="22"/>
                      <w:lang w:eastAsia="en-US"/>
                    </w:rPr>
                    <w:t xml:space="preserve">  </w:t>
                  </w:r>
                </w:p>
              </w:tc>
              <w:tc>
                <w:tcPr>
                  <w:tcW w:w="464" w:type="dxa"/>
                  <w:tcBorders>
                    <w:top w:val="single" w:sz="4" w:space="0" w:color="auto"/>
                    <w:left w:val="single" w:sz="4" w:space="0" w:color="auto"/>
                    <w:bottom w:val="single" w:sz="4" w:space="0" w:color="auto"/>
                    <w:right w:val="single" w:sz="4" w:space="0" w:color="auto"/>
                  </w:tcBorders>
                  <w:hideMark/>
                </w:tcPr>
                <w:p w14:paraId="2E0070BF"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tcPr>
                <w:p w14:paraId="61F225DA" w14:textId="77777777" w:rsidR="000F4D91" w:rsidRDefault="000F4D91">
                  <w:pPr>
                    <w:rPr>
                      <w:rFonts w:ascii="Calibri" w:eastAsia="Calibri" w:hAnsi="Calibri" w:cs="Calibri"/>
                    </w:rPr>
                  </w:pPr>
                  <w:r>
                    <w:rPr>
                      <w:rFonts w:ascii="Calibri" w:eastAsia="Calibri" w:hAnsi="Calibri" w:cs="Calibri"/>
                    </w:rPr>
                    <w:t>Harjoitellaan luomisprosessin eri vaiheita ja viittomista tieto- ja viestintäteknologiaa hyödyntäen.</w:t>
                  </w:r>
                </w:p>
                <w:p w14:paraId="21A30D90" w14:textId="77777777" w:rsidR="000F4D91" w:rsidRDefault="000F4D91">
                  <w:pPr>
                    <w:rPr>
                      <w:rFonts w:ascii="Calibri" w:eastAsia="Calibri" w:hAnsi="Calibri" w:cs="Calibri"/>
                    </w:rPr>
                  </w:pPr>
                </w:p>
                <w:p w14:paraId="074C2056" w14:textId="77777777" w:rsidR="000F4D91" w:rsidRDefault="000F4D91">
                  <w:pPr>
                    <w:rPr>
                      <w:rFonts w:ascii="Calibri" w:eastAsia="Calibri" w:hAnsi="Calibri" w:cs="Calibri"/>
                    </w:rPr>
                  </w:pPr>
                  <w:r>
                    <w:rPr>
                      <w:rFonts w:ascii="Calibri" w:eastAsia="Calibri" w:hAnsi="Calibri" w:cs="Calibri"/>
                    </w:rPr>
                    <w:t>Harjoitellaan opiskelussa tarvittavien tekstien tuottamista, esimeriksi tiivistämistä, lähteiden käyttöä ja merkintää tekstissä.</w:t>
                  </w:r>
                </w:p>
              </w:tc>
              <w:tc>
                <w:tcPr>
                  <w:tcW w:w="567" w:type="dxa"/>
                  <w:tcBorders>
                    <w:top w:val="single" w:sz="4" w:space="0" w:color="auto"/>
                    <w:left w:val="single" w:sz="4" w:space="0" w:color="auto"/>
                    <w:bottom w:val="single" w:sz="4" w:space="0" w:color="auto"/>
                    <w:right w:val="single" w:sz="4" w:space="0" w:color="auto"/>
                  </w:tcBorders>
                  <w:hideMark/>
                </w:tcPr>
                <w:p w14:paraId="0E81409D" w14:textId="77777777" w:rsidR="000F4D91" w:rsidRDefault="000F4D91">
                  <w:pPr>
                    <w:rPr>
                      <w:rFonts w:ascii="Calibri" w:eastAsia="Calibri" w:hAnsi="Calibri" w:cs="Calibri"/>
                      <w:bCs/>
                    </w:rPr>
                  </w:pPr>
                  <w:r>
                    <w:rPr>
                      <w:rFonts w:ascii="Calibri" w:eastAsia="Calibri" w:hAnsi="Calibri" w:cs="Calibri"/>
                      <w:bCs/>
                    </w:rPr>
                    <w:t>L2</w:t>
                  </w:r>
                </w:p>
                <w:p w14:paraId="0F987173" w14:textId="77777777" w:rsidR="000F4D91" w:rsidRDefault="000F4D91">
                  <w:pPr>
                    <w:rPr>
                      <w:rFonts w:ascii="Calibri" w:eastAsia="Calibri" w:hAnsi="Calibri" w:cs="Calibri"/>
                      <w:bCs/>
                    </w:rPr>
                  </w:pPr>
                  <w:r>
                    <w:rPr>
                      <w:rFonts w:ascii="Calibri" w:eastAsia="Calibri" w:hAnsi="Calibri" w:cs="Calibri"/>
                      <w:bCs/>
                    </w:rPr>
                    <w:t>L3</w:t>
                  </w:r>
                </w:p>
                <w:p w14:paraId="6644F4E8" w14:textId="77777777" w:rsidR="000F4D91" w:rsidRDefault="000F4D91">
                  <w:pPr>
                    <w:rPr>
                      <w:rFonts w:ascii="Calibri" w:eastAsia="Calibri" w:hAnsi="Calibri" w:cs="Calibri"/>
                      <w:bCs/>
                    </w:rPr>
                  </w:pPr>
                  <w:r>
                    <w:rPr>
                      <w:rFonts w:ascii="Calibri" w:eastAsia="Calibri" w:hAnsi="Calibri" w:cs="Calibri"/>
                      <w:bCs/>
                    </w:rPr>
                    <w:t>L5</w:t>
                  </w:r>
                </w:p>
              </w:tc>
            </w:tr>
            <w:tr w:rsidR="000F4D91" w14:paraId="60C80663" w14:textId="77777777">
              <w:tc>
                <w:tcPr>
                  <w:tcW w:w="9096" w:type="dxa"/>
                  <w:gridSpan w:val="3"/>
                  <w:tcBorders>
                    <w:top w:val="single" w:sz="4" w:space="0" w:color="auto"/>
                    <w:left w:val="single" w:sz="4" w:space="0" w:color="auto"/>
                    <w:bottom w:val="single" w:sz="4" w:space="0" w:color="auto"/>
                    <w:right w:val="single" w:sz="4" w:space="0" w:color="auto"/>
                  </w:tcBorders>
                </w:tcPr>
                <w:p w14:paraId="52C50FA0" w14:textId="77777777" w:rsidR="000F4D91" w:rsidRDefault="000F4D91">
                  <w:pPr>
                    <w:rPr>
                      <w:rFonts w:ascii="Calibri" w:eastAsia="Calibri" w:hAnsi="Calibri" w:cs="Calibri"/>
                      <w:b/>
                      <w:bCs/>
                    </w:rPr>
                  </w:pPr>
                  <w:r>
                    <w:rPr>
                      <w:rFonts w:ascii="Calibri" w:eastAsia="Calibri" w:hAnsi="Calibri" w:cs="Calibri"/>
                      <w:b/>
                      <w:bCs/>
                    </w:rPr>
                    <w:t>Kielen, kirjallisuuden ja kulttuurin ymmärtäminen</w:t>
                  </w:r>
                </w:p>
                <w:p w14:paraId="6CF53D12"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1734D47A" w14:textId="77777777" w:rsidR="000F4D91" w:rsidRDefault="000F4D91">
                  <w:pPr>
                    <w:rPr>
                      <w:rFonts w:ascii="Calibri" w:eastAsia="Calibri" w:hAnsi="Calibri" w:cs="Calibri"/>
                      <w:bCs/>
                    </w:rPr>
                  </w:pPr>
                </w:p>
              </w:tc>
            </w:tr>
            <w:tr w:rsidR="000F4D91" w14:paraId="39AA544D" w14:textId="77777777">
              <w:tc>
                <w:tcPr>
                  <w:tcW w:w="2537" w:type="dxa"/>
                  <w:tcBorders>
                    <w:top w:val="single" w:sz="4" w:space="0" w:color="000000"/>
                    <w:left w:val="single" w:sz="4" w:space="0" w:color="000000"/>
                    <w:bottom w:val="single" w:sz="4" w:space="0" w:color="000000"/>
                    <w:right w:val="nil"/>
                  </w:tcBorders>
                  <w:hideMark/>
                </w:tcPr>
                <w:p w14:paraId="74A9FB66"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T8 ohjata oppilasta vahvistamaan kielitietoisuuttaan, innostaa häntä tutkimaan ja tarkkailemaan kieltä ja sen eri variantteja ja harjaannuttaa oppila</w:t>
                  </w:r>
                  <w:r>
                    <w:rPr>
                      <w:rFonts w:asciiTheme="minorHAnsi" w:hAnsiTheme="minorHAnsi"/>
                      <w:strike/>
                      <w:sz w:val="22"/>
                      <w:szCs w:val="22"/>
                      <w:lang w:eastAsia="en-US"/>
                    </w:rPr>
                    <w:t>i</w:t>
                  </w:r>
                  <w:r>
                    <w:rPr>
                      <w:rFonts w:asciiTheme="minorHAnsi" w:hAnsiTheme="minorHAnsi"/>
                      <w:sz w:val="22"/>
                      <w:szCs w:val="22"/>
                      <w:lang w:eastAsia="en-US"/>
                    </w:rPr>
                    <w:t>sta käyttämään käsitteitä, joiden avulla kielestä ja sen rakenteista voidaan keskustella</w:t>
                  </w:r>
                </w:p>
              </w:tc>
              <w:tc>
                <w:tcPr>
                  <w:tcW w:w="464" w:type="dxa"/>
                  <w:tcBorders>
                    <w:top w:val="single" w:sz="4" w:space="0" w:color="auto"/>
                    <w:left w:val="single" w:sz="4" w:space="0" w:color="auto"/>
                    <w:bottom w:val="single" w:sz="4" w:space="0" w:color="auto"/>
                    <w:right w:val="single" w:sz="4" w:space="0" w:color="auto"/>
                  </w:tcBorders>
                  <w:hideMark/>
                </w:tcPr>
                <w:p w14:paraId="381E666D" w14:textId="77777777" w:rsidR="000F4D91" w:rsidRDefault="000F4D91">
                  <w:pPr>
                    <w:rPr>
                      <w:rFonts w:ascii="Calibri" w:eastAsia="Calibri" w:hAnsi="Calibri" w:cs="Calibri"/>
                    </w:rPr>
                  </w:pPr>
                  <w:r>
                    <w:rPr>
                      <w:rFonts w:ascii="Calibri" w:eastAsia="Calibri" w:hAnsi="Calibri" w:cs="Calibri"/>
                    </w:rPr>
                    <w:t>S4</w:t>
                  </w:r>
                </w:p>
              </w:tc>
              <w:tc>
                <w:tcPr>
                  <w:tcW w:w="6095" w:type="dxa"/>
                  <w:tcBorders>
                    <w:top w:val="single" w:sz="4" w:space="0" w:color="auto"/>
                    <w:left w:val="single" w:sz="4" w:space="0" w:color="auto"/>
                    <w:bottom w:val="single" w:sz="4" w:space="0" w:color="auto"/>
                    <w:right w:val="single" w:sz="4" w:space="0" w:color="auto"/>
                  </w:tcBorders>
                </w:tcPr>
                <w:p w14:paraId="014C2C82" w14:textId="77777777" w:rsidR="000F4D91" w:rsidRDefault="000F4D91">
                  <w:pPr>
                    <w:rPr>
                      <w:rFonts w:ascii="Calibri" w:eastAsia="Calibri" w:hAnsi="Calibri" w:cs="Calibri"/>
                    </w:rPr>
                  </w:pPr>
                  <w:r>
                    <w:rPr>
                      <w:rFonts w:ascii="Calibri" w:eastAsia="Calibri" w:hAnsi="Calibri" w:cs="Calibri"/>
                    </w:rPr>
                    <w:t>Tarkastellaan kielen ilmiöitä.</w:t>
                  </w:r>
                </w:p>
                <w:p w14:paraId="62542096" w14:textId="77777777" w:rsidR="000F4D91" w:rsidRDefault="000F4D91">
                  <w:pPr>
                    <w:rPr>
                      <w:rFonts w:ascii="Calibri" w:eastAsia="Calibri" w:hAnsi="Calibri" w:cs="Calibri"/>
                    </w:rPr>
                  </w:pPr>
                </w:p>
                <w:p w14:paraId="5072FE86" w14:textId="77777777" w:rsidR="000F4D91" w:rsidRDefault="000F4D91">
                  <w:pPr>
                    <w:rPr>
                      <w:rFonts w:ascii="Calibri" w:eastAsia="Calibri" w:hAnsi="Calibri" w:cs="Calibri"/>
                    </w:rPr>
                  </w:pPr>
                  <w:r>
                    <w:rPr>
                      <w:rFonts w:ascii="Calibri" w:eastAsia="Calibri" w:hAnsi="Calibri" w:cs="Calibri"/>
                    </w:rPr>
                    <w:t>Tutustutaan viittoman osiin.</w:t>
                  </w:r>
                </w:p>
                <w:p w14:paraId="669B2C6D"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hideMark/>
                </w:tcPr>
                <w:p w14:paraId="6A0431F4" w14:textId="77777777" w:rsidR="000F4D91" w:rsidRDefault="000F4D91">
                  <w:pPr>
                    <w:rPr>
                      <w:rFonts w:ascii="Calibri" w:eastAsia="Calibri" w:hAnsi="Calibri" w:cs="Calibri"/>
                      <w:bCs/>
                    </w:rPr>
                  </w:pPr>
                  <w:r>
                    <w:rPr>
                      <w:rFonts w:ascii="Calibri" w:eastAsia="Calibri" w:hAnsi="Calibri" w:cs="Calibri"/>
                      <w:bCs/>
                    </w:rPr>
                    <w:t>L1</w:t>
                  </w:r>
                </w:p>
                <w:p w14:paraId="3DFD4E1C" w14:textId="77777777" w:rsidR="000F4D91" w:rsidRDefault="000F4D91">
                  <w:pPr>
                    <w:rPr>
                      <w:rFonts w:ascii="Calibri" w:eastAsia="Calibri" w:hAnsi="Calibri" w:cs="Calibri"/>
                      <w:bCs/>
                    </w:rPr>
                  </w:pPr>
                  <w:r>
                    <w:rPr>
                      <w:rFonts w:ascii="Calibri" w:eastAsia="Calibri" w:hAnsi="Calibri" w:cs="Calibri"/>
                      <w:bCs/>
                    </w:rPr>
                    <w:t>L2</w:t>
                  </w:r>
                </w:p>
              </w:tc>
            </w:tr>
            <w:tr w:rsidR="000F4D91" w14:paraId="7A87B921" w14:textId="77777777">
              <w:tc>
                <w:tcPr>
                  <w:tcW w:w="2537" w:type="dxa"/>
                  <w:tcBorders>
                    <w:top w:val="single" w:sz="4" w:space="0" w:color="000000"/>
                    <w:left w:val="single" w:sz="4" w:space="0" w:color="000000"/>
                    <w:bottom w:val="single" w:sz="4" w:space="0" w:color="000000"/>
                    <w:right w:val="nil"/>
                  </w:tcBorders>
                  <w:hideMark/>
                </w:tcPr>
                <w:p w14:paraId="5670D66D"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 xml:space="preserve">T9 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 ja nuortenkulttuuria </w:t>
                  </w:r>
                </w:p>
              </w:tc>
              <w:tc>
                <w:tcPr>
                  <w:tcW w:w="464" w:type="dxa"/>
                  <w:tcBorders>
                    <w:top w:val="single" w:sz="4" w:space="0" w:color="auto"/>
                    <w:left w:val="single" w:sz="4" w:space="0" w:color="auto"/>
                    <w:bottom w:val="single" w:sz="4" w:space="0" w:color="auto"/>
                    <w:right w:val="single" w:sz="4" w:space="0" w:color="auto"/>
                  </w:tcBorders>
                  <w:hideMark/>
                </w:tcPr>
                <w:p w14:paraId="41DF063D" w14:textId="77777777" w:rsidR="000F4D91" w:rsidRDefault="000F4D91">
                  <w:pPr>
                    <w:rPr>
                      <w:rFonts w:ascii="Calibri" w:eastAsia="Calibri" w:hAnsi="Calibri" w:cs="Calibri"/>
                    </w:rPr>
                  </w:pPr>
                  <w:r>
                    <w:rPr>
                      <w:rFonts w:ascii="Calibri" w:eastAsia="Calibri" w:hAnsi="Calibri" w:cs="Calibri"/>
                    </w:rPr>
                    <w:t>S4</w:t>
                  </w:r>
                </w:p>
              </w:tc>
              <w:tc>
                <w:tcPr>
                  <w:tcW w:w="6095" w:type="dxa"/>
                  <w:tcBorders>
                    <w:top w:val="single" w:sz="4" w:space="0" w:color="auto"/>
                    <w:left w:val="single" w:sz="4" w:space="0" w:color="auto"/>
                    <w:bottom w:val="single" w:sz="4" w:space="0" w:color="auto"/>
                    <w:right w:val="single" w:sz="4" w:space="0" w:color="auto"/>
                  </w:tcBorders>
                </w:tcPr>
                <w:p w14:paraId="23FF288E" w14:textId="77777777" w:rsidR="000F4D91" w:rsidRDefault="000F4D91">
                  <w:pPr>
                    <w:rPr>
                      <w:rFonts w:ascii="Calibri" w:eastAsia="Calibri" w:hAnsi="Calibri" w:cs="Calibri"/>
                    </w:rPr>
                  </w:pPr>
                  <w:r>
                    <w:rPr>
                      <w:rFonts w:ascii="Calibri" w:eastAsia="Calibri" w:hAnsi="Calibri" w:cs="Calibri"/>
                    </w:rPr>
                    <w:t>Syvennetään viittomakielisiä vuorovaikutustaitoja, ajatusten ja mielipiteiden perustelua.</w:t>
                  </w:r>
                </w:p>
                <w:p w14:paraId="0EC393A0" w14:textId="77777777" w:rsidR="000F4D91" w:rsidRDefault="000F4D91">
                  <w:pPr>
                    <w:rPr>
                      <w:rFonts w:ascii="Calibri" w:eastAsia="Calibri" w:hAnsi="Calibri" w:cs="Calibri"/>
                    </w:rPr>
                  </w:pPr>
                </w:p>
                <w:p w14:paraId="000311E8" w14:textId="77777777" w:rsidR="000F4D91" w:rsidRDefault="000F4D91">
                  <w:pPr>
                    <w:rPr>
                      <w:rFonts w:ascii="Calibri" w:eastAsia="Calibri" w:hAnsi="Calibri" w:cs="Calibri"/>
                    </w:rPr>
                  </w:pPr>
                  <w:r>
                    <w:rPr>
                      <w:rFonts w:ascii="Calibri" w:eastAsia="Calibri" w:hAnsi="Calibri" w:cs="Calibri"/>
                    </w:rPr>
                    <w:t>Osallistutaan viittomakielisen yhteisön kulttuuriperinteeseen ja kulttuuritoimintaan.</w:t>
                  </w:r>
                </w:p>
              </w:tc>
              <w:tc>
                <w:tcPr>
                  <w:tcW w:w="567" w:type="dxa"/>
                  <w:tcBorders>
                    <w:top w:val="single" w:sz="4" w:space="0" w:color="auto"/>
                    <w:left w:val="single" w:sz="4" w:space="0" w:color="auto"/>
                    <w:bottom w:val="single" w:sz="4" w:space="0" w:color="auto"/>
                    <w:right w:val="single" w:sz="4" w:space="0" w:color="auto"/>
                  </w:tcBorders>
                  <w:hideMark/>
                </w:tcPr>
                <w:p w14:paraId="10D2AE47" w14:textId="77777777" w:rsidR="000F4D91" w:rsidRDefault="000F4D91">
                  <w:pPr>
                    <w:rPr>
                      <w:rFonts w:ascii="Calibri" w:eastAsia="Calibri" w:hAnsi="Calibri" w:cs="Calibri"/>
                      <w:bCs/>
                    </w:rPr>
                  </w:pPr>
                  <w:r>
                    <w:rPr>
                      <w:rFonts w:ascii="Calibri" w:eastAsia="Calibri" w:hAnsi="Calibri" w:cs="Calibri"/>
                      <w:bCs/>
                    </w:rPr>
                    <w:t>L4</w:t>
                  </w:r>
                </w:p>
                <w:p w14:paraId="7D7487B9" w14:textId="77777777" w:rsidR="000F4D91" w:rsidRDefault="000F4D91">
                  <w:pPr>
                    <w:rPr>
                      <w:rFonts w:ascii="Calibri" w:eastAsia="Calibri" w:hAnsi="Calibri" w:cs="Calibri"/>
                      <w:bCs/>
                    </w:rPr>
                  </w:pPr>
                  <w:r>
                    <w:rPr>
                      <w:rFonts w:ascii="Calibri" w:eastAsia="Calibri" w:hAnsi="Calibri" w:cs="Calibri"/>
                      <w:bCs/>
                    </w:rPr>
                    <w:t>L7</w:t>
                  </w:r>
                </w:p>
              </w:tc>
            </w:tr>
            <w:tr w:rsidR="000F4D91" w14:paraId="307C2C95" w14:textId="77777777">
              <w:tc>
                <w:tcPr>
                  <w:tcW w:w="9096" w:type="dxa"/>
                  <w:gridSpan w:val="3"/>
                  <w:tcBorders>
                    <w:top w:val="single" w:sz="4" w:space="0" w:color="auto"/>
                    <w:left w:val="single" w:sz="4" w:space="0" w:color="auto"/>
                    <w:bottom w:val="single" w:sz="4" w:space="0" w:color="auto"/>
                    <w:right w:val="single" w:sz="4" w:space="0" w:color="auto"/>
                  </w:tcBorders>
                </w:tcPr>
                <w:p w14:paraId="43D62564" w14:textId="77777777" w:rsidR="000F4D91" w:rsidRDefault="000F4D91">
                  <w:pPr>
                    <w:rPr>
                      <w:rFonts w:ascii="Calibri" w:eastAsia="Calibri" w:hAnsi="Calibri" w:cs="Calibri"/>
                      <w:b/>
                      <w:bCs/>
                    </w:rPr>
                  </w:pPr>
                  <w:r>
                    <w:rPr>
                      <w:rFonts w:ascii="Calibri" w:eastAsia="Calibri" w:hAnsi="Calibri" w:cs="Calibri"/>
                      <w:b/>
                      <w:bCs/>
                    </w:rPr>
                    <w:t>Kielen käyttö kaiken oppimisen tukena</w:t>
                  </w:r>
                </w:p>
                <w:p w14:paraId="096557A8"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0FE071D8" w14:textId="77777777" w:rsidR="000F4D91" w:rsidRDefault="000F4D91">
                  <w:pPr>
                    <w:rPr>
                      <w:rFonts w:ascii="Calibri" w:eastAsia="Calibri" w:hAnsi="Calibri" w:cs="Calibri"/>
                      <w:bCs/>
                    </w:rPr>
                  </w:pPr>
                </w:p>
              </w:tc>
            </w:tr>
            <w:tr w:rsidR="000F4D91" w14:paraId="2816BF28" w14:textId="77777777">
              <w:tc>
                <w:tcPr>
                  <w:tcW w:w="2537" w:type="dxa"/>
                  <w:tcBorders>
                    <w:top w:val="single" w:sz="4" w:space="0" w:color="000000"/>
                    <w:left w:val="single" w:sz="4" w:space="0" w:color="000000"/>
                    <w:bottom w:val="single" w:sz="4" w:space="0" w:color="000000"/>
                    <w:right w:val="nil"/>
                  </w:tcBorders>
                  <w:hideMark/>
                </w:tcPr>
                <w:p w14:paraId="26C7240D"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T10 tarjota mahdollisuuksia harjoitella viittomakielen tulkin käyttöä</w:t>
                  </w:r>
                </w:p>
              </w:tc>
              <w:tc>
                <w:tcPr>
                  <w:tcW w:w="464" w:type="dxa"/>
                  <w:tcBorders>
                    <w:top w:val="single" w:sz="4" w:space="0" w:color="auto"/>
                    <w:left w:val="single" w:sz="4" w:space="0" w:color="auto"/>
                    <w:bottom w:val="single" w:sz="4" w:space="0" w:color="auto"/>
                    <w:right w:val="single" w:sz="4" w:space="0" w:color="auto"/>
                  </w:tcBorders>
                  <w:hideMark/>
                </w:tcPr>
                <w:p w14:paraId="40BECAFC" w14:textId="77777777" w:rsidR="000F4D91" w:rsidRDefault="000F4D91">
                  <w:pPr>
                    <w:rPr>
                      <w:rFonts w:ascii="Calibri" w:eastAsia="Calibri" w:hAnsi="Calibri" w:cs="Calibri"/>
                    </w:rPr>
                  </w:pPr>
                  <w:r>
                    <w:rPr>
                      <w:rFonts w:ascii="Calibri" w:eastAsia="Calibri" w:hAnsi="Calibri" w:cs="Calibri"/>
                    </w:rPr>
                    <w:t>S5</w:t>
                  </w:r>
                </w:p>
              </w:tc>
              <w:tc>
                <w:tcPr>
                  <w:tcW w:w="6095" w:type="dxa"/>
                  <w:tcBorders>
                    <w:top w:val="single" w:sz="4" w:space="0" w:color="auto"/>
                    <w:left w:val="single" w:sz="4" w:space="0" w:color="auto"/>
                    <w:bottom w:val="single" w:sz="4" w:space="0" w:color="auto"/>
                    <w:right w:val="single" w:sz="4" w:space="0" w:color="auto"/>
                  </w:tcBorders>
                  <w:hideMark/>
                </w:tcPr>
                <w:p w14:paraId="727DEB3A" w14:textId="77777777" w:rsidR="000F4D91" w:rsidRDefault="000F4D91">
                  <w:pPr>
                    <w:rPr>
                      <w:rFonts w:ascii="Calibri" w:eastAsia="Calibri" w:hAnsi="Calibri" w:cs="Calibri"/>
                    </w:rPr>
                  </w:pPr>
                  <w:r>
                    <w:rPr>
                      <w:rFonts w:ascii="Calibri" w:eastAsia="Calibri" w:hAnsi="Calibri" w:cs="Calibri"/>
                    </w:rPr>
                    <w:t xml:space="preserve">Harjoitellaan tulkin käyttöä yhteistyössä </w:t>
                  </w:r>
                  <w:r>
                    <w:rPr>
                      <w:rFonts w:ascii="Calibri" w:eastAsia="Calibri" w:hAnsi="Calibri" w:cs="Calibri"/>
                      <w:i/>
                    </w:rPr>
                    <w:t>(esim. DIAK tulkkiopiskelijoiden kanssa).</w:t>
                  </w:r>
                </w:p>
              </w:tc>
              <w:tc>
                <w:tcPr>
                  <w:tcW w:w="567" w:type="dxa"/>
                  <w:tcBorders>
                    <w:top w:val="single" w:sz="4" w:space="0" w:color="auto"/>
                    <w:left w:val="single" w:sz="4" w:space="0" w:color="auto"/>
                    <w:bottom w:val="single" w:sz="4" w:space="0" w:color="auto"/>
                    <w:right w:val="single" w:sz="4" w:space="0" w:color="auto"/>
                  </w:tcBorders>
                  <w:hideMark/>
                </w:tcPr>
                <w:p w14:paraId="63B60D6C" w14:textId="77777777" w:rsidR="000F4D91" w:rsidRDefault="000F4D91">
                  <w:pPr>
                    <w:rPr>
                      <w:rFonts w:ascii="Calibri" w:eastAsia="Calibri" w:hAnsi="Calibri" w:cs="Calibri"/>
                      <w:bCs/>
                    </w:rPr>
                  </w:pPr>
                  <w:r>
                    <w:rPr>
                      <w:rFonts w:ascii="Calibri" w:eastAsia="Calibri" w:hAnsi="Calibri" w:cs="Calibri"/>
                      <w:bCs/>
                    </w:rPr>
                    <w:t>L3</w:t>
                  </w:r>
                </w:p>
                <w:p w14:paraId="5A2DE417" w14:textId="77777777" w:rsidR="000F4D91" w:rsidRDefault="000F4D91">
                  <w:pPr>
                    <w:rPr>
                      <w:rFonts w:ascii="Calibri" w:eastAsia="Calibri" w:hAnsi="Calibri" w:cs="Calibri"/>
                      <w:bCs/>
                    </w:rPr>
                  </w:pPr>
                  <w:r>
                    <w:rPr>
                      <w:rFonts w:ascii="Calibri" w:eastAsia="Calibri" w:hAnsi="Calibri" w:cs="Calibri"/>
                      <w:bCs/>
                    </w:rPr>
                    <w:t>L6</w:t>
                  </w:r>
                </w:p>
                <w:p w14:paraId="2D9429DD" w14:textId="77777777" w:rsidR="000F4D91" w:rsidRDefault="000F4D91">
                  <w:pPr>
                    <w:rPr>
                      <w:rFonts w:ascii="Calibri" w:eastAsia="Calibri" w:hAnsi="Calibri" w:cs="Calibri"/>
                      <w:bCs/>
                    </w:rPr>
                  </w:pPr>
                  <w:r>
                    <w:rPr>
                      <w:rFonts w:ascii="Calibri" w:eastAsia="Calibri" w:hAnsi="Calibri" w:cs="Calibri"/>
                      <w:bCs/>
                    </w:rPr>
                    <w:t>L7</w:t>
                  </w:r>
                </w:p>
              </w:tc>
            </w:tr>
            <w:tr w:rsidR="000F4D91" w14:paraId="10E1A10E" w14:textId="77777777">
              <w:tc>
                <w:tcPr>
                  <w:tcW w:w="2537" w:type="dxa"/>
                  <w:tcBorders>
                    <w:top w:val="single" w:sz="4" w:space="0" w:color="000000"/>
                    <w:left w:val="single" w:sz="4" w:space="0" w:color="000000"/>
                    <w:bottom w:val="single" w:sz="4" w:space="0" w:color="000000"/>
                    <w:right w:val="nil"/>
                  </w:tcBorders>
                  <w:hideMark/>
                </w:tcPr>
                <w:p w14:paraId="0BB01A08"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T11 rohkaista oppilasta kehittämään käsitteiden ymmärtämistään eri oppiaineissa</w:t>
                  </w:r>
                </w:p>
              </w:tc>
              <w:tc>
                <w:tcPr>
                  <w:tcW w:w="464" w:type="dxa"/>
                  <w:tcBorders>
                    <w:top w:val="single" w:sz="4" w:space="0" w:color="auto"/>
                    <w:left w:val="single" w:sz="4" w:space="0" w:color="auto"/>
                    <w:bottom w:val="single" w:sz="4" w:space="0" w:color="auto"/>
                    <w:right w:val="single" w:sz="4" w:space="0" w:color="auto"/>
                  </w:tcBorders>
                  <w:hideMark/>
                </w:tcPr>
                <w:p w14:paraId="7DE356BB" w14:textId="77777777" w:rsidR="000F4D91" w:rsidRDefault="000F4D91">
                  <w:pPr>
                    <w:rPr>
                      <w:rFonts w:ascii="Calibri" w:eastAsia="Calibri" w:hAnsi="Calibri" w:cs="Calibri"/>
                    </w:rPr>
                  </w:pPr>
                  <w:r>
                    <w:rPr>
                      <w:rFonts w:ascii="Calibri" w:eastAsia="Calibri" w:hAnsi="Calibri" w:cs="Calibri"/>
                    </w:rPr>
                    <w:t>S5</w:t>
                  </w:r>
                </w:p>
              </w:tc>
              <w:tc>
                <w:tcPr>
                  <w:tcW w:w="6095" w:type="dxa"/>
                  <w:tcBorders>
                    <w:top w:val="single" w:sz="4" w:space="0" w:color="auto"/>
                    <w:left w:val="single" w:sz="4" w:space="0" w:color="auto"/>
                    <w:bottom w:val="single" w:sz="4" w:space="0" w:color="auto"/>
                    <w:right w:val="single" w:sz="4" w:space="0" w:color="auto"/>
                  </w:tcBorders>
                  <w:hideMark/>
                </w:tcPr>
                <w:p w14:paraId="15833C1F" w14:textId="77777777" w:rsidR="000F4D91" w:rsidRDefault="000F4D91">
                  <w:pPr>
                    <w:rPr>
                      <w:rFonts w:ascii="Calibri" w:eastAsia="Calibri" w:hAnsi="Calibri" w:cs="Calibri"/>
                    </w:rPr>
                  </w:pPr>
                  <w:r>
                    <w:rPr>
                      <w:rFonts w:ascii="Calibri" w:eastAsia="Calibri" w:hAnsi="Calibri" w:cs="Calibri"/>
                    </w:rPr>
                    <w:t>Tutkitaan ja käytetään materiaalina erilaisia tekstejä, kuvia ja taulukoita rikastuttaen viittomakieltä ja antaen mahdollisuuksia hyödyntää viittomakieltä eri oppiaineissa.</w:t>
                  </w:r>
                </w:p>
              </w:tc>
              <w:tc>
                <w:tcPr>
                  <w:tcW w:w="567" w:type="dxa"/>
                  <w:tcBorders>
                    <w:top w:val="single" w:sz="4" w:space="0" w:color="auto"/>
                    <w:left w:val="single" w:sz="4" w:space="0" w:color="auto"/>
                    <w:bottom w:val="single" w:sz="4" w:space="0" w:color="auto"/>
                    <w:right w:val="single" w:sz="4" w:space="0" w:color="auto"/>
                  </w:tcBorders>
                  <w:hideMark/>
                </w:tcPr>
                <w:p w14:paraId="66A63239" w14:textId="77777777" w:rsidR="000F4D91" w:rsidRDefault="000F4D91">
                  <w:pPr>
                    <w:rPr>
                      <w:rFonts w:ascii="Calibri" w:eastAsia="Calibri" w:hAnsi="Calibri" w:cs="Calibri"/>
                      <w:bCs/>
                    </w:rPr>
                  </w:pPr>
                  <w:r>
                    <w:rPr>
                      <w:rFonts w:ascii="Calibri" w:eastAsia="Calibri" w:hAnsi="Calibri" w:cs="Calibri"/>
                      <w:bCs/>
                    </w:rPr>
                    <w:t>L1</w:t>
                  </w:r>
                </w:p>
              </w:tc>
            </w:tr>
          </w:tbl>
          <w:p w14:paraId="3AEC6297" w14:textId="77777777" w:rsidR="000F4D91" w:rsidRDefault="000F4D91">
            <w:pPr>
              <w:rPr>
                <w:rFonts w:ascii="Calibri" w:eastAsia="Calibri" w:hAnsi="Calibri" w:cs="Calibri"/>
                <w:sz w:val="24"/>
                <w:szCs w:val="24"/>
              </w:rPr>
            </w:pPr>
          </w:p>
        </w:tc>
      </w:tr>
    </w:tbl>
    <w:p w14:paraId="1DF7C66C" w14:textId="77777777" w:rsidR="000F4D91" w:rsidRDefault="000F4D91" w:rsidP="000F4D91">
      <w:pPr>
        <w:keepNext/>
        <w:keepLines/>
        <w:spacing w:before="40"/>
        <w:outlineLvl w:val="5"/>
        <w:rPr>
          <w:rFonts w:cstheme="minorHAnsi"/>
        </w:rPr>
      </w:pPr>
    </w:p>
    <w:p w14:paraId="4583CF23" w14:textId="77777777" w:rsidR="000F4D91" w:rsidRDefault="000F4D91" w:rsidP="000F4D91">
      <w:pPr>
        <w:keepNext/>
        <w:keepLines/>
        <w:spacing w:before="40"/>
        <w:outlineLvl w:val="5"/>
        <w:rPr>
          <w:rFonts w:ascii="Calibri" w:eastAsia="Times New Roman" w:hAnsi="Calibri" w:cs="Calibri"/>
          <w:color w:val="243F60"/>
          <w:lang w:val="sv-SE"/>
        </w:rPr>
      </w:pPr>
      <w:r>
        <w:rPr>
          <w:rFonts w:ascii="Calibri" w:eastAsia="Times New Roman" w:hAnsi="Calibri" w:cs="Calibri"/>
          <w:color w:val="243F60"/>
          <w:lang w:val="sv-SE"/>
        </w:rPr>
        <w:t>4. luokka</w:t>
      </w:r>
    </w:p>
    <w:p w14:paraId="6CAE4A81" w14:textId="77777777" w:rsidR="000F4D91" w:rsidRDefault="000F4D91" w:rsidP="000F4D91">
      <w:pPr>
        <w:rPr>
          <w:rFonts w:ascii="Calibri" w:eastAsia="Calibri" w:hAnsi="Calibri" w:cs="Calibri"/>
          <w:b/>
          <w:color w:val="4F81BD"/>
          <w:sz w:val="28"/>
          <w:szCs w:val="28"/>
        </w:rPr>
      </w:pPr>
      <w:r>
        <w:rPr>
          <w:rFonts w:ascii="Calibri" w:eastAsia="Times New Roman" w:hAnsi="Calibri" w:cs="Calibri"/>
          <w:b/>
          <w:bCs/>
          <w:color w:val="4F81BD"/>
          <w:sz w:val="28"/>
          <w:szCs w:val="28"/>
        </w:rPr>
        <w:t>VIITTOMAKIELI JA KIRJALLISUUS</w:t>
      </w:r>
    </w:p>
    <w:tbl>
      <w:tblPr>
        <w:tblStyle w:val="TaulukkoRuudukko2"/>
        <w:tblW w:w="9918" w:type="dxa"/>
        <w:tblBorders>
          <w:insideH w:val="none" w:sz="0" w:space="0" w:color="auto"/>
          <w:insideV w:val="none" w:sz="0" w:space="0" w:color="auto"/>
        </w:tblBorders>
        <w:tblLook w:val="04A0" w:firstRow="1" w:lastRow="0" w:firstColumn="1" w:lastColumn="0" w:noHBand="0" w:noVBand="1"/>
      </w:tblPr>
      <w:tblGrid>
        <w:gridCol w:w="9918"/>
      </w:tblGrid>
      <w:tr w:rsidR="000F4D91" w14:paraId="3438BAF9" w14:textId="77777777" w:rsidTr="000F4D91">
        <w:tc>
          <w:tcPr>
            <w:tcW w:w="9918" w:type="dxa"/>
            <w:tcBorders>
              <w:top w:val="single" w:sz="4" w:space="0" w:color="auto"/>
              <w:left w:val="single" w:sz="4" w:space="0" w:color="auto"/>
              <w:bottom w:val="single" w:sz="4" w:space="0" w:color="auto"/>
              <w:right w:val="single" w:sz="4" w:space="0" w:color="auto"/>
            </w:tcBorders>
            <w:shd w:val="clear" w:color="auto" w:fill="FFFFCC"/>
          </w:tcPr>
          <w:p w14:paraId="756D1A11" w14:textId="77777777" w:rsidR="000F4D91" w:rsidRDefault="000F4D91">
            <w:pPr>
              <w:rPr>
                <w:rFonts w:ascii="Calibri" w:eastAsia="Calibri" w:hAnsi="Calibri" w:cs="Calibri"/>
              </w:rPr>
            </w:pPr>
          </w:p>
          <w:p w14:paraId="758DEAE5" w14:textId="6AE33964" w:rsidR="000F4D91" w:rsidRDefault="000F4D91">
            <w:pPr>
              <w:rPr>
                <w:rFonts w:ascii="Calibri" w:eastAsia="Calibri" w:hAnsi="Calibri" w:cs="Calibri"/>
              </w:rPr>
            </w:pPr>
            <w:r>
              <w:rPr>
                <w:rFonts w:ascii="Calibri" w:eastAsia="Calibri" w:hAnsi="Calibri" w:cs="Calibri"/>
                <w:noProof/>
                <w:lang w:eastAsia="fi-FI"/>
              </w:rPr>
              <w:drawing>
                <wp:inline distT="0" distB="0" distL="0" distR="0" wp14:anchorId="62D20C7A" wp14:editId="0E18DD01">
                  <wp:extent cx="504825" cy="723900"/>
                  <wp:effectExtent l="0" t="0" r="9525"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14:paraId="6079429C" w14:textId="77777777" w:rsidR="000F4D91" w:rsidRDefault="000F4D91">
            <w:pPr>
              <w:rPr>
                <w:rFonts w:ascii="Calibri" w:eastAsia="Calibri" w:hAnsi="Calibri" w:cs="Calibri"/>
              </w:rPr>
            </w:pPr>
          </w:p>
          <w:p w14:paraId="26FD3869" w14:textId="77777777" w:rsidR="000F4D91" w:rsidRDefault="000F4D91">
            <w:pPr>
              <w:rPr>
                <w:rFonts w:ascii="Calibri" w:eastAsia="Calibri" w:hAnsi="Calibri" w:cs="Calibri"/>
              </w:rPr>
            </w:pPr>
          </w:p>
          <w:tbl>
            <w:tblPr>
              <w:tblStyle w:val="TaulukkoRuudukko2"/>
              <w:tblW w:w="9663" w:type="dxa"/>
              <w:tblLook w:val="04A0" w:firstRow="1" w:lastRow="0" w:firstColumn="1" w:lastColumn="0" w:noHBand="0" w:noVBand="1"/>
            </w:tblPr>
            <w:tblGrid>
              <w:gridCol w:w="2537"/>
              <w:gridCol w:w="464"/>
              <w:gridCol w:w="6095"/>
              <w:gridCol w:w="567"/>
            </w:tblGrid>
            <w:tr w:rsidR="000F4D91" w14:paraId="617DAC88" w14:textId="77777777">
              <w:tc>
                <w:tcPr>
                  <w:tcW w:w="2537" w:type="dxa"/>
                  <w:tcBorders>
                    <w:top w:val="single" w:sz="4" w:space="0" w:color="auto"/>
                    <w:left w:val="single" w:sz="4" w:space="0" w:color="auto"/>
                    <w:bottom w:val="single" w:sz="4" w:space="0" w:color="auto"/>
                    <w:right w:val="single" w:sz="4" w:space="0" w:color="auto"/>
                  </w:tcBorders>
                  <w:hideMark/>
                </w:tcPr>
                <w:p w14:paraId="5B69D089" w14:textId="77777777" w:rsidR="000F4D91" w:rsidRDefault="000F4D91">
                  <w:pPr>
                    <w:rPr>
                      <w:rFonts w:ascii="Calibri" w:eastAsia="Calibri" w:hAnsi="Calibri" w:cs="Calibri"/>
                      <w:b/>
                    </w:rPr>
                  </w:pPr>
                  <w:r>
                    <w:rPr>
                      <w:rFonts w:ascii="Calibri" w:eastAsia="Calibri" w:hAnsi="Calibri" w:cs="Calibri"/>
                      <w:b/>
                      <w:bCs/>
                    </w:rPr>
                    <w:t>Tavoitteet</w:t>
                  </w:r>
                </w:p>
                <w:p w14:paraId="0572010C" w14:textId="77777777" w:rsidR="000F4D91" w:rsidRDefault="000F4D91">
                  <w:pPr>
                    <w:rPr>
                      <w:rFonts w:ascii="Calibri" w:eastAsia="Calibri" w:hAnsi="Calibri" w:cs="Calibri"/>
                    </w:rPr>
                  </w:pPr>
                  <w:r>
                    <w:rPr>
                      <w:rFonts w:ascii="Calibri" w:eastAsia="Calibri" w:hAnsi="Calibri" w:cs="Calibri"/>
                      <w:b/>
                      <w:bCs/>
                    </w:rPr>
                    <w:t>4. luokka</w:t>
                  </w:r>
                </w:p>
              </w:tc>
              <w:tc>
                <w:tcPr>
                  <w:tcW w:w="464" w:type="dxa"/>
                  <w:tcBorders>
                    <w:top w:val="single" w:sz="4" w:space="0" w:color="auto"/>
                    <w:left w:val="single" w:sz="4" w:space="0" w:color="auto"/>
                    <w:bottom w:val="single" w:sz="4" w:space="0" w:color="auto"/>
                    <w:right w:val="single" w:sz="4" w:space="0" w:color="auto"/>
                  </w:tcBorders>
                  <w:hideMark/>
                </w:tcPr>
                <w:p w14:paraId="019EE4B5" w14:textId="77777777" w:rsidR="000F4D91" w:rsidRDefault="000F4D91">
                  <w:pPr>
                    <w:rPr>
                      <w:rFonts w:ascii="Calibri" w:eastAsia="Calibri" w:hAnsi="Calibri" w:cs="Calibri"/>
                      <w:b/>
                    </w:rPr>
                  </w:pPr>
                  <w:r>
                    <w:rPr>
                      <w:rFonts w:ascii="Calibri" w:eastAsia="Calibri" w:hAnsi="Calibri" w:cs="Calibri"/>
                      <w:b/>
                      <w:bCs/>
                    </w:rPr>
                    <w:t>S</w:t>
                  </w:r>
                </w:p>
              </w:tc>
              <w:tc>
                <w:tcPr>
                  <w:tcW w:w="6095" w:type="dxa"/>
                  <w:tcBorders>
                    <w:top w:val="single" w:sz="4" w:space="0" w:color="auto"/>
                    <w:left w:val="single" w:sz="4" w:space="0" w:color="auto"/>
                    <w:bottom w:val="single" w:sz="4" w:space="0" w:color="auto"/>
                    <w:right w:val="single" w:sz="4" w:space="0" w:color="auto"/>
                  </w:tcBorders>
                  <w:hideMark/>
                </w:tcPr>
                <w:p w14:paraId="47B8A1D6" w14:textId="77777777" w:rsidR="000F4D91" w:rsidRDefault="000F4D91">
                  <w:pPr>
                    <w:rPr>
                      <w:rFonts w:ascii="Calibri" w:eastAsia="Calibri" w:hAnsi="Calibri" w:cs="Calibri"/>
                      <w:b/>
                    </w:rPr>
                  </w:pPr>
                  <w:r>
                    <w:rPr>
                      <w:rFonts w:ascii="Calibri" w:eastAsia="Calibri" w:hAnsi="Calibri" w:cs="Calibri"/>
                      <w:b/>
                      <w:bCs/>
                    </w:rPr>
                    <w:t xml:space="preserve">Kuntakohtainen </w:t>
                  </w:r>
                </w:p>
              </w:tc>
              <w:tc>
                <w:tcPr>
                  <w:tcW w:w="567" w:type="dxa"/>
                  <w:tcBorders>
                    <w:top w:val="single" w:sz="4" w:space="0" w:color="auto"/>
                    <w:left w:val="single" w:sz="4" w:space="0" w:color="auto"/>
                    <w:bottom w:val="single" w:sz="4" w:space="0" w:color="auto"/>
                    <w:right w:val="single" w:sz="4" w:space="0" w:color="auto"/>
                  </w:tcBorders>
                  <w:hideMark/>
                </w:tcPr>
                <w:p w14:paraId="11255D6C" w14:textId="77777777" w:rsidR="000F4D91" w:rsidRDefault="000F4D91">
                  <w:pPr>
                    <w:rPr>
                      <w:rFonts w:ascii="Calibri" w:eastAsia="Calibri" w:hAnsi="Calibri" w:cs="Calibri"/>
                      <w:b/>
                    </w:rPr>
                  </w:pPr>
                  <w:r>
                    <w:rPr>
                      <w:rFonts w:ascii="Calibri" w:eastAsia="Calibri" w:hAnsi="Calibri" w:cs="Calibri"/>
                      <w:b/>
                      <w:bCs/>
                    </w:rPr>
                    <w:t>L</w:t>
                  </w:r>
                </w:p>
              </w:tc>
            </w:tr>
            <w:tr w:rsidR="000F4D91" w14:paraId="72ACF957" w14:textId="77777777">
              <w:tc>
                <w:tcPr>
                  <w:tcW w:w="9096" w:type="dxa"/>
                  <w:gridSpan w:val="3"/>
                  <w:tcBorders>
                    <w:top w:val="single" w:sz="4" w:space="0" w:color="auto"/>
                    <w:left w:val="single" w:sz="4" w:space="0" w:color="auto"/>
                    <w:bottom w:val="single" w:sz="4" w:space="0" w:color="auto"/>
                    <w:right w:val="single" w:sz="4" w:space="0" w:color="auto"/>
                  </w:tcBorders>
                </w:tcPr>
                <w:p w14:paraId="2D50D55E" w14:textId="77777777" w:rsidR="000F4D91" w:rsidRDefault="000F4D91">
                  <w:pPr>
                    <w:rPr>
                      <w:rFonts w:ascii="Calibri" w:eastAsia="Calibri" w:hAnsi="Calibri" w:cs="Calibri"/>
                      <w:b/>
                      <w:bCs/>
                    </w:rPr>
                  </w:pPr>
                  <w:r>
                    <w:rPr>
                      <w:rFonts w:ascii="Calibri" w:eastAsia="Calibri" w:hAnsi="Calibri" w:cs="Calibri"/>
                      <w:b/>
                      <w:bCs/>
                    </w:rPr>
                    <w:t>Vuorovaikutustilanteissa toimiminen</w:t>
                  </w:r>
                </w:p>
                <w:p w14:paraId="11164993" w14:textId="77777777" w:rsidR="000F4D91" w:rsidRDefault="000F4D91">
                  <w:pPr>
                    <w:rPr>
                      <w:rFonts w:ascii="Calibri" w:eastAsia="Calibri" w:hAnsi="Calibri" w:cs="Calibri"/>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1F113863" w14:textId="77777777" w:rsidR="000F4D91" w:rsidRDefault="000F4D91">
                  <w:pPr>
                    <w:rPr>
                      <w:rFonts w:ascii="Calibri" w:eastAsia="Calibri" w:hAnsi="Calibri" w:cs="Calibri"/>
                      <w:b/>
                      <w:sz w:val="24"/>
                      <w:szCs w:val="24"/>
                    </w:rPr>
                  </w:pPr>
                </w:p>
              </w:tc>
            </w:tr>
            <w:tr w:rsidR="000F4D91" w14:paraId="07C8AAF4" w14:textId="77777777">
              <w:tc>
                <w:tcPr>
                  <w:tcW w:w="2537" w:type="dxa"/>
                  <w:tcBorders>
                    <w:top w:val="single" w:sz="4" w:space="0" w:color="000000"/>
                    <w:left w:val="single" w:sz="4" w:space="0" w:color="000000"/>
                    <w:bottom w:val="single" w:sz="4" w:space="0" w:color="000000"/>
                    <w:right w:val="nil"/>
                  </w:tcBorders>
                  <w:hideMark/>
                </w:tcPr>
                <w:p w14:paraId="70E67477"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sz w:val="22"/>
                      <w:szCs w:val="22"/>
                      <w:lang w:eastAsia="en-US"/>
                    </w:rPr>
                    <w:t>T1  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464" w:type="dxa"/>
                  <w:tcBorders>
                    <w:top w:val="single" w:sz="4" w:space="0" w:color="auto"/>
                    <w:left w:val="single" w:sz="4" w:space="0" w:color="auto"/>
                    <w:bottom w:val="single" w:sz="4" w:space="0" w:color="auto"/>
                    <w:right w:val="single" w:sz="4" w:space="0" w:color="auto"/>
                  </w:tcBorders>
                  <w:hideMark/>
                </w:tcPr>
                <w:p w14:paraId="540EEECB" w14:textId="77777777" w:rsidR="000F4D91" w:rsidRDefault="000F4D91">
                  <w:pPr>
                    <w:rPr>
                      <w:rFonts w:ascii="Calibri" w:eastAsia="Calibri" w:hAnsi="Calibri" w:cs="Calibri"/>
                    </w:rPr>
                  </w:pPr>
                  <w:r>
                    <w:rPr>
                      <w:rFonts w:ascii="Calibri" w:eastAsia="Calibri" w:hAnsi="Calibri" w:cs="Calibri"/>
                    </w:rPr>
                    <w:t>S1</w:t>
                  </w:r>
                </w:p>
              </w:tc>
              <w:tc>
                <w:tcPr>
                  <w:tcW w:w="6095" w:type="dxa"/>
                  <w:tcBorders>
                    <w:top w:val="single" w:sz="4" w:space="0" w:color="auto"/>
                    <w:left w:val="single" w:sz="4" w:space="0" w:color="auto"/>
                    <w:bottom w:val="single" w:sz="4" w:space="0" w:color="auto"/>
                    <w:right w:val="single" w:sz="4" w:space="0" w:color="auto"/>
                  </w:tcBorders>
                </w:tcPr>
                <w:p w14:paraId="5BEBBB6F" w14:textId="77777777" w:rsidR="000F4D91" w:rsidRDefault="000F4D91">
                  <w:pPr>
                    <w:rPr>
                      <w:rFonts w:ascii="Calibri" w:eastAsia="Calibri" w:hAnsi="Calibri" w:cs="Calibri"/>
                    </w:rPr>
                  </w:pPr>
                  <w:r>
                    <w:rPr>
                      <w:rFonts w:ascii="Calibri" w:eastAsia="Calibri" w:hAnsi="Calibri" w:cs="Calibri"/>
                    </w:rPr>
                    <w:t>Syvennetään aiemmin opittuja tietoja ja taitoja.</w:t>
                  </w:r>
                </w:p>
                <w:p w14:paraId="7D827B6B" w14:textId="77777777" w:rsidR="000F4D91" w:rsidRDefault="000F4D91">
                  <w:pPr>
                    <w:rPr>
                      <w:rFonts w:ascii="Calibri" w:eastAsia="Calibri" w:hAnsi="Calibri" w:cs="Calibri"/>
                    </w:rPr>
                  </w:pPr>
                </w:p>
                <w:p w14:paraId="11C5BFDE" w14:textId="77777777" w:rsidR="000F4D91" w:rsidRDefault="000F4D91">
                  <w:pPr>
                    <w:rPr>
                      <w:rFonts w:ascii="Calibri" w:eastAsia="Calibri" w:hAnsi="Calibri" w:cs="Calibri"/>
                    </w:rPr>
                  </w:pPr>
                  <w:r>
                    <w:rPr>
                      <w:rFonts w:ascii="Calibri" w:eastAsia="Calibri" w:hAnsi="Calibri" w:cs="Calibri"/>
                    </w:rPr>
                    <w:t>Harjoitellaan kielen erilaisten ilmaisutaitojen tiedostamista tutustumalla improvisaation perusasioihin.</w:t>
                  </w:r>
                </w:p>
              </w:tc>
              <w:tc>
                <w:tcPr>
                  <w:tcW w:w="567" w:type="dxa"/>
                  <w:tcBorders>
                    <w:top w:val="single" w:sz="4" w:space="0" w:color="auto"/>
                    <w:left w:val="single" w:sz="4" w:space="0" w:color="auto"/>
                    <w:bottom w:val="single" w:sz="4" w:space="0" w:color="auto"/>
                    <w:right w:val="single" w:sz="4" w:space="0" w:color="auto"/>
                  </w:tcBorders>
                  <w:hideMark/>
                </w:tcPr>
                <w:p w14:paraId="6A5E7532" w14:textId="77777777" w:rsidR="000F4D91" w:rsidRDefault="000F4D91">
                  <w:pPr>
                    <w:rPr>
                      <w:rFonts w:ascii="Calibri" w:eastAsia="Calibri" w:hAnsi="Calibri" w:cs="Calibri"/>
                    </w:rPr>
                  </w:pPr>
                  <w:r>
                    <w:rPr>
                      <w:rFonts w:ascii="Calibri" w:eastAsia="Calibri" w:hAnsi="Calibri" w:cs="Calibri"/>
                    </w:rPr>
                    <w:t>L1</w:t>
                  </w:r>
                </w:p>
                <w:p w14:paraId="44C2FF4B" w14:textId="77777777" w:rsidR="000F4D91" w:rsidRDefault="000F4D91">
                  <w:pPr>
                    <w:rPr>
                      <w:rFonts w:ascii="Calibri" w:eastAsia="Calibri" w:hAnsi="Calibri" w:cs="Calibri"/>
                    </w:rPr>
                  </w:pPr>
                  <w:r>
                    <w:rPr>
                      <w:rFonts w:ascii="Calibri" w:eastAsia="Calibri" w:hAnsi="Calibri" w:cs="Calibri"/>
                    </w:rPr>
                    <w:t>L2</w:t>
                  </w:r>
                </w:p>
              </w:tc>
            </w:tr>
            <w:tr w:rsidR="000F4D91" w14:paraId="1CAD7532" w14:textId="77777777">
              <w:tc>
                <w:tcPr>
                  <w:tcW w:w="2537" w:type="dxa"/>
                  <w:tcBorders>
                    <w:top w:val="single" w:sz="4" w:space="0" w:color="000000"/>
                    <w:left w:val="single" w:sz="4" w:space="0" w:color="000000"/>
                    <w:bottom w:val="single" w:sz="4" w:space="0" w:color="000000"/>
                    <w:right w:val="nil"/>
                  </w:tcBorders>
                  <w:hideMark/>
                </w:tcPr>
                <w:p w14:paraId="385309CA"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cs="Calibri"/>
                      <w:sz w:val="22"/>
                      <w:szCs w:val="22"/>
                      <w:lang w:eastAsia="en-US"/>
                    </w:rPr>
                    <w:t>T2</w:t>
                  </w:r>
                  <w:r>
                    <w:rPr>
                      <w:rFonts w:asciiTheme="minorHAnsi" w:hAnsiTheme="minorHAnsi" w:cs="Calibri"/>
                      <w:sz w:val="22"/>
                      <w:szCs w:val="22"/>
                      <w:lang w:eastAsia="ar-SA"/>
                    </w:rPr>
                    <w:t xml:space="preserve"> rohkaista oppilasta monipuolistamaan ilmaisuaan ja kehittämään myönteistä viestijäkuvaansa sekä ohjata häntä </w:t>
                  </w:r>
                  <w:r>
                    <w:rPr>
                      <w:rFonts w:asciiTheme="minorHAnsi" w:hAnsiTheme="minorHAnsi"/>
                      <w:sz w:val="22"/>
                      <w:szCs w:val="22"/>
                      <w:lang w:eastAsia="en-US"/>
                    </w:rPr>
                    <w:t xml:space="preserve">havainnoimaan omaa vuorovaikutus- ja ilmaisukykyään </w:t>
                  </w:r>
                </w:p>
              </w:tc>
              <w:tc>
                <w:tcPr>
                  <w:tcW w:w="464" w:type="dxa"/>
                  <w:tcBorders>
                    <w:top w:val="single" w:sz="4" w:space="0" w:color="auto"/>
                    <w:left w:val="single" w:sz="4" w:space="0" w:color="auto"/>
                    <w:bottom w:val="single" w:sz="4" w:space="0" w:color="auto"/>
                    <w:right w:val="single" w:sz="4" w:space="0" w:color="auto"/>
                  </w:tcBorders>
                  <w:hideMark/>
                </w:tcPr>
                <w:p w14:paraId="64AB583B" w14:textId="77777777" w:rsidR="000F4D91" w:rsidRDefault="000F4D91">
                  <w:pPr>
                    <w:rPr>
                      <w:rFonts w:ascii="Calibri" w:eastAsia="Calibri" w:hAnsi="Calibri" w:cs="Calibri"/>
                    </w:rPr>
                  </w:pPr>
                  <w:r>
                    <w:rPr>
                      <w:rFonts w:ascii="Calibri" w:eastAsia="Calibri" w:hAnsi="Calibri" w:cs="Calibri"/>
                    </w:rPr>
                    <w:t>S1</w:t>
                  </w:r>
                </w:p>
              </w:tc>
              <w:tc>
                <w:tcPr>
                  <w:tcW w:w="6095" w:type="dxa"/>
                  <w:tcBorders>
                    <w:top w:val="single" w:sz="4" w:space="0" w:color="auto"/>
                    <w:left w:val="single" w:sz="4" w:space="0" w:color="auto"/>
                    <w:bottom w:val="single" w:sz="4" w:space="0" w:color="auto"/>
                    <w:right w:val="single" w:sz="4" w:space="0" w:color="auto"/>
                  </w:tcBorders>
                  <w:hideMark/>
                </w:tcPr>
                <w:p w14:paraId="1C64C513" w14:textId="77777777" w:rsidR="000F4D91" w:rsidRDefault="000F4D91">
                  <w:pPr>
                    <w:rPr>
                      <w:rFonts w:ascii="Calibri" w:eastAsia="Calibri" w:hAnsi="Calibri" w:cs="Calibri"/>
                    </w:rPr>
                  </w:pPr>
                  <w:r>
                    <w:rPr>
                      <w:rFonts w:ascii="Calibri" w:eastAsia="Calibri" w:hAnsi="Calibri" w:cs="Calibri"/>
                    </w:rPr>
                    <w:t>Harjoitellaan rakentavan palautteen antamista ja vastaanottamista.</w:t>
                  </w:r>
                </w:p>
              </w:tc>
              <w:tc>
                <w:tcPr>
                  <w:tcW w:w="567" w:type="dxa"/>
                  <w:tcBorders>
                    <w:top w:val="single" w:sz="4" w:space="0" w:color="auto"/>
                    <w:left w:val="single" w:sz="4" w:space="0" w:color="auto"/>
                    <w:bottom w:val="single" w:sz="4" w:space="0" w:color="auto"/>
                    <w:right w:val="single" w:sz="4" w:space="0" w:color="auto"/>
                  </w:tcBorders>
                  <w:hideMark/>
                </w:tcPr>
                <w:p w14:paraId="60E9241F" w14:textId="77777777" w:rsidR="000F4D91" w:rsidRDefault="000F4D91">
                  <w:pPr>
                    <w:rPr>
                      <w:rFonts w:ascii="Calibri" w:eastAsia="Calibri" w:hAnsi="Calibri" w:cs="Calibri"/>
                      <w:bCs/>
                    </w:rPr>
                  </w:pPr>
                  <w:r>
                    <w:rPr>
                      <w:rFonts w:ascii="Calibri" w:eastAsia="Calibri" w:hAnsi="Calibri" w:cs="Calibri"/>
                      <w:bCs/>
                    </w:rPr>
                    <w:t>L2</w:t>
                  </w:r>
                </w:p>
                <w:p w14:paraId="6B1B9845" w14:textId="77777777" w:rsidR="000F4D91" w:rsidRDefault="000F4D91">
                  <w:pPr>
                    <w:rPr>
                      <w:rFonts w:ascii="Calibri" w:eastAsia="Calibri" w:hAnsi="Calibri" w:cs="Calibri"/>
                      <w:bCs/>
                    </w:rPr>
                  </w:pPr>
                  <w:r>
                    <w:rPr>
                      <w:rFonts w:ascii="Calibri" w:eastAsia="Calibri" w:hAnsi="Calibri" w:cs="Calibri"/>
                      <w:bCs/>
                    </w:rPr>
                    <w:t>L5</w:t>
                  </w:r>
                </w:p>
              </w:tc>
            </w:tr>
            <w:tr w:rsidR="000F4D91" w14:paraId="627294D2" w14:textId="77777777">
              <w:tc>
                <w:tcPr>
                  <w:tcW w:w="9096" w:type="dxa"/>
                  <w:gridSpan w:val="3"/>
                  <w:tcBorders>
                    <w:top w:val="single" w:sz="4" w:space="0" w:color="auto"/>
                    <w:left w:val="single" w:sz="4" w:space="0" w:color="auto"/>
                    <w:bottom w:val="single" w:sz="4" w:space="0" w:color="auto"/>
                    <w:right w:val="single" w:sz="4" w:space="0" w:color="auto"/>
                  </w:tcBorders>
                </w:tcPr>
                <w:p w14:paraId="4575C8D2" w14:textId="77777777" w:rsidR="000F4D91" w:rsidRDefault="000F4D91">
                  <w:pPr>
                    <w:rPr>
                      <w:rFonts w:ascii="Calibri" w:eastAsia="Calibri" w:hAnsi="Calibri" w:cs="Calibri"/>
                      <w:b/>
                      <w:bCs/>
                    </w:rPr>
                  </w:pPr>
                  <w:r>
                    <w:rPr>
                      <w:rFonts w:ascii="Calibri" w:eastAsia="Calibri" w:hAnsi="Calibri" w:cs="Calibri"/>
                      <w:b/>
                      <w:bCs/>
                    </w:rPr>
                    <w:t>Tekstien tulkitseminen</w:t>
                  </w:r>
                </w:p>
                <w:p w14:paraId="52A5E8F8"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41E75347" w14:textId="77777777" w:rsidR="000F4D91" w:rsidRDefault="000F4D91">
                  <w:pPr>
                    <w:rPr>
                      <w:rFonts w:ascii="Calibri" w:eastAsia="Calibri" w:hAnsi="Calibri" w:cs="Calibri"/>
                    </w:rPr>
                  </w:pPr>
                </w:p>
              </w:tc>
            </w:tr>
            <w:tr w:rsidR="000F4D91" w14:paraId="333A25EC" w14:textId="77777777">
              <w:tc>
                <w:tcPr>
                  <w:tcW w:w="2537" w:type="dxa"/>
                  <w:tcBorders>
                    <w:top w:val="single" w:sz="4" w:space="0" w:color="000000"/>
                    <w:left w:val="single" w:sz="4" w:space="0" w:color="000000"/>
                    <w:bottom w:val="single" w:sz="4" w:space="0" w:color="000000"/>
                    <w:right w:val="nil"/>
                  </w:tcBorders>
                  <w:hideMark/>
                </w:tcPr>
                <w:p w14:paraId="60C427CF"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sz w:val="22"/>
                      <w:szCs w:val="22"/>
                      <w:lang w:eastAsia="en-US"/>
                    </w:rPr>
                    <w:t>T3 ohjata oppilasta ymmärtämään ja tulkitsemaan monimuotoisia tekstejä sekä ohjata keskustelemaan niistä käsite- ja viittomavarantoaan laajentaen</w:t>
                  </w:r>
                </w:p>
              </w:tc>
              <w:tc>
                <w:tcPr>
                  <w:tcW w:w="464" w:type="dxa"/>
                  <w:tcBorders>
                    <w:top w:val="single" w:sz="4" w:space="0" w:color="auto"/>
                    <w:left w:val="single" w:sz="4" w:space="0" w:color="auto"/>
                    <w:bottom w:val="single" w:sz="4" w:space="0" w:color="auto"/>
                    <w:right w:val="single" w:sz="4" w:space="0" w:color="auto"/>
                  </w:tcBorders>
                  <w:hideMark/>
                </w:tcPr>
                <w:p w14:paraId="60382323" w14:textId="77777777" w:rsidR="000F4D91" w:rsidRDefault="000F4D91">
                  <w:pPr>
                    <w:rPr>
                      <w:rFonts w:ascii="Calibri" w:eastAsia="Calibri" w:hAnsi="Calibri" w:cs="Calibri"/>
                    </w:rPr>
                  </w:pPr>
                  <w:r>
                    <w:rPr>
                      <w:rFonts w:ascii="Calibri" w:eastAsia="Calibri" w:hAnsi="Calibri" w:cs="Calibri"/>
                    </w:rPr>
                    <w:t>S2</w:t>
                  </w:r>
                </w:p>
              </w:tc>
              <w:tc>
                <w:tcPr>
                  <w:tcW w:w="6095" w:type="dxa"/>
                  <w:tcBorders>
                    <w:top w:val="single" w:sz="4" w:space="0" w:color="auto"/>
                    <w:left w:val="single" w:sz="4" w:space="0" w:color="auto"/>
                    <w:bottom w:val="single" w:sz="4" w:space="0" w:color="auto"/>
                    <w:right w:val="single" w:sz="4" w:space="0" w:color="auto"/>
                  </w:tcBorders>
                  <w:hideMark/>
                </w:tcPr>
                <w:p w14:paraId="64A8E7FB"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3ED86219" w14:textId="77777777" w:rsidR="000F4D91" w:rsidRDefault="000F4D91">
                  <w:pPr>
                    <w:rPr>
                      <w:rFonts w:ascii="Calibri" w:eastAsia="Calibri" w:hAnsi="Calibri" w:cs="Calibri"/>
                    </w:rPr>
                  </w:pPr>
                  <w:r>
                    <w:rPr>
                      <w:rFonts w:ascii="Calibri" w:eastAsia="Calibri" w:hAnsi="Calibri" w:cs="Calibri"/>
                    </w:rPr>
                    <w:t>L1</w:t>
                  </w:r>
                </w:p>
                <w:p w14:paraId="0E3831BA" w14:textId="77777777" w:rsidR="000F4D91" w:rsidRDefault="000F4D91">
                  <w:pPr>
                    <w:rPr>
                      <w:rFonts w:ascii="Calibri" w:eastAsia="Calibri" w:hAnsi="Calibri" w:cs="Calibri"/>
                    </w:rPr>
                  </w:pPr>
                  <w:r>
                    <w:rPr>
                      <w:rFonts w:ascii="Calibri" w:eastAsia="Calibri" w:hAnsi="Calibri" w:cs="Calibri"/>
                    </w:rPr>
                    <w:t>L2</w:t>
                  </w:r>
                </w:p>
                <w:p w14:paraId="1CD85B7A" w14:textId="77777777" w:rsidR="000F4D91" w:rsidRDefault="000F4D91">
                  <w:pPr>
                    <w:rPr>
                      <w:rFonts w:ascii="Calibri" w:eastAsia="Calibri" w:hAnsi="Calibri" w:cs="Calibri"/>
                    </w:rPr>
                  </w:pPr>
                  <w:r>
                    <w:rPr>
                      <w:rFonts w:ascii="Calibri" w:eastAsia="Calibri" w:hAnsi="Calibri" w:cs="Calibri"/>
                    </w:rPr>
                    <w:t>L4</w:t>
                  </w:r>
                </w:p>
              </w:tc>
            </w:tr>
            <w:tr w:rsidR="000F4D91" w14:paraId="2D328A61" w14:textId="77777777">
              <w:tc>
                <w:tcPr>
                  <w:tcW w:w="2537" w:type="dxa"/>
                  <w:tcBorders>
                    <w:top w:val="single" w:sz="4" w:space="0" w:color="000000"/>
                    <w:left w:val="single" w:sz="4" w:space="0" w:color="000000"/>
                    <w:bottom w:val="single" w:sz="4" w:space="0" w:color="000000"/>
                    <w:right w:val="nil"/>
                  </w:tcBorders>
                  <w:hideMark/>
                </w:tcPr>
                <w:p w14:paraId="58CD96F7"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T4 ohjata oppilasta käyttämään erilaisia tekstiympäristöjä tiedonhankinnassa ja tulkitsemisessa sekä arvioimaan tiedon luotettavuutta</w:t>
                  </w:r>
                </w:p>
              </w:tc>
              <w:tc>
                <w:tcPr>
                  <w:tcW w:w="464" w:type="dxa"/>
                  <w:tcBorders>
                    <w:top w:val="single" w:sz="4" w:space="0" w:color="auto"/>
                    <w:left w:val="single" w:sz="4" w:space="0" w:color="auto"/>
                    <w:bottom w:val="single" w:sz="4" w:space="0" w:color="auto"/>
                    <w:right w:val="single" w:sz="4" w:space="0" w:color="auto"/>
                  </w:tcBorders>
                  <w:hideMark/>
                </w:tcPr>
                <w:p w14:paraId="62255F77" w14:textId="77777777" w:rsidR="000F4D91" w:rsidRDefault="000F4D91">
                  <w:pPr>
                    <w:rPr>
                      <w:rFonts w:ascii="Calibri" w:eastAsia="Calibri" w:hAnsi="Calibri" w:cs="Calibri"/>
                    </w:rPr>
                  </w:pPr>
                  <w:r>
                    <w:rPr>
                      <w:rFonts w:ascii="Calibri" w:eastAsia="Calibri" w:hAnsi="Calibri" w:cs="Calibri"/>
                    </w:rPr>
                    <w:t>S2</w:t>
                  </w:r>
                </w:p>
              </w:tc>
              <w:tc>
                <w:tcPr>
                  <w:tcW w:w="6095" w:type="dxa"/>
                  <w:tcBorders>
                    <w:top w:val="single" w:sz="4" w:space="0" w:color="auto"/>
                    <w:left w:val="single" w:sz="4" w:space="0" w:color="auto"/>
                    <w:bottom w:val="single" w:sz="4" w:space="0" w:color="auto"/>
                    <w:right w:val="single" w:sz="4" w:space="0" w:color="auto"/>
                  </w:tcBorders>
                  <w:hideMark/>
                </w:tcPr>
                <w:p w14:paraId="4ECC3AFC"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0BFFBED3" w14:textId="77777777" w:rsidR="000F4D91" w:rsidRDefault="000F4D91">
                  <w:pPr>
                    <w:rPr>
                      <w:rFonts w:ascii="Calibri" w:eastAsia="Calibri" w:hAnsi="Calibri" w:cs="Calibri"/>
                      <w:bCs/>
                    </w:rPr>
                  </w:pPr>
                  <w:r>
                    <w:rPr>
                      <w:rFonts w:ascii="Calibri" w:eastAsia="Calibri" w:hAnsi="Calibri" w:cs="Calibri"/>
                      <w:bCs/>
                    </w:rPr>
                    <w:t>L1</w:t>
                  </w:r>
                </w:p>
                <w:p w14:paraId="6D485FFE" w14:textId="77777777" w:rsidR="000F4D91" w:rsidRDefault="000F4D91">
                  <w:pPr>
                    <w:rPr>
                      <w:rFonts w:ascii="Calibri" w:eastAsia="Calibri" w:hAnsi="Calibri" w:cs="Calibri"/>
                      <w:bCs/>
                    </w:rPr>
                  </w:pPr>
                  <w:r>
                    <w:rPr>
                      <w:rFonts w:ascii="Calibri" w:eastAsia="Calibri" w:hAnsi="Calibri" w:cs="Calibri"/>
                      <w:bCs/>
                    </w:rPr>
                    <w:t>L4</w:t>
                  </w:r>
                </w:p>
                <w:p w14:paraId="0C978E16" w14:textId="77777777" w:rsidR="000F4D91" w:rsidRDefault="000F4D91">
                  <w:pPr>
                    <w:rPr>
                      <w:rFonts w:ascii="Calibri" w:eastAsia="Calibri" w:hAnsi="Calibri" w:cs="Calibri"/>
                      <w:bCs/>
                    </w:rPr>
                  </w:pPr>
                  <w:r>
                    <w:rPr>
                      <w:rFonts w:ascii="Calibri" w:eastAsia="Calibri" w:hAnsi="Calibri" w:cs="Calibri"/>
                      <w:bCs/>
                    </w:rPr>
                    <w:t>L5</w:t>
                  </w:r>
                </w:p>
              </w:tc>
            </w:tr>
            <w:tr w:rsidR="000F4D91" w14:paraId="36C71B0E" w14:textId="77777777">
              <w:tc>
                <w:tcPr>
                  <w:tcW w:w="9096" w:type="dxa"/>
                  <w:gridSpan w:val="3"/>
                  <w:tcBorders>
                    <w:top w:val="single" w:sz="4" w:space="0" w:color="auto"/>
                    <w:left w:val="single" w:sz="4" w:space="0" w:color="auto"/>
                    <w:bottom w:val="single" w:sz="4" w:space="0" w:color="auto"/>
                    <w:right w:val="single" w:sz="4" w:space="0" w:color="auto"/>
                  </w:tcBorders>
                </w:tcPr>
                <w:p w14:paraId="06F38169" w14:textId="77777777" w:rsidR="000F4D91" w:rsidRDefault="000F4D91">
                  <w:pPr>
                    <w:rPr>
                      <w:rFonts w:ascii="Calibri" w:eastAsia="Calibri" w:hAnsi="Calibri" w:cs="Calibri"/>
                      <w:b/>
                      <w:bCs/>
                    </w:rPr>
                  </w:pPr>
                  <w:r>
                    <w:rPr>
                      <w:rFonts w:ascii="Calibri" w:eastAsia="Calibri" w:hAnsi="Calibri" w:cs="Calibri"/>
                      <w:b/>
                      <w:bCs/>
                    </w:rPr>
                    <w:t>Tekstien tuottaminen</w:t>
                  </w:r>
                </w:p>
                <w:p w14:paraId="46B84846"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26B988F0" w14:textId="77777777" w:rsidR="000F4D91" w:rsidRDefault="000F4D91">
                  <w:pPr>
                    <w:rPr>
                      <w:rFonts w:ascii="Calibri" w:eastAsia="Calibri" w:hAnsi="Calibri" w:cs="Calibri"/>
                    </w:rPr>
                  </w:pPr>
                </w:p>
              </w:tc>
            </w:tr>
            <w:tr w:rsidR="000F4D91" w14:paraId="4BA659E9" w14:textId="77777777">
              <w:tc>
                <w:tcPr>
                  <w:tcW w:w="2537" w:type="dxa"/>
                  <w:tcBorders>
                    <w:top w:val="single" w:sz="4" w:space="0" w:color="000000"/>
                    <w:left w:val="single" w:sz="4" w:space="0" w:color="000000"/>
                    <w:bottom w:val="single" w:sz="4" w:space="0" w:color="000000"/>
                    <w:right w:val="nil"/>
                  </w:tcBorders>
                  <w:hideMark/>
                </w:tcPr>
                <w:p w14:paraId="0F65C6F3"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T5 kannustaa oppilasta kehittämään kielen perusrakenteiden tuntemusta ja tekstin tuottamisen prosesseja</w:t>
                  </w:r>
                </w:p>
              </w:tc>
              <w:tc>
                <w:tcPr>
                  <w:tcW w:w="464" w:type="dxa"/>
                  <w:tcBorders>
                    <w:top w:val="single" w:sz="4" w:space="0" w:color="auto"/>
                    <w:left w:val="single" w:sz="4" w:space="0" w:color="auto"/>
                    <w:bottom w:val="single" w:sz="4" w:space="0" w:color="auto"/>
                    <w:right w:val="single" w:sz="4" w:space="0" w:color="auto"/>
                  </w:tcBorders>
                  <w:hideMark/>
                </w:tcPr>
                <w:p w14:paraId="4E8E0A1B"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hideMark/>
                </w:tcPr>
                <w:p w14:paraId="3A267FA2"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71FB2AD0" w14:textId="77777777" w:rsidR="000F4D91" w:rsidRDefault="000F4D91">
                  <w:pPr>
                    <w:rPr>
                      <w:rFonts w:ascii="Calibri" w:eastAsia="Calibri" w:hAnsi="Calibri" w:cs="Calibri"/>
                    </w:rPr>
                  </w:pPr>
                  <w:r>
                    <w:rPr>
                      <w:rFonts w:ascii="Calibri" w:eastAsia="Calibri" w:hAnsi="Calibri" w:cs="Calibri"/>
                    </w:rPr>
                    <w:t>L1</w:t>
                  </w:r>
                </w:p>
              </w:tc>
            </w:tr>
            <w:tr w:rsidR="000F4D91" w14:paraId="73690A0A" w14:textId="77777777">
              <w:tc>
                <w:tcPr>
                  <w:tcW w:w="2537" w:type="dxa"/>
                  <w:tcBorders>
                    <w:top w:val="single" w:sz="4" w:space="0" w:color="000000"/>
                    <w:left w:val="single" w:sz="4" w:space="0" w:color="000000"/>
                    <w:bottom w:val="single" w:sz="4" w:space="0" w:color="000000"/>
                    <w:right w:val="nil"/>
                  </w:tcBorders>
                  <w:hideMark/>
                </w:tcPr>
                <w:p w14:paraId="47D40C4C"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 xml:space="preserve">T6 rohkaista oppilasta kokemusten ja ajatusten ilmaisemiseen erilaisissa viestintäympäristöissä, tarjota tilaisuuksia kertoa ja selostaa tapahtumia, kuvata ilmiöitä ja esittää omia näkemyksiään erilaisten esitysten ja esitelmien avulla yksin ja yhteisöllisesti </w:t>
                  </w:r>
                </w:p>
              </w:tc>
              <w:tc>
                <w:tcPr>
                  <w:tcW w:w="464" w:type="dxa"/>
                  <w:tcBorders>
                    <w:top w:val="single" w:sz="4" w:space="0" w:color="auto"/>
                    <w:left w:val="single" w:sz="4" w:space="0" w:color="auto"/>
                    <w:bottom w:val="single" w:sz="4" w:space="0" w:color="auto"/>
                    <w:right w:val="single" w:sz="4" w:space="0" w:color="auto"/>
                  </w:tcBorders>
                  <w:hideMark/>
                </w:tcPr>
                <w:p w14:paraId="2CE8927B"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hideMark/>
                </w:tcPr>
                <w:p w14:paraId="71484E79"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7DF77755" w14:textId="77777777" w:rsidR="000F4D91" w:rsidRDefault="000F4D91">
                  <w:pPr>
                    <w:rPr>
                      <w:rFonts w:ascii="Calibri" w:eastAsia="Calibri" w:hAnsi="Calibri" w:cs="Calibri"/>
                      <w:bCs/>
                    </w:rPr>
                  </w:pPr>
                  <w:r>
                    <w:rPr>
                      <w:rFonts w:ascii="Calibri" w:eastAsia="Calibri" w:hAnsi="Calibri" w:cs="Calibri"/>
                      <w:bCs/>
                    </w:rPr>
                    <w:t>L1</w:t>
                  </w:r>
                </w:p>
                <w:p w14:paraId="19A9EFFE" w14:textId="77777777" w:rsidR="000F4D91" w:rsidRDefault="000F4D91">
                  <w:pPr>
                    <w:rPr>
                      <w:rFonts w:ascii="Calibri" w:eastAsia="Calibri" w:hAnsi="Calibri" w:cs="Calibri"/>
                      <w:bCs/>
                    </w:rPr>
                  </w:pPr>
                  <w:r>
                    <w:rPr>
                      <w:rFonts w:ascii="Calibri" w:eastAsia="Calibri" w:hAnsi="Calibri" w:cs="Calibri"/>
                      <w:bCs/>
                    </w:rPr>
                    <w:t>L2</w:t>
                  </w:r>
                </w:p>
                <w:p w14:paraId="27689D58" w14:textId="77777777" w:rsidR="000F4D91" w:rsidRDefault="000F4D91">
                  <w:pPr>
                    <w:rPr>
                      <w:rFonts w:ascii="Calibri" w:eastAsia="Calibri" w:hAnsi="Calibri" w:cs="Calibri"/>
                      <w:bCs/>
                    </w:rPr>
                  </w:pPr>
                  <w:r>
                    <w:rPr>
                      <w:rFonts w:ascii="Calibri" w:eastAsia="Calibri" w:hAnsi="Calibri" w:cs="Calibri"/>
                      <w:bCs/>
                    </w:rPr>
                    <w:t>L5</w:t>
                  </w:r>
                </w:p>
              </w:tc>
            </w:tr>
            <w:tr w:rsidR="000F4D91" w14:paraId="4718D44A" w14:textId="77777777">
              <w:tc>
                <w:tcPr>
                  <w:tcW w:w="2537" w:type="dxa"/>
                  <w:tcBorders>
                    <w:top w:val="single" w:sz="4" w:space="0" w:color="000000"/>
                    <w:left w:val="single" w:sz="4" w:space="0" w:color="000000"/>
                    <w:bottom w:val="single" w:sz="4" w:space="0" w:color="000000"/>
                    <w:right w:val="nil"/>
                  </w:tcBorders>
                  <w:hideMark/>
                </w:tcPr>
                <w:p w14:paraId="1FB31001" w14:textId="77777777" w:rsidR="000F4D91" w:rsidRDefault="000F4D91">
                  <w:pPr>
                    <w:pStyle w:val="NormaaliWWW"/>
                    <w:spacing w:before="0" w:beforeAutospacing="0" w:after="0" w:afterAutospacing="0"/>
                    <w:rPr>
                      <w:rFonts w:asciiTheme="minorHAnsi" w:hAnsiTheme="minorHAnsi"/>
                      <w:strike/>
                      <w:sz w:val="22"/>
                      <w:szCs w:val="22"/>
                      <w:lang w:eastAsia="en-US"/>
                    </w:rPr>
                  </w:pPr>
                  <w:r>
                    <w:rPr>
                      <w:rFonts w:asciiTheme="minorHAnsi" w:hAnsiTheme="minorHAnsi"/>
                      <w:sz w:val="22"/>
                      <w:szCs w:val="22"/>
                      <w:lang w:eastAsia="en-US"/>
                    </w:rPr>
                    <w:t xml:space="preserve">T7 ohjata oppilasta toimimaan eettisesti verkossa yksityisyyttä ja tekijänoikeuksia kunnioittaen </w:t>
                  </w:r>
                  <w:r>
                    <w:rPr>
                      <w:rFonts w:asciiTheme="minorHAnsi" w:hAnsiTheme="minorHAnsi"/>
                      <w:strike/>
                      <w:sz w:val="22"/>
                      <w:szCs w:val="22"/>
                      <w:lang w:eastAsia="en-US"/>
                    </w:rPr>
                    <w:t xml:space="preserve">  </w:t>
                  </w:r>
                </w:p>
              </w:tc>
              <w:tc>
                <w:tcPr>
                  <w:tcW w:w="464" w:type="dxa"/>
                  <w:tcBorders>
                    <w:top w:val="single" w:sz="4" w:space="0" w:color="auto"/>
                    <w:left w:val="single" w:sz="4" w:space="0" w:color="auto"/>
                    <w:bottom w:val="single" w:sz="4" w:space="0" w:color="auto"/>
                    <w:right w:val="single" w:sz="4" w:space="0" w:color="auto"/>
                  </w:tcBorders>
                  <w:hideMark/>
                </w:tcPr>
                <w:p w14:paraId="3379BF45"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hideMark/>
                </w:tcPr>
                <w:p w14:paraId="60AB89CA"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2FD1EE6A" w14:textId="77777777" w:rsidR="000F4D91" w:rsidRDefault="000F4D91">
                  <w:pPr>
                    <w:rPr>
                      <w:rFonts w:ascii="Calibri" w:eastAsia="Calibri" w:hAnsi="Calibri" w:cs="Calibri"/>
                      <w:bCs/>
                    </w:rPr>
                  </w:pPr>
                  <w:r>
                    <w:rPr>
                      <w:rFonts w:ascii="Calibri" w:eastAsia="Calibri" w:hAnsi="Calibri" w:cs="Calibri"/>
                      <w:bCs/>
                    </w:rPr>
                    <w:t>L2</w:t>
                  </w:r>
                </w:p>
                <w:p w14:paraId="23B41ECB" w14:textId="77777777" w:rsidR="000F4D91" w:rsidRDefault="000F4D91">
                  <w:pPr>
                    <w:rPr>
                      <w:rFonts w:ascii="Calibri" w:eastAsia="Calibri" w:hAnsi="Calibri" w:cs="Calibri"/>
                      <w:bCs/>
                    </w:rPr>
                  </w:pPr>
                  <w:r>
                    <w:rPr>
                      <w:rFonts w:ascii="Calibri" w:eastAsia="Calibri" w:hAnsi="Calibri" w:cs="Calibri"/>
                      <w:bCs/>
                    </w:rPr>
                    <w:t>L3</w:t>
                  </w:r>
                </w:p>
                <w:p w14:paraId="500E13C2" w14:textId="77777777" w:rsidR="000F4D91" w:rsidRDefault="000F4D91">
                  <w:pPr>
                    <w:rPr>
                      <w:rFonts w:ascii="Calibri" w:eastAsia="Calibri" w:hAnsi="Calibri" w:cs="Calibri"/>
                      <w:bCs/>
                    </w:rPr>
                  </w:pPr>
                  <w:r>
                    <w:rPr>
                      <w:rFonts w:ascii="Calibri" w:eastAsia="Calibri" w:hAnsi="Calibri" w:cs="Calibri"/>
                      <w:bCs/>
                    </w:rPr>
                    <w:t>L5</w:t>
                  </w:r>
                </w:p>
              </w:tc>
            </w:tr>
            <w:tr w:rsidR="000F4D91" w14:paraId="29695AA0" w14:textId="77777777">
              <w:tc>
                <w:tcPr>
                  <w:tcW w:w="9096" w:type="dxa"/>
                  <w:gridSpan w:val="3"/>
                  <w:tcBorders>
                    <w:top w:val="single" w:sz="4" w:space="0" w:color="auto"/>
                    <w:left w:val="single" w:sz="4" w:space="0" w:color="auto"/>
                    <w:bottom w:val="single" w:sz="4" w:space="0" w:color="auto"/>
                    <w:right w:val="single" w:sz="4" w:space="0" w:color="auto"/>
                  </w:tcBorders>
                </w:tcPr>
                <w:p w14:paraId="1E94FA6B" w14:textId="77777777" w:rsidR="000F4D91" w:rsidRDefault="000F4D91">
                  <w:pPr>
                    <w:rPr>
                      <w:rFonts w:ascii="Calibri" w:eastAsia="Calibri" w:hAnsi="Calibri" w:cs="Calibri"/>
                      <w:b/>
                      <w:bCs/>
                    </w:rPr>
                  </w:pPr>
                  <w:r>
                    <w:rPr>
                      <w:rFonts w:ascii="Calibri" w:eastAsia="Calibri" w:hAnsi="Calibri" w:cs="Calibri"/>
                      <w:b/>
                      <w:bCs/>
                    </w:rPr>
                    <w:t>Kielen, kirjallisuuden ja kulttuurin ymmärtäminen</w:t>
                  </w:r>
                </w:p>
                <w:p w14:paraId="5457A50D"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4163B6D2" w14:textId="77777777" w:rsidR="000F4D91" w:rsidRDefault="000F4D91">
                  <w:pPr>
                    <w:rPr>
                      <w:rFonts w:ascii="Calibri" w:eastAsia="Calibri" w:hAnsi="Calibri" w:cs="Calibri"/>
                      <w:bCs/>
                    </w:rPr>
                  </w:pPr>
                </w:p>
              </w:tc>
            </w:tr>
            <w:tr w:rsidR="000F4D91" w14:paraId="3E1554C8" w14:textId="77777777">
              <w:tc>
                <w:tcPr>
                  <w:tcW w:w="2537" w:type="dxa"/>
                  <w:tcBorders>
                    <w:top w:val="single" w:sz="4" w:space="0" w:color="000000"/>
                    <w:left w:val="single" w:sz="4" w:space="0" w:color="000000"/>
                    <w:bottom w:val="single" w:sz="4" w:space="0" w:color="000000"/>
                    <w:right w:val="nil"/>
                  </w:tcBorders>
                  <w:hideMark/>
                </w:tcPr>
                <w:p w14:paraId="49C678C7"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T8 ohjata oppilasta vahvistamaan kielitietoisuuttaan, innostaa häntä tutkimaan ja tarkkailemaan kieltä ja sen eri variantteja ja harjaannuttaa oppila</w:t>
                  </w:r>
                  <w:r>
                    <w:rPr>
                      <w:rFonts w:asciiTheme="minorHAnsi" w:hAnsiTheme="minorHAnsi"/>
                      <w:strike/>
                      <w:sz w:val="22"/>
                      <w:szCs w:val="22"/>
                      <w:lang w:eastAsia="en-US"/>
                    </w:rPr>
                    <w:t>i</w:t>
                  </w:r>
                  <w:r>
                    <w:rPr>
                      <w:rFonts w:asciiTheme="minorHAnsi" w:hAnsiTheme="minorHAnsi"/>
                      <w:sz w:val="22"/>
                      <w:szCs w:val="22"/>
                      <w:lang w:eastAsia="en-US"/>
                    </w:rPr>
                    <w:t>sta käyttämään käsitteitä, joiden avulla kielestä ja sen rakenteista voidaan keskustella</w:t>
                  </w:r>
                </w:p>
              </w:tc>
              <w:tc>
                <w:tcPr>
                  <w:tcW w:w="464" w:type="dxa"/>
                  <w:tcBorders>
                    <w:top w:val="single" w:sz="4" w:space="0" w:color="auto"/>
                    <w:left w:val="single" w:sz="4" w:space="0" w:color="auto"/>
                    <w:bottom w:val="single" w:sz="4" w:space="0" w:color="auto"/>
                    <w:right w:val="single" w:sz="4" w:space="0" w:color="auto"/>
                  </w:tcBorders>
                  <w:hideMark/>
                </w:tcPr>
                <w:p w14:paraId="5E143D2A" w14:textId="77777777" w:rsidR="000F4D91" w:rsidRDefault="000F4D91">
                  <w:pPr>
                    <w:rPr>
                      <w:rFonts w:ascii="Calibri" w:eastAsia="Calibri" w:hAnsi="Calibri" w:cs="Calibri"/>
                    </w:rPr>
                  </w:pPr>
                  <w:r>
                    <w:rPr>
                      <w:rFonts w:ascii="Calibri" w:eastAsia="Calibri" w:hAnsi="Calibri" w:cs="Calibri"/>
                    </w:rPr>
                    <w:t>S4</w:t>
                  </w:r>
                </w:p>
              </w:tc>
              <w:tc>
                <w:tcPr>
                  <w:tcW w:w="6095" w:type="dxa"/>
                  <w:tcBorders>
                    <w:top w:val="single" w:sz="4" w:space="0" w:color="auto"/>
                    <w:left w:val="single" w:sz="4" w:space="0" w:color="auto"/>
                    <w:bottom w:val="single" w:sz="4" w:space="0" w:color="auto"/>
                    <w:right w:val="single" w:sz="4" w:space="0" w:color="auto"/>
                  </w:tcBorders>
                </w:tcPr>
                <w:p w14:paraId="497B4A0D" w14:textId="77777777" w:rsidR="000F4D91" w:rsidRDefault="000F4D91">
                  <w:pPr>
                    <w:rPr>
                      <w:rFonts w:ascii="Calibri" w:eastAsia="Calibri" w:hAnsi="Calibri" w:cs="Calibri"/>
                    </w:rPr>
                  </w:pPr>
                  <w:r>
                    <w:rPr>
                      <w:rFonts w:ascii="Calibri" w:eastAsia="Calibri" w:hAnsi="Calibri" w:cs="Calibri"/>
                    </w:rPr>
                    <w:t>Syvennetään aiemmin opittua.</w:t>
                  </w:r>
                </w:p>
                <w:p w14:paraId="19D4ADBD" w14:textId="77777777" w:rsidR="000F4D91" w:rsidRDefault="000F4D91">
                  <w:pPr>
                    <w:rPr>
                      <w:rFonts w:ascii="Calibri" w:eastAsia="Calibri" w:hAnsi="Calibri" w:cs="Calibri"/>
                    </w:rPr>
                  </w:pPr>
                </w:p>
                <w:p w14:paraId="0F19FD69" w14:textId="77777777" w:rsidR="000F4D91" w:rsidRDefault="000F4D91">
                  <w:pPr>
                    <w:rPr>
                      <w:rFonts w:ascii="Calibri" w:eastAsia="Calibri" w:hAnsi="Calibri" w:cs="Calibri"/>
                    </w:rPr>
                  </w:pPr>
                  <w:r>
                    <w:rPr>
                      <w:rFonts w:ascii="Calibri" w:eastAsia="Calibri" w:hAnsi="Calibri" w:cs="Calibri"/>
                    </w:rPr>
                    <w:t>Tutustutaan aikajanoihin ja muihin ajan ilmaisemisen tapoihin.</w:t>
                  </w:r>
                </w:p>
                <w:p w14:paraId="731B5F23" w14:textId="77777777" w:rsidR="000F4D91" w:rsidRDefault="000F4D91">
                  <w:pPr>
                    <w:rPr>
                      <w:rFonts w:ascii="Calibri" w:eastAsia="Calibri" w:hAnsi="Calibri" w:cs="Calibri"/>
                    </w:rPr>
                  </w:pPr>
                </w:p>
                <w:p w14:paraId="7C1DB22E" w14:textId="77777777" w:rsidR="000F4D91" w:rsidRDefault="000F4D91">
                  <w:pPr>
                    <w:rPr>
                      <w:rFonts w:ascii="Calibri" w:eastAsia="Calibri" w:hAnsi="Calibri" w:cs="Calibri"/>
                    </w:rPr>
                  </w:pPr>
                  <w:r>
                    <w:rPr>
                      <w:rFonts w:ascii="Calibri" w:eastAsia="Calibri" w:hAnsi="Calibri" w:cs="Calibri"/>
                    </w:rPr>
                    <w:t>Opitaan etsimään erilaisia tekstejä internetistä.</w:t>
                  </w:r>
                </w:p>
                <w:p w14:paraId="1A498147" w14:textId="77777777" w:rsidR="000F4D91" w:rsidRDefault="000F4D91">
                  <w:pPr>
                    <w:rPr>
                      <w:rFonts w:ascii="Calibri" w:eastAsia="Calibri" w:hAnsi="Calibri" w:cs="Calibri"/>
                    </w:rPr>
                  </w:pPr>
                </w:p>
                <w:p w14:paraId="10F1504C"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hideMark/>
                </w:tcPr>
                <w:p w14:paraId="14A21C60" w14:textId="77777777" w:rsidR="000F4D91" w:rsidRDefault="000F4D91">
                  <w:pPr>
                    <w:rPr>
                      <w:rFonts w:ascii="Calibri" w:eastAsia="Calibri" w:hAnsi="Calibri" w:cs="Calibri"/>
                      <w:bCs/>
                    </w:rPr>
                  </w:pPr>
                  <w:r>
                    <w:rPr>
                      <w:rFonts w:ascii="Calibri" w:eastAsia="Calibri" w:hAnsi="Calibri" w:cs="Calibri"/>
                      <w:bCs/>
                    </w:rPr>
                    <w:t>L1</w:t>
                  </w:r>
                </w:p>
                <w:p w14:paraId="2A273B29" w14:textId="77777777" w:rsidR="000F4D91" w:rsidRDefault="000F4D91">
                  <w:pPr>
                    <w:rPr>
                      <w:rFonts w:ascii="Calibri" w:eastAsia="Calibri" w:hAnsi="Calibri" w:cs="Calibri"/>
                      <w:bCs/>
                    </w:rPr>
                  </w:pPr>
                  <w:r>
                    <w:rPr>
                      <w:rFonts w:ascii="Calibri" w:eastAsia="Calibri" w:hAnsi="Calibri" w:cs="Calibri"/>
                      <w:bCs/>
                    </w:rPr>
                    <w:t>L2</w:t>
                  </w:r>
                </w:p>
              </w:tc>
            </w:tr>
            <w:tr w:rsidR="000F4D91" w14:paraId="6B891601" w14:textId="77777777">
              <w:tc>
                <w:tcPr>
                  <w:tcW w:w="2537" w:type="dxa"/>
                  <w:tcBorders>
                    <w:top w:val="single" w:sz="4" w:space="0" w:color="000000"/>
                    <w:left w:val="single" w:sz="4" w:space="0" w:color="000000"/>
                    <w:bottom w:val="single" w:sz="4" w:space="0" w:color="000000"/>
                    <w:right w:val="nil"/>
                  </w:tcBorders>
                  <w:hideMark/>
                </w:tcPr>
                <w:p w14:paraId="53626209"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 xml:space="preserve">T9 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 ja nuortenkulttuuria </w:t>
                  </w:r>
                </w:p>
              </w:tc>
              <w:tc>
                <w:tcPr>
                  <w:tcW w:w="464" w:type="dxa"/>
                  <w:tcBorders>
                    <w:top w:val="single" w:sz="4" w:space="0" w:color="auto"/>
                    <w:left w:val="single" w:sz="4" w:space="0" w:color="auto"/>
                    <w:bottom w:val="single" w:sz="4" w:space="0" w:color="auto"/>
                    <w:right w:val="single" w:sz="4" w:space="0" w:color="auto"/>
                  </w:tcBorders>
                  <w:hideMark/>
                </w:tcPr>
                <w:p w14:paraId="0057C3E6" w14:textId="77777777" w:rsidR="000F4D91" w:rsidRDefault="000F4D91">
                  <w:pPr>
                    <w:rPr>
                      <w:rFonts w:ascii="Calibri" w:eastAsia="Calibri" w:hAnsi="Calibri" w:cs="Calibri"/>
                    </w:rPr>
                  </w:pPr>
                  <w:r>
                    <w:rPr>
                      <w:rFonts w:ascii="Calibri" w:eastAsia="Calibri" w:hAnsi="Calibri" w:cs="Calibri"/>
                    </w:rPr>
                    <w:t>S4</w:t>
                  </w:r>
                </w:p>
              </w:tc>
              <w:tc>
                <w:tcPr>
                  <w:tcW w:w="6095" w:type="dxa"/>
                  <w:tcBorders>
                    <w:top w:val="single" w:sz="4" w:space="0" w:color="auto"/>
                    <w:left w:val="single" w:sz="4" w:space="0" w:color="auto"/>
                    <w:bottom w:val="single" w:sz="4" w:space="0" w:color="auto"/>
                    <w:right w:val="single" w:sz="4" w:space="0" w:color="auto"/>
                  </w:tcBorders>
                </w:tcPr>
                <w:p w14:paraId="4202ECC0" w14:textId="77777777" w:rsidR="000F4D91" w:rsidRDefault="000F4D91">
                  <w:pPr>
                    <w:rPr>
                      <w:rFonts w:ascii="Calibri" w:eastAsia="Calibri" w:hAnsi="Calibri" w:cs="Calibri"/>
                    </w:rPr>
                  </w:pPr>
                  <w:r>
                    <w:rPr>
                      <w:rFonts w:ascii="Calibri" w:eastAsia="Calibri" w:hAnsi="Calibri" w:cs="Calibri"/>
                    </w:rPr>
                    <w:t>Syvennetään viittomakielisiä vuorovaikutustaitoja, ajatusten ja mielipiteiden perustelua.</w:t>
                  </w:r>
                </w:p>
                <w:p w14:paraId="05416350" w14:textId="77777777" w:rsidR="000F4D91" w:rsidRDefault="000F4D91">
                  <w:pPr>
                    <w:rPr>
                      <w:rFonts w:ascii="Calibri" w:eastAsia="Calibri" w:hAnsi="Calibri" w:cs="Calibri"/>
                    </w:rPr>
                  </w:pPr>
                </w:p>
                <w:p w14:paraId="388BA298" w14:textId="77777777" w:rsidR="000F4D91" w:rsidRDefault="000F4D91">
                  <w:pPr>
                    <w:rPr>
                      <w:rFonts w:ascii="Calibri" w:eastAsia="Calibri" w:hAnsi="Calibri" w:cs="Calibri"/>
                    </w:rPr>
                  </w:pPr>
                  <w:r>
                    <w:rPr>
                      <w:rFonts w:ascii="Calibri" w:eastAsia="Calibri" w:hAnsi="Calibri" w:cs="Calibri"/>
                    </w:rPr>
                    <w:t>Osallistutaan viittomakielisen yhteisön kulttuuriperinteeseen ja kulttuuritoimintaan.</w:t>
                  </w:r>
                </w:p>
                <w:p w14:paraId="5FE97357"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hideMark/>
                </w:tcPr>
                <w:p w14:paraId="19FAAD72" w14:textId="77777777" w:rsidR="000F4D91" w:rsidRDefault="000F4D91">
                  <w:pPr>
                    <w:rPr>
                      <w:rFonts w:ascii="Calibri" w:eastAsia="Calibri" w:hAnsi="Calibri" w:cs="Calibri"/>
                      <w:bCs/>
                    </w:rPr>
                  </w:pPr>
                  <w:r>
                    <w:rPr>
                      <w:rFonts w:ascii="Calibri" w:eastAsia="Calibri" w:hAnsi="Calibri" w:cs="Calibri"/>
                      <w:bCs/>
                    </w:rPr>
                    <w:t>L4</w:t>
                  </w:r>
                </w:p>
                <w:p w14:paraId="40DCA3EA" w14:textId="77777777" w:rsidR="000F4D91" w:rsidRDefault="000F4D91">
                  <w:pPr>
                    <w:rPr>
                      <w:rFonts w:ascii="Calibri" w:eastAsia="Calibri" w:hAnsi="Calibri" w:cs="Calibri"/>
                      <w:bCs/>
                    </w:rPr>
                  </w:pPr>
                  <w:r>
                    <w:rPr>
                      <w:rFonts w:ascii="Calibri" w:eastAsia="Calibri" w:hAnsi="Calibri" w:cs="Calibri"/>
                      <w:bCs/>
                    </w:rPr>
                    <w:t>L7</w:t>
                  </w:r>
                </w:p>
              </w:tc>
            </w:tr>
            <w:tr w:rsidR="000F4D91" w14:paraId="004253B6" w14:textId="77777777">
              <w:tc>
                <w:tcPr>
                  <w:tcW w:w="9096" w:type="dxa"/>
                  <w:gridSpan w:val="3"/>
                  <w:tcBorders>
                    <w:top w:val="single" w:sz="4" w:space="0" w:color="auto"/>
                    <w:left w:val="single" w:sz="4" w:space="0" w:color="auto"/>
                    <w:bottom w:val="single" w:sz="4" w:space="0" w:color="auto"/>
                    <w:right w:val="single" w:sz="4" w:space="0" w:color="auto"/>
                  </w:tcBorders>
                </w:tcPr>
                <w:p w14:paraId="051E27F1" w14:textId="77777777" w:rsidR="000F4D91" w:rsidRDefault="000F4D91">
                  <w:pPr>
                    <w:rPr>
                      <w:rFonts w:ascii="Calibri" w:eastAsia="Calibri" w:hAnsi="Calibri" w:cs="Calibri"/>
                      <w:b/>
                      <w:bCs/>
                    </w:rPr>
                  </w:pPr>
                  <w:r>
                    <w:rPr>
                      <w:rFonts w:ascii="Calibri" w:eastAsia="Calibri" w:hAnsi="Calibri" w:cs="Calibri"/>
                      <w:b/>
                      <w:bCs/>
                    </w:rPr>
                    <w:t>Kielen käyttö kaiken oppimisen tukena</w:t>
                  </w:r>
                </w:p>
                <w:p w14:paraId="70EEFA86"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1B0DECCE" w14:textId="77777777" w:rsidR="000F4D91" w:rsidRDefault="000F4D91">
                  <w:pPr>
                    <w:rPr>
                      <w:rFonts w:ascii="Calibri" w:eastAsia="Calibri" w:hAnsi="Calibri" w:cs="Calibri"/>
                      <w:bCs/>
                    </w:rPr>
                  </w:pPr>
                </w:p>
              </w:tc>
            </w:tr>
            <w:tr w:rsidR="000F4D91" w14:paraId="171D5AB1" w14:textId="77777777">
              <w:tc>
                <w:tcPr>
                  <w:tcW w:w="2537" w:type="dxa"/>
                  <w:tcBorders>
                    <w:top w:val="single" w:sz="4" w:space="0" w:color="000000"/>
                    <w:left w:val="single" w:sz="4" w:space="0" w:color="000000"/>
                    <w:bottom w:val="single" w:sz="4" w:space="0" w:color="000000"/>
                    <w:right w:val="nil"/>
                  </w:tcBorders>
                  <w:hideMark/>
                </w:tcPr>
                <w:p w14:paraId="0B921B6D"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T10 tarjota mahdollisuuksia harjoitella viittomakielen tulkin käyttöä</w:t>
                  </w:r>
                </w:p>
              </w:tc>
              <w:tc>
                <w:tcPr>
                  <w:tcW w:w="464" w:type="dxa"/>
                  <w:tcBorders>
                    <w:top w:val="single" w:sz="4" w:space="0" w:color="auto"/>
                    <w:left w:val="single" w:sz="4" w:space="0" w:color="auto"/>
                    <w:bottom w:val="single" w:sz="4" w:space="0" w:color="auto"/>
                    <w:right w:val="single" w:sz="4" w:space="0" w:color="auto"/>
                  </w:tcBorders>
                  <w:hideMark/>
                </w:tcPr>
                <w:p w14:paraId="7F32E1D0" w14:textId="77777777" w:rsidR="000F4D91" w:rsidRDefault="000F4D91">
                  <w:pPr>
                    <w:rPr>
                      <w:rFonts w:ascii="Calibri" w:eastAsia="Calibri" w:hAnsi="Calibri" w:cs="Calibri"/>
                    </w:rPr>
                  </w:pPr>
                  <w:r>
                    <w:rPr>
                      <w:rFonts w:ascii="Calibri" w:eastAsia="Calibri" w:hAnsi="Calibri" w:cs="Calibri"/>
                    </w:rPr>
                    <w:t>S5</w:t>
                  </w:r>
                </w:p>
              </w:tc>
              <w:tc>
                <w:tcPr>
                  <w:tcW w:w="6095" w:type="dxa"/>
                  <w:tcBorders>
                    <w:top w:val="single" w:sz="4" w:space="0" w:color="auto"/>
                    <w:left w:val="single" w:sz="4" w:space="0" w:color="auto"/>
                    <w:bottom w:val="single" w:sz="4" w:space="0" w:color="auto"/>
                    <w:right w:val="single" w:sz="4" w:space="0" w:color="auto"/>
                  </w:tcBorders>
                  <w:hideMark/>
                </w:tcPr>
                <w:p w14:paraId="5E0DE023" w14:textId="77777777" w:rsidR="000F4D91" w:rsidRDefault="000F4D91">
                  <w:pPr>
                    <w:rPr>
                      <w:rFonts w:ascii="Calibri" w:eastAsia="Calibri" w:hAnsi="Calibri" w:cs="Calibri"/>
                    </w:rPr>
                  </w:pPr>
                  <w:r>
                    <w:rPr>
                      <w:rFonts w:ascii="Calibri" w:eastAsia="Calibri" w:hAnsi="Calibri" w:cs="Calibri"/>
                    </w:rPr>
                    <w:t xml:space="preserve">Harjoitellaan tulkin käyttöä </w:t>
                  </w:r>
                  <w:r>
                    <w:rPr>
                      <w:rFonts w:ascii="Calibri" w:eastAsia="Calibri" w:hAnsi="Calibri" w:cs="Calibri"/>
                      <w:i/>
                    </w:rPr>
                    <w:t>(esim. autenttisia tilanteita ja palautekeskusteluja hyväksikäyttäen).</w:t>
                  </w:r>
                </w:p>
              </w:tc>
              <w:tc>
                <w:tcPr>
                  <w:tcW w:w="567" w:type="dxa"/>
                  <w:tcBorders>
                    <w:top w:val="single" w:sz="4" w:space="0" w:color="auto"/>
                    <w:left w:val="single" w:sz="4" w:space="0" w:color="auto"/>
                    <w:bottom w:val="single" w:sz="4" w:space="0" w:color="auto"/>
                    <w:right w:val="single" w:sz="4" w:space="0" w:color="auto"/>
                  </w:tcBorders>
                  <w:hideMark/>
                </w:tcPr>
                <w:p w14:paraId="555C8BE2" w14:textId="77777777" w:rsidR="000F4D91" w:rsidRDefault="000F4D91">
                  <w:pPr>
                    <w:rPr>
                      <w:rFonts w:ascii="Calibri" w:eastAsia="Calibri" w:hAnsi="Calibri" w:cs="Calibri"/>
                      <w:bCs/>
                    </w:rPr>
                  </w:pPr>
                  <w:r>
                    <w:rPr>
                      <w:rFonts w:ascii="Calibri" w:eastAsia="Calibri" w:hAnsi="Calibri" w:cs="Calibri"/>
                      <w:bCs/>
                    </w:rPr>
                    <w:t>L3</w:t>
                  </w:r>
                </w:p>
                <w:p w14:paraId="5A6F4FE4" w14:textId="77777777" w:rsidR="000F4D91" w:rsidRDefault="000F4D91">
                  <w:pPr>
                    <w:rPr>
                      <w:rFonts w:ascii="Calibri" w:eastAsia="Calibri" w:hAnsi="Calibri" w:cs="Calibri"/>
                      <w:bCs/>
                    </w:rPr>
                  </w:pPr>
                  <w:r>
                    <w:rPr>
                      <w:rFonts w:ascii="Calibri" w:eastAsia="Calibri" w:hAnsi="Calibri" w:cs="Calibri"/>
                      <w:bCs/>
                    </w:rPr>
                    <w:t>L6</w:t>
                  </w:r>
                </w:p>
                <w:p w14:paraId="7B58C227" w14:textId="77777777" w:rsidR="000F4D91" w:rsidRDefault="000F4D91">
                  <w:pPr>
                    <w:rPr>
                      <w:rFonts w:ascii="Calibri" w:eastAsia="Calibri" w:hAnsi="Calibri" w:cs="Calibri"/>
                      <w:bCs/>
                    </w:rPr>
                  </w:pPr>
                  <w:r>
                    <w:rPr>
                      <w:rFonts w:ascii="Calibri" w:eastAsia="Calibri" w:hAnsi="Calibri" w:cs="Calibri"/>
                      <w:bCs/>
                    </w:rPr>
                    <w:t>L7</w:t>
                  </w:r>
                </w:p>
              </w:tc>
            </w:tr>
            <w:tr w:rsidR="000F4D91" w14:paraId="5929AC4E" w14:textId="77777777">
              <w:tc>
                <w:tcPr>
                  <w:tcW w:w="2537" w:type="dxa"/>
                  <w:tcBorders>
                    <w:top w:val="single" w:sz="4" w:space="0" w:color="000000"/>
                    <w:left w:val="single" w:sz="4" w:space="0" w:color="000000"/>
                    <w:bottom w:val="single" w:sz="4" w:space="0" w:color="000000"/>
                    <w:right w:val="nil"/>
                  </w:tcBorders>
                  <w:hideMark/>
                </w:tcPr>
                <w:p w14:paraId="5C2CE9FA"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T11 rohkaista oppilasta kehittämään käsitteiden ymmärtämistään eri oppiaineissa</w:t>
                  </w:r>
                </w:p>
              </w:tc>
              <w:tc>
                <w:tcPr>
                  <w:tcW w:w="464" w:type="dxa"/>
                  <w:tcBorders>
                    <w:top w:val="single" w:sz="4" w:space="0" w:color="auto"/>
                    <w:left w:val="single" w:sz="4" w:space="0" w:color="auto"/>
                    <w:bottom w:val="single" w:sz="4" w:space="0" w:color="auto"/>
                    <w:right w:val="single" w:sz="4" w:space="0" w:color="auto"/>
                  </w:tcBorders>
                  <w:hideMark/>
                </w:tcPr>
                <w:p w14:paraId="42190612" w14:textId="77777777" w:rsidR="000F4D91" w:rsidRDefault="000F4D91">
                  <w:pPr>
                    <w:rPr>
                      <w:rFonts w:ascii="Calibri" w:eastAsia="Calibri" w:hAnsi="Calibri" w:cs="Calibri"/>
                    </w:rPr>
                  </w:pPr>
                  <w:r>
                    <w:rPr>
                      <w:rFonts w:ascii="Calibri" w:eastAsia="Calibri" w:hAnsi="Calibri" w:cs="Calibri"/>
                    </w:rPr>
                    <w:t>S5</w:t>
                  </w:r>
                </w:p>
              </w:tc>
              <w:tc>
                <w:tcPr>
                  <w:tcW w:w="6095" w:type="dxa"/>
                  <w:tcBorders>
                    <w:top w:val="single" w:sz="4" w:space="0" w:color="auto"/>
                    <w:left w:val="single" w:sz="4" w:space="0" w:color="auto"/>
                    <w:bottom w:val="single" w:sz="4" w:space="0" w:color="auto"/>
                    <w:right w:val="single" w:sz="4" w:space="0" w:color="auto"/>
                  </w:tcBorders>
                  <w:hideMark/>
                </w:tcPr>
                <w:p w14:paraId="550AA9BE"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151EC9A0" w14:textId="77777777" w:rsidR="000F4D91" w:rsidRDefault="000F4D91">
                  <w:pPr>
                    <w:rPr>
                      <w:rFonts w:ascii="Calibri" w:eastAsia="Calibri" w:hAnsi="Calibri" w:cs="Calibri"/>
                      <w:bCs/>
                    </w:rPr>
                  </w:pPr>
                  <w:r>
                    <w:rPr>
                      <w:rFonts w:ascii="Calibri" w:eastAsia="Calibri" w:hAnsi="Calibri" w:cs="Calibri"/>
                      <w:bCs/>
                    </w:rPr>
                    <w:t>L1</w:t>
                  </w:r>
                </w:p>
              </w:tc>
            </w:tr>
          </w:tbl>
          <w:p w14:paraId="2EC41A7B" w14:textId="77777777" w:rsidR="000F4D91" w:rsidRDefault="000F4D91">
            <w:pPr>
              <w:rPr>
                <w:rFonts w:ascii="Calibri" w:eastAsia="Calibri" w:hAnsi="Calibri" w:cs="Calibri"/>
                <w:sz w:val="24"/>
                <w:szCs w:val="24"/>
              </w:rPr>
            </w:pPr>
          </w:p>
        </w:tc>
      </w:tr>
    </w:tbl>
    <w:p w14:paraId="7F69B792" w14:textId="77777777" w:rsidR="000F4D91" w:rsidRDefault="000F4D91" w:rsidP="000F4D91">
      <w:pPr>
        <w:keepNext/>
        <w:keepLines/>
        <w:spacing w:before="40"/>
        <w:outlineLvl w:val="5"/>
        <w:rPr>
          <w:rFonts w:ascii="Calibri" w:eastAsia="Times New Roman" w:hAnsi="Calibri" w:cs="Calibri"/>
          <w:color w:val="243F60"/>
          <w:lang w:val="sv-SE"/>
        </w:rPr>
      </w:pPr>
    </w:p>
    <w:p w14:paraId="15B4696F" w14:textId="77777777" w:rsidR="000F4D91" w:rsidRDefault="000F4D91" w:rsidP="000F4D91">
      <w:pPr>
        <w:keepNext/>
        <w:keepLines/>
        <w:spacing w:before="40"/>
        <w:outlineLvl w:val="5"/>
        <w:rPr>
          <w:rFonts w:ascii="Calibri" w:eastAsia="Times New Roman" w:hAnsi="Calibri" w:cs="Calibri"/>
          <w:color w:val="243F60"/>
          <w:lang w:val="sv-SE"/>
        </w:rPr>
      </w:pPr>
      <w:r>
        <w:rPr>
          <w:rFonts w:ascii="Calibri" w:eastAsia="Times New Roman" w:hAnsi="Calibri" w:cs="Calibri"/>
          <w:color w:val="243F60"/>
          <w:lang w:val="sv-SE"/>
        </w:rPr>
        <w:t>5. luokka</w:t>
      </w:r>
    </w:p>
    <w:p w14:paraId="453D7182" w14:textId="77777777" w:rsidR="000F4D91" w:rsidRDefault="000F4D91" w:rsidP="000F4D91">
      <w:pPr>
        <w:rPr>
          <w:rFonts w:ascii="Calibri" w:eastAsia="Calibri" w:hAnsi="Calibri" w:cs="Calibri"/>
          <w:b/>
          <w:color w:val="4F81BD"/>
          <w:sz w:val="28"/>
          <w:szCs w:val="28"/>
        </w:rPr>
      </w:pPr>
      <w:r>
        <w:rPr>
          <w:rFonts w:ascii="Calibri" w:eastAsia="Times New Roman" w:hAnsi="Calibri" w:cs="Calibri"/>
          <w:b/>
          <w:bCs/>
          <w:color w:val="4F81BD"/>
          <w:sz w:val="28"/>
          <w:szCs w:val="28"/>
        </w:rPr>
        <w:t>VIITTOMAKIELI JA KIRJALLISUUS</w:t>
      </w:r>
    </w:p>
    <w:tbl>
      <w:tblPr>
        <w:tblStyle w:val="TaulukkoRuudukko2"/>
        <w:tblW w:w="9918" w:type="dxa"/>
        <w:tblBorders>
          <w:insideH w:val="none" w:sz="0" w:space="0" w:color="auto"/>
          <w:insideV w:val="none" w:sz="0" w:space="0" w:color="auto"/>
        </w:tblBorders>
        <w:tblLook w:val="04A0" w:firstRow="1" w:lastRow="0" w:firstColumn="1" w:lastColumn="0" w:noHBand="0" w:noVBand="1"/>
      </w:tblPr>
      <w:tblGrid>
        <w:gridCol w:w="9918"/>
      </w:tblGrid>
      <w:tr w:rsidR="000F4D91" w14:paraId="455B93F4" w14:textId="77777777" w:rsidTr="000F4D91">
        <w:tc>
          <w:tcPr>
            <w:tcW w:w="9918" w:type="dxa"/>
            <w:tcBorders>
              <w:top w:val="single" w:sz="4" w:space="0" w:color="auto"/>
              <w:left w:val="single" w:sz="4" w:space="0" w:color="auto"/>
              <w:bottom w:val="single" w:sz="4" w:space="0" w:color="auto"/>
              <w:right w:val="single" w:sz="4" w:space="0" w:color="auto"/>
            </w:tcBorders>
            <w:shd w:val="clear" w:color="auto" w:fill="FFFFCC"/>
          </w:tcPr>
          <w:p w14:paraId="61386C2E" w14:textId="77777777" w:rsidR="000F4D91" w:rsidRDefault="000F4D91">
            <w:pPr>
              <w:rPr>
                <w:rFonts w:ascii="Calibri" w:eastAsia="Calibri" w:hAnsi="Calibri" w:cs="Calibri"/>
              </w:rPr>
            </w:pPr>
          </w:p>
          <w:p w14:paraId="4C9B0663" w14:textId="2782BFCF" w:rsidR="000F4D91" w:rsidRDefault="000F4D91">
            <w:pPr>
              <w:rPr>
                <w:rFonts w:ascii="Calibri" w:eastAsia="Calibri" w:hAnsi="Calibri" w:cs="Calibri"/>
              </w:rPr>
            </w:pPr>
            <w:r>
              <w:rPr>
                <w:rFonts w:ascii="Calibri" w:eastAsia="Calibri" w:hAnsi="Calibri" w:cs="Calibri"/>
                <w:noProof/>
                <w:lang w:eastAsia="fi-FI"/>
              </w:rPr>
              <w:drawing>
                <wp:inline distT="0" distB="0" distL="0" distR="0" wp14:anchorId="2F358727" wp14:editId="645EE4F7">
                  <wp:extent cx="504825" cy="723900"/>
                  <wp:effectExtent l="0" t="0" r="952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14:paraId="7250F075" w14:textId="77777777" w:rsidR="000F4D91" w:rsidRDefault="000F4D91">
            <w:pPr>
              <w:rPr>
                <w:rFonts w:ascii="Calibri" w:eastAsia="Calibri" w:hAnsi="Calibri" w:cs="Calibri"/>
              </w:rPr>
            </w:pPr>
          </w:p>
          <w:p w14:paraId="2625B94F" w14:textId="77777777" w:rsidR="000F4D91" w:rsidRDefault="000F4D91">
            <w:pPr>
              <w:rPr>
                <w:rFonts w:ascii="Calibri" w:eastAsia="Calibri" w:hAnsi="Calibri" w:cs="Calibri"/>
              </w:rPr>
            </w:pPr>
          </w:p>
          <w:tbl>
            <w:tblPr>
              <w:tblStyle w:val="TaulukkoRuudukko2"/>
              <w:tblW w:w="9663" w:type="dxa"/>
              <w:tblLook w:val="04A0" w:firstRow="1" w:lastRow="0" w:firstColumn="1" w:lastColumn="0" w:noHBand="0" w:noVBand="1"/>
            </w:tblPr>
            <w:tblGrid>
              <w:gridCol w:w="2537"/>
              <w:gridCol w:w="464"/>
              <w:gridCol w:w="6095"/>
              <w:gridCol w:w="567"/>
            </w:tblGrid>
            <w:tr w:rsidR="000F4D91" w14:paraId="4CF0CFF4" w14:textId="77777777">
              <w:tc>
                <w:tcPr>
                  <w:tcW w:w="2537" w:type="dxa"/>
                  <w:tcBorders>
                    <w:top w:val="single" w:sz="4" w:space="0" w:color="auto"/>
                    <w:left w:val="single" w:sz="4" w:space="0" w:color="auto"/>
                    <w:bottom w:val="single" w:sz="4" w:space="0" w:color="auto"/>
                    <w:right w:val="single" w:sz="4" w:space="0" w:color="auto"/>
                  </w:tcBorders>
                  <w:hideMark/>
                </w:tcPr>
                <w:p w14:paraId="1042C878" w14:textId="77777777" w:rsidR="000F4D91" w:rsidRDefault="000F4D91">
                  <w:pPr>
                    <w:rPr>
                      <w:rFonts w:ascii="Calibri" w:eastAsia="Calibri" w:hAnsi="Calibri" w:cs="Calibri"/>
                      <w:b/>
                    </w:rPr>
                  </w:pPr>
                  <w:r>
                    <w:rPr>
                      <w:rFonts w:ascii="Calibri" w:eastAsia="Calibri" w:hAnsi="Calibri" w:cs="Calibri"/>
                      <w:b/>
                      <w:bCs/>
                    </w:rPr>
                    <w:t>Tavoitteet</w:t>
                  </w:r>
                </w:p>
                <w:p w14:paraId="6D1162FB" w14:textId="77777777" w:rsidR="000F4D91" w:rsidRDefault="000F4D91">
                  <w:pPr>
                    <w:rPr>
                      <w:rFonts w:ascii="Calibri" w:eastAsia="Calibri" w:hAnsi="Calibri" w:cs="Calibri"/>
                    </w:rPr>
                  </w:pPr>
                  <w:r>
                    <w:rPr>
                      <w:rFonts w:ascii="Calibri" w:eastAsia="Calibri" w:hAnsi="Calibri" w:cs="Calibri"/>
                      <w:b/>
                      <w:bCs/>
                    </w:rPr>
                    <w:t>5. luokka</w:t>
                  </w:r>
                </w:p>
              </w:tc>
              <w:tc>
                <w:tcPr>
                  <w:tcW w:w="464" w:type="dxa"/>
                  <w:tcBorders>
                    <w:top w:val="single" w:sz="4" w:space="0" w:color="auto"/>
                    <w:left w:val="single" w:sz="4" w:space="0" w:color="auto"/>
                    <w:bottom w:val="single" w:sz="4" w:space="0" w:color="auto"/>
                    <w:right w:val="single" w:sz="4" w:space="0" w:color="auto"/>
                  </w:tcBorders>
                  <w:hideMark/>
                </w:tcPr>
                <w:p w14:paraId="4F0F2AA6" w14:textId="77777777" w:rsidR="000F4D91" w:rsidRDefault="000F4D91">
                  <w:pPr>
                    <w:rPr>
                      <w:rFonts w:ascii="Calibri" w:eastAsia="Calibri" w:hAnsi="Calibri" w:cs="Calibri"/>
                      <w:b/>
                    </w:rPr>
                  </w:pPr>
                  <w:r>
                    <w:rPr>
                      <w:rFonts w:ascii="Calibri" w:eastAsia="Calibri" w:hAnsi="Calibri" w:cs="Calibri"/>
                      <w:b/>
                      <w:bCs/>
                    </w:rPr>
                    <w:t>S</w:t>
                  </w:r>
                </w:p>
              </w:tc>
              <w:tc>
                <w:tcPr>
                  <w:tcW w:w="6095" w:type="dxa"/>
                  <w:tcBorders>
                    <w:top w:val="single" w:sz="4" w:space="0" w:color="auto"/>
                    <w:left w:val="single" w:sz="4" w:space="0" w:color="auto"/>
                    <w:bottom w:val="single" w:sz="4" w:space="0" w:color="auto"/>
                    <w:right w:val="single" w:sz="4" w:space="0" w:color="auto"/>
                  </w:tcBorders>
                  <w:hideMark/>
                </w:tcPr>
                <w:p w14:paraId="13E3F8B3" w14:textId="77777777" w:rsidR="000F4D91" w:rsidRDefault="000F4D91">
                  <w:pPr>
                    <w:rPr>
                      <w:rFonts w:ascii="Calibri" w:eastAsia="Calibri" w:hAnsi="Calibri" w:cs="Calibri"/>
                      <w:b/>
                    </w:rPr>
                  </w:pPr>
                  <w:r>
                    <w:rPr>
                      <w:rFonts w:ascii="Calibri" w:eastAsia="Calibri" w:hAnsi="Calibri" w:cs="Calibri"/>
                      <w:b/>
                      <w:bCs/>
                    </w:rPr>
                    <w:t xml:space="preserve">Kuntakohtainen </w:t>
                  </w:r>
                </w:p>
              </w:tc>
              <w:tc>
                <w:tcPr>
                  <w:tcW w:w="567" w:type="dxa"/>
                  <w:tcBorders>
                    <w:top w:val="single" w:sz="4" w:space="0" w:color="auto"/>
                    <w:left w:val="single" w:sz="4" w:space="0" w:color="auto"/>
                    <w:bottom w:val="single" w:sz="4" w:space="0" w:color="auto"/>
                    <w:right w:val="single" w:sz="4" w:space="0" w:color="auto"/>
                  </w:tcBorders>
                  <w:hideMark/>
                </w:tcPr>
                <w:p w14:paraId="2BC8AF10" w14:textId="77777777" w:rsidR="000F4D91" w:rsidRDefault="000F4D91">
                  <w:pPr>
                    <w:rPr>
                      <w:rFonts w:ascii="Calibri" w:eastAsia="Calibri" w:hAnsi="Calibri" w:cs="Calibri"/>
                      <w:b/>
                    </w:rPr>
                  </w:pPr>
                  <w:r>
                    <w:rPr>
                      <w:rFonts w:ascii="Calibri" w:eastAsia="Calibri" w:hAnsi="Calibri" w:cs="Calibri"/>
                      <w:b/>
                      <w:bCs/>
                    </w:rPr>
                    <w:t>L</w:t>
                  </w:r>
                </w:p>
              </w:tc>
            </w:tr>
            <w:tr w:rsidR="000F4D91" w14:paraId="377330C1" w14:textId="77777777">
              <w:tc>
                <w:tcPr>
                  <w:tcW w:w="9096" w:type="dxa"/>
                  <w:gridSpan w:val="3"/>
                  <w:tcBorders>
                    <w:top w:val="single" w:sz="4" w:space="0" w:color="auto"/>
                    <w:left w:val="single" w:sz="4" w:space="0" w:color="auto"/>
                    <w:bottom w:val="single" w:sz="4" w:space="0" w:color="auto"/>
                    <w:right w:val="single" w:sz="4" w:space="0" w:color="auto"/>
                  </w:tcBorders>
                </w:tcPr>
                <w:p w14:paraId="4D66A6FF" w14:textId="77777777" w:rsidR="000F4D91" w:rsidRDefault="000F4D91">
                  <w:pPr>
                    <w:rPr>
                      <w:rFonts w:ascii="Calibri" w:eastAsia="Calibri" w:hAnsi="Calibri" w:cs="Calibri"/>
                      <w:b/>
                      <w:bCs/>
                    </w:rPr>
                  </w:pPr>
                  <w:r>
                    <w:rPr>
                      <w:rFonts w:ascii="Calibri" w:eastAsia="Calibri" w:hAnsi="Calibri" w:cs="Calibri"/>
                      <w:b/>
                      <w:bCs/>
                    </w:rPr>
                    <w:t>Vuorovaikutustilanteissa toimiminen</w:t>
                  </w:r>
                </w:p>
                <w:p w14:paraId="762158EE" w14:textId="77777777" w:rsidR="000F4D91" w:rsidRDefault="000F4D91">
                  <w:pPr>
                    <w:rPr>
                      <w:rFonts w:ascii="Calibri" w:eastAsia="Calibri" w:hAnsi="Calibri" w:cs="Calibri"/>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785D898F" w14:textId="77777777" w:rsidR="000F4D91" w:rsidRDefault="000F4D91">
                  <w:pPr>
                    <w:rPr>
                      <w:rFonts w:ascii="Calibri" w:eastAsia="Calibri" w:hAnsi="Calibri" w:cs="Calibri"/>
                      <w:b/>
                      <w:sz w:val="24"/>
                      <w:szCs w:val="24"/>
                    </w:rPr>
                  </w:pPr>
                </w:p>
              </w:tc>
            </w:tr>
            <w:tr w:rsidR="000F4D91" w14:paraId="41AE8B16" w14:textId="77777777">
              <w:tc>
                <w:tcPr>
                  <w:tcW w:w="2537" w:type="dxa"/>
                  <w:tcBorders>
                    <w:top w:val="single" w:sz="4" w:space="0" w:color="000000"/>
                    <w:left w:val="single" w:sz="4" w:space="0" w:color="000000"/>
                    <w:bottom w:val="single" w:sz="4" w:space="0" w:color="000000"/>
                    <w:right w:val="nil"/>
                  </w:tcBorders>
                  <w:hideMark/>
                </w:tcPr>
                <w:p w14:paraId="5922350D"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sz w:val="22"/>
                      <w:szCs w:val="22"/>
                      <w:lang w:eastAsia="en-US"/>
                    </w:rPr>
                    <w:t>T1  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464" w:type="dxa"/>
                  <w:tcBorders>
                    <w:top w:val="single" w:sz="4" w:space="0" w:color="auto"/>
                    <w:left w:val="single" w:sz="4" w:space="0" w:color="auto"/>
                    <w:bottom w:val="single" w:sz="4" w:space="0" w:color="auto"/>
                    <w:right w:val="single" w:sz="4" w:space="0" w:color="auto"/>
                  </w:tcBorders>
                  <w:hideMark/>
                </w:tcPr>
                <w:p w14:paraId="105A24DE" w14:textId="77777777" w:rsidR="000F4D91" w:rsidRDefault="000F4D91">
                  <w:pPr>
                    <w:rPr>
                      <w:rFonts w:ascii="Calibri" w:eastAsia="Calibri" w:hAnsi="Calibri" w:cs="Calibri"/>
                    </w:rPr>
                  </w:pPr>
                  <w:r>
                    <w:rPr>
                      <w:rFonts w:ascii="Calibri" w:eastAsia="Calibri" w:hAnsi="Calibri" w:cs="Calibri"/>
                    </w:rPr>
                    <w:t>S1</w:t>
                  </w:r>
                </w:p>
              </w:tc>
              <w:tc>
                <w:tcPr>
                  <w:tcW w:w="6095" w:type="dxa"/>
                  <w:tcBorders>
                    <w:top w:val="single" w:sz="4" w:space="0" w:color="auto"/>
                    <w:left w:val="single" w:sz="4" w:space="0" w:color="auto"/>
                    <w:bottom w:val="single" w:sz="4" w:space="0" w:color="auto"/>
                    <w:right w:val="single" w:sz="4" w:space="0" w:color="auto"/>
                  </w:tcBorders>
                </w:tcPr>
                <w:p w14:paraId="6D4516C3" w14:textId="77777777" w:rsidR="000F4D91" w:rsidRDefault="000F4D91">
                  <w:pPr>
                    <w:rPr>
                      <w:rFonts w:ascii="Calibri" w:eastAsia="Calibri" w:hAnsi="Calibri" w:cs="Calibri"/>
                    </w:rPr>
                  </w:pPr>
                  <w:r>
                    <w:rPr>
                      <w:rFonts w:ascii="Calibri" w:eastAsia="Calibri" w:hAnsi="Calibri" w:cs="Calibri"/>
                    </w:rPr>
                    <w:t>Osallistutaan erilaisiin keskusteluihin, joissa harjoitellaan päätöksentekoa, ongelmanratkaisua ja pienimuotoista projektityöskentelyä.</w:t>
                  </w:r>
                </w:p>
                <w:p w14:paraId="0E8726F0" w14:textId="77777777" w:rsidR="000F4D91" w:rsidRDefault="000F4D91">
                  <w:pPr>
                    <w:rPr>
                      <w:rFonts w:ascii="Calibri" w:eastAsia="Calibri" w:hAnsi="Calibri" w:cs="Calibri"/>
                    </w:rPr>
                  </w:pPr>
                </w:p>
                <w:p w14:paraId="71ED6E78" w14:textId="77777777" w:rsidR="000F4D91" w:rsidRDefault="000F4D91">
                  <w:pPr>
                    <w:rPr>
                      <w:rFonts w:ascii="Calibri" w:eastAsia="Calibri" w:hAnsi="Calibri" w:cs="Calibri"/>
                    </w:rPr>
                  </w:pPr>
                  <w:r>
                    <w:rPr>
                      <w:rFonts w:ascii="Calibri" w:eastAsia="Calibri" w:hAnsi="Calibri" w:cs="Calibri"/>
                    </w:rPr>
                    <w:t>Tutustutaan viestinnän perustekijöihin ja sovelletaan tietoa käytännössä pienelle, tutulle yleisölle esiiintyen.</w:t>
                  </w:r>
                </w:p>
              </w:tc>
              <w:tc>
                <w:tcPr>
                  <w:tcW w:w="567" w:type="dxa"/>
                  <w:tcBorders>
                    <w:top w:val="single" w:sz="4" w:space="0" w:color="auto"/>
                    <w:left w:val="single" w:sz="4" w:space="0" w:color="auto"/>
                    <w:bottom w:val="single" w:sz="4" w:space="0" w:color="auto"/>
                    <w:right w:val="single" w:sz="4" w:space="0" w:color="auto"/>
                  </w:tcBorders>
                  <w:hideMark/>
                </w:tcPr>
                <w:p w14:paraId="3CB3F505" w14:textId="77777777" w:rsidR="000F4D91" w:rsidRDefault="000F4D91">
                  <w:pPr>
                    <w:rPr>
                      <w:rFonts w:ascii="Calibri" w:eastAsia="Calibri" w:hAnsi="Calibri" w:cs="Calibri"/>
                    </w:rPr>
                  </w:pPr>
                  <w:r>
                    <w:rPr>
                      <w:rFonts w:ascii="Calibri" w:eastAsia="Calibri" w:hAnsi="Calibri" w:cs="Calibri"/>
                    </w:rPr>
                    <w:t>L1</w:t>
                  </w:r>
                </w:p>
                <w:p w14:paraId="5ECB8B5E" w14:textId="77777777" w:rsidR="000F4D91" w:rsidRDefault="000F4D91">
                  <w:pPr>
                    <w:rPr>
                      <w:rFonts w:ascii="Calibri" w:eastAsia="Calibri" w:hAnsi="Calibri" w:cs="Calibri"/>
                    </w:rPr>
                  </w:pPr>
                  <w:r>
                    <w:rPr>
                      <w:rFonts w:ascii="Calibri" w:eastAsia="Calibri" w:hAnsi="Calibri" w:cs="Calibri"/>
                    </w:rPr>
                    <w:t>L2</w:t>
                  </w:r>
                </w:p>
              </w:tc>
            </w:tr>
            <w:tr w:rsidR="000F4D91" w14:paraId="3DDC8412" w14:textId="77777777">
              <w:tc>
                <w:tcPr>
                  <w:tcW w:w="2537" w:type="dxa"/>
                  <w:tcBorders>
                    <w:top w:val="single" w:sz="4" w:space="0" w:color="000000"/>
                    <w:left w:val="single" w:sz="4" w:space="0" w:color="000000"/>
                    <w:bottom w:val="single" w:sz="4" w:space="0" w:color="000000"/>
                    <w:right w:val="nil"/>
                  </w:tcBorders>
                  <w:hideMark/>
                </w:tcPr>
                <w:p w14:paraId="601AA115"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cs="Calibri"/>
                      <w:sz w:val="22"/>
                      <w:szCs w:val="22"/>
                      <w:lang w:eastAsia="en-US"/>
                    </w:rPr>
                    <w:t>T2</w:t>
                  </w:r>
                  <w:r>
                    <w:rPr>
                      <w:rFonts w:asciiTheme="minorHAnsi" w:hAnsiTheme="minorHAnsi" w:cs="Calibri"/>
                      <w:sz w:val="22"/>
                      <w:szCs w:val="22"/>
                      <w:lang w:eastAsia="ar-SA"/>
                    </w:rPr>
                    <w:t xml:space="preserve"> rohkaista oppilasta monipuolistamaan ilmaisuaan ja kehittämään myönteistä viestijäkuvaansa sekä ohjata häntä </w:t>
                  </w:r>
                  <w:r>
                    <w:rPr>
                      <w:rFonts w:asciiTheme="minorHAnsi" w:hAnsiTheme="minorHAnsi"/>
                      <w:sz w:val="22"/>
                      <w:szCs w:val="22"/>
                      <w:lang w:eastAsia="en-US"/>
                    </w:rPr>
                    <w:t xml:space="preserve">havainnoimaan omaa vuorovaikutus- ja ilmaisukykyään </w:t>
                  </w:r>
                </w:p>
              </w:tc>
              <w:tc>
                <w:tcPr>
                  <w:tcW w:w="464" w:type="dxa"/>
                  <w:tcBorders>
                    <w:top w:val="single" w:sz="4" w:space="0" w:color="auto"/>
                    <w:left w:val="single" w:sz="4" w:space="0" w:color="auto"/>
                    <w:bottom w:val="single" w:sz="4" w:space="0" w:color="auto"/>
                    <w:right w:val="single" w:sz="4" w:space="0" w:color="auto"/>
                  </w:tcBorders>
                  <w:hideMark/>
                </w:tcPr>
                <w:p w14:paraId="78A29784" w14:textId="77777777" w:rsidR="000F4D91" w:rsidRDefault="000F4D91">
                  <w:pPr>
                    <w:rPr>
                      <w:rFonts w:ascii="Calibri" w:eastAsia="Calibri" w:hAnsi="Calibri" w:cs="Calibri"/>
                    </w:rPr>
                  </w:pPr>
                  <w:r>
                    <w:rPr>
                      <w:rFonts w:ascii="Calibri" w:eastAsia="Calibri" w:hAnsi="Calibri" w:cs="Calibri"/>
                    </w:rPr>
                    <w:t>S1</w:t>
                  </w:r>
                </w:p>
              </w:tc>
              <w:tc>
                <w:tcPr>
                  <w:tcW w:w="6095" w:type="dxa"/>
                  <w:tcBorders>
                    <w:top w:val="single" w:sz="4" w:space="0" w:color="auto"/>
                    <w:left w:val="single" w:sz="4" w:space="0" w:color="auto"/>
                    <w:bottom w:val="single" w:sz="4" w:space="0" w:color="auto"/>
                    <w:right w:val="single" w:sz="4" w:space="0" w:color="auto"/>
                  </w:tcBorders>
                </w:tcPr>
                <w:p w14:paraId="109B8A95" w14:textId="77777777" w:rsidR="000F4D91" w:rsidRDefault="000F4D91">
                  <w:pPr>
                    <w:rPr>
                      <w:rFonts w:ascii="Calibri" w:eastAsia="Calibri" w:hAnsi="Calibri" w:cs="Calibri"/>
                    </w:rPr>
                  </w:pPr>
                  <w:r>
                    <w:rPr>
                      <w:rFonts w:ascii="Calibri" w:eastAsia="Calibri" w:hAnsi="Calibri" w:cs="Calibri"/>
                    </w:rPr>
                    <w:t>Havainnollistetaan esitystä ja harjoitellaan oman tuotoksen elävöittämistä ja kielen erilaisten ilmaisukeinojen tiedostamista tutustumalla improvisaation perusasioihin.</w:t>
                  </w:r>
                </w:p>
                <w:p w14:paraId="3A2031B3" w14:textId="77777777" w:rsidR="000F4D91" w:rsidRDefault="000F4D91">
                  <w:pPr>
                    <w:rPr>
                      <w:rFonts w:ascii="Calibri" w:eastAsia="Calibri" w:hAnsi="Calibri" w:cs="Calibri"/>
                    </w:rPr>
                  </w:pPr>
                </w:p>
                <w:p w14:paraId="001F6304" w14:textId="77777777" w:rsidR="000F4D91" w:rsidRDefault="000F4D91">
                  <w:pPr>
                    <w:rPr>
                      <w:rFonts w:ascii="Calibri" w:eastAsia="Calibri" w:hAnsi="Calibri" w:cs="Calibri"/>
                    </w:rPr>
                  </w:pPr>
                  <w:r>
                    <w:rPr>
                      <w:rFonts w:ascii="Calibri" w:eastAsia="Calibri" w:hAnsi="Calibri" w:cs="Calibri"/>
                    </w:rPr>
                    <w:t>Sovelletaan aiempaa monipuolisemmin ajatusten ja ideoiden ilmaisemisessa.</w:t>
                  </w:r>
                </w:p>
                <w:p w14:paraId="4F2652C4" w14:textId="77777777" w:rsidR="000F4D91" w:rsidRDefault="000F4D91">
                  <w:pPr>
                    <w:rPr>
                      <w:rFonts w:ascii="Calibri" w:eastAsia="Calibri" w:hAnsi="Calibri" w:cs="Calibri"/>
                    </w:rPr>
                  </w:pPr>
                </w:p>
                <w:p w14:paraId="0C41F988" w14:textId="77777777" w:rsidR="000F4D91" w:rsidRDefault="000F4D91">
                  <w:pPr>
                    <w:rPr>
                      <w:rFonts w:ascii="Calibri" w:eastAsia="Calibri" w:hAnsi="Calibri" w:cs="Calibri"/>
                    </w:rPr>
                  </w:pPr>
                  <w:r>
                    <w:rPr>
                      <w:rFonts w:ascii="Calibri" w:eastAsia="Calibri" w:hAnsi="Calibri" w:cs="Calibri"/>
                    </w:rPr>
                    <w:t>Harjoitellaan rakentavan palautteen antamista ja vastaanottamista.</w:t>
                  </w:r>
                </w:p>
              </w:tc>
              <w:tc>
                <w:tcPr>
                  <w:tcW w:w="567" w:type="dxa"/>
                  <w:tcBorders>
                    <w:top w:val="single" w:sz="4" w:space="0" w:color="auto"/>
                    <w:left w:val="single" w:sz="4" w:space="0" w:color="auto"/>
                    <w:bottom w:val="single" w:sz="4" w:space="0" w:color="auto"/>
                    <w:right w:val="single" w:sz="4" w:space="0" w:color="auto"/>
                  </w:tcBorders>
                  <w:hideMark/>
                </w:tcPr>
                <w:p w14:paraId="5A0E8D7A" w14:textId="77777777" w:rsidR="000F4D91" w:rsidRDefault="000F4D91">
                  <w:pPr>
                    <w:rPr>
                      <w:rFonts w:ascii="Calibri" w:eastAsia="Calibri" w:hAnsi="Calibri" w:cs="Calibri"/>
                      <w:bCs/>
                    </w:rPr>
                  </w:pPr>
                  <w:r>
                    <w:rPr>
                      <w:rFonts w:ascii="Calibri" w:eastAsia="Calibri" w:hAnsi="Calibri" w:cs="Calibri"/>
                      <w:bCs/>
                    </w:rPr>
                    <w:t>L2</w:t>
                  </w:r>
                </w:p>
                <w:p w14:paraId="7B566E90" w14:textId="77777777" w:rsidR="000F4D91" w:rsidRDefault="000F4D91">
                  <w:pPr>
                    <w:rPr>
                      <w:rFonts w:ascii="Calibri" w:eastAsia="Calibri" w:hAnsi="Calibri" w:cs="Calibri"/>
                      <w:bCs/>
                    </w:rPr>
                  </w:pPr>
                  <w:r>
                    <w:rPr>
                      <w:rFonts w:ascii="Calibri" w:eastAsia="Calibri" w:hAnsi="Calibri" w:cs="Calibri"/>
                      <w:bCs/>
                    </w:rPr>
                    <w:t>L5</w:t>
                  </w:r>
                </w:p>
              </w:tc>
            </w:tr>
            <w:tr w:rsidR="000F4D91" w14:paraId="18E076EF" w14:textId="77777777">
              <w:tc>
                <w:tcPr>
                  <w:tcW w:w="9096" w:type="dxa"/>
                  <w:gridSpan w:val="3"/>
                  <w:tcBorders>
                    <w:top w:val="single" w:sz="4" w:space="0" w:color="auto"/>
                    <w:left w:val="single" w:sz="4" w:space="0" w:color="auto"/>
                    <w:bottom w:val="single" w:sz="4" w:space="0" w:color="auto"/>
                    <w:right w:val="single" w:sz="4" w:space="0" w:color="auto"/>
                  </w:tcBorders>
                </w:tcPr>
                <w:p w14:paraId="4FC386D2" w14:textId="77777777" w:rsidR="000F4D91" w:rsidRDefault="000F4D91">
                  <w:pPr>
                    <w:rPr>
                      <w:rFonts w:ascii="Calibri" w:eastAsia="Calibri" w:hAnsi="Calibri" w:cs="Calibri"/>
                      <w:b/>
                      <w:bCs/>
                    </w:rPr>
                  </w:pPr>
                  <w:r>
                    <w:rPr>
                      <w:rFonts w:ascii="Calibri" w:eastAsia="Calibri" w:hAnsi="Calibri" w:cs="Calibri"/>
                      <w:b/>
                      <w:bCs/>
                    </w:rPr>
                    <w:t>Tekstien tulkitseminen</w:t>
                  </w:r>
                </w:p>
                <w:p w14:paraId="1B180FCA"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052288A3" w14:textId="77777777" w:rsidR="000F4D91" w:rsidRDefault="000F4D91">
                  <w:pPr>
                    <w:rPr>
                      <w:rFonts w:ascii="Calibri" w:eastAsia="Calibri" w:hAnsi="Calibri" w:cs="Calibri"/>
                    </w:rPr>
                  </w:pPr>
                </w:p>
              </w:tc>
            </w:tr>
            <w:tr w:rsidR="000F4D91" w14:paraId="65D33C5A" w14:textId="77777777">
              <w:tc>
                <w:tcPr>
                  <w:tcW w:w="2537" w:type="dxa"/>
                  <w:tcBorders>
                    <w:top w:val="single" w:sz="4" w:space="0" w:color="000000"/>
                    <w:left w:val="single" w:sz="4" w:space="0" w:color="000000"/>
                    <w:bottom w:val="single" w:sz="4" w:space="0" w:color="000000"/>
                    <w:right w:val="nil"/>
                  </w:tcBorders>
                  <w:hideMark/>
                </w:tcPr>
                <w:p w14:paraId="763F7E9F"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sz w:val="22"/>
                      <w:szCs w:val="22"/>
                      <w:lang w:eastAsia="en-US"/>
                    </w:rPr>
                    <w:t>T3 ohjata oppilasta ymmärtämään ja tulkitsemaan monimuotoisia tekstejä sekä ohjata keskustelemaan niistä käsite- ja viittomavarantoaan laajentaen</w:t>
                  </w:r>
                </w:p>
              </w:tc>
              <w:tc>
                <w:tcPr>
                  <w:tcW w:w="464" w:type="dxa"/>
                  <w:tcBorders>
                    <w:top w:val="single" w:sz="4" w:space="0" w:color="auto"/>
                    <w:left w:val="single" w:sz="4" w:space="0" w:color="auto"/>
                    <w:bottom w:val="single" w:sz="4" w:space="0" w:color="auto"/>
                    <w:right w:val="single" w:sz="4" w:space="0" w:color="auto"/>
                  </w:tcBorders>
                  <w:hideMark/>
                </w:tcPr>
                <w:p w14:paraId="7CE984C2" w14:textId="77777777" w:rsidR="000F4D91" w:rsidRDefault="000F4D91">
                  <w:pPr>
                    <w:rPr>
                      <w:rFonts w:ascii="Calibri" w:eastAsia="Calibri" w:hAnsi="Calibri" w:cs="Calibri"/>
                    </w:rPr>
                  </w:pPr>
                  <w:r>
                    <w:rPr>
                      <w:rFonts w:ascii="Calibri" w:eastAsia="Calibri" w:hAnsi="Calibri" w:cs="Calibri"/>
                    </w:rPr>
                    <w:t>S2</w:t>
                  </w:r>
                </w:p>
              </w:tc>
              <w:tc>
                <w:tcPr>
                  <w:tcW w:w="6095" w:type="dxa"/>
                  <w:tcBorders>
                    <w:top w:val="single" w:sz="4" w:space="0" w:color="auto"/>
                    <w:left w:val="single" w:sz="4" w:space="0" w:color="auto"/>
                    <w:bottom w:val="single" w:sz="4" w:space="0" w:color="auto"/>
                    <w:right w:val="single" w:sz="4" w:space="0" w:color="auto"/>
                  </w:tcBorders>
                  <w:hideMark/>
                </w:tcPr>
                <w:p w14:paraId="2596EF01"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2A5BBBD4" w14:textId="77777777" w:rsidR="000F4D91" w:rsidRDefault="000F4D91">
                  <w:pPr>
                    <w:rPr>
                      <w:rFonts w:ascii="Calibri" w:eastAsia="Calibri" w:hAnsi="Calibri" w:cs="Calibri"/>
                    </w:rPr>
                  </w:pPr>
                  <w:r>
                    <w:rPr>
                      <w:rFonts w:ascii="Calibri" w:eastAsia="Calibri" w:hAnsi="Calibri" w:cs="Calibri"/>
                    </w:rPr>
                    <w:t>L1</w:t>
                  </w:r>
                </w:p>
                <w:p w14:paraId="1C416BEA" w14:textId="77777777" w:rsidR="000F4D91" w:rsidRDefault="000F4D91">
                  <w:pPr>
                    <w:rPr>
                      <w:rFonts w:ascii="Calibri" w:eastAsia="Calibri" w:hAnsi="Calibri" w:cs="Calibri"/>
                    </w:rPr>
                  </w:pPr>
                  <w:r>
                    <w:rPr>
                      <w:rFonts w:ascii="Calibri" w:eastAsia="Calibri" w:hAnsi="Calibri" w:cs="Calibri"/>
                    </w:rPr>
                    <w:t>L2</w:t>
                  </w:r>
                </w:p>
                <w:p w14:paraId="14D5B6D1" w14:textId="77777777" w:rsidR="000F4D91" w:rsidRDefault="000F4D91">
                  <w:pPr>
                    <w:rPr>
                      <w:rFonts w:ascii="Calibri" w:eastAsia="Calibri" w:hAnsi="Calibri" w:cs="Calibri"/>
                    </w:rPr>
                  </w:pPr>
                  <w:r>
                    <w:rPr>
                      <w:rFonts w:ascii="Calibri" w:eastAsia="Calibri" w:hAnsi="Calibri" w:cs="Calibri"/>
                    </w:rPr>
                    <w:t>L4</w:t>
                  </w:r>
                </w:p>
              </w:tc>
            </w:tr>
            <w:tr w:rsidR="000F4D91" w14:paraId="3F547BFD" w14:textId="77777777">
              <w:tc>
                <w:tcPr>
                  <w:tcW w:w="2537" w:type="dxa"/>
                  <w:tcBorders>
                    <w:top w:val="single" w:sz="4" w:space="0" w:color="000000"/>
                    <w:left w:val="single" w:sz="4" w:space="0" w:color="000000"/>
                    <w:bottom w:val="single" w:sz="4" w:space="0" w:color="000000"/>
                    <w:right w:val="nil"/>
                  </w:tcBorders>
                  <w:hideMark/>
                </w:tcPr>
                <w:p w14:paraId="73BF2D05"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T4 ohjata oppilasta käyttämään erilaisia tekstiympäristöjä tiedonhankinnassa ja tulkitsemisessa sekä arvioimaan tiedon luotettavuutta</w:t>
                  </w:r>
                </w:p>
              </w:tc>
              <w:tc>
                <w:tcPr>
                  <w:tcW w:w="464" w:type="dxa"/>
                  <w:tcBorders>
                    <w:top w:val="single" w:sz="4" w:space="0" w:color="auto"/>
                    <w:left w:val="single" w:sz="4" w:space="0" w:color="auto"/>
                    <w:bottom w:val="single" w:sz="4" w:space="0" w:color="auto"/>
                    <w:right w:val="single" w:sz="4" w:space="0" w:color="auto"/>
                  </w:tcBorders>
                  <w:hideMark/>
                </w:tcPr>
                <w:p w14:paraId="082F2157" w14:textId="77777777" w:rsidR="000F4D91" w:rsidRDefault="000F4D91">
                  <w:pPr>
                    <w:rPr>
                      <w:rFonts w:ascii="Calibri" w:eastAsia="Calibri" w:hAnsi="Calibri" w:cs="Calibri"/>
                    </w:rPr>
                  </w:pPr>
                  <w:r>
                    <w:rPr>
                      <w:rFonts w:ascii="Calibri" w:eastAsia="Calibri" w:hAnsi="Calibri" w:cs="Calibri"/>
                    </w:rPr>
                    <w:t>S2</w:t>
                  </w:r>
                </w:p>
              </w:tc>
              <w:tc>
                <w:tcPr>
                  <w:tcW w:w="6095" w:type="dxa"/>
                  <w:tcBorders>
                    <w:top w:val="single" w:sz="4" w:space="0" w:color="auto"/>
                    <w:left w:val="single" w:sz="4" w:space="0" w:color="auto"/>
                    <w:bottom w:val="single" w:sz="4" w:space="0" w:color="auto"/>
                    <w:right w:val="single" w:sz="4" w:space="0" w:color="auto"/>
                  </w:tcBorders>
                  <w:hideMark/>
                </w:tcPr>
                <w:p w14:paraId="131EB849"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1C908C68" w14:textId="77777777" w:rsidR="000F4D91" w:rsidRDefault="000F4D91">
                  <w:pPr>
                    <w:rPr>
                      <w:rFonts w:ascii="Calibri" w:eastAsia="Calibri" w:hAnsi="Calibri" w:cs="Calibri"/>
                      <w:bCs/>
                    </w:rPr>
                  </w:pPr>
                  <w:r>
                    <w:rPr>
                      <w:rFonts w:ascii="Calibri" w:eastAsia="Calibri" w:hAnsi="Calibri" w:cs="Calibri"/>
                      <w:bCs/>
                    </w:rPr>
                    <w:t>L1</w:t>
                  </w:r>
                </w:p>
                <w:p w14:paraId="70673AFC" w14:textId="77777777" w:rsidR="000F4D91" w:rsidRDefault="000F4D91">
                  <w:pPr>
                    <w:rPr>
                      <w:rFonts w:ascii="Calibri" w:eastAsia="Calibri" w:hAnsi="Calibri" w:cs="Calibri"/>
                      <w:bCs/>
                    </w:rPr>
                  </w:pPr>
                  <w:r>
                    <w:rPr>
                      <w:rFonts w:ascii="Calibri" w:eastAsia="Calibri" w:hAnsi="Calibri" w:cs="Calibri"/>
                      <w:bCs/>
                    </w:rPr>
                    <w:t>L4</w:t>
                  </w:r>
                </w:p>
                <w:p w14:paraId="434EC125" w14:textId="77777777" w:rsidR="000F4D91" w:rsidRDefault="000F4D91">
                  <w:pPr>
                    <w:rPr>
                      <w:rFonts w:ascii="Calibri" w:eastAsia="Calibri" w:hAnsi="Calibri" w:cs="Calibri"/>
                      <w:bCs/>
                    </w:rPr>
                  </w:pPr>
                  <w:r>
                    <w:rPr>
                      <w:rFonts w:ascii="Calibri" w:eastAsia="Calibri" w:hAnsi="Calibri" w:cs="Calibri"/>
                      <w:bCs/>
                    </w:rPr>
                    <w:t>L5</w:t>
                  </w:r>
                </w:p>
              </w:tc>
            </w:tr>
            <w:tr w:rsidR="000F4D91" w14:paraId="54F6F87C" w14:textId="77777777">
              <w:tc>
                <w:tcPr>
                  <w:tcW w:w="9096" w:type="dxa"/>
                  <w:gridSpan w:val="3"/>
                  <w:tcBorders>
                    <w:top w:val="single" w:sz="4" w:space="0" w:color="auto"/>
                    <w:left w:val="single" w:sz="4" w:space="0" w:color="auto"/>
                    <w:bottom w:val="single" w:sz="4" w:space="0" w:color="auto"/>
                    <w:right w:val="single" w:sz="4" w:space="0" w:color="auto"/>
                  </w:tcBorders>
                </w:tcPr>
                <w:p w14:paraId="272560B1" w14:textId="77777777" w:rsidR="000F4D91" w:rsidRDefault="000F4D91">
                  <w:pPr>
                    <w:rPr>
                      <w:rFonts w:ascii="Calibri" w:eastAsia="Calibri" w:hAnsi="Calibri" w:cs="Calibri"/>
                      <w:b/>
                      <w:bCs/>
                    </w:rPr>
                  </w:pPr>
                  <w:r>
                    <w:rPr>
                      <w:rFonts w:ascii="Calibri" w:eastAsia="Calibri" w:hAnsi="Calibri" w:cs="Calibri"/>
                      <w:b/>
                      <w:bCs/>
                    </w:rPr>
                    <w:t>Tekstien tuottaminen</w:t>
                  </w:r>
                </w:p>
                <w:p w14:paraId="5FFB4096"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44E9B5F9" w14:textId="77777777" w:rsidR="000F4D91" w:rsidRDefault="000F4D91">
                  <w:pPr>
                    <w:rPr>
                      <w:rFonts w:ascii="Calibri" w:eastAsia="Calibri" w:hAnsi="Calibri" w:cs="Calibri"/>
                    </w:rPr>
                  </w:pPr>
                </w:p>
              </w:tc>
            </w:tr>
            <w:tr w:rsidR="000F4D91" w14:paraId="03DDDDDB" w14:textId="77777777">
              <w:tc>
                <w:tcPr>
                  <w:tcW w:w="2537" w:type="dxa"/>
                  <w:tcBorders>
                    <w:top w:val="single" w:sz="4" w:space="0" w:color="000000"/>
                    <w:left w:val="single" w:sz="4" w:space="0" w:color="000000"/>
                    <w:bottom w:val="single" w:sz="4" w:space="0" w:color="000000"/>
                    <w:right w:val="nil"/>
                  </w:tcBorders>
                  <w:hideMark/>
                </w:tcPr>
                <w:p w14:paraId="21A77D86"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T5 kannustaa oppilasta kehittämään kielen perusrakenteiden tuntemusta ja tekstin tuottamisen prosesseja</w:t>
                  </w:r>
                </w:p>
              </w:tc>
              <w:tc>
                <w:tcPr>
                  <w:tcW w:w="464" w:type="dxa"/>
                  <w:tcBorders>
                    <w:top w:val="single" w:sz="4" w:space="0" w:color="auto"/>
                    <w:left w:val="single" w:sz="4" w:space="0" w:color="auto"/>
                    <w:bottom w:val="single" w:sz="4" w:space="0" w:color="auto"/>
                    <w:right w:val="single" w:sz="4" w:space="0" w:color="auto"/>
                  </w:tcBorders>
                  <w:hideMark/>
                </w:tcPr>
                <w:p w14:paraId="3187344E"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tcPr>
                <w:p w14:paraId="2AEE57C6"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p w14:paraId="14AA0CB1"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hideMark/>
                </w:tcPr>
                <w:p w14:paraId="5AB599E5" w14:textId="77777777" w:rsidR="000F4D91" w:rsidRDefault="000F4D91">
                  <w:pPr>
                    <w:rPr>
                      <w:rFonts w:ascii="Calibri" w:eastAsia="Calibri" w:hAnsi="Calibri" w:cs="Calibri"/>
                    </w:rPr>
                  </w:pPr>
                  <w:r>
                    <w:rPr>
                      <w:rFonts w:ascii="Calibri" w:eastAsia="Calibri" w:hAnsi="Calibri" w:cs="Calibri"/>
                    </w:rPr>
                    <w:t>L1</w:t>
                  </w:r>
                </w:p>
              </w:tc>
            </w:tr>
            <w:tr w:rsidR="000F4D91" w14:paraId="0FF5CEEC" w14:textId="77777777">
              <w:tc>
                <w:tcPr>
                  <w:tcW w:w="2537" w:type="dxa"/>
                  <w:tcBorders>
                    <w:top w:val="single" w:sz="4" w:space="0" w:color="000000"/>
                    <w:left w:val="single" w:sz="4" w:space="0" w:color="000000"/>
                    <w:bottom w:val="single" w:sz="4" w:space="0" w:color="000000"/>
                    <w:right w:val="nil"/>
                  </w:tcBorders>
                  <w:hideMark/>
                </w:tcPr>
                <w:p w14:paraId="7194D11B"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 xml:space="preserve">T6 rohkaista oppilasta kokemusten ja ajatusten ilmaisemiseen erilaisissa viestintäympäristöissä, tarjota tilaisuuksia kertoa ja selostaa tapahtumia, kuvata ilmiöitä ja esittää omia näkemyksiään erilaisten esitysten ja esitelmien avulla yksin ja yhteisöllisesti </w:t>
                  </w:r>
                </w:p>
              </w:tc>
              <w:tc>
                <w:tcPr>
                  <w:tcW w:w="464" w:type="dxa"/>
                  <w:tcBorders>
                    <w:top w:val="single" w:sz="4" w:space="0" w:color="auto"/>
                    <w:left w:val="single" w:sz="4" w:space="0" w:color="auto"/>
                    <w:bottom w:val="single" w:sz="4" w:space="0" w:color="auto"/>
                    <w:right w:val="single" w:sz="4" w:space="0" w:color="auto"/>
                  </w:tcBorders>
                  <w:hideMark/>
                </w:tcPr>
                <w:p w14:paraId="7526DBA3"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hideMark/>
                </w:tcPr>
                <w:p w14:paraId="6EC4EC88"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13B3020A" w14:textId="77777777" w:rsidR="000F4D91" w:rsidRDefault="000F4D91">
                  <w:pPr>
                    <w:rPr>
                      <w:rFonts w:ascii="Calibri" w:eastAsia="Calibri" w:hAnsi="Calibri" w:cs="Calibri"/>
                      <w:bCs/>
                    </w:rPr>
                  </w:pPr>
                  <w:r>
                    <w:rPr>
                      <w:rFonts w:ascii="Calibri" w:eastAsia="Calibri" w:hAnsi="Calibri" w:cs="Calibri"/>
                      <w:bCs/>
                    </w:rPr>
                    <w:t>L1</w:t>
                  </w:r>
                </w:p>
                <w:p w14:paraId="5561EB02" w14:textId="77777777" w:rsidR="000F4D91" w:rsidRDefault="000F4D91">
                  <w:pPr>
                    <w:rPr>
                      <w:rFonts w:ascii="Calibri" w:eastAsia="Calibri" w:hAnsi="Calibri" w:cs="Calibri"/>
                      <w:bCs/>
                    </w:rPr>
                  </w:pPr>
                  <w:r>
                    <w:rPr>
                      <w:rFonts w:ascii="Calibri" w:eastAsia="Calibri" w:hAnsi="Calibri" w:cs="Calibri"/>
                      <w:bCs/>
                    </w:rPr>
                    <w:t>L2</w:t>
                  </w:r>
                </w:p>
                <w:p w14:paraId="2881A077" w14:textId="77777777" w:rsidR="000F4D91" w:rsidRDefault="000F4D91">
                  <w:pPr>
                    <w:rPr>
                      <w:rFonts w:ascii="Calibri" w:eastAsia="Calibri" w:hAnsi="Calibri" w:cs="Calibri"/>
                      <w:bCs/>
                    </w:rPr>
                  </w:pPr>
                  <w:r>
                    <w:rPr>
                      <w:rFonts w:ascii="Calibri" w:eastAsia="Calibri" w:hAnsi="Calibri" w:cs="Calibri"/>
                      <w:bCs/>
                    </w:rPr>
                    <w:t>L5</w:t>
                  </w:r>
                </w:p>
              </w:tc>
            </w:tr>
            <w:tr w:rsidR="000F4D91" w14:paraId="58E15E09" w14:textId="77777777">
              <w:tc>
                <w:tcPr>
                  <w:tcW w:w="2537" w:type="dxa"/>
                  <w:tcBorders>
                    <w:top w:val="single" w:sz="4" w:space="0" w:color="000000"/>
                    <w:left w:val="single" w:sz="4" w:space="0" w:color="000000"/>
                    <w:bottom w:val="single" w:sz="4" w:space="0" w:color="000000"/>
                    <w:right w:val="nil"/>
                  </w:tcBorders>
                  <w:hideMark/>
                </w:tcPr>
                <w:p w14:paraId="640FF778" w14:textId="77777777" w:rsidR="000F4D91" w:rsidRDefault="000F4D91">
                  <w:pPr>
                    <w:pStyle w:val="NormaaliWWW"/>
                    <w:spacing w:before="0" w:beforeAutospacing="0" w:after="0" w:afterAutospacing="0"/>
                    <w:rPr>
                      <w:rFonts w:asciiTheme="minorHAnsi" w:hAnsiTheme="minorHAnsi"/>
                      <w:strike/>
                      <w:sz w:val="22"/>
                      <w:szCs w:val="22"/>
                      <w:lang w:eastAsia="en-US"/>
                    </w:rPr>
                  </w:pPr>
                  <w:r>
                    <w:rPr>
                      <w:rFonts w:asciiTheme="minorHAnsi" w:hAnsiTheme="minorHAnsi"/>
                      <w:sz w:val="22"/>
                      <w:szCs w:val="22"/>
                      <w:lang w:eastAsia="en-US"/>
                    </w:rPr>
                    <w:t xml:space="preserve">T7 ohjata oppilasta toimimaan eettisesti verkossa yksityisyyttä ja tekijänoikeuksia kunnioittaen </w:t>
                  </w:r>
                  <w:r>
                    <w:rPr>
                      <w:rFonts w:asciiTheme="minorHAnsi" w:hAnsiTheme="minorHAnsi"/>
                      <w:strike/>
                      <w:sz w:val="22"/>
                      <w:szCs w:val="22"/>
                      <w:lang w:eastAsia="en-US"/>
                    </w:rPr>
                    <w:t xml:space="preserve">  </w:t>
                  </w:r>
                </w:p>
              </w:tc>
              <w:tc>
                <w:tcPr>
                  <w:tcW w:w="464" w:type="dxa"/>
                  <w:tcBorders>
                    <w:top w:val="single" w:sz="4" w:space="0" w:color="auto"/>
                    <w:left w:val="single" w:sz="4" w:space="0" w:color="auto"/>
                    <w:bottom w:val="single" w:sz="4" w:space="0" w:color="auto"/>
                    <w:right w:val="single" w:sz="4" w:space="0" w:color="auto"/>
                  </w:tcBorders>
                  <w:hideMark/>
                </w:tcPr>
                <w:p w14:paraId="53959839"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hideMark/>
                </w:tcPr>
                <w:p w14:paraId="2CFDB68C"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1C50EBA8" w14:textId="77777777" w:rsidR="000F4D91" w:rsidRDefault="000F4D91">
                  <w:pPr>
                    <w:rPr>
                      <w:rFonts w:ascii="Calibri" w:eastAsia="Calibri" w:hAnsi="Calibri" w:cs="Calibri"/>
                      <w:bCs/>
                    </w:rPr>
                  </w:pPr>
                  <w:r>
                    <w:rPr>
                      <w:rFonts w:ascii="Calibri" w:eastAsia="Calibri" w:hAnsi="Calibri" w:cs="Calibri"/>
                      <w:bCs/>
                    </w:rPr>
                    <w:t>L2</w:t>
                  </w:r>
                </w:p>
                <w:p w14:paraId="676D5ADB" w14:textId="77777777" w:rsidR="000F4D91" w:rsidRDefault="000F4D91">
                  <w:pPr>
                    <w:rPr>
                      <w:rFonts w:ascii="Calibri" w:eastAsia="Calibri" w:hAnsi="Calibri" w:cs="Calibri"/>
                      <w:bCs/>
                    </w:rPr>
                  </w:pPr>
                  <w:r>
                    <w:rPr>
                      <w:rFonts w:ascii="Calibri" w:eastAsia="Calibri" w:hAnsi="Calibri" w:cs="Calibri"/>
                      <w:bCs/>
                    </w:rPr>
                    <w:t>L3</w:t>
                  </w:r>
                </w:p>
                <w:p w14:paraId="694360B1" w14:textId="77777777" w:rsidR="000F4D91" w:rsidRDefault="000F4D91">
                  <w:pPr>
                    <w:rPr>
                      <w:rFonts w:ascii="Calibri" w:eastAsia="Calibri" w:hAnsi="Calibri" w:cs="Calibri"/>
                      <w:bCs/>
                    </w:rPr>
                  </w:pPr>
                  <w:r>
                    <w:rPr>
                      <w:rFonts w:ascii="Calibri" w:eastAsia="Calibri" w:hAnsi="Calibri" w:cs="Calibri"/>
                      <w:bCs/>
                    </w:rPr>
                    <w:t>L5</w:t>
                  </w:r>
                </w:p>
              </w:tc>
            </w:tr>
            <w:tr w:rsidR="000F4D91" w14:paraId="1C37D452" w14:textId="77777777">
              <w:tc>
                <w:tcPr>
                  <w:tcW w:w="9096" w:type="dxa"/>
                  <w:gridSpan w:val="3"/>
                  <w:tcBorders>
                    <w:top w:val="single" w:sz="4" w:space="0" w:color="auto"/>
                    <w:left w:val="single" w:sz="4" w:space="0" w:color="auto"/>
                    <w:bottom w:val="single" w:sz="4" w:space="0" w:color="auto"/>
                    <w:right w:val="single" w:sz="4" w:space="0" w:color="auto"/>
                  </w:tcBorders>
                </w:tcPr>
                <w:p w14:paraId="58E16326" w14:textId="77777777" w:rsidR="000F4D91" w:rsidRDefault="000F4D91">
                  <w:pPr>
                    <w:rPr>
                      <w:rFonts w:ascii="Calibri" w:eastAsia="Calibri" w:hAnsi="Calibri" w:cs="Calibri"/>
                      <w:b/>
                      <w:bCs/>
                    </w:rPr>
                  </w:pPr>
                  <w:r>
                    <w:rPr>
                      <w:rFonts w:ascii="Calibri" w:eastAsia="Calibri" w:hAnsi="Calibri" w:cs="Calibri"/>
                      <w:b/>
                      <w:bCs/>
                    </w:rPr>
                    <w:t>Kielen, kirjallisuuden ja kulttuurin ymmärtäminen</w:t>
                  </w:r>
                </w:p>
                <w:p w14:paraId="59A58783"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3E4C9D35" w14:textId="77777777" w:rsidR="000F4D91" w:rsidRDefault="000F4D91">
                  <w:pPr>
                    <w:rPr>
                      <w:rFonts w:ascii="Calibri" w:eastAsia="Calibri" w:hAnsi="Calibri" w:cs="Calibri"/>
                      <w:bCs/>
                    </w:rPr>
                  </w:pPr>
                </w:p>
              </w:tc>
            </w:tr>
            <w:tr w:rsidR="000F4D91" w14:paraId="599D34FE" w14:textId="77777777">
              <w:tc>
                <w:tcPr>
                  <w:tcW w:w="2537" w:type="dxa"/>
                  <w:tcBorders>
                    <w:top w:val="single" w:sz="4" w:space="0" w:color="000000"/>
                    <w:left w:val="single" w:sz="4" w:space="0" w:color="000000"/>
                    <w:bottom w:val="single" w:sz="4" w:space="0" w:color="000000"/>
                    <w:right w:val="nil"/>
                  </w:tcBorders>
                  <w:hideMark/>
                </w:tcPr>
                <w:p w14:paraId="24D90E01"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T8 ohjata oppilasta vahvistamaan kielitietoisuuttaan, innostaa häntä tutkimaan ja tarkkailemaan kieltä ja sen eri variantteja ja harjaannuttaa oppila</w:t>
                  </w:r>
                  <w:r>
                    <w:rPr>
                      <w:rFonts w:asciiTheme="minorHAnsi" w:hAnsiTheme="minorHAnsi"/>
                      <w:strike/>
                      <w:sz w:val="22"/>
                      <w:szCs w:val="22"/>
                      <w:lang w:eastAsia="en-US"/>
                    </w:rPr>
                    <w:t>i</w:t>
                  </w:r>
                  <w:r>
                    <w:rPr>
                      <w:rFonts w:asciiTheme="minorHAnsi" w:hAnsiTheme="minorHAnsi"/>
                      <w:sz w:val="22"/>
                      <w:szCs w:val="22"/>
                      <w:lang w:eastAsia="en-US"/>
                    </w:rPr>
                    <w:t>sta käyttämään käsitteitä, joiden avulla kielestä ja sen rakenteista voidaan keskustella</w:t>
                  </w:r>
                </w:p>
              </w:tc>
              <w:tc>
                <w:tcPr>
                  <w:tcW w:w="464" w:type="dxa"/>
                  <w:tcBorders>
                    <w:top w:val="single" w:sz="4" w:space="0" w:color="auto"/>
                    <w:left w:val="single" w:sz="4" w:space="0" w:color="auto"/>
                    <w:bottom w:val="single" w:sz="4" w:space="0" w:color="auto"/>
                    <w:right w:val="single" w:sz="4" w:space="0" w:color="auto"/>
                  </w:tcBorders>
                  <w:hideMark/>
                </w:tcPr>
                <w:p w14:paraId="35FB0964" w14:textId="77777777" w:rsidR="000F4D91" w:rsidRDefault="000F4D91">
                  <w:pPr>
                    <w:rPr>
                      <w:rFonts w:ascii="Calibri" w:eastAsia="Calibri" w:hAnsi="Calibri" w:cs="Calibri"/>
                    </w:rPr>
                  </w:pPr>
                  <w:r>
                    <w:rPr>
                      <w:rFonts w:ascii="Calibri" w:eastAsia="Calibri" w:hAnsi="Calibri" w:cs="Calibri"/>
                    </w:rPr>
                    <w:t>S4</w:t>
                  </w:r>
                </w:p>
              </w:tc>
              <w:tc>
                <w:tcPr>
                  <w:tcW w:w="6095" w:type="dxa"/>
                  <w:tcBorders>
                    <w:top w:val="single" w:sz="4" w:space="0" w:color="auto"/>
                    <w:left w:val="single" w:sz="4" w:space="0" w:color="auto"/>
                    <w:bottom w:val="single" w:sz="4" w:space="0" w:color="auto"/>
                    <w:right w:val="single" w:sz="4" w:space="0" w:color="auto"/>
                  </w:tcBorders>
                </w:tcPr>
                <w:p w14:paraId="7AA410AD" w14:textId="77777777" w:rsidR="000F4D91" w:rsidRDefault="000F4D91">
                  <w:pPr>
                    <w:rPr>
                      <w:rFonts w:ascii="Calibri" w:eastAsia="Calibri" w:hAnsi="Calibri" w:cs="Calibri"/>
                    </w:rPr>
                  </w:pPr>
                  <w:r>
                    <w:rPr>
                      <w:rFonts w:ascii="Calibri" w:eastAsia="Calibri" w:hAnsi="Calibri" w:cs="Calibri"/>
                    </w:rPr>
                    <w:t>Syvennetään aiemmin opittua.</w:t>
                  </w:r>
                </w:p>
                <w:p w14:paraId="0320A467" w14:textId="77777777" w:rsidR="000F4D91" w:rsidRDefault="000F4D91">
                  <w:pPr>
                    <w:rPr>
                      <w:rFonts w:ascii="Calibri" w:eastAsia="Calibri" w:hAnsi="Calibri" w:cs="Calibri"/>
                    </w:rPr>
                  </w:pPr>
                </w:p>
                <w:p w14:paraId="164FB818" w14:textId="77777777" w:rsidR="000F4D91" w:rsidRDefault="000F4D91">
                  <w:pPr>
                    <w:rPr>
                      <w:rFonts w:ascii="Calibri" w:eastAsia="Calibri" w:hAnsi="Calibri" w:cs="Calibri"/>
                    </w:rPr>
                  </w:pPr>
                  <w:r>
                    <w:rPr>
                      <w:rFonts w:ascii="Calibri" w:eastAsia="Calibri" w:hAnsi="Calibri" w:cs="Calibri"/>
                    </w:rPr>
                    <w:t>Tutustutaan roolinvaihtoon ja lukumäärien ilmaisemiseen.</w:t>
                  </w:r>
                </w:p>
                <w:p w14:paraId="0B563ECD"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hideMark/>
                </w:tcPr>
                <w:p w14:paraId="06B3ECEF" w14:textId="77777777" w:rsidR="000F4D91" w:rsidRDefault="000F4D91">
                  <w:pPr>
                    <w:rPr>
                      <w:rFonts w:ascii="Calibri" w:eastAsia="Calibri" w:hAnsi="Calibri" w:cs="Calibri"/>
                      <w:bCs/>
                    </w:rPr>
                  </w:pPr>
                  <w:r>
                    <w:rPr>
                      <w:rFonts w:ascii="Calibri" w:eastAsia="Calibri" w:hAnsi="Calibri" w:cs="Calibri"/>
                      <w:bCs/>
                    </w:rPr>
                    <w:t>L1</w:t>
                  </w:r>
                </w:p>
                <w:p w14:paraId="3F95319D" w14:textId="77777777" w:rsidR="000F4D91" w:rsidRDefault="000F4D91">
                  <w:pPr>
                    <w:rPr>
                      <w:rFonts w:ascii="Calibri" w:eastAsia="Calibri" w:hAnsi="Calibri" w:cs="Calibri"/>
                      <w:bCs/>
                    </w:rPr>
                  </w:pPr>
                  <w:r>
                    <w:rPr>
                      <w:rFonts w:ascii="Calibri" w:eastAsia="Calibri" w:hAnsi="Calibri" w:cs="Calibri"/>
                      <w:bCs/>
                    </w:rPr>
                    <w:t>L2</w:t>
                  </w:r>
                </w:p>
              </w:tc>
            </w:tr>
            <w:tr w:rsidR="000F4D91" w14:paraId="47DA5416" w14:textId="77777777">
              <w:tc>
                <w:tcPr>
                  <w:tcW w:w="2537" w:type="dxa"/>
                  <w:tcBorders>
                    <w:top w:val="single" w:sz="4" w:space="0" w:color="000000"/>
                    <w:left w:val="single" w:sz="4" w:space="0" w:color="000000"/>
                    <w:bottom w:val="single" w:sz="4" w:space="0" w:color="000000"/>
                    <w:right w:val="nil"/>
                  </w:tcBorders>
                  <w:hideMark/>
                </w:tcPr>
                <w:p w14:paraId="7F06CFC2"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 xml:space="preserve">T9 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 ja nuortenkulttuuria </w:t>
                  </w:r>
                </w:p>
              </w:tc>
              <w:tc>
                <w:tcPr>
                  <w:tcW w:w="464" w:type="dxa"/>
                  <w:tcBorders>
                    <w:top w:val="single" w:sz="4" w:space="0" w:color="auto"/>
                    <w:left w:val="single" w:sz="4" w:space="0" w:color="auto"/>
                    <w:bottom w:val="single" w:sz="4" w:space="0" w:color="auto"/>
                    <w:right w:val="single" w:sz="4" w:space="0" w:color="auto"/>
                  </w:tcBorders>
                  <w:hideMark/>
                </w:tcPr>
                <w:p w14:paraId="435D3D5D" w14:textId="77777777" w:rsidR="000F4D91" w:rsidRDefault="000F4D91">
                  <w:pPr>
                    <w:rPr>
                      <w:rFonts w:ascii="Calibri" w:eastAsia="Calibri" w:hAnsi="Calibri" w:cs="Calibri"/>
                    </w:rPr>
                  </w:pPr>
                  <w:r>
                    <w:rPr>
                      <w:rFonts w:ascii="Calibri" w:eastAsia="Calibri" w:hAnsi="Calibri" w:cs="Calibri"/>
                    </w:rPr>
                    <w:t>S4</w:t>
                  </w:r>
                </w:p>
              </w:tc>
              <w:tc>
                <w:tcPr>
                  <w:tcW w:w="6095" w:type="dxa"/>
                  <w:tcBorders>
                    <w:top w:val="single" w:sz="4" w:space="0" w:color="auto"/>
                    <w:left w:val="single" w:sz="4" w:space="0" w:color="auto"/>
                    <w:bottom w:val="single" w:sz="4" w:space="0" w:color="auto"/>
                    <w:right w:val="single" w:sz="4" w:space="0" w:color="auto"/>
                  </w:tcBorders>
                </w:tcPr>
                <w:p w14:paraId="6B07E43C" w14:textId="77777777" w:rsidR="000F4D91" w:rsidRDefault="000F4D91">
                  <w:pPr>
                    <w:rPr>
                      <w:rFonts w:ascii="Calibri" w:eastAsia="Calibri" w:hAnsi="Calibri" w:cs="Calibri"/>
                    </w:rPr>
                  </w:pPr>
                  <w:r>
                    <w:rPr>
                      <w:rFonts w:ascii="Calibri" w:eastAsia="Calibri" w:hAnsi="Calibri" w:cs="Calibri"/>
                    </w:rPr>
                    <w:t>Syvennetään viittomakielisiä vuorovaikutustaitoja.</w:t>
                  </w:r>
                </w:p>
                <w:p w14:paraId="28CBCEA1" w14:textId="77777777" w:rsidR="000F4D91" w:rsidRDefault="000F4D91">
                  <w:pPr>
                    <w:rPr>
                      <w:rFonts w:ascii="Calibri" w:eastAsia="Calibri" w:hAnsi="Calibri" w:cs="Calibri"/>
                    </w:rPr>
                  </w:pPr>
                </w:p>
                <w:p w14:paraId="2DC2C1A5" w14:textId="77777777" w:rsidR="000F4D91" w:rsidRDefault="000F4D91">
                  <w:pPr>
                    <w:rPr>
                      <w:rFonts w:ascii="Calibri" w:eastAsia="Calibri" w:hAnsi="Calibri" w:cs="Calibri"/>
                    </w:rPr>
                  </w:pPr>
                  <w:r>
                    <w:rPr>
                      <w:rFonts w:ascii="Calibri" w:eastAsia="Calibri" w:hAnsi="Calibri" w:cs="Calibri"/>
                    </w:rPr>
                    <w:t>Tutkitaan viittomakielisen yhteisön käyttäytymisnormeja ja tapoja.</w:t>
                  </w:r>
                </w:p>
                <w:p w14:paraId="238B918A" w14:textId="77777777" w:rsidR="000F4D91" w:rsidRDefault="000F4D91">
                  <w:pPr>
                    <w:rPr>
                      <w:rFonts w:ascii="Calibri" w:eastAsia="Calibri" w:hAnsi="Calibri" w:cs="Calibri"/>
                    </w:rPr>
                  </w:pPr>
                </w:p>
                <w:p w14:paraId="3C5B1042" w14:textId="77777777" w:rsidR="000F4D91" w:rsidRDefault="000F4D91">
                  <w:pPr>
                    <w:rPr>
                      <w:rFonts w:ascii="Calibri" w:eastAsia="Calibri" w:hAnsi="Calibri" w:cs="Calibri"/>
                    </w:rPr>
                  </w:pPr>
                  <w:r>
                    <w:rPr>
                      <w:rFonts w:ascii="Calibri" w:eastAsia="Calibri" w:hAnsi="Calibri" w:cs="Calibri"/>
                    </w:rPr>
                    <w:t>Osallistutaan aktiivisesti viittomakielisen yhteisön kulttuuriperinteeseen ja kulttuuritoimintaan.</w:t>
                  </w:r>
                </w:p>
                <w:p w14:paraId="0C8B8581" w14:textId="77777777" w:rsidR="000F4D91" w:rsidRDefault="000F4D91">
                  <w:pPr>
                    <w:rPr>
                      <w:rFonts w:ascii="Calibri" w:eastAsia="Calibri" w:hAnsi="Calibri" w:cs="Calibri"/>
                    </w:rPr>
                  </w:pPr>
                </w:p>
                <w:p w14:paraId="5F8D4AF4" w14:textId="77777777" w:rsidR="000F4D91" w:rsidRDefault="000F4D91">
                  <w:pPr>
                    <w:rPr>
                      <w:rFonts w:ascii="Calibri" w:eastAsia="Calibri" w:hAnsi="Calibri" w:cs="Calibri"/>
                    </w:rPr>
                  </w:pPr>
                  <w:r>
                    <w:rPr>
                      <w:rFonts w:ascii="Calibri" w:eastAsia="Calibri" w:hAnsi="Calibri" w:cs="Calibri"/>
                    </w:rPr>
                    <w:t>Tutustutaan viittomakieliin ja verrataan viittomakieliä puhuttuihin kieliin.</w:t>
                  </w:r>
                </w:p>
                <w:p w14:paraId="4A81491C" w14:textId="77777777" w:rsidR="000F4D91" w:rsidRDefault="000F4D91">
                  <w:pPr>
                    <w:rPr>
                      <w:rFonts w:ascii="Calibri" w:eastAsia="Calibri" w:hAnsi="Calibri" w:cs="Calibri"/>
                    </w:rPr>
                  </w:pPr>
                </w:p>
                <w:p w14:paraId="5CDE822C" w14:textId="77777777" w:rsidR="000F4D91" w:rsidRDefault="000F4D91">
                  <w:pPr>
                    <w:rPr>
                      <w:rFonts w:ascii="Calibri" w:eastAsia="Calibri" w:hAnsi="Calibri" w:cs="Calibri"/>
                    </w:rPr>
                  </w:pPr>
                  <w:r>
                    <w:rPr>
                      <w:rFonts w:ascii="Calibri" w:eastAsia="Calibri" w:hAnsi="Calibri" w:cs="Calibri"/>
                    </w:rPr>
                    <w:t>Vertaillaan suomalaisen viittomakielen erityispiirteitä muihin viittomakieliin.</w:t>
                  </w:r>
                </w:p>
                <w:p w14:paraId="5F34CB5E"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hideMark/>
                </w:tcPr>
                <w:p w14:paraId="076AB8E2" w14:textId="77777777" w:rsidR="000F4D91" w:rsidRDefault="000F4D91">
                  <w:pPr>
                    <w:rPr>
                      <w:rFonts w:ascii="Calibri" w:eastAsia="Calibri" w:hAnsi="Calibri" w:cs="Calibri"/>
                      <w:bCs/>
                    </w:rPr>
                  </w:pPr>
                  <w:r>
                    <w:rPr>
                      <w:rFonts w:ascii="Calibri" w:eastAsia="Calibri" w:hAnsi="Calibri" w:cs="Calibri"/>
                      <w:bCs/>
                    </w:rPr>
                    <w:t>L4</w:t>
                  </w:r>
                </w:p>
                <w:p w14:paraId="24436083" w14:textId="77777777" w:rsidR="000F4D91" w:rsidRDefault="000F4D91">
                  <w:pPr>
                    <w:rPr>
                      <w:rFonts w:ascii="Calibri" w:eastAsia="Calibri" w:hAnsi="Calibri" w:cs="Calibri"/>
                      <w:bCs/>
                    </w:rPr>
                  </w:pPr>
                  <w:r>
                    <w:rPr>
                      <w:rFonts w:ascii="Calibri" w:eastAsia="Calibri" w:hAnsi="Calibri" w:cs="Calibri"/>
                      <w:bCs/>
                    </w:rPr>
                    <w:t>L7</w:t>
                  </w:r>
                </w:p>
              </w:tc>
            </w:tr>
            <w:tr w:rsidR="000F4D91" w14:paraId="0F8FC358" w14:textId="77777777">
              <w:tc>
                <w:tcPr>
                  <w:tcW w:w="9096" w:type="dxa"/>
                  <w:gridSpan w:val="3"/>
                  <w:tcBorders>
                    <w:top w:val="single" w:sz="4" w:space="0" w:color="auto"/>
                    <w:left w:val="single" w:sz="4" w:space="0" w:color="auto"/>
                    <w:bottom w:val="single" w:sz="4" w:space="0" w:color="auto"/>
                    <w:right w:val="single" w:sz="4" w:space="0" w:color="auto"/>
                  </w:tcBorders>
                </w:tcPr>
                <w:p w14:paraId="1DD8A94F" w14:textId="77777777" w:rsidR="000F4D91" w:rsidRDefault="000F4D91">
                  <w:pPr>
                    <w:rPr>
                      <w:rFonts w:ascii="Calibri" w:eastAsia="Calibri" w:hAnsi="Calibri" w:cs="Calibri"/>
                      <w:b/>
                      <w:bCs/>
                    </w:rPr>
                  </w:pPr>
                  <w:r>
                    <w:rPr>
                      <w:rFonts w:ascii="Calibri" w:eastAsia="Calibri" w:hAnsi="Calibri" w:cs="Calibri"/>
                      <w:b/>
                      <w:bCs/>
                    </w:rPr>
                    <w:t>Kielen käyttö kaiken oppimisen tukena</w:t>
                  </w:r>
                </w:p>
                <w:p w14:paraId="1BE402F5"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155240E1" w14:textId="77777777" w:rsidR="000F4D91" w:rsidRDefault="000F4D91">
                  <w:pPr>
                    <w:rPr>
                      <w:rFonts w:ascii="Calibri" w:eastAsia="Calibri" w:hAnsi="Calibri" w:cs="Calibri"/>
                      <w:bCs/>
                    </w:rPr>
                  </w:pPr>
                </w:p>
              </w:tc>
            </w:tr>
            <w:tr w:rsidR="000F4D91" w14:paraId="4AC6B328" w14:textId="77777777">
              <w:tc>
                <w:tcPr>
                  <w:tcW w:w="2537" w:type="dxa"/>
                  <w:tcBorders>
                    <w:top w:val="single" w:sz="4" w:space="0" w:color="000000"/>
                    <w:left w:val="single" w:sz="4" w:space="0" w:color="000000"/>
                    <w:bottom w:val="single" w:sz="4" w:space="0" w:color="000000"/>
                    <w:right w:val="nil"/>
                  </w:tcBorders>
                  <w:hideMark/>
                </w:tcPr>
                <w:p w14:paraId="1945C503"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T10 tarjota mahdollisuuksia harjoitella viittomakielen tulkin käyttöä</w:t>
                  </w:r>
                </w:p>
              </w:tc>
              <w:tc>
                <w:tcPr>
                  <w:tcW w:w="464" w:type="dxa"/>
                  <w:tcBorders>
                    <w:top w:val="single" w:sz="4" w:space="0" w:color="auto"/>
                    <w:left w:val="single" w:sz="4" w:space="0" w:color="auto"/>
                    <w:bottom w:val="single" w:sz="4" w:space="0" w:color="auto"/>
                    <w:right w:val="single" w:sz="4" w:space="0" w:color="auto"/>
                  </w:tcBorders>
                  <w:hideMark/>
                </w:tcPr>
                <w:p w14:paraId="24A3C6DA" w14:textId="77777777" w:rsidR="000F4D91" w:rsidRDefault="000F4D91">
                  <w:pPr>
                    <w:rPr>
                      <w:rFonts w:ascii="Calibri" w:eastAsia="Calibri" w:hAnsi="Calibri" w:cs="Calibri"/>
                    </w:rPr>
                  </w:pPr>
                  <w:r>
                    <w:rPr>
                      <w:rFonts w:ascii="Calibri" w:eastAsia="Calibri" w:hAnsi="Calibri" w:cs="Calibri"/>
                    </w:rPr>
                    <w:t>S5</w:t>
                  </w:r>
                </w:p>
              </w:tc>
              <w:tc>
                <w:tcPr>
                  <w:tcW w:w="6095" w:type="dxa"/>
                  <w:tcBorders>
                    <w:top w:val="single" w:sz="4" w:space="0" w:color="auto"/>
                    <w:left w:val="single" w:sz="4" w:space="0" w:color="auto"/>
                    <w:bottom w:val="single" w:sz="4" w:space="0" w:color="auto"/>
                    <w:right w:val="single" w:sz="4" w:space="0" w:color="auto"/>
                  </w:tcBorders>
                  <w:hideMark/>
                </w:tcPr>
                <w:p w14:paraId="3A106CF7" w14:textId="77777777" w:rsidR="000F4D91" w:rsidRDefault="000F4D91">
                  <w:pPr>
                    <w:rPr>
                      <w:rFonts w:ascii="Calibri" w:eastAsia="Calibri" w:hAnsi="Calibri" w:cs="Calibri"/>
                    </w:rPr>
                  </w:pPr>
                  <w:r>
                    <w:rPr>
                      <w:rFonts w:ascii="Calibri" w:eastAsia="Calibri" w:hAnsi="Calibri" w:cs="Calibri"/>
                    </w:rPr>
                    <w:t>Syyennetään ja monipuolistetaan aiemmin opittuja taitoja.</w:t>
                  </w:r>
                </w:p>
              </w:tc>
              <w:tc>
                <w:tcPr>
                  <w:tcW w:w="567" w:type="dxa"/>
                  <w:tcBorders>
                    <w:top w:val="single" w:sz="4" w:space="0" w:color="auto"/>
                    <w:left w:val="single" w:sz="4" w:space="0" w:color="auto"/>
                    <w:bottom w:val="single" w:sz="4" w:space="0" w:color="auto"/>
                    <w:right w:val="single" w:sz="4" w:space="0" w:color="auto"/>
                  </w:tcBorders>
                  <w:hideMark/>
                </w:tcPr>
                <w:p w14:paraId="23311C6B" w14:textId="77777777" w:rsidR="000F4D91" w:rsidRDefault="000F4D91">
                  <w:pPr>
                    <w:rPr>
                      <w:rFonts w:ascii="Calibri" w:eastAsia="Calibri" w:hAnsi="Calibri" w:cs="Calibri"/>
                      <w:bCs/>
                    </w:rPr>
                  </w:pPr>
                  <w:r>
                    <w:rPr>
                      <w:rFonts w:ascii="Calibri" w:eastAsia="Calibri" w:hAnsi="Calibri" w:cs="Calibri"/>
                      <w:bCs/>
                    </w:rPr>
                    <w:t>L3</w:t>
                  </w:r>
                </w:p>
                <w:p w14:paraId="2E1C02CC" w14:textId="77777777" w:rsidR="000F4D91" w:rsidRDefault="000F4D91">
                  <w:pPr>
                    <w:rPr>
                      <w:rFonts w:ascii="Calibri" w:eastAsia="Calibri" w:hAnsi="Calibri" w:cs="Calibri"/>
                      <w:bCs/>
                    </w:rPr>
                  </w:pPr>
                  <w:r>
                    <w:rPr>
                      <w:rFonts w:ascii="Calibri" w:eastAsia="Calibri" w:hAnsi="Calibri" w:cs="Calibri"/>
                      <w:bCs/>
                    </w:rPr>
                    <w:t>L6</w:t>
                  </w:r>
                </w:p>
                <w:p w14:paraId="03A4225B" w14:textId="77777777" w:rsidR="000F4D91" w:rsidRDefault="000F4D91">
                  <w:pPr>
                    <w:rPr>
                      <w:rFonts w:ascii="Calibri" w:eastAsia="Calibri" w:hAnsi="Calibri" w:cs="Calibri"/>
                      <w:bCs/>
                    </w:rPr>
                  </w:pPr>
                  <w:r>
                    <w:rPr>
                      <w:rFonts w:ascii="Calibri" w:eastAsia="Calibri" w:hAnsi="Calibri" w:cs="Calibri"/>
                      <w:bCs/>
                    </w:rPr>
                    <w:t>L7</w:t>
                  </w:r>
                </w:p>
              </w:tc>
            </w:tr>
            <w:tr w:rsidR="000F4D91" w14:paraId="2D0B2590" w14:textId="77777777">
              <w:tc>
                <w:tcPr>
                  <w:tcW w:w="2537" w:type="dxa"/>
                  <w:tcBorders>
                    <w:top w:val="single" w:sz="4" w:space="0" w:color="000000"/>
                    <w:left w:val="single" w:sz="4" w:space="0" w:color="000000"/>
                    <w:bottom w:val="single" w:sz="4" w:space="0" w:color="000000"/>
                    <w:right w:val="nil"/>
                  </w:tcBorders>
                  <w:hideMark/>
                </w:tcPr>
                <w:p w14:paraId="43D3E4EA"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T11 rohkaista oppilasta kehittämään käsitteiden ymmärtämistään eri oppiaineissa</w:t>
                  </w:r>
                </w:p>
              </w:tc>
              <w:tc>
                <w:tcPr>
                  <w:tcW w:w="464" w:type="dxa"/>
                  <w:tcBorders>
                    <w:top w:val="single" w:sz="4" w:space="0" w:color="auto"/>
                    <w:left w:val="single" w:sz="4" w:space="0" w:color="auto"/>
                    <w:bottom w:val="single" w:sz="4" w:space="0" w:color="auto"/>
                    <w:right w:val="single" w:sz="4" w:space="0" w:color="auto"/>
                  </w:tcBorders>
                  <w:hideMark/>
                </w:tcPr>
                <w:p w14:paraId="3301C79D" w14:textId="77777777" w:rsidR="000F4D91" w:rsidRDefault="000F4D91">
                  <w:pPr>
                    <w:rPr>
                      <w:rFonts w:ascii="Calibri" w:eastAsia="Calibri" w:hAnsi="Calibri" w:cs="Calibri"/>
                    </w:rPr>
                  </w:pPr>
                  <w:r>
                    <w:rPr>
                      <w:rFonts w:ascii="Calibri" w:eastAsia="Calibri" w:hAnsi="Calibri" w:cs="Calibri"/>
                    </w:rPr>
                    <w:t>S5</w:t>
                  </w:r>
                </w:p>
              </w:tc>
              <w:tc>
                <w:tcPr>
                  <w:tcW w:w="6095" w:type="dxa"/>
                  <w:tcBorders>
                    <w:top w:val="single" w:sz="4" w:space="0" w:color="auto"/>
                    <w:left w:val="single" w:sz="4" w:space="0" w:color="auto"/>
                    <w:bottom w:val="single" w:sz="4" w:space="0" w:color="auto"/>
                    <w:right w:val="single" w:sz="4" w:space="0" w:color="auto"/>
                  </w:tcBorders>
                  <w:hideMark/>
                </w:tcPr>
                <w:p w14:paraId="6653AD5F" w14:textId="77777777" w:rsidR="000F4D91" w:rsidRDefault="000F4D91">
                  <w:pPr>
                    <w:rPr>
                      <w:rFonts w:ascii="Calibri" w:eastAsia="Calibri" w:hAnsi="Calibri" w:cs="Calibri"/>
                    </w:rPr>
                  </w:pPr>
                  <w:r>
                    <w:rPr>
                      <w:rFonts w:ascii="Calibri" w:eastAsia="Calibri" w:hAnsi="Calibri" w:cs="Calibri"/>
                    </w:rPr>
                    <w:t>Syvennetään ja monipuolistetaan aiemmin opittuja taitoja.</w:t>
                  </w:r>
                </w:p>
              </w:tc>
              <w:tc>
                <w:tcPr>
                  <w:tcW w:w="567" w:type="dxa"/>
                  <w:tcBorders>
                    <w:top w:val="single" w:sz="4" w:space="0" w:color="auto"/>
                    <w:left w:val="single" w:sz="4" w:space="0" w:color="auto"/>
                    <w:bottom w:val="single" w:sz="4" w:space="0" w:color="auto"/>
                    <w:right w:val="single" w:sz="4" w:space="0" w:color="auto"/>
                  </w:tcBorders>
                  <w:hideMark/>
                </w:tcPr>
                <w:p w14:paraId="332EFF76" w14:textId="77777777" w:rsidR="000F4D91" w:rsidRDefault="000F4D91">
                  <w:pPr>
                    <w:rPr>
                      <w:rFonts w:ascii="Calibri" w:eastAsia="Calibri" w:hAnsi="Calibri" w:cs="Calibri"/>
                      <w:bCs/>
                    </w:rPr>
                  </w:pPr>
                  <w:r>
                    <w:rPr>
                      <w:rFonts w:ascii="Calibri" w:eastAsia="Calibri" w:hAnsi="Calibri" w:cs="Calibri"/>
                      <w:bCs/>
                    </w:rPr>
                    <w:t>L1</w:t>
                  </w:r>
                </w:p>
              </w:tc>
            </w:tr>
          </w:tbl>
          <w:p w14:paraId="1FACDB08" w14:textId="77777777" w:rsidR="000F4D91" w:rsidRDefault="000F4D91">
            <w:pPr>
              <w:rPr>
                <w:rFonts w:ascii="Calibri" w:eastAsia="Calibri" w:hAnsi="Calibri" w:cs="Calibri"/>
                <w:sz w:val="24"/>
                <w:szCs w:val="24"/>
              </w:rPr>
            </w:pPr>
          </w:p>
        </w:tc>
      </w:tr>
    </w:tbl>
    <w:p w14:paraId="6547CD82" w14:textId="77777777" w:rsidR="000F4D91" w:rsidRDefault="000F4D91" w:rsidP="000F4D91">
      <w:pPr>
        <w:keepNext/>
        <w:keepLines/>
        <w:spacing w:before="40"/>
        <w:outlineLvl w:val="5"/>
        <w:rPr>
          <w:rFonts w:ascii="Calibri" w:eastAsia="Times New Roman" w:hAnsi="Calibri" w:cs="Calibri"/>
          <w:color w:val="243F60"/>
          <w:lang w:val="sv-SE"/>
        </w:rPr>
      </w:pPr>
    </w:p>
    <w:p w14:paraId="0EA3D437" w14:textId="77777777" w:rsidR="000F4D91" w:rsidRDefault="000F4D91" w:rsidP="000F4D91">
      <w:pPr>
        <w:keepNext/>
        <w:keepLines/>
        <w:spacing w:before="40"/>
        <w:outlineLvl w:val="5"/>
        <w:rPr>
          <w:rFonts w:ascii="Calibri" w:eastAsia="Times New Roman" w:hAnsi="Calibri" w:cs="Calibri"/>
          <w:color w:val="243F60"/>
          <w:lang w:val="sv-SE"/>
        </w:rPr>
      </w:pPr>
      <w:r>
        <w:rPr>
          <w:rFonts w:ascii="Calibri" w:eastAsia="Times New Roman" w:hAnsi="Calibri" w:cs="Calibri"/>
          <w:color w:val="243F60"/>
          <w:lang w:val="sv-SE"/>
        </w:rPr>
        <w:t>6. luokka</w:t>
      </w:r>
    </w:p>
    <w:p w14:paraId="3E10E93E" w14:textId="77777777" w:rsidR="000F4D91" w:rsidRDefault="000F4D91" w:rsidP="000F4D91">
      <w:pPr>
        <w:rPr>
          <w:rFonts w:ascii="Calibri" w:eastAsia="Calibri" w:hAnsi="Calibri" w:cs="Calibri"/>
          <w:b/>
          <w:color w:val="4F81BD"/>
          <w:sz w:val="28"/>
          <w:szCs w:val="28"/>
        </w:rPr>
      </w:pPr>
      <w:r>
        <w:rPr>
          <w:rFonts w:ascii="Calibri" w:eastAsia="Times New Roman" w:hAnsi="Calibri" w:cs="Calibri"/>
          <w:b/>
          <w:bCs/>
          <w:color w:val="4F81BD"/>
          <w:sz w:val="28"/>
          <w:szCs w:val="28"/>
        </w:rPr>
        <w:t>VIITTOMAKIELI JA KIRJALLISUUS</w:t>
      </w:r>
    </w:p>
    <w:tbl>
      <w:tblPr>
        <w:tblStyle w:val="TaulukkoRuudukko2"/>
        <w:tblW w:w="9918" w:type="dxa"/>
        <w:tblBorders>
          <w:insideH w:val="none" w:sz="0" w:space="0" w:color="auto"/>
          <w:insideV w:val="none" w:sz="0" w:space="0" w:color="auto"/>
        </w:tblBorders>
        <w:tblLook w:val="04A0" w:firstRow="1" w:lastRow="0" w:firstColumn="1" w:lastColumn="0" w:noHBand="0" w:noVBand="1"/>
      </w:tblPr>
      <w:tblGrid>
        <w:gridCol w:w="9918"/>
      </w:tblGrid>
      <w:tr w:rsidR="000F4D91" w14:paraId="753DEDF0" w14:textId="77777777" w:rsidTr="000F4D91">
        <w:tc>
          <w:tcPr>
            <w:tcW w:w="9918" w:type="dxa"/>
            <w:tcBorders>
              <w:top w:val="single" w:sz="4" w:space="0" w:color="auto"/>
              <w:left w:val="single" w:sz="4" w:space="0" w:color="auto"/>
              <w:bottom w:val="single" w:sz="4" w:space="0" w:color="auto"/>
              <w:right w:val="single" w:sz="4" w:space="0" w:color="auto"/>
            </w:tcBorders>
            <w:shd w:val="clear" w:color="auto" w:fill="FFFFCC"/>
          </w:tcPr>
          <w:p w14:paraId="29D0D042" w14:textId="77777777" w:rsidR="000F4D91" w:rsidRDefault="000F4D91">
            <w:pPr>
              <w:rPr>
                <w:rFonts w:ascii="Calibri" w:eastAsia="Calibri" w:hAnsi="Calibri" w:cs="Calibri"/>
              </w:rPr>
            </w:pPr>
          </w:p>
          <w:p w14:paraId="4AD23A8F" w14:textId="569C34FB" w:rsidR="000F4D91" w:rsidRDefault="000F4D91">
            <w:pPr>
              <w:rPr>
                <w:rFonts w:ascii="Calibri" w:eastAsia="Calibri" w:hAnsi="Calibri" w:cs="Calibri"/>
              </w:rPr>
            </w:pPr>
            <w:r>
              <w:rPr>
                <w:rFonts w:ascii="Calibri" w:eastAsia="Calibri" w:hAnsi="Calibri" w:cs="Calibri"/>
                <w:noProof/>
                <w:lang w:eastAsia="fi-FI"/>
              </w:rPr>
              <w:drawing>
                <wp:inline distT="0" distB="0" distL="0" distR="0" wp14:anchorId="338EAD0C" wp14:editId="5E1E9738">
                  <wp:extent cx="504825" cy="723900"/>
                  <wp:effectExtent l="0" t="0" r="9525"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14:paraId="7E1D5DD5" w14:textId="77777777" w:rsidR="000F4D91" w:rsidRDefault="000F4D91">
            <w:pPr>
              <w:rPr>
                <w:rFonts w:ascii="Calibri" w:eastAsia="Calibri" w:hAnsi="Calibri" w:cs="Calibri"/>
              </w:rPr>
            </w:pPr>
          </w:p>
          <w:p w14:paraId="47A5A512" w14:textId="77777777" w:rsidR="000F4D91" w:rsidRDefault="000F4D91">
            <w:pPr>
              <w:rPr>
                <w:rFonts w:ascii="Calibri" w:eastAsia="Calibri" w:hAnsi="Calibri" w:cs="Calibri"/>
              </w:rPr>
            </w:pPr>
          </w:p>
          <w:tbl>
            <w:tblPr>
              <w:tblStyle w:val="TaulukkoRuudukko2"/>
              <w:tblW w:w="9663" w:type="dxa"/>
              <w:tblLook w:val="04A0" w:firstRow="1" w:lastRow="0" w:firstColumn="1" w:lastColumn="0" w:noHBand="0" w:noVBand="1"/>
            </w:tblPr>
            <w:tblGrid>
              <w:gridCol w:w="2537"/>
              <w:gridCol w:w="464"/>
              <w:gridCol w:w="6095"/>
              <w:gridCol w:w="567"/>
            </w:tblGrid>
            <w:tr w:rsidR="000F4D91" w14:paraId="555C5AD3" w14:textId="77777777">
              <w:tc>
                <w:tcPr>
                  <w:tcW w:w="2537" w:type="dxa"/>
                  <w:tcBorders>
                    <w:top w:val="single" w:sz="4" w:space="0" w:color="auto"/>
                    <w:left w:val="single" w:sz="4" w:space="0" w:color="auto"/>
                    <w:bottom w:val="single" w:sz="4" w:space="0" w:color="auto"/>
                    <w:right w:val="single" w:sz="4" w:space="0" w:color="auto"/>
                  </w:tcBorders>
                  <w:hideMark/>
                </w:tcPr>
                <w:p w14:paraId="38BA8492" w14:textId="77777777" w:rsidR="000F4D91" w:rsidRDefault="000F4D91">
                  <w:pPr>
                    <w:rPr>
                      <w:rFonts w:ascii="Calibri" w:eastAsia="Calibri" w:hAnsi="Calibri" w:cs="Calibri"/>
                      <w:b/>
                    </w:rPr>
                  </w:pPr>
                  <w:r>
                    <w:rPr>
                      <w:rFonts w:ascii="Calibri" w:eastAsia="Calibri" w:hAnsi="Calibri" w:cs="Calibri"/>
                      <w:b/>
                      <w:bCs/>
                    </w:rPr>
                    <w:t>Tavoitteet</w:t>
                  </w:r>
                </w:p>
                <w:p w14:paraId="667CB77E" w14:textId="77777777" w:rsidR="000F4D91" w:rsidRDefault="000F4D91">
                  <w:pPr>
                    <w:rPr>
                      <w:rFonts w:ascii="Calibri" w:eastAsia="Calibri" w:hAnsi="Calibri" w:cs="Calibri"/>
                    </w:rPr>
                  </w:pPr>
                  <w:r>
                    <w:rPr>
                      <w:rFonts w:ascii="Calibri" w:eastAsia="Calibri" w:hAnsi="Calibri" w:cs="Calibri"/>
                      <w:b/>
                      <w:bCs/>
                    </w:rPr>
                    <w:t>6. luokka</w:t>
                  </w:r>
                </w:p>
              </w:tc>
              <w:tc>
                <w:tcPr>
                  <w:tcW w:w="464" w:type="dxa"/>
                  <w:tcBorders>
                    <w:top w:val="single" w:sz="4" w:space="0" w:color="auto"/>
                    <w:left w:val="single" w:sz="4" w:space="0" w:color="auto"/>
                    <w:bottom w:val="single" w:sz="4" w:space="0" w:color="auto"/>
                    <w:right w:val="single" w:sz="4" w:space="0" w:color="auto"/>
                  </w:tcBorders>
                  <w:hideMark/>
                </w:tcPr>
                <w:p w14:paraId="59985089" w14:textId="77777777" w:rsidR="000F4D91" w:rsidRDefault="000F4D91">
                  <w:pPr>
                    <w:rPr>
                      <w:rFonts w:ascii="Calibri" w:eastAsia="Calibri" w:hAnsi="Calibri" w:cs="Calibri"/>
                      <w:b/>
                    </w:rPr>
                  </w:pPr>
                  <w:r>
                    <w:rPr>
                      <w:rFonts w:ascii="Calibri" w:eastAsia="Calibri" w:hAnsi="Calibri" w:cs="Calibri"/>
                      <w:b/>
                      <w:bCs/>
                    </w:rPr>
                    <w:t>S</w:t>
                  </w:r>
                </w:p>
              </w:tc>
              <w:tc>
                <w:tcPr>
                  <w:tcW w:w="6095" w:type="dxa"/>
                  <w:tcBorders>
                    <w:top w:val="single" w:sz="4" w:space="0" w:color="auto"/>
                    <w:left w:val="single" w:sz="4" w:space="0" w:color="auto"/>
                    <w:bottom w:val="single" w:sz="4" w:space="0" w:color="auto"/>
                    <w:right w:val="single" w:sz="4" w:space="0" w:color="auto"/>
                  </w:tcBorders>
                  <w:hideMark/>
                </w:tcPr>
                <w:p w14:paraId="435689F6" w14:textId="77777777" w:rsidR="000F4D91" w:rsidRDefault="000F4D91">
                  <w:pPr>
                    <w:rPr>
                      <w:rFonts w:ascii="Calibri" w:eastAsia="Calibri" w:hAnsi="Calibri" w:cs="Calibri"/>
                      <w:b/>
                    </w:rPr>
                  </w:pPr>
                  <w:r>
                    <w:rPr>
                      <w:rFonts w:ascii="Calibri" w:eastAsia="Calibri" w:hAnsi="Calibri" w:cs="Calibri"/>
                      <w:b/>
                      <w:bCs/>
                    </w:rPr>
                    <w:t xml:space="preserve">Kuntakohtainen </w:t>
                  </w:r>
                </w:p>
              </w:tc>
              <w:tc>
                <w:tcPr>
                  <w:tcW w:w="567" w:type="dxa"/>
                  <w:tcBorders>
                    <w:top w:val="single" w:sz="4" w:space="0" w:color="auto"/>
                    <w:left w:val="single" w:sz="4" w:space="0" w:color="auto"/>
                    <w:bottom w:val="single" w:sz="4" w:space="0" w:color="auto"/>
                    <w:right w:val="single" w:sz="4" w:space="0" w:color="auto"/>
                  </w:tcBorders>
                  <w:hideMark/>
                </w:tcPr>
                <w:p w14:paraId="69F77550" w14:textId="77777777" w:rsidR="000F4D91" w:rsidRDefault="000F4D91">
                  <w:pPr>
                    <w:rPr>
                      <w:rFonts w:ascii="Calibri" w:eastAsia="Calibri" w:hAnsi="Calibri" w:cs="Calibri"/>
                      <w:b/>
                    </w:rPr>
                  </w:pPr>
                  <w:r>
                    <w:rPr>
                      <w:rFonts w:ascii="Calibri" w:eastAsia="Calibri" w:hAnsi="Calibri" w:cs="Calibri"/>
                      <w:b/>
                      <w:bCs/>
                    </w:rPr>
                    <w:t>L</w:t>
                  </w:r>
                </w:p>
              </w:tc>
            </w:tr>
            <w:tr w:rsidR="000F4D91" w14:paraId="12F6D2C2" w14:textId="77777777">
              <w:tc>
                <w:tcPr>
                  <w:tcW w:w="9096" w:type="dxa"/>
                  <w:gridSpan w:val="3"/>
                  <w:tcBorders>
                    <w:top w:val="single" w:sz="4" w:space="0" w:color="auto"/>
                    <w:left w:val="single" w:sz="4" w:space="0" w:color="auto"/>
                    <w:bottom w:val="single" w:sz="4" w:space="0" w:color="auto"/>
                    <w:right w:val="single" w:sz="4" w:space="0" w:color="auto"/>
                  </w:tcBorders>
                </w:tcPr>
                <w:p w14:paraId="5315258C" w14:textId="77777777" w:rsidR="000F4D91" w:rsidRDefault="000F4D91">
                  <w:pPr>
                    <w:rPr>
                      <w:rFonts w:ascii="Calibri" w:eastAsia="Calibri" w:hAnsi="Calibri" w:cs="Calibri"/>
                      <w:b/>
                      <w:bCs/>
                    </w:rPr>
                  </w:pPr>
                  <w:r>
                    <w:rPr>
                      <w:rFonts w:ascii="Calibri" w:eastAsia="Calibri" w:hAnsi="Calibri" w:cs="Calibri"/>
                      <w:b/>
                      <w:bCs/>
                    </w:rPr>
                    <w:t>Vuorovaikutustilanteissa toimiminen</w:t>
                  </w:r>
                </w:p>
                <w:p w14:paraId="6D4E3DFA" w14:textId="77777777" w:rsidR="000F4D91" w:rsidRDefault="000F4D91">
                  <w:pPr>
                    <w:rPr>
                      <w:rFonts w:ascii="Calibri" w:eastAsia="Calibri" w:hAnsi="Calibri" w:cs="Calibri"/>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6DACA304" w14:textId="77777777" w:rsidR="000F4D91" w:rsidRDefault="000F4D91">
                  <w:pPr>
                    <w:rPr>
                      <w:rFonts w:ascii="Calibri" w:eastAsia="Calibri" w:hAnsi="Calibri" w:cs="Calibri"/>
                      <w:b/>
                      <w:sz w:val="24"/>
                      <w:szCs w:val="24"/>
                    </w:rPr>
                  </w:pPr>
                </w:p>
              </w:tc>
            </w:tr>
            <w:tr w:rsidR="000F4D91" w14:paraId="03AF99C7" w14:textId="77777777">
              <w:tc>
                <w:tcPr>
                  <w:tcW w:w="2537" w:type="dxa"/>
                  <w:tcBorders>
                    <w:top w:val="single" w:sz="4" w:space="0" w:color="000000"/>
                    <w:left w:val="single" w:sz="4" w:space="0" w:color="000000"/>
                    <w:bottom w:val="single" w:sz="4" w:space="0" w:color="000000"/>
                    <w:right w:val="nil"/>
                  </w:tcBorders>
                  <w:hideMark/>
                </w:tcPr>
                <w:p w14:paraId="22000B29"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sz w:val="22"/>
                      <w:szCs w:val="22"/>
                      <w:lang w:eastAsia="en-US"/>
                    </w:rPr>
                    <w:t>T1  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464" w:type="dxa"/>
                  <w:tcBorders>
                    <w:top w:val="single" w:sz="4" w:space="0" w:color="auto"/>
                    <w:left w:val="single" w:sz="4" w:space="0" w:color="auto"/>
                    <w:bottom w:val="single" w:sz="4" w:space="0" w:color="auto"/>
                    <w:right w:val="single" w:sz="4" w:space="0" w:color="auto"/>
                  </w:tcBorders>
                  <w:hideMark/>
                </w:tcPr>
                <w:p w14:paraId="76B8DD96" w14:textId="77777777" w:rsidR="000F4D91" w:rsidRDefault="000F4D91">
                  <w:pPr>
                    <w:rPr>
                      <w:rFonts w:ascii="Calibri" w:eastAsia="Calibri" w:hAnsi="Calibri" w:cs="Calibri"/>
                    </w:rPr>
                  </w:pPr>
                  <w:r>
                    <w:rPr>
                      <w:rFonts w:ascii="Calibri" w:eastAsia="Calibri" w:hAnsi="Calibri" w:cs="Calibri"/>
                    </w:rPr>
                    <w:t>S1</w:t>
                  </w:r>
                </w:p>
              </w:tc>
              <w:tc>
                <w:tcPr>
                  <w:tcW w:w="6095" w:type="dxa"/>
                  <w:tcBorders>
                    <w:top w:val="single" w:sz="4" w:space="0" w:color="auto"/>
                    <w:left w:val="single" w:sz="4" w:space="0" w:color="auto"/>
                    <w:bottom w:val="single" w:sz="4" w:space="0" w:color="auto"/>
                    <w:right w:val="single" w:sz="4" w:space="0" w:color="auto"/>
                  </w:tcBorders>
                  <w:hideMark/>
                </w:tcPr>
                <w:p w14:paraId="2D19BE73" w14:textId="77777777" w:rsidR="000F4D91" w:rsidRDefault="000F4D91">
                  <w:pPr>
                    <w:rPr>
                      <w:rFonts w:ascii="Calibri" w:eastAsia="Calibri" w:hAnsi="Calibri" w:cs="Calibri"/>
                    </w:rPr>
                  </w:pPr>
                  <w:r>
                    <w:rPr>
                      <w:rFonts w:ascii="Calibri" w:eastAsia="Calibri" w:hAnsi="Calibri" w:cs="Calibri"/>
                    </w:rPr>
                    <w:t>Syvennetään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4FAC1E77" w14:textId="77777777" w:rsidR="000F4D91" w:rsidRDefault="000F4D91">
                  <w:pPr>
                    <w:rPr>
                      <w:rFonts w:ascii="Calibri" w:eastAsia="Calibri" w:hAnsi="Calibri" w:cs="Calibri"/>
                    </w:rPr>
                  </w:pPr>
                  <w:r>
                    <w:rPr>
                      <w:rFonts w:ascii="Calibri" w:eastAsia="Calibri" w:hAnsi="Calibri" w:cs="Calibri"/>
                    </w:rPr>
                    <w:t>L1</w:t>
                  </w:r>
                </w:p>
                <w:p w14:paraId="19198929" w14:textId="77777777" w:rsidR="000F4D91" w:rsidRDefault="000F4D91">
                  <w:pPr>
                    <w:rPr>
                      <w:rFonts w:ascii="Calibri" w:eastAsia="Calibri" w:hAnsi="Calibri" w:cs="Calibri"/>
                    </w:rPr>
                  </w:pPr>
                  <w:r>
                    <w:rPr>
                      <w:rFonts w:ascii="Calibri" w:eastAsia="Calibri" w:hAnsi="Calibri" w:cs="Calibri"/>
                    </w:rPr>
                    <w:t>L2</w:t>
                  </w:r>
                </w:p>
              </w:tc>
            </w:tr>
            <w:tr w:rsidR="000F4D91" w14:paraId="4704F56F" w14:textId="77777777">
              <w:tc>
                <w:tcPr>
                  <w:tcW w:w="2537" w:type="dxa"/>
                  <w:tcBorders>
                    <w:top w:val="single" w:sz="4" w:space="0" w:color="000000"/>
                    <w:left w:val="single" w:sz="4" w:space="0" w:color="000000"/>
                    <w:bottom w:val="single" w:sz="4" w:space="0" w:color="000000"/>
                    <w:right w:val="nil"/>
                  </w:tcBorders>
                  <w:hideMark/>
                </w:tcPr>
                <w:p w14:paraId="02AB1D65"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cs="Calibri"/>
                      <w:sz w:val="22"/>
                      <w:szCs w:val="22"/>
                      <w:lang w:eastAsia="en-US"/>
                    </w:rPr>
                    <w:t>T2</w:t>
                  </w:r>
                  <w:r>
                    <w:rPr>
                      <w:rFonts w:asciiTheme="minorHAnsi" w:hAnsiTheme="minorHAnsi" w:cs="Calibri"/>
                      <w:sz w:val="22"/>
                      <w:szCs w:val="22"/>
                      <w:lang w:eastAsia="ar-SA"/>
                    </w:rPr>
                    <w:t xml:space="preserve"> rohkaista oppilasta monipuolistamaan ilmaisuaan ja kehittämään myönteistä viestijäkuvaansa sekä ohjata häntä </w:t>
                  </w:r>
                  <w:r>
                    <w:rPr>
                      <w:rFonts w:asciiTheme="minorHAnsi" w:hAnsiTheme="minorHAnsi"/>
                      <w:sz w:val="22"/>
                      <w:szCs w:val="22"/>
                      <w:lang w:eastAsia="en-US"/>
                    </w:rPr>
                    <w:t xml:space="preserve">havainnoimaan omaa vuorovaikutus- ja ilmaisukykyään </w:t>
                  </w:r>
                </w:p>
              </w:tc>
              <w:tc>
                <w:tcPr>
                  <w:tcW w:w="464" w:type="dxa"/>
                  <w:tcBorders>
                    <w:top w:val="single" w:sz="4" w:space="0" w:color="auto"/>
                    <w:left w:val="single" w:sz="4" w:space="0" w:color="auto"/>
                    <w:bottom w:val="single" w:sz="4" w:space="0" w:color="auto"/>
                    <w:right w:val="single" w:sz="4" w:space="0" w:color="auto"/>
                  </w:tcBorders>
                  <w:hideMark/>
                </w:tcPr>
                <w:p w14:paraId="799364B5" w14:textId="77777777" w:rsidR="000F4D91" w:rsidRDefault="000F4D91">
                  <w:pPr>
                    <w:rPr>
                      <w:rFonts w:ascii="Calibri" w:eastAsia="Calibri" w:hAnsi="Calibri" w:cs="Calibri"/>
                    </w:rPr>
                  </w:pPr>
                  <w:r>
                    <w:rPr>
                      <w:rFonts w:ascii="Calibri" w:eastAsia="Calibri" w:hAnsi="Calibri" w:cs="Calibri"/>
                    </w:rPr>
                    <w:t>S1</w:t>
                  </w:r>
                </w:p>
              </w:tc>
              <w:tc>
                <w:tcPr>
                  <w:tcW w:w="6095" w:type="dxa"/>
                  <w:tcBorders>
                    <w:top w:val="single" w:sz="4" w:space="0" w:color="auto"/>
                    <w:left w:val="single" w:sz="4" w:space="0" w:color="auto"/>
                    <w:bottom w:val="single" w:sz="4" w:space="0" w:color="auto"/>
                    <w:right w:val="single" w:sz="4" w:space="0" w:color="auto"/>
                  </w:tcBorders>
                  <w:hideMark/>
                </w:tcPr>
                <w:p w14:paraId="268B7CBA" w14:textId="77777777" w:rsidR="000F4D91" w:rsidRDefault="000F4D91">
                  <w:pPr>
                    <w:rPr>
                      <w:rFonts w:ascii="Calibri" w:eastAsia="Calibri" w:hAnsi="Calibri" w:cs="Calibri"/>
                    </w:rPr>
                  </w:pPr>
                  <w:r>
                    <w:rPr>
                      <w:rFonts w:ascii="Calibri" w:eastAsia="Calibri" w:hAnsi="Calibri" w:cs="Calibri"/>
                    </w:rPr>
                    <w:t>Syvennetään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503CB79F" w14:textId="77777777" w:rsidR="000F4D91" w:rsidRDefault="000F4D91">
                  <w:pPr>
                    <w:rPr>
                      <w:rFonts w:ascii="Calibri" w:eastAsia="Calibri" w:hAnsi="Calibri" w:cs="Calibri"/>
                      <w:bCs/>
                    </w:rPr>
                  </w:pPr>
                  <w:r>
                    <w:rPr>
                      <w:rFonts w:ascii="Calibri" w:eastAsia="Calibri" w:hAnsi="Calibri" w:cs="Calibri"/>
                      <w:bCs/>
                    </w:rPr>
                    <w:t>L2</w:t>
                  </w:r>
                </w:p>
                <w:p w14:paraId="445D369D" w14:textId="77777777" w:rsidR="000F4D91" w:rsidRDefault="000F4D91">
                  <w:pPr>
                    <w:rPr>
                      <w:rFonts w:ascii="Calibri" w:eastAsia="Calibri" w:hAnsi="Calibri" w:cs="Calibri"/>
                      <w:bCs/>
                    </w:rPr>
                  </w:pPr>
                  <w:r>
                    <w:rPr>
                      <w:rFonts w:ascii="Calibri" w:eastAsia="Calibri" w:hAnsi="Calibri" w:cs="Calibri"/>
                      <w:bCs/>
                    </w:rPr>
                    <w:t>L5</w:t>
                  </w:r>
                </w:p>
              </w:tc>
            </w:tr>
            <w:tr w:rsidR="000F4D91" w14:paraId="26CA8315" w14:textId="77777777">
              <w:tc>
                <w:tcPr>
                  <w:tcW w:w="9096" w:type="dxa"/>
                  <w:gridSpan w:val="3"/>
                  <w:tcBorders>
                    <w:top w:val="single" w:sz="4" w:space="0" w:color="auto"/>
                    <w:left w:val="single" w:sz="4" w:space="0" w:color="auto"/>
                    <w:bottom w:val="single" w:sz="4" w:space="0" w:color="auto"/>
                    <w:right w:val="single" w:sz="4" w:space="0" w:color="auto"/>
                  </w:tcBorders>
                </w:tcPr>
                <w:p w14:paraId="24487958" w14:textId="77777777" w:rsidR="000F4D91" w:rsidRDefault="000F4D91">
                  <w:pPr>
                    <w:rPr>
                      <w:rFonts w:ascii="Calibri" w:eastAsia="Calibri" w:hAnsi="Calibri" w:cs="Calibri"/>
                      <w:b/>
                      <w:bCs/>
                    </w:rPr>
                  </w:pPr>
                  <w:r>
                    <w:rPr>
                      <w:rFonts w:ascii="Calibri" w:eastAsia="Calibri" w:hAnsi="Calibri" w:cs="Calibri"/>
                      <w:b/>
                      <w:bCs/>
                    </w:rPr>
                    <w:t>Tekstien tulkitseminen</w:t>
                  </w:r>
                </w:p>
                <w:p w14:paraId="0B63EC87"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1375BC6E" w14:textId="77777777" w:rsidR="000F4D91" w:rsidRDefault="000F4D91">
                  <w:pPr>
                    <w:rPr>
                      <w:rFonts w:ascii="Calibri" w:eastAsia="Calibri" w:hAnsi="Calibri" w:cs="Calibri"/>
                    </w:rPr>
                  </w:pPr>
                </w:p>
              </w:tc>
            </w:tr>
            <w:tr w:rsidR="000F4D91" w14:paraId="341B41F8" w14:textId="77777777">
              <w:tc>
                <w:tcPr>
                  <w:tcW w:w="2537" w:type="dxa"/>
                  <w:tcBorders>
                    <w:top w:val="single" w:sz="4" w:space="0" w:color="000000"/>
                    <w:left w:val="single" w:sz="4" w:space="0" w:color="000000"/>
                    <w:bottom w:val="single" w:sz="4" w:space="0" w:color="000000"/>
                    <w:right w:val="nil"/>
                  </w:tcBorders>
                  <w:hideMark/>
                </w:tcPr>
                <w:p w14:paraId="42137C2B" w14:textId="77777777" w:rsidR="000F4D91" w:rsidRDefault="000F4D91">
                  <w:pPr>
                    <w:pStyle w:val="NormaaliWWW"/>
                    <w:spacing w:before="0" w:beforeAutospacing="0" w:after="0" w:afterAutospacing="0"/>
                    <w:rPr>
                      <w:rFonts w:asciiTheme="minorHAnsi" w:hAnsiTheme="minorHAnsi" w:cs="Calibri"/>
                      <w:sz w:val="22"/>
                      <w:szCs w:val="22"/>
                      <w:lang w:eastAsia="ar-SA"/>
                    </w:rPr>
                  </w:pPr>
                  <w:r>
                    <w:rPr>
                      <w:rFonts w:asciiTheme="minorHAnsi" w:hAnsiTheme="minorHAnsi"/>
                      <w:sz w:val="22"/>
                      <w:szCs w:val="22"/>
                      <w:lang w:eastAsia="en-US"/>
                    </w:rPr>
                    <w:t>T3 ohjata oppilasta ymmärtämään ja tulkitsemaan monimuotoisia tekstejä sekä ohjata keskustelemaan niistä käsite- ja viittomavarantoaan laajentaen</w:t>
                  </w:r>
                </w:p>
              </w:tc>
              <w:tc>
                <w:tcPr>
                  <w:tcW w:w="464" w:type="dxa"/>
                  <w:tcBorders>
                    <w:top w:val="single" w:sz="4" w:space="0" w:color="auto"/>
                    <w:left w:val="single" w:sz="4" w:space="0" w:color="auto"/>
                    <w:bottom w:val="single" w:sz="4" w:space="0" w:color="auto"/>
                    <w:right w:val="single" w:sz="4" w:space="0" w:color="auto"/>
                  </w:tcBorders>
                  <w:hideMark/>
                </w:tcPr>
                <w:p w14:paraId="008F58AA" w14:textId="77777777" w:rsidR="000F4D91" w:rsidRDefault="000F4D91">
                  <w:pPr>
                    <w:rPr>
                      <w:rFonts w:ascii="Calibri" w:eastAsia="Calibri" w:hAnsi="Calibri" w:cs="Calibri"/>
                    </w:rPr>
                  </w:pPr>
                  <w:r>
                    <w:rPr>
                      <w:rFonts w:ascii="Calibri" w:eastAsia="Calibri" w:hAnsi="Calibri" w:cs="Calibri"/>
                    </w:rPr>
                    <w:t>S2</w:t>
                  </w:r>
                </w:p>
              </w:tc>
              <w:tc>
                <w:tcPr>
                  <w:tcW w:w="6095" w:type="dxa"/>
                  <w:tcBorders>
                    <w:top w:val="single" w:sz="4" w:space="0" w:color="auto"/>
                    <w:left w:val="single" w:sz="4" w:space="0" w:color="auto"/>
                    <w:bottom w:val="single" w:sz="4" w:space="0" w:color="auto"/>
                    <w:right w:val="single" w:sz="4" w:space="0" w:color="auto"/>
                  </w:tcBorders>
                  <w:hideMark/>
                </w:tcPr>
                <w:p w14:paraId="16491979" w14:textId="77777777" w:rsidR="000F4D91" w:rsidRDefault="000F4D91">
                  <w:pPr>
                    <w:rPr>
                      <w:rFonts w:ascii="Calibri" w:eastAsia="Calibri" w:hAnsi="Calibri" w:cs="Calibri"/>
                    </w:rPr>
                  </w:pPr>
                  <w:r>
                    <w:rPr>
                      <w:rFonts w:ascii="Calibri" w:eastAsia="Calibri" w:hAnsi="Calibri" w:cs="Calibri"/>
                    </w:rPr>
                    <w:t>Syvennetään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0D62F4C7" w14:textId="77777777" w:rsidR="000F4D91" w:rsidRDefault="000F4D91">
                  <w:pPr>
                    <w:rPr>
                      <w:rFonts w:ascii="Calibri" w:eastAsia="Calibri" w:hAnsi="Calibri" w:cs="Calibri"/>
                    </w:rPr>
                  </w:pPr>
                  <w:r>
                    <w:rPr>
                      <w:rFonts w:ascii="Calibri" w:eastAsia="Calibri" w:hAnsi="Calibri" w:cs="Calibri"/>
                    </w:rPr>
                    <w:t>L1</w:t>
                  </w:r>
                </w:p>
                <w:p w14:paraId="28552FA7" w14:textId="77777777" w:rsidR="000F4D91" w:rsidRDefault="000F4D91">
                  <w:pPr>
                    <w:rPr>
                      <w:rFonts w:ascii="Calibri" w:eastAsia="Calibri" w:hAnsi="Calibri" w:cs="Calibri"/>
                    </w:rPr>
                  </w:pPr>
                  <w:r>
                    <w:rPr>
                      <w:rFonts w:ascii="Calibri" w:eastAsia="Calibri" w:hAnsi="Calibri" w:cs="Calibri"/>
                    </w:rPr>
                    <w:t>L2</w:t>
                  </w:r>
                </w:p>
                <w:p w14:paraId="6711E216" w14:textId="77777777" w:rsidR="000F4D91" w:rsidRDefault="000F4D91">
                  <w:pPr>
                    <w:rPr>
                      <w:rFonts w:ascii="Calibri" w:eastAsia="Calibri" w:hAnsi="Calibri" w:cs="Calibri"/>
                    </w:rPr>
                  </w:pPr>
                  <w:r>
                    <w:rPr>
                      <w:rFonts w:ascii="Calibri" w:eastAsia="Calibri" w:hAnsi="Calibri" w:cs="Calibri"/>
                    </w:rPr>
                    <w:t>L4</w:t>
                  </w:r>
                </w:p>
              </w:tc>
            </w:tr>
            <w:tr w:rsidR="000F4D91" w14:paraId="74B1E541" w14:textId="77777777">
              <w:tc>
                <w:tcPr>
                  <w:tcW w:w="2537" w:type="dxa"/>
                  <w:tcBorders>
                    <w:top w:val="single" w:sz="4" w:space="0" w:color="000000"/>
                    <w:left w:val="single" w:sz="4" w:space="0" w:color="000000"/>
                    <w:bottom w:val="single" w:sz="4" w:space="0" w:color="000000"/>
                    <w:right w:val="nil"/>
                  </w:tcBorders>
                  <w:hideMark/>
                </w:tcPr>
                <w:p w14:paraId="14BE8C55"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T4 ohjata oppilasta käyttämään erilaisia tekstiympäristöjä tiedonhankinnassa ja tulkitsemisessa sekä arvioimaan tiedon luotettavuutta</w:t>
                  </w:r>
                </w:p>
              </w:tc>
              <w:tc>
                <w:tcPr>
                  <w:tcW w:w="464" w:type="dxa"/>
                  <w:tcBorders>
                    <w:top w:val="single" w:sz="4" w:space="0" w:color="auto"/>
                    <w:left w:val="single" w:sz="4" w:space="0" w:color="auto"/>
                    <w:bottom w:val="single" w:sz="4" w:space="0" w:color="auto"/>
                    <w:right w:val="single" w:sz="4" w:space="0" w:color="auto"/>
                  </w:tcBorders>
                  <w:hideMark/>
                </w:tcPr>
                <w:p w14:paraId="6D1A460F" w14:textId="77777777" w:rsidR="000F4D91" w:rsidRDefault="000F4D91">
                  <w:pPr>
                    <w:rPr>
                      <w:rFonts w:ascii="Calibri" w:eastAsia="Calibri" w:hAnsi="Calibri" w:cs="Calibri"/>
                    </w:rPr>
                  </w:pPr>
                  <w:r>
                    <w:rPr>
                      <w:rFonts w:ascii="Calibri" w:eastAsia="Calibri" w:hAnsi="Calibri" w:cs="Calibri"/>
                    </w:rPr>
                    <w:t>S2</w:t>
                  </w:r>
                </w:p>
              </w:tc>
              <w:tc>
                <w:tcPr>
                  <w:tcW w:w="6095" w:type="dxa"/>
                  <w:tcBorders>
                    <w:top w:val="single" w:sz="4" w:space="0" w:color="auto"/>
                    <w:left w:val="single" w:sz="4" w:space="0" w:color="auto"/>
                    <w:bottom w:val="single" w:sz="4" w:space="0" w:color="auto"/>
                    <w:right w:val="single" w:sz="4" w:space="0" w:color="auto"/>
                  </w:tcBorders>
                  <w:hideMark/>
                </w:tcPr>
                <w:p w14:paraId="23FE9B99" w14:textId="77777777" w:rsidR="000F4D91" w:rsidRDefault="000F4D91">
                  <w:pPr>
                    <w:rPr>
                      <w:rFonts w:ascii="Calibri" w:eastAsia="Calibri" w:hAnsi="Calibri" w:cs="Calibri"/>
                    </w:rPr>
                  </w:pPr>
                  <w:r>
                    <w:rPr>
                      <w:rFonts w:ascii="Calibri" w:eastAsia="Calibri" w:hAnsi="Calibri" w:cs="Calibri"/>
                    </w:rPr>
                    <w:t>Syennetään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79A3F0A7" w14:textId="77777777" w:rsidR="000F4D91" w:rsidRDefault="000F4D91">
                  <w:pPr>
                    <w:rPr>
                      <w:rFonts w:ascii="Calibri" w:eastAsia="Calibri" w:hAnsi="Calibri" w:cs="Calibri"/>
                      <w:bCs/>
                    </w:rPr>
                  </w:pPr>
                  <w:r>
                    <w:rPr>
                      <w:rFonts w:ascii="Calibri" w:eastAsia="Calibri" w:hAnsi="Calibri" w:cs="Calibri"/>
                      <w:bCs/>
                    </w:rPr>
                    <w:t>L1</w:t>
                  </w:r>
                </w:p>
                <w:p w14:paraId="21544017" w14:textId="77777777" w:rsidR="000F4D91" w:rsidRDefault="000F4D91">
                  <w:pPr>
                    <w:rPr>
                      <w:rFonts w:ascii="Calibri" w:eastAsia="Calibri" w:hAnsi="Calibri" w:cs="Calibri"/>
                      <w:bCs/>
                    </w:rPr>
                  </w:pPr>
                  <w:r>
                    <w:rPr>
                      <w:rFonts w:ascii="Calibri" w:eastAsia="Calibri" w:hAnsi="Calibri" w:cs="Calibri"/>
                      <w:bCs/>
                    </w:rPr>
                    <w:t>L4</w:t>
                  </w:r>
                </w:p>
                <w:p w14:paraId="382B6AED" w14:textId="77777777" w:rsidR="000F4D91" w:rsidRDefault="000F4D91">
                  <w:pPr>
                    <w:rPr>
                      <w:rFonts w:ascii="Calibri" w:eastAsia="Calibri" w:hAnsi="Calibri" w:cs="Calibri"/>
                      <w:bCs/>
                    </w:rPr>
                  </w:pPr>
                  <w:r>
                    <w:rPr>
                      <w:rFonts w:ascii="Calibri" w:eastAsia="Calibri" w:hAnsi="Calibri" w:cs="Calibri"/>
                      <w:bCs/>
                    </w:rPr>
                    <w:t>L5</w:t>
                  </w:r>
                </w:p>
              </w:tc>
            </w:tr>
            <w:tr w:rsidR="000F4D91" w14:paraId="3187D6BA" w14:textId="77777777">
              <w:tc>
                <w:tcPr>
                  <w:tcW w:w="9096" w:type="dxa"/>
                  <w:gridSpan w:val="3"/>
                  <w:tcBorders>
                    <w:top w:val="single" w:sz="4" w:space="0" w:color="auto"/>
                    <w:left w:val="single" w:sz="4" w:space="0" w:color="auto"/>
                    <w:bottom w:val="single" w:sz="4" w:space="0" w:color="auto"/>
                    <w:right w:val="single" w:sz="4" w:space="0" w:color="auto"/>
                  </w:tcBorders>
                </w:tcPr>
                <w:p w14:paraId="67B4E2AD" w14:textId="77777777" w:rsidR="000F4D91" w:rsidRDefault="000F4D91">
                  <w:pPr>
                    <w:rPr>
                      <w:rFonts w:ascii="Calibri" w:eastAsia="Calibri" w:hAnsi="Calibri" w:cs="Calibri"/>
                      <w:b/>
                      <w:bCs/>
                    </w:rPr>
                  </w:pPr>
                  <w:r>
                    <w:rPr>
                      <w:rFonts w:ascii="Calibri" w:eastAsia="Calibri" w:hAnsi="Calibri" w:cs="Calibri"/>
                      <w:b/>
                      <w:bCs/>
                    </w:rPr>
                    <w:t>Tekstien tuottaminen</w:t>
                  </w:r>
                </w:p>
                <w:p w14:paraId="2168EEA0"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5197398E" w14:textId="77777777" w:rsidR="000F4D91" w:rsidRDefault="000F4D91">
                  <w:pPr>
                    <w:rPr>
                      <w:rFonts w:ascii="Calibri" w:eastAsia="Calibri" w:hAnsi="Calibri" w:cs="Calibri"/>
                    </w:rPr>
                  </w:pPr>
                </w:p>
              </w:tc>
            </w:tr>
            <w:tr w:rsidR="000F4D91" w14:paraId="06448F8B" w14:textId="77777777">
              <w:tc>
                <w:tcPr>
                  <w:tcW w:w="2537" w:type="dxa"/>
                  <w:tcBorders>
                    <w:top w:val="single" w:sz="4" w:space="0" w:color="000000"/>
                    <w:left w:val="single" w:sz="4" w:space="0" w:color="000000"/>
                    <w:bottom w:val="single" w:sz="4" w:space="0" w:color="000000"/>
                    <w:right w:val="nil"/>
                  </w:tcBorders>
                  <w:hideMark/>
                </w:tcPr>
                <w:p w14:paraId="434564C1"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T5 kannustaa oppilasta kehittämään kielen perusrakenteiden tuntemusta ja tekstin tuottamisen prosesseja</w:t>
                  </w:r>
                </w:p>
              </w:tc>
              <w:tc>
                <w:tcPr>
                  <w:tcW w:w="464" w:type="dxa"/>
                  <w:tcBorders>
                    <w:top w:val="single" w:sz="4" w:space="0" w:color="auto"/>
                    <w:left w:val="single" w:sz="4" w:space="0" w:color="auto"/>
                    <w:bottom w:val="single" w:sz="4" w:space="0" w:color="auto"/>
                    <w:right w:val="single" w:sz="4" w:space="0" w:color="auto"/>
                  </w:tcBorders>
                  <w:hideMark/>
                </w:tcPr>
                <w:p w14:paraId="58370904"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hideMark/>
                </w:tcPr>
                <w:p w14:paraId="5261D48A"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0E23962A" w14:textId="77777777" w:rsidR="000F4D91" w:rsidRDefault="000F4D91">
                  <w:pPr>
                    <w:rPr>
                      <w:rFonts w:ascii="Calibri" w:eastAsia="Calibri" w:hAnsi="Calibri" w:cs="Calibri"/>
                    </w:rPr>
                  </w:pPr>
                  <w:r>
                    <w:rPr>
                      <w:rFonts w:ascii="Calibri" w:eastAsia="Calibri" w:hAnsi="Calibri" w:cs="Calibri"/>
                    </w:rPr>
                    <w:t>L1</w:t>
                  </w:r>
                </w:p>
              </w:tc>
            </w:tr>
            <w:tr w:rsidR="000F4D91" w14:paraId="126AF888" w14:textId="77777777">
              <w:tc>
                <w:tcPr>
                  <w:tcW w:w="2537" w:type="dxa"/>
                  <w:tcBorders>
                    <w:top w:val="single" w:sz="4" w:space="0" w:color="000000"/>
                    <w:left w:val="single" w:sz="4" w:space="0" w:color="000000"/>
                    <w:bottom w:val="single" w:sz="4" w:space="0" w:color="000000"/>
                    <w:right w:val="nil"/>
                  </w:tcBorders>
                  <w:hideMark/>
                </w:tcPr>
                <w:p w14:paraId="0F438983"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 xml:space="preserve">T6 rohkaista oppilasta kokemusten ja ajatusten ilmaisemiseen erilaisissa viestintäympäristöissä, tarjota tilaisuuksia kertoa ja selostaa tapahtumia, kuvata ilmiöitä ja esittää omia näkemyksiään erilaisten esitysten ja esitelmien avulla yksin ja yhteisöllisesti </w:t>
                  </w:r>
                </w:p>
              </w:tc>
              <w:tc>
                <w:tcPr>
                  <w:tcW w:w="464" w:type="dxa"/>
                  <w:tcBorders>
                    <w:top w:val="single" w:sz="4" w:space="0" w:color="auto"/>
                    <w:left w:val="single" w:sz="4" w:space="0" w:color="auto"/>
                    <w:bottom w:val="single" w:sz="4" w:space="0" w:color="auto"/>
                    <w:right w:val="single" w:sz="4" w:space="0" w:color="auto"/>
                  </w:tcBorders>
                  <w:hideMark/>
                </w:tcPr>
                <w:p w14:paraId="2CFF1B0B"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hideMark/>
                </w:tcPr>
                <w:p w14:paraId="51BD2E2A"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61A0F1CC" w14:textId="77777777" w:rsidR="000F4D91" w:rsidRDefault="000F4D91">
                  <w:pPr>
                    <w:rPr>
                      <w:rFonts w:ascii="Calibri" w:eastAsia="Calibri" w:hAnsi="Calibri" w:cs="Calibri"/>
                      <w:bCs/>
                    </w:rPr>
                  </w:pPr>
                  <w:r>
                    <w:rPr>
                      <w:rFonts w:ascii="Calibri" w:eastAsia="Calibri" w:hAnsi="Calibri" w:cs="Calibri"/>
                      <w:bCs/>
                    </w:rPr>
                    <w:t>L1</w:t>
                  </w:r>
                </w:p>
                <w:p w14:paraId="76691891" w14:textId="77777777" w:rsidR="000F4D91" w:rsidRDefault="000F4D91">
                  <w:pPr>
                    <w:rPr>
                      <w:rFonts w:ascii="Calibri" w:eastAsia="Calibri" w:hAnsi="Calibri" w:cs="Calibri"/>
                      <w:bCs/>
                    </w:rPr>
                  </w:pPr>
                  <w:r>
                    <w:rPr>
                      <w:rFonts w:ascii="Calibri" w:eastAsia="Calibri" w:hAnsi="Calibri" w:cs="Calibri"/>
                      <w:bCs/>
                    </w:rPr>
                    <w:t>L2</w:t>
                  </w:r>
                </w:p>
                <w:p w14:paraId="38E05D60" w14:textId="77777777" w:rsidR="000F4D91" w:rsidRDefault="000F4D91">
                  <w:pPr>
                    <w:rPr>
                      <w:rFonts w:ascii="Calibri" w:eastAsia="Calibri" w:hAnsi="Calibri" w:cs="Calibri"/>
                      <w:bCs/>
                    </w:rPr>
                  </w:pPr>
                  <w:r>
                    <w:rPr>
                      <w:rFonts w:ascii="Calibri" w:eastAsia="Calibri" w:hAnsi="Calibri" w:cs="Calibri"/>
                      <w:bCs/>
                    </w:rPr>
                    <w:t>L5</w:t>
                  </w:r>
                </w:p>
              </w:tc>
            </w:tr>
            <w:tr w:rsidR="000F4D91" w14:paraId="73343BF3" w14:textId="77777777">
              <w:tc>
                <w:tcPr>
                  <w:tcW w:w="2537" w:type="dxa"/>
                  <w:tcBorders>
                    <w:top w:val="single" w:sz="4" w:space="0" w:color="000000"/>
                    <w:left w:val="single" w:sz="4" w:space="0" w:color="000000"/>
                    <w:bottom w:val="single" w:sz="4" w:space="0" w:color="000000"/>
                    <w:right w:val="nil"/>
                  </w:tcBorders>
                  <w:hideMark/>
                </w:tcPr>
                <w:p w14:paraId="2CCD25EA" w14:textId="77777777" w:rsidR="000F4D91" w:rsidRDefault="000F4D91">
                  <w:pPr>
                    <w:pStyle w:val="NormaaliWWW"/>
                    <w:spacing w:before="0" w:beforeAutospacing="0" w:after="0" w:afterAutospacing="0"/>
                    <w:rPr>
                      <w:rFonts w:asciiTheme="minorHAnsi" w:hAnsiTheme="minorHAnsi"/>
                      <w:strike/>
                      <w:sz w:val="22"/>
                      <w:szCs w:val="22"/>
                      <w:lang w:eastAsia="en-US"/>
                    </w:rPr>
                  </w:pPr>
                  <w:r>
                    <w:rPr>
                      <w:rFonts w:asciiTheme="minorHAnsi" w:hAnsiTheme="minorHAnsi"/>
                      <w:sz w:val="22"/>
                      <w:szCs w:val="22"/>
                      <w:lang w:eastAsia="en-US"/>
                    </w:rPr>
                    <w:t xml:space="preserve">T7 ohjata oppilasta toimimaan eettisesti verkossa yksityisyyttä ja tekijänoikeuksia kunnioittaen </w:t>
                  </w:r>
                  <w:r>
                    <w:rPr>
                      <w:rFonts w:asciiTheme="minorHAnsi" w:hAnsiTheme="minorHAnsi"/>
                      <w:strike/>
                      <w:sz w:val="22"/>
                      <w:szCs w:val="22"/>
                      <w:lang w:eastAsia="en-US"/>
                    </w:rPr>
                    <w:t xml:space="preserve">  </w:t>
                  </w:r>
                </w:p>
              </w:tc>
              <w:tc>
                <w:tcPr>
                  <w:tcW w:w="464" w:type="dxa"/>
                  <w:tcBorders>
                    <w:top w:val="single" w:sz="4" w:space="0" w:color="auto"/>
                    <w:left w:val="single" w:sz="4" w:space="0" w:color="auto"/>
                    <w:bottom w:val="single" w:sz="4" w:space="0" w:color="auto"/>
                    <w:right w:val="single" w:sz="4" w:space="0" w:color="auto"/>
                  </w:tcBorders>
                  <w:hideMark/>
                </w:tcPr>
                <w:p w14:paraId="553457CD" w14:textId="77777777" w:rsidR="000F4D91" w:rsidRDefault="000F4D91">
                  <w:pPr>
                    <w:rPr>
                      <w:rFonts w:ascii="Calibri" w:eastAsia="Calibri" w:hAnsi="Calibri" w:cs="Calibri"/>
                    </w:rPr>
                  </w:pPr>
                  <w:r>
                    <w:rPr>
                      <w:rFonts w:ascii="Calibri" w:eastAsia="Calibri" w:hAnsi="Calibri" w:cs="Calibri"/>
                    </w:rPr>
                    <w:t>S3</w:t>
                  </w:r>
                </w:p>
              </w:tc>
              <w:tc>
                <w:tcPr>
                  <w:tcW w:w="6095" w:type="dxa"/>
                  <w:tcBorders>
                    <w:top w:val="single" w:sz="4" w:space="0" w:color="auto"/>
                    <w:left w:val="single" w:sz="4" w:space="0" w:color="auto"/>
                    <w:bottom w:val="single" w:sz="4" w:space="0" w:color="auto"/>
                    <w:right w:val="single" w:sz="4" w:space="0" w:color="auto"/>
                  </w:tcBorders>
                  <w:hideMark/>
                </w:tcPr>
                <w:p w14:paraId="54192C7D"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64CC8928" w14:textId="77777777" w:rsidR="000F4D91" w:rsidRDefault="000F4D91">
                  <w:pPr>
                    <w:rPr>
                      <w:rFonts w:ascii="Calibri" w:eastAsia="Calibri" w:hAnsi="Calibri" w:cs="Calibri"/>
                      <w:bCs/>
                    </w:rPr>
                  </w:pPr>
                  <w:r>
                    <w:rPr>
                      <w:rFonts w:ascii="Calibri" w:eastAsia="Calibri" w:hAnsi="Calibri" w:cs="Calibri"/>
                      <w:bCs/>
                    </w:rPr>
                    <w:t>L2</w:t>
                  </w:r>
                </w:p>
                <w:p w14:paraId="15B6A3E4" w14:textId="77777777" w:rsidR="000F4D91" w:rsidRDefault="000F4D91">
                  <w:pPr>
                    <w:rPr>
                      <w:rFonts w:ascii="Calibri" w:eastAsia="Calibri" w:hAnsi="Calibri" w:cs="Calibri"/>
                      <w:bCs/>
                    </w:rPr>
                  </w:pPr>
                  <w:r>
                    <w:rPr>
                      <w:rFonts w:ascii="Calibri" w:eastAsia="Calibri" w:hAnsi="Calibri" w:cs="Calibri"/>
                      <w:bCs/>
                    </w:rPr>
                    <w:t>L3</w:t>
                  </w:r>
                </w:p>
                <w:p w14:paraId="1ABA2BEF" w14:textId="77777777" w:rsidR="000F4D91" w:rsidRDefault="000F4D91">
                  <w:pPr>
                    <w:rPr>
                      <w:rFonts w:ascii="Calibri" w:eastAsia="Calibri" w:hAnsi="Calibri" w:cs="Calibri"/>
                      <w:bCs/>
                    </w:rPr>
                  </w:pPr>
                  <w:r>
                    <w:rPr>
                      <w:rFonts w:ascii="Calibri" w:eastAsia="Calibri" w:hAnsi="Calibri" w:cs="Calibri"/>
                      <w:bCs/>
                    </w:rPr>
                    <w:t>L5</w:t>
                  </w:r>
                </w:p>
              </w:tc>
            </w:tr>
            <w:tr w:rsidR="000F4D91" w14:paraId="63344DD9" w14:textId="77777777">
              <w:tc>
                <w:tcPr>
                  <w:tcW w:w="9096" w:type="dxa"/>
                  <w:gridSpan w:val="3"/>
                  <w:tcBorders>
                    <w:top w:val="single" w:sz="4" w:space="0" w:color="auto"/>
                    <w:left w:val="single" w:sz="4" w:space="0" w:color="auto"/>
                    <w:bottom w:val="single" w:sz="4" w:space="0" w:color="auto"/>
                    <w:right w:val="single" w:sz="4" w:space="0" w:color="auto"/>
                  </w:tcBorders>
                </w:tcPr>
                <w:p w14:paraId="35ECC819" w14:textId="77777777" w:rsidR="000F4D91" w:rsidRDefault="000F4D91">
                  <w:pPr>
                    <w:rPr>
                      <w:rFonts w:ascii="Calibri" w:eastAsia="Calibri" w:hAnsi="Calibri" w:cs="Calibri"/>
                      <w:b/>
                      <w:bCs/>
                    </w:rPr>
                  </w:pPr>
                  <w:r>
                    <w:rPr>
                      <w:rFonts w:ascii="Calibri" w:eastAsia="Calibri" w:hAnsi="Calibri" w:cs="Calibri"/>
                      <w:b/>
                      <w:bCs/>
                    </w:rPr>
                    <w:t>Kielen, kirjallisuuden ja kulttuurin ymmärtäminen</w:t>
                  </w:r>
                </w:p>
                <w:p w14:paraId="57C5336F"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435306AF" w14:textId="77777777" w:rsidR="000F4D91" w:rsidRDefault="000F4D91">
                  <w:pPr>
                    <w:rPr>
                      <w:rFonts w:ascii="Calibri" w:eastAsia="Calibri" w:hAnsi="Calibri" w:cs="Calibri"/>
                      <w:bCs/>
                    </w:rPr>
                  </w:pPr>
                </w:p>
              </w:tc>
            </w:tr>
            <w:tr w:rsidR="000F4D91" w14:paraId="149A253D" w14:textId="77777777">
              <w:tc>
                <w:tcPr>
                  <w:tcW w:w="2537" w:type="dxa"/>
                  <w:tcBorders>
                    <w:top w:val="single" w:sz="4" w:space="0" w:color="000000"/>
                    <w:left w:val="single" w:sz="4" w:space="0" w:color="000000"/>
                    <w:bottom w:val="single" w:sz="4" w:space="0" w:color="000000"/>
                    <w:right w:val="nil"/>
                  </w:tcBorders>
                  <w:hideMark/>
                </w:tcPr>
                <w:p w14:paraId="689B7BB6"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T8 ohjata oppilasta vahvistamaan kielitietoisuuttaan, innostaa häntä tutkimaan ja tarkkailemaan kieltä ja sen eri variantteja ja harjaannuttaa oppila</w:t>
                  </w:r>
                  <w:r>
                    <w:rPr>
                      <w:rFonts w:asciiTheme="minorHAnsi" w:hAnsiTheme="minorHAnsi"/>
                      <w:strike/>
                      <w:sz w:val="22"/>
                      <w:szCs w:val="22"/>
                      <w:lang w:eastAsia="en-US"/>
                    </w:rPr>
                    <w:t>i</w:t>
                  </w:r>
                  <w:r>
                    <w:rPr>
                      <w:rFonts w:asciiTheme="minorHAnsi" w:hAnsiTheme="minorHAnsi"/>
                      <w:sz w:val="22"/>
                      <w:szCs w:val="22"/>
                      <w:lang w:eastAsia="en-US"/>
                    </w:rPr>
                    <w:t>sta käyttämään käsitteitä, joiden avulla kielestä ja sen rakenteista voidaan keskustella</w:t>
                  </w:r>
                </w:p>
              </w:tc>
              <w:tc>
                <w:tcPr>
                  <w:tcW w:w="464" w:type="dxa"/>
                  <w:tcBorders>
                    <w:top w:val="single" w:sz="4" w:space="0" w:color="auto"/>
                    <w:left w:val="single" w:sz="4" w:space="0" w:color="auto"/>
                    <w:bottom w:val="single" w:sz="4" w:space="0" w:color="auto"/>
                    <w:right w:val="single" w:sz="4" w:space="0" w:color="auto"/>
                  </w:tcBorders>
                  <w:hideMark/>
                </w:tcPr>
                <w:p w14:paraId="2FE5D4F4" w14:textId="77777777" w:rsidR="000F4D91" w:rsidRDefault="000F4D91">
                  <w:pPr>
                    <w:rPr>
                      <w:rFonts w:ascii="Calibri" w:eastAsia="Calibri" w:hAnsi="Calibri" w:cs="Calibri"/>
                    </w:rPr>
                  </w:pPr>
                  <w:r>
                    <w:rPr>
                      <w:rFonts w:ascii="Calibri" w:eastAsia="Calibri" w:hAnsi="Calibri" w:cs="Calibri"/>
                    </w:rPr>
                    <w:t>S4</w:t>
                  </w:r>
                </w:p>
              </w:tc>
              <w:tc>
                <w:tcPr>
                  <w:tcW w:w="6095" w:type="dxa"/>
                  <w:tcBorders>
                    <w:top w:val="single" w:sz="4" w:space="0" w:color="auto"/>
                    <w:left w:val="single" w:sz="4" w:space="0" w:color="auto"/>
                    <w:bottom w:val="single" w:sz="4" w:space="0" w:color="auto"/>
                    <w:right w:val="single" w:sz="4" w:space="0" w:color="auto"/>
                  </w:tcBorders>
                  <w:hideMark/>
                </w:tcPr>
                <w:p w14:paraId="1F275455" w14:textId="77777777" w:rsidR="000F4D91" w:rsidRDefault="000F4D91">
                  <w:pPr>
                    <w:rPr>
                      <w:rFonts w:ascii="Calibri" w:eastAsia="Calibri" w:hAnsi="Calibri" w:cs="Calibri"/>
                    </w:rPr>
                  </w:pPr>
                  <w:r>
                    <w:rPr>
                      <w:rFonts w:ascii="Calibri" w:eastAsia="Calibri" w:hAnsi="Calibri" w:cs="Calibri"/>
                    </w:rPr>
                    <w:t>Syvennetään aiemmin opittuja taitoja.</w:t>
                  </w:r>
                </w:p>
              </w:tc>
              <w:tc>
                <w:tcPr>
                  <w:tcW w:w="567" w:type="dxa"/>
                  <w:tcBorders>
                    <w:top w:val="single" w:sz="4" w:space="0" w:color="auto"/>
                    <w:left w:val="single" w:sz="4" w:space="0" w:color="auto"/>
                    <w:bottom w:val="single" w:sz="4" w:space="0" w:color="auto"/>
                    <w:right w:val="single" w:sz="4" w:space="0" w:color="auto"/>
                  </w:tcBorders>
                  <w:hideMark/>
                </w:tcPr>
                <w:p w14:paraId="42DB037E" w14:textId="77777777" w:rsidR="000F4D91" w:rsidRDefault="000F4D91">
                  <w:pPr>
                    <w:rPr>
                      <w:rFonts w:ascii="Calibri" w:eastAsia="Calibri" w:hAnsi="Calibri" w:cs="Calibri"/>
                      <w:bCs/>
                    </w:rPr>
                  </w:pPr>
                  <w:r>
                    <w:rPr>
                      <w:rFonts w:ascii="Calibri" w:eastAsia="Calibri" w:hAnsi="Calibri" w:cs="Calibri"/>
                      <w:bCs/>
                    </w:rPr>
                    <w:t>L1</w:t>
                  </w:r>
                </w:p>
                <w:p w14:paraId="6721BE9B" w14:textId="77777777" w:rsidR="000F4D91" w:rsidRDefault="000F4D91">
                  <w:pPr>
                    <w:rPr>
                      <w:rFonts w:ascii="Calibri" w:eastAsia="Calibri" w:hAnsi="Calibri" w:cs="Calibri"/>
                      <w:bCs/>
                    </w:rPr>
                  </w:pPr>
                  <w:r>
                    <w:rPr>
                      <w:rFonts w:ascii="Calibri" w:eastAsia="Calibri" w:hAnsi="Calibri" w:cs="Calibri"/>
                      <w:bCs/>
                    </w:rPr>
                    <w:t>L2</w:t>
                  </w:r>
                </w:p>
              </w:tc>
            </w:tr>
            <w:tr w:rsidR="000F4D91" w14:paraId="6D27DD04" w14:textId="77777777">
              <w:tc>
                <w:tcPr>
                  <w:tcW w:w="2537" w:type="dxa"/>
                  <w:tcBorders>
                    <w:top w:val="single" w:sz="4" w:space="0" w:color="000000"/>
                    <w:left w:val="single" w:sz="4" w:space="0" w:color="000000"/>
                    <w:bottom w:val="single" w:sz="4" w:space="0" w:color="000000"/>
                    <w:right w:val="nil"/>
                  </w:tcBorders>
                  <w:hideMark/>
                </w:tcPr>
                <w:p w14:paraId="78936255"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 xml:space="preserve">T9 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 ja nuortenkulttuuria </w:t>
                  </w:r>
                </w:p>
              </w:tc>
              <w:tc>
                <w:tcPr>
                  <w:tcW w:w="464" w:type="dxa"/>
                  <w:tcBorders>
                    <w:top w:val="single" w:sz="4" w:space="0" w:color="auto"/>
                    <w:left w:val="single" w:sz="4" w:space="0" w:color="auto"/>
                    <w:bottom w:val="single" w:sz="4" w:space="0" w:color="auto"/>
                    <w:right w:val="single" w:sz="4" w:space="0" w:color="auto"/>
                  </w:tcBorders>
                  <w:hideMark/>
                </w:tcPr>
                <w:p w14:paraId="49305A87" w14:textId="77777777" w:rsidR="000F4D91" w:rsidRDefault="000F4D91">
                  <w:pPr>
                    <w:rPr>
                      <w:rFonts w:ascii="Calibri" w:eastAsia="Calibri" w:hAnsi="Calibri" w:cs="Calibri"/>
                    </w:rPr>
                  </w:pPr>
                  <w:r>
                    <w:rPr>
                      <w:rFonts w:ascii="Calibri" w:eastAsia="Calibri" w:hAnsi="Calibri" w:cs="Calibri"/>
                    </w:rPr>
                    <w:t>S4</w:t>
                  </w:r>
                </w:p>
              </w:tc>
              <w:tc>
                <w:tcPr>
                  <w:tcW w:w="6095" w:type="dxa"/>
                  <w:tcBorders>
                    <w:top w:val="single" w:sz="4" w:space="0" w:color="auto"/>
                    <w:left w:val="single" w:sz="4" w:space="0" w:color="auto"/>
                    <w:bottom w:val="single" w:sz="4" w:space="0" w:color="auto"/>
                    <w:right w:val="single" w:sz="4" w:space="0" w:color="auto"/>
                  </w:tcBorders>
                  <w:hideMark/>
                </w:tcPr>
                <w:p w14:paraId="5F0DCC6D" w14:textId="77777777" w:rsidR="000F4D91" w:rsidRDefault="000F4D91">
                  <w:pPr>
                    <w:rPr>
                      <w:rFonts w:ascii="Calibri" w:eastAsia="Calibri" w:hAnsi="Calibri" w:cs="Calibri"/>
                    </w:rPr>
                  </w:pPr>
                  <w:r>
                    <w:rPr>
                      <w:rFonts w:ascii="Calibri" w:eastAsia="Calibri" w:hAnsi="Calibri" w:cs="Calibri"/>
                    </w:rPr>
                    <w:t>Syvennetään aiemmin opittuja taitoja.</w:t>
                  </w:r>
                </w:p>
              </w:tc>
              <w:tc>
                <w:tcPr>
                  <w:tcW w:w="567" w:type="dxa"/>
                  <w:tcBorders>
                    <w:top w:val="single" w:sz="4" w:space="0" w:color="auto"/>
                    <w:left w:val="single" w:sz="4" w:space="0" w:color="auto"/>
                    <w:bottom w:val="single" w:sz="4" w:space="0" w:color="auto"/>
                    <w:right w:val="single" w:sz="4" w:space="0" w:color="auto"/>
                  </w:tcBorders>
                  <w:hideMark/>
                </w:tcPr>
                <w:p w14:paraId="2F685434" w14:textId="77777777" w:rsidR="000F4D91" w:rsidRDefault="000F4D91">
                  <w:pPr>
                    <w:rPr>
                      <w:rFonts w:ascii="Calibri" w:eastAsia="Calibri" w:hAnsi="Calibri" w:cs="Calibri"/>
                      <w:bCs/>
                    </w:rPr>
                  </w:pPr>
                  <w:r>
                    <w:rPr>
                      <w:rFonts w:ascii="Calibri" w:eastAsia="Calibri" w:hAnsi="Calibri" w:cs="Calibri"/>
                      <w:bCs/>
                    </w:rPr>
                    <w:t>L4</w:t>
                  </w:r>
                </w:p>
                <w:p w14:paraId="50732A3A" w14:textId="77777777" w:rsidR="000F4D91" w:rsidRDefault="000F4D91">
                  <w:pPr>
                    <w:rPr>
                      <w:rFonts w:ascii="Calibri" w:eastAsia="Calibri" w:hAnsi="Calibri" w:cs="Calibri"/>
                      <w:bCs/>
                    </w:rPr>
                  </w:pPr>
                  <w:r>
                    <w:rPr>
                      <w:rFonts w:ascii="Calibri" w:eastAsia="Calibri" w:hAnsi="Calibri" w:cs="Calibri"/>
                      <w:bCs/>
                    </w:rPr>
                    <w:t>L7</w:t>
                  </w:r>
                </w:p>
              </w:tc>
            </w:tr>
            <w:tr w:rsidR="000F4D91" w14:paraId="2A3FA226" w14:textId="77777777">
              <w:tc>
                <w:tcPr>
                  <w:tcW w:w="9096" w:type="dxa"/>
                  <w:gridSpan w:val="3"/>
                  <w:tcBorders>
                    <w:top w:val="single" w:sz="4" w:space="0" w:color="auto"/>
                    <w:left w:val="single" w:sz="4" w:space="0" w:color="auto"/>
                    <w:bottom w:val="single" w:sz="4" w:space="0" w:color="auto"/>
                    <w:right w:val="single" w:sz="4" w:space="0" w:color="auto"/>
                  </w:tcBorders>
                </w:tcPr>
                <w:p w14:paraId="2D56DC83" w14:textId="77777777" w:rsidR="000F4D91" w:rsidRDefault="000F4D91">
                  <w:pPr>
                    <w:rPr>
                      <w:rFonts w:ascii="Calibri" w:eastAsia="Calibri" w:hAnsi="Calibri" w:cs="Calibri"/>
                      <w:b/>
                      <w:bCs/>
                    </w:rPr>
                  </w:pPr>
                  <w:r>
                    <w:rPr>
                      <w:rFonts w:ascii="Calibri" w:eastAsia="Calibri" w:hAnsi="Calibri" w:cs="Calibri"/>
                      <w:b/>
                      <w:bCs/>
                    </w:rPr>
                    <w:t>Kielen käyttö kaiken oppimisen tukena</w:t>
                  </w:r>
                </w:p>
                <w:p w14:paraId="78566361" w14:textId="77777777" w:rsidR="000F4D91" w:rsidRDefault="000F4D91">
                  <w:pPr>
                    <w:rPr>
                      <w:rFonts w:ascii="Calibri" w:eastAsia="Calibri" w:hAnsi="Calibri" w:cs="Calibri"/>
                    </w:rPr>
                  </w:pPr>
                </w:p>
              </w:tc>
              <w:tc>
                <w:tcPr>
                  <w:tcW w:w="567" w:type="dxa"/>
                  <w:tcBorders>
                    <w:top w:val="single" w:sz="4" w:space="0" w:color="auto"/>
                    <w:left w:val="single" w:sz="4" w:space="0" w:color="auto"/>
                    <w:bottom w:val="single" w:sz="4" w:space="0" w:color="auto"/>
                    <w:right w:val="single" w:sz="4" w:space="0" w:color="auto"/>
                  </w:tcBorders>
                </w:tcPr>
                <w:p w14:paraId="252F7F9E" w14:textId="77777777" w:rsidR="000F4D91" w:rsidRDefault="000F4D91">
                  <w:pPr>
                    <w:rPr>
                      <w:rFonts w:ascii="Calibri" w:eastAsia="Calibri" w:hAnsi="Calibri" w:cs="Calibri"/>
                      <w:bCs/>
                    </w:rPr>
                  </w:pPr>
                </w:p>
              </w:tc>
            </w:tr>
            <w:tr w:rsidR="000F4D91" w14:paraId="2F9503B7" w14:textId="77777777">
              <w:tc>
                <w:tcPr>
                  <w:tcW w:w="2537" w:type="dxa"/>
                  <w:tcBorders>
                    <w:top w:val="single" w:sz="4" w:space="0" w:color="000000"/>
                    <w:left w:val="single" w:sz="4" w:space="0" w:color="000000"/>
                    <w:bottom w:val="single" w:sz="4" w:space="0" w:color="000000"/>
                    <w:right w:val="nil"/>
                  </w:tcBorders>
                  <w:hideMark/>
                </w:tcPr>
                <w:p w14:paraId="663C45CC"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T10 tarjota mahdollisuuksia harjoitella viittomakielen tulkin käyttöä</w:t>
                  </w:r>
                </w:p>
              </w:tc>
              <w:tc>
                <w:tcPr>
                  <w:tcW w:w="464" w:type="dxa"/>
                  <w:tcBorders>
                    <w:top w:val="single" w:sz="4" w:space="0" w:color="auto"/>
                    <w:left w:val="single" w:sz="4" w:space="0" w:color="auto"/>
                    <w:bottom w:val="single" w:sz="4" w:space="0" w:color="auto"/>
                    <w:right w:val="single" w:sz="4" w:space="0" w:color="auto"/>
                  </w:tcBorders>
                  <w:hideMark/>
                </w:tcPr>
                <w:p w14:paraId="314E9394" w14:textId="77777777" w:rsidR="000F4D91" w:rsidRDefault="000F4D91">
                  <w:pPr>
                    <w:rPr>
                      <w:rFonts w:ascii="Calibri" w:eastAsia="Calibri" w:hAnsi="Calibri" w:cs="Calibri"/>
                    </w:rPr>
                  </w:pPr>
                  <w:r>
                    <w:rPr>
                      <w:rFonts w:ascii="Calibri" w:eastAsia="Calibri" w:hAnsi="Calibri" w:cs="Calibri"/>
                    </w:rPr>
                    <w:t>S5</w:t>
                  </w:r>
                </w:p>
              </w:tc>
              <w:tc>
                <w:tcPr>
                  <w:tcW w:w="6095" w:type="dxa"/>
                  <w:tcBorders>
                    <w:top w:val="single" w:sz="4" w:space="0" w:color="auto"/>
                    <w:left w:val="single" w:sz="4" w:space="0" w:color="auto"/>
                    <w:bottom w:val="single" w:sz="4" w:space="0" w:color="auto"/>
                    <w:right w:val="single" w:sz="4" w:space="0" w:color="auto"/>
                  </w:tcBorders>
                  <w:hideMark/>
                </w:tcPr>
                <w:p w14:paraId="2E8060E5"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0E11F9A7" w14:textId="77777777" w:rsidR="000F4D91" w:rsidRDefault="000F4D91">
                  <w:pPr>
                    <w:rPr>
                      <w:rFonts w:ascii="Calibri" w:eastAsia="Calibri" w:hAnsi="Calibri" w:cs="Calibri"/>
                      <w:bCs/>
                    </w:rPr>
                  </w:pPr>
                  <w:r>
                    <w:rPr>
                      <w:rFonts w:ascii="Calibri" w:eastAsia="Calibri" w:hAnsi="Calibri" w:cs="Calibri"/>
                      <w:bCs/>
                    </w:rPr>
                    <w:t>L3</w:t>
                  </w:r>
                </w:p>
                <w:p w14:paraId="62A32194" w14:textId="77777777" w:rsidR="000F4D91" w:rsidRDefault="000F4D91">
                  <w:pPr>
                    <w:rPr>
                      <w:rFonts w:ascii="Calibri" w:eastAsia="Calibri" w:hAnsi="Calibri" w:cs="Calibri"/>
                      <w:bCs/>
                    </w:rPr>
                  </w:pPr>
                  <w:r>
                    <w:rPr>
                      <w:rFonts w:ascii="Calibri" w:eastAsia="Calibri" w:hAnsi="Calibri" w:cs="Calibri"/>
                      <w:bCs/>
                    </w:rPr>
                    <w:t>L6</w:t>
                  </w:r>
                </w:p>
                <w:p w14:paraId="274C2786" w14:textId="77777777" w:rsidR="000F4D91" w:rsidRDefault="000F4D91">
                  <w:pPr>
                    <w:rPr>
                      <w:rFonts w:ascii="Calibri" w:eastAsia="Calibri" w:hAnsi="Calibri" w:cs="Calibri"/>
                      <w:bCs/>
                    </w:rPr>
                  </w:pPr>
                  <w:r>
                    <w:rPr>
                      <w:rFonts w:ascii="Calibri" w:eastAsia="Calibri" w:hAnsi="Calibri" w:cs="Calibri"/>
                      <w:bCs/>
                    </w:rPr>
                    <w:t>L7</w:t>
                  </w:r>
                </w:p>
              </w:tc>
            </w:tr>
            <w:tr w:rsidR="000F4D91" w14:paraId="3DBCABA8" w14:textId="77777777">
              <w:tc>
                <w:tcPr>
                  <w:tcW w:w="2537" w:type="dxa"/>
                  <w:tcBorders>
                    <w:top w:val="single" w:sz="4" w:space="0" w:color="000000"/>
                    <w:left w:val="single" w:sz="4" w:space="0" w:color="000000"/>
                    <w:bottom w:val="single" w:sz="4" w:space="0" w:color="000000"/>
                    <w:right w:val="nil"/>
                  </w:tcBorders>
                  <w:hideMark/>
                </w:tcPr>
                <w:p w14:paraId="02BC5AA0" w14:textId="77777777" w:rsidR="000F4D91" w:rsidRDefault="000F4D91">
                  <w:pPr>
                    <w:pStyle w:val="NormaaliWWW"/>
                    <w:spacing w:before="0" w:beforeAutospacing="0" w:after="0" w:afterAutospacing="0"/>
                    <w:rPr>
                      <w:rFonts w:asciiTheme="minorHAnsi" w:hAnsiTheme="minorHAnsi"/>
                      <w:sz w:val="22"/>
                      <w:szCs w:val="22"/>
                      <w:lang w:eastAsia="en-US"/>
                    </w:rPr>
                  </w:pPr>
                  <w:r>
                    <w:rPr>
                      <w:rFonts w:asciiTheme="minorHAnsi" w:hAnsiTheme="minorHAnsi"/>
                      <w:sz w:val="22"/>
                      <w:szCs w:val="22"/>
                      <w:lang w:eastAsia="en-US"/>
                    </w:rPr>
                    <w:t>T11 rohkaista oppilasta kehittämään käsitteiden ymmärtämistään eri oppiaineissa</w:t>
                  </w:r>
                </w:p>
              </w:tc>
              <w:tc>
                <w:tcPr>
                  <w:tcW w:w="464" w:type="dxa"/>
                  <w:tcBorders>
                    <w:top w:val="single" w:sz="4" w:space="0" w:color="auto"/>
                    <w:left w:val="single" w:sz="4" w:space="0" w:color="auto"/>
                    <w:bottom w:val="single" w:sz="4" w:space="0" w:color="auto"/>
                    <w:right w:val="single" w:sz="4" w:space="0" w:color="auto"/>
                  </w:tcBorders>
                  <w:hideMark/>
                </w:tcPr>
                <w:p w14:paraId="0EED691F" w14:textId="77777777" w:rsidR="000F4D91" w:rsidRDefault="000F4D91">
                  <w:pPr>
                    <w:rPr>
                      <w:rFonts w:ascii="Calibri" w:eastAsia="Calibri" w:hAnsi="Calibri" w:cs="Calibri"/>
                    </w:rPr>
                  </w:pPr>
                  <w:r>
                    <w:rPr>
                      <w:rFonts w:ascii="Calibri" w:eastAsia="Calibri" w:hAnsi="Calibri" w:cs="Calibri"/>
                    </w:rPr>
                    <w:t>S5</w:t>
                  </w:r>
                </w:p>
              </w:tc>
              <w:tc>
                <w:tcPr>
                  <w:tcW w:w="6095" w:type="dxa"/>
                  <w:tcBorders>
                    <w:top w:val="single" w:sz="4" w:space="0" w:color="auto"/>
                    <w:left w:val="single" w:sz="4" w:space="0" w:color="auto"/>
                    <w:bottom w:val="single" w:sz="4" w:space="0" w:color="auto"/>
                    <w:right w:val="single" w:sz="4" w:space="0" w:color="auto"/>
                  </w:tcBorders>
                  <w:hideMark/>
                </w:tcPr>
                <w:p w14:paraId="44E67832" w14:textId="77777777" w:rsidR="000F4D91" w:rsidRDefault="000F4D91">
                  <w:pPr>
                    <w:rPr>
                      <w:rFonts w:ascii="Calibri" w:eastAsia="Calibri" w:hAnsi="Calibri" w:cs="Calibri"/>
                    </w:rPr>
                  </w:pPr>
                  <w:r>
                    <w:rPr>
                      <w:rFonts w:ascii="Calibri" w:eastAsia="Calibri" w:hAnsi="Calibri" w:cs="Calibri"/>
                    </w:rPr>
                    <w:t>Syvennetään ja monipuolistetaan aiemmin opittuja taitoja ja tietoja.</w:t>
                  </w:r>
                </w:p>
              </w:tc>
              <w:tc>
                <w:tcPr>
                  <w:tcW w:w="567" w:type="dxa"/>
                  <w:tcBorders>
                    <w:top w:val="single" w:sz="4" w:space="0" w:color="auto"/>
                    <w:left w:val="single" w:sz="4" w:space="0" w:color="auto"/>
                    <w:bottom w:val="single" w:sz="4" w:space="0" w:color="auto"/>
                    <w:right w:val="single" w:sz="4" w:space="0" w:color="auto"/>
                  </w:tcBorders>
                  <w:hideMark/>
                </w:tcPr>
                <w:p w14:paraId="589DEDE7" w14:textId="77777777" w:rsidR="000F4D91" w:rsidRDefault="000F4D91">
                  <w:pPr>
                    <w:rPr>
                      <w:rFonts w:ascii="Calibri" w:eastAsia="Calibri" w:hAnsi="Calibri" w:cs="Calibri"/>
                      <w:bCs/>
                    </w:rPr>
                  </w:pPr>
                  <w:r>
                    <w:rPr>
                      <w:rFonts w:ascii="Calibri" w:eastAsia="Calibri" w:hAnsi="Calibri" w:cs="Calibri"/>
                      <w:bCs/>
                    </w:rPr>
                    <w:t>L1</w:t>
                  </w:r>
                </w:p>
              </w:tc>
            </w:tr>
          </w:tbl>
          <w:p w14:paraId="0A1225B9" w14:textId="77777777" w:rsidR="000F4D91" w:rsidRDefault="000F4D91">
            <w:pPr>
              <w:rPr>
                <w:rFonts w:ascii="Calibri" w:eastAsia="Calibri" w:hAnsi="Calibri" w:cs="Calibri"/>
                <w:sz w:val="24"/>
                <w:szCs w:val="24"/>
              </w:rPr>
            </w:pPr>
          </w:p>
        </w:tc>
      </w:tr>
    </w:tbl>
    <w:p w14:paraId="63DE182E" w14:textId="77777777" w:rsidR="000F4D91" w:rsidRDefault="000F4D91" w:rsidP="000F4D91">
      <w:pPr>
        <w:keepNext/>
        <w:keepLines/>
        <w:spacing w:before="40"/>
        <w:outlineLvl w:val="5"/>
        <w:rPr>
          <w:rFonts w:ascii="Calibri" w:eastAsia="Times New Roman" w:hAnsi="Calibri" w:cs="Calibri"/>
          <w:color w:val="243F60"/>
          <w:lang w:val="sv-SE"/>
        </w:rPr>
      </w:pPr>
    </w:p>
    <w:p w14:paraId="01074969" w14:textId="77777777" w:rsidR="000F4D91" w:rsidRPr="00920E8A" w:rsidRDefault="000F4D91" w:rsidP="0042347E">
      <w:pPr>
        <w:jc w:val="both"/>
        <w:rPr>
          <w:rFonts w:cstheme="minorHAnsi"/>
          <w:b/>
        </w:rPr>
      </w:pPr>
    </w:p>
    <w:p w14:paraId="428DCF1E" w14:textId="77777777" w:rsidR="0042347E" w:rsidRPr="00920E8A" w:rsidRDefault="0042347E" w:rsidP="0042347E">
      <w:pPr>
        <w:keepNext/>
        <w:keepLines/>
        <w:spacing w:before="200" w:after="0"/>
        <w:jc w:val="both"/>
        <w:outlineLvl w:val="4"/>
        <w:rPr>
          <w:rFonts w:eastAsiaTheme="majorEastAsia" w:cstheme="minorHAnsi"/>
          <w:color w:val="243F60" w:themeColor="accent1" w:themeShade="7F"/>
        </w:rPr>
      </w:pPr>
      <w:bookmarkStart w:id="29" w:name="_Toc383595984"/>
      <w:bookmarkStart w:id="30" w:name="_Toc404084215"/>
      <w:r w:rsidRPr="00920E8A">
        <w:rPr>
          <w:rFonts w:eastAsiaTheme="majorEastAsia" w:cstheme="minorHAnsi"/>
          <w:color w:val="243F60" w:themeColor="accent1" w:themeShade="7F"/>
        </w:rPr>
        <w:t>MUU OPPILAAN ÄIDINKIELI</w:t>
      </w:r>
      <w:bookmarkEnd w:id="29"/>
      <w:bookmarkEnd w:id="30"/>
    </w:p>
    <w:p w14:paraId="554F8DFC" w14:textId="77777777" w:rsidR="002056AE" w:rsidRPr="00920E8A" w:rsidRDefault="0042347E" w:rsidP="00A91068">
      <w:pPr>
        <w:jc w:val="both"/>
        <w:rPr>
          <w:rFonts w:cstheme="minorHAnsi"/>
        </w:rPr>
      </w:pPr>
      <w:r w:rsidRPr="00920E8A">
        <w:rPr>
          <w:rFonts w:cstheme="minorHAnsi"/>
        </w:rPr>
        <w:br/>
        <w:t xml:space="preserve">Perusopetuslain 12 §:n nojalla äidinkielenä voidaan huoltajan valinnan mukaan opettaa suomen, ruotsin, saamen, romanikielen ja viittomakielen lisäksi myös muuta opetuksen järjestäjän tarjoamaa ja huoltajan valitsemaa oppilaan äidinkieltä. Tällöin mainittua äidinkieltä opetetaan valtioneuvoston asetuksen 422/2012 8 §:n määrittelemällä tuntimäärällä äidinkieli ja kirjallisuus -oppiaineena. Paikallinen opetussuunnitelma laaditaan ja opetuksen tavoitetaso määritellään tällöin suomen kieli ja kirjallisuus tai ruotsin kieli ja kirjallisuus -oppimäärää soveltaen. Opetuksen järjestäjä tai koulu laatii perusteiden pohjalta kielikohtaisen opetussuunnitelman. Kielikohtaiset opetussuunnitelmat voidaan laatia myös opetuksen järjestäjien yhteistyönä. Opetussuunnitelman laadinnassa otetaan huomioon oppilaiden kielellinen ja kulttuurinen tausta sekä ympäristön tarjoaman tuen määrä oppilaan äidinkielen kehittymiselle. </w:t>
      </w:r>
      <w:bookmarkStart w:id="31" w:name="_Toc404084220"/>
    </w:p>
    <w:p w14:paraId="6806DF73" w14:textId="77777777" w:rsidR="0042347E" w:rsidRPr="00920E8A" w:rsidRDefault="34F20989" w:rsidP="00FA3C92">
      <w:pPr>
        <w:pStyle w:val="Otsikko5"/>
      </w:pPr>
      <w:r w:rsidRPr="00920E8A">
        <w:t>SUOMI TOISENA KIELENÄ JA KIRJALLISUUS</w:t>
      </w:r>
      <w:bookmarkEnd w:id="31"/>
    </w:p>
    <w:p w14:paraId="378D8CE7" w14:textId="186BDA9B" w:rsidR="008043CC" w:rsidRPr="00785351" w:rsidRDefault="34F20989" w:rsidP="34F20989">
      <w:pPr>
        <w:spacing w:before="100" w:beforeAutospacing="1" w:after="100" w:afterAutospacing="1"/>
        <w:jc w:val="both"/>
        <w:rPr>
          <w:rFonts w:cstheme="minorHAnsi"/>
          <w:b/>
        </w:rPr>
      </w:pPr>
      <w:r w:rsidRPr="00920E8A">
        <w:rPr>
          <w:rFonts w:cstheme="minorHAnsi"/>
        </w:rPr>
        <w:t>Äidinkieli ja kirjallisuus -oppiaineen tehtävä, oppimisympäristöihin ja työtapoihin liittyvät tavoitteet, ohjaus, eriyttäminen ja tuki sekä oppimisen arviointi koskevat myös suomi toisena kielenä ja kirjallisuus -oppimäärää</w:t>
      </w:r>
      <w:r w:rsidRPr="00920E8A">
        <w:rPr>
          <w:rFonts w:eastAsia="Arial" w:cstheme="minorHAnsi"/>
        </w:rPr>
        <w:t xml:space="preserve">. </w:t>
      </w:r>
      <w:r w:rsidR="734D63F4" w:rsidRPr="00920E8A">
        <w:rPr>
          <w:rFonts w:cstheme="minorHAnsi"/>
        </w:rPr>
        <w:br/>
      </w:r>
    </w:p>
    <w:p w14:paraId="119F0461" w14:textId="77777777" w:rsidR="002056AE" w:rsidRPr="00920E8A" w:rsidRDefault="34F20989" w:rsidP="34F20989">
      <w:pPr>
        <w:spacing w:before="100" w:beforeAutospacing="1" w:after="100" w:afterAutospacing="1"/>
        <w:jc w:val="both"/>
        <w:rPr>
          <w:rFonts w:cstheme="minorHAnsi"/>
        </w:rPr>
      </w:pPr>
      <w:r w:rsidRPr="00920E8A">
        <w:rPr>
          <w:rFonts w:cstheme="minorHAnsi"/>
          <w:b/>
          <w:bCs/>
        </w:rPr>
        <w:t>Oppimäärän erityinen tehtävä</w:t>
      </w:r>
    </w:p>
    <w:p w14:paraId="1C77AC12" w14:textId="77777777" w:rsidR="002056AE" w:rsidRPr="00920E8A" w:rsidRDefault="002056AE" w:rsidP="34F20989">
      <w:pPr>
        <w:spacing w:before="100" w:beforeAutospacing="1" w:after="100" w:afterAutospacing="1"/>
        <w:jc w:val="both"/>
        <w:rPr>
          <w:rFonts w:cstheme="minorHAnsi"/>
          <w:lang w:eastAsia="fi-FI"/>
        </w:rPr>
      </w:pPr>
      <w:r w:rsidRPr="00920E8A">
        <w:rPr>
          <w:rFonts w:cstheme="minorHAnsi"/>
          <w:lang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920E8A">
        <w:rPr>
          <w:rFonts w:cstheme="minorHAnsi"/>
          <w:vertAlign w:val="superscript"/>
          <w:lang w:eastAsia="fi-FI"/>
        </w:rPr>
        <w:footnoteReference w:id="1"/>
      </w:r>
      <w:r w:rsidRPr="00920E8A">
        <w:rPr>
          <w:rFonts w:cstheme="minorHAnsi"/>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14:paraId="3610F62C" w14:textId="77777777" w:rsidR="002056AE" w:rsidRPr="00920E8A" w:rsidRDefault="34F20989" w:rsidP="002056AE">
      <w:pPr>
        <w:jc w:val="both"/>
        <w:rPr>
          <w:rFonts w:cstheme="minorHAnsi"/>
        </w:rPr>
      </w:pPr>
      <w:r w:rsidRPr="00920E8A">
        <w:rPr>
          <w:rFonts w:cstheme="minorHAnsi"/>
        </w:rPr>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14:paraId="43C0C256" w14:textId="77777777" w:rsidR="002056AE" w:rsidRPr="00920E8A" w:rsidRDefault="34F20989" w:rsidP="002056AE">
      <w:pPr>
        <w:jc w:val="both"/>
        <w:rPr>
          <w:rFonts w:cstheme="minorHAnsi"/>
        </w:rPr>
      </w:pPr>
      <w:r w:rsidRPr="00920E8A">
        <w:rPr>
          <w:rFonts w:cstheme="minorHAnsi"/>
        </w:rPr>
        <w:t xml:space="preserve">Suomen kielen oppiminen tukee kotoutumista suomalaiseen yhteiskuntaan. </w:t>
      </w:r>
      <w:r w:rsidRPr="00920E8A">
        <w:rPr>
          <w:rFonts w:cstheme="minorHAnsi"/>
          <w:lang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920E8A">
        <w:rPr>
          <w:rFonts w:cstheme="minorHAnsi"/>
        </w:rPr>
        <w:t xml:space="preserve"> kuullun ymmärtäminen, puhuminen, luetun ymmärtäminen ja kirjoittaminen.</w:t>
      </w:r>
      <w:r w:rsidRPr="00920E8A">
        <w:rPr>
          <w:rFonts w:cstheme="minorHAnsi"/>
          <w:lang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14:paraId="54EC3A9A" w14:textId="77777777" w:rsidR="002056AE" w:rsidRPr="00920E8A" w:rsidRDefault="002056AE" w:rsidP="002056AE">
      <w:pPr>
        <w:spacing w:after="0"/>
        <w:jc w:val="both"/>
        <w:rPr>
          <w:rFonts w:cstheme="minorHAnsi"/>
          <w:lang w:eastAsia="fi-FI"/>
        </w:rPr>
      </w:pPr>
      <w:r w:rsidRPr="00920E8A">
        <w:rPr>
          <w:rFonts w:cstheme="minorHAnsi"/>
          <w:lang w:eastAsia="fi-FI"/>
        </w:rPr>
        <w:t>Kunkin oppilaan tarpeen suomi toisena kielenä -oppimäärään määrittävät oppilasta opettavat opettajat yhdessä. O</w:t>
      </w:r>
      <w:r w:rsidRPr="00920E8A">
        <w:rPr>
          <w:rFonts w:cstheme="minorHAnsi"/>
        </w:rPr>
        <w:t>ppilaan huoltaja päättää oppimääriä koskevista valinnoista</w:t>
      </w:r>
      <w:r w:rsidRPr="00920E8A">
        <w:rPr>
          <w:rFonts w:cstheme="minorHAnsi"/>
          <w:vertAlign w:val="superscript"/>
        </w:rPr>
        <w:footnoteReference w:id="2"/>
      </w:r>
      <w:r w:rsidRPr="00920E8A">
        <w:rPr>
          <w:rFonts w:cstheme="minorHAnsi"/>
        </w:rPr>
        <w:t xml:space="preserve">. </w:t>
      </w:r>
      <w:r w:rsidRPr="00920E8A">
        <w:rPr>
          <w:rFonts w:cstheme="minorHAnsi"/>
          <w:lang w:eastAsia="fi-FI"/>
        </w:rPr>
        <w:t xml:space="preserve">Koska </w:t>
      </w:r>
      <w:r w:rsidRPr="00920E8A">
        <w:rPr>
          <w:rFonts w:cstheme="minorHAnsi"/>
        </w:rPr>
        <w:t>opetus tulee järjestää oppilaiden ikäkauden ja edellytysten mukaisesti</w:t>
      </w:r>
      <w:r w:rsidRPr="00920E8A">
        <w:rPr>
          <w:rFonts w:cstheme="minorHAnsi"/>
          <w:lang w:eastAsia="fi-FI"/>
        </w:rPr>
        <w:t>, oppimäärän valinnassa on keskeistä, että oppilas saa hänelle parhaiten soveltuvan oppimäärän mukaista opetusta</w:t>
      </w:r>
      <w:r w:rsidRPr="00920E8A">
        <w:rPr>
          <w:rFonts w:cstheme="minorHAnsi"/>
          <w:vertAlign w:val="superscript"/>
        </w:rPr>
        <w:footnoteReference w:id="3"/>
      </w:r>
      <w:r w:rsidRPr="00920E8A">
        <w:rPr>
          <w:rFonts w:cstheme="minorHAnsi"/>
          <w:lang w:eastAsia="fi-FI"/>
        </w:rPr>
        <w:t>.</w:t>
      </w:r>
      <w:r w:rsidRPr="00920E8A">
        <w:rPr>
          <w:rFonts w:cstheme="minorHAnsi"/>
        </w:rPr>
        <w:t xml:space="preserve"> </w:t>
      </w:r>
      <w:r w:rsidRPr="00920E8A">
        <w:rPr>
          <w:rFonts w:cstheme="minorHAnsi"/>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14:paraId="05910C3A" w14:textId="77777777" w:rsidR="002056AE" w:rsidRPr="00920E8A" w:rsidRDefault="34F20989" w:rsidP="005A170F">
      <w:pPr>
        <w:pStyle w:val="Luettelokappale"/>
        <w:numPr>
          <w:ilvl w:val="0"/>
          <w:numId w:val="2"/>
        </w:numPr>
        <w:spacing w:after="0"/>
        <w:jc w:val="both"/>
        <w:rPr>
          <w:rFonts w:cstheme="minorHAnsi"/>
          <w:lang w:eastAsia="fi-FI"/>
        </w:rPr>
      </w:pPr>
      <w:r w:rsidRPr="00920E8A">
        <w:rPr>
          <w:rFonts w:cstheme="minorHAnsi"/>
          <w:lang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14:paraId="288EBE3A" w14:textId="77777777" w:rsidR="002056AE" w:rsidRPr="00920E8A" w:rsidRDefault="34F20989" w:rsidP="34F20989">
      <w:pPr>
        <w:pStyle w:val="Luettelokappale"/>
        <w:numPr>
          <w:ilvl w:val="0"/>
          <w:numId w:val="2"/>
        </w:numPr>
        <w:spacing w:before="100" w:beforeAutospacing="1" w:after="100" w:afterAutospacing="1"/>
        <w:jc w:val="both"/>
        <w:rPr>
          <w:rFonts w:cstheme="minorHAnsi"/>
          <w:lang w:eastAsia="fi-FI"/>
        </w:rPr>
      </w:pPr>
      <w:r w:rsidRPr="00920E8A">
        <w:rPr>
          <w:rFonts w:cstheme="minorHAnsi"/>
          <w:lang w:eastAsia="fi-FI"/>
        </w:rPr>
        <w:t>oppilaan suomen kielen taito ei vielä anna edellytyksiä suomen kieli ja kirjallisuus -oppimäärän opiskeluun.</w:t>
      </w:r>
    </w:p>
    <w:p w14:paraId="0724708B" w14:textId="77777777" w:rsidR="002056AE" w:rsidRPr="00920E8A" w:rsidRDefault="34F20989" w:rsidP="34F20989">
      <w:pPr>
        <w:spacing w:before="100" w:beforeAutospacing="1" w:after="100" w:afterAutospacing="1"/>
        <w:jc w:val="both"/>
        <w:rPr>
          <w:rFonts w:cstheme="minorHAnsi"/>
        </w:rPr>
      </w:pPr>
      <w:r w:rsidRPr="00920E8A">
        <w:rPr>
          <w:rFonts w:cstheme="minorHAnsi"/>
          <w:lang w:eastAsia="fi-FI"/>
        </w:rPr>
        <w:t xml:space="preserve">Kun oppilas opiskelee suomi toisena kielenä ja kirjallisuus -oppimäärän mukaan, hänelle opetetaan suomea tai ruotsia toisena kielenä joko kokonaan tai osittain </w:t>
      </w:r>
      <w:r w:rsidRPr="00920E8A">
        <w:rPr>
          <w:rFonts w:cstheme="minorHAnsi"/>
        </w:rPr>
        <w:t xml:space="preserve">suomen kielen ja kirjallisuuden opetuksen sijaan. Opetusjärjestelyiden lähtökohtana ovat </w:t>
      </w:r>
      <w:r w:rsidRPr="00920E8A">
        <w:rPr>
          <w:rFonts w:cstheme="minorHAnsi"/>
          <w:lang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920E8A">
        <w:rPr>
          <w:rFonts w:cstheme="minorHAnsi"/>
        </w:rPr>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14:paraId="1BFE4430" w14:textId="77777777" w:rsidR="002056AE" w:rsidRPr="00920E8A" w:rsidRDefault="34F20989" w:rsidP="002056AE">
      <w:pPr>
        <w:jc w:val="both"/>
        <w:rPr>
          <w:rFonts w:cstheme="minorHAnsi"/>
        </w:rPr>
      </w:pPr>
      <w:r w:rsidRPr="00920E8A">
        <w:rPr>
          <w:rFonts w:cstheme="minorHAnsi"/>
          <w:b/>
          <w:bCs/>
        </w:rPr>
        <w:t xml:space="preserve">Vuosiluokilla </w:t>
      </w:r>
      <w:r w:rsidRPr="00920E8A">
        <w:rPr>
          <w:rFonts w:eastAsia="Calibri" w:cstheme="minorHAnsi"/>
          <w:b/>
          <w:bCs/>
          <w:color w:val="000000" w:themeColor="text1"/>
        </w:rPr>
        <w:t xml:space="preserve">3–6 </w:t>
      </w:r>
      <w:r w:rsidRPr="00920E8A">
        <w:rPr>
          <w:rFonts w:cstheme="minorHAnsi"/>
        </w:rPr>
        <w:t>erityisenä tehtävänä on tukea suomen kielen taidon kehittymistä sekä luku- ja kirjoitustaidon ja vuorovaikutustaitojen sujuvoitumista ja monipuolistumista. Opetuksessa otetaan huomioon oppilaiden kielitaito ja vahvuudet. Tekstien tulkitsemisen ja tuottamisen yhteydessä harjaannutaan tarkastelemaan kielen piirteitä ja kirjallisuuden keinoja ja edetään laajempien tekstien lukemiseen ja lukukokemusten monipuoliseen jakamiseen.</w:t>
      </w:r>
    </w:p>
    <w:p w14:paraId="048AA80D" w14:textId="77777777" w:rsidR="002056AE" w:rsidRPr="00920E8A" w:rsidRDefault="002056AE" w:rsidP="002056AE">
      <w:pPr>
        <w:autoSpaceDE w:val="0"/>
        <w:autoSpaceDN w:val="0"/>
        <w:adjustRightInd w:val="0"/>
        <w:spacing w:after="0"/>
        <w:jc w:val="both"/>
        <w:rPr>
          <w:rFonts w:cstheme="minorHAnsi"/>
          <w:b/>
          <w:color w:val="000000"/>
        </w:rPr>
      </w:pPr>
    </w:p>
    <w:p w14:paraId="3B8319C2" w14:textId="77777777" w:rsidR="00785351" w:rsidRDefault="00785351" w:rsidP="002056AE">
      <w:pPr>
        <w:autoSpaceDE w:val="0"/>
        <w:autoSpaceDN w:val="0"/>
        <w:adjustRightInd w:val="0"/>
        <w:spacing w:after="0"/>
        <w:jc w:val="both"/>
        <w:rPr>
          <w:rFonts w:eastAsia="Calibri" w:cstheme="minorHAnsi"/>
          <w:b/>
          <w:bCs/>
          <w:color w:val="000000" w:themeColor="text1"/>
        </w:rPr>
      </w:pPr>
    </w:p>
    <w:p w14:paraId="2F8004FD" w14:textId="77777777" w:rsidR="00785351" w:rsidRDefault="00785351" w:rsidP="002056AE">
      <w:pPr>
        <w:autoSpaceDE w:val="0"/>
        <w:autoSpaceDN w:val="0"/>
        <w:adjustRightInd w:val="0"/>
        <w:spacing w:after="0"/>
        <w:jc w:val="both"/>
        <w:rPr>
          <w:rFonts w:eastAsia="Calibri" w:cstheme="minorHAnsi"/>
          <w:b/>
          <w:bCs/>
          <w:color w:val="000000" w:themeColor="text1"/>
        </w:rPr>
      </w:pPr>
    </w:p>
    <w:p w14:paraId="5D4C2BC2" w14:textId="77777777" w:rsidR="00785351" w:rsidRDefault="00785351" w:rsidP="002056AE">
      <w:pPr>
        <w:autoSpaceDE w:val="0"/>
        <w:autoSpaceDN w:val="0"/>
        <w:adjustRightInd w:val="0"/>
        <w:spacing w:after="0"/>
        <w:jc w:val="both"/>
        <w:rPr>
          <w:rFonts w:eastAsia="Calibri" w:cstheme="minorHAnsi"/>
          <w:b/>
          <w:bCs/>
          <w:color w:val="000000" w:themeColor="text1"/>
        </w:rPr>
      </w:pPr>
    </w:p>
    <w:p w14:paraId="4E37A71D" w14:textId="77777777" w:rsidR="00785351" w:rsidRDefault="00785351" w:rsidP="002056AE">
      <w:pPr>
        <w:autoSpaceDE w:val="0"/>
        <w:autoSpaceDN w:val="0"/>
        <w:adjustRightInd w:val="0"/>
        <w:spacing w:after="0"/>
        <w:jc w:val="both"/>
        <w:rPr>
          <w:rFonts w:eastAsia="Calibri" w:cstheme="minorHAnsi"/>
          <w:b/>
          <w:bCs/>
          <w:color w:val="000000" w:themeColor="text1"/>
        </w:rPr>
      </w:pPr>
    </w:p>
    <w:p w14:paraId="565DC08E" w14:textId="77777777" w:rsidR="002056AE" w:rsidRPr="00920E8A" w:rsidRDefault="34F20989" w:rsidP="002056AE">
      <w:pPr>
        <w:autoSpaceDE w:val="0"/>
        <w:autoSpaceDN w:val="0"/>
        <w:adjustRightInd w:val="0"/>
        <w:spacing w:after="0"/>
        <w:jc w:val="both"/>
        <w:rPr>
          <w:rFonts w:cstheme="minorHAnsi"/>
          <w:b/>
          <w:color w:val="000000"/>
        </w:rPr>
      </w:pPr>
      <w:r w:rsidRPr="00920E8A">
        <w:rPr>
          <w:rFonts w:eastAsia="Calibri" w:cstheme="minorHAnsi"/>
          <w:b/>
          <w:bCs/>
          <w:color w:val="000000" w:themeColor="text1"/>
        </w:rPr>
        <w:t>Suomi toisena kielenä ja kirjallisuus -oppimäärän opetuksen tavoitteet vuosiluokilla 3–6</w:t>
      </w:r>
    </w:p>
    <w:p w14:paraId="65B0EC83" w14:textId="77777777" w:rsidR="002056AE" w:rsidRPr="00920E8A" w:rsidRDefault="002056AE" w:rsidP="002056AE">
      <w:pPr>
        <w:autoSpaceDE w:val="0"/>
        <w:autoSpaceDN w:val="0"/>
        <w:adjustRightInd w:val="0"/>
        <w:spacing w:after="0" w:line="240" w:lineRule="auto"/>
        <w:jc w:val="both"/>
        <w:rPr>
          <w:rFonts w:cstheme="minorHAnsi"/>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1440"/>
        <w:gridCol w:w="2007"/>
      </w:tblGrid>
      <w:tr w:rsidR="002056AE" w:rsidRPr="00920E8A" w14:paraId="27DD6112" w14:textId="77777777" w:rsidTr="34F20989">
        <w:tc>
          <w:tcPr>
            <w:tcW w:w="6300" w:type="dxa"/>
          </w:tcPr>
          <w:p w14:paraId="4F6E5121" w14:textId="77777777" w:rsidR="002056AE" w:rsidRPr="00920E8A" w:rsidRDefault="34F20989" w:rsidP="006D06FD">
            <w:pPr>
              <w:autoSpaceDE w:val="0"/>
              <w:autoSpaceDN w:val="0"/>
              <w:adjustRightInd w:val="0"/>
              <w:spacing w:after="0" w:line="240" w:lineRule="auto"/>
              <w:rPr>
                <w:rFonts w:cstheme="minorHAnsi"/>
                <w:color w:val="000000"/>
              </w:rPr>
            </w:pPr>
            <w:r w:rsidRPr="00920E8A">
              <w:rPr>
                <w:rFonts w:eastAsia="Calibri" w:cstheme="minorHAnsi"/>
                <w:color w:val="000000" w:themeColor="text1"/>
              </w:rPr>
              <w:t>Opetuksen tavoitteet</w:t>
            </w:r>
          </w:p>
          <w:p w14:paraId="562B3C46" w14:textId="77777777" w:rsidR="002056AE" w:rsidRPr="00920E8A" w:rsidRDefault="002056AE" w:rsidP="006D06FD">
            <w:pPr>
              <w:autoSpaceDE w:val="0"/>
              <w:autoSpaceDN w:val="0"/>
              <w:adjustRightInd w:val="0"/>
              <w:spacing w:after="0" w:line="240" w:lineRule="auto"/>
              <w:rPr>
                <w:rFonts w:cstheme="minorHAnsi"/>
                <w:color w:val="000000"/>
              </w:rPr>
            </w:pPr>
          </w:p>
        </w:tc>
        <w:tc>
          <w:tcPr>
            <w:tcW w:w="1440" w:type="dxa"/>
          </w:tcPr>
          <w:p w14:paraId="53B428BD"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Tavoitteisiin liittyvät sisältöalueet</w:t>
            </w:r>
          </w:p>
        </w:tc>
        <w:tc>
          <w:tcPr>
            <w:tcW w:w="2007" w:type="dxa"/>
          </w:tcPr>
          <w:p w14:paraId="418BB64C"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Laaja-alainen osaaminen</w:t>
            </w:r>
          </w:p>
        </w:tc>
      </w:tr>
      <w:tr w:rsidR="002056AE" w:rsidRPr="00920E8A" w14:paraId="1CD65543" w14:textId="77777777" w:rsidTr="34F20989">
        <w:tc>
          <w:tcPr>
            <w:tcW w:w="6300" w:type="dxa"/>
          </w:tcPr>
          <w:p w14:paraId="72E1B2BF" w14:textId="77777777" w:rsidR="002056AE" w:rsidRPr="00920E8A" w:rsidRDefault="34F20989" w:rsidP="006D06FD">
            <w:pPr>
              <w:autoSpaceDE w:val="0"/>
              <w:autoSpaceDN w:val="0"/>
              <w:adjustRightInd w:val="0"/>
              <w:spacing w:after="0" w:line="240" w:lineRule="auto"/>
              <w:rPr>
                <w:rFonts w:cstheme="minorHAnsi"/>
                <w:b/>
                <w:color w:val="000000"/>
              </w:rPr>
            </w:pPr>
            <w:r w:rsidRPr="00920E8A">
              <w:rPr>
                <w:rFonts w:eastAsia="Calibri" w:cstheme="minorHAnsi"/>
                <w:b/>
                <w:bCs/>
                <w:color w:val="000000" w:themeColor="text1"/>
              </w:rPr>
              <w:t>Vuorovaikutustilanteissa toimiminen</w:t>
            </w:r>
          </w:p>
        </w:tc>
        <w:tc>
          <w:tcPr>
            <w:tcW w:w="1440" w:type="dxa"/>
          </w:tcPr>
          <w:p w14:paraId="579346F7" w14:textId="77777777" w:rsidR="002056AE" w:rsidRPr="00920E8A" w:rsidRDefault="002056AE" w:rsidP="006D06FD">
            <w:pPr>
              <w:autoSpaceDE w:val="0"/>
              <w:autoSpaceDN w:val="0"/>
              <w:adjustRightInd w:val="0"/>
              <w:spacing w:after="0" w:line="240" w:lineRule="auto"/>
              <w:ind w:left="54"/>
              <w:rPr>
                <w:rFonts w:cstheme="minorHAnsi"/>
                <w:color w:val="000000"/>
              </w:rPr>
            </w:pPr>
          </w:p>
        </w:tc>
        <w:tc>
          <w:tcPr>
            <w:tcW w:w="2007" w:type="dxa"/>
          </w:tcPr>
          <w:p w14:paraId="48165C0E" w14:textId="77777777" w:rsidR="002056AE" w:rsidRPr="00920E8A" w:rsidRDefault="002056AE" w:rsidP="006D06FD">
            <w:pPr>
              <w:autoSpaceDE w:val="0"/>
              <w:autoSpaceDN w:val="0"/>
              <w:adjustRightInd w:val="0"/>
              <w:spacing w:after="0" w:line="240" w:lineRule="auto"/>
              <w:ind w:left="54"/>
              <w:rPr>
                <w:rFonts w:cstheme="minorHAnsi"/>
                <w:color w:val="000000"/>
              </w:rPr>
            </w:pPr>
          </w:p>
        </w:tc>
      </w:tr>
      <w:tr w:rsidR="002056AE" w:rsidRPr="00920E8A" w14:paraId="209CA297" w14:textId="77777777" w:rsidTr="34F20989">
        <w:tc>
          <w:tcPr>
            <w:tcW w:w="6300" w:type="dxa"/>
          </w:tcPr>
          <w:p w14:paraId="6591AC73" w14:textId="77777777" w:rsidR="002056AE" w:rsidRPr="00920E8A" w:rsidRDefault="34F20989" w:rsidP="34F20989">
            <w:pPr>
              <w:pStyle w:val="NormaaliWWW"/>
              <w:spacing w:before="0" w:beforeAutospacing="0" w:after="0" w:afterAutospacing="0"/>
              <w:rPr>
                <w:rFonts w:asciiTheme="minorHAnsi" w:hAnsiTheme="minorHAnsi" w:cstheme="minorHAnsi"/>
                <w:iCs/>
                <w:sz w:val="22"/>
                <w:szCs w:val="22"/>
              </w:rPr>
            </w:pPr>
            <w:r w:rsidRPr="00920E8A">
              <w:rPr>
                <w:rFonts w:asciiTheme="minorHAnsi" w:eastAsiaTheme="minorEastAsia" w:hAnsiTheme="minorHAnsi" w:cstheme="minorHAnsi"/>
                <w:sz w:val="22"/>
                <w:szCs w:val="22"/>
              </w:rPr>
              <w:t xml:space="preserve">T1 ohjata oppilasta vahvistamaan ilmaisuvarantoaan ja taitoaan ilmaista mielipiteensä ja toimia rakentavasti koulun ja muun arjen vuorovaikutustilanteissa </w:t>
            </w:r>
          </w:p>
        </w:tc>
        <w:tc>
          <w:tcPr>
            <w:tcW w:w="1440" w:type="dxa"/>
          </w:tcPr>
          <w:p w14:paraId="2091B210" w14:textId="77777777" w:rsidR="002056AE" w:rsidRPr="00920E8A" w:rsidRDefault="34F20989" w:rsidP="006D06FD">
            <w:pPr>
              <w:autoSpaceDE w:val="0"/>
              <w:autoSpaceDN w:val="0"/>
              <w:adjustRightInd w:val="0"/>
              <w:spacing w:after="0" w:line="240" w:lineRule="auto"/>
              <w:rPr>
                <w:rFonts w:cstheme="minorHAnsi"/>
                <w:color w:val="000000"/>
              </w:rPr>
            </w:pPr>
            <w:r w:rsidRPr="00920E8A">
              <w:rPr>
                <w:rFonts w:eastAsia="Calibri" w:cstheme="minorHAnsi"/>
                <w:color w:val="000000" w:themeColor="text1"/>
              </w:rPr>
              <w:t>S1</w:t>
            </w:r>
          </w:p>
        </w:tc>
        <w:tc>
          <w:tcPr>
            <w:tcW w:w="2007" w:type="dxa"/>
          </w:tcPr>
          <w:p w14:paraId="1068D413"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L1, L2, L4</w:t>
            </w:r>
          </w:p>
        </w:tc>
      </w:tr>
      <w:tr w:rsidR="002056AE" w:rsidRPr="00920E8A" w14:paraId="5D89A38E" w14:textId="77777777" w:rsidTr="34F20989">
        <w:tc>
          <w:tcPr>
            <w:tcW w:w="6300" w:type="dxa"/>
          </w:tcPr>
          <w:p w14:paraId="34162B7C" w14:textId="77777777" w:rsidR="002056AE" w:rsidRPr="00920E8A" w:rsidRDefault="34F20989" w:rsidP="34F20989">
            <w:pPr>
              <w:pStyle w:val="NormaaliWWW"/>
              <w:spacing w:before="0" w:beforeAutospacing="0" w:after="0" w:afterAutospacing="0"/>
              <w:rPr>
                <w:rFonts w:asciiTheme="minorHAnsi" w:hAnsiTheme="minorHAnsi" w:cstheme="minorHAnsi"/>
                <w:iCs/>
                <w:sz w:val="22"/>
                <w:szCs w:val="22"/>
              </w:rPr>
            </w:pPr>
            <w:r w:rsidRPr="00920E8A">
              <w:rPr>
                <w:rFonts w:asciiTheme="minorHAnsi" w:eastAsiaTheme="minorEastAsia" w:hAnsiTheme="minorHAnsi" w:cstheme="minorHAnsi"/>
                <w:sz w:val="22"/>
                <w:szCs w:val="22"/>
              </w:rPr>
              <w:t>T2 innostaa oppilasta vahvistamaan kasvokkaisen vuorovaikutuksen, opetuspuheen ja kuultujen tekstien kuuntelu- ja ymmärtämistaitojaan</w:t>
            </w:r>
          </w:p>
        </w:tc>
        <w:tc>
          <w:tcPr>
            <w:tcW w:w="1440" w:type="dxa"/>
          </w:tcPr>
          <w:p w14:paraId="518F0977" w14:textId="77777777" w:rsidR="002056AE" w:rsidRPr="00920E8A" w:rsidRDefault="34F20989" w:rsidP="006D06FD">
            <w:pPr>
              <w:spacing w:after="0" w:line="240" w:lineRule="auto"/>
              <w:rPr>
                <w:rFonts w:cstheme="minorHAnsi"/>
              </w:rPr>
            </w:pPr>
            <w:r w:rsidRPr="00920E8A">
              <w:rPr>
                <w:rFonts w:cstheme="minorHAnsi"/>
              </w:rPr>
              <w:t>S1</w:t>
            </w:r>
          </w:p>
        </w:tc>
        <w:tc>
          <w:tcPr>
            <w:tcW w:w="2007" w:type="dxa"/>
          </w:tcPr>
          <w:p w14:paraId="776AF6C4"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L1, L2, L4</w:t>
            </w:r>
          </w:p>
        </w:tc>
      </w:tr>
      <w:tr w:rsidR="002056AE" w:rsidRPr="00920E8A" w14:paraId="21D32AB5" w14:textId="77777777" w:rsidTr="34F20989">
        <w:tc>
          <w:tcPr>
            <w:tcW w:w="6300" w:type="dxa"/>
          </w:tcPr>
          <w:p w14:paraId="04545D39" w14:textId="77777777" w:rsidR="002056AE" w:rsidRPr="00920E8A" w:rsidRDefault="34F20989" w:rsidP="34F20989">
            <w:pPr>
              <w:pStyle w:val="NormaaliWWW"/>
              <w:spacing w:before="0" w:beforeAutospacing="0" w:after="0" w:afterAutospacing="0"/>
              <w:rPr>
                <w:rFonts w:asciiTheme="minorHAnsi" w:hAnsiTheme="minorHAnsi" w:cstheme="minorHAnsi"/>
                <w:iCs/>
                <w:sz w:val="22"/>
                <w:szCs w:val="22"/>
              </w:rPr>
            </w:pPr>
            <w:r w:rsidRPr="00920E8A">
              <w:rPr>
                <w:rFonts w:asciiTheme="minorHAnsi" w:eastAsiaTheme="minorEastAsia" w:hAnsiTheme="minorHAnsi" w:cstheme="minorHAnsi"/>
                <w:sz w:val="22"/>
                <w:szCs w:val="22"/>
              </w:rPr>
              <w:t>T3 ohjata oppilasta ilmaisemaan itseään monipuolisesti sanallisia ja ei-sanallisia ilmaisukeinoja käyttäen sekä käyttämään luovuuttaan ja ottamaan huomioon myös muut osallistujat</w:t>
            </w:r>
          </w:p>
        </w:tc>
        <w:tc>
          <w:tcPr>
            <w:tcW w:w="1440" w:type="dxa"/>
          </w:tcPr>
          <w:p w14:paraId="338916FE" w14:textId="77777777" w:rsidR="002056AE" w:rsidRPr="00920E8A" w:rsidRDefault="34F20989" w:rsidP="006D06FD">
            <w:pPr>
              <w:spacing w:after="0" w:line="240" w:lineRule="auto"/>
              <w:rPr>
                <w:rFonts w:cstheme="minorHAnsi"/>
              </w:rPr>
            </w:pPr>
            <w:r w:rsidRPr="00920E8A">
              <w:rPr>
                <w:rFonts w:cstheme="minorHAnsi"/>
              </w:rPr>
              <w:t>S1</w:t>
            </w:r>
          </w:p>
        </w:tc>
        <w:tc>
          <w:tcPr>
            <w:tcW w:w="2007" w:type="dxa"/>
          </w:tcPr>
          <w:p w14:paraId="2D43EC76"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L2</w:t>
            </w:r>
          </w:p>
        </w:tc>
      </w:tr>
      <w:tr w:rsidR="002056AE" w:rsidRPr="00920E8A" w14:paraId="2B904C6D" w14:textId="77777777" w:rsidTr="34F20989">
        <w:tc>
          <w:tcPr>
            <w:tcW w:w="6300" w:type="dxa"/>
          </w:tcPr>
          <w:p w14:paraId="3D1A324D" w14:textId="77777777" w:rsidR="002056AE" w:rsidRPr="00920E8A" w:rsidRDefault="34F20989" w:rsidP="006D06FD">
            <w:pPr>
              <w:spacing w:after="0" w:line="240" w:lineRule="auto"/>
              <w:rPr>
                <w:rFonts w:cstheme="minorHAnsi"/>
                <w:b/>
                <w:color w:val="000000"/>
              </w:rPr>
            </w:pPr>
            <w:r w:rsidRPr="00920E8A">
              <w:rPr>
                <w:rFonts w:cstheme="minorHAnsi"/>
                <w:b/>
                <w:bCs/>
                <w:color w:val="000000" w:themeColor="text1"/>
              </w:rPr>
              <w:t>Tekstien tulkitseminen</w:t>
            </w:r>
          </w:p>
        </w:tc>
        <w:tc>
          <w:tcPr>
            <w:tcW w:w="1440" w:type="dxa"/>
          </w:tcPr>
          <w:p w14:paraId="310897EE" w14:textId="77777777" w:rsidR="002056AE" w:rsidRPr="00920E8A" w:rsidRDefault="002056AE" w:rsidP="006D06FD">
            <w:pPr>
              <w:spacing w:after="0" w:line="240" w:lineRule="auto"/>
              <w:rPr>
                <w:rFonts w:cstheme="minorHAnsi"/>
              </w:rPr>
            </w:pPr>
          </w:p>
        </w:tc>
        <w:tc>
          <w:tcPr>
            <w:tcW w:w="2007" w:type="dxa"/>
          </w:tcPr>
          <w:p w14:paraId="31B944C7" w14:textId="77777777" w:rsidR="002056AE" w:rsidRPr="00920E8A" w:rsidRDefault="002056AE" w:rsidP="006D06FD">
            <w:pPr>
              <w:autoSpaceDE w:val="0"/>
              <w:autoSpaceDN w:val="0"/>
              <w:adjustRightInd w:val="0"/>
              <w:spacing w:after="0" w:line="240" w:lineRule="auto"/>
              <w:ind w:left="54"/>
              <w:rPr>
                <w:rFonts w:cstheme="minorHAnsi"/>
                <w:color w:val="000000"/>
              </w:rPr>
            </w:pPr>
          </w:p>
        </w:tc>
      </w:tr>
      <w:tr w:rsidR="002056AE" w:rsidRPr="00920E8A" w14:paraId="3DE33669" w14:textId="77777777" w:rsidTr="34F20989">
        <w:trPr>
          <w:trHeight w:val="535"/>
        </w:trPr>
        <w:tc>
          <w:tcPr>
            <w:tcW w:w="6300" w:type="dxa"/>
          </w:tcPr>
          <w:p w14:paraId="59D0CC09" w14:textId="77777777" w:rsidR="002056AE" w:rsidRPr="00920E8A" w:rsidRDefault="34F20989" w:rsidP="34F20989">
            <w:pPr>
              <w:pStyle w:val="NormaaliWWW"/>
              <w:spacing w:before="0" w:beforeAutospacing="0" w:after="0" w:afterAutospacing="0"/>
              <w:rPr>
                <w:rFonts w:asciiTheme="minorHAnsi" w:hAnsiTheme="minorHAnsi" w:cstheme="minorHAnsi"/>
                <w:sz w:val="22"/>
                <w:szCs w:val="22"/>
              </w:rPr>
            </w:pPr>
            <w:r w:rsidRPr="00920E8A">
              <w:rPr>
                <w:rFonts w:asciiTheme="minorHAnsi" w:eastAsiaTheme="minorEastAsia" w:hAnsiTheme="minorHAnsi" w:cstheme="minorHAnsi"/>
                <w:sz w:val="22"/>
                <w:szCs w:val="22"/>
              </w:rPr>
              <w:t>T4 ohjata oppilasta sujuvoittamaan lukutaitoaan ja käyttämään tietoaan tekstilajeista tekstien erittelemisessä ja tiedon luotettavuuden arvioinnissa itsenäisesti ja ryhmässä</w:t>
            </w:r>
          </w:p>
        </w:tc>
        <w:tc>
          <w:tcPr>
            <w:tcW w:w="1440" w:type="dxa"/>
          </w:tcPr>
          <w:p w14:paraId="3A305853" w14:textId="77777777" w:rsidR="002056AE" w:rsidRPr="00920E8A" w:rsidRDefault="34F20989" w:rsidP="006D06FD">
            <w:pPr>
              <w:spacing w:after="0" w:line="240" w:lineRule="auto"/>
              <w:rPr>
                <w:rFonts w:cstheme="minorHAnsi"/>
              </w:rPr>
            </w:pPr>
            <w:r w:rsidRPr="00920E8A">
              <w:rPr>
                <w:rFonts w:cstheme="minorHAnsi"/>
              </w:rPr>
              <w:t>S2</w:t>
            </w:r>
          </w:p>
        </w:tc>
        <w:tc>
          <w:tcPr>
            <w:tcW w:w="2007" w:type="dxa"/>
          </w:tcPr>
          <w:p w14:paraId="6BB946EF" w14:textId="77777777" w:rsidR="002056AE" w:rsidRPr="00920E8A" w:rsidRDefault="34F20989" w:rsidP="006D06FD">
            <w:pPr>
              <w:spacing w:after="0" w:line="240" w:lineRule="auto"/>
              <w:rPr>
                <w:rFonts w:cstheme="minorHAnsi"/>
              </w:rPr>
            </w:pPr>
            <w:r w:rsidRPr="00920E8A">
              <w:rPr>
                <w:rFonts w:cstheme="minorHAnsi"/>
              </w:rPr>
              <w:t>L1, L4</w:t>
            </w:r>
          </w:p>
        </w:tc>
      </w:tr>
      <w:tr w:rsidR="002056AE" w:rsidRPr="00920E8A" w14:paraId="2755D4FB" w14:textId="77777777" w:rsidTr="34F20989">
        <w:tc>
          <w:tcPr>
            <w:tcW w:w="6300" w:type="dxa"/>
          </w:tcPr>
          <w:p w14:paraId="50AB3016" w14:textId="77777777" w:rsidR="002056AE" w:rsidRPr="00920E8A" w:rsidRDefault="34F20989" w:rsidP="34F20989">
            <w:pPr>
              <w:pStyle w:val="NormaaliWWW"/>
              <w:spacing w:before="0" w:beforeAutospacing="0" w:after="0" w:afterAutospacing="0"/>
              <w:rPr>
                <w:rFonts w:asciiTheme="minorHAnsi" w:hAnsiTheme="minorHAnsi" w:cstheme="minorHAnsi"/>
                <w:sz w:val="22"/>
                <w:szCs w:val="22"/>
              </w:rPr>
            </w:pPr>
            <w:r w:rsidRPr="00920E8A">
              <w:rPr>
                <w:rFonts w:asciiTheme="minorHAnsi" w:eastAsiaTheme="minorEastAsia" w:hAnsiTheme="minorHAnsi" w:cstheme="minorHAnsi"/>
                <w:sz w:val="22"/>
                <w:szCs w:val="22"/>
              </w:rPr>
              <w:t>T5 kannustaa oppilasta kehittämään taitoaan tulkita puhuttuja ja kirjoitettuja tekstejä erilaisissa tilanteissa tarkoituksenmukaisia luku- ja ymmärtämisstrategioita käyttäen</w:t>
            </w:r>
          </w:p>
        </w:tc>
        <w:tc>
          <w:tcPr>
            <w:tcW w:w="1440" w:type="dxa"/>
          </w:tcPr>
          <w:p w14:paraId="5260A2F1" w14:textId="77777777" w:rsidR="002056AE" w:rsidRPr="00920E8A" w:rsidRDefault="34F20989" w:rsidP="006D06FD">
            <w:pPr>
              <w:spacing w:after="0" w:line="240" w:lineRule="auto"/>
              <w:rPr>
                <w:rFonts w:cstheme="minorHAnsi"/>
              </w:rPr>
            </w:pPr>
            <w:r w:rsidRPr="00920E8A">
              <w:rPr>
                <w:rFonts w:cstheme="minorHAnsi"/>
              </w:rPr>
              <w:t>S2</w:t>
            </w:r>
          </w:p>
        </w:tc>
        <w:tc>
          <w:tcPr>
            <w:tcW w:w="2007" w:type="dxa"/>
          </w:tcPr>
          <w:p w14:paraId="6057E76B" w14:textId="77777777" w:rsidR="002056AE" w:rsidRPr="00920E8A" w:rsidRDefault="34F20989" w:rsidP="006D06FD">
            <w:pPr>
              <w:spacing w:after="0" w:line="240" w:lineRule="auto"/>
              <w:rPr>
                <w:rFonts w:cstheme="minorHAnsi"/>
                <w:strike/>
              </w:rPr>
            </w:pPr>
            <w:r w:rsidRPr="00920E8A">
              <w:rPr>
                <w:rFonts w:cstheme="minorHAnsi"/>
              </w:rPr>
              <w:t>L2, L4</w:t>
            </w:r>
          </w:p>
        </w:tc>
      </w:tr>
      <w:tr w:rsidR="002056AE" w:rsidRPr="00920E8A" w14:paraId="67D71513" w14:textId="77777777" w:rsidTr="34F20989">
        <w:tc>
          <w:tcPr>
            <w:tcW w:w="6300" w:type="dxa"/>
          </w:tcPr>
          <w:p w14:paraId="22D8643F" w14:textId="77777777" w:rsidR="002056AE" w:rsidRPr="00920E8A" w:rsidRDefault="34F20989" w:rsidP="006D06FD">
            <w:pPr>
              <w:spacing w:after="0" w:line="240" w:lineRule="auto"/>
              <w:rPr>
                <w:rFonts w:cstheme="minorHAnsi"/>
              </w:rPr>
            </w:pPr>
            <w:r w:rsidRPr="00920E8A">
              <w:rPr>
                <w:rFonts w:cstheme="minorHAnsi"/>
              </w:rPr>
              <w:t>T6 ohjata oppilasta päättelevään tekstien tulkintaan sekä laajentamaan sana- ja käsitevarantoaan</w:t>
            </w:r>
          </w:p>
        </w:tc>
        <w:tc>
          <w:tcPr>
            <w:tcW w:w="1440" w:type="dxa"/>
          </w:tcPr>
          <w:p w14:paraId="628A8E2A" w14:textId="77777777" w:rsidR="002056AE" w:rsidRPr="00920E8A" w:rsidRDefault="34F20989" w:rsidP="006D06FD">
            <w:pPr>
              <w:spacing w:after="0" w:line="240" w:lineRule="auto"/>
              <w:rPr>
                <w:rFonts w:cstheme="minorHAnsi"/>
              </w:rPr>
            </w:pPr>
            <w:r w:rsidRPr="00920E8A">
              <w:rPr>
                <w:rFonts w:cstheme="minorHAnsi"/>
              </w:rPr>
              <w:t>S2</w:t>
            </w:r>
          </w:p>
        </w:tc>
        <w:tc>
          <w:tcPr>
            <w:tcW w:w="2007" w:type="dxa"/>
          </w:tcPr>
          <w:p w14:paraId="787CD3D2"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L1, L2, L4</w:t>
            </w:r>
          </w:p>
        </w:tc>
      </w:tr>
      <w:tr w:rsidR="002056AE" w:rsidRPr="00920E8A" w14:paraId="5A0BC646" w14:textId="77777777" w:rsidTr="34F20989">
        <w:tc>
          <w:tcPr>
            <w:tcW w:w="6300" w:type="dxa"/>
          </w:tcPr>
          <w:p w14:paraId="4150686C" w14:textId="77777777" w:rsidR="002056AE" w:rsidRPr="00920E8A" w:rsidRDefault="34F20989" w:rsidP="006D06FD">
            <w:pPr>
              <w:spacing w:after="0" w:line="240" w:lineRule="auto"/>
              <w:rPr>
                <w:rFonts w:cstheme="minorHAnsi"/>
                <w:b/>
                <w:color w:val="000000"/>
              </w:rPr>
            </w:pPr>
            <w:r w:rsidRPr="00920E8A">
              <w:rPr>
                <w:rFonts w:cstheme="minorHAnsi"/>
                <w:b/>
                <w:bCs/>
                <w:color w:val="000000" w:themeColor="text1"/>
              </w:rPr>
              <w:t>Tekstien tuottaminen</w:t>
            </w:r>
          </w:p>
        </w:tc>
        <w:tc>
          <w:tcPr>
            <w:tcW w:w="1440" w:type="dxa"/>
          </w:tcPr>
          <w:p w14:paraId="44C2CE00" w14:textId="77777777" w:rsidR="002056AE" w:rsidRPr="00920E8A" w:rsidRDefault="002056AE" w:rsidP="006D06FD">
            <w:pPr>
              <w:spacing w:after="0" w:line="240" w:lineRule="auto"/>
              <w:rPr>
                <w:rFonts w:cstheme="minorHAnsi"/>
              </w:rPr>
            </w:pPr>
          </w:p>
        </w:tc>
        <w:tc>
          <w:tcPr>
            <w:tcW w:w="2007" w:type="dxa"/>
          </w:tcPr>
          <w:p w14:paraId="0065BCE1" w14:textId="77777777" w:rsidR="002056AE" w:rsidRPr="00920E8A" w:rsidRDefault="002056AE" w:rsidP="006D06FD">
            <w:pPr>
              <w:autoSpaceDE w:val="0"/>
              <w:autoSpaceDN w:val="0"/>
              <w:adjustRightInd w:val="0"/>
              <w:spacing w:after="0" w:line="240" w:lineRule="auto"/>
              <w:ind w:left="54"/>
              <w:rPr>
                <w:rFonts w:cstheme="minorHAnsi"/>
                <w:color w:val="000000"/>
              </w:rPr>
            </w:pPr>
          </w:p>
        </w:tc>
      </w:tr>
      <w:tr w:rsidR="002056AE" w:rsidRPr="00920E8A" w14:paraId="6E1487C6" w14:textId="77777777" w:rsidTr="34F20989">
        <w:tc>
          <w:tcPr>
            <w:tcW w:w="6300" w:type="dxa"/>
          </w:tcPr>
          <w:p w14:paraId="10C250AA" w14:textId="77777777" w:rsidR="002056AE" w:rsidRPr="00920E8A" w:rsidRDefault="34F20989" w:rsidP="006D06FD">
            <w:pPr>
              <w:spacing w:after="0" w:line="240" w:lineRule="auto"/>
              <w:rPr>
                <w:rFonts w:cstheme="minorHAnsi"/>
                <w:b/>
              </w:rPr>
            </w:pPr>
            <w:r w:rsidRPr="00920E8A">
              <w:rPr>
                <w:rFonts w:cstheme="minorHAnsi"/>
              </w:rPr>
              <w:t>T7 innostaa oppilasta edistämään käsinkirjoittamisen ja näppäintaitojen sujuvoitumista ja tuottamaan arjessa ja koulussa tarvittavia monimuotoisia tekstejä yksin ja ryhmässä</w:t>
            </w:r>
          </w:p>
        </w:tc>
        <w:tc>
          <w:tcPr>
            <w:tcW w:w="1440" w:type="dxa"/>
          </w:tcPr>
          <w:p w14:paraId="099D3478" w14:textId="77777777" w:rsidR="002056AE" w:rsidRPr="00920E8A" w:rsidRDefault="34F20989" w:rsidP="006D06FD">
            <w:pPr>
              <w:spacing w:after="0" w:line="240" w:lineRule="auto"/>
              <w:rPr>
                <w:rFonts w:cstheme="minorHAnsi"/>
              </w:rPr>
            </w:pPr>
            <w:r w:rsidRPr="00920E8A">
              <w:rPr>
                <w:rFonts w:cstheme="minorHAnsi"/>
              </w:rPr>
              <w:t>S3</w:t>
            </w:r>
          </w:p>
        </w:tc>
        <w:tc>
          <w:tcPr>
            <w:tcW w:w="2007" w:type="dxa"/>
          </w:tcPr>
          <w:p w14:paraId="6EF2A799"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L1, L4, L5</w:t>
            </w:r>
          </w:p>
        </w:tc>
      </w:tr>
      <w:tr w:rsidR="002056AE" w:rsidRPr="00920E8A" w14:paraId="2BE55AED" w14:textId="77777777" w:rsidTr="34F20989">
        <w:tc>
          <w:tcPr>
            <w:tcW w:w="6300" w:type="dxa"/>
          </w:tcPr>
          <w:p w14:paraId="24A9A60D" w14:textId="77777777" w:rsidR="002056AE" w:rsidRPr="00920E8A" w:rsidRDefault="34F20989" w:rsidP="006D06FD">
            <w:pPr>
              <w:spacing w:after="0" w:line="240" w:lineRule="auto"/>
              <w:rPr>
                <w:rFonts w:cstheme="minorHAnsi"/>
              </w:rPr>
            </w:pPr>
            <w:r w:rsidRPr="00920E8A">
              <w:rPr>
                <w:rFonts w:cstheme="minorHAnsi"/>
              </w:rPr>
              <w:t xml:space="preserve">T8 auttaa oppilasta syventämään taitoaan suunnitella ja tuottaa tekstejä itsenäisesti ja ryhmässä sekä käyttämään monipuolisesti niissä tarvittavaa sanastoa ja kieliopillisia rakenteita </w:t>
            </w:r>
          </w:p>
        </w:tc>
        <w:tc>
          <w:tcPr>
            <w:tcW w:w="1440" w:type="dxa"/>
          </w:tcPr>
          <w:p w14:paraId="1B540296" w14:textId="77777777" w:rsidR="002056AE" w:rsidRPr="00920E8A" w:rsidRDefault="34F20989" w:rsidP="006D06FD">
            <w:pPr>
              <w:spacing w:after="0" w:line="240" w:lineRule="auto"/>
              <w:rPr>
                <w:rFonts w:cstheme="minorHAnsi"/>
              </w:rPr>
            </w:pPr>
            <w:r w:rsidRPr="00920E8A">
              <w:rPr>
                <w:rFonts w:cstheme="minorHAnsi"/>
              </w:rPr>
              <w:t>S3</w:t>
            </w:r>
          </w:p>
        </w:tc>
        <w:tc>
          <w:tcPr>
            <w:tcW w:w="2007" w:type="dxa"/>
          </w:tcPr>
          <w:p w14:paraId="00F4015F"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L1, L2, L4</w:t>
            </w:r>
          </w:p>
        </w:tc>
      </w:tr>
      <w:tr w:rsidR="002056AE" w:rsidRPr="00920E8A" w14:paraId="7EB6ED18" w14:textId="77777777" w:rsidTr="34F20989">
        <w:tc>
          <w:tcPr>
            <w:tcW w:w="6300" w:type="dxa"/>
          </w:tcPr>
          <w:p w14:paraId="18DDFF88" w14:textId="77777777" w:rsidR="002056AE" w:rsidRPr="00920E8A" w:rsidRDefault="34F20989" w:rsidP="006D06FD">
            <w:pPr>
              <w:spacing w:after="0" w:line="240" w:lineRule="auto"/>
              <w:rPr>
                <w:rFonts w:cstheme="minorHAnsi"/>
              </w:rPr>
            </w:pPr>
            <w:r w:rsidRPr="00920E8A">
              <w:rPr>
                <w:rFonts w:cstheme="minorHAnsi"/>
              </w:rPr>
              <w:t>T9 ohjata oppilasta tarkastelemaan ja arvioimaan omia tekstejään sekä kehittämään taitoa antaa ja vastaanottaa palautetta</w:t>
            </w:r>
          </w:p>
        </w:tc>
        <w:tc>
          <w:tcPr>
            <w:tcW w:w="1440" w:type="dxa"/>
          </w:tcPr>
          <w:p w14:paraId="17A0C3B0" w14:textId="77777777" w:rsidR="002056AE" w:rsidRPr="00920E8A" w:rsidRDefault="34F20989" w:rsidP="006D06FD">
            <w:pPr>
              <w:spacing w:after="0" w:line="240" w:lineRule="auto"/>
              <w:rPr>
                <w:rFonts w:cstheme="minorHAnsi"/>
              </w:rPr>
            </w:pPr>
            <w:r w:rsidRPr="00920E8A">
              <w:rPr>
                <w:rFonts w:cstheme="minorHAnsi"/>
              </w:rPr>
              <w:t>S3</w:t>
            </w:r>
          </w:p>
        </w:tc>
        <w:tc>
          <w:tcPr>
            <w:tcW w:w="2007" w:type="dxa"/>
          </w:tcPr>
          <w:p w14:paraId="0D7FE668"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L1, L2, L4</w:t>
            </w:r>
          </w:p>
        </w:tc>
      </w:tr>
      <w:tr w:rsidR="002056AE" w:rsidRPr="00920E8A" w14:paraId="20BE0A97" w14:textId="77777777" w:rsidTr="34F20989">
        <w:tc>
          <w:tcPr>
            <w:tcW w:w="6300" w:type="dxa"/>
          </w:tcPr>
          <w:p w14:paraId="4AB2BAF3" w14:textId="77777777" w:rsidR="002056AE" w:rsidRPr="00920E8A" w:rsidRDefault="34F20989" w:rsidP="006D06FD">
            <w:pPr>
              <w:autoSpaceDE w:val="0"/>
              <w:autoSpaceDN w:val="0"/>
              <w:adjustRightInd w:val="0"/>
              <w:spacing w:after="0" w:line="240" w:lineRule="auto"/>
              <w:rPr>
                <w:rFonts w:cstheme="minorHAnsi"/>
                <w:b/>
                <w:color w:val="000000"/>
              </w:rPr>
            </w:pPr>
            <w:r w:rsidRPr="00920E8A">
              <w:rPr>
                <w:rFonts w:eastAsia="Calibri" w:cstheme="minorHAnsi"/>
                <w:b/>
                <w:bCs/>
                <w:color w:val="000000" w:themeColor="text1"/>
              </w:rPr>
              <w:t>Kielen, kirjallisuuden ja kulttuurin ymmärtäminen</w:t>
            </w:r>
          </w:p>
        </w:tc>
        <w:tc>
          <w:tcPr>
            <w:tcW w:w="1440" w:type="dxa"/>
          </w:tcPr>
          <w:p w14:paraId="45BADCDC" w14:textId="77777777" w:rsidR="002056AE" w:rsidRPr="00920E8A" w:rsidRDefault="002056AE" w:rsidP="006D06FD">
            <w:pPr>
              <w:spacing w:after="0" w:line="240" w:lineRule="auto"/>
              <w:rPr>
                <w:rFonts w:cstheme="minorHAnsi"/>
              </w:rPr>
            </w:pPr>
          </w:p>
        </w:tc>
        <w:tc>
          <w:tcPr>
            <w:tcW w:w="2007" w:type="dxa"/>
          </w:tcPr>
          <w:p w14:paraId="2CB7C2EF" w14:textId="77777777" w:rsidR="002056AE" w:rsidRPr="00920E8A" w:rsidRDefault="002056AE" w:rsidP="006D06FD">
            <w:pPr>
              <w:autoSpaceDE w:val="0"/>
              <w:autoSpaceDN w:val="0"/>
              <w:adjustRightInd w:val="0"/>
              <w:spacing w:after="0" w:line="240" w:lineRule="auto"/>
              <w:ind w:left="54"/>
              <w:rPr>
                <w:rFonts w:cstheme="minorHAnsi"/>
                <w:color w:val="000000"/>
              </w:rPr>
            </w:pPr>
          </w:p>
        </w:tc>
      </w:tr>
      <w:tr w:rsidR="002056AE" w:rsidRPr="00920E8A" w14:paraId="33EBDF14" w14:textId="77777777" w:rsidTr="34F20989">
        <w:tc>
          <w:tcPr>
            <w:tcW w:w="6300" w:type="dxa"/>
          </w:tcPr>
          <w:p w14:paraId="35A90C70" w14:textId="77777777" w:rsidR="002056AE" w:rsidRPr="00920E8A" w:rsidRDefault="34F20989" w:rsidP="006D06FD">
            <w:pPr>
              <w:spacing w:after="0" w:line="240" w:lineRule="auto"/>
              <w:rPr>
                <w:rFonts w:cstheme="minorHAnsi"/>
              </w:rPr>
            </w:pPr>
            <w:r w:rsidRPr="00920E8A">
              <w:rPr>
                <w:rFonts w:eastAsia="Arial" w:cstheme="minorHAnsi"/>
              </w:rPr>
              <w:t xml:space="preserve">T10 ohjata oppilasta vahvistamaan kielitietoisuuttaan </w:t>
            </w:r>
            <w:r w:rsidRPr="00920E8A">
              <w:rPr>
                <w:rFonts w:cstheme="minorHAnsi"/>
              </w:rPr>
              <w:t xml:space="preserve">ja havainnoimaan </w:t>
            </w:r>
            <w:r w:rsidRPr="00920E8A">
              <w:rPr>
                <w:rFonts w:eastAsia="Arial" w:cstheme="minorHAnsi"/>
              </w:rPr>
              <w:t xml:space="preserve">kielenkäytön tilanteista vaihtelua, </w:t>
            </w:r>
            <w:r w:rsidRPr="00920E8A">
              <w:rPr>
                <w:rFonts w:cstheme="minorHAnsi"/>
              </w:rPr>
              <w:t>eri kielten piirteitä ja puhutun ja kirjoitetun suomen säännönmukaisuuksia</w:t>
            </w:r>
          </w:p>
        </w:tc>
        <w:tc>
          <w:tcPr>
            <w:tcW w:w="1440" w:type="dxa"/>
          </w:tcPr>
          <w:p w14:paraId="314EE667" w14:textId="77777777" w:rsidR="002056AE" w:rsidRPr="00920E8A" w:rsidRDefault="34F20989" w:rsidP="006D06FD">
            <w:pPr>
              <w:spacing w:after="0" w:line="240" w:lineRule="auto"/>
              <w:rPr>
                <w:rFonts w:cstheme="minorHAnsi"/>
              </w:rPr>
            </w:pPr>
            <w:r w:rsidRPr="00920E8A">
              <w:rPr>
                <w:rFonts w:cstheme="minorHAnsi"/>
              </w:rPr>
              <w:t>S4</w:t>
            </w:r>
          </w:p>
        </w:tc>
        <w:tc>
          <w:tcPr>
            <w:tcW w:w="2007" w:type="dxa"/>
          </w:tcPr>
          <w:p w14:paraId="3AE9BC5C"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L2, L4</w:t>
            </w:r>
          </w:p>
        </w:tc>
      </w:tr>
      <w:tr w:rsidR="002056AE" w:rsidRPr="00920E8A" w14:paraId="2B63C191" w14:textId="77777777" w:rsidTr="34F20989">
        <w:tc>
          <w:tcPr>
            <w:tcW w:w="6300" w:type="dxa"/>
          </w:tcPr>
          <w:p w14:paraId="7AD9CAF1" w14:textId="77777777" w:rsidR="002056AE" w:rsidRPr="00920E8A" w:rsidRDefault="34F20989" w:rsidP="006D06FD">
            <w:pPr>
              <w:spacing w:after="0" w:line="240" w:lineRule="auto"/>
              <w:rPr>
                <w:rFonts w:cstheme="minorHAnsi"/>
              </w:rPr>
            </w:pPr>
            <w:r w:rsidRPr="00920E8A">
              <w:rPr>
                <w:rFonts w:cstheme="minorHAnsi"/>
              </w:rPr>
              <w:t>T11 innostaa oppilasta tutustumaan monipuolisesti kirjallisuuteen ja kulttuuriin ja kannustaa lukemaan lapsille ja nuorille suunnattua kirjallisuutta sekä rohkaista lukuelämysten jakamiseen ja kirjaston aktiiviseen käyttöön</w:t>
            </w:r>
          </w:p>
        </w:tc>
        <w:tc>
          <w:tcPr>
            <w:tcW w:w="1440" w:type="dxa"/>
          </w:tcPr>
          <w:p w14:paraId="104B8719" w14:textId="77777777" w:rsidR="002056AE" w:rsidRPr="00920E8A" w:rsidRDefault="34F20989" w:rsidP="006D06FD">
            <w:pPr>
              <w:spacing w:after="0" w:line="240" w:lineRule="auto"/>
              <w:rPr>
                <w:rFonts w:cstheme="minorHAnsi"/>
              </w:rPr>
            </w:pPr>
            <w:r w:rsidRPr="00920E8A">
              <w:rPr>
                <w:rFonts w:cstheme="minorHAnsi"/>
              </w:rPr>
              <w:t>S4</w:t>
            </w:r>
          </w:p>
        </w:tc>
        <w:tc>
          <w:tcPr>
            <w:tcW w:w="2007" w:type="dxa"/>
          </w:tcPr>
          <w:p w14:paraId="3C8A9430"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L2</w:t>
            </w:r>
          </w:p>
        </w:tc>
      </w:tr>
      <w:tr w:rsidR="002056AE" w:rsidRPr="00920E8A" w14:paraId="2C9C2423" w14:textId="77777777" w:rsidTr="34F20989">
        <w:tc>
          <w:tcPr>
            <w:tcW w:w="6300" w:type="dxa"/>
          </w:tcPr>
          <w:p w14:paraId="2D05A022" w14:textId="77777777" w:rsidR="002056AE" w:rsidRPr="00920E8A" w:rsidRDefault="34F20989" w:rsidP="006D06FD">
            <w:pPr>
              <w:spacing w:after="0" w:line="240" w:lineRule="auto"/>
              <w:rPr>
                <w:rFonts w:cstheme="minorHAnsi"/>
              </w:rPr>
            </w:pPr>
            <w:r w:rsidRPr="00920E8A">
              <w:rPr>
                <w:rFonts w:eastAsia="Arial" w:cstheme="minorHAnsi"/>
              </w:rPr>
              <w:t>T12 ohjata oppilasta havainnoimaan koulun ja muun ympäristön kulttuurista monimuotoisuutta sekä tukea oppilaan monikielistä ja -kulttuurista identiteettiä ja rohkaista hyödyntämään ja kehittämään omaa kielirepertuaaria</w:t>
            </w:r>
          </w:p>
        </w:tc>
        <w:tc>
          <w:tcPr>
            <w:tcW w:w="1440" w:type="dxa"/>
          </w:tcPr>
          <w:p w14:paraId="4BDD04A1" w14:textId="77777777" w:rsidR="002056AE" w:rsidRPr="00920E8A" w:rsidRDefault="34F20989" w:rsidP="006D06FD">
            <w:pPr>
              <w:spacing w:after="0" w:line="240" w:lineRule="auto"/>
              <w:rPr>
                <w:rFonts w:cstheme="minorHAnsi"/>
              </w:rPr>
            </w:pPr>
            <w:r w:rsidRPr="00920E8A">
              <w:rPr>
                <w:rFonts w:cstheme="minorHAnsi"/>
              </w:rPr>
              <w:t>S4</w:t>
            </w:r>
          </w:p>
        </w:tc>
        <w:tc>
          <w:tcPr>
            <w:tcW w:w="2007" w:type="dxa"/>
          </w:tcPr>
          <w:p w14:paraId="79076AE1"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L2, L4</w:t>
            </w:r>
          </w:p>
        </w:tc>
      </w:tr>
      <w:tr w:rsidR="002056AE" w:rsidRPr="00920E8A" w14:paraId="2D0082D1" w14:textId="77777777" w:rsidTr="34F20989">
        <w:trPr>
          <w:trHeight w:val="374"/>
        </w:trPr>
        <w:tc>
          <w:tcPr>
            <w:tcW w:w="6300" w:type="dxa"/>
          </w:tcPr>
          <w:p w14:paraId="7D2329DA" w14:textId="77777777" w:rsidR="002056AE" w:rsidRPr="00920E8A" w:rsidRDefault="34F20989" w:rsidP="006D06FD">
            <w:pPr>
              <w:autoSpaceDE w:val="0"/>
              <w:autoSpaceDN w:val="0"/>
              <w:adjustRightInd w:val="0"/>
              <w:spacing w:after="0" w:line="240" w:lineRule="auto"/>
              <w:rPr>
                <w:rFonts w:cstheme="minorHAnsi"/>
                <w:b/>
                <w:color w:val="000000"/>
              </w:rPr>
            </w:pPr>
            <w:r w:rsidRPr="00920E8A">
              <w:rPr>
                <w:rFonts w:eastAsia="Calibri" w:cstheme="minorHAnsi"/>
                <w:b/>
                <w:bCs/>
                <w:color w:val="000000" w:themeColor="text1"/>
              </w:rPr>
              <w:t>Kielen käyttö kaiken oppimisen tukena</w:t>
            </w:r>
          </w:p>
        </w:tc>
        <w:tc>
          <w:tcPr>
            <w:tcW w:w="1440" w:type="dxa"/>
          </w:tcPr>
          <w:p w14:paraId="490999EA" w14:textId="77777777" w:rsidR="002056AE" w:rsidRPr="00920E8A" w:rsidRDefault="002056AE" w:rsidP="006D06FD">
            <w:pPr>
              <w:spacing w:after="0" w:line="240" w:lineRule="auto"/>
              <w:rPr>
                <w:rFonts w:cstheme="minorHAnsi"/>
              </w:rPr>
            </w:pPr>
          </w:p>
        </w:tc>
        <w:tc>
          <w:tcPr>
            <w:tcW w:w="2007" w:type="dxa"/>
          </w:tcPr>
          <w:p w14:paraId="10627A75" w14:textId="77777777" w:rsidR="002056AE" w:rsidRPr="00920E8A" w:rsidRDefault="002056AE" w:rsidP="006D06FD">
            <w:pPr>
              <w:autoSpaceDE w:val="0"/>
              <w:autoSpaceDN w:val="0"/>
              <w:adjustRightInd w:val="0"/>
              <w:spacing w:after="0" w:line="240" w:lineRule="auto"/>
              <w:ind w:left="54"/>
              <w:rPr>
                <w:rFonts w:cstheme="minorHAnsi"/>
                <w:color w:val="000000"/>
              </w:rPr>
            </w:pPr>
          </w:p>
        </w:tc>
      </w:tr>
      <w:tr w:rsidR="002056AE" w:rsidRPr="00920E8A" w14:paraId="002ADBA4" w14:textId="77777777" w:rsidTr="34F20989">
        <w:tc>
          <w:tcPr>
            <w:tcW w:w="6300" w:type="dxa"/>
          </w:tcPr>
          <w:p w14:paraId="07A75B21" w14:textId="77777777" w:rsidR="002056AE" w:rsidRPr="00920E8A" w:rsidRDefault="34F20989" w:rsidP="006D06FD">
            <w:pPr>
              <w:spacing w:after="0" w:line="240" w:lineRule="auto"/>
              <w:rPr>
                <w:rFonts w:cstheme="minorHAnsi"/>
              </w:rPr>
            </w:pPr>
            <w:r w:rsidRPr="00920E8A">
              <w:rPr>
                <w:rFonts w:cstheme="minorHAnsi"/>
              </w:rPr>
              <w:t>T13 innostaa oppilasta vahvistamaan myönteistä käsitystä itsestään kielenkäyttäjänä ja kielenoppijana sekä asettamaan oppimistavoitteita</w:t>
            </w:r>
          </w:p>
        </w:tc>
        <w:tc>
          <w:tcPr>
            <w:tcW w:w="1440" w:type="dxa"/>
          </w:tcPr>
          <w:p w14:paraId="3A5FB43D" w14:textId="77777777" w:rsidR="002056AE" w:rsidRPr="00920E8A" w:rsidRDefault="34F20989" w:rsidP="006D06FD">
            <w:pPr>
              <w:spacing w:after="0" w:line="240" w:lineRule="auto"/>
              <w:rPr>
                <w:rFonts w:cstheme="minorHAnsi"/>
              </w:rPr>
            </w:pPr>
            <w:r w:rsidRPr="00920E8A">
              <w:rPr>
                <w:rFonts w:cstheme="minorHAnsi"/>
              </w:rPr>
              <w:t>S5</w:t>
            </w:r>
          </w:p>
        </w:tc>
        <w:tc>
          <w:tcPr>
            <w:tcW w:w="2007" w:type="dxa"/>
          </w:tcPr>
          <w:p w14:paraId="04926B4B"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L1, L2, L7</w:t>
            </w:r>
          </w:p>
        </w:tc>
      </w:tr>
      <w:tr w:rsidR="002056AE" w:rsidRPr="00920E8A" w14:paraId="4888A299" w14:textId="77777777" w:rsidTr="34F20989">
        <w:tc>
          <w:tcPr>
            <w:tcW w:w="6300" w:type="dxa"/>
          </w:tcPr>
          <w:p w14:paraId="0738C952" w14:textId="77777777" w:rsidR="002056AE" w:rsidRPr="00920E8A" w:rsidRDefault="34F20989" w:rsidP="006D06FD">
            <w:pPr>
              <w:spacing w:after="0" w:line="240" w:lineRule="auto"/>
              <w:rPr>
                <w:rFonts w:cstheme="minorHAnsi"/>
              </w:rPr>
            </w:pPr>
            <w:r w:rsidRPr="00920E8A">
              <w:rPr>
                <w:rFonts w:cstheme="minorHAnsi"/>
              </w:rPr>
              <w:t>T14 ohjata oppilasta havaitsemaan, miten kieltä käytetään eri oppiaineissa</w:t>
            </w:r>
          </w:p>
        </w:tc>
        <w:tc>
          <w:tcPr>
            <w:tcW w:w="1440" w:type="dxa"/>
          </w:tcPr>
          <w:p w14:paraId="288FFEBF" w14:textId="77777777" w:rsidR="002056AE" w:rsidRPr="00920E8A" w:rsidRDefault="34F20989" w:rsidP="006D06FD">
            <w:pPr>
              <w:spacing w:after="0" w:line="240" w:lineRule="auto"/>
              <w:rPr>
                <w:rFonts w:cstheme="minorHAnsi"/>
              </w:rPr>
            </w:pPr>
            <w:r w:rsidRPr="00920E8A">
              <w:rPr>
                <w:rFonts w:cstheme="minorHAnsi"/>
              </w:rPr>
              <w:t>S5</w:t>
            </w:r>
          </w:p>
        </w:tc>
        <w:tc>
          <w:tcPr>
            <w:tcW w:w="2007" w:type="dxa"/>
          </w:tcPr>
          <w:p w14:paraId="372CB0D5" w14:textId="77777777" w:rsidR="002056AE" w:rsidRPr="00920E8A" w:rsidRDefault="34F20989" w:rsidP="006D06FD">
            <w:pPr>
              <w:autoSpaceDE w:val="0"/>
              <w:autoSpaceDN w:val="0"/>
              <w:adjustRightInd w:val="0"/>
              <w:spacing w:after="0" w:line="240" w:lineRule="auto"/>
              <w:ind w:left="54"/>
              <w:rPr>
                <w:rFonts w:cstheme="minorHAnsi"/>
              </w:rPr>
            </w:pPr>
            <w:r w:rsidRPr="00920E8A">
              <w:rPr>
                <w:rFonts w:eastAsia="Calibri" w:cstheme="minorHAnsi"/>
              </w:rPr>
              <w:t>L4, L7</w:t>
            </w:r>
          </w:p>
        </w:tc>
      </w:tr>
      <w:tr w:rsidR="002056AE" w:rsidRPr="00920E8A" w14:paraId="2E5EE279" w14:textId="77777777" w:rsidTr="34F20989">
        <w:tc>
          <w:tcPr>
            <w:tcW w:w="6300" w:type="dxa"/>
          </w:tcPr>
          <w:p w14:paraId="3CD2A731" w14:textId="77777777" w:rsidR="002056AE" w:rsidRPr="00920E8A" w:rsidRDefault="34F20989" w:rsidP="006D06FD">
            <w:pPr>
              <w:spacing w:after="0" w:line="240" w:lineRule="auto"/>
              <w:rPr>
                <w:rFonts w:cstheme="minorHAnsi"/>
              </w:rPr>
            </w:pPr>
            <w:r w:rsidRPr="00920E8A">
              <w:rPr>
                <w:rFonts w:cstheme="minorHAnsi"/>
              </w:rPr>
              <w:t>T15 kannustaa oppilasta kehittämään tietojaan ja kielellisiä keinojaan itseohjautuvaan työskentelyyn, tiedonhakuun ja tiedon jäsentämiseen itsenäisesti ja ryhmässä</w:t>
            </w:r>
          </w:p>
        </w:tc>
        <w:tc>
          <w:tcPr>
            <w:tcW w:w="1440" w:type="dxa"/>
          </w:tcPr>
          <w:p w14:paraId="7864D3F2" w14:textId="77777777" w:rsidR="002056AE" w:rsidRPr="00920E8A" w:rsidRDefault="34F20989" w:rsidP="006D06FD">
            <w:pPr>
              <w:spacing w:after="0" w:line="240" w:lineRule="auto"/>
              <w:rPr>
                <w:rFonts w:cstheme="minorHAnsi"/>
              </w:rPr>
            </w:pPr>
            <w:r w:rsidRPr="00920E8A">
              <w:rPr>
                <w:rFonts w:cstheme="minorHAnsi"/>
              </w:rPr>
              <w:t>S5</w:t>
            </w:r>
          </w:p>
        </w:tc>
        <w:tc>
          <w:tcPr>
            <w:tcW w:w="2007" w:type="dxa"/>
          </w:tcPr>
          <w:p w14:paraId="4F23E040" w14:textId="77777777" w:rsidR="002056AE" w:rsidRPr="00920E8A" w:rsidRDefault="34F20989" w:rsidP="006D06FD">
            <w:pPr>
              <w:autoSpaceDE w:val="0"/>
              <w:autoSpaceDN w:val="0"/>
              <w:adjustRightInd w:val="0"/>
              <w:spacing w:after="0" w:line="240" w:lineRule="auto"/>
              <w:ind w:left="54"/>
              <w:rPr>
                <w:rFonts w:cstheme="minorHAnsi"/>
                <w:color w:val="000000"/>
              </w:rPr>
            </w:pPr>
            <w:r w:rsidRPr="00920E8A">
              <w:rPr>
                <w:rFonts w:eastAsia="Calibri" w:cstheme="minorHAnsi"/>
                <w:color w:val="000000" w:themeColor="text1"/>
              </w:rPr>
              <w:t>L1, L6, L7</w:t>
            </w:r>
          </w:p>
        </w:tc>
      </w:tr>
    </w:tbl>
    <w:p w14:paraId="09231307" w14:textId="77777777" w:rsidR="002056AE" w:rsidRPr="00920E8A" w:rsidRDefault="002056AE" w:rsidP="002056AE">
      <w:pPr>
        <w:autoSpaceDE w:val="0"/>
        <w:autoSpaceDN w:val="0"/>
        <w:adjustRightInd w:val="0"/>
        <w:spacing w:after="0"/>
        <w:jc w:val="both"/>
        <w:rPr>
          <w:rFonts w:cstheme="minorHAnsi"/>
          <w:color w:val="000000"/>
        </w:rPr>
      </w:pPr>
    </w:p>
    <w:p w14:paraId="219DA992" w14:textId="77777777" w:rsidR="002056AE" w:rsidRPr="00920E8A" w:rsidRDefault="002056AE" w:rsidP="002056AE">
      <w:pPr>
        <w:pStyle w:val="Default"/>
        <w:spacing w:line="276" w:lineRule="auto"/>
        <w:jc w:val="both"/>
        <w:rPr>
          <w:rFonts w:asciiTheme="minorHAnsi" w:hAnsiTheme="minorHAnsi" w:cstheme="minorHAnsi"/>
          <w:b/>
          <w:sz w:val="22"/>
          <w:szCs w:val="22"/>
        </w:rPr>
      </w:pPr>
      <w:r w:rsidRPr="00920E8A">
        <w:rPr>
          <w:rFonts w:asciiTheme="minorHAnsi" w:hAnsiTheme="minorHAnsi" w:cstheme="minorHAnsi"/>
        </w:rPr>
        <w:br/>
      </w:r>
      <w:r w:rsidR="34F20989" w:rsidRPr="00920E8A">
        <w:rPr>
          <w:rFonts w:asciiTheme="minorHAnsi" w:eastAsiaTheme="minorEastAsia" w:hAnsiTheme="minorHAnsi" w:cstheme="minorHAnsi"/>
          <w:b/>
          <w:bCs/>
          <w:sz w:val="22"/>
          <w:szCs w:val="22"/>
        </w:rPr>
        <w:t xml:space="preserve">Suomi toisena kielenä ja kirjallisuus -oppimäärän opetuksen tavoitteisiin liittyvät keskeiset sisältöalueet vuosiluokilla 3–6 </w:t>
      </w:r>
    </w:p>
    <w:p w14:paraId="387EF818" w14:textId="77777777" w:rsidR="002056AE" w:rsidRPr="00920E8A" w:rsidRDefault="002056AE" w:rsidP="002056AE">
      <w:pPr>
        <w:pStyle w:val="Default"/>
        <w:spacing w:line="276" w:lineRule="auto"/>
        <w:jc w:val="both"/>
        <w:rPr>
          <w:rFonts w:asciiTheme="minorHAnsi" w:hAnsiTheme="minorHAnsi" w:cstheme="minorHAnsi"/>
          <w:sz w:val="22"/>
          <w:szCs w:val="22"/>
        </w:rPr>
      </w:pPr>
    </w:p>
    <w:p w14:paraId="7A007114" w14:textId="77777777" w:rsidR="002056AE" w:rsidRPr="00920E8A" w:rsidRDefault="34F20989" w:rsidP="002056AE">
      <w:pPr>
        <w:jc w:val="both"/>
        <w:rPr>
          <w:rFonts w:cstheme="minorHAnsi"/>
        </w:rPr>
      </w:pPr>
      <w:r w:rsidRPr="00920E8A">
        <w:rPr>
          <w:rFonts w:cstheme="minorHAnsi"/>
          <w:color w:val="000000" w:themeColor="text1"/>
        </w:rPr>
        <w:t>Oppilaan kieli-, vuorovaikutus- ja tekstitaitojen</w:t>
      </w:r>
      <w:r w:rsidRPr="00920E8A">
        <w:rPr>
          <w:rFonts w:cstheme="minorHAnsi"/>
        </w:rPr>
        <w:t xml:space="preserve"> oppiminen tapahtuu kielenkäyttötilanteissa sekä monipuolisessa työskentelyssä kielen avulla. Sisällöt valitaan siten, että oppilas voi laajentaa omaan kieleen</w:t>
      </w:r>
      <w:r w:rsidRPr="00920E8A">
        <w:rPr>
          <w:rFonts w:cstheme="minorHAnsi"/>
          <w:color w:val="000000" w:themeColor="text1"/>
        </w:rPr>
        <w:t xml:space="preserve">, kirjallisuuteen ja muuhun kulttuuriin liittyvää osaamistaan </w:t>
      </w:r>
      <w:r w:rsidRPr="00920E8A">
        <w:rPr>
          <w:rFonts w:cstheme="minorHAnsi"/>
        </w:rPr>
        <w:t>monipuolisesti. Sisällöt tukevat tavoitteiden saavuttamista ja hyödyntävät sekä oppilaiden kokemuksia että paikallisia mahdollisuuksia. Sisältöalueista muodostetaan kokonaisuuksia eri vuosiluokille.</w:t>
      </w:r>
    </w:p>
    <w:p w14:paraId="7DFF0D97" w14:textId="77777777" w:rsidR="002056AE" w:rsidRPr="00920E8A" w:rsidRDefault="34F20989" w:rsidP="002056AE">
      <w:pPr>
        <w:pStyle w:val="Default"/>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S1 Vuorovaikutustilanteissa toimiminen</w:t>
      </w:r>
      <w:r w:rsidRPr="00920E8A">
        <w:rPr>
          <w:rFonts w:asciiTheme="minorHAnsi" w:eastAsiaTheme="minorEastAsia" w:hAnsiTheme="minorHAnsi" w:cstheme="minorHAnsi"/>
          <w:sz w:val="22"/>
          <w:szCs w:val="22"/>
        </w:rPr>
        <w:t xml:space="preserve">: Harjoitellaan kertomista, mielipiteen ilmaisua ja kuvailua yhteisöllisesti erilaisten aihepiirien ja tekstien pohjalta. </w:t>
      </w:r>
      <w:r w:rsidRPr="00920E8A">
        <w:rPr>
          <w:rFonts w:asciiTheme="minorHAnsi" w:hAnsiTheme="minorHAnsi" w:cstheme="minorHAnsi"/>
          <w:sz w:val="22"/>
          <w:szCs w:val="22"/>
        </w:rPr>
        <w:t xml:space="preserve">Ohjataan kokonaisilmaisuun ja hyödynnetään draamatyöskentelyä. </w:t>
      </w:r>
      <w:r w:rsidRPr="00920E8A">
        <w:rPr>
          <w:rFonts w:asciiTheme="minorHAnsi" w:eastAsiaTheme="minorEastAsia" w:hAnsiTheme="minorHAnsi" w:cstheme="minorHAnsi"/>
          <w:sz w:val="22"/>
          <w:szCs w:val="22"/>
        </w:rPr>
        <w:t>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w:t>
      </w:r>
    </w:p>
    <w:p w14:paraId="3CB9477A" w14:textId="77777777" w:rsidR="002056AE" w:rsidRPr="00920E8A" w:rsidRDefault="002056AE" w:rsidP="002056AE">
      <w:pPr>
        <w:pStyle w:val="Default"/>
        <w:spacing w:line="276" w:lineRule="auto"/>
        <w:jc w:val="both"/>
        <w:rPr>
          <w:rFonts w:asciiTheme="minorHAnsi" w:hAnsiTheme="minorHAnsi" w:cstheme="minorHAnsi"/>
          <w:sz w:val="22"/>
          <w:szCs w:val="22"/>
        </w:rPr>
      </w:pPr>
    </w:p>
    <w:p w14:paraId="2AF7E345" w14:textId="77777777" w:rsidR="002056AE" w:rsidRPr="00920E8A" w:rsidRDefault="34F20989" w:rsidP="002056AE">
      <w:pPr>
        <w:pStyle w:val="Default"/>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S2 Tekstien tulkitseminen</w:t>
      </w:r>
      <w:r w:rsidRPr="00920E8A">
        <w:rPr>
          <w:rFonts w:asciiTheme="minorHAnsi" w:eastAsiaTheme="minorEastAsia" w:hAnsiTheme="minorHAnsi" w:cstheme="minorHAnsi"/>
          <w:sz w:val="22"/>
          <w:szCs w:val="22"/>
        </w:rPr>
        <w:t xml:space="preserve">: Harjoitellaan </w:t>
      </w:r>
      <w:r w:rsidRPr="00920E8A">
        <w:rPr>
          <w:rFonts w:asciiTheme="minorHAnsi" w:hAnsiTheme="minorHAnsi" w:cstheme="minorHAnsi"/>
          <w:sz w:val="22"/>
          <w:szCs w:val="22"/>
        </w:rPr>
        <w:t>kaunokirjallisuuden ja erilaisten tieto- ja mediatekstien</w:t>
      </w:r>
      <w:r w:rsidRPr="00920E8A">
        <w:rPr>
          <w:rFonts w:asciiTheme="minorHAnsi" w:eastAsiaTheme="minorEastAsia" w:hAnsiTheme="minorHAnsi" w:cstheme="minorHAnsi"/>
          <w:sz w:val="22"/>
          <w:szCs w:val="22"/>
        </w:rPr>
        <w:t xml:space="preserve"> sujuvaa lukemista sekä käyttämään tilanteeseen ja tavoitteeseen sopivia lukustrategioita. Edistetään tekstilajien piirteiden sekä kirjallisuuden peruskäsitteiden tuntemusta. </w:t>
      </w:r>
      <w:r w:rsidRPr="00920E8A">
        <w:rPr>
          <w:rFonts w:asciiTheme="minorHAnsi" w:hAnsiTheme="minorHAnsi" w:cstheme="minorHAnsi"/>
          <w:sz w:val="22"/>
          <w:szCs w:val="22"/>
        </w:rPr>
        <w:t xml:space="preserve">Opitaan tunnistamaan kertovien, kuvaavien, ohjaavien ja yksinkertaisten kantaa ottavien tekstien kielellisiä ja tekstuaalisia piirteitä. </w:t>
      </w:r>
      <w:r w:rsidRPr="00920E8A">
        <w:rPr>
          <w:rFonts w:asciiTheme="minorHAnsi" w:eastAsiaTheme="minorEastAsia" w:hAnsiTheme="minorHAnsi" w:cstheme="minorHAnsi"/>
          <w:sz w:val="22"/>
          <w:szCs w:val="22"/>
        </w:rPr>
        <w:t xml:space="preserve">Harjoitellaan mielipiteen ja arvottavien ilmausten erottamista teksteissä sekä selvittämään tiedon lähteen ja arvioimaan tiedon luotettavuutta. Harjoitellaan hahmottamaan virkkeen osien suhteita (lause, lausekkeen </w:t>
      </w:r>
      <w:r w:rsidRPr="00920E8A">
        <w:rPr>
          <w:rFonts w:asciiTheme="minorHAnsi" w:eastAsiaTheme="minorEastAsia" w:hAnsiTheme="minorHAnsi" w:cstheme="minorHAnsi"/>
          <w:color w:val="auto"/>
          <w:sz w:val="22"/>
          <w:szCs w:val="22"/>
        </w:rPr>
        <w:t xml:space="preserve">pääsanan ja määritteen suhde, </w:t>
      </w:r>
      <w:r w:rsidRPr="00920E8A">
        <w:rPr>
          <w:rFonts w:asciiTheme="minorHAnsi" w:eastAsiaTheme="minorEastAsia" w:hAnsiTheme="minorHAnsi" w:cstheme="minorHAnsi"/>
          <w:sz w:val="22"/>
          <w:szCs w:val="22"/>
        </w:rPr>
        <w:t xml:space="preserve">lauseenvastike) tekstin ymmärtämisen tukena. </w:t>
      </w:r>
      <w:r w:rsidRPr="00920E8A">
        <w:rPr>
          <w:rFonts w:asciiTheme="minorHAnsi" w:eastAsia="Arial" w:hAnsiTheme="minorHAnsi" w:cstheme="minorHAnsi"/>
          <w:sz w:val="22"/>
          <w:szCs w:val="22"/>
          <w:lang w:eastAsia="fi-FI"/>
        </w:rPr>
        <w:t>Luokitellaan sanoja</w:t>
      </w:r>
      <w:r w:rsidRPr="00920E8A">
        <w:rPr>
          <w:rFonts w:asciiTheme="minorHAnsi" w:eastAsia="Arial" w:hAnsiTheme="minorHAnsi" w:cstheme="minorHAnsi"/>
          <w:color w:val="FF0000"/>
          <w:sz w:val="22"/>
          <w:szCs w:val="22"/>
          <w:lang w:eastAsia="fi-FI"/>
        </w:rPr>
        <w:t xml:space="preserve"> </w:t>
      </w:r>
      <w:r w:rsidRPr="00920E8A">
        <w:rPr>
          <w:rFonts w:asciiTheme="minorHAnsi" w:eastAsia="Arial" w:hAnsiTheme="minorHAnsi" w:cstheme="minorHAnsi"/>
          <w:sz w:val="22"/>
          <w:szCs w:val="22"/>
          <w:lang w:eastAsia="fi-FI"/>
        </w:rPr>
        <w:t xml:space="preserve">merkityksen ja muodon perusteella (sanaluokat). Pohditaan, millaisia merkityksiä eri sijamuodot sisältävät ja opitaan verbien taipuminen persoona- ja aikamuodoissa. </w:t>
      </w:r>
      <w:r w:rsidRPr="00920E8A">
        <w:rPr>
          <w:rFonts w:asciiTheme="minorHAnsi" w:hAnsiTheme="minorHAnsi" w:cstheme="minorHAnsi"/>
          <w:sz w:val="22"/>
          <w:szCs w:val="22"/>
        </w:rPr>
        <w:t xml:space="preserve">Harjoitellaan selittämään, vertailemaan ja pohtimaan sanojen, niiden synonyymien, kielikuvien, sanontojen ja käsitteiden merkityksiä ja niiden hierarkioita. </w:t>
      </w:r>
      <w:r w:rsidRPr="00920E8A">
        <w:rPr>
          <w:rFonts w:asciiTheme="minorHAnsi" w:eastAsiaTheme="minorEastAsia" w:hAnsiTheme="minorHAnsi" w:cstheme="minorHAnsi"/>
          <w:sz w:val="22"/>
          <w:szCs w:val="22"/>
        </w:rPr>
        <w:t>Harjaannutetaan havaitsemaan, miten persoonaa ja aikaa ilmaistaan tekstissä. Laajennetaan sana- ja käsitevarantoa.</w:t>
      </w:r>
    </w:p>
    <w:p w14:paraId="02D6A0A4" w14:textId="77777777" w:rsidR="002056AE" w:rsidRPr="00920E8A" w:rsidRDefault="002056AE" w:rsidP="002056AE">
      <w:pPr>
        <w:pStyle w:val="Default"/>
        <w:spacing w:line="276" w:lineRule="auto"/>
        <w:jc w:val="both"/>
        <w:rPr>
          <w:rFonts w:asciiTheme="minorHAnsi" w:hAnsiTheme="minorHAnsi" w:cstheme="minorHAnsi"/>
          <w:sz w:val="22"/>
          <w:szCs w:val="22"/>
        </w:rPr>
      </w:pPr>
    </w:p>
    <w:p w14:paraId="7EDD6D7F" w14:textId="77777777" w:rsidR="002056AE" w:rsidRPr="00920E8A" w:rsidRDefault="34F20989" w:rsidP="002056AE">
      <w:pPr>
        <w:pStyle w:val="Default"/>
        <w:spacing w:line="276" w:lineRule="auto"/>
        <w:jc w:val="both"/>
        <w:rPr>
          <w:rFonts w:asciiTheme="minorHAnsi" w:hAnsiTheme="minorHAnsi" w:cstheme="minorHAnsi"/>
          <w:color w:val="FF0000"/>
          <w:sz w:val="22"/>
          <w:szCs w:val="22"/>
        </w:rPr>
      </w:pPr>
      <w:r w:rsidRPr="00920E8A">
        <w:rPr>
          <w:rFonts w:asciiTheme="minorHAnsi" w:eastAsiaTheme="minorEastAsia" w:hAnsiTheme="minorHAnsi" w:cstheme="minorHAnsi"/>
          <w:b/>
          <w:bCs/>
          <w:sz w:val="22"/>
          <w:szCs w:val="22"/>
        </w:rPr>
        <w:t>S3 Tekstien tuottaminen</w:t>
      </w:r>
      <w:r w:rsidRPr="00920E8A">
        <w:rPr>
          <w:rFonts w:asciiTheme="minorHAnsi" w:eastAsiaTheme="minorEastAsia" w:hAnsiTheme="minorHAnsi" w:cstheme="minorHAnsi"/>
          <w:sz w:val="22"/>
          <w:szCs w:val="22"/>
        </w:rPr>
        <w:t xml:space="preserve">: Harjoitellaan sujuvaa kirjoittamista, tekstien tuottamisen ja käsittelyn perustoimintoja ja yleiskielen normeja itsenäisesti ja ryhmässä. Tuotetaan ikäkaudelle sopivia kertovia, kuvaavia, ohjaavia ja yksinkertaisia kantaa ottavia tekstilajeja </w:t>
      </w:r>
      <w:r w:rsidRPr="00920E8A">
        <w:rPr>
          <w:rFonts w:asciiTheme="minorHAnsi" w:eastAsiaTheme="minorEastAsia" w:hAnsiTheme="minorHAnsi" w:cstheme="minorHAnsi"/>
          <w:color w:val="auto"/>
          <w:sz w:val="22"/>
          <w:szCs w:val="22"/>
        </w:rPr>
        <w:t xml:space="preserve">ja niissä käytettävää sanastoa ja fraseologiaa sekä kieliopillisia rakenteita. </w:t>
      </w:r>
      <w:r w:rsidRPr="00920E8A">
        <w:rPr>
          <w:rFonts w:asciiTheme="minorHAnsi" w:eastAsiaTheme="minorEastAsia" w:hAnsiTheme="minorHAnsi" w:cstheme="minorHAnsi"/>
          <w:sz w:val="22"/>
          <w:szCs w:val="22"/>
        </w:rPr>
        <w:t>Tutustutaan kirjoittamisprosessin vaiheisiin ja muokataan tekstejä</w:t>
      </w:r>
      <w:r w:rsidRPr="00920E8A">
        <w:rPr>
          <w:rFonts w:asciiTheme="minorHAnsi" w:eastAsiaTheme="minorEastAsia" w:hAnsiTheme="minorHAnsi" w:cstheme="minorHAnsi"/>
          <w:strike/>
          <w:sz w:val="22"/>
          <w:szCs w:val="22"/>
        </w:rPr>
        <w:t xml:space="preserve"> </w:t>
      </w:r>
      <w:r w:rsidRPr="00920E8A">
        <w:rPr>
          <w:rFonts w:asciiTheme="minorHAnsi" w:eastAsiaTheme="minorEastAsia" w:hAnsiTheme="minorHAnsi" w:cstheme="minorHAnsi"/>
          <w:sz w:val="22"/>
          <w:szCs w:val="22"/>
        </w:rPr>
        <w:t xml:space="preserve">palautteen perusteella. </w:t>
      </w:r>
    </w:p>
    <w:p w14:paraId="0FBE8AA4" w14:textId="77777777" w:rsidR="002056AE" w:rsidRPr="00920E8A" w:rsidRDefault="002056AE" w:rsidP="002056AE">
      <w:pPr>
        <w:pStyle w:val="Default"/>
        <w:spacing w:line="276" w:lineRule="auto"/>
        <w:jc w:val="both"/>
        <w:rPr>
          <w:rFonts w:asciiTheme="minorHAnsi" w:hAnsiTheme="minorHAnsi" w:cstheme="minorHAnsi"/>
          <w:sz w:val="22"/>
          <w:szCs w:val="22"/>
        </w:rPr>
      </w:pPr>
    </w:p>
    <w:p w14:paraId="1BD9768B" w14:textId="77777777" w:rsidR="002056AE" w:rsidRPr="00920E8A" w:rsidRDefault="34F20989" w:rsidP="002056AE">
      <w:pPr>
        <w:pStyle w:val="Default"/>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S4 Kielen, kirjallisuuden ja kulttuurin ymmärtäminen</w:t>
      </w:r>
      <w:r w:rsidRPr="00920E8A">
        <w:rPr>
          <w:rFonts w:asciiTheme="minorHAnsi" w:eastAsiaTheme="minorEastAsia" w:hAnsiTheme="minorHAnsi" w:cstheme="minorHAnsi"/>
          <w:sz w:val="22"/>
          <w:szCs w:val="22"/>
        </w:rPr>
        <w:t>: 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w:t>
      </w:r>
      <w:r w:rsidRPr="00920E8A">
        <w:rPr>
          <w:rFonts w:asciiTheme="minorHAnsi" w:eastAsiaTheme="minorEastAsia" w:hAnsiTheme="minorHAnsi" w:cstheme="minorHAnsi"/>
          <w:color w:val="auto"/>
          <w:sz w:val="22"/>
          <w:szCs w:val="22"/>
        </w:rPr>
        <w:t xml:space="preserve"> (sanaluokat ja lausetyypit, nominien ja verbien taivutus, sanojen yhdistäminen ja johtaminen) </w:t>
      </w:r>
      <w:r w:rsidRPr="00920E8A">
        <w:rPr>
          <w:rFonts w:asciiTheme="minorHAnsi" w:eastAsiaTheme="minorEastAsia" w:hAnsiTheme="minorHAnsi" w:cstheme="minorHAnsi"/>
          <w:sz w:val="22"/>
          <w:szCs w:val="22"/>
        </w:rPr>
        <w:t>ja tapoja luoda merkityksiä. Tutustutaan lapsille ja nuorille suunnattuun kauno- ja tietokirjallisuuteen, elokuviin ja mediateksteihin sekä kirjastoon niitä tarjoavana resurssina. Perehdytään lasten ja nuorten maailmaan liittyviin kansanperinteen lajeihin ja nykyperinteeseen.</w:t>
      </w:r>
    </w:p>
    <w:p w14:paraId="00A5787C" w14:textId="77777777" w:rsidR="002056AE" w:rsidRPr="00920E8A" w:rsidRDefault="002056AE" w:rsidP="002056AE">
      <w:pPr>
        <w:pStyle w:val="Default"/>
        <w:spacing w:line="276" w:lineRule="auto"/>
        <w:jc w:val="both"/>
        <w:rPr>
          <w:rFonts w:asciiTheme="minorHAnsi" w:hAnsiTheme="minorHAnsi" w:cstheme="minorHAnsi"/>
          <w:b/>
          <w:sz w:val="22"/>
          <w:szCs w:val="22"/>
        </w:rPr>
      </w:pPr>
    </w:p>
    <w:p w14:paraId="670BD32F" w14:textId="77777777" w:rsidR="002056AE" w:rsidRPr="00920E8A" w:rsidRDefault="34F20989" w:rsidP="002056AE">
      <w:pPr>
        <w:pStyle w:val="Default"/>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S5 Kielen käyttö kaiken oppimisen tukena</w:t>
      </w:r>
      <w:r w:rsidRPr="00920E8A">
        <w:rPr>
          <w:rFonts w:asciiTheme="minorHAnsi" w:eastAsiaTheme="minorEastAsia" w:hAnsiTheme="minorHAnsi" w:cstheme="minorHAnsi"/>
          <w:sz w:val="22"/>
          <w:szCs w:val="22"/>
        </w:rPr>
        <w:t xml:space="preserve">: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w:t>
      </w:r>
      <w:r w:rsidRPr="00920E8A">
        <w:rPr>
          <w:rFonts w:asciiTheme="minorHAnsi" w:hAnsiTheme="minorHAnsi" w:cstheme="minorHAnsi"/>
          <w:sz w:val="22"/>
          <w:szCs w:val="22"/>
        </w:rPr>
        <w:t>toimimaan eettisesti tekijänoikeuksia ja yksityisyyttä kunnioittaen. Vahvistetaan oppilaan taitoa käyttää omaa äidinkieltään ja muita osaamiaan kieliä kaiken oppimisen tukena.</w:t>
      </w:r>
    </w:p>
    <w:p w14:paraId="4BB19D5F" w14:textId="77777777" w:rsidR="002056AE" w:rsidRPr="00920E8A" w:rsidRDefault="002056AE" w:rsidP="002056AE">
      <w:pPr>
        <w:pStyle w:val="Default"/>
        <w:spacing w:line="276" w:lineRule="auto"/>
        <w:jc w:val="both"/>
        <w:rPr>
          <w:rFonts w:asciiTheme="minorHAnsi" w:hAnsiTheme="minorHAnsi" w:cstheme="minorHAnsi"/>
          <w:sz w:val="22"/>
          <w:szCs w:val="22"/>
        </w:rPr>
      </w:pPr>
    </w:p>
    <w:p w14:paraId="77EF2F02" w14:textId="77777777" w:rsidR="002056AE" w:rsidRPr="00920E8A" w:rsidRDefault="34F20989" w:rsidP="002056AE">
      <w:pPr>
        <w:jc w:val="both"/>
        <w:rPr>
          <w:rFonts w:cstheme="minorHAnsi"/>
          <w:b/>
        </w:rPr>
      </w:pPr>
      <w:r w:rsidRPr="00920E8A">
        <w:rPr>
          <w:rFonts w:cstheme="minorHAnsi"/>
          <w:b/>
          <w:bCs/>
        </w:rPr>
        <w:t xml:space="preserve">Suomi toisena kielenä ja kirjallisuus oppimäärän arviointikriteerit 6. vuosiluokan päätteeksi hyvää osaamista kuvaavaa sanallista arviota / 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2056AE" w:rsidRPr="00920E8A" w14:paraId="48B702F9" w14:textId="77777777" w:rsidTr="34F20989">
        <w:tc>
          <w:tcPr>
            <w:tcW w:w="2488" w:type="dxa"/>
          </w:tcPr>
          <w:p w14:paraId="2DEB5657"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Opetuksen tavoite</w:t>
            </w:r>
          </w:p>
        </w:tc>
        <w:tc>
          <w:tcPr>
            <w:tcW w:w="935" w:type="dxa"/>
          </w:tcPr>
          <w:p w14:paraId="385C0FC3" w14:textId="77777777" w:rsidR="002056AE" w:rsidRPr="00920E8A" w:rsidRDefault="34F20989" w:rsidP="006D06FD">
            <w:pPr>
              <w:spacing w:after="0" w:line="240" w:lineRule="auto"/>
              <w:rPr>
                <w:rFonts w:cstheme="minorHAnsi"/>
              </w:rPr>
            </w:pPr>
            <w:r w:rsidRPr="00920E8A">
              <w:rPr>
                <w:rFonts w:cstheme="minorHAnsi"/>
              </w:rPr>
              <w:t>Sisältö-alueet</w:t>
            </w:r>
          </w:p>
        </w:tc>
        <w:tc>
          <w:tcPr>
            <w:tcW w:w="2393" w:type="dxa"/>
          </w:tcPr>
          <w:p w14:paraId="3ED5829B" w14:textId="77777777" w:rsidR="002056AE" w:rsidRPr="00920E8A" w:rsidRDefault="34F20989" w:rsidP="006D06FD">
            <w:pPr>
              <w:spacing w:after="0" w:line="240" w:lineRule="auto"/>
              <w:rPr>
                <w:rFonts w:cstheme="minorHAnsi"/>
              </w:rPr>
            </w:pPr>
            <w:r w:rsidRPr="00920E8A">
              <w:rPr>
                <w:rFonts w:cstheme="minorHAnsi"/>
              </w:rPr>
              <w:t>Arvioinnin kohteet oppiaineessa</w:t>
            </w:r>
          </w:p>
        </w:tc>
        <w:tc>
          <w:tcPr>
            <w:tcW w:w="3931" w:type="dxa"/>
          </w:tcPr>
          <w:p w14:paraId="20005B30" w14:textId="77777777" w:rsidR="002056AE" w:rsidRPr="00920E8A" w:rsidRDefault="34F20989" w:rsidP="006D06FD">
            <w:pPr>
              <w:spacing w:after="0" w:line="240" w:lineRule="auto"/>
              <w:rPr>
                <w:rFonts w:cstheme="minorHAnsi"/>
              </w:rPr>
            </w:pPr>
            <w:r w:rsidRPr="00920E8A">
              <w:rPr>
                <w:rFonts w:cstheme="minorHAnsi"/>
              </w:rPr>
              <w:t>Hyvä/arvosanan kahdeksan osaaminen</w:t>
            </w:r>
          </w:p>
        </w:tc>
      </w:tr>
      <w:tr w:rsidR="002056AE" w:rsidRPr="00920E8A" w14:paraId="153224D6" w14:textId="77777777" w:rsidTr="34F20989">
        <w:tc>
          <w:tcPr>
            <w:tcW w:w="2488" w:type="dxa"/>
          </w:tcPr>
          <w:p w14:paraId="2FF9EFB0" w14:textId="77777777" w:rsidR="002056AE" w:rsidRPr="00920E8A" w:rsidRDefault="34F20989" w:rsidP="006D06FD">
            <w:pPr>
              <w:pStyle w:val="Default"/>
              <w:rPr>
                <w:rFonts w:asciiTheme="minorHAnsi" w:hAnsiTheme="minorHAnsi" w:cstheme="minorHAnsi"/>
                <w:b/>
                <w:sz w:val="22"/>
                <w:szCs w:val="22"/>
              </w:rPr>
            </w:pPr>
            <w:r w:rsidRPr="00920E8A">
              <w:rPr>
                <w:rFonts w:asciiTheme="minorHAnsi" w:eastAsiaTheme="minorEastAsia" w:hAnsiTheme="minorHAnsi" w:cstheme="minorHAnsi"/>
                <w:b/>
                <w:bCs/>
                <w:sz w:val="22"/>
                <w:szCs w:val="22"/>
              </w:rPr>
              <w:t>Vuorovaikutustilanteissa toimiminen</w:t>
            </w:r>
          </w:p>
        </w:tc>
        <w:tc>
          <w:tcPr>
            <w:tcW w:w="935" w:type="dxa"/>
          </w:tcPr>
          <w:p w14:paraId="226CF5A0" w14:textId="77777777" w:rsidR="002056AE" w:rsidRPr="00920E8A" w:rsidRDefault="002056AE" w:rsidP="006D06FD">
            <w:pPr>
              <w:spacing w:after="0" w:line="240" w:lineRule="auto"/>
              <w:rPr>
                <w:rFonts w:cstheme="minorHAnsi"/>
              </w:rPr>
            </w:pPr>
          </w:p>
        </w:tc>
        <w:tc>
          <w:tcPr>
            <w:tcW w:w="2393" w:type="dxa"/>
          </w:tcPr>
          <w:p w14:paraId="4917C7ED" w14:textId="77777777" w:rsidR="002056AE" w:rsidRPr="00920E8A" w:rsidRDefault="002056AE" w:rsidP="006D06FD">
            <w:pPr>
              <w:spacing w:after="0" w:line="240" w:lineRule="auto"/>
              <w:rPr>
                <w:rFonts w:cstheme="minorHAnsi"/>
              </w:rPr>
            </w:pPr>
          </w:p>
        </w:tc>
        <w:tc>
          <w:tcPr>
            <w:tcW w:w="3931" w:type="dxa"/>
          </w:tcPr>
          <w:p w14:paraId="305DAFE8" w14:textId="77777777" w:rsidR="002056AE" w:rsidRPr="00920E8A" w:rsidRDefault="002056AE" w:rsidP="006D06FD">
            <w:pPr>
              <w:spacing w:after="0" w:line="240" w:lineRule="auto"/>
              <w:rPr>
                <w:rFonts w:cstheme="minorHAnsi"/>
              </w:rPr>
            </w:pPr>
          </w:p>
        </w:tc>
      </w:tr>
      <w:tr w:rsidR="002056AE" w:rsidRPr="00920E8A" w14:paraId="04B1BE4E" w14:textId="77777777" w:rsidTr="34F20989">
        <w:tc>
          <w:tcPr>
            <w:tcW w:w="2488" w:type="dxa"/>
          </w:tcPr>
          <w:p w14:paraId="3FBBD925"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T1 ohjata oppilasta vahvistamaan ilmaisuvarantoaan ja taitoaan ilmaista mielipiteensä ja toimia rakentavasti koulun ja muun arjen vuorovaikutustilanteissa </w:t>
            </w:r>
          </w:p>
        </w:tc>
        <w:tc>
          <w:tcPr>
            <w:tcW w:w="935" w:type="dxa"/>
          </w:tcPr>
          <w:p w14:paraId="24862B26" w14:textId="77777777" w:rsidR="002056AE" w:rsidRPr="00920E8A" w:rsidRDefault="34F20989" w:rsidP="006D06FD">
            <w:pPr>
              <w:spacing w:after="0" w:line="240" w:lineRule="auto"/>
              <w:rPr>
                <w:rFonts w:cstheme="minorHAnsi"/>
              </w:rPr>
            </w:pPr>
            <w:r w:rsidRPr="00920E8A">
              <w:rPr>
                <w:rFonts w:cstheme="minorHAnsi"/>
              </w:rPr>
              <w:t>S1</w:t>
            </w:r>
          </w:p>
        </w:tc>
        <w:tc>
          <w:tcPr>
            <w:tcW w:w="2393" w:type="dxa"/>
          </w:tcPr>
          <w:p w14:paraId="4A3207F4" w14:textId="77777777" w:rsidR="002056AE" w:rsidRPr="00920E8A" w:rsidRDefault="34F20989" w:rsidP="006D06FD">
            <w:pPr>
              <w:spacing w:after="0" w:line="240" w:lineRule="auto"/>
              <w:rPr>
                <w:rFonts w:cstheme="minorHAnsi"/>
              </w:rPr>
            </w:pPr>
            <w:r w:rsidRPr="00920E8A">
              <w:rPr>
                <w:rFonts w:cstheme="minorHAnsi"/>
              </w:rPr>
              <w:t xml:space="preserve">Vuorovaikutustaidot ja ilmaisuvaranto </w:t>
            </w:r>
          </w:p>
        </w:tc>
        <w:tc>
          <w:tcPr>
            <w:tcW w:w="3931" w:type="dxa"/>
          </w:tcPr>
          <w:p w14:paraId="7C67E97D" w14:textId="77777777" w:rsidR="002056AE" w:rsidRPr="00920E8A" w:rsidRDefault="34F20989" w:rsidP="006D06FD">
            <w:pPr>
              <w:spacing w:after="0" w:line="240" w:lineRule="auto"/>
              <w:rPr>
                <w:rFonts w:cstheme="minorHAnsi"/>
                <w:strike/>
              </w:rPr>
            </w:pPr>
            <w:r w:rsidRPr="00920E8A">
              <w:rPr>
                <w:rFonts w:cstheme="minorHAnsi"/>
              </w:rPr>
              <w:t>Oppilas osallistuu erilaisiin vuorovaikutustilanteisiin käyttäen ilmaisuvarantoaan sekä keskustelee ja työskentelee erilaisten aihepiirien ja tekstien pohjalta.</w:t>
            </w:r>
          </w:p>
          <w:p w14:paraId="3975560C" w14:textId="77777777" w:rsidR="002056AE" w:rsidRPr="00920E8A" w:rsidRDefault="002056AE" w:rsidP="006D06FD">
            <w:pPr>
              <w:pStyle w:val="Luettelokappale"/>
              <w:spacing w:after="0" w:line="240" w:lineRule="auto"/>
              <w:ind w:left="0"/>
              <w:rPr>
                <w:rFonts w:cstheme="minorHAnsi"/>
              </w:rPr>
            </w:pPr>
          </w:p>
          <w:p w14:paraId="6572EB17" w14:textId="77777777" w:rsidR="002056AE" w:rsidRPr="00920E8A" w:rsidRDefault="002056AE" w:rsidP="006D06FD">
            <w:pPr>
              <w:pStyle w:val="Luettelokappale"/>
              <w:spacing w:after="0" w:line="240" w:lineRule="auto"/>
              <w:ind w:left="0"/>
              <w:rPr>
                <w:rFonts w:cstheme="minorHAnsi"/>
              </w:rPr>
            </w:pPr>
          </w:p>
        </w:tc>
      </w:tr>
      <w:tr w:rsidR="002056AE" w:rsidRPr="00920E8A" w14:paraId="5EF08741" w14:textId="77777777" w:rsidTr="34F20989">
        <w:tc>
          <w:tcPr>
            <w:tcW w:w="2488" w:type="dxa"/>
          </w:tcPr>
          <w:p w14:paraId="31DE6DDC"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T2 innostaa oppilasta vahvistamaan kasvokkaisen vuorovaikutuksen, opetuspuheen ja kuultujen tekstien kuuntelu- ja ymmärtämistaitojaan</w:t>
            </w:r>
          </w:p>
        </w:tc>
        <w:tc>
          <w:tcPr>
            <w:tcW w:w="935" w:type="dxa"/>
          </w:tcPr>
          <w:p w14:paraId="3D295B40" w14:textId="77777777" w:rsidR="002056AE" w:rsidRPr="00920E8A" w:rsidRDefault="34F20989" w:rsidP="006D06FD">
            <w:pPr>
              <w:spacing w:after="0" w:line="240" w:lineRule="auto"/>
              <w:rPr>
                <w:rFonts w:cstheme="minorHAnsi"/>
              </w:rPr>
            </w:pPr>
            <w:r w:rsidRPr="00920E8A">
              <w:rPr>
                <w:rFonts w:cstheme="minorHAnsi"/>
              </w:rPr>
              <w:t>S1</w:t>
            </w:r>
          </w:p>
        </w:tc>
        <w:tc>
          <w:tcPr>
            <w:tcW w:w="2393" w:type="dxa"/>
          </w:tcPr>
          <w:p w14:paraId="769E8747" w14:textId="77777777" w:rsidR="002056AE" w:rsidRPr="00920E8A" w:rsidRDefault="34F20989" w:rsidP="006D06FD">
            <w:pPr>
              <w:spacing w:line="240" w:lineRule="auto"/>
              <w:rPr>
                <w:rFonts w:cstheme="minorHAnsi"/>
              </w:rPr>
            </w:pPr>
            <w:r w:rsidRPr="00920E8A">
              <w:rPr>
                <w:rFonts w:cstheme="minorHAnsi"/>
              </w:rPr>
              <w:t>Tekstien ymmärtäminen ja vuorovaikutuksessa toimiminen</w:t>
            </w:r>
          </w:p>
        </w:tc>
        <w:tc>
          <w:tcPr>
            <w:tcW w:w="3931" w:type="dxa"/>
          </w:tcPr>
          <w:p w14:paraId="3AB8B79D" w14:textId="77777777" w:rsidR="002056AE" w:rsidRPr="00920E8A" w:rsidRDefault="34F20989" w:rsidP="006D06FD">
            <w:pPr>
              <w:spacing w:after="0" w:line="240" w:lineRule="auto"/>
              <w:rPr>
                <w:rFonts w:cstheme="minorHAnsi"/>
              </w:rPr>
            </w:pPr>
            <w:r w:rsidRPr="00920E8A">
              <w:rPr>
                <w:rFonts w:cstheme="minorHAnsi"/>
              </w:rPr>
              <w:t>Oppilas ymmärtää opetuspuhetta ja muuta kuulemaansa, kun tilanne tai aihe on ennestään tuttu tai ymmärtämistä tuetaan.</w:t>
            </w:r>
          </w:p>
          <w:p w14:paraId="5B68CF96" w14:textId="77777777" w:rsidR="002056AE" w:rsidRPr="00920E8A" w:rsidRDefault="34F20989" w:rsidP="006D06FD">
            <w:pPr>
              <w:spacing w:after="0" w:line="240" w:lineRule="auto"/>
              <w:rPr>
                <w:rFonts w:cstheme="minorHAnsi"/>
              </w:rPr>
            </w:pPr>
            <w:r w:rsidRPr="00920E8A">
              <w:rPr>
                <w:rFonts w:cstheme="minorHAnsi"/>
              </w:rPr>
              <w:t>Oppilas osaa toimia kasvokkaisissa vuorovaikutustilanteissa.</w:t>
            </w:r>
          </w:p>
        </w:tc>
      </w:tr>
      <w:tr w:rsidR="002056AE" w:rsidRPr="00920E8A" w14:paraId="59E1B553" w14:textId="77777777" w:rsidTr="34F20989">
        <w:tc>
          <w:tcPr>
            <w:tcW w:w="2488" w:type="dxa"/>
          </w:tcPr>
          <w:p w14:paraId="4C81B9AE"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T3 ohjata oppilasta ilmaisemaan itseään monipuolisesti sanallisia ja ei-sanallisia ilmaisukeinoja käyttäen sekä käyttämään luovuuttaan ja ottamaan huomioon myös muut osallistujat</w:t>
            </w:r>
          </w:p>
        </w:tc>
        <w:tc>
          <w:tcPr>
            <w:tcW w:w="935" w:type="dxa"/>
          </w:tcPr>
          <w:p w14:paraId="27BD25B9" w14:textId="77777777" w:rsidR="002056AE" w:rsidRPr="00920E8A" w:rsidRDefault="34F20989" w:rsidP="006D06FD">
            <w:pPr>
              <w:spacing w:after="0" w:line="240" w:lineRule="auto"/>
              <w:rPr>
                <w:rFonts w:cstheme="minorHAnsi"/>
              </w:rPr>
            </w:pPr>
            <w:r w:rsidRPr="00920E8A">
              <w:rPr>
                <w:rFonts w:cstheme="minorHAnsi"/>
              </w:rPr>
              <w:t>S1</w:t>
            </w:r>
          </w:p>
        </w:tc>
        <w:tc>
          <w:tcPr>
            <w:tcW w:w="2393" w:type="dxa"/>
          </w:tcPr>
          <w:p w14:paraId="1E5CF80F" w14:textId="77777777" w:rsidR="002056AE" w:rsidRPr="00920E8A" w:rsidRDefault="34F20989" w:rsidP="006D06FD">
            <w:pPr>
              <w:spacing w:after="0" w:line="240" w:lineRule="auto"/>
              <w:rPr>
                <w:rFonts w:cstheme="minorHAnsi"/>
                <w:color w:val="FF0000"/>
                <w:shd w:val="clear" w:color="auto" w:fill="DBE5F1"/>
              </w:rPr>
            </w:pPr>
            <w:r w:rsidRPr="00920E8A">
              <w:rPr>
                <w:rFonts w:cstheme="minorHAnsi"/>
              </w:rPr>
              <w:t>Ilmaisu vuorovaikutustilanteissa</w:t>
            </w:r>
          </w:p>
        </w:tc>
        <w:tc>
          <w:tcPr>
            <w:tcW w:w="3931" w:type="dxa"/>
          </w:tcPr>
          <w:p w14:paraId="6FA526B9" w14:textId="77777777" w:rsidR="002056AE" w:rsidRPr="00920E8A" w:rsidRDefault="34F20989" w:rsidP="006D06FD">
            <w:pPr>
              <w:spacing w:after="0" w:line="240" w:lineRule="auto"/>
              <w:rPr>
                <w:rFonts w:cstheme="minorHAnsi"/>
              </w:rPr>
            </w:pPr>
            <w:r w:rsidRPr="00920E8A">
              <w:rPr>
                <w:rFonts w:cstheme="minorHAnsi"/>
              </w:rPr>
              <w:t xml:space="preserve">Oppilas ilmaisee itseään erilaisia ilmaisun keinoja käyttäen ja osaa ottaa huomioon puhekumppaninsa. </w:t>
            </w:r>
          </w:p>
          <w:p w14:paraId="2DCB67CB" w14:textId="77777777" w:rsidR="002056AE" w:rsidRPr="00920E8A" w:rsidRDefault="002056AE" w:rsidP="006D06FD">
            <w:pPr>
              <w:spacing w:after="0" w:line="240" w:lineRule="auto"/>
              <w:rPr>
                <w:rFonts w:cstheme="minorHAnsi"/>
              </w:rPr>
            </w:pPr>
          </w:p>
          <w:p w14:paraId="6F598F77" w14:textId="77777777" w:rsidR="002056AE" w:rsidRPr="00920E8A" w:rsidRDefault="002056AE" w:rsidP="006D06FD">
            <w:pPr>
              <w:spacing w:after="0" w:line="240" w:lineRule="auto"/>
              <w:rPr>
                <w:rFonts w:cstheme="minorHAnsi"/>
              </w:rPr>
            </w:pPr>
          </w:p>
        </w:tc>
      </w:tr>
      <w:tr w:rsidR="002056AE" w:rsidRPr="00920E8A" w14:paraId="2F2C427F" w14:textId="77777777" w:rsidTr="34F20989">
        <w:tc>
          <w:tcPr>
            <w:tcW w:w="2488" w:type="dxa"/>
          </w:tcPr>
          <w:p w14:paraId="42F61CF9" w14:textId="77777777" w:rsidR="002056AE" w:rsidRPr="00920E8A" w:rsidRDefault="34F20989" w:rsidP="006D06FD">
            <w:pPr>
              <w:pStyle w:val="Default"/>
              <w:rPr>
                <w:rFonts w:asciiTheme="minorHAnsi" w:hAnsiTheme="minorHAnsi" w:cstheme="minorHAnsi"/>
                <w:b/>
                <w:sz w:val="22"/>
                <w:szCs w:val="22"/>
              </w:rPr>
            </w:pPr>
            <w:r w:rsidRPr="00920E8A">
              <w:rPr>
                <w:rFonts w:asciiTheme="minorHAnsi" w:eastAsiaTheme="minorEastAsia" w:hAnsiTheme="minorHAnsi" w:cstheme="minorHAnsi"/>
                <w:b/>
                <w:bCs/>
                <w:sz w:val="22"/>
                <w:szCs w:val="22"/>
              </w:rPr>
              <w:t>Tekstien tulkitseminen</w:t>
            </w:r>
          </w:p>
        </w:tc>
        <w:tc>
          <w:tcPr>
            <w:tcW w:w="935" w:type="dxa"/>
          </w:tcPr>
          <w:p w14:paraId="76C264E7" w14:textId="77777777" w:rsidR="002056AE" w:rsidRPr="00920E8A" w:rsidRDefault="002056AE" w:rsidP="006D06FD">
            <w:pPr>
              <w:spacing w:after="0" w:line="240" w:lineRule="auto"/>
              <w:rPr>
                <w:rFonts w:cstheme="minorHAnsi"/>
              </w:rPr>
            </w:pPr>
          </w:p>
        </w:tc>
        <w:tc>
          <w:tcPr>
            <w:tcW w:w="2393" w:type="dxa"/>
          </w:tcPr>
          <w:p w14:paraId="1AA5FA11" w14:textId="77777777" w:rsidR="002056AE" w:rsidRPr="00920E8A" w:rsidRDefault="002056AE" w:rsidP="006D06FD">
            <w:pPr>
              <w:spacing w:after="0" w:line="240" w:lineRule="auto"/>
              <w:rPr>
                <w:rFonts w:cstheme="minorHAnsi"/>
              </w:rPr>
            </w:pPr>
          </w:p>
        </w:tc>
        <w:tc>
          <w:tcPr>
            <w:tcW w:w="3931" w:type="dxa"/>
          </w:tcPr>
          <w:p w14:paraId="6C77134C" w14:textId="77777777" w:rsidR="002056AE" w:rsidRPr="00920E8A" w:rsidRDefault="002056AE" w:rsidP="006D06FD">
            <w:pPr>
              <w:spacing w:after="0" w:line="240" w:lineRule="auto"/>
              <w:rPr>
                <w:rFonts w:cstheme="minorHAnsi"/>
              </w:rPr>
            </w:pPr>
          </w:p>
        </w:tc>
      </w:tr>
      <w:tr w:rsidR="002056AE" w:rsidRPr="00920E8A" w14:paraId="5556F4F4" w14:textId="77777777" w:rsidTr="34F20989">
        <w:tc>
          <w:tcPr>
            <w:tcW w:w="2488" w:type="dxa"/>
          </w:tcPr>
          <w:p w14:paraId="4FFFCD97"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T4 ohjata oppilasta sujuvoittamaan lukutaitoaan ja käyttämään tietoaan tekstilajeista tekstien erittelemisessä ja tiedon luotettavuuden arvioinnissa itsenäisesti ja ryhmässä</w:t>
            </w:r>
            <w:r w:rsidRPr="00920E8A">
              <w:rPr>
                <w:rFonts w:asciiTheme="minorHAnsi" w:eastAsiaTheme="minorEastAsia" w:hAnsiTheme="minorHAnsi" w:cstheme="minorHAnsi"/>
                <w:strike/>
                <w:sz w:val="22"/>
                <w:szCs w:val="22"/>
              </w:rPr>
              <w:t xml:space="preserve"> </w:t>
            </w:r>
          </w:p>
        </w:tc>
        <w:tc>
          <w:tcPr>
            <w:tcW w:w="935" w:type="dxa"/>
          </w:tcPr>
          <w:p w14:paraId="237EF053" w14:textId="77777777" w:rsidR="002056AE" w:rsidRPr="00920E8A" w:rsidRDefault="34F20989" w:rsidP="006D06FD">
            <w:pPr>
              <w:spacing w:after="0" w:line="240" w:lineRule="auto"/>
              <w:rPr>
                <w:rFonts w:cstheme="minorHAnsi"/>
              </w:rPr>
            </w:pPr>
            <w:r w:rsidRPr="00920E8A">
              <w:rPr>
                <w:rFonts w:cstheme="minorHAnsi"/>
              </w:rPr>
              <w:t>S2</w:t>
            </w:r>
          </w:p>
        </w:tc>
        <w:tc>
          <w:tcPr>
            <w:tcW w:w="2393" w:type="dxa"/>
          </w:tcPr>
          <w:p w14:paraId="57D66B28" w14:textId="77777777" w:rsidR="002056AE" w:rsidRPr="00920E8A" w:rsidRDefault="34F20989" w:rsidP="006D06FD">
            <w:pPr>
              <w:spacing w:after="0" w:line="240" w:lineRule="auto"/>
              <w:rPr>
                <w:rFonts w:cstheme="minorHAnsi"/>
              </w:rPr>
            </w:pPr>
            <w:r w:rsidRPr="00920E8A">
              <w:rPr>
                <w:rFonts w:cstheme="minorHAnsi"/>
              </w:rPr>
              <w:t>Lukutaidon sujuvuus ja tekstilajitaidot tekstin tulkinnassa</w:t>
            </w:r>
          </w:p>
        </w:tc>
        <w:tc>
          <w:tcPr>
            <w:tcW w:w="3931" w:type="dxa"/>
          </w:tcPr>
          <w:p w14:paraId="57D9B08D" w14:textId="77777777" w:rsidR="002056AE" w:rsidRPr="00920E8A" w:rsidRDefault="34F20989" w:rsidP="006D06FD">
            <w:pPr>
              <w:spacing w:after="0" w:line="240" w:lineRule="auto"/>
              <w:rPr>
                <w:rFonts w:cstheme="minorHAnsi"/>
              </w:rPr>
            </w:pPr>
            <w:r w:rsidRPr="00920E8A">
              <w:rPr>
                <w:rFonts w:cstheme="minorHAnsi"/>
              </w:rPr>
              <w:t>Oppilas lukee sujuvasti monimuotoisia tekstejä. Oppilas tunnistaa kertomuksen, tietotekstin ja arvioivan tekstin ja harjoittelee käyttämään tietoa tekstilajipiirteistä tekstien tulkinnassa ja arvioinnissa.</w:t>
            </w:r>
          </w:p>
        </w:tc>
      </w:tr>
      <w:tr w:rsidR="002056AE" w:rsidRPr="00920E8A" w14:paraId="76501132" w14:textId="77777777" w:rsidTr="34F20989">
        <w:tc>
          <w:tcPr>
            <w:tcW w:w="2488" w:type="dxa"/>
          </w:tcPr>
          <w:p w14:paraId="0400056B"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T5 kannustaa oppilasta kehittämään taitoaan tulkita puhuttuja ja kirjoitettuja tekstejä erilaisissa tilanteissa tarkoituksenmukaisia luku- ja ymmärtämisstrategioita käyttäen</w:t>
            </w:r>
          </w:p>
        </w:tc>
        <w:tc>
          <w:tcPr>
            <w:tcW w:w="935" w:type="dxa"/>
          </w:tcPr>
          <w:p w14:paraId="0FDC8602" w14:textId="77777777" w:rsidR="002056AE" w:rsidRPr="00920E8A" w:rsidRDefault="34F20989" w:rsidP="006D06FD">
            <w:pPr>
              <w:spacing w:after="0" w:line="240" w:lineRule="auto"/>
              <w:rPr>
                <w:rFonts w:cstheme="minorHAnsi"/>
              </w:rPr>
            </w:pPr>
            <w:r w:rsidRPr="00920E8A">
              <w:rPr>
                <w:rFonts w:cstheme="minorHAnsi"/>
              </w:rPr>
              <w:t>S2</w:t>
            </w:r>
          </w:p>
        </w:tc>
        <w:tc>
          <w:tcPr>
            <w:tcW w:w="2393" w:type="dxa"/>
          </w:tcPr>
          <w:p w14:paraId="1A0DADAE" w14:textId="77777777" w:rsidR="002056AE" w:rsidRPr="00920E8A" w:rsidRDefault="34F20989" w:rsidP="006D06FD">
            <w:pPr>
              <w:spacing w:after="0" w:line="240" w:lineRule="auto"/>
              <w:rPr>
                <w:rFonts w:cstheme="minorHAnsi"/>
              </w:rPr>
            </w:pPr>
            <w:r w:rsidRPr="00920E8A">
              <w:rPr>
                <w:rFonts w:cstheme="minorHAnsi"/>
              </w:rPr>
              <w:t>Tekstien tulkinta</w:t>
            </w:r>
          </w:p>
          <w:p w14:paraId="19CCB378" w14:textId="77777777" w:rsidR="002056AE" w:rsidRPr="00920E8A" w:rsidRDefault="002056AE" w:rsidP="006D06FD">
            <w:pPr>
              <w:spacing w:after="0" w:line="240" w:lineRule="auto"/>
              <w:rPr>
                <w:rFonts w:cstheme="minorHAnsi"/>
              </w:rPr>
            </w:pPr>
          </w:p>
        </w:tc>
        <w:tc>
          <w:tcPr>
            <w:tcW w:w="3931" w:type="dxa"/>
          </w:tcPr>
          <w:p w14:paraId="5D0DD277" w14:textId="77777777" w:rsidR="002056AE" w:rsidRPr="00920E8A" w:rsidRDefault="34F20989" w:rsidP="006D06FD">
            <w:pPr>
              <w:spacing w:after="0" w:line="240" w:lineRule="auto"/>
              <w:rPr>
                <w:rFonts w:cstheme="minorHAnsi"/>
              </w:rPr>
            </w:pPr>
            <w:r w:rsidRPr="00920E8A">
              <w:rPr>
                <w:rFonts w:cstheme="minorHAnsi"/>
              </w:rPr>
              <w:t xml:space="preserve">Oppilas osallistuu erilaisiin kielenkäyttötilanteisiin ja osaa tulkita puhuttuja ja kirjoitettuja tekstejä.  </w:t>
            </w:r>
          </w:p>
        </w:tc>
      </w:tr>
      <w:tr w:rsidR="002056AE" w:rsidRPr="00920E8A" w14:paraId="17B4827E" w14:textId="77777777" w:rsidTr="34F20989">
        <w:trPr>
          <w:trHeight w:val="1430"/>
        </w:trPr>
        <w:tc>
          <w:tcPr>
            <w:tcW w:w="2488" w:type="dxa"/>
          </w:tcPr>
          <w:p w14:paraId="78B08F91"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T6 </w:t>
            </w:r>
            <w:r w:rsidRPr="00920E8A">
              <w:rPr>
                <w:rFonts w:asciiTheme="minorHAnsi" w:hAnsiTheme="minorHAnsi" w:cstheme="minorHAnsi"/>
                <w:sz w:val="22"/>
                <w:szCs w:val="22"/>
              </w:rPr>
              <w:t xml:space="preserve">ohjata oppilasta päättelevään tekstien tulkintaan sekä laajentamaan sana- ja käsitevarantoaan </w:t>
            </w:r>
          </w:p>
        </w:tc>
        <w:tc>
          <w:tcPr>
            <w:tcW w:w="935" w:type="dxa"/>
          </w:tcPr>
          <w:p w14:paraId="288096CD"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S2</w:t>
            </w:r>
          </w:p>
        </w:tc>
        <w:tc>
          <w:tcPr>
            <w:tcW w:w="2393" w:type="dxa"/>
          </w:tcPr>
          <w:p w14:paraId="68260A51"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Sana- ja käsitevarannon laajentuminen, päättelevä tekstien tulkinta</w:t>
            </w:r>
          </w:p>
          <w:p w14:paraId="1666A915" w14:textId="77777777" w:rsidR="002056AE" w:rsidRPr="00920E8A" w:rsidRDefault="002056AE" w:rsidP="006D06FD">
            <w:pPr>
              <w:pStyle w:val="Default"/>
              <w:rPr>
                <w:rFonts w:asciiTheme="minorHAnsi" w:hAnsiTheme="minorHAnsi" w:cstheme="minorHAnsi"/>
                <w:sz w:val="22"/>
                <w:szCs w:val="22"/>
              </w:rPr>
            </w:pPr>
          </w:p>
          <w:p w14:paraId="7B71546E" w14:textId="77777777" w:rsidR="002056AE" w:rsidRPr="00920E8A" w:rsidRDefault="002056AE" w:rsidP="006D06FD">
            <w:pPr>
              <w:pStyle w:val="Default"/>
              <w:rPr>
                <w:rFonts w:asciiTheme="minorHAnsi" w:hAnsiTheme="minorHAnsi" w:cstheme="minorHAnsi"/>
                <w:sz w:val="22"/>
                <w:szCs w:val="22"/>
              </w:rPr>
            </w:pPr>
          </w:p>
        </w:tc>
        <w:tc>
          <w:tcPr>
            <w:tcW w:w="3931" w:type="dxa"/>
          </w:tcPr>
          <w:p w14:paraId="45C0FCF1"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Oppilas hallitsee kohtuullisen sana- ja käsitevarannon sekä tunnistaa tekstistä merkityksiä, jotka vaativat päättelyä.</w:t>
            </w:r>
          </w:p>
        </w:tc>
      </w:tr>
      <w:tr w:rsidR="002056AE" w:rsidRPr="00920E8A" w14:paraId="30960207" w14:textId="77777777" w:rsidTr="34F20989">
        <w:tc>
          <w:tcPr>
            <w:tcW w:w="2488" w:type="dxa"/>
          </w:tcPr>
          <w:p w14:paraId="02FEE68E" w14:textId="77777777" w:rsidR="002056AE" w:rsidRPr="00920E8A" w:rsidRDefault="34F20989" w:rsidP="006D06FD">
            <w:pPr>
              <w:pStyle w:val="Default"/>
              <w:rPr>
                <w:rFonts w:asciiTheme="minorHAnsi" w:hAnsiTheme="minorHAnsi" w:cstheme="minorHAnsi"/>
                <w:b/>
                <w:sz w:val="22"/>
                <w:szCs w:val="22"/>
              </w:rPr>
            </w:pPr>
            <w:r w:rsidRPr="00920E8A">
              <w:rPr>
                <w:rFonts w:asciiTheme="minorHAnsi" w:eastAsiaTheme="minorEastAsia" w:hAnsiTheme="minorHAnsi" w:cstheme="minorHAnsi"/>
                <w:b/>
                <w:bCs/>
                <w:sz w:val="22"/>
                <w:szCs w:val="22"/>
              </w:rPr>
              <w:t>Tekstien tuottaminen</w:t>
            </w:r>
          </w:p>
        </w:tc>
        <w:tc>
          <w:tcPr>
            <w:tcW w:w="935" w:type="dxa"/>
          </w:tcPr>
          <w:p w14:paraId="07DF93B5" w14:textId="77777777" w:rsidR="002056AE" w:rsidRPr="00920E8A" w:rsidRDefault="002056AE" w:rsidP="006D06FD">
            <w:pPr>
              <w:spacing w:after="0" w:line="240" w:lineRule="auto"/>
              <w:rPr>
                <w:rFonts w:cstheme="minorHAnsi"/>
              </w:rPr>
            </w:pPr>
          </w:p>
        </w:tc>
        <w:tc>
          <w:tcPr>
            <w:tcW w:w="2393" w:type="dxa"/>
          </w:tcPr>
          <w:p w14:paraId="27322A20" w14:textId="77777777" w:rsidR="002056AE" w:rsidRPr="00920E8A" w:rsidRDefault="002056AE" w:rsidP="006D06FD">
            <w:pPr>
              <w:spacing w:after="0" w:line="240" w:lineRule="auto"/>
              <w:rPr>
                <w:rFonts w:cstheme="minorHAnsi"/>
              </w:rPr>
            </w:pPr>
          </w:p>
        </w:tc>
        <w:tc>
          <w:tcPr>
            <w:tcW w:w="3931" w:type="dxa"/>
          </w:tcPr>
          <w:p w14:paraId="4A86CDE7" w14:textId="77777777" w:rsidR="002056AE" w:rsidRPr="00920E8A" w:rsidRDefault="002056AE" w:rsidP="006D06FD">
            <w:pPr>
              <w:spacing w:after="0" w:line="240" w:lineRule="auto"/>
              <w:rPr>
                <w:rFonts w:cstheme="minorHAnsi"/>
              </w:rPr>
            </w:pPr>
          </w:p>
        </w:tc>
      </w:tr>
      <w:tr w:rsidR="002056AE" w:rsidRPr="00920E8A" w14:paraId="2C9CAA77" w14:textId="77777777" w:rsidTr="34F20989">
        <w:tc>
          <w:tcPr>
            <w:tcW w:w="2488" w:type="dxa"/>
          </w:tcPr>
          <w:p w14:paraId="05D8A64E"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T7 </w:t>
            </w:r>
            <w:r w:rsidRPr="00920E8A">
              <w:rPr>
                <w:rFonts w:asciiTheme="minorHAnsi" w:hAnsiTheme="minorHAnsi" w:cstheme="minorHAnsi"/>
                <w:sz w:val="22"/>
                <w:szCs w:val="22"/>
              </w:rPr>
              <w:t>innostaa oppilasta edistämään käsinkirjoittamisen ja näppäintaitojen sujuvoitumista ja tuottamaan arjessa ja koulussa tarvittavia monimuotoisia tekstejä yksin ja ryhmässä</w:t>
            </w:r>
          </w:p>
        </w:tc>
        <w:tc>
          <w:tcPr>
            <w:tcW w:w="935" w:type="dxa"/>
          </w:tcPr>
          <w:p w14:paraId="6370B70E" w14:textId="77777777" w:rsidR="002056AE" w:rsidRPr="00920E8A" w:rsidRDefault="34F20989" w:rsidP="006D06FD">
            <w:pPr>
              <w:spacing w:after="0" w:line="240" w:lineRule="auto"/>
              <w:rPr>
                <w:rFonts w:cstheme="minorHAnsi"/>
              </w:rPr>
            </w:pPr>
            <w:r w:rsidRPr="00920E8A">
              <w:rPr>
                <w:rFonts w:cstheme="minorHAnsi"/>
              </w:rPr>
              <w:t>S3</w:t>
            </w:r>
          </w:p>
        </w:tc>
        <w:tc>
          <w:tcPr>
            <w:tcW w:w="2393" w:type="dxa"/>
          </w:tcPr>
          <w:p w14:paraId="762B812E" w14:textId="77777777" w:rsidR="002056AE" w:rsidRPr="00920E8A" w:rsidRDefault="34F20989" w:rsidP="006D06FD">
            <w:pPr>
              <w:spacing w:after="0" w:line="240" w:lineRule="auto"/>
              <w:rPr>
                <w:rFonts w:cstheme="minorHAnsi"/>
              </w:rPr>
            </w:pPr>
            <w:r w:rsidRPr="00920E8A">
              <w:rPr>
                <w:rFonts w:cstheme="minorHAnsi"/>
              </w:rPr>
              <w:t>Tekstilajitaidot tekstin tuottamisessa, käsinkirjoittaminen ja näppäintaidot</w:t>
            </w:r>
          </w:p>
          <w:p w14:paraId="7E07AD87" w14:textId="77777777" w:rsidR="002056AE" w:rsidRPr="00920E8A" w:rsidRDefault="002056AE" w:rsidP="006D06FD">
            <w:pPr>
              <w:spacing w:after="0" w:line="240" w:lineRule="auto"/>
              <w:rPr>
                <w:rFonts w:cstheme="minorHAnsi"/>
                <w:color w:val="FF0000"/>
              </w:rPr>
            </w:pPr>
          </w:p>
          <w:p w14:paraId="079922EF" w14:textId="77777777" w:rsidR="002056AE" w:rsidRPr="00920E8A" w:rsidRDefault="002056AE" w:rsidP="006D06FD">
            <w:pPr>
              <w:spacing w:after="0" w:line="240" w:lineRule="auto"/>
              <w:rPr>
                <w:rFonts w:cstheme="minorHAnsi"/>
                <w:color w:val="FF0000"/>
              </w:rPr>
            </w:pPr>
          </w:p>
        </w:tc>
        <w:tc>
          <w:tcPr>
            <w:tcW w:w="3931" w:type="dxa"/>
          </w:tcPr>
          <w:p w14:paraId="18DDED4A" w14:textId="77777777" w:rsidR="002056AE" w:rsidRPr="00920E8A" w:rsidRDefault="34F20989" w:rsidP="006D06FD">
            <w:pPr>
              <w:spacing w:after="0" w:line="240" w:lineRule="auto"/>
              <w:rPr>
                <w:rFonts w:cstheme="minorHAnsi"/>
              </w:rPr>
            </w:pPr>
            <w:r w:rsidRPr="00920E8A">
              <w:rPr>
                <w:rFonts w:cstheme="minorHAnsi"/>
              </w:rPr>
              <w:t>Oppilas osaa ohjatusti käyttää kertomiselle, kuvaamiselle ja yksinkertaiselle kantaaottavalle tekstille</w:t>
            </w:r>
          </w:p>
          <w:p w14:paraId="14E4E7C8" w14:textId="77777777" w:rsidR="002056AE" w:rsidRPr="00920E8A" w:rsidRDefault="34F20989" w:rsidP="006D06FD">
            <w:pPr>
              <w:spacing w:after="0" w:line="240" w:lineRule="auto"/>
              <w:rPr>
                <w:rFonts w:cstheme="minorHAnsi"/>
              </w:rPr>
            </w:pPr>
            <w:r w:rsidRPr="00920E8A">
              <w:rPr>
                <w:rFonts w:cstheme="minorHAnsi"/>
              </w:rPr>
              <w:t>tyypillistä kieltä. Oppilas osaa kirjoittaa suomea käsin ja hän on omaksunut tarvittavia näppäintaitoja.</w:t>
            </w:r>
          </w:p>
        </w:tc>
      </w:tr>
      <w:tr w:rsidR="002056AE" w:rsidRPr="00920E8A" w14:paraId="7E38576D" w14:textId="77777777" w:rsidTr="34F20989">
        <w:tc>
          <w:tcPr>
            <w:tcW w:w="2488" w:type="dxa"/>
          </w:tcPr>
          <w:p w14:paraId="114463A9"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T8 </w:t>
            </w:r>
            <w:r w:rsidRPr="00920E8A">
              <w:rPr>
                <w:rFonts w:asciiTheme="minorHAnsi" w:hAnsiTheme="minorHAnsi" w:cstheme="minorHAnsi"/>
                <w:sz w:val="22"/>
                <w:szCs w:val="22"/>
              </w:rPr>
              <w:t>auttaa oppilasta syventämään taitoaan tuottaa tekstejä itsenäisesti ja ryhmässä sekä käyttämään monipuolisesti niissä tarvittavaa sanastoa ja kieliopillisia rakenteita</w:t>
            </w:r>
          </w:p>
        </w:tc>
        <w:tc>
          <w:tcPr>
            <w:tcW w:w="935" w:type="dxa"/>
          </w:tcPr>
          <w:p w14:paraId="07B0085D" w14:textId="77777777" w:rsidR="002056AE" w:rsidRPr="00920E8A" w:rsidRDefault="34F20989" w:rsidP="006D06FD">
            <w:pPr>
              <w:spacing w:after="0" w:line="240" w:lineRule="auto"/>
              <w:rPr>
                <w:rFonts w:cstheme="minorHAnsi"/>
              </w:rPr>
            </w:pPr>
            <w:r w:rsidRPr="00920E8A">
              <w:rPr>
                <w:rFonts w:cstheme="minorHAnsi"/>
              </w:rPr>
              <w:t>S3</w:t>
            </w:r>
          </w:p>
        </w:tc>
        <w:tc>
          <w:tcPr>
            <w:tcW w:w="2393" w:type="dxa"/>
          </w:tcPr>
          <w:p w14:paraId="073D9395" w14:textId="77777777" w:rsidR="002056AE" w:rsidRPr="00920E8A" w:rsidRDefault="34F20989" w:rsidP="006D06FD">
            <w:pPr>
              <w:spacing w:after="0" w:line="240" w:lineRule="auto"/>
              <w:rPr>
                <w:rFonts w:cstheme="minorHAnsi"/>
                <w:lang w:val="en-US"/>
              </w:rPr>
            </w:pPr>
            <w:r w:rsidRPr="00920E8A">
              <w:rPr>
                <w:rFonts w:cstheme="minorHAnsi"/>
              </w:rPr>
              <w:t>Tekstien tuottaminen</w:t>
            </w:r>
          </w:p>
          <w:p w14:paraId="60536CA8" w14:textId="77777777" w:rsidR="002056AE" w:rsidRPr="00920E8A" w:rsidRDefault="002056AE" w:rsidP="006D06FD">
            <w:pPr>
              <w:spacing w:after="0" w:line="240" w:lineRule="auto"/>
              <w:rPr>
                <w:rFonts w:cstheme="minorHAnsi"/>
                <w:lang w:val="en-US"/>
              </w:rPr>
            </w:pPr>
          </w:p>
          <w:p w14:paraId="7B7C4557" w14:textId="77777777" w:rsidR="002056AE" w:rsidRPr="00920E8A" w:rsidRDefault="002056AE" w:rsidP="006D06FD">
            <w:pPr>
              <w:spacing w:after="0" w:line="240" w:lineRule="auto"/>
              <w:rPr>
                <w:rFonts w:cstheme="minorHAnsi"/>
                <w:lang w:val="en-US"/>
              </w:rPr>
            </w:pPr>
          </w:p>
        </w:tc>
        <w:tc>
          <w:tcPr>
            <w:tcW w:w="3931" w:type="dxa"/>
          </w:tcPr>
          <w:p w14:paraId="697D126A" w14:textId="77777777" w:rsidR="002056AE" w:rsidRPr="00920E8A" w:rsidRDefault="34F20989" w:rsidP="006D06FD">
            <w:pPr>
              <w:spacing w:after="0" w:line="240" w:lineRule="auto"/>
              <w:rPr>
                <w:rFonts w:cstheme="minorHAnsi"/>
              </w:rPr>
            </w:pPr>
            <w:r w:rsidRPr="00920E8A">
              <w:rPr>
                <w:rFonts w:cstheme="minorHAnsi"/>
              </w:rPr>
              <w:t>Oppilas tuottaa kokonaisia tekstejä ja osoittaa niissä oikeinkirjoituksen tuntemusta. Oppilas osaa otsikoida tekstinsä, jakaa sen kappaleisiin ja kiinnittää huomiota sananvalintoihin.</w:t>
            </w:r>
          </w:p>
        </w:tc>
      </w:tr>
      <w:tr w:rsidR="002056AE" w:rsidRPr="00920E8A" w14:paraId="711E9277" w14:textId="77777777" w:rsidTr="34F20989">
        <w:tc>
          <w:tcPr>
            <w:tcW w:w="2488" w:type="dxa"/>
          </w:tcPr>
          <w:p w14:paraId="527EF884"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T9 </w:t>
            </w:r>
            <w:r w:rsidRPr="00920E8A">
              <w:rPr>
                <w:rFonts w:asciiTheme="minorHAnsi" w:hAnsiTheme="minorHAnsi" w:cstheme="minorHAnsi"/>
                <w:sz w:val="22"/>
                <w:szCs w:val="22"/>
              </w:rPr>
              <w:t>ohjata oppilasta tarkastelemaan ja arvioimaan omia tekstejään sekä kehittämään taitoa antaa ja vastaanottaa palautetta</w:t>
            </w:r>
          </w:p>
        </w:tc>
        <w:tc>
          <w:tcPr>
            <w:tcW w:w="935" w:type="dxa"/>
          </w:tcPr>
          <w:p w14:paraId="6C10CCF9"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S3</w:t>
            </w:r>
          </w:p>
        </w:tc>
        <w:tc>
          <w:tcPr>
            <w:tcW w:w="2393" w:type="dxa"/>
          </w:tcPr>
          <w:p w14:paraId="5B94514F" w14:textId="77777777" w:rsidR="002056AE" w:rsidRPr="00920E8A" w:rsidRDefault="34F20989" w:rsidP="006D06FD">
            <w:pPr>
              <w:spacing w:after="0" w:line="240" w:lineRule="auto"/>
              <w:rPr>
                <w:rFonts w:cstheme="minorHAnsi"/>
              </w:rPr>
            </w:pPr>
            <w:r w:rsidRPr="00920E8A">
              <w:rPr>
                <w:rFonts w:cstheme="minorHAnsi"/>
              </w:rPr>
              <w:t>Tekstien arviointi sekä palautteen antaminen ja vastaanottaminen</w:t>
            </w:r>
          </w:p>
          <w:p w14:paraId="6400306B" w14:textId="77777777" w:rsidR="002056AE" w:rsidRPr="00920E8A" w:rsidRDefault="002056AE" w:rsidP="006D06FD">
            <w:pPr>
              <w:spacing w:after="0" w:line="240" w:lineRule="auto"/>
              <w:rPr>
                <w:rFonts w:cstheme="minorHAnsi"/>
              </w:rPr>
            </w:pPr>
          </w:p>
          <w:p w14:paraId="764E6836" w14:textId="77777777" w:rsidR="002056AE" w:rsidRPr="00920E8A" w:rsidRDefault="002056AE" w:rsidP="006D06FD">
            <w:pPr>
              <w:spacing w:after="0" w:line="240" w:lineRule="auto"/>
              <w:rPr>
                <w:rFonts w:cstheme="minorHAnsi"/>
              </w:rPr>
            </w:pPr>
          </w:p>
        </w:tc>
        <w:tc>
          <w:tcPr>
            <w:tcW w:w="3931" w:type="dxa"/>
          </w:tcPr>
          <w:p w14:paraId="3900DCAC" w14:textId="77777777" w:rsidR="002056AE" w:rsidRPr="00920E8A" w:rsidRDefault="34F20989" w:rsidP="006D06FD">
            <w:pPr>
              <w:spacing w:after="0" w:line="240" w:lineRule="auto"/>
              <w:rPr>
                <w:rFonts w:cstheme="minorHAnsi"/>
              </w:rPr>
            </w:pPr>
            <w:r w:rsidRPr="00920E8A">
              <w:rPr>
                <w:rFonts w:cstheme="minorHAnsi"/>
              </w:rPr>
              <w:t>Oppilas osaa arvioida tuottamiaan tekstejä, tunnistaa omia vahvuuksiaan ja kehittämiskohteitaan tekstin tuottajana sekä osaa antaa ja vastaanottaa palautetta.</w:t>
            </w:r>
          </w:p>
        </w:tc>
      </w:tr>
      <w:tr w:rsidR="002056AE" w:rsidRPr="00920E8A" w14:paraId="29DC402D" w14:textId="77777777" w:rsidTr="34F20989">
        <w:tc>
          <w:tcPr>
            <w:tcW w:w="2488" w:type="dxa"/>
          </w:tcPr>
          <w:p w14:paraId="3CE5D338" w14:textId="77777777" w:rsidR="002056AE" w:rsidRPr="00920E8A" w:rsidRDefault="34F20989" w:rsidP="006D06FD">
            <w:pPr>
              <w:pStyle w:val="Default"/>
              <w:rPr>
                <w:rFonts w:asciiTheme="minorHAnsi" w:hAnsiTheme="minorHAnsi" w:cstheme="minorHAnsi"/>
                <w:b/>
                <w:sz w:val="22"/>
                <w:szCs w:val="22"/>
              </w:rPr>
            </w:pPr>
            <w:r w:rsidRPr="00920E8A">
              <w:rPr>
                <w:rFonts w:asciiTheme="minorHAnsi" w:eastAsiaTheme="minorEastAsia" w:hAnsiTheme="minorHAnsi" w:cstheme="minorHAnsi"/>
                <w:b/>
                <w:bCs/>
                <w:sz w:val="22"/>
                <w:szCs w:val="22"/>
              </w:rPr>
              <w:t>Kielen, kirjallisuuden ja kulttuurin ymmärtäminen</w:t>
            </w:r>
          </w:p>
        </w:tc>
        <w:tc>
          <w:tcPr>
            <w:tcW w:w="935" w:type="dxa"/>
          </w:tcPr>
          <w:p w14:paraId="57E4EC13" w14:textId="77777777" w:rsidR="002056AE" w:rsidRPr="00920E8A" w:rsidRDefault="002056AE" w:rsidP="006D06FD">
            <w:pPr>
              <w:pStyle w:val="Default"/>
              <w:rPr>
                <w:rFonts w:asciiTheme="minorHAnsi" w:hAnsiTheme="minorHAnsi" w:cstheme="minorHAnsi"/>
                <w:sz w:val="22"/>
                <w:szCs w:val="22"/>
              </w:rPr>
            </w:pPr>
          </w:p>
        </w:tc>
        <w:tc>
          <w:tcPr>
            <w:tcW w:w="2393" w:type="dxa"/>
          </w:tcPr>
          <w:p w14:paraId="044181DA" w14:textId="77777777" w:rsidR="002056AE" w:rsidRPr="00920E8A" w:rsidRDefault="002056AE" w:rsidP="006D06FD">
            <w:pPr>
              <w:spacing w:after="0" w:line="240" w:lineRule="auto"/>
              <w:rPr>
                <w:rFonts w:cstheme="minorHAnsi"/>
              </w:rPr>
            </w:pPr>
          </w:p>
        </w:tc>
        <w:tc>
          <w:tcPr>
            <w:tcW w:w="3931" w:type="dxa"/>
          </w:tcPr>
          <w:p w14:paraId="601F3FB7" w14:textId="77777777" w:rsidR="002056AE" w:rsidRPr="00920E8A" w:rsidRDefault="002056AE" w:rsidP="006D06FD">
            <w:pPr>
              <w:spacing w:after="0" w:line="240" w:lineRule="auto"/>
              <w:rPr>
                <w:rFonts w:cstheme="minorHAnsi"/>
              </w:rPr>
            </w:pPr>
          </w:p>
        </w:tc>
      </w:tr>
      <w:tr w:rsidR="002056AE" w:rsidRPr="00920E8A" w14:paraId="11AAC452" w14:textId="77777777" w:rsidTr="34F20989">
        <w:tc>
          <w:tcPr>
            <w:tcW w:w="2488" w:type="dxa"/>
          </w:tcPr>
          <w:p w14:paraId="0196B905"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T10 </w:t>
            </w:r>
            <w:r w:rsidRPr="00920E8A">
              <w:rPr>
                <w:rFonts w:asciiTheme="minorHAnsi" w:eastAsia="Arial" w:hAnsiTheme="minorHAnsi" w:cstheme="minorHAnsi"/>
                <w:sz w:val="22"/>
                <w:szCs w:val="22"/>
              </w:rPr>
              <w:t xml:space="preserve">ohjata oppilasta vahvistamaan kielitietoisuuttaan </w:t>
            </w:r>
            <w:r w:rsidRPr="00920E8A">
              <w:rPr>
                <w:rFonts w:asciiTheme="minorHAnsi" w:hAnsiTheme="minorHAnsi" w:cstheme="minorHAnsi"/>
                <w:sz w:val="22"/>
                <w:szCs w:val="22"/>
              </w:rPr>
              <w:t xml:space="preserve">ja havainnoimaan </w:t>
            </w:r>
            <w:r w:rsidRPr="00920E8A">
              <w:rPr>
                <w:rFonts w:asciiTheme="minorHAnsi" w:eastAsia="Arial" w:hAnsiTheme="minorHAnsi" w:cstheme="minorHAnsi"/>
                <w:sz w:val="22"/>
                <w:szCs w:val="22"/>
              </w:rPr>
              <w:t xml:space="preserve">kielenkäytön tilanteista vaihtelua, </w:t>
            </w:r>
            <w:r w:rsidRPr="00920E8A">
              <w:rPr>
                <w:rFonts w:asciiTheme="minorHAnsi" w:hAnsiTheme="minorHAnsi" w:cstheme="minorHAnsi"/>
                <w:sz w:val="22"/>
                <w:szCs w:val="22"/>
              </w:rPr>
              <w:t>eri kielten piirteitä ja puhutun ja kirjoitetun suomen säännönmukaisuuksia</w:t>
            </w:r>
          </w:p>
        </w:tc>
        <w:tc>
          <w:tcPr>
            <w:tcW w:w="935" w:type="dxa"/>
          </w:tcPr>
          <w:p w14:paraId="0E44B0EA"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S4</w:t>
            </w:r>
          </w:p>
        </w:tc>
        <w:tc>
          <w:tcPr>
            <w:tcW w:w="2393" w:type="dxa"/>
          </w:tcPr>
          <w:p w14:paraId="7C43A80B"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Kielten ja kielenkäytön piirteiden havainnointi ja vertailu</w:t>
            </w:r>
          </w:p>
          <w:p w14:paraId="4A92ABB0" w14:textId="77777777" w:rsidR="002056AE" w:rsidRPr="00920E8A" w:rsidRDefault="002056AE" w:rsidP="006D06FD">
            <w:pPr>
              <w:pStyle w:val="Default"/>
              <w:rPr>
                <w:rFonts w:asciiTheme="minorHAnsi" w:hAnsiTheme="minorHAnsi" w:cstheme="minorHAnsi"/>
                <w:sz w:val="22"/>
                <w:szCs w:val="22"/>
              </w:rPr>
            </w:pPr>
          </w:p>
          <w:p w14:paraId="77D16091" w14:textId="77777777" w:rsidR="002056AE" w:rsidRPr="00920E8A" w:rsidRDefault="002056AE" w:rsidP="006D06FD">
            <w:pPr>
              <w:pStyle w:val="Default"/>
              <w:rPr>
                <w:rFonts w:asciiTheme="minorHAnsi" w:hAnsiTheme="minorHAnsi" w:cstheme="minorHAnsi"/>
                <w:sz w:val="22"/>
                <w:szCs w:val="22"/>
              </w:rPr>
            </w:pPr>
          </w:p>
        </w:tc>
        <w:tc>
          <w:tcPr>
            <w:tcW w:w="3931" w:type="dxa"/>
          </w:tcPr>
          <w:p w14:paraId="36728E84" w14:textId="77777777" w:rsidR="002056AE" w:rsidRPr="00920E8A" w:rsidRDefault="34F20989" w:rsidP="006D06FD">
            <w:pPr>
              <w:spacing w:after="0" w:line="240" w:lineRule="auto"/>
              <w:rPr>
                <w:rFonts w:cstheme="minorHAnsi"/>
              </w:rPr>
            </w:pPr>
            <w:r w:rsidRPr="00920E8A">
              <w:rPr>
                <w:rFonts w:cstheme="minorHAnsi"/>
              </w:rPr>
              <w:t>Oppilas tunnistaa kielen rakenteen säännönmukaisuuksia ja kykenee kuvaamaan tavallisimpia peruskäsitteitä käyttäen, miten kielenkäyttö vaihtelee eri tilanteissa. Oppilas osaa antaa esimerkkejä ympäristönsä kielistä ja murteista.</w:t>
            </w:r>
          </w:p>
          <w:p w14:paraId="63D230E6" w14:textId="77777777" w:rsidR="002056AE" w:rsidRPr="00920E8A" w:rsidRDefault="002056AE" w:rsidP="006D06FD">
            <w:pPr>
              <w:pStyle w:val="Default"/>
              <w:rPr>
                <w:rFonts w:asciiTheme="minorHAnsi" w:hAnsiTheme="minorHAnsi" w:cstheme="minorHAnsi"/>
                <w:sz w:val="22"/>
                <w:szCs w:val="22"/>
              </w:rPr>
            </w:pPr>
          </w:p>
        </w:tc>
      </w:tr>
      <w:tr w:rsidR="002056AE" w:rsidRPr="00920E8A" w14:paraId="58444122" w14:textId="77777777" w:rsidTr="34F20989">
        <w:tc>
          <w:tcPr>
            <w:tcW w:w="2488" w:type="dxa"/>
          </w:tcPr>
          <w:p w14:paraId="5F3A2C51"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 xml:space="preserve">T11 </w:t>
            </w:r>
            <w:r w:rsidRPr="00920E8A">
              <w:rPr>
                <w:rFonts w:asciiTheme="minorHAnsi" w:hAnsiTheme="minorHAnsi" w:cstheme="minorHAnsi"/>
                <w:sz w:val="22"/>
                <w:szCs w:val="22"/>
              </w:rPr>
              <w:t>innostaa oppilasta tutustumaan monipuolisesti kirjallisuuteen ja kulttuuriin ja kannustaa lukemaan lapsille ja nuorille suunnattua kirjallisuutta sekä rohkaista lukuelämysten jakamiseen ja kirjaston aktiiviseen käyttöön</w:t>
            </w:r>
          </w:p>
        </w:tc>
        <w:tc>
          <w:tcPr>
            <w:tcW w:w="935" w:type="dxa"/>
          </w:tcPr>
          <w:p w14:paraId="55C317E9"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S4</w:t>
            </w:r>
          </w:p>
        </w:tc>
        <w:tc>
          <w:tcPr>
            <w:tcW w:w="2393" w:type="dxa"/>
          </w:tcPr>
          <w:p w14:paraId="3879227B"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Kirjallisuuden ja kulttuurin tuntemus</w:t>
            </w:r>
          </w:p>
          <w:p w14:paraId="1A2CA48C" w14:textId="77777777" w:rsidR="002056AE" w:rsidRPr="00920E8A" w:rsidRDefault="002056AE" w:rsidP="006D06FD">
            <w:pPr>
              <w:pStyle w:val="Default"/>
              <w:rPr>
                <w:rFonts w:asciiTheme="minorHAnsi" w:hAnsiTheme="minorHAnsi" w:cstheme="minorHAnsi"/>
                <w:color w:val="auto"/>
                <w:sz w:val="22"/>
                <w:szCs w:val="22"/>
              </w:rPr>
            </w:pPr>
          </w:p>
        </w:tc>
        <w:tc>
          <w:tcPr>
            <w:tcW w:w="3931" w:type="dxa"/>
          </w:tcPr>
          <w:p w14:paraId="3DB15CDC" w14:textId="77777777" w:rsidR="002056AE" w:rsidRPr="00920E8A" w:rsidRDefault="34F20989" w:rsidP="006D06FD">
            <w:pPr>
              <w:pStyle w:val="Kommentinteksti"/>
              <w:spacing w:after="0"/>
              <w:rPr>
                <w:rFonts w:cstheme="minorHAnsi"/>
                <w:sz w:val="22"/>
                <w:szCs w:val="22"/>
              </w:rPr>
            </w:pPr>
            <w:r w:rsidRPr="00920E8A">
              <w:rPr>
                <w:rFonts w:cstheme="minorHAnsi"/>
                <w:sz w:val="22"/>
                <w:szCs w:val="22"/>
              </w:rPr>
              <w:t>Oppilas lukee lasten- ja nuortenkirjallisuutta ja pystyy kertomaan ajatuksiaan lukemastaan ja muusta lasten- ja nuortenkulttuurista.</w:t>
            </w:r>
          </w:p>
        </w:tc>
      </w:tr>
      <w:tr w:rsidR="002056AE" w:rsidRPr="00920E8A" w14:paraId="69681952" w14:textId="77777777" w:rsidTr="34F20989">
        <w:tc>
          <w:tcPr>
            <w:tcW w:w="2488" w:type="dxa"/>
          </w:tcPr>
          <w:p w14:paraId="4D838DB1"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T12 </w:t>
            </w:r>
            <w:r w:rsidRPr="00920E8A">
              <w:rPr>
                <w:rFonts w:asciiTheme="minorHAnsi" w:eastAsia="Arial" w:hAnsiTheme="minorHAnsi" w:cstheme="minorHAnsi"/>
                <w:sz w:val="22"/>
                <w:szCs w:val="22"/>
              </w:rPr>
              <w:t>ohjata oppilasta havainnoimaan koulun ja muun ympäristön kulttuurista monimuotoisuutta sekä tukea oppilaan monikielistä ja -kulttuurista identiteettiä ja rohkaista hyödyntämään ja kehittämään omaa kielirepertuaaria</w:t>
            </w:r>
          </w:p>
        </w:tc>
        <w:tc>
          <w:tcPr>
            <w:tcW w:w="935" w:type="dxa"/>
          </w:tcPr>
          <w:p w14:paraId="4ADF9F0F"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S4</w:t>
            </w:r>
          </w:p>
        </w:tc>
        <w:tc>
          <w:tcPr>
            <w:tcW w:w="2393" w:type="dxa"/>
          </w:tcPr>
          <w:p w14:paraId="7FE5E188" w14:textId="77777777" w:rsidR="002056AE" w:rsidRPr="00920E8A" w:rsidRDefault="34F20989" w:rsidP="006D06FD">
            <w:pPr>
              <w:pStyle w:val="Kommentinteksti"/>
              <w:spacing w:after="0"/>
              <w:rPr>
                <w:rFonts w:cstheme="minorHAnsi"/>
                <w:sz w:val="22"/>
                <w:szCs w:val="22"/>
              </w:rPr>
            </w:pPr>
            <w:r w:rsidRPr="00920E8A">
              <w:rPr>
                <w:rFonts w:cstheme="minorHAnsi"/>
                <w:sz w:val="22"/>
                <w:szCs w:val="22"/>
              </w:rPr>
              <w:t xml:space="preserve">Kielellisen ja kulttuurisen monimuotoisuuden havainnointi </w:t>
            </w:r>
          </w:p>
        </w:tc>
        <w:tc>
          <w:tcPr>
            <w:tcW w:w="3931" w:type="dxa"/>
          </w:tcPr>
          <w:p w14:paraId="310A0B81" w14:textId="77777777" w:rsidR="002056AE" w:rsidRPr="00920E8A" w:rsidRDefault="34F20989" w:rsidP="006D06FD">
            <w:pPr>
              <w:pStyle w:val="Kommentinteksti"/>
              <w:spacing w:after="0"/>
              <w:rPr>
                <w:rFonts w:cstheme="minorHAnsi"/>
                <w:sz w:val="22"/>
                <w:szCs w:val="22"/>
              </w:rPr>
            </w:pPr>
            <w:r w:rsidRPr="00920E8A">
              <w:rPr>
                <w:rFonts w:cstheme="minorHAnsi"/>
                <w:sz w:val="22"/>
                <w:szCs w:val="22"/>
              </w:rPr>
              <w:t>Oppilas osaa kuvailla omaa ja elinympäristönsä monikielisyyttä sekä kulttuurista monimuotoisuutta.</w:t>
            </w:r>
          </w:p>
        </w:tc>
      </w:tr>
      <w:tr w:rsidR="002056AE" w:rsidRPr="00920E8A" w14:paraId="4C0F5E18" w14:textId="77777777" w:rsidTr="34F20989">
        <w:tc>
          <w:tcPr>
            <w:tcW w:w="2488" w:type="dxa"/>
          </w:tcPr>
          <w:p w14:paraId="59A0473D" w14:textId="77777777" w:rsidR="002056AE" w:rsidRPr="00920E8A" w:rsidRDefault="34F20989" w:rsidP="006D06FD">
            <w:pPr>
              <w:pStyle w:val="Default"/>
              <w:rPr>
                <w:rFonts w:asciiTheme="minorHAnsi" w:hAnsiTheme="minorHAnsi" w:cstheme="minorHAnsi"/>
                <w:b/>
                <w:sz w:val="22"/>
                <w:szCs w:val="22"/>
              </w:rPr>
            </w:pPr>
            <w:r w:rsidRPr="00920E8A">
              <w:rPr>
                <w:rFonts w:asciiTheme="minorHAnsi" w:eastAsiaTheme="minorEastAsia" w:hAnsiTheme="minorHAnsi" w:cstheme="minorHAnsi"/>
                <w:b/>
                <w:bCs/>
                <w:sz w:val="22"/>
                <w:szCs w:val="22"/>
              </w:rPr>
              <w:t>Kielen käyttö kaiken oppimisen tukena</w:t>
            </w:r>
          </w:p>
        </w:tc>
        <w:tc>
          <w:tcPr>
            <w:tcW w:w="935" w:type="dxa"/>
          </w:tcPr>
          <w:p w14:paraId="74D9D0F0" w14:textId="77777777" w:rsidR="002056AE" w:rsidRPr="00920E8A" w:rsidRDefault="002056AE" w:rsidP="006D06FD">
            <w:pPr>
              <w:pStyle w:val="Default"/>
              <w:rPr>
                <w:rFonts w:asciiTheme="minorHAnsi" w:hAnsiTheme="minorHAnsi" w:cstheme="minorHAnsi"/>
                <w:sz w:val="22"/>
                <w:szCs w:val="22"/>
              </w:rPr>
            </w:pPr>
          </w:p>
        </w:tc>
        <w:tc>
          <w:tcPr>
            <w:tcW w:w="2393" w:type="dxa"/>
          </w:tcPr>
          <w:p w14:paraId="633188F6" w14:textId="77777777" w:rsidR="002056AE" w:rsidRPr="00920E8A" w:rsidRDefault="002056AE" w:rsidP="006D06FD">
            <w:pPr>
              <w:pStyle w:val="Kommentinteksti"/>
              <w:spacing w:after="0"/>
              <w:rPr>
                <w:rFonts w:cstheme="minorHAnsi"/>
                <w:sz w:val="22"/>
                <w:szCs w:val="22"/>
              </w:rPr>
            </w:pPr>
          </w:p>
        </w:tc>
        <w:tc>
          <w:tcPr>
            <w:tcW w:w="3931" w:type="dxa"/>
          </w:tcPr>
          <w:p w14:paraId="7E603648" w14:textId="77777777" w:rsidR="002056AE" w:rsidRPr="00920E8A" w:rsidRDefault="002056AE" w:rsidP="006D06FD">
            <w:pPr>
              <w:pStyle w:val="Kommentinteksti"/>
              <w:spacing w:after="0"/>
              <w:rPr>
                <w:rFonts w:cstheme="minorHAnsi"/>
                <w:sz w:val="22"/>
                <w:szCs w:val="22"/>
              </w:rPr>
            </w:pPr>
          </w:p>
        </w:tc>
      </w:tr>
      <w:tr w:rsidR="002056AE" w:rsidRPr="00920E8A" w14:paraId="315302BC" w14:textId="77777777" w:rsidTr="34F20989">
        <w:tc>
          <w:tcPr>
            <w:tcW w:w="2488" w:type="dxa"/>
          </w:tcPr>
          <w:p w14:paraId="049994F7"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 xml:space="preserve">T13 </w:t>
            </w:r>
            <w:r w:rsidRPr="00920E8A">
              <w:rPr>
                <w:rFonts w:asciiTheme="minorHAnsi" w:hAnsiTheme="minorHAnsi" w:cstheme="minorHAnsi"/>
                <w:sz w:val="22"/>
                <w:szCs w:val="22"/>
              </w:rPr>
              <w:t>innostaa oppilasta vahvistamaan myönteistä käsitystä itsestään kielenkäyttäjänä ja kielenoppijana sekä asettamaan oppimistavoitteita</w:t>
            </w:r>
          </w:p>
        </w:tc>
        <w:tc>
          <w:tcPr>
            <w:tcW w:w="935" w:type="dxa"/>
          </w:tcPr>
          <w:p w14:paraId="12F47DD5"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S5</w:t>
            </w:r>
          </w:p>
        </w:tc>
        <w:tc>
          <w:tcPr>
            <w:tcW w:w="2393" w:type="dxa"/>
          </w:tcPr>
          <w:p w14:paraId="488C0D66"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Oppimistavoitteiden asettaminen</w:t>
            </w:r>
          </w:p>
        </w:tc>
        <w:tc>
          <w:tcPr>
            <w:tcW w:w="3931" w:type="dxa"/>
          </w:tcPr>
          <w:p w14:paraId="3FEAE4A9"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Oppilas osaa ohjatusti asettaa itselleen oppimistavoitteita.</w:t>
            </w:r>
          </w:p>
        </w:tc>
      </w:tr>
      <w:tr w:rsidR="002056AE" w:rsidRPr="00920E8A" w14:paraId="7FB9EA31" w14:textId="77777777" w:rsidTr="34F20989">
        <w:tc>
          <w:tcPr>
            <w:tcW w:w="2488" w:type="dxa"/>
          </w:tcPr>
          <w:p w14:paraId="589CA9E2"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 xml:space="preserve">T 14 </w:t>
            </w:r>
            <w:r w:rsidRPr="00920E8A">
              <w:rPr>
                <w:rFonts w:asciiTheme="minorHAnsi" w:hAnsiTheme="minorHAnsi" w:cstheme="minorHAnsi"/>
                <w:sz w:val="22"/>
                <w:szCs w:val="22"/>
              </w:rPr>
              <w:t>ohjata oppilasta havaitsemaan, miten kieltä käytetään eri oppiaineissa</w:t>
            </w:r>
          </w:p>
        </w:tc>
        <w:tc>
          <w:tcPr>
            <w:tcW w:w="935" w:type="dxa"/>
          </w:tcPr>
          <w:p w14:paraId="0D2E16CD"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S5</w:t>
            </w:r>
          </w:p>
        </w:tc>
        <w:tc>
          <w:tcPr>
            <w:tcW w:w="2393" w:type="dxa"/>
          </w:tcPr>
          <w:p w14:paraId="3C2D65D4"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Eri oppiaineiden kielen havainnointi</w:t>
            </w:r>
          </w:p>
        </w:tc>
        <w:tc>
          <w:tcPr>
            <w:tcW w:w="3931" w:type="dxa"/>
          </w:tcPr>
          <w:p w14:paraId="34A84810" w14:textId="77777777" w:rsidR="002056AE" w:rsidRPr="00920E8A" w:rsidRDefault="34F20989" w:rsidP="006D06FD">
            <w:pPr>
              <w:pStyle w:val="Default"/>
              <w:rPr>
                <w:rFonts w:asciiTheme="minorHAnsi" w:hAnsiTheme="minorHAnsi" w:cstheme="minorHAnsi"/>
                <w:color w:val="auto"/>
                <w:sz w:val="22"/>
                <w:szCs w:val="22"/>
              </w:rPr>
            </w:pPr>
            <w:r w:rsidRPr="00920E8A">
              <w:rPr>
                <w:rFonts w:asciiTheme="minorHAnsi" w:eastAsiaTheme="minorEastAsia" w:hAnsiTheme="minorHAnsi" w:cstheme="minorHAnsi"/>
                <w:color w:val="auto"/>
                <w:sz w:val="22"/>
                <w:szCs w:val="22"/>
              </w:rPr>
              <w:t xml:space="preserve">Oppilas lukee tuetusti eri oppiaineiden tekstejä tai niiden osia ja osaa kuvailla, millaisista osista tekstit rakentuvat. </w:t>
            </w:r>
          </w:p>
          <w:p w14:paraId="36E163AE" w14:textId="77777777" w:rsidR="002056AE" w:rsidRPr="00920E8A" w:rsidRDefault="002056AE" w:rsidP="006D06FD">
            <w:pPr>
              <w:pStyle w:val="Default"/>
              <w:rPr>
                <w:rFonts w:asciiTheme="minorHAnsi" w:hAnsiTheme="minorHAnsi" w:cstheme="minorHAnsi"/>
                <w:color w:val="auto"/>
                <w:sz w:val="22"/>
                <w:szCs w:val="22"/>
              </w:rPr>
            </w:pPr>
          </w:p>
        </w:tc>
      </w:tr>
      <w:tr w:rsidR="002056AE" w:rsidRPr="00920E8A" w14:paraId="1E850F5F" w14:textId="77777777" w:rsidTr="34F20989">
        <w:tc>
          <w:tcPr>
            <w:tcW w:w="2488" w:type="dxa"/>
          </w:tcPr>
          <w:p w14:paraId="1A5A4DCB"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 15 </w:t>
            </w:r>
            <w:r w:rsidRPr="00920E8A">
              <w:rPr>
                <w:rFonts w:asciiTheme="minorHAnsi" w:hAnsiTheme="minorHAnsi" w:cstheme="minorHAnsi"/>
                <w:sz w:val="22"/>
                <w:szCs w:val="22"/>
              </w:rPr>
              <w:t>kannustaa oppilasta kehittämään tietojaan ja kielellisiä keinojaan itseohjautuvaan työskentelyyn, tiedonhakuun ja tiedon jäsentämiseen itsenäisesti ja ryhmässä</w:t>
            </w:r>
          </w:p>
        </w:tc>
        <w:tc>
          <w:tcPr>
            <w:tcW w:w="935" w:type="dxa"/>
          </w:tcPr>
          <w:p w14:paraId="15671F1E"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S5</w:t>
            </w:r>
          </w:p>
        </w:tc>
        <w:tc>
          <w:tcPr>
            <w:tcW w:w="2393" w:type="dxa"/>
          </w:tcPr>
          <w:p w14:paraId="3021887B"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Tekstin rakentaminen ja tiedonhaku</w:t>
            </w:r>
          </w:p>
        </w:tc>
        <w:tc>
          <w:tcPr>
            <w:tcW w:w="3931" w:type="dxa"/>
          </w:tcPr>
          <w:p w14:paraId="117DB492" w14:textId="77777777" w:rsidR="002056AE" w:rsidRPr="00920E8A" w:rsidRDefault="34F20989" w:rsidP="006D06FD">
            <w:pPr>
              <w:pStyle w:val="Default"/>
              <w:rPr>
                <w:rFonts w:asciiTheme="minorHAnsi" w:hAnsiTheme="minorHAnsi" w:cstheme="minorHAnsi"/>
                <w:sz w:val="22"/>
                <w:szCs w:val="22"/>
              </w:rPr>
            </w:pPr>
            <w:r w:rsidRPr="00920E8A">
              <w:rPr>
                <w:rFonts w:asciiTheme="minorHAnsi" w:eastAsiaTheme="minorEastAsia" w:hAnsiTheme="minorHAnsi" w:cstheme="minorHAnsi"/>
                <w:sz w:val="22"/>
                <w:szCs w:val="22"/>
              </w:rPr>
              <w:t>Oppilas osaa tuottaa sovitusta aihepiiristä hankkimansa tiedon pohjalta jäsennellyn suullisen tai kirjallisen tekstin itsenäisesti tai ryhmässä. Oppilas osaa ohjatusti valita tilanteeseen ja aiheeseen sopivan tavan hankkia tietoa.</w:t>
            </w:r>
          </w:p>
        </w:tc>
      </w:tr>
    </w:tbl>
    <w:p w14:paraId="43A4C42C" w14:textId="77777777" w:rsidR="00B5262C" w:rsidRPr="00920E8A" w:rsidRDefault="00B5262C" w:rsidP="007A3785"/>
    <w:p w14:paraId="2306A5C0" w14:textId="77777777" w:rsidR="007D468E" w:rsidRPr="00920E8A" w:rsidRDefault="007D468E" w:rsidP="007D468E">
      <w:pPr>
        <w:pStyle w:val="Otsikko6"/>
        <w:rPr>
          <w:rFonts w:asciiTheme="minorHAnsi" w:hAnsiTheme="minorHAnsi" w:cstheme="minorHAnsi"/>
        </w:rPr>
      </w:pPr>
      <w:r w:rsidRPr="00920E8A">
        <w:rPr>
          <w:rFonts w:asciiTheme="minorHAnsi" w:hAnsiTheme="minorHAnsi" w:cstheme="minorHAnsi"/>
        </w:rPr>
        <w:t>3.</w:t>
      </w:r>
      <w:r w:rsidR="00B5262C" w:rsidRPr="00920E8A">
        <w:rPr>
          <w:rFonts w:asciiTheme="minorHAnsi" w:hAnsiTheme="minorHAnsi" w:cstheme="minorHAnsi"/>
        </w:rPr>
        <w:t xml:space="preserve"> l</w:t>
      </w:r>
      <w:r w:rsidRPr="00920E8A">
        <w:rPr>
          <w:rFonts w:asciiTheme="minorHAnsi" w:hAnsiTheme="minorHAnsi" w:cstheme="minorHAnsi"/>
        </w:rPr>
        <w:t>uokka</w:t>
      </w:r>
    </w:p>
    <w:p w14:paraId="51118174" w14:textId="77777777" w:rsidR="005D2481" w:rsidRPr="00920E8A" w:rsidRDefault="005D2481" w:rsidP="005D2481">
      <w:pPr>
        <w:rPr>
          <w:rFonts w:cstheme="minorHAnsi"/>
          <w:b/>
          <w:color w:val="4F81BD" w:themeColor="accent1"/>
          <w:sz w:val="32"/>
          <w:szCs w:val="32"/>
        </w:rPr>
      </w:pPr>
      <w:r w:rsidRPr="00920E8A">
        <w:rPr>
          <w:rFonts w:cstheme="minorHAnsi"/>
          <w:b/>
          <w:color w:val="4F81BD" w:themeColor="accent1"/>
          <w:sz w:val="32"/>
          <w:szCs w:val="32"/>
        </w:rPr>
        <w:t>SUOMI TOISENA KIELENÄ JA KIRJALLISUUS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4A75D5" w:rsidRPr="00920E8A" w14:paraId="41BE7BB2" w14:textId="77777777" w:rsidTr="00CF366F">
        <w:tc>
          <w:tcPr>
            <w:tcW w:w="9918" w:type="dxa"/>
            <w:tcBorders>
              <w:top w:val="single" w:sz="4" w:space="0" w:color="auto"/>
              <w:left w:val="single" w:sz="4" w:space="0" w:color="auto"/>
              <w:bottom w:val="single" w:sz="4" w:space="0" w:color="auto"/>
              <w:right w:val="single" w:sz="4" w:space="0" w:color="auto"/>
            </w:tcBorders>
            <w:shd w:val="clear" w:color="auto" w:fill="FFFFCC"/>
          </w:tcPr>
          <w:p w14:paraId="27A01CA7" w14:textId="77777777" w:rsidR="004A75D5" w:rsidRPr="00920E8A" w:rsidRDefault="004A75D5" w:rsidP="00CF366F">
            <w:pPr>
              <w:rPr>
                <w:rFonts w:eastAsia="Calibri" w:cstheme="minorHAnsi"/>
              </w:rPr>
            </w:pPr>
          </w:p>
          <w:p w14:paraId="44780085" w14:textId="77777777" w:rsidR="004A75D5" w:rsidRPr="00920E8A" w:rsidRDefault="004A75D5" w:rsidP="00CF366F">
            <w:pPr>
              <w:rPr>
                <w:rFonts w:eastAsia="Calibri" w:cstheme="minorHAnsi"/>
              </w:rPr>
            </w:pPr>
            <w:r w:rsidRPr="00920E8A">
              <w:rPr>
                <w:rFonts w:cstheme="minorHAnsi"/>
                <w:noProof/>
                <w:lang w:eastAsia="fi-FI"/>
              </w:rPr>
              <w:drawing>
                <wp:inline distT="0" distB="0" distL="0" distR="0" wp14:anchorId="511E85EB" wp14:editId="1B045C4B">
                  <wp:extent cx="504825" cy="723900"/>
                  <wp:effectExtent l="0" t="0" r="9525"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AB8BD97" w14:textId="77777777" w:rsidR="004A75D5" w:rsidRPr="00920E8A" w:rsidRDefault="004A75D5" w:rsidP="00CF366F">
            <w:pPr>
              <w:rPr>
                <w:rFonts w:eastAsia="Calibri" w:cstheme="minorHAnsi"/>
              </w:rPr>
            </w:pPr>
          </w:p>
          <w:p w14:paraId="2C4E2A71" w14:textId="77777777" w:rsidR="004A75D5" w:rsidRPr="00920E8A" w:rsidRDefault="004A75D5" w:rsidP="00CF366F">
            <w:pPr>
              <w:rPr>
                <w:rFonts w:eastAsia="Calibri" w:cstheme="minorHAnsi"/>
              </w:rPr>
            </w:pPr>
          </w:p>
          <w:tbl>
            <w:tblPr>
              <w:tblStyle w:val="TaulukkoRuudukko"/>
              <w:tblW w:w="9663" w:type="dxa"/>
              <w:tblLayout w:type="fixed"/>
              <w:tblLook w:val="04A0" w:firstRow="1" w:lastRow="0" w:firstColumn="1" w:lastColumn="0" w:noHBand="0" w:noVBand="1"/>
            </w:tblPr>
            <w:tblGrid>
              <w:gridCol w:w="2576"/>
              <w:gridCol w:w="567"/>
              <w:gridCol w:w="6066"/>
              <w:gridCol w:w="454"/>
            </w:tblGrid>
            <w:tr w:rsidR="004A75D5" w:rsidRPr="00920E8A" w14:paraId="253AB288" w14:textId="77777777" w:rsidTr="00785351">
              <w:trPr>
                <w:trHeight w:val="465"/>
              </w:trPr>
              <w:tc>
                <w:tcPr>
                  <w:tcW w:w="2576" w:type="dxa"/>
                  <w:tcBorders>
                    <w:top w:val="single" w:sz="4" w:space="0" w:color="auto"/>
                    <w:left w:val="single" w:sz="4" w:space="0" w:color="auto"/>
                    <w:bottom w:val="single" w:sz="4" w:space="0" w:color="auto"/>
                    <w:right w:val="single" w:sz="4" w:space="0" w:color="auto"/>
                  </w:tcBorders>
                  <w:hideMark/>
                </w:tcPr>
                <w:p w14:paraId="4DBEE9B2" w14:textId="77777777" w:rsidR="004A75D5" w:rsidRPr="00920E8A" w:rsidRDefault="004A75D5" w:rsidP="00DF647B">
                  <w:pPr>
                    <w:rPr>
                      <w:rFonts w:cstheme="minorHAnsi"/>
                      <w:b/>
                    </w:rPr>
                  </w:pPr>
                  <w:r w:rsidRPr="00920E8A">
                    <w:rPr>
                      <w:rFonts w:cstheme="minorHAnsi"/>
                      <w:b/>
                    </w:rPr>
                    <w:t>Tavoitteet</w:t>
                  </w:r>
                </w:p>
                <w:p w14:paraId="301837CB" w14:textId="77777777" w:rsidR="004A75D5" w:rsidRPr="00920E8A" w:rsidRDefault="004A75D5" w:rsidP="00DF647B">
                  <w:pPr>
                    <w:rPr>
                      <w:rFonts w:cstheme="minorHAnsi"/>
                      <w:b/>
                    </w:rPr>
                  </w:pPr>
                  <w:r w:rsidRPr="00920E8A">
                    <w:rPr>
                      <w:rFonts w:cstheme="minorHAnsi"/>
                      <w:b/>
                    </w:rPr>
                    <w:t>3.</w:t>
                  </w:r>
                  <w:r w:rsidR="00B5262C" w:rsidRPr="00920E8A">
                    <w:rPr>
                      <w:rFonts w:cstheme="minorHAnsi"/>
                      <w:b/>
                    </w:rPr>
                    <w:t xml:space="preserve"> </w:t>
                  </w:r>
                  <w:r w:rsidRPr="00920E8A">
                    <w:rPr>
                      <w:rFonts w:cstheme="minorHAnsi"/>
                      <w:b/>
                    </w:rPr>
                    <w:t>luokka</w:t>
                  </w:r>
                </w:p>
              </w:tc>
              <w:tc>
                <w:tcPr>
                  <w:tcW w:w="567" w:type="dxa"/>
                  <w:tcBorders>
                    <w:top w:val="single" w:sz="4" w:space="0" w:color="auto"/>
                    <w:left w:val="single" w:sz="4" w:space="0" w:color="auto"/>
                    <w:bottom w:val="single" w:sz="4" w:space="0" w:color="auto"/>
                    <w:right w:val="single" w:sz="4" w:space="0" w:color="auto"/>
                  </w:tcBorders>
                  <w:hideMark/>
                </w:tcPr>
                <w:p w14:paraId="2C213054" w14:textId="77777777" w:rsidR="004A75D5" w:rsidRPr="00920E8A" w:rsidRDefault="004A75D5" w:rsidP="00DF647B">
                  <w:pPr>
                    <w:rPr>
                      <w:rFonts w:eastAsia="Calibri" w:cstheme="minorHAnsi"/>
                      <w:b/>
                    </w:rPr>
                  </w:pPr>
                  <w:r w:rsidRPr="00920E8A">
                    <w:rPr>
                      <w:rFonts w:cstheme="minorHAnsi"/>
                      <w:b/>
                    </w:rPr>
                    <w:t>S</w:t>
                  </w:r>
                </w:p>
              </w:tc>
              <w:tc>
                <w:tcPr>
                  <w:tcW w:w="6066" w:type="dxa"/>
                  <w:tcBorders>
                    <w:top w:val="single" w:sz="4" w:space="0" w:color="auto"/>
                    <w:left w:val="single" w:sz="4" w:space="0" w:color="auto"/>
                    <w:bottom w:val="single" w:sz="4" w:space="0" w:color="auto"/>
                    <w:right w:val="single" w:sz="4" w:space="0" w:color="auto"/>
                  </w:tcBorders>
                  <w:hideMark/>
                </w:tcPr>
                <w:p w14:paraId="1047C83B" w14:textId="77777777" w:rsidR="004A75D5" w:rsidRPr="00920E8A" w:rsidRDefault="004A75D5" w:rsidP="00DF647B">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2CD93E60" w14:textId="77777777" w:rsidR="004A75D5" w:rsidRPr="00920E8A" w:rsidRDefault="004A75D5" w:rsidP="00DF647B">
                  <w:pPr>
                    <w:rPr>
                      <w:rFonts w:eastAsia="Calibri" w:cstheme="minorHAnsi"/>
                      <w:b/>
                    </w:rPr>
                  </w:pPr>
                  <w:r w:rsidRPr="00920E8A">
                    <w:rPr>
                      <w:rFonts w:cstheme="minorHAnsi"/>
                      <w:b/>
                    </w:rPr>
                    <w:t>L</w:t>
                  </w:r>
                </w:p>
              </w:tc>
            </w:tr>
            <w:tr w:rsidR="004A75D5" w:rsidRPr="00920E8A" w14:paraId="34DA28A2" w14:textId="77777777" w:rsidTr="00B5262C">
              <w:trPr>
                <w:trHeight w:val="240"/>
              </w:trPr>
              <w:tc>
                <w:tcPr>
                  <w:tcW w:w="2576" w:type="dxa"/>
                  <w:tcBorders>
                    <w:top w:val="single" w:sz="4" w:space="0" w:color="auto"/>
                    <w:left w:val="single" w:sz="4" w:space="0" w:color="auto"/>
                    <w:bottom w:val="single" w:sz="4" w:space="0" w:color="auto"/>
                    <w:right w:val="single" w:sz="4" w:space="0" w:color="auto"/>
                  </w:tcBorders>
                </w:tcPr>
                <w:p w14:paraId="57DFD416" w14:textId="77777777" w:rsidR="004A75D5" w:rsidRPr="00920E8A" w:rsidRDefault="004A75D5" w:rsidP="00CF366F">
                  <w:pPr>
                    <w:rPr>
                      <w:rFonts w:cstheme="minorHAnsi"/>
                      <w:b/>
                    </w:rPr>
                  </w:pPr>
                  <w:r w:rsidRPr="00920E8A">
                    <w:rPr>
                      <w:rFonts w:cstheme="minorHAnsi"/>
                      <w:b/>
                      <w:bCs/>
                    </w:rPr>
                    <w:t>Vuorovaikutustilanteissa toimiminen</w:t>
                  </w:r>
                </w:p>
              </w:tc>
              <w:tc>
                <w:tcPr>
                  <w:tcW w:w="567" w:type="dxa"/>
                  <w:tcBorders>
                    <w:top w:val="single" w:sz="4" w:space="0" w:color="auto"/>
                    <w:left w:val="single" w:sz="4" w:space="0" w:color="auto"/>
                    <w:bottom w:val="single" w:sz="4" w:space="0" w:color="auto"/>
                    <w:right w:val="single" w:sz="4" w:space="0" w:color="auto"/>
                  </w:tcBorders>
                </w:tcPr>
                <w:p w14:paraId="40D8312D" w14:textId="77777777" w:rsidR="004A75D5" w:rsidRPr="00920E8A" w:rsidRDefault="004A75D5" w:rsidP="00CF366F">
                  <w:pPr>
                    <w:rPr>
                      <w:rFonts w:eastAsia="Calibri" w:cstheme="minorHAnsi"/>
                      <w:b/>
                      <w:sz w:val="24"/>
                      <w:szCs w:val="24"/>
                    </w:rPr>
                  </w:pPr>
                </w:p>
              </w:tc>
              <w:tc>
                <w:tcPr>
                  <w:tcW w:w="6066" w:type="dxa"/>
                  <w:tcBorders>
                    <w:top w:val="single" w:sz="4" w:space="0" w:color="auto"/>
                    <w:left w:val="single" w:sz="4" w:space="0" w:color="auto"/>
                    <w:bottom w:val="single" w:sz="4" w:space="0" w:color="auto"/>
                    <w:right w:val="single" w:sz="4" w:space="0" w:color="auto"/>
                  </w:tcBorders>
                </w:tcPr>
                <w:p w14:paraId="40E35561" w14:textId="77777777" w:rsidR="004A75D5" w:rsidRPr="00920E8A" w:rsidRDefault="004A75D5" w:rsidP="00CF366F">
                  <w:pPr>
                    <w:rPr>
                      <w:rFonts w:eastAsia="Calibri" w:cstheme="minorHAnsi"/>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6C4F2F65" w14:textId="77777777" w:rsidR="004A75D5" w:rsidRPr="00920E8A" w:rsidRDefault="004A75D5" w:rsidP="00CF366F">
                  <w:pPr>
                    <w:rPr>
                      <w:rFonts w:eastAsia="Calibri" w:cstheme="minorHAnsi"/>
                      <w:b/>
                      <w:sz w:val="24"/>
                      <w:szCs w:val="24"/>
                    </w:rPr>
                  </w:pPr>
                </w:p>
              </w:tc>
            </w:tr>
            <w:tr w:rsidR="004A75D5" w:rsidRPr="00920E8A" w14:paraId="0B7AD3B4" w14:textId="77777777" w:rsidTr="00B5262C">
              <w:tc>
                <w:tcPr>
                  <w:tcW w:w="2576" w:type="dxa"/>
                  <w:tcBorders>
                    <w:top w:val="single" w:sz="4" w:space="0" w:color="auto"/>
                    <w:left w:val="single" w:sz="4" w:space="0" w:color="auto"/>
                    <w:bottom w:val="single" w:sz="4" w:space="0" w:color="auto"/>
                    <w:right w:val="single" w:sz="4" w:space="0" w:color="auto"/>
                  </w:tcBorders>
                </w:tcPr>
                <w:p w14:paraId="30559AE8" w14:textId="77777777" w:rsidR="004A75D5" w:rsidRPr="00920E8A" w:rsidRDefault="004A75D5" w:rsidP="00CF366F">
                  <w:pPr>
                    <w:rPr>
                      <w:rFonts w:cstheme="minorHAnsi"/>
                      <w:b/>
                    </w:rPr>
                  </w:pPr>
                  <w:r w:rsidRPr="00920E8A">
                    <w:rPr>
                      <w:rFonts w:cstheme="minorHAnsi"/>
                    </w:rPr>
                    <w:t>T1 ohjata oppilasta vahvistamaan ilmaisuvarantoaan ja taitoaan ilmaista mielipiteensä ja toimia rakentavasti koulun ja muun arjen vuorovaikutustilanteissa</w:t>
                  </w:r>
                </w:p>
              </w:tc>
              <w:tc>
                <w:tcPr>
                  <w:tcW w:w="567" w:type="dxa"/>
                  <w:tcBorders>
                    <w:top w:val="single" w:sz="4" w:space="0" w:color="auto"/>
                    <w:left w:val="single" w:sz="4" w:space="0" w:color="auto"/>
                    <w:bottom w:val="single" w:sz="4" w:space="0" w:color="auto"/>
                    <w:right w:val="single" w:sz="4" w:space="0" w:color="auto"/>
                  </w:tcBorders>
                </w:tcPr>
                <w:p w14:paraId="5F2477C4" w14:textId="77777777" w:rsidR="004A75D5" w:rsidRPr="00920E8A" w:rsidRDefault="004A75D5" w:rsidP="00CF366F">
                  <w:pPr>
                    <w:rPr>
                      <w:rFonts w:cstheme="minorHAnsi"/>
                    </w:rPr>
                  </w:pPr>
                  <w:r w:rsidRPr="00920E8A">
                    <w:rPr>
                      <w:rFonts w:cstheme="minorHAnsi"/>
                    </w:rPr>
                    <w:t>S1</w:t>
                  </w:r>
                </w:p>
              </w:tc>
              <w:tc>
                <w:tcPr>
                  <w:tcW w:w="6066" w:type="dxa"/>
                  <w:tcBorders>
                    <w:top w:val="single" w:sz="4" w:space="0" w:color="auto"/>
                    <w:left w:val="single" w:sz="4" w:space="0" w:color="auto"/>
                    <w:bottom w:val="single" w:sz="4" w:space="0" w:color="auto"/>
                    <w:right w:val="single" w:sz="4" w:space="0" w:color="auto"/>
                  </w:tcBorders>
                </w:tcPr>
                <w:p w14:paraId="151390F8" w14:textId="77777777" w:rsidR="004A75D5" w:rsidRPr="00920E8A" w:rsidRDefault="00743008" w:rsidP="00CF366F">
                  <w:pPr>
                    <w:rPr>
                      <w:rFonts w:cstheme="minorHAnsi"/>
                    </w:rPr>
                  </w:pPr>
                  <w:r w:rsidRPr="00920E8A">
                    <w:rPr>
                      <w:rFonts w:cstheme="minorHAnsi"/>
                    </w:rPr>
                    <w:t>L</w:t>
                  </w:r>
                  <w:r w:rsidR="004A75D5" w:rsidRPr="00920E8A">
                    <w:rPr>
                      <w:rFonts w:cstheme="minorHAnsi"/>
                    </w:rPr>
                    <w:t>aajennetaan sana-, käsite- ja fraasivarastoa</w:t>
                  </w:r>
                  <w:r w:rsidRPr="00920E8A">
                    <w:rPr>
                      <w:rFonts w:cstheme="minorHAnsi"/>
                    </w:rPr>
                    <w:t>.</w:t>
                  </w:r>
                </w:p>
                <w:p w14:paraId="2AAD29C0" w14:textId="77777777" w:rsidR="00743008" w:rsidRPr="00920E8A" w:rsidRDefault="00743008" w:rsidP="00CF366F">
                  <w:pPr>
                    <w:rPr>
                      <w:rFonts w:cstheme="minorHAnsi"/>
                    </w:rPr>
                  </w:pPr>
                </w:p>
                <w:p w14:paraId="5027724E" w14:textId="77777777" w:rsidR="004A75D5" w:rsidRPr="00920E8A" w:rsidRDefault="00743008" w:rsidP="00CF366F">
                  <w:pPr>
                    <w:rPr>
                      <w:rFonts w:cstheme="minorHAnsi"/>
                    </w:rPr>
                  </w:pPr>
                  <w:r w:rsidRPr="00920E8A">
                    <w:rPr>
                      <w:rFonts w:cstheme="minorHAnsi"/>
                    </w:rPr>
                    <w:t>H</w:t>
                  </w:r>
                  <w:r w:rsidR="004A75D5" w:rsidRPr="00920E8A">
                    <w:rPr>
                      <w:rFonts w:cstheme="minorHAnsi"/>
                    </w:rPr>
                    <w:t>arjoitellaan kuvailemaan ja kertomaan omia ajatuksia ja mielipiteitä perusteluineen eri tilanteissa</w:t>
                  </w:r>
                  <w:r w:rsidRPr="00920E8A">
                    <w:rPr>
                      <w:rFonts w:cstheme="minorHAnsi"/>
                    </w:rPr>
                    <w:t>.</w:t>
                  </w:r>
                </w:p>
                <w:p w14:paraId="14590616" w14:textId="77777777" w:rsidR="00743008" w:rsidRPr="00920E8A" w:rsidRDefault="00743008" w:rsidP="00CF366F">
                  <w:pPr>
                    <w:rPr>
                      <w:rFonts w:cstheme="minorHAnsi"/>
                    </w:rPr>
                  </w:pPr>
                </w:p>
                <w:p w14:paraId="364B351D" w14:textId="77777777" w:rsidR="004A75D5" w:rsidRPr="00920E8A" w:rsidRDefault="00743008" w:rsidP="00CF366F">
                  <w:pPr>
                    <w:rPr>
                      <w:rFonts w:cstheme="minorHAnsi"/>
                    </w:rPr>
                  </w:pPr>
                  <w:r w:rsidRPr="00920E8A">
                    <w:rPr>
                      <w:rFonts w:cstheme="minorHAnsi"/>
                    </w:rPr>
                    <w:t>Harjoitellaan keskustelutaitoja:</w:t>
                  </w:r>
                  <w:r w:rsidR="004A75D5" w:rsidRPr="00920E8A">
                    <w:rPr>
                      <w:rFonts w:cstheme="minorHAnsi"/>
                    </w:rPr>
                    <w:t xml:space="preserve"> keskustelun rakentamista ja keskustelun viemistä eteenpäin eri tilanteissa</w:t>
                  </w:r>
                  <w:r w:rsidRPr="00920E8A">
                    <w:rPr>
                      <w:rFonts w:cstheme="minorHAnsi"/>
                    </w:rPr>
                    <w:t>.</w:t>
                  </w:r>
                </w:p>
                <w:p w14:paraId="7E415912"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C0308F1" w14:textId="77777777" w:rsidR="004A75D5" w:rsidRPr="00920E8A" w:rsidRDefault="004A75D5" w:rsidP="00CF366F">
                  <w:pPr>
                    <w:rPr>
                      <w:rFonts w:eastAsia="Calibri" w:cstheme="minorHAnsi"/>
                      <w:b/>
                      <w:sz w:val="24"/>
                      <w:szCs w:val="24"/>
                    </w:rPr>
                  </w:pPr>
                  <w:r w:rsidRPr="00920E8A">
                    <w:rPr>
                      <w:rFonts w:cstheme="minorHAnsi"/>
                    </w:rPr>
                    <w:t>L1 L2 L4</w:t>
                  </w:r>
                </w:p>
              </w:tc>
            </w:tr>
            <w:tr w:rsidR="004A75D5" w:rsidRPr="00920E8A" w14:paraId="7C3AC79F" w14:textId="77777777" w:rsidTr="00B5262C">
              <w:tc>
                <w:tcPr>
                  <w:tcW w:w="2576" w:type="dxa"/>
                  <w:tcBorders>
                    <w:top w:val="single" w:sz="4" w:space="0" w:color="auto"/>
                    <w:left w:val="single" w:sz="4" w:space="0" w:color="auto"/>
                    <w:bottom w:val="single" w:sz="4" w:space="0" w:color="auto"/>
                    <w:right w:val="single" w:sz="4" w:space="0" w:color="auto"/>
                  </w:tcBorders>
                </w:tcPr>
                <w:p w14:paraId="0218652E" w14:textId="77777777" w:rsidR="004A75D5" w:rsidRPr="00920E8A" w:rsidRDefault="004A75D5" w:rsidP="00CF366F">
                  <w:pPr>
                    <w:rPr>
                      <w:rFonts w:eastAsia="Calibri" w:cstheme="minorHAnsi"/>
                    </w:rPr>
                  </w:pPr>
                  <w:r w:rsidRPr="00920E8A">
                    <w:rPr>
                      <w:rFonts w:cstheme="minorHAnsi"/>
                    </w:rPr>
                    <w:t>T2 innostaa oppilasta vahvistamaan kasvokkaisen vuorovaikutuksen,opetuspuheen ja kuultujen tekstien kuuntelu- ja ymmärtämistaitojaan</w:t>
                  </w:r>
                </w:p>
              </w:tc>
              <w:tc>
                <w:tcPr>
                  <w:tcW w:w="567" w:type="dxa"/>
                  <w:tcBorders>
                    <w:top w:val="single" w:sz="4" w:space="0" w:color="auto"/>
                    <w:left w:val="single" w:sz="4" w:space="0" w:color="auto"/>
                    <w:bottom w:val="single" w:sz="4" w:space="0" w:color="auto"/>
                    <w:right w:val="single" w:sz="4" w:space="0" w:color="auto"/>
                  </w:tcBorders>
                </w:tcPr>
                <w:p w14:paraId="7CEE3F71" w14:textId="77777777" w:rsidR="004A75D5" w:rsidRPr="00920E8A" w:rsidRDefault="004A75D5" w:rsidP="00CF366F">
                  <w:pPr>
                    <w:rPr>
                      <w:rFonts w:cstheme="minorHAnsi"/>
                    </w:rPr>
                  </w:pPr>
                  <w:r w:rsidRPr="00920E8A">
                    <w:rPr>
                      <w:rFonts w:cstheme="minorHAnsi"/>
                    </w:rPr>
                    <w:t>S1</w:t>
                  </w:r>
                </w:p>
              </w:tc>
              <w:tc>
                <w:tcPr>
                  <w:tcW w:w="6066" w:type="dxa"/>
                  <w:tcBorders>
                    <w:top w:val="single" w:sz="4" w:space="0" w:color="auto"/>
                    <w:left w:val="single" w:sz="4" w:space="0" w:color="auto"/>
                    <w:bottom w:val="single" w:sz="4" w:space="0" w:color="auto"/>
                    <w:right w:val="single" w:sz="4" w:space="0" w:color="auto"/>
                  </w:tcBorders>
                </w:tcPr>
                <w:p w14:paraId="5B04D8EC" w14:textId="77777777" w:rsidR="004A75D5" w:rsidRPr="00920E8A" w:rsidRDefault="00743008" w:rsidP="00CF366F">
                  <w:pPr>
                    <w:rPr>
                      <w:rFonts w:cstheme="minorHAnsi"/>
                    </w:rPr>
                  </w:pPr>
                  <w:r w:rsidRPr="00920E8A">
                    <w:rPr>
                      <w:rFonts w:cstheme="minorHAnsi"/>
                    </w:rPr>
                    <w:t>H</w:t>
                  </w:r>
                  <w:r w:rsidR="004A75D5" w:rsidRPr="00920E8A">
                    <w:rPr>
                      <w:rFonts w:cstheme="minorHAnsi"/>
                    </w:rPr>
                    <w:t xml:space="preserve">arjoitellaan ottamaan huomioon muut erilaisissa suullisissa viestintätilanteissa </w:t>
                  </w:r>
                  <w:r w:rsidR="004A75D5" w:rsidRPr="00920E8A">
                    <w:rPr>
                      <w:rFonts w:cstheme="minorHAnsi"/>
                      <w:i/>
                    </w:rPr>
                    <w:t>(esim. kohteliaisuus, äänenkäyttö ja toisten kuunteleminen)</w:t>
                  </w:r>
                  <w:r w:rsidRPr="00920E8A">
                    <w:rPr>
                      <w:rFonts w:cstheme="minorHAnsi"/>
                      <w:i/>
                    </w:rPr>
                    <w:t>.</w:t>
                  </w:r>
                </w:p>
                <w:p w14:paraId="6402C4DA" w14:textId="77777777" w:rsidR="00743008" w:rsidRPr="00920E8A" w:rsidRDefault="00743008" w:rsidP="00CF366F">
                  <w:pPr>
                    <w:rPr>
                      <w:rFonts w:cstheme="minorHAnsi"/>
                    </w:rPr>
                  </w:pPr>
                </w:p>
                <w:p w14:paraId="5946C758" w14:textId="77777777" w:rsidR="004A75D5" w:rsidRPr="00920E8A" w:rsidRDefault="00743008" w:rsidP="00CF366F">
                  <w:pPr>
                    <w:rPr>
                      <w:rFonts w:cstheme="minorHAnsi"/>
                    </w:rPr>
                  </w:pPr>
                  <w:r w:rsidRPr="00920E8A">
                    <w:rPr>
                      <w:rFonts w:cstheme="minorHAnsi"/>
                    </w:rPr>
                    <w:t>H</w:t>
                  </w:r>
                  <w:r w:rsidR="004A75D5" w:rsidRPr="00920E8A">
                    <w:rPr>
                      <w:rFonts w:cstheme="minorHAnsi"/>
                    </w:rPr>
                    <w:t>arjoitellaan ottamaan huomioon oman ilmaisutavan vaikutukset</w:t>
                  </w:r>
                  <w:r w:rsidRPr="00920E8A">
                    <w:rPr>
                      <w:rFonts w:cstheme="minorHAnsi"/>
                    </w:rPr>
                    <w:t>.</w:t>
                  </w:r>
                </w:p>
                <w:p w14:paraId="0B5A673E" w14:textId="77777777" w:rsidR="00743008" w:rsidRPr="00920E8A" w:rsidRDefault="00743008" w:rsidP="00CF366F">
                  <w:pPr>
                    <w:rPr>
                      <w:rFonts w:cstheme="minorHAnsi"/>
                    </w:rPr>
                  </w:pPr>
                </w:p>
                <w:p w14:paraId="26377B0F" w14:textId="77777777" w:rsidR="00743008" w:rsidRPr="00920E8A" w:rsidRDefault="00743008" w:rsidP="00CF366F">
                  <w:pPr>
                    <w:rPr>
                      <w:rFonts w:cstheme="minorHAnsi"/>
                      <w:i/>
                    </w:rPr>
                  </w:pPr>
                  <w:r w:rsidRPr="00920E8A">
                    <w:rPr>
                      <w:rFonts w:cstheme="minorHAnsi"/>
                    </w:rPr>
                    <w:t>H</w:t>
                  </w:r>
                  <w:r w:rsidR="004A75D5" w:rsidRPr="00920E8A">
                    <w:rPr>
                      <w:rFonts w:cstheme="minorHAnsi"/>
                    </w:rPr>
                    <w:t xml:space="preserve">arjoitellaan ymmärtämään ja hyödyntämään viestinnän erilaisia keinoja </w:t>
                  </w:r>
                  <w:r w:rsidR="004A75D5" w:rsidRPr="00920E8A">
                    <w:rPr>
                      <w:rFonts w:cstheme="minorHAnsi"/>
                      <w:i/>
                    </w:rPr>
                    <w:t>(esim. vaikuttaminen koulun arjessa)</w:t>
                  </w:r>
                  <w:r w:rsidRPr="00920E8A">
                    <w:rPr>
                      <w:rFonts w:cstheme="minorHAnsi"/>
                      <w:i/>
                    </w:rPr>
                    <w:t>.</w:t>
                  </w:r>
                </w:p>
                <w:p w14:paraId="3978B781" w14:textId="77777777" w:rsidR="004A75D5" w:rsidRPr="00920E8A" w:rsidRDefault="004A75D5" w:rsidP="00CF366F">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724AD86" w14:textId="77777777" w:rsidR="004A75D5" w:rsidRPr="00920E8A" w:rsidRDefault="004A75D5" w:rsidP="00CF366F">
                  <w:pPr>
                    <w:rPr>
                      <w:rFonts w:cstheme="minorHAnsi"/>
                      <w:b/>
                      <w:bCs/>
                    </w:rPr>
                  </w:pPr>
                  <w:r w:rsidRPr="00920E8A">
                    <w:rPr>
                      <w:rFonts w:cstheme="minorHAnsi"/>
                    </w:rPr>
                    <w:t>L1 L2 L4</w:t>
                  </w:r>
                </w:p>
                <w:p w14:paraId="0521C979" w14:textId="77777777" w:rsidR="004A75D5" w:rsidRPr="00920E8A" w:rsidRDefault="004A75D5" w:rsidP="00CF366F">
                  <w:pPr>
                    <w:rPr>
                      <w:rFonts w:cstheme="minorHAnsi"/>
                    </w:rPr>
                  </w:pPr>
                </w:p>
              </w:tc>
            </w:tr>
            <w:tr w:rsidR="004A75D5" w:rsidRPr="00920E8A" w14:paraId="1B60F796" w14:textId="77777777" w:rsidTr="00B5262C">
              <w:tc>
                <w:tcPr>
                  <w:tcW w:w="2576" w:type="dxa"/>
                  <w:tcBorders>
                    <w:top w:val="single" w:sz="4" w:space="0" w:color="auto"/>
                    <w:left w:val="single" w:sz="4" w:space="0" w:color="auto"/>
                    <w:bottom w:val="single" w:sz="4" w:space="0" w:color="auto"/>
                    <w:right w:val="single" w:sz="4" w:space="0" w:color="auto"/>
                  </w:tcBorders>
                </w:tcPr>
                <w:p w14:paraId="76092674" w14:textId="77777777" w:rsidR="004A75D5" w:rsidRPr="00920E8A" w:rsidRDefault="004A75D5" w:rsidP="00CF366F">
                  <w:pPr>
                    <w:rPr>
                      <w:rFonts w:eastAsia="Calibri" w:cstheme="minorHAnsi"/>
                      <w:b/>
                    </w:rPr>
                  </w:pPr>
                  <w:r w:rsidRPr="00920E8A">
                    <w:rPr>
                      <w:rFonts w:cstheme="minorHAnsi"/>
                    </w:rPr>
                    <w:t>T3 ohjata oppilasta ilmaisemaan itseään monipuolisesti sanallisia ja ei-sanallisia ilmaisukeinoja käyttäen sekä käyttämään luovuuttaan ja ottamaan huomioon myös muut osallistujat</w:t>
                  </w:r>
                </w:p>
              </w:tc>
              <w:tc>
                <w:tcPr>
                  <w:tcW w:w="567" w:type="dxa"/>
                  <w:tcBorders>
                    <w:top w:val="single" w:sz="4" w:space="0" w:color="auto"/>
                    <w:left w:val="single" w:sz="4" w:space="0" w:color="auto"/>
                    <w:bottom w:val="single" w:sz="4" w:space="0" w:color="auto"/>
                    <w:right w:val="single" w:sz="4" w:space="0" w:color="auto"/>
                  </w:tcBorders>
                </w:tcPr>
                <w:p w14:paraId="58152E8B" w14:textId="77777777" w:rsidR="004A75D5" w:rsidRPr="00920E8A" w:rsidRDefault="004A75D5" w:rsidP="00CF366F">
                  <w:pPr>
                    <w:rPr>
                      <w:rFonts w:cstheme="minorHAnsi"/>
                    </w:rPr>
                  </w:pPr>
                  <w:r w:rsidRPr="00920E8A">
                    <w:rPr>
                      <w:rFonts w:cstheme="minorHAnsi"/>
                    </w:rPr>
                    <w:t>S1</w:t>
                  </w:r>
                </w:p>
              </w:tc>
              <w:tc>
                <w:tcPr>
                  <w:tcW w:w="6066" w:type="dxa"/>
                  <w:tcBorders>
                    <w:top w:val="single" w:sz="4" w:space="0" w:color="auto"/>
                    <w:left w:val="single" w:sz="4" w:space="0" w:color="auto"/>
                    <w:bottom w:val="single" w:sz="4" w:space="0" w:color="auto"/>
                    <w:right w:val="single" w:sz="4" w:space="0" w:color="auto"/>
                  </w:tcBorders>
                </w:tcPr>
                <w:p w14:paraId="3FA774D2" w14:textId="77777777" w:rsidR="004A75D5" w:rsidRPr="00920E8A" w:rsidRDefault="00743008" w:rsidP="00CF366F">
                  <w:pPr>
                    <w:rPr>
                      <w:rFonts w:cstheme="minorHAnsi"/>
                      <w:i/>
                    </w:rPr>
                  </w:pPr>
                  <w:r w:rsidRPr="00920E8A">
                    <w:rPr>
                      <w:rFonts w:cstheme="minorHAnsi"/>
                    </w:rPr>
                    <w:t>H</w:t>
                  </w:r>
                  <w:r w:rsidR="004A75D5" w:rsidRPr="00920E8A">
                    <w:rPr>
                      <w:rFonts w:cstheme="minorHAnsi"/>
                    </w:rPr>
                    <w:t xml:space="preserve">arjoitellaan itseilmaisua eri tavoin eri tilanteissa </w:t>
                  </w:r>
                  <w:r w:rsidR="004A75D5" w:rsidRPr="00920E8A">
                    <w:rPr>
                      <w:rFonts w:cstheme="minorHAnsi"/>
                      <w:i/>
                    </w:rPr>
                    <w:t>(esim. ei-sanalliset ilmaisukeinot ja muiden osallistujien huomioiminen)</w:t>
                  </w:r>
                  <w:r w:rsidRPr="00920E8A">
                    <w:rPr>
                      <w:rFonts w:cstheme="minorHAnsi"/>
                      <w:i/>
                    </w:rPr>
                    <w:t>.</w:t>
                  </w:r>
                </w:p>
                <w:p w14:paraId="16396C77" w14:textId="77777777" w:rsidR="00743008" w:rsidRPr="00920E8A" w:rsidRDefault="00743008" w:rsidP="00CF366F">
                  <w:pPr>
                    <w:rPr>
                      <w:rFonts w:cstheme="minorHAnsi"/>
                    </w:rPr>
                  </w:pPr>
                </w:p>
                <w:p w14:paraId="3402D258" w14:textId="77777777" w:rsidR="004A75D5" w:rsidRPr="00920E8A" w:rsidRDefault="00743008" w:rsidP="00CF366F">
                  <w:pPr>
                    <w:rPr>
                      <w:rFonts w:cstheme="minorHAnsi"/>
                    </w:rPr>
                  </w:pPr>
                  <w:r w:rsidRPr="00920E8A">
                    <w:rPr>
                      <w:rFonts w:cstheme="minorHAnsi"/>
                    </w:rPr>
                    <w:t>H</w:t>
                  </w:r>
                  <w:r w:rsidR="004A75D5" w:rsidRPr="00920E8A">
                    <w:rPr>
                      <w:rFonts w:cstheme="minorHAnsi"/>
                    </w:rPr>
                    <w:t xml:space="preserve">arjoitellaan monipuolista itseilmaisua ryhmässä, parin kanssa ja yksin </w:t>
                  </w:r>
                  <w:r w:rsidR="004A75D5" w:rsidRPr="00920E8A">
                    <w:rPr>
                      <w:rFonts w:cstheme="minorHAnsi"/>
                      <w:i/>
                    </w:rPr>
                    <w:t>(esim. draamatyöskentely)</w:t>
                  </w:r>
                  <w:r w:rsidRPr="00920E8A">
                    <w:rPr>
                      <w:rFonts w:cstheme="minorHAnsi"/>
                      <w:i/>
                    </w:rPr>
                    <w:t>.</w:t>
                  </w:r>
                </w:p>
                <w:p w14:paraId="6B4C4DE3" w14:textId="77777777" w:rsidR="00743008" w:rsidRPr="00920E8A" w:rsidRDefault="00743008" w:rsidP="00CF366F">
                  <w:pPr>
                    <w:rPr>
                      <w:rFonts w:cstheme="minorHAnsi"/>
                    </w:rPr>
                  </w:pPr>
                </w:p>
                <w:p w14:paraId="6954E816" w14:textId="77777777" w:rsidR="004A75D5" w:rsidRPr="00920E8A" w:rsidRDefault="00743008" w:rsidP="00CF366F">
                  <w:pPr>
                    <w:rPr>
                      <w:rFonts w:cstheme="minorHAnsi"/>
                    </w:rPr>
                  </w:pPr>
                  <w:r w:rsidRPr="00920E8A">
                    <w:rPr>
                      <w:rFonts w:cstheme="minorHAnsi"/>
                    </w:rPr>
                    <w:t>H</w:t>
                  </w:r>
                  <w:r w:rsidR="004A75D5" w:rsidRPr="00920E8A">
                    <w:rPr>
                      <w:rFonts w:cstheme="minorHAnsi"/>
                    </w:rPr>
                    <w:t>arjoitellaan erilaisten esitysten suunnittelua ja toteutusta</w:t>
                  </w:r>
                  <w:r w:rsidRPr="00920E8A">
                    <w:rPr>
                      <w:rFonts w:cstheme="minorHAnsi"/>
                    </w:rPr>
                    <w:t>.</w:t>
                  </w:r>
                </w:p>
                <w:p w14:paraId="7958801C" w14:textId="77777777" w:rsidR="004A75D5" w:rsidRPr="00920E8A" w:rsidRDefault="004A75D5" w:rsidP="00CF366F">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337B67F" w14:textId="77777777" w:rsidR="004A75D5" w:rsidRPr="00920E8A" w:rsidRDefault="004A75D5" w:rsidP="00CF366F">
                  <w:pPr>
                    <w:rPr>
                      <w:rFonts w:cstheme="minorHAnsi"/>
                    </w:rPr>
                  </w:pPr>
                  <w:r w:rsidRPr="00920E8A">
                    <w:rPr>
                      <w:rFonts w:cstheme="minorHAnsi"/>
                    </w:rPr>
                    <w:t>L2</w:t>
                  </w:r>
                </w:p>
              </w:tc>
            </w:tr>
            <w:tr w:rsidR="004A75D5" w:rsidRPr="00920E8A" w14:paraId="2999ABD2" w14:textId="77777777" w:rsidTr="00B5262C">
              <w:tc>
                <w:tcPr>
                  <w:tcW w:w="2576" w:type="dxa"/>
                  <w:tcBorders>
                    <w:top w:val="single" w:sz="4" w:space="0" w:color="auto"/>
                    <w:left w:val="single" w:sz="4" w:space="0" w:color="auto"/>
                    <w:bottom w:val="single" w:sz="4" w:space="0" w:color="auto"/>
                    <w:right w:val="single" w:sz="4" w:space="0" w:color="auto"/>
                  </w:tcBorders>
                </w:tcPr>
                <w:p w14:paraId="7206F9F9" w14:textId="77777777" w:rsidR="004A75D5" w:rsidRPr="00920E8A" w:rsidRDefault="004A75D5" w:rsidP="00CF366F">
                  <w:pPr>
                    <w:rPr>
                      <w:rFonts w:cstheme="minorHAnsi"/>
                      <w:b/>
                    </w:rPr>
                  </w:pPr>
                  <w:r w:rsidRPr="00920E8A">
                    <w:rPr>
                      <w:rFonts w:cstheme="minorHAnsi"/>
                      <w:b/>
                      <w:bCs/>
                    </w:rPr>
                    <w:t>Tekstien tulkitseminen</w:t>
                  </w:r>
                </w:p>
              </w:tc>
              <w:tc>
                <w:tcPr>
                  <w:tcW w:w="567" w:type="dxa"/>
                  <w:tcBorders>
                    <w:top w:val="single" w:sz="4" w:space="0" w:color="auto"/>
                    <w:left w:val="single" w:sz="4" w:space="0" w:color="auto"/>
                    <w:bottom w:val="single" w:sz="4" w:space="0" w:color="auto"/>
                    <w:right w:val="single" w:sz="4" w:space="0" w:color="auto"/>
                  </w:tcBorders>
                </w:tcPr>
                <w:p w14:paraId="10B0C669" w14:textId="77777777" w:rsidR="004A75D5" w:rsidRPr="00920E8A" w:rsidRDefault="004A75D5" w:rsidP="00CF366F">
                  <w:pPr>
                    <w:rPr>
                      <w:rFonts w:cstheme="minorHAnsi"/>
                    </w:rPr>
                  </w:pPr>
                </w:p>
              </w:tc>
              <w:tc>
                <w:tcPr>
                  <w:tcW w:w="6066" w:type="dxa"/>
                  <w:tcBorders>
                    <w:top w:val="single" w:sz="4" w:space="0" w:color="auto"/>
                    <w:left w:val="single" w:sz="4" w:space="0" w:color="auto"/>
                    <w:bottom w:val="single" w:sz="4" w:space="0" w:color="auto"/>
                    <w:right w:val="single" w:sz="4" w:space="0" w:color="auto"/>
                  </w:tcBorders>
                </w:tcPr>
                <w:p w14:paraId="68B874D9" w14:textId="77777777" w:rsidR="004A75D5" w:rsidRPr="00920E8A" w:rsidRDefault="004A75D5" w:rsidP="00CF366F">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7678659" w14:textId="77777777" w:rsidR="004A75D5" w:rsidRPr="00920E8A" w:rsidRDefault="004A75D5" w:rsidP="00CF366F">
                  <w:pPr>
                    <w:rPr>
                      <w:rFonts w:cstheme="minorHAnsi"/>
                    </w:rPr>
                  </w:pPr>
                </w:p>
              </w:tc>
            </w:tr>
            <w:tr w:rsidR="004A75D5" w:rsidRPr="00920E8A" w14:paraId="016F529D" w14:textId="77777777" w:rsidTr="00B5262C">
              <w:tc>
                <w:tcPr>
                  <w:tcW w:w="2576" w:type="dxa"/>
                  <w:tcBorders>
                    <w:top w:val="single" w:sz="4" w:space="0" w:color="auto"/>
                    <w:left w:val="single" w:sz="4" w:space="0" w:color="auto"/>
                    <w:bottom w:val="single" w:sz="4" w:space="0" w:color="auto"/>
                    <w:right w:val="single" w:sz="4" w:space="0" w:color="auto"/>
                  </w:tcBorders>
                </w:tcPr>
                <w:p w14:paraId="07616691" w14:textId="77777777" w:rsidR="004A75D5" w:rsidRPr="00920E8A" w:rsidRDefault="004A75D5" w:rsidP="00CF366F">
                  <w:pPr>
                    <w:rPr>
                      <w:rFonts w:eastAsia="Calibri" w:cstheme="minorHAnsi"/>
                    </w:rPr>
                  </w:pPr>
                  <w:r w:rsidRPr="00920E8A">
                    <w:rPr>
                      <w:rFonts w:cstheme="minorHAnsi"/>
                    </w:rPr>
                    <w:t>T4 ohjata oppilasta sujuvoittamaan lukutaitoaan ja käyttämään tietoaan tekstilajeista tekstien erittelemisessä ja tiedon luotettavuuden arvioinnissa itsenäisesti ja ryhmässä</w:t>
                  </w:r>
                </w:p>
              </w:tc>
              <w:tc>
                <w:tcPr>
                  <w:tcW w:w="567" w:type="dxa"/>
                  <w:tcBorders>
                    <w:top w:val="single" w:sz="4" w:space="0" w:color="auto"/>
                    <w:left w:val="single" w:sz="4" w:space="0" w:color="auto"/>
                    <w:bottom w:val="single" w:sz="4" w:space="0" w:color="auto"/>
                    <w:right w:val="single" w:sz="4" w:space="0" w:color="auto"/>
                  </w:tcBorders>
                </w:tcPr>
                <w:p w14:paraId="3EA882E5" w14:textId="77777777" w:rsidR="004A75D5" w:rsidRPr="00920E8A" w:rsidRDefault="004A75D5" w:rsidP="00CF366F">
                  <w:pPr>
                    <w:rPr>
                      <w:rFonts w:cstheme="minorHAnsi"/>
                    </w:rPr>
                  </w:pPr>
                  <w:r w:rsidRPr="00920E8A">
                    <w:rPr>
                      <w:rFonts w:cstheme="minorHAnsi"/>
                    </w:rPr>
                    <w:t>S2</w:t>
                  </w:r>
                </w:p>
              </w:tc>
              <w:tc>
                <w:tcPr>
                  <w:tcW w:w="6066" w:type="dxa"/>
                  <w:tcBorders>
                    <w:top w:val="single" w:sz="4" w:space="0" w:color="auto"/>
                    <w:left w:val="single" w:sz="4" w:space="0" w:color="auto"/>
                    <w:bottom w:val="single" w:sz="4" w:space="0" w:color="auto"/>
                    <w:right w:val="single" w:sz="4" w:space="0" w:color="auto"/>
                  </w:tcBorders>
                </w:tcPr>
                <w:p w14:paraId="61B26A33" w14:textId="77777777" w:rsidR="004A75D5" w:rsidRPr="00920E8A" w:rsidRDefault="00743008" w:rsidP="00CF366F">
                  <w:pPr>
                    <w:rPr>
                      <w:rFonts w:cstheme="minorHAnsi"/>
                    </w:rPr>
                  </w:pPr>
                  <w:r w:rsidRPr="00920E8A">
                    <w:rPr>
                      <w:rFonts w:cstheme="minorHAnsi"/>
                    </w:rPr>
                    <w:t>H</w:t>
                  </w:r>
                  <w:r w:rsidR="004A75D5" w:rsidRPr="00920E8A">
                    <w:rPr>
                      <w:rFonts w:cstheme="minorHAnsi"/>
                    </w:rPr>
                    <w:t xml:space="preserve">arjoitellaan monipuolisia työskentelytapoja hyödyntäen erilaisten kirjallisuuden lajien sujuvaa lukemista, tunnistamista sekä niiden sisällön ymmärtämistä ja luotettavuuden arviointia </w:t>
                  </w:r>
                  <w:r w:rsidR="004A75D5" w:rsidRPr="00920E8A">
                    <w:rPr>
                      <w:rFonts w:cstheme="minorHAnsi"/>
                      <w:i/>
                    </w:rPr>
                    <w:t>(es</w:t>
                  </w:r>
                  <w:r w:rsidRPr="00920E8A">
                    <w:rPr>
                      <w:rFonts w:cstheme="minorHAnsi"/>
                      <w:i/>
                    </w:rPr>
                    <w:t>im. kauno- ja tietokirjallisuus,</w:t>
                  </w:r>
                  <w:r w:rsidR="004A75D5" w:rsidRPr="00920E8A">
                    <w:rPr>
                      <w:rFonts w:cstheme="minorHAnsi"/>
                      <w:i/>
                    </w:rPr>
                    <w:t xml:space="preserve"> kertomus)</w:t>
                  </w:r>
                  <w:r w:rsidRPr="00920E8A">
                    <w:rPr>
                      <w:rFonts w:cstheme="minorHAnsi"/>
                      <w:i/>
                    </w:rPr>
                    <w:t>.</w:t>
                  </w:r>
                </w:p>
              </w:tc>
              <w:tc>
                <w:tcPr>
                  <w:tcW w:w="454" w:type="dxa"/>
                  <w:tcBorders>
                    <w:top w:val="single" w:sz="4" w:space="0" w:color="auto"/>
                    <w:left w:val="single" w:sz="4" w:space="0" w:color="auto"/>
                    <w:bottom w:val="single" w:sz="4" w:space="0" w:color="auto"/>
                    <w:right w:val="single" w:sz="4" w:space="0" w:color="auto"/>
                  </w:tcBorders>
                </w:tcPr>
                <w:p w14:paraId="14A10CA8" w14:textId="77777777" w:rsidR="004A75D5" w:rsidRPr="00920E8A" w:rsidRDefault="004A75D5" w:rsidP="00CF366F">
                  <w:pPr>
                    <w:rPr>
                      <w:rFonts w:cstheme="minorHAnsi"/>
                      <w:b/>
                      <w:bCs/>
                    </w:rPr>
                  </w:pPr>
                  <w:r w:rsidRPr="00920E8A">
                    <w:rPr>
                      <w:rFonts w:cstheme="minorHAnsi"/>
                    </w:rPr>
                    <w:t>L1 L4</w:t>
                  </w:r>
                </w:p>
              </w:tc>
            </w:tr>
            <w:tr w:rsidR="004A75D5" w:rsidRPr="00920E8A" w14:paraId="113378E9" w14:textId="77777777" w:rsidTr="00B5262C">
              <w:tc>
                <w:tcPr>
                  <w:tcW w:w="2576" w:type="dxa"/>
                  <w:tcBorders>
                    <w:top w:val="single" w:sz="4" w:space="0" w:color="auto"/>
                    <w:left w:val="single" w:sz="4" w:space="0" w:color="auto"/>
                    <w:bottom w:val="single" w:sz="4" w:space="0" w:color="auto"/>
                    <w:right w:val="single" w:sz="4" w:space="0" w:color="auto"/>
                  </w:tcBorders>
                </w:tcPr>
                <w:p w14:paraId="26C112C0" w14:textId="77777777" w:rsidR="004A75D5" w:rsidRPr="00920E8A" w:rsidRDefault="004A75D5" w:rsidP="00CF366F">
                  <w:pPr>
                    <w:rPr>
                      <w:rFonts w:eastAsia="Calibri" w:cstheme="minorHAnsi"/>
                      <w:b/>
                    </w:rPr>
                  </w:pPr>
                  <w:r w:rsidRPr="00920E8A">
                    <w:rPr>
                      <w:rFonts w:cstheme="minorHAnsi"/>
                    </w:rPr>
                    <w:t>T5 kannustaa oppilasta kehittämään taitoaan tulkita puhuttuja ja kirjoitettuja tekstejä erilaisissa tilanteissa tarkoituksenmukaisia luku- ja ymmärtämisstrategioita käyttäen</w:t>
                  </w:r>
                </w:p>
              </w:tc>
              <w:tc>
                <w:tcPr>
                  <w:tcW w:w="567" w:type="dxa"/>
                  <w:tcBorders>
                    <w:top w:val="single" w:sz="4" w:space="0" w:color="auto"/>
                    <w:left w:val="single" w:sz="4" w:space="0" w:color="auto"/>
                    <w:bottom w:val="single" w:sz="4" w:space="0" w:color="auto"/>
                    <w:right w:val="single" w:sz="4" w:space="0" w:color="auto"/>
                  </w:tcBorders>
                </w:tcPr>
                <w:p w14:paraId="57F90EB1" w14:textId="77777777" w:rsidR="004A75D5" w:rsidRPr="00920E8A" w:rsidRDefault="004A75D5" w:rsidP="00CF366F">
                  <w:pPr>
                    <w:rPr>
                      <w:rFonts w:cstheme="minorHAnsi"/>
                    </w:rPr>
                  </w:pPr>
                  <w:r w:rsidRPr="00920E8A">
                    <w:rPr>
                      <w:rFonts w:cstheme="minorHAnsi"/>
                    </w:rPr>
                    <w:t>S2</w:t>
                  </w:r>
                </w:p>
              </w:tc>
              <w:tc>
                <w:tcPr>
                  <w:tcW w:w="6066" w:type="dxa"/>
                  <w:tcBorders>
                    <w:top w:val="single" w:sz="4" w:space="0" w:color="auto"/>
                    <w:left w:val="single" w:sz="4" w:space="0" w:color="auto"/>
                    <w:bottom w:val="single" w:sz="4" w:space="0" w:color="auto"/>
                    <w:right w:val="single" w:sz="4" w:space="0" w:color="auto"/>
                  </w:tcBorders>
                </w:tcPr>
                <w:p w14:paraId="08B57176" w14:textId="77777777" w:rsidR="004A75D5" w:rsidRPr="00920E8A" w:rsidRDefault="00743008" w:rsidP="00CF366F">
                  <w:pPr>
                    <w:rPr>
                      <w:rFonts w:cstheme="minorHAnsi"/>
                    </w:rPr>
                  </w:pPr>
                  <w:r w:rsidRPr="00920E8A">
                    <w:rPr>
                      <w:rFonts w:cstheme="minorHAnsi"/>
                    </w:rPr>
                    <w:t>H</w:t>
                  </w:r>
                  <w:r w:rsidR="004A75D5" w:rsidRPr="00920E8A">
                    <w:rPr>
                      <w:rFonts w:cstheme="minorHAnsi"/>
                    </w:rPr>
                    <w:t xml:space="preserve">arjoitellaan eri tavoin tulkitsemaan erilaista kirjoitettua ja puhuttua kieltä käyttämällä erilaisia strategioita </w:t>
                  </w:r>
                  <w:r w:rsidR="004A75D5" w:rsidRPr="00920E8A">
                    <w:rPr>
                      <w:rFonts w:cstheme="minorHAnsi"/>
                      <w:i/>
                    </w:rPr>
                    <w:t>(esim. silmäily, kuvan ja kuvatekstin lukeminen; ilmeet, eleet, äänenpaino ja -sävy sekä voimakkuus)</w:t>
                  </w:r>
                  <w:r w:rsidR="00D83AD9" w:rsidRPr="00920E8A">
                    <w:rPr>
                      <w:rFonts w:cstheme="minorHAnsi"/>
                      <w:i/>
                    </w:rPr>
                    <w:t>.</w:t>
                  </w:r>
                </w:p>
              </w:tc>
              <w:tc>
                <w:tcPr>
                  <w:tcW w:w="454" w:type="dxa"/>
                  <w:tcBorders>
                    <w:top w:val="single" w:sz="4" w:space="0" w:color="auto"/>
                    <w:left w:val="single" w:sz="4" w:space="0" w:color="auto"/>
                    <w:bottom w:val="single" w:sz="4" w:space="0" w:color="auto"/>
                    <w:right w:val="single" w:sz="4" w:space="0" w:color="auto"/>
                  </w:tcBorders>
                </w:tcPr>
                <w:p w14:paraId="33CE6CDF" w14:textId="77777777" w:rsidR="004A75D5" w:rsidRPr="00920E8A" w:rsidRDefault="004A75D5" w:rsidP="00CF366F">
                  <w:pPr>
                    <w:rPr>
                      <w:rFonts w:cstheme="minorHAnsi"/>
                      <w:b/>
                    </w:rPr>
                  </w:pPr>
                  <w:r w:rsidRPr="00920E8A">
                    <w:rPr>
                      <w:rFonts w:cstheme="minorHAnsi"/>
                    </w:rPr>
                    <w:t>L2 L4</w:t>
                  </w:r>
                </w:p>
              </w:tc>
            </w:tr>
            <w:tr w:rsidR="004A75D5" w:rsidRPr="00920E8A" w14:paraId="4CB40ABE" w14:textId="77777777" w:rsidTr="00B5262C">
              <w:tc>
                <w:tcPr>
                  <w:tcW w:w="2576" w:type="dxa"/>
                  <w:tcBorders>
                    <w:top w:val="single" w:sz="4" w:space="0" w:color="auto"/>
                    <w:left w:val="single" w:sz="4" w:space="0" w:color="auto"/>
                    <w:bottom w:val="single" w:sz="4" w:space="0" w:color="auto"/>
                    <w:right w:val="single" w:sz="4" w:space="0" w:color="auto"/>
                  </w:tcBorders>
                </w:tcPr>
                <w:p w14:paraId="7EB24A92" w14:textId="77777777" w:rsidR="004A75D5" w:rsidRPr="00920E8A" w:rsidRDefault="004A75D5" w:rsidP="00CF366F">
                  <w:pPr>
                    <w:rPr>
                      <w:rFonts w:eastAsia="Calibri" w:cstheme="minorHAnsi"/>
                    </w:rPr>
                  </w:pPr>
                  <w:r w:rsidRPr="00920E8A">
                    <w:rPr>
                      <w:rFonts w:cstheme="minorHAnsi"/>
                    </w:rPr>
                    <w:t>T6 ohjata oppilasta päättelevään tekstien tulkintaan sekä laajentamaan sana- ja käsitevarantoaan</w:t>
                  </w:r>
                </w:p>
              </w:tc>
              <w:tc>
                <w:tcPr>
                  <w:tcW w:w="567" w:type="dxa"/>
                  <w:tcBorders>
                    <w:top w:val="single" w:sz="4" w:space="0" w:color="auto"/>
                    <w:left w:val="single" w:sz="4" w:space="0" w:color="auto"/>
                    <w:bottom w:val="single" w:sz="4" w:space="0" w:color="auto"/>
                    <w:right w:val="single" w:sz="4" w:space="0" w:color="auto"/>
                  </w:tcBorders>
                </w:tcPr>
                <w:p w14:paraId="18E3D1A1" w14:textId="77777777" w:rsidR="004A75D5" w:rsidRPr="00920E8A" w:rsidRDefault="004A75D5" w:rsidP="00CF366F">
                  <w:pPr>
                    <w:rPr>
                      <w:rFonts w:cstheme="minorHAnsi"/>
                    </w:rPr>
                  </w:pPr>
                  <w:r w:rsidRPr="00920E8A">
                    <w:rPr>
                      <w:rFonts w:cstheme="minorHAnsi"/>
                    </w:rPr>
                    <w:t>S2</w:t>
                  </w:r>
                </w:p>
              </w:tc>
              <w:tc>
                <w:tcPr>
                  <w:tcW w:w="6066" w:type="dxa"/>
                  <w:tcBorders>
                    <w:top w:val="single" w:sz="4" w:space="0" w:color="auto"/>
                    <w:left w:val="single" w:sz="4" w:space="0" w:color="auto"/>
                    <w:bottom w:val="single" w:sz="4" w:space="0" w:color="auto"/>
                    <w:right w:val="single" w:sz="4" w:space="0" w:color="auto"/>
                  </w:tcBorders>
                </w:tcPr>
                <w:p w14:paraId="76EDDA70" w14:textId="77777777" w:rsidR="00D83AD9" w:rsidRPr="00920E8A" w:rsidRDefault="00D83AD9" w:rsidP="00CF366F">
                  <w:pPr>
                    <w:rPr>
                      <w:rFonts w:cstheme="minorHAnsi"/>
                    </w:rPr>
                  </w:pPr>
                  <w:r w:rsidRPr="00920E8A">
                    <w:rPr>
                      <w:rFonts w:cstheme="minorHAnsi"/>
                    </w:rPr>
                    <w:t>H</w:t>
                  </w:r>
                  <w:r w:rsidR="004A75D5" w:rsidRPr="00920E8A">
                    <w:rPr>
                      <w:rFonts w:cstheme="minorHAnsi"/>
                    </w:rPr>
                    <w:t>arjoitellaan eri tavoin erilaisten tekstien päättelevää tulkintaa</w:t>
                  </w:r>
                  <w:r w:rsidRPr="00920E8A">
                    <w:rPr>
                      <w:rFonts w:cstheme="minorHAnsi"/>
                    </w:rPr>
                    <w:t>.</w:t>
                  </w:r>
                </w:p>
                <w:p w14:paraId="1DE1E96F" w14:textId="77777777" w:rsidR="00D83AD9" w:rsidRPr="00920E8A" w:rsidRDefault="00D83AD9" w:rsidP="00CF366F">
                  <w:pPr>
                    <w:rPr>
                      <w:rFonts w:cstheme="minorHAnsi"/>
                    </w:rPr>
                  </w:pPr>
                </w:p>
                <w:p w14:paraId="7EC50CC7" w14:textId="77777777" w:rsidR="004A75D5" w:rsidRPr="00920E8A" w:rsidRDefault="00D83AD9" w:rsidP="00CF366F">
                  <w:pPr>
                    <w:rPr>
                      <w:rFonts w:cstheme="minorHAnsi"/>
                    </w:rPr>
                  </w:pPr>
                  <w:r w:rsidRPr="00920E8A">
                    <w:rPr>
                      <w:rFonts w:cstheme="minorHAnsi"/>
                    </w:rPr>
                    <w:t>J</w:t>
                  </w:r>
                  <w:r w:rsidR="004A75D5" w:rsidRPr="00920E8A">
                    <w:rPr>
                      <w:rFonts w:cstheme="minorHAnsi"/>
                    </w:rPr>
                    <w:t>atketaan sana-, käsite- ja fraasivaraston laajentamista</w:t>
                  </w:r>
                  <w:r w:rsidRPr="00920E8A">
                    <w:rPr>
                      <w:rFonts w:cstheme="minorHAnsi"/>
                    </w:rPr>
                    <w:t>.</w:t>
                  </w:r>
                </w:p>
                <w:p w14:paraId="68883D1B" w14:textId="77777777" w:rsidR="00D83AD9" w:rsidRPr="00920E8A" w:rsidRDefault="00D83AD9" w:rsidP="00CF366F">
                  <w:pPr>
                    <w:rPr>
                      <w:rFonts w:cstheme="minorHAnsi"/>
                    </w:rPr>
                  </w:pPr>
                </w:p>
                <w:p w14:paraId="4D9D16BD" w14:textId="77777777" w:rsidR="004A75D5" w:rsidRPr="00920E8A" w:rsidRDefault="00D83AD9" w:rsidP="00CF366F">
                  <w:pPr>
                    <w:rPr>
                      <w:rFonts w:cstheme="minorHAnsi"/>
                    </w:rPr>
                  </w:pPr>
                  <w:r w:rsidRPr="00920E8A">
                    <w:rPr>
                      <w:rFonts w:cstheme="minorHAnsi"/>
                    </w:rPr>
                    <w:t>T</w:t>
                  </w:r>
                  <w:r w:rsidR="004A75D5" w:rsidRPr="00920E8A">
                    <w:rPr>
                      <w:rFonts w:cstheme="minorHAnsi"/>
                    </w:rPr>
                    <w:t xml:space="preserve">utustutaan sanojen luokitteluun merkityksen perusteella </w:t>
                  </w:r>
                  <w:r w:rsidR="004A75D5" w:rsidRPr="00920E8A">
                    <w:rPr>
                      <w:rFonts w:cstheme="minorHAnsi"/>
                      <w:i/>
                    </w:rPr>
                    <w:t>(esim. sanaluokat)</w:t>
                  </w:r>
                  <w:r w:rsidRPr="00920E8A">
                    <w:rPr>
                      <w:rFonts w:cstheme="minorHAnsi"/>
                    </w:rPr>
                    <w:t>.</w:t>
                  </w:r>
                </w:p>
                <w:p w14:paraId="1E7E3A03" w14:textId="77777777" w:rsidR="004A75D5" w:rsidRPr="00920E8A" w:rsidRDefault="004A75D5" w:rsidP="00CF366F">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B844766" w14:textId="77777777" w:rsidR="004A75D5" w:rsidRPr="00920E8A" w:rsidRDefault="004A75D5" w:rsidP="00CF366F">
                  <w:pPr>
                    <w:rPr>
                      <w:rFonts w:cstheme="minorHAnsi"/>
                    </w:rPr>
                  </w:pPr>
                  <w:r w:rsidRPr="00920E8A">
                    <w:rPr>
                      <w:rFonts w:cstheme="minorHAnsi"/>
                    </w:rPr>
                    <w:t>L1 L2 L4</w:t>
                  </w:r>
                </w:p>
              </w:tc>
            </w:tr>
            <w:tr w:rsidR="004A75D5" w:rsidRPr="00920E8A" w14:paraId="3B13FCFD" w14:textId="77777777" w:rsidTr="00B5262C">
              <w:tc>
                <w:tcPr>
                  <w:tcW w:w="2576" w:type="dxa"/>
                  <w:tcBorders>
                    <w:top w:val="single" w:sz="4" w:space="0" w:color="auto"/>
                    <w:left w:val="single" w:sz="4" w:space="0" w:color="auto"/>
                    <w:bottom w:val="single" w:sz="4" w:space="0" w:color="auto"/>
                    <w:right w:val="single" w:sz="4" w:space="0" w:color="auto"/>
                  </w:tcBorders>
                </w:tcPr>
                <w:p w14:paraId="320CEA13" w14:textId="77777777" w:rsidR="004A75D5" w:rsidRPr="00920E8A" w:rsidRDefault="004A75D5" w:rsidP="00CF366F">
                  <w:pPr>
                    <w:rPr>
                      <w:rFonts w:eastAsia="Calibri" w:cstheme="minorHAnsi"/>
                      <w:b/>
                    </w:rPr>
                  </w:pPr>
                  <w:r w:rsidRPr="00920E8A">
                    <w:rPr>
                      <w:rFonts w:cstheme="minorHAnsi"/>
                      <w:b/>
                      <w:bCs/>
                    </w:rPr>
                    <w:t>Tekstien tuottaminen</w:t>
                  </w:r>
                </w:p>
              </w:tc>
              <w:tc>
                <w:tcPr>
                  <w:tcW w:w="567" w:type="dxa"/>
                  <w:tcBorders>
                    <w:top w:val="single" w:sz="4" w:space="0" w:color="auto"/>
                    <w:left w:val="single" w:sz="4" w:space="0" w:color="auto"/>
                    <w:bottom w:val="single" w:sz="4" w:space="0" w:color="auto"/>
                    <w:right w:val="single" w:sz="4" w:space="0" w:color="auto"/>
                  </w:tcBorders>
                </w:tcPr>
                <w:p w14:paraId="347CA695" w14:textId="77777777" w:rsidR="004A75D5" w:rsidRPr="00920E8A" w:rsidRDefault="004A75D5" w:rsidP="00CF366F">
                  <w:pPr>
                    <w:rPr>
                      <w:rFonts w:cstheme="minorHAnsi"/>
                    </w:rPr>
                  </w:pPr>
                </w:p>
              </w:tc>
              <w:tc>
                <w:tcPr>
                  <w:tcW w:w="6066" w:type="dxa"/>
                  <w:tcBorders>
                    <w:top w:val="single" w:sz="4" w:space="0" w:color="auto"/>
                    <w:left w:val="single" w:sz="4" w:space="0" w:color="auto"/>
                    <w:bottom w:val="single" w:sz="4" w:space="0" w:color="auto"/>
                    <w:right w:val="single" w:sz="4" w:space="0" w:color="auto"/>
                  </w:tcBorders>
                </w:tcPr>
                <w:p w14:paraId="2D0F6724"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2F48EB8" w14:textId="77777777" w:rsidR="004A75D5" w:rsidRPr="00920E8A" w:rsidRDefault="004A75D5" w:rsidP="00CF366F">
                  <w:pPr>
                    <w:rPr>
                      <w:rFonts w:cstheme="minorHAnsi"/>
                      <w:b/>
                      <w:bCs/>
                    </w:rPr>
                  </w:pPr>
                </w:p>
              </w:tc>
            </w:tr>
            <w:tr w:rsidR="004A75D5" w:rsidRPr="00920E8A" w14:paraId="408F1899" w14:textId="77777777" w:rsidTr="00B5262C">
              <w:tc>
                <w:tcPr>
                  <w:tcW w:w="2576" w:type="dxa"/>
                  <w:tcBorders>
                    <w:top w:val="single" w:sz="4" w:space="0" w:color="auto"/>
                    <w:left w:val="single" w:sz="4" w:space="0" w:color="auto"/>
                    <w:bottom w:val="single" w:sz="4" w:space="0" w:color="auto"/>
                    <w:right w:val="single" w:sz="4" w:space="0" w:color="auto"/>
                  </w:tcBorders>
                </w:tcPr>
                <w:p w14:paraId="08DD4F14" w14:textId="77777777" w:rsidR="004A75D5" w:rsidRPr="00920E8A" w:rsidRDefault="004A75D5" w:rsidP="00CF366F">
                  <w:pPr>
                    <w:rPr>
                      <w:rFonts w:eastAsia="Calibri" w:cstheme="minorHAnsi"/>
                    </w:rPr>
                  </w:pPr>
                  <w:r w:rsidRPr="00920E8A">
                    <w:rPr>
                      <w:rFonts w:cstheme="minorHAnsi"/>
                    </w:rPr>
                    <w:t>T7 innostaa oppilasta edistämään käsinkirjoittamisen ja näppäintaitojen sujuvoitumista ja tuottamaan arjessa ja koulussa tarvittavia monimuotoisia tekstejä yksin ja ryhmässä</w:t>
                  </w:r>
                </w:p>
              </w:tc>
              <w:tc>
                <w:tcPr>
                  <w:tcW w:w="567" w:type="dxa"/>
                  <w:tcBorders>
                    <w:top w:val="single" w:sz="4" w:space="0" w:color="auto"/>
                    <w:left w:val="single" w:sz="4" w:space="0" w:color="auto"/>
                    <w:bottom w:val="single" w:sz="4" w:space="0" w:color="auto"/>
                    <w:right w:val="single" w:sz="4" w:space="0" w:color="auto"/>
                  </w:tcBorders>
                </w:tcPr>
                <w:p w14:paraId="2D2F6B96" w14:textId="77777777" w:rsidR="004A75D5" w:rsidRPr="00920E8A" w:rsidRDefault="004A75D5" w:rsidP="00CF366F">
                  <w:pPr>
                    <w:rPr>
                      <w:rFonts w:cstheme="minorHAnsi"/>
                    </w:rPr>
                  </w:pPr>
                  <w:r w:rsidRPr="00920E8A">
                    <w:rPr>
                      <w:rFonts w:cstheme="minorHAnsi"/>
                    </w:rPr>
                    <w:t>S3</w:t>
                  </w:r>
                </w:p>
              </w:tc>
              <w:tc>
                <w:tcPr>
                  <w:tcW w:w="6066" w:type="dxa"/>
                  <w:tcBorders>
                    <w:top w:val="single" w:sz="4" w:space="0" w:color="auto"/>
                    <w:left w:val="single" w:sz="4" w:space="0" w:color="auto"/>
                    <w:bottom w:val="single" w:sz="4" w:space="0" w:color="auto"/>
                    <w:right w:val="single" w:sz="4" w:space="0" w:color="auto"/>
                  </w:tcBorders>
                </w:tcPr>
                <w:p w14:paraId="0F3F319C" w14:textId="77777777" w:rsidR="004A75D5" w:rsidRPr="00920E8A" w:rsidRDefault="00D83AD9" w:rsidP="00CF366F">
                  <w:pPr>
                    <w:rPr>
                      <w:rFonts w:cstheme="minorHAnsi"/>
                    </w:rPr>
                  </w:pPr>
                  <w:r w:rsidRPr="00920E8A">
                    <w:rPr>
                      <w:rFonts w:cstheme="minorHAnsi"/>
                    </w:rPr>
                    <w:t>V</w:t>
                  </w:r>
                  <w:r w:rsidR="004A75D5" w:rsidRPr="00920E8A">
                    <w:rPr>
                      <w:rFonts w:cstheme="minorHAnsi"/>
                    </w:rPr>
                    <w:t>ahvistetaan kirjainten ja sanojen oikeinkirjoitusta</w:t>
                  </w:r>
                  <w:r w:rsidRPr="00920E8A">
                    <w:rPr>
                      <w:rFonts w:cstheme="minorHAnsi"/>
                    </w:rPr>
                    <w:t>.</w:t>
                  </w:r>
                </w:p>
                <w:p w14:paraId="065EF887" w14:textId="77777777" w:rsidR="00D83AD9" w:rsidRPr="00920E8A" w:rsidRDefault="00D83AD9" w:rsidP="00CF366F">
                  <w:pPr>
                    <w:rPr>
                      <w:rFonts w:cstheme="minorHAnsi"/>
                    </w:rPr>
                  </w:pPr>
                </w:p>
                <w:p w14:paraId="04711821" w14:textId="77777777" w:rsidR="004A75D5" w:rsidRPr="00920E8A" w:rsidRDefault="00D83AD9" w:rsidP="00CF366F">
                  <w:pPr>
                    <w:rPr>
                      <w:rFonts w:cstheme="minorHAnsi"/>
                    </w:rPr>
                  </w:pPr>
                  <w:r w:rsidRPr="00920E8A">
                    <w:rPr>
                      <w:rFonts w:cstheme="minorHAnsi"/>
                    </w:rPr>
                    <w:t>S</w:t>
                  </w:r>
                  <w:r w:rsidR="004A75D5" w:rsidRPr="00920E8A">
                    <w:rPr>
                      <w:rFonts w:cstheme="minorHAnsi"/>
                    </w:rPr>
                    <w:t>ujuvoitetaan käsinkirjoitus- ja näppäintaitoja</w:t>
                  </w:r>
                  <w:r w:rsidRPr="00920E8A">
                    <w:rPr>
                      <w:rFonts w:cstheme="minorHAnsi"/>
                    </w:rPr>
                    <w:t>.</w:t>
                  </w:r>
                </w:p>
                <w:p w14:paraId="01B76F9A" w14:textId="77777777" w:rsidR="00D83AD9" w:rsidRPr="00920E8A" w:rsidRDefault="00D83AD9" w:rsidP="00CF366F">
                  <w:pPr>
                    <w:rPr>
                      <w:rFonts w:cstheme="minorHAnsi"/>
                    </w:rPr>
                  </w:pPr>
                </w:p>
                <w:p w14:paraId="7541109A" w14:textId="77777777" w:rsidR="004A75D5" w:rsidRPr="00920E8A" w:rsidRDefault="00D83AD9" w:rsidP="00CF366F">
                  <w:pPr>
                    <w:rPr>
                      <w:rFonts w:cstheme="minorHAnsi"/>
                      <w:i/>
                    </w:rPr>
                  </w:pPr>
                  <w:r w:rsidRPr="00920E8A">
                    <w:rPr>
                      <w:rFonts w:cstheme="minorHAnsi"/>
                    </w:rPr>
                    <w:t>H</w:t>
                  </w:r>
                  <w:r w:rsidR="004A75D5" w:rsidRPr="00920E8A">
                    <w:rPr>
                      <w:rFonts w:cstheme="minorHAnsi"/>
                    </w:rPr>
                    <w:t xml:space="preserve">arjoitellaan kirjoittamaan eri tekstilajien yksinkertaisia tekstejä yksin, parin kanssa ja ryhmässä </w:t>
                  </w:r>
                  <w:r w:rsidR="004A75D5" w:rsidRPr="00920E8A">
                    <w:rPr>
                      <w:rFonts w:cstheme="minorHAnsi"/>
                      <w:i/>
                    </w:rPr>
                    <w:t>(esim. kertova, kuvaava ja ohjaava tekstilaji; tarinan jatkaminen, postikortti)</w:t>
                  </w:r>
                  <w:r w:rsidRPr="00920E8A">
                    <w:rPr>
                      <w:rFonts w:cstheme="minorHAnsi"/>
                      <w:i/>
                    </w:rPr>
                    <w:t>.</w:t>
                  </w:r>
                </w:p>
                <w:p w14:paraId="5C26E3D9" w14:textId="77777777" w:rsidR="00D83AD9" w:rsidRPr="00920E8A" w:rsidRDefault="00D83AD9" w:rsidP="00CF366F">
                  <w:pPr>
                    <w:rPr>
                      <w:rFonts w:cstheme="minorHAnsi"/>
                      <w:i/>
                    </w:rPr>
                  </w:pPr>
                </w:p>
                <w:p w14:paraId="5AFFEEFF" w14:textId="77777777" w:rsidR="004A75D5" w:rsidRPr="00920E8A" w:rsidRDefault="00D83AD9" w:rsidP="00CF366F">
                  <w:pPr>
                    <w:rPr>
                      <w:rFonts w:cstheme="minorHAnsi"/>
                    </w:rPr>
                  </w:pPr>
                  <w:r w:rsidRPr="00920E8A">
                    <w:rPr>
                      <w:rFonts w:cstheme="minorHAnsi"/>
                    </w:rPr>
                    <w:t>Ha</w:t>
                  </w:r>
                  <w:r w:rsidR="004A75D5" w:rsidRPr="00920E8A">
                    <w:rPr>
                      <w:rFonts w:cstheme="minorHAnsi"/>
                    </w:rPr>
                    <w:t xml:space="preserve">rjoitellaan tuottamaan tekstejä eri aistikanavia ja monipuolisia virikkeitä hyödyntäen </w:t>
                  </w:r>
                  <w:r w:rsidR="004A75D5" w:rsidRPr="00920E8A">
                    <w:rPr>
                      <w:rFonts w:cstheme="minorHAnsi"/>
                      <w:i/>
                    </w:rPr>
                    <w:t>(esim. musiikki, kuvat, kertomus)</w:t>
                  </w:r>
                  <w:r w:rsidRPr="00920E8A">
                    <w:rPr>
                      <w:rFonts w:cstheme="minorHAnsi"/>
                      <w:i/>
                    </w:rPr>
                    <w:t>.</w:t>
                  </w:r>
                </w:p>
                <w:p w14:paraId="27808D72" w14:textId="77777777" w:rsidR="004A75D5" w:rsidRPr="00920E8A" w:rsidRDefault="004A75D5" w:rsidP="00CF366F">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9BF1BF8" w14:textId="77777777" w:rsidR="004A75D5" w:rsidRPr="00920E8A" w:rsidRDefault="004A75D5" w:rsidP="00CF366F">
                  <w:pPr>
                    <w:rPr>
                      <w:rFonts w:cstheme="minorHAnsi"/>
                    </w:rPr>
                  </w:pPr>
                  <w:r w:rsidRPr="00920E8A">
                    <w:rPr>
                      <w:rFonts w:cstheme="minorHAnsi"/>
                    </w:rPr>
                    <w:t>L1 L4 L5</w:t>
                  </w:r>
                </w:p>
                <w:p w14:paraId="03A0AC80" w14:textId="77777777" w:rsidR="004A75D5" w:rsidRPr="00920E8A" w:rsidRDefault="004A75D5" w:rsidP="00CF366F">
                  <w:pPr>
                    <w:rPr>
                      <w:rFonts w:cstheme="minorHAnsi"/>
                    </w:rPr>
                  </w:pPr>
                </w:p>
                <w:p w14:paraId="46064ED7" w14:textId="77777777" w:rsidR="004A75D5" w:rsidRPr="00920E8A" w:rsidRDefault="004A75D5" w:rsidP="00CF366F">
                  <w:pPr>
                    <w:rPr>
                      <w:rFonts w:cstheme="minorHAnsi"/>
                    </w:rPr>
                  </w:pPr>
                </w:p>
                <w:p w14:paraId="7B0B6B9D" w14:textId="77777777" w:rsidR="004A75D5" w:rsidRPr="00920E8A" w:rsidRDefault="004A75D5" w:rsidP="00CF366F">
                  <w:pPr>
                    <w:rPr>
                      <w:rFonts w:cstheme="minorHAnsi"/>
                    </w:rPr>
                  </w:pPr>
                </w:p>
                <w:p w14:paraId="002C5A41" w14:textId="77777777" w:rsidR="004A75D5" w:rsidRPr="00920E8A" w:rsidRDefault="004A75D5" w:rsidP="00CF366F">
                  <w:pPr>
                    <w:rPr>
                      <w:rFonts w:cstheme="minorHAnsi"/>
                    </w:rPr>
                  </w:pPr>
                </w:p>
              </w:tc>
            </w:tr>
            <w:tr w:rsidR="004A75D5" w:rsidRPr="00920E8A" w14:paraId="0D542434" w14:textId="77777777" w:rsidTr="00B5262C">
              <w:tc>
                <w:tcPr>
                  <w:tcW w:w="2576" w:type="dxa"/>
                  <w:tcBorders>
                    <w:top w:val="single" w:sz="4" w:space="0" w:color="auto"/>
                    <w:left w:val="single" w:sz="4" w:space="0" w:color="auto"/>
                    <w:bottom w:val="single" w:sz="4" w:space="0" w:color="auto"/>
                    <w:right w:val="single" w:sz="4" w:space="0" w:color="auto"/>
                  </w:tcBorders>
                </w:tcPr>
                <w:p w14:paraId="4CAF8D22" w14:textId="77777777" w:rsidR="004A75D5" w:rsidRPr="00920E8A" w:rsidRDefault="004A75D5" w:rsidP="00CF366F">
                  <w:pPr>
                    <w:rPr>
                      <w:rFonts w:cstheme="minorHAnsi"/>
                    </w:rPr>
                  </w:pPr>
                  <w:r w:rsidRPr="00920E8A">
                    <w:rPr>
                      <w:rFonts w:cstheme="minorHAnsi"/>
                    </w:rPr>
                    <w:t>T8 auttaa oppilasta syventämään taitoaan suunnitella ja tuottaa tekstejä itsenäisesti ja ryhmässä sekä käyttämään monipuolisesti niissä tarvittavaa sanastoa ja kieliopillisia rakenteita</w:t>
                  </w:r>
                </w:p>
              </w:tc>
              <w:tc>
                <w:tcPr>
                  <w:tcW w:w="567" w:type="dxa"/>
                  <w:tcBorders>
                    <w:top w:val="single" w:sz="4" w:space="0" w:color="auto"/>
                    <w:left w:val="single" w:sz="4" w:space="0" w:color="auto"/>
                    <w:bottom w:val="single" w:sz="4" w:space="0" w:color="auto"/>
                    <w:right w:val="single" w:sz="4" w:space="0" w:color="auto"/>
                  </w:tcBorders>
                </w:tcPr>
                <w:p w14:paraId="05C63AA1" w14:textId="77777777" w:rsidR="004A75D5" w:rsidRPr="00920E8A" w:rsidRDefault="004A75D5" w:rsidP="00CF366F">
                  <w:pPr>
                    <w:rPr>
                      <w:rFonts w:cstheme="minorHAnsi"/>
                    </w:rPr>
                  </w:pPr>
                  <w:r w:rsidRPr="00920E8A">
                    <w:rPr>
                      <w:rFonts w:cstheme="minorHAnsi"/>
                    </w:rPr>
                    <w:t>S3</w:t>
                  </w:r>
                </w:p>
              </w:tc>
              <w:tc>
                <w:tcPr>
                  <w:tcW w:w="6066" w:type="dxa"/>
                  <w:tcBorders>
                    <w:top w:val="single" w:sz="4" w:space="0" w:color="auto"/>
                    <w:left w:val="single" w:sz="4" w:space="0" w:color="auto"/>
                    <w:bottom w:val="single" w:sz="4" w:space="0" w:color="auto"/>
                    <w:right w:val="single" w:sz="4" w:space="0" w:color="auto"/>
                  </w:tcBorders>
                </w:tcPr>
                <w:p w14:paraId="20C3EDD5" w14:textId="77777777" w:rsidR="004A75D5" w:rsidRPr="00920E8A" w:rsidRDefault="00D83AD9" w:rsidP="00CF366F">
                  <w:pPr>
                    <w:rPr>
                      <w:rFonts w:cstheme="minorHAnsi"/>
                    </w:rPr>
                  </w:pPr>
                  <w:r w:rsidRPr="00920E8A">
                    <w:rPr>
                      <w:rFonts w:cstheme="minorHAnsi"/>
                    </w:rPr>
                    <w:t>H</w:t>
                  </w:r>
                  <w:r w:rsidR="004A75D5" w:rsidRPr="00920E8A">
                    <w:rPr>
                      <w:rFonts w:cstheme="minorHAnsi"/>
                    </w:rPr>
                    <w:t>arjoitellaan tuottamaan suunnitelmallisia ja tekstilajeiltaan monipuolisia kirjoitelmia yksin, parin kanssa ja ryhmässä</w:t>
                  </w:r>
                  <w:r w:rsidRPr="00920E8A">
                    <w:rPr>
                      <w:rFonts w:cstheme="minorHAnsi"/>
                    </w:rPr>
                    <w:t>.</w:t>
                  </w:r>
                </w:p>
                <w:p w14:paraId="1787D8D3" w14:textId="77777777" w:rsidR="00D83AD9" w:rsidRPr="00920E8A" w:rsidRDefault="00D83AD9" w:rsidP="00CF366F">
                  <w:pPr>
                    <w:rPr>
                      <w:rFonts w:cstheme="minorHAnsi"/>
                    </w:rPr>
                  </w:pPr>
                </w:p>
                <w:p w14:paraId="5195E554" w14:textId="77777777" w:rsidR="004A75D5" w:rsidRPr="00920E8A" w:rsidRDefault="00D83AD9" w:rsidP="00CF366F">
                  <w:pPr>
                    <w:rPr>
                      <w:rFonts w:cstheme="minorHAnsi"/>
                    </w:rPr>
                  </w:pPr>
                  <w:r w:rsidRPr="00920E8A">
                    <w:rPr>
                      <w:rFonts w:cstheme="minorHAnsi"/>
                    </w:rPr>
                    <w:t>T</w:t>
                  </w:r>
                  <w:r w:rsidR="004A75D5" w:rsidRPr="00920E8A">
                    <w:rPr>
                      <w:rFonts w:cstheme="minorHAnsi"/>
                    </w:rPr>
                    <w:t>utustutaan kirjoittamisprosessiin</w:t>
                  </w:r>
                  <w:r w:rsidRPr="00920E8A">
                    <w:rPr>
                      <w:rFonts w:cstheme="minorHAnsi"/>
                    </w:rPr>
                    <w:t xml:space="preserve">; </w:t>
                  </w:r>
                  <w:r w:rsidR="004A75D5" w:rsidRPr="00920E8A">
                    <w:rPr>
                      <w:rFonts w:cstheme="minorHAnsi"/>
                    </w:rPr>
                    <w:t>suunnittelu, kirjoittaminen, palauttee</w:t>
                  </w:r>
                  <w:r w:rsidRPr="00920E8A">
                    <w:rPr>
                      <w:rFonts w:cstheme="minorHAnsi"/>
                    </w:rPr>
                    <w:t>n antaminen ja vastaanottaminen sekä puhtaaksi kirjoittaminen.</w:t>
                  </w:r>
                </w:p>
                <w:p w14:paraId="7E8B96B6" w14:textId="77777777" w:rsidR="00D83AD9" w:rsidRPr="00920E8A" w:rsidRDefault="00D83AD9" w:rsidP="00CF366F">
                  <w:pPr>
                    <w:rPr>
                      <w:rFonts w:cstheme="minorHAnsi"/>
                    </w:rPr>
                  </w:pPr>
                </w:p>
                <w:p w14:paraId="4C21C418" w14:textId="77777777" w:rsidR="004A75D5" w:rsidRPr="00920E8A" w:rsidRDefault="00D83AD9" w:rsidP="00CF366F">
                  <w:pPr>
                    <w:rPr>
                      <w:rFonts w:cstheme="minorHAnsi"/>
                    </w:rPr>
                  </w:pPr>
                  <w:r w:rsidRPr="00920E8A">
                    <w:rPr>
                      <w:rFonts w:cstheme="minorHAnsi"/>
                    </w:rPr>
                    <w:t>H</w:t>
                  </w:r>
                  <w:r w:rsidR="004A75D5" w:rsidRPr="00920E8A">
                    <w:rPr>
                      <w:rFonts w:cstheme="minorHAnsi"/>
                    </w:rPr>
                    <w:t xml:space="preserve">arjoitellaan kirjoitetun kielen </w:t>
                  </w:r>
                  <w:r w:rsidRPr="00920E8A">
                    <w:rPr>
                      <w:rFonts w:cstheme="minorHAnsi"/>
                    </w:rPr>
                    <w:t xml:space="preserve">piirteitä ja </w:t>
                  </w:r>
                  <w:r w:rsidR="004A75D5" w:rsidRPr="00920E8A">
                    <w:rPr>
                      <w:rFonts w:cstheme="minorHAnsi"/>
                    </w:rPr>
                    <w:t>sääntöjä omissa teksteissä</w:t>
                  </w:r>
                  <w:r w:rsidRPr="00920E8A">
                    <w:rPr>
                      <w:rFonts w:cstheme="minorHAnsi"/>
                    </w:rPr>
                    <w:t xml:space="preserve">; </w:t>
                  </w:r>
                  <w:r w:rsidR="004A75D5" w:rsidRPr="00920E8A">
                    <w:rPr>
                      <w:rFonts w:cstheme="minorHAnsi"/>
                    </w:rPr>
                    <w:t>sanasto, fraasit, kieliopilliset rakentee</w:t>
                  </w:r>
                  <w:r w:rsidRPr="00920E8A">
                    <w:rPr>
                      <w:rFonts w:cstheme="minorHAnsi"/>
                    </w:rPr>
                    <w:t>t, kokonainen lause ja otsikointi.</w:t>
                  </w:r>
                </w:p>
                <w:p w14:paraId="466CAFD9"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2A2FD95" w14:textId="77777777" w:rsidR="004A75D5" w:rsidRPr="00920E8A" w:rsidRDefault="004A75D5" w:rsidP="00CF366F">
                  <w:pPr>
                    <w:rPr>
                      <w:rFonts w:cstheme="minorHAnsi"/>
                    </w:rPr>
                  </w:pPr>
                  <w:r w:rsidRPr="00920E8A">
                    <w:rPr>
                      <w:rFonts w:cstheme="minorHAnsi"/>
                    </w:rPr>
                    <w:t>L1 L2 L4</w:t>
                  </w:r>
                </w:p>
                <w:p w14:paraId="51E73098" w14:textId="77777777" w:rsidR="004A75D5" w:rsidRPr="00920E8A" w:rsidRDefault="004A75D5" w:rsidP="00CF366F">
                  <w:pPr>
                    <w:rPr>
                      <w:rFonts w:cstheme="minorHAnsi"/>
                    </w:rPr>
                  </w:pPr>
                </w:p>
                <w:p w14:paraId="2D400D8A" w14:textId="77777777" w:rsidR="004A75D5" w:rsidRPr="00920E8A" w:rsidRDefault="004A75D5" w:rsidP="00CF366F">
                  <w:pPr>
                    <w:rPr>
                      <w:rFonts w:cstheme="minorHAnsi"/>
                    </w:rPr>
                  </w:pPr>
                </w:p>
              </w:tc>
            </w:tr>
            <w:tr w:rsidR="004A75D5" w:rsidRPr="00920E8A" w14:paraId="36620A78" w14:textId="77777777" w:rsidTr="00B5262C">
              <w:tc>
                <w:tcPr>
                  <w:tcW w:w="2576" w:type="dxa"/>
                  <w:tcBorders>
                    <w:top w:val="single" w:sz="4" w:space="0" w:color="auto"/>
                    <w:left w:val="single" w:sz="4" w:space="0" w:color="auto"/>
                    <w:bottom w:val="single" w:sz="4" w:space="0" w:color="auto"/>
                    <w:right w:val="single" w:sz="4" w:space="0" w:color="auto"/>
                  </w:tcBorders>
                </w:tcPr>
                <w:p w14:paraId="6FFD93CA" w14:textId="77777777" w:rsidR="004A75D5" w:rsidRPr="00920E8A" w:rsidRDefault="004A75D5" w:rsidP="00CF366F">
                  <w:pPr>
                    <w:rPr>
                      <w:rFonts w:eastAsia="Calibri" w:cstheme="minorHAnsi"/>
                    </w:rPr>
                  </w:pPr>
                  <w:r w:rsidRPr="00920E8A">
                    <w:rPr>
                      <w:rFonts w:cstheme="minorHAnsi"/>
                    </w:rPr>
                    <w:t>T9 ohjata oppilasta tarkastelemaan ja arvioimaan omia tekstejään sekä kehittämään taitoa antaa ja vastaanottaa palautetta</w:t>
                  </w:r>
                </w:p>
              </w:tc>
              <w:tc>
                <w:tcPr>
                  <w:tcW w:w="567" w:type="dxa"/>
                  <w:tcBorders>
                    <w:top w:val="single" w:sz="4" w:space="0" w:color="auto"/>
                    <w:left w:val="single" w:sz="4" w:space="0" w:color="auto"/>
                    <w:bottom w:val="single" w:sz="4" w:space="0" w:color="auto"/>
                    <w:right w:val="single" w:sz="4" w:space="0" w:color="auto"/>
                  </w:tcBorders>
                </w:tcPr>
                <w:p w14:paraId="6E1B8F5C" w14:textId="77777777" w:rsidR="004A75D5" w:rsidRPr="00920E8A" w:rsidRDefault="004A75D5" w:rsidP="00CF366F">
                  <w:pPr>
                    <w:rPr>
                      <w:rFonts w:cstheme="minorHAnsi"/>
                    </w:rPr>
                  </w:pPr>
                  <w:r w:rsidRPr="00920E8A">
                    <w:rPr>
                      <w:rFonts w:cstheme="minorHAnsi"/>
                    </w:rPr>
                    <w:t>S3</w:t>
                  </w:r>
                </w:p>
              </w:tc>
              <w:tc>
                <w:tcPr>
                  <w:tcW w:w="6066" w:type="dxa"/>
                  <w:tcBorders>
                    <w:top w:val="single" w:sz="4" w:space="0" w:color="auto"/>
                    <w:left w:val="single" w:sz="4" w:space="0" w:color="auto"/>
                    <w:bottom w:val="single" w:sz="4" w:space="0" w:color="auto"/>
                    <w:right w:val="single" w:sz="4" w:space="0" w:color="auto"/>
                  </w:tcBorders>
                </w:tcPr>
                <w:p w14:paraId="3257BAAD" w14:textId="77777777" w:rsidR="004A75D5" w:rsidRPr="00920E8A" w:rsidRDefault="00D83AD9" w:rsidP="00CF366F">
                  <w:pPr>
                    <w:rPr>
                      <w:rFonts w:cstheme="minorHAnsi"/>
                    </w:rPr>
                  </w:pPr>
                  <w:r w:rsidRPr="00920E8A">
                    <w:rPr>
                      <w:rFonts w:cstheme="minorHAnsi"/>
                    </w:rPr>
                    <w:t>H</w:t>
                  </w:r>
                  <w:r w:rsidR="004A75D5" w:rsidRPr="00920E8A">
                    <w:rPr>
                      <w:rFonts w:cstheme="minorHAnsi"/>
                    </w:rPr>
                    <w:t xml:space="preserve">arjoitellaan omien tekstien arviointia ja muokkaamista itsearvioinnin perusteella </w:t>
                  </w:r>
                  <w:r w:rsidR="004A75D5" w:rsidRPr="00920E8A">
                    <w:rPr>
                      <w:rFonts w:cstheme="minorHAnsi"/>
                      <w:i/>
                    </w:rPr>
                    <w:t>(esim. lausejako, tekstimäärän kasvattaminen)</w:t>
                  </w:r>
                  <w:r w:rsidRPr="00920E8A">
                    <w:rPr>
                      <w:rFonts w:cstheme="minorHAnsi"/>
                    </w:rPr>
                    <w:t>.</w:t>
                  </w:r>
                </w:p>
                <w:p w14:paraId="6AA15B3B" w14:textId="77777777" w:rsidR="00D83AD9" w:rsidRPr="00920E8A" w:rsidRDefault="00D83AD9" w:rsidP="00CF366F">
                  <w:pPr>
                    <w:rPr>
                      <w:rFonts w:cstheme="minorHAnsi"/>
                    </w:rPr>
                  </w:pPr>
                </w:p>
                <w:p w14:paraId="4B35E536" w14:textId="77777777" w:rsidR="004A75D5" w:rsidRPr="00920E8A" w:rsidRDefault="00D83AD9" w:rsidP="00CF366F">
                  <w:pPr>
                    <w:rPr>
                      <w:rFonts w:cstheme="minorHAnsi"/>
                    </w:rPr>
                  </w:pPr>
                  <w:r w:rsidRPr="00920E8A">
                    <w:rPr>
                      <w:rFonts w:cstheme="minorHAnsi"/>
                    </w:rPr>
                    <w:t>L</w:t>
                  </w:r>
                  <w:r w:rsidR="004A75D5" w:rsidRPr="00920E8A">
                    <w:rPr>
                      <w:rFonts w:cstheme="minorHAnsi"/>
                    </w:rPr>
                    <w:t xml:space="preserve">uetaan ja kuunnellaan muiden tuottamia tekstejä ja harjoitellaan ryhmässä </w:t>
                  </w:r>
                  <w:r w:rsidRPr="00920E8A">
                    <w:rPr>
                      <w:rFonts w:cstheme="minorHAnsi"/>
                    </w:rPr>
                    <w:t xml:space="preserve">vertaisarviointia ja </w:t>
                  </w:r>
                  <w:r w:rsidR="004A75D5" w:rsidRPr="00920E8A">
                    <w:rPr>
                      <w:rFonts w:cstheme="minorHAnsi"/>
                    </w:rPr>
                    <w:t xml:space="preserve">positiivisen palautteen </w:t>
                  </w:r>
                  <w:r w:rsidRPr="00920E8A">
                    <w:rPr>
                      <w:rFonts w:cstheme="minorHAnsi"/>
                    </w:rPr>
                    <w:t xml:space="preserve">antamista. </w:t>
                  </w:r>
                </w:p>
                <w:p w14:paraId="6DA72F57" w14:textId="77777777" w:rsidR="00D83AD9" w:rsidRPr="00920E8A" w:rsidRDefault="00D83AD9" w:rsidP="00CF366F">
                  <w:pPr>
                    <w:rPr>
                      <w:rFonts w:cstheme="minorHAnsi"/>
                    </w:rPr>
                  </w:pPr>
                </w:p>
                <w:p w14:paraId="41D01DEF" w14:textId="77777777" w:rsidR="004A75D5" w:rsidRPr="00920E8A" w:rsidRDefault="00D83AD9" w:rsidP="00CF366F">
                  <w:pPr>
                    <w:rPr>
                      <w:rFonts w:cstheme="minorHAnsi"/>
                    </w:rPr>
                  </w:pPr>
                  <w:r w:rsidRPr="00920E8A">
                    <w:rPr>
                      <w:rFonts w:cstheme="minorHAnsi"/>
                    </w:rPr>
                    <w:t>H</w:t>
                  </w:r>
                  <w:r w:rsidR="004A75D5" w:rsidRPr="00920E8A">
                    <w:rPr>
                      <w:rFonts w:cstheme="minorHAnsi"/>
                    </w:rPr>
                    <w:t>arjoitellaan tekstin muokkaamista palautteen perusteella</w:t>
                  </w:r>
                  <w:r w:rsidRPr="00920E8A">
                    <w:rPr>
                      <w:rFonts w:cstheme="minorHAnsi"/>
                    </w:rPr>
                    <w:t>.</w:t>
                  </w:r>
                </w:p>
                <w:p w14:paraId="68192114" w14:textId="77777777" w:rsidR="004A75D5" w:rsidRPr="00920E8A" w:rsidRDefault="004A75D5" w:rsidP="00CF366F">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716F281" w14:textId="77777777" w:rsidR="004A75D5" w:rsidRPr="00920E8A" w:rsidRDefault="004A75D5" w:rsidP="00CF366F">
                  <w:pPr>
                    <w:rPr>
                      <w:rFonts w:cstheme="minorHAnsi"/>
                      <w:b/>
                      <w:bCs/>
                    </w:rPr>
                  </w:pPr>
                  <w:r w:rsidRPr="00920E8A">
                    <w:rPr>
                      <w:rFonts w:cstheme="minorHAnsi"/>
                    </w:rPr>
                    <w:t>L1 L2 L4</w:t>
                  </w:r>
                </w:p>
              </w:tc>
            </w:tr>
            <w:tr w:rsidR="004A75D5" w:rsidRPr="00920E8A" w14:paraId="02C35B6D" w14:textId="77777777" w:rsidTr="00B5262C">
              <w:tc>
                <w:tcPr>
                  <w:tcW w:w="2576" w:type="dxa"/>
                  <w:tcBorders>
                    <w:top w:val="single" w:sz="4" w:space="0" w:color="auto"/>
                    <w:left w:val="single" w:sz="4" w:space="0" w:color="auto"/>
                    <w:bottom w:val="single" w:sz="4" w:space="0" w:color="auto"/>
                    <w:right w:val="single" w:sz="4" w:space="0" w:color="auto"/>
                  </w:tcBorders>
                </w:tcPr>
                <w:p w14:paraId="6A385BA2" w14:textId="77777777" w:rsidR="004A75D5" w:rsidRPr="00920E8A" w:rsidRDefault="004A75D5" w:rsidP="00CF366F">
                  <w:pPr>
                    <w:rPr>
                      <w:rFonts w:cstheme="minorHAnsi"/>
                      <w:b/>
                    </w:rPr>
                  </w:pPr>
                  <w:r w:rsidRPr="00920E8A">
                    <w:rPr>
                      <w:rFonts w:cstheme="minorHAnsi"/>
                      <w:b/>
                      <w:bCs/>
                    </w:rPr>
                    <w:t>Kielen, kirjallisuuden ja kulttuurin ymmärtäminen</w:t>
                  </w:r>
                </w:p>
              </w:tc>
              <w:tc>
                <w:tcPr>
                  <w:tcW w:w="567" w:type="dxa"/>
                  <w:tcBorders>
                    <w:top w:val="single" w:sz="4" w:space="0" w:color="auto"/>
                    <w:left w:val="single" w:sz="4" w:space="0" w:color="auto"/>
                    <w:bottom w:val="single" w:sz="4" w:space="0" w:color="auto"/>
                    <w:right w:val="single" w:sz="4" w:space="0" w:color="auto"/>
                  </w:tcBorders>
                </w:tcPr>
                <w:p w14:paraId="0F203EFB" w14:textId="77777777" w:rsidR="004A75D5" w:rsidRPr="00920E8A" w:rsidRDefault="004A75D5" w:rsidP="00CF366F">
                  <w:pPr>
                    <w:rPr>
                      <w:rFonts w:cstheme="minorHAnsi"/>
                    </w:rPr>
                  </w:pPr>
                </w:p>
              </w:tc>
              <w:tc>
                <w:tcPr>
                  <w:tcW w:w="6066" w:type="dxa"/>
                  <w:tcBorders>
                    <w:top w:val="single" w:sz="4" w:space="0" w:color="auto"/>
                    <w:left w:val="single" w:sz="4" w:space="0" w:color="auto"/>
                    <w:bottom w:val="single" w:sz="4" w:space="0" w:color="auto"/>
                    <w:right w:val="single" w:sz="4" w:space="0" w:color="auto"/>
                  </w:tcBorders>
                </w:tcPr>
                <w:p w14:paraId="631CD097" w14:textId="77777777" w:rsidR="004A75D5" w:rsidRPr="00920E8A" w:rsidRDefault="004A75D5" w:rsidP="00CF366F">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37B0D8A" w14:textId="77777777" w:rsidR="004A75D5" w:rsidRPr="00920E8A" w:rsidRDefault="004A75D5" w:rsidP="00CF366F">
                  <w:pPr>
                    <w:rPr>
                      <w:rFonts w:cstheme="minorHAnsi"/>
                    </w:rPr>
                  </w:pPr>
                </w:p>
              </w:tc>
            </w:tr>
            <w:tr w:rsidR="004A75D5" w:rsidRPr="00920E8A" w14:paraId="47C62554" w14:textId="77777777" w:rsidTr="00B5262C">
              <w:tc>
                <w:tcPr>
                  <w:tcW w:w="2576" w:type="dxa"/>
                  <w:tcBorders>
                    <w:top w:val="single" w:sz="4" w:space="0" w:color="auto"/>
                    <w:left w:val="single" w:sz="4" w:space="0" w:color="auto"/>
                    <w:bottom w:val="single" w:sz="4" w:space="0" w:color="auto"/>
                    <w:right w:val="single" w:sz="4" w:space="0" w:color="auto"/>
                  </w:tcBorders>
                </w:tcPr>
                <w:p w14:paraId="1B97147B" w14:textId="77777777" w:rsidR="004A75D5" w:rsidRPr="00920E8A" w:rsidRDefault="004A75D5" w:rsidP="00CF366F">
                  <w:pPr>
                    <w:rPr>
                      <w:rFonts w:eastAsia="Calibri" w:cstheme="minorHAnsi"/>
                      <w:b/>
                    </w:rPr>
                  </w:pPr>
                  <w:r w:rsidRPr="00920E8A">
                    <w:rPr>
                      <w:rFonts w:cstheme="minorHAnsi"/>
                    </w:rPr>
                    <w:t>T10 ohjata oppilasta vahvistamaan kielitietoisuuttaan ja havainnoimaan kielenkäytön tilanteista vaihtelua, eri kielten piirteitä ja puhutun ja kirjoitetun suomen säännönmukaisuuksia</w:t>
                  </w:r>
                </w:p>
              </w:tc>
              <w:tc>
                <w:tcPr>
                  <w:tcW w:w="567" w:type="dxa"/>
                  <w:tcBorders>
                    <w:top w:val="single" w:sz="4" w:space="0" w:color="auto"/>
                    <w:left w:val="single" w:sz="4" w:space="0" w:color="auto"/>
                    <w:bottom w:val="single" w:sz="4" w:space="0" w:color="auto"/>
                    <w:right w:val="single" w:sz="4" w:space="0" w:color="auto"/>
                  </w:tcBorders>
                </w:tcPr>
                <w:p w14:paraId="0DF968CA" w14:textId="77777777" w:rsidR="004A75D5" w:rsidRPr="00920E8A" w:rsidRDefault="004A75D5" w:rsidP="00CF366F">
                  <w:pPr>
                    <w:rPr>
                      <w:rFonts w:cstheme="minorHAnsi"/>
                    </w:rPr>
                  </w:pPr>
                  <w:r w:rsidRPr="00920E8A">
                    <w:rPr>
                      <w:rFonts w:cstheme="minorHAnsi"/>
                    </w:rPr>
                    <w:t>S4</w:t>
                  </w:r>
                </w:p>
              </w:tc>
              <w:tc>
                <w:tcPr>
                  <w:tcW w:w="6066" w:type="dxa"/>
                  <w:tcBorders>
                    <w:top w:val="single" w:sz="4" w:space="0" w:color="auto"/>
                    <w:left w:val="single" w:sz="4" w:space="0" w:color="auto"/>
                    <w:bottom w:val="single" w:sz="4" w:space="0" w:color="auto"/>
                    <w:right w:val="single" w:sz="4" w:space="0" w:color="auto"/>
                  </w:tcBorders>
                </w:tcPr>
                <w:p w14:paraId="3435B70B" w14:textId="77777777" w:rsidR="004A75D5" w:rsidRPr="00920E8A" w:rsidRDefault="00D83AD9" w:rsidP="00CF366F">
                  <w:pPr>
                    <w:rPr>
                      <w:rFonts w:cstheme="minorHAnsi"/>
                      <w:i/>
                    </w:rPr>
                  </w:pPr>
                  <w:r w:rsidRPr="00920E8A">
                    <w:rPr>
                      <w:rFonts w:cstheme="minorHAnsi"/>
                    </w:rPr>
                    <w:t>T</w:t>
                  </w:r>
                  <w:r w:rsidR="004A75D5" w:rsidRPr="00920E8A">
                    <w:rPr>
                      <w:rFonts w:cstheme="minorHAnsi"/>
                    </w:rPr>
                    <w:t xml:space="preserve">utkitaan kielen vaihtelua eri tilanteissa monipuolisia tekstejä lukien ja kuunnellen </w:t>
                  </w:r>
                  <w:r w:rsidR="004A75D5" w:rsidRPr="00920E8A">
                    <w:rPr>
                      <w:rFonts w:cstheme="minorHAnsi"/>
                      <w:i/>
                    </w:rPr>
                    <w:t>(esim. kielenkäyttö koulussa ja vapaa-aikana)</w:t>
                  </w:r>
                  <w:r w:rsidRPr="00920E8A">
                    <w:rPr>
                      <w:rFonts w:cstheme="minorHAnsi"/>
                      <w:i/>
                    </w:rPr>
                    <w:t>.</w:t>
                  </w:r>
                </w:p>
                <w:p w14:paraId="0BBBFA8A" w14:textId="77777777" w:rsidR="00D83AD9" w:rsidRPr="00920E8A" w:rsidRDefault="00D83AD9" w:rsidP="00CF366F">
                  <w:pPr>
                    <w:rPr>
                      <w:rFonts w:cstheme="minorHAnsi"/>
                      <w:i/>
                    </w:rPr>
                  </w:pPr>
                </w:p>
                <w:p w14:paraId="458735EE" w14:textId="77777777" w:rsidR="004A75D5" w:rsidRPr="00920E8A" w:rsidRDefault="00D83AD9" w:rsidP="00CF366F">
                  <w:pPr>
                    <w:rPr>
                      <w:rFonts w:cstheme="minorHAnsi"/>
                    </w:rPr>
                  </w:pPr>
                  <w:r w:rsidRPr="00920E8A">
                    <w:rPr>
                      <w:rFonts w:cstheme="minorHAnsi"/>
                    </w:rPr>
                    <w:t>O</w:t>
                  </w:r>
                  <w:r w:rsidR="004A75D5" w:rsidRPr="00920E8A">
                    <w:rPr>
                      <w:rFonts w:cstheme="minorHAnsi"/>
                    </w:rPr>
                    <w:t>hjataan oppilasta huomaamaan puhut</w:t>
                  </w:r>
                  <w:r w:rsidRPr="00920E8A">
                    <w:rPr>
                      <w:rFonts w:cstheme="minorHAnsi"/>
                    </w:rPr>
                    <w:t>un ja kirjoitetun kielen ero.</w:t>
                  </w:r>
                </w:p>
                <w:p w14:paraId="6F2CD555" w14:textId="77777777" w:rsidR="00D83AD9" w:rsidRPr="00920E8A" w:rsidRDefault="00D83AD9" w:rsidP="00CF366F">
                  <w:pPr>
                    <w:rPr>
                      <w:rFonts w:cstheme="minorHAnsi"/>
                    </w:rPr>
                  </w:pPr>
                </w:p>
                <w:p w14:paraId="260110F8" w14:textId="77777777" w:rsidR="004A75D5" w:rsidRPr="00920E8A" w:rsidRDefault="00D83AD9" w:rsidP="00CF366F">
                  <w:pPr>
                    <w:rPr>
                      <w:rFonts w:cstheme="minorHAnsi"/>
                    </w:rPr>
                  </w:pPr>
                  <w:r w:rsidRPr="00920E8A">
                    <w:rPr>
                      <w:rFonts w:cstheme="minorHAnsi"/>
                    </w:rPr>
                    <w:t>P</w:t>
                  </w:r>
                  <w:r w:rsidR="004A75D5" w:rsidRPr="00920E8A">
                    <w:rPr>
                      <w:rFonts w:cstheme="minorHAnsi"/>
                    </w:rPr>
                    <w:t>ohditaan sanojen, ilmausten ja tekstien merkityksiä ryhmässä</w:t>
                  </w:r>
                  <w:r w:rsidRPr="00920E8A">
                    <w:rPr>
                      <w:rFonts w:cstheme="minorHAnsi"/>
                    </w:rPr>
                    <w:t>.</w:t>
                  </w:r>
                </w:p>
                <w:p w14:paraId="11F4D3F0" w14:textId="77777777" w:rsidR="00D83AD9" w:rsidRPr="00920E8A" w:rsidRDefault="00D83AD9" w:rsidP="00CF366F">
                  <w:pPr>
                    <w:rPr>
                      <w:rFonts w:cstheme="minorHAnsi"/>
                    </w:rPr>
                  </w:pPr>
                </w:p>
                <w:p w14:paraId="7873497E" w14:textId="77777777" w:rsidR="004A75D5" w:rsidRPr="00920E8A" w:rsidRDefault="00D83AD9" w:rsidP="00CF366F">
                  <w:pPr>
                    <w:rPr>
                      <w:rFonts w:cstheme="minorHAnsi"/>
                      <w:i/>
                    </w:rPr>
                  </w:pPr>
                  <w:r w:rsidRPr="00920E8A">
                    <w:rPr>
                      <w:rFonts w:cstheme="minorHAnsi"/>
                    </w:rPr>
                    <w:t>T</w:t>
                  </w:r>
                  <w:r w:rsidR="004A75D5" w:rsidRPr="00920E8A">
                    <w:rPr>
                      <w:rFonts w:cstheme="minorHAnsi"/>
                    </w:rPr>
                    <w:t xml:space="preserve">utustutaan kielitiedon alkeisiin </w:t>
                  </w:r>
                  <w:r w:rsidR="004A75D5" w:rsidRPr="00920E8A">
                    <w:rPr>
                      <w:rFonts w:cstheme="minorHAnsi"/>
                      <w:i/>
                    </w:rPr>
                    <w:t>(esim. sanojen yhdistäminen yhdyssanoiksi, sanaluokista verbit, substantiivit ja adjektiivit)</w:t>
                  </w:r>
                  <w:r w:rsidRPr="00920E8A">
                    <w:rPr>
                      <w:rFonts w:cstheme="minorHAnsi"/>
                      <w:i/>
                    </w:rPr>
                    <w:t>.</w:t>
                  </w:r>
                </w:p>
                <w:p w14:paraId="57851758" w14:textId="77777777" w:rsidR="00D83AD9" w:rsidRPr="00920E8A" w:rsidRDefault="00D83AD9" w:rsidP="00CF366F">
                  <w:pPr>
                    <w:rPr>
                      <w:rFonts w:cstheme="minorHAnsi"/>
                    </w:rPr>
                  </w:pPr>
                </w:p>
                <w:p w14:paraId="27DD5DC4" w14:textId="77777777" w:rsidR="004A75D5" w:rsidRPr="00920E8A" w:rsidRDefault="00D83AD9" w:rsidP="00CF366F">
                  <w:pPr>
                    <w:rPr>
                      <w:rFonts w:cstheme="minorHAnsi"/>
                      <w:i/>
                    </w:rPr>
                  </w:pPr>
                  <w:r w:rsidRPr="00920E8A">
                    <w:rPr>
                      <w:rFonts w:cstheme="minorHAnsi"/>
                    </w:rPr>
                    <w:t>H</w:t>
                  </w:r>
                  <w:r w:rsidR="004A75D5" w:rsidRPr="00920E8A">
                    <w:rPr>
                      <w:rFonts w:cstheme="minorHAnsi"/>
                    </w:rPr>
                    <w:t xml:space="preserve">avainnoidaan kielen keskeisiä säännönmukaisuuksia </w:t>
                  </w:r>
                  <w:r w:rsidR="004A75D5" w:rsidRPr="00920E8A">
                    <w:rPr>
                      <w:rFonts w:cstheme="minorHAnsi"/>
                      <w:i/>
                    </w:rPr>
                    <w:t>(esim. nomini-, verbi- ja lausetyyppien tai analogian mallien avulla)</w:t>
                  </w:r>
                  <w:r w:rsidRPr="00920E8A">
                    <w:rPr>
                      <w:rFonts w:cstheme="minorHAnsi"/>
                      <w:i/>
                    </w:rPr>
                    <w:t>.</w:t>
                  </w:r>
                </w:p>
                <w:p w14:paraId="7262F706" w14:textId="77777777" w:rsidR="00D83AD9" w:rsidRPr="00920E8A" w:rsidRDefault="00D83AD9" w:rsidP="00CF366F">
                  <w:pPr>
                    <w:rPr>
                      <w:rFonts w:cstheme="minorHAnsi"/>
                    </w:rPr>
                  </w:pPr>
                </w:p>
                <w:p w14:paraId="59ABA4AD" w14:textId="77777777" w:rsidR="004A75D5" w:rsidRPr="00920E8A" w:rsidRDefault="00D83AD9" w:rsidP="00CF366F">
                  <w:pPr>
                    <w:rPr>
                      <w:rFonts w:cstheme="minorHAnsi"/>
                    </w:rPr>
                  </w:pPr>
                  <w:r w:rsidRPr="00920E8A">
                    <w:rPr>
                      <w:rFonts w:cstheme="minorHAnsi"/>
                    </w:rPr>
                    <w:t>V</w:t>
                  </w:r>
                  <w:r w:rsidR="004A75D5" w:rsidRPr="00920E8A">
                    <w:rPr>
                      <w:rFonts w:cstheme="minorHAnsi"/>
                    </w:rPr>
                    <w:t>ertaillaan suomea oman äidinkie</w:t>
                  </w:r>
                  <w:r w:rsidRPr="00920E8A">
                    <w:rPr>
                      <w:rFonts w:cstheme="minorHAnsi"/>
                    </w:rPr>
                    <w:t>len piirteisiin.</w:t>
                  </w:r>
                </w:p>
                <w:p w14:paraId="28D978A9"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9F6AFE1" w14:textId="77777777" w:rsidR="004A75D5" w:rsidRPr="00920E8A" w:rsidRDefault="004A75D5" w:rsidP="00CF366F">
                  <w:pPr>
                    <w:rPr>
                      <w:rFonts w:cstheme="minorHAnsi"/>
                      <w:b/>
                    </w:rPr>
                  </w:pPr>
                  <w:r w:rsidRPr="00920E8A">
                    <w:rPr>
                      <w:rFonts w:cstheme="minorHAnsi"/>
                    </w:rPr>
                    <w:t>L2 L4</w:t>
                  </w:r>
                </w:p>
              </w:tc>
            </w:tr>
            <w:tr w:rsidR="004A75D5" w:rsidRPr="00920E8A" w14:paraId="70ED70A5" w14:textId="77777777" w:rsidTr="00B5262C">
              <w:tc>
                <w:tcPr>
                  <w:tcW w:w="2576" w:type="dxa"/>
                  <w:tcBorders>
                    <w:top w:val="single" w:sz="4" w:space="0" w:color="auto"/>
                    <w:left w:val="single" w:sz="4" w:space="0" w:color="auto"/>
                    <w:bottom w:val="single" w:sz="4" w:space="0" w:color="auto"/>
                    <w:right w:val="single" w:sz="4" w:space="0" w:color="auto"/>
                  </w:tcBorders>
                </w:tcPr>
                <w:p w14:paraId="1792D226" w14:textId="77777777" w:rsidR="004A75D5" w:rsidRPr="00920E8A" w:rsidRDefault="004A75D5" w:rsidP="00CF366F">
                  <w:pPr>
                    <w:rPr>
                      <w:rFonts w:eastAsia="Calibri" w:cstheme="minorHAnsi"/>
                    </w:rPr>
                  </w:pPr>
                  <w:r w:rsidRPr="00920E8A">
                    <w:rPr>
                      <w:rFonts w:cstheme="minorHAnsi"/>
                    </w:rPr>
                    <w:t>T11 innostaa oppilasta tutustumaan monipuolisesti kirjallisuuteen ja kulttuuriin ja kannustaa lukemaan lapsille ja nuorille suunnattua kirjallisuutta sekä rohkaista lukuelämysten jakamiseen ja kirjaston aktiiviseen käyttöön</w:t>
                  </w:r>
                </w:p>
              </w:tc>
              <w:tc>
                <w:tcPr>
                  <w:tcW w:w="567" w:type="dxa"/>
                  <w:tcBorders>
                    <w:top w:val="single" w:sz="4" w:space="0" w:color="auto"/>
                    <w:left w:val="single" w:sz="4" w:space="0" w:color="auto"/>
                    <w:bottom w:val="single" w:sz="4" w:space="0" w:color="auto"/>
                    <w:right w:val="single" w:sz="4" w:space="0" w:color="auto"/>
                  </w:tcBorders>
                </w:tcPr>
                <w:p w14:paraId="7694ABFB" w14:textId="77777777" w:rsidR="004A75D5" w:rsidRPr="00920E8A" w:rsidRDefault="004A75D5" w:rsidP="00CF366F">
                  <w:pPr>
                    <w:rPr>
                      <w:rFonts w:cstheme="minorHAnsi"/>
                    </w:rPr>
                  </w:pPr>
                  <w:r w:rsidRPr="00920E8A">
                    <w:rPr>
                      <w:rFonts w:cstheme="minorHAnsi"/>
                    </w:rPr>
                    <w:t>S4</w:t>
                  </w:r>
                </w:p>
              </w:tc>
              <w:tc>
                <w:tcPr>
                  <w:tcW w:w="6066" w:type="dxa"/>
                  <w:tcBorders>
                    <w:top w:val="single" w:sz="4" w:space="0" w:color="auto"/>
                    <w:left w:val="single" w:sz="4" w:space="0" w:color="auto"/>
                    <w:bottom w:val="single" w:sz="4" w:space="0" w:color="auto"/>
                    <w:right w:val="single" w:sz="4" w:space="0" w:color="auto"/>
                  </w:tcBorders>
                </w:tcPr>
                <w:p w14:paraId="4096B485" w14:textId="77777777" w:rsidR="00D83AD9" w:rsidRPr="00920E8A" w:rsidRDefault="00D83AD9" w:rsidP="00CF366F">
                  <w:pPr>
                    <w:rPr>
                      <w:rFonts w:cstheme="minorHAnsi"/>
                    </w:rPr>
                  </w:pPr>
                  <w:r w:rsidRPr="00920E8A">
                    <w:rPr>
                      <w:rFonts w:cstheme="minorHAnsi"/>
                    </w:rPr>
                    <w:t>T</w:t>
                  </w:r>
                  <w:r w:rsidR="004A75D5" w:rsidRPr="00920E8A">
                    <w:rPr>
                      <w:rFonts w:cstheme="minorHAnsi"/>
                    </w:rPr>
                    <w:t>utustu</w:t>
                  </w:r>
                  <w:r w:rsidRPr="00920E8A">
                    <w:rPr>
                      <w:rFonts w:cstheme="minorHAnsi"/>
                    </w:rPr>
                    <w:t>taan kirjastoon ohjat</w:t>
                  </w:r>
                  <w:r w:rsidR="004A75D5" w:rsidRPr="00920E8A">
                    <w:rPr>
                      <w:rFonts w:cstheme="minorHAnsi"/>
                    </w:rPr>
                    <w:t>ui</w:t>
                  </w:r>
                  <w:r w:rsidRPr="00920E8A">
                    <w:rPr>
                      <w:rFonts w:cstheme="minorHAnsi"/>
                    </w:rPr>
                    <w:t>lla kirjastovierailuilla.</w:t>
                  </w:r>
                </w:p>
                <w:p w14:paraId="7098215D" w14:textId="77777777" w:rsidR="00D83AD9" w:rsidRPr="00920E8A" w:rsidRDefault="00D83AD9" w:rsidP="00CF366F">
                  <w:pPr>
                    <w:rPr>
                      <w:rFonts w:cstheme="minorHAnsi"/>
                    </w:rPr>
                  </w:pPr>
                </w:p>
                <w:p w14:paraId="1744DED4" w14:textId="77777777" w:rsidR="004A75D5" w:rsidRPr="00920E8A" w:rsidRDefault="00D83AD9" w:rsidP="00CF366F">
                  <w:pPr>
                    <w:rPr>
                      <w:rFonts w:cstheme="minorHAnsi"/>
                    </w:rPr>
                  </w:pPr>
                  <w:r w:rsidRPr="00920E8A">
                    <w:rPr>
                      <w:rFonts w:cstheme="minorHAnsi"/>
                    </w:rPr>
                    <w:t>H</w:t>
                  </w:r>
                  <w:r w:rsidR="004A75D5" w:rsidRPr="00920E8A">
                    <w:rPr>
                      <w:rFonts w:cstheme="minorHAnsi"/>
                    </w:rPr>
                    <w:t>arjoitellaan löytämään ikäkauteen ja omiin kiinnostuksen</w:t>
                  </w:r>
                  <w:r w:rsidRPr="00920E8A">
                    <w:rPr>
                      <w:rFonts w:cstheme="minorHAnsi"/>
                    </w:rPr>
                    <w:t xml:space="preserve"> </w:t>
                  </w:r>
                  <w:r w:rsidR="004A75D5" w:rsidRPr="00920E8A">
                    <w:rPr>
                      <w:rFonts w:cstheme="minorHAnsi"/>
                    </w:rPr>
                    <w:t>kohteisiin sopivaa kirjallisuutta sekä jakamaan lukukokemuksia yhteisesti</w:t>
                  </w:r>
                  <w:r w:rsidRPr="00920E8A">
                    <w:rPr>
                      <w:rFonts w:cstheme="minorHAnsi"/>
                    </w:rPr>
                    <w:t>.</w:t>
                  </w:r>
                </w:p>
                <w:p w14:paraId="4825302D" w14:textId="77777777" w:rsidR="00D83AD9" w:rsidRPr="00920E8A" w:rsidRDefault="00D83AD9" w:rsidP="00CF366F">
                  <w:pPr>
                    <w:rPr>
                      <w:rFonts w:cstheme="minorHAnsi"/>
                    </w:rPr>
                  </w:pPr>
                </w:p>
                <w:p w14:paraId="55B5FAEC" w14:textId="77777777" w:rsidR="004A75D5" w:rsidRPr="00920E8A" w:rsidRDefault="00D83AD9" w:rsidP="00CF366F">
                  <w:pPr>
                    <w:rPr>
                      <w:rFonts w:cstheme="minorHAnsi"/>
                    </w:rPr>
                  </w:pPr>
                  <w:r w:rsidRPr="00920E8A">
                    <w:rPr>
                      <w:rFonts w:cstheme="minorHAnsi"/>
                    </w:rPr>
                    <w:t>T</w:t>
                  </w:r>
                  <w:r w:rsidR="004A75D5" w:rsidRPr="00920E8A">
                    <w:rPr>
                      <w:rFonts w:cstheme="minorHAnsi"/>
                    </w:rPr>
                    <w:t>utustutaan ikäkauteen sopiviin elokuviin, mediateksteihin sekä kansan- ja nykyperinteeseen</w:t>
                  </w:r>
                  <w:r w:rsidRPr="00920E8A">
                    <w:rPr>
                      <w:rFonts w:cstheme="minorHAnsi"/>
                    </w:rPr>
                    <w:t>.</w:t>
                  </w:r>
                </w:p>
                <w:p w14:paraId="41682200"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2ED33EA" w14:textId="77777777" w:rsidR="004A75D5" w:rsidRPr="00BC0F23" w:rsidRDefault="004A75D5" w:rsidP="00CF366F">
                  <w:pPr>
                    <w:rPr>
                      <w:rFonts w:cstheme="minorHAnsi"/>
                      <w:bCs/>
                    </w:rPr>
                  </w:pPr>
                  <w:r w:rsidRPr="00BC0F23">
                    <w:rPr>
                      <w:rFonts w:cstheme="minorHAnsi"/>
                      <w:bCs/>
                    </w:rPr>
                    <w:t>L2</w:t>
                  </w:r>
                </w:p>
              </w:tc>
            </w:tr>
            <w:tr w:rsidR="004A75D5" w:rsidRPr="00920E8A" w14:paraId="437C28CD" w14:textId="77777777" w:rsidTr="00B5262C">
              <w:tc>
                <w:tcPr>
                  <w:tcW w:w="2576" w:type="dxa"/>
                  <w:tcBorders>
                    <w:top w:val="single" w:sz="4" w:space="0" w:color="auto"/>
                    <w:left w:val="single" w:sz="4" w:space="0" w:color="auto"/>
                    <w:bottom w:val="single" w:sz="4" w:space="0" w:color="auto"/>
                    <w:right w:val="single" w:sz="4" w:space="0" w:color="auto"/>
                  </w:tcBorders>
                </w:tcPr>
                <w:p w14:paraId="60076592" w14:textId="77777777" w:rsidR="004A75D5" w:rsidRPr="00920E8A" w:rsidRDefault="004A75D5" w:rsidP="00CF366F">
                  <w:pPr>
                    <w:rPr>
                      <w:rFonts w:eastAsia="Calibri" w:cstheme="minorHAnsi"/>
                      <w:b/>
                    </w:rPr>
                  </w:pPr>
                  <w:r w:rsidRPr="00920E8A">
                    <w:rPr>
                      <w:rFonts w:cstheme="minorHAnsi"/>
                      <w:b/>
                      <w:bCs/>
                    </w:rPr>
                    <w:t>Kielen käyttö kaiken oppimisen tukena</w:t>
                  </w:r>
                </w:p>
              </w:tc>
              <w:tc>
                <w:tcPr>
                  <w:tcW w:w="567" w:type="dxa"/>
                  <w:tcBorders>
                    <w:top w:val="single" w:sz="4" w:space="0" w:color="auto"/>
                    <w:left w:val="single" w:sz="4" w:space="0" w:color="auto"/>
                    <w:bottom w:val="single" w:sz="4" w:space="0" w:color="auto"/>
                    <w:right w:val="single" w:sz="4" w:space="0" w:color="auto"/>
                  </w:tcBorders>
                </w:tcPr>
                <w:p w14:paraId="16D08728" w14:textId="77777777" w:rsidR="004A75D5" w:rsidRPr="00920E8A" w:rsidRDefault="004A75D5" w:rsidP="00CF366F">
                  <w:pPr>
                    <w:rPr>
                      <w:rFonts w:cstheme="minorHAnsi"/>
                    </w:rPr>
                  </w:pPr>
                </w:p>
              </w:tc>
              <w:tc>
                <w:tcPr>
                  <w:tcW w:w="6066" w:type="dxa"/>
                  <w:tcBorders>
                    <w:top w:val="single" w:sz="4" w:space="0" w:color="auto"/>
                    <w:left w:val="single" w:sz="4" w:space="0" w:color="auto"/>
                    <w:bottom w:val="single" w:sz="4" w:space="0" w:color="auto"/>
                    <w:right w:val="single" w:sz="4" w:space="0" w:color="auto"/>
                  </w:tcBorders>
                </w:tcPr>
                <w:p w14:paraId="58DDB956"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D1BEDBC" w14:textId="77777777" w:rsidR="004A75D5" w:rsidRPr="00920E8A" w:rsidRDefault="004A75D5" w:rsidP="00CF366F">
                  <w:pPr>
                    <w:rPr>
                      <w:rFonts w:cstheme="minorHAnsi"/>
                    </w:rPr>
                  </w:pPr>
                </w:p>
              </w:tc>
            </w:tr>
            <w:tr w:rsidR="004A75D5" w:rsidRPr="00920E8A" w14:paraId="6F880A3E" w14:textId="77777777" w:rsidTr="00B5262C">
              <w:tc>
                <w:tcPr>
                  <w:tcW w:w="2576" w:type="dxa"/>
                  <w:tcBorders>
                    <w:top w:val="single" w:sz="4" w:space="0" w:color="auto"/>
                    <w:left w:val="single" w:sz="4" w:space="0" w:color="auto"/>
                    <w:bottom w:val="single" w:sz="4" w:space="0" w:color="auto"/>
                    <w:right w:val="single" w:sz="4" w:space="0" w:color="auto"/>
                  </w:tcBorders>
                </w:tcPr>
                <w:p w14:paraId="0D3622B5" w14:textId="77777777" w:rsidR="004A75D5" w:rsidRPr="00920E8A" w:rsidRDefault="004A75D5" w:rsidP="00CF366F">
                  <w:pPr>
                    <w:rPr>
                      <w:rFonts w:eastAsia="Calibri" w:cstheme="minorHAnsi"/>
                    </w:rPr>
                  </w:pPr>
                  <w:r w:rsidRPr="00920E8A">
                    <w:rPr>
                      <w:rFonts w:cstheme="minorHAnsi"/>
                    </w:rPr>
                    <w:t>T12 ohjata oppilasta havainnoimaan koulun ja muun ympäristön kulttuurista monimuotoisuutta sekä tukea oppilaan monikielistä ja -kulttuurista identiteettiä ja rohkaista hyödyntämään ja kehittämään omaa kielirepertuaaria</w:t>
                  </w:r>
                </w:p>
              </w:tc>
              <w:tc>
                <w:tcPr>
                  <w:tcW w:w="567" w:type="dxa"/>
                  <w:tcBorders>
                    <w:top w:val="single" w:sz="4" w:space="0" w:color="auto"/>
                    <w:left w:val="single" w:sz="4" w:space="0" w:color="auto"/>
                    <w:bottom w:val="single" w:sz="4" w:space="0" w:color="auto"/>
                    <w:right w:val="single" w:sz="4" w:space="0" w:color="auto"/>
                  </w:tcBorders>
                </w:tcPr>
                <w:p w14:paraId="70DE323F" w14:textId="77777777" w:rsidR="004A75D5" w:rsidRPr="00920E8A" w:rsidRDefault="004A75D5" w:rsidP="00CF366F">
                  <w:pPr>
                    <w:rPr>
                      <w:rFonts w:cstheme="minorHAnsi"/>
                    </w:rPr>
                  </w:pPr>
                  <w:r w:rsidRPr="00920E8A">
                    <w:rPr>
                      <w:rFonts w:cstheme="minorHAnsi"/>
                    </w:rPr>
                    <w:t>S4</w:t>
                  </w:r>
                </w:p>
              </w:tc>
              <w:tc>
                <w:tcPr>
                  <w:tcW w:w="6066" w:type="dxa"/>
                  <w:tcBorders>
                    <w:top w:val="single" w:sz="4" w:space="0" w:color="auto"/>
                    <w:left w:val="single" w:sz="4" w:space="0" w:color="auto"/>
                    <w:bottom w:val="single" w:sz="4" w:space="0" w:color="auto"/>
                    <w:right w:val="single" w:sz="4" w:space="0" w:color="auto"/>
                  </w:tcBorders>
                </w:tcPr>
                <w:p w14:paraId="173A9972" w14:textId="77777777" w:rsidR="004A75D5" w:rsidRPr="00920E8A" w:rsidRDefault="00D83AD9" w:rsidP="00CF366F">
                  <w:pPr>
                    <w:rPr>
                      <w:rFonts w:cstheme="minorHAnsi"/>
                    </w:rPr>
                  </w:pPr>
                  <w:r w:rsidRPr="00920E8A">
                    <w:rPr>
                      <w:rFonts w:cstheme="minorHAnsi"/>
                    </w:rPr>
                    <w:t>T</w:t>
                  </w:r>
                  <w:r w:rsidR="004A75D5" w:rsidRPr="00920E8A">
                    <w:rPr>
                      <w:rFonts w:cstheme="minorHAnsi"/>
                    </w:rPr>
                    <w:t>utustutaan suomalaiseen kulttuuriin vuodenkierron juhlien ja tapahtumien kautta</w:t>
                  </w:r>
                  <w:r w:rsidRPr="00920E8A">
                    <w:rPr>
                      <w:rFonts w:cstheme="minorHAnsi"/>
                    </w:rPr>
                    <w:t>.</w:t>
                  </w:r>
                </w:p>
                <w:p w14:paraId="3E1D55F3" w14:textId="77777777" w:rsidR="00D83AD9" w:rsidRPr="00920E8A" w:rsidRDefault="00D83AD9" w:rsidP="00CF366F">
                  <w:pPr>
                    <w:rPr>
                      <w:rFonts w:cstheme="minorHAnsi"/>
                    </w:rPr>
                  </w:pPr>
                </w:p>
                <w:p w14:paraId="06771336" w14:textId="77777777" w:rsidR="004A75D5" w:rsidRPr="00920E8A" w:rsidRDefault="00D83AD9" w:rsidP="00CF366F">
                  <w:pPr>
                    <w:rPr>
                      <w:rFonts w:cstheme="minorHAnsi"/>
                    </w:rPr>
                  </w:pPr>
                  <w:r w:rsidRPr="00920E8A">
                    <w:rPr>
                      <w:rFonts w:cstheme="minorHAnsi"/>
                    </w:rPr>
                    <w:t>T</w:t>
                  </w:r>
                  <w:r w:rsidR="004A75D5" w:rsidRPr="00920E8A">
                    <w:rPr>
                      <w:rFonts w:cstheme="minorHAnsi"/>
                    </w:rPr>
                    <w:t>utustutaan monipuolisesti oman koulun ja sen lähialueen kotikansainvälisyyteen</w:t>
                  </w:r>
                  <w:r w:rsidRPr="00920E8A">
                    <w:rPr>
                      <w:rFonts w:cstheme="minorHAnsi"/>
                    </w:rPr>
                    <w:t>.</w:t>
                  </w:r>
                </w:p>
                <w:p w14:paraId="2128C07B" w14:textId="77777777" w:rsidR="00D83AD9" w:rsidRPr="00920E8A" w:rsidRDefault="00D83AD9" w:rsidP="00CF366F">
                  <w:pPr>
                    <w:rPr>
                      <w:rFonts w:cstheme="minorHAnsi"/>
                    </w:rPr>
                  </w:pPr>
                </w:p>
                <w:p w14:paraId="336CFB90" w14:textId="77777777" w:rsidR="004A75D5" w:rsidRPr="00920E8A" w:rsidRDefault="00D83AD9" w:rsidP="00CF366F">
                  <w:pPr>
                    <w:rPr>
                      <w:rFonts w:cstheme="minorHAnsi"/>
                    </w:rPr>
                  </w:pPr>
                  <w:r w:rsidRPr="00920E8A">
                    <w:rPr>
                      <w:rFonts w:cstheme="minorHAnsi"/>
                    </w:rPr>
                    <w:t>V</w:t>
                  </w:r>
                  <w:r w:rsidR="004A75D5" w:rsidRPr="00920E8A">
                    <w:rPr>
                      <w:rFonts w:cstheme="minorHAnsi"/>
                    </w:rPr>
                    <w:t>ahvistetaan kieli- ja kulttuuri-identiteetin rakentumista</w:t>
                  </w:r>
                  <w:r w:rsidRPr="00920E8A">
                    <w:rPr>
                      <w:rFonts w:cstheme="minorHAnsi"/>
                    </w:rPr>
                    <w:t>.</w:t>
                  </w:r>
                </w:p>
                <w:p w14:paraId="76FB84B9"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A1F9D00" w14:textId="77777777" w:rsidR="004A75D5" w:rsidRPr="00920E8A" w:rsidRDefault="004A75D5" w:rsidP="00CF366F">
                  <w:pPr>
                    <w:rPr>
                      <w:rFonts w:cstheme="minorHAnsi"/>
                      <w:b/>
                      <w:bCs/>
                    </w:rPr>
                  </w:pPr>
                  <w:r w:rsidRPr="00920E8A">
                    <w:rPr>
                      <w:rFonts w:cstheme="minorHAnsi"/>
                    </w:rPr>
                    <w:t>L2 L4</w:t>
                  </w:r>
                </w:p>
                <w:p w14:paraId="19D6E324" w14:textId="77777777" w:rsidR="004A75D5" w:rsidRPr="00920E8A" w:rsidRDefault="004A75D5" w:rsidP="00CF366F">
                  <w:pPr>
                    <w:rPr>
                      <w:rFonts w:cstheme="minorHAnsi"/>
                    </w:rPr>
                  </w:pPr>
                </w:p>
                <w:p w14:paraId="63D4A342" w14:textId="77777777" w:rsidR="004A75D5" w:rsidRPr="00920E8A" w:rsidRDefault="004A75D5" w:rsidP="00CF366F">
                  <w:pPr>
                    <w:rPr>
                      <w:rFonts w:cstheme="minorHAnsi"/>
                    </w:rPr>
                  </w:pPr>
                </w:p>
              </w:tc>
            </w:tr>
            <w:tr w:rsidR="004A75D5" w:rsidRPr="00920E8A" w14:paraId="7FA4CA4B" w14:textId="77777777" w:rsidTr="00B5262C">
              <w:tc>
                <w:tcPr>
                  <w:tcW w:w="2576" w:type="dxa"/>
                  <w:tcBorders>
                    <w:top w:val="single" w:sz="4" w:space="0" w:color="auto"/>
                    <w:left w:val="single" w:sz="4" w:space="0" w:color="auto"/>
                    <w:bottom w:val="single" w:sz="4" w:space="0" w:color="auto"/>
                    <w:right w:val="single" w:sz="4" w:space="0" w:color="auto"/>
                  </w:tcBorders>
                </w:tcPr>
                <w:p w14:paraId="50FDE29C" w14:textId="77777777" w:rsidR="004A75D5" w:rsidRPr="00920E8A" w:rsidRDefault="004A75D5" w:rsidP="00CF366F">
                  <w:pPr>
                    <w:rPr>
                      <w:rFonts w:eastAsia="Calibri" w:cstheme="minorHAnsi"/>
                      <w:b/>
                    </w:rPr>
                  </w:pPr>
                  <w:r w:rsidRPr="00920E8A">
                    <w:rPr>
                      <w:rFonts w:cstheme="minorHAnsi"/>
                    </w:rPr>
                    <w:t>T13 innostaa oppilasta vahvistamaan myönteistä käsitystä itsestään kielenkäyttäjänä ja kielenoppijana sekä asettamaan oppimistavoitteita</w:t>
                  </w:r>
                </w:p>
              </w:tc>
              <w:tc>
                <w:tcPr>
                  <w:tcW w:w="567" w:type="dxa"/>
                  <w:tcBorders>
                    <w:top w:val="single" w:sz="4" w:space="0" w:color="auto"/>
                    <w:left w:val="single" w:sz="4" w:space="0" w:color="auto"/>
                    <w:bottom w:val="single" w:sz="4" w:space="0" w:color="auto"/>
                    <w:right w:val="single" w:sz="4" w:space="0" w:color="auto"/>
                  </w:tcBorders>
                </w:tcPr>
                <w:p w14:paraId="36EB5EB4" w14:textId="77777777" w:rsidR="004A75D5" w:rsidRPr="00920E8A" w:rsidRDefault="004A75D5" w:rsidP="00CF366F">
                  <w:pPr>
                    <w:rPr>
                      <w:rFonts w:cstheme="minorHAnsi"/>
                    </w:rPr>
                  </w:pPr>
                  <w:r w:rsidRPr="00920E8A">
                    <w:rPr>
                      <w:rFonts w:cstheme="minorHAnsi"/>
                    </w:rPr>
                    <w:t>S5</w:t>
                  </w:r>
                </w:p>
              </w:tc>
              <w:tc>
                <w:tcPr>
                  <w:tcW w:w="6066" w:type="dxa"/>
                  <w:tcBorders>
                    <w:top w:val="single" w:sz="4" w:space="0" w:color="auto"/>
                    <w:left w:val="single" w:sz="4" w:space="0" w:color="auto"/>
                    <w:bottom w:val="single" w:sz="4" w:space="0" w:color="auto"/>
                    <w:right w:val="single" w:sz="4" w:space="0" w:color="auto"/>
                  </w:tcBorders>
                </w:tcPr>
                <w:p w14:paraId="7E9CE5AB" w14:textId="77777777" w:rsidR="004A75D5" w:rsidRPr="00920E8A" w:rsidRDefault="00D83AD9" w:rsidP="00CF366F">
                  <w:pPr>
                    <w:rPr>
                      <w:rFonts w:cstheme="minorHAnsi"/>
                    </w:rPr>
                  </w:pPr>
                  <w:r w:rsidRPr="00920E8A">
                    <w:rPr>
                      <w:rFonts w:cstheme="minorHAnsi"/>
                    </w:rPr>
                    <w:t>H</w:t>
                  </w:r>
                  <w:r w:rsidR="004A75D5" w:rsidRPr="00920E8A">
                    <w:rPr>
                      <w:rFonts w:cstheme="minorHAnsi"/>
                    </w:rPr>
                    <w:t>arjoitellaan käyttämään kielitaitoa monipuolisesti koulun ja arjen tilanteissa</w:t>
                  </w:r>
                  <w:r w:rsidRPr="00920E8A">
                    <w:rPr>
                      <w:rFonts w:cstheme="minorHAnsi"/>
                    </w:rPr>
                    <w:t>.</w:t>
                  </w:r>
                </w:p>
                <w:p w14:paraId="6423DFDC" w14:textId="77777777" w:rsidR="00D83AD9" w:rsidRPr="00920E8A" w:rsidRDefault="00D83AD9" w:rsidP="00CF366F">
                  <w:pPr>
                    <w:rPr>
                      <w:rFonts w:cstheme="minorHAnsi"/>
                    </w:rPr>
                  </w:pPr>
                </w:p>
                <w:p w14:paraId="4F4FD5CF" w14:textId="77777777" w:rsidR="004A75D5" w:rsidRPr="00920E8A" w:rsidRDefault="00D83AD9" w:rsidP="00CF366F">
                  <w:pPr>
                    <w:rPr>
                      <w:rFonts w:cstheme="minorHAnsi"/>
                      <w:i/>
                    </w:rPr>
                  </w:pPr>
                  <w:r w:rsidRPr="00920E8A">
                    <w:rPr>
                      <w:rFonts w:cstheme="minorHAnsi"/>
                    </w:rPr>
                    <w:t>V</w:t>
                  </w:r>
                  <w:r w:rsidR="004A75D5" w:rsidRPr="00920E8A">
                    <w:rPr>
                      <w:rFonts w:cstheme="minorHAnsi"/>
                    </w:rPr>
                    <w:t xml:space="preserve">ahvistetaan kielen eri osa-alueita monipuolisesti </w:t>
                  </w:r>
                  <w:r w:rsidR="004A75D5" w:rsidRPr="00920E8A">
                    <w:rPr>
                      <w:rFonts w:cstheme="minorHAnsi"/>
                      <w:i/>
                    </w:rPr>
                    <w:t>(esim. lukemalla, kirjoittamalla, kuuntelemalla ja puhumalla)</w:t>
                  </w:r>
                  <w:r w:rsidRPr="00920E8A">
                    <w:rPr>
                      <w:rFonts w:cstheme="minorHAnsi"/>
                      <w:i/>
                    </w:rPr>
                    <w:t>.</w:t>
                  </w:r>
                </w:p>
                <w:p w14:paraId="44CA4CB3" w14:textId="77777777" w:rsidR="00D83AD9" w:rsidRPr="00920E8A" w:rsidRDefault="00D83AD9" w:rsidP="00CF366F">
                  <w:pPr>
                    <w:rPr>
                      <w:rFonts w:cstheme="minorHAnsi"/>
                      <w:i/>
                    </w:rPr>
                  </w:pPr>
                </w:p>
                <w:p w14:paraId="1FED5B73" w14:textId="77777777" w:rsidR="004A75D5" w:rsidRPr="00920E8A" w:rsidRDefault="00D83AD9" w:rsidP="00CF366F">
                  <w:pPr>
                    <w:rPr>
                      <w:rFonts w:cstheme="minorHAnsi"/>
                    </w:rPr>
                  </w:pPr>
                  <w:r w:rsidRPr="00920E8A">
                    <w:rPr>
                      <w:rFonts w:cstheme="minorHAnsi"/>
                    </w:rPr>
                    <w:t>H</w:t>
                  </w:r>
                  <w:r w:rsidR="004A75D5" w:rsidRPr="00920E8A">
                    <w:rPr>
                      <w:rFonts w:cstheme="minorHAnsi"/>
                    </w:rPr>
                    <w:t xml:space="preserve">arjoitellaan asettamaan </w:t>
                  </w:r>
                  <w:r w:rsidR="00092F23" w:rsidRPr="00920E8A">
                    <w:rPr>
                      <w:rFonts w:cstheme="minorHAnsi"/>
                    </w:rPr>
                    <w:t xml:space="preserve">kielenkäytön </w:t>
                  </w:r>
                  <w:r w:rsidR="004A75D5" w:rsidRPr="00920E8A">
                    <w:rPr>
                      <w:rFonts w:cstheme="minorHAnsi"/>
                    </w:rPr>
                    <w:t xml:space="preserve">oppimistavoitteita sekä seuraamaan niiden toteutumista </w:t>
                  </w:r>
                  <w:r w:rsidR="004A75D5" w:rsidRPr="00920E8A">
                    <w:rPr>
                      <w:rFonts w:cstheme="minorHAnsi"/>
                      <w:i/>
                    </w:rPr>
                    <w:t>(esim. läksyjen teon säännöllisyys, oppitunnilla osallistuminen, suomen kielen käyttäminen vapaa-aikana, kuten suomenkielisen kirjallisuuden lukeminen ja median seuraaminen)</w:t>
                  </w:r>
                  <w:r w:rsidR="00092F23" w:rsidRPr="00920E8A">
                    <w:rPr>
                      <w:rFonts w:cstheme="minorHAnsi"/>
                      <w:i/>
                    </w:rPr>
                    <w:t>.</w:t>
                  </w:r>
                </w:p>
                <w:p w14:paraId="6FDA1E3F"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DC73E11" w14:textId="77777777" w:rsidR="004A75D5" w:rsidRPr="00920E8A" w:rsidRDefault="004A75D5" w:rsidP="00CF366F">
                  <w:pPr>
                    <w:rPr>
                      <w:rFonts w:cstheme="minorHAnsi"/>
                    </w:rPr>
                  </w:pPr>
                  <w:r w:rsidRPr="00920E8A">
                    <w:rPr>
                      <w:rFonts w:cstheme="minorHAnsi"/>
                    </w:rPr>
                    <w:t>L1 L2 L7</w:t>
                  </w:r>
                </w:p>
              </w:tc>
            </w:tr>
            <w:tr w:rsidR="004A75D5" w:rsidRPr="00920E8A" w14:paraId="48AB4EB7" w14:textId="77777777" w:rsidTr="00B5262C">
              <w:tc>
                <w:tcPr>
                  <w:tcW w:w="2576" w:type="dxa"/>
                  <w:tcBorders>
                    <w:top w:val="single" w:sz="4" w:space="0" w:color="auto"/>
                    <w:left w:val="single" w:sz="4" w:space="0" w:color="auto"/>
                    <w:bottom w:val="single" w:sz="4" w:space="0" w:color="auto"/>
                    <w:right w:val="single" w:sz="4" w:space="0" w:color="auto"/>
                  </w:tcBorders>
                </w:tcPr>
                <w:p w14:paraId="6FF1A152" w14:textId="77777777" w:rsidR="004A75D5" w:rsidRPr="00920E8A" w:rsidRDefault="004A75D5" w:rsidP="00CF366F">
                  <w:pPr>
                    <w:rPr>
                      <w:rFonts w:eastAsia="Calibri" w:cstheme="minorHAnsi"/>
                      <w:b/>
                    </w:rPr>
                  </w:pPr>
                  <w:r w:rsidRPr="00920E8A">
                    <w:rPr>
                      <w:rFonts w:cstheme="minorHAnsi"/>
                    </w:rPr>
                    <w:t>T14 ohjata oppilasta havaitsemaan, miten kieltä käytetään eri oppiaineissa</w:t>
                  </w:r>
                </w:p>
              </w:tc>
              <w:tc>
                <w:tcPr>
                  <w:tcW w:w="567" w:type="dxa"/>
                  <w:tcBorders>
                    <w:top w:val="single" w:sz="4" w:space="0" w:color="auto"/>
                    <w:left w:val="single" w:sz="4" w:space="0" w:color="auto"/>
                    <w:bottom w:val="single" w:sz="4" w:space="0" w:color="auto"/>
                    <w:right w:val="single" w:sz="4" w:space="0" w:color="auto"/>
                  </w:tcBorders>
                </w:tcPr>
                <w:p w14:paraId="23C6AD38" w14:textId="77777777" w:rsidR="004A75D5" w:rsidRPr="00920E8A" w:rsidRDefault="004A75D5" w:rsidP="00CF366F">
                  <w:pPr>
                    <w:rPr>
                      <w:rFonts w:cstheme="minorHAnsi"/>
                    </w:rPr>
                  </w:pPr>
                  <w:r w:rsidRPr="00920E8A">
                    <w:rPr>
                      <w:rFonts w:cstheme="minorHAnsi"/>
                    </w:rPr>
                    <w:t>S5</w:t>
                  </w:r>
                </w:p>
              </w:tc>
              <w:tc>
                <w:tcPr>
                  <w:tcW w:w="6066" w:type="dxa"/>
                  <w:tcBorders>
                    <w:top w:val="single" w:sz="4" w:space="0" w:color="auto"/>
                    <w:left w:val="single" w:sz="4" w:space="0" w:color="auto"/>
                    <w:bottom w:val="single" w:sz="4" w:space="0" w:color="auto"/>
                    <w:right w:val="single" w:sz="4" w:space="0" w:color="auto"/>
                  </w:tcBorders>
                </w:tcPr>
                <w:p w14:paraId="17EFFC83" w14:textId="77777777" w:rsidR="004A75D5" w:rsidRPr="00920E8A" w:rsidRDefault="00092F23" w:rsidP="00CF366F">
                  <w:pPr>
                    <w:rPr>
                      <w:rFonts w:cstheme="minorHAnsi"/>
                    </w:rPr>
                  </w:pPr>
                  <w:r w:rsidRPr="00920E8A">
                    <w:rPr>
                      <w:rFonts w:cstheme="minorHAnsi"/>
                    </w:rPr>
                    <w:t>H</w:t>
                  </w:r>
                  <w:r w:rsidR="004A75D5" w:rsidRPr="00920E8A">
                    <w:rPr>
                      <w:rFonts w:cstheme="minorHAnsi"/>
                    </w:rPr>
                    <w:t>arjoitellaan havainnoimaan eri oppia</w:t>
                  </w:r>
                  <w:r w:rsidRPr="00920E8A">
                    <w:rPr>
                      <w:rFonts w:cstheme="minorHAnsi"/>
                    </w:rPr>
                    <w:t>ineiden kielellisiä ilmaisutapoja.</w:t>
                  </w:r>
                </w:p>
                <w:p w14:paraId="6CB6E5C9" w14:textId="77777777" w:rsidR="00092F23" w:rsidRPr="00920E8A" w:rsidRDefault="00092F23" w:rsidP="00CF366F">
                  <w:pPr>
                    <w:rPr>
                      <w:rFonts w:cstheme="minorHAnsi"/>
                    </w:rPr>
                  </w:pPr>
                </w:p>
                <w:p w14:paraId="3F9A32B3" w14:textId="77777777" w:rsidR="004A75D5" w:rsidRPr="00920E8A" w:rsidRDefault="00092F23" w:rsidP="00CF366F">
                  <w:pPr>
                    <w:rPr>
                      <w:rFonts w:cstheme="minorHAnsi"/>
                    </w:rPr>
                  </w:pPr>
                  <w:r w:rsidRPr="00920E8A">
                    <w:rPr>
                      <w:rFonts w:cstheme="minorHAnsi"/>
                    </w:rPr>
                    <w:t>H</w:t>
                  </w:r>
                  <w:r w:rsidR="004A75D5" w:rsidRPr="00920E8A">
                    <w:rPr>
                      <w:rFonts w:cstheme="minorHAnsi"/>
                    </w:rPr>
                    <w:t>arjoitellaan ymmärtämään oppiaineiden keskeisiä</w:t>
                  </w:r>
                  <w:r w:rsidRPr="00920E8A">
                    <w:rPr>
                      <w:rFonts w:cstheme="minorHAnsi"/>
                    </w:rPr>
                    <w:t xml:space="preserve"> käsitteitä sekä omaksumaan niitä.</w:t>
                  </w:r>
                </w:p>
                <w:p w14:paraId="1997DF69"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2628593" w14:textId="77777777" w:rsidR="004A75D5" w:rsidRPr="00920E8A" w:rsidRDefault="004A75D5" w:rsidP="00CF366F">
                  <w:pPr>
                    <w:rPr>
                      <w:rFonts w:cstheme="minorHAnsi"/>
                      <w:b/>
                      <w:bCs/>
                    </w:rPr>
                  </w:pPr>
                  <w:r w:rsidRPr="00920E8A">
                    <w:rPr>
                      <w:rFonts w:cstheme="minorHAnsi"/>
                    </w:rPr>
                    <w:t>L4 L7</w:t>
                  </w:r>
                </w:p>
              </w:tc>
            </w:tr>
            <w:tr w:rsidR="004A75D5" w:rsidRPr="00920E8A" w14:paraId="3C8F04EC" w14:textId="77777777" w:rsidTr="00B5262C">
              <w:tc>
                <w:tcPr>
                  <w:tcW w:w="2576" w:type="dxa"/>
                  <w:tcBorders>
                    <w:top w:val="single" w:sz="4" w:space="0" w:color="auto"/>
                    <w:left w:val="single" w:sz="4" w:space="0" w:color="auto"/>
                    <w:bottom w:val="single" w:sz="4" w:space="0" w:color="auto"/>
                    <w:right w:val="single" w:sz="4" w:space="0" w:color="auto"/>
                  </w:tcBorders>
                </w:tcPr>
                <w:p w14:paraId="6EF79520" w14:textId="77777777" w:rsidR="004A75D5" w:rsidRPr="00920E8A" w:rsidRDefault="004A75D5" w:rsidP="00CF366F">
                  <w:pPr>
                    <w:rPr>
                      <w:rFonts w:eastAsia="Calibri" w:cstheme="minorHAnsi"/>
                    </w:rPr>
                  </w:pPr>
                  <w:r w:rsidRPr="00920E8A">
                    <w:rPr>
                      <w:rFonts w:cstheme="minorHAnsi"/>
                    </w:rPr>
                    <w:t>T15 kannustaa oppilasta kehittämään tietojaan ja kielellisiä keinojaan itseohjautuvaan työskentelyyn, tiedonhakuun ja tiedon jäsentämiseen itsenäisesti ja ryhmässä</w:t>
                  </w:r>
                </w:p>
              </w:tc>
              <w:tc>
                <w:tcPr>
                  <w:tcW w:w="567" w:type="dxa"/>
                  <w:tcBorders>
                    <w:top w:val="single" w:sz="4" w:space="0" w:color="auto"/>
                    <w:left w:val="single" w:sz="4" w:space="0" w:color="auto"/>
                    <w:bottom w:val="single" w:sz="4" w:space="0" w:color="auto"/>
                    <w:right w:val="single" w:sz="4" w:space="0" w:color="auto"/>
                  </w:tcBorders>
                </w:tcPr>
                <w:p w14:paraId="2B20D3E1" w14:textId="77777777" w:rsidR="004A75D5" w:rsidRPr="00920E8A" w:rsidRDefault="004A75D5" w:rsidP="00CF366F">
                  <w:pPr>
                    <w:rPr>
                      <w:rFonts w:cstheme="minorHAnsi"/>
                    </w:rPr>
                  </w:pPr>
                  <w:r w:rsidRPr="00920E8A">
                    <w:rPr>
                      <w:rFonts w:cstheme="minorHAnsi"/>
                    </w:rPr>
                    <w:t>S5</w:t>
                  </w:r>
                </w:p>
              </w:tc>
              <w:tc>
                <w:tcPr>
                  <w:tcW w:w="6066" w:type="dxa"/>
                  <w:tcBorders>
                    <w:top w:val="single" w:sz="4" w:space="0" w:color="auto"/>
                    <w:left w:val="single" w:sz="4" w:space="0" w:color="auto"/>
                    <w:bottom w:val="single" w:sz="4" w:space="0" w:color="auto"/>
                    <w:right w:val="single" w:sz="4" w:space="0" w:color="auto"/>
                  </w:tcBorders>
                </w:tcPr>
                <w:p w14:paraId="256D1DE8" w14:textId="77777777" w:rsidR="004A75D5" w:rsidRPr="00920E8A" w:rsidRDefault="00092F23" w:rsidP="00CF366F">
                  <w:pPr>
                    <w:rPr>
                      <w:rFonts w:cstheme="minorHAnsi"/>
                    </w:rPr>
                  </w:pPr>
                  <w:r w:rsidRPr="00920E8A">
                    <w:rPr>
                      <w:rFonts w:cstheme="minorHAnsi"/>
                    </w:rPr>
                    <w:t>H</w:t>
                  </w:r>
                  <w:r w:rsidR="004A75D5" w:rsidRPr="00920E8A">
                    <w:rPr>
                      <w:rFonts w:cstheme="minorHAnsi"/>
                    </w:rPr>
                    <w:t>arjoitellaan käyttämään eri tavoin monipuolisia tiedonhankintakeinoja sekä vertailemaan ja arvioimaan tietoa kriittisesti ja käyttämään sitä vastuullisesti</w:t>
                  </w:r>
                  <w:r w:rsidRPr="00920E8A">
                    <w:rPr>
                      <w:rFonts w:cstheme="minorHAnsi"/>
                    </w:rPr>
                    <w:t>.</w:t>
                  </w:r>
                </w:p>
                <w:p w14:paraId="6621057A" w14:textId="77777777" w:rsidR="00092F23" w:rsidRPr="00920E8A" w:rsidRDefault="00092F23" w:rsidP="00CF366F">
                  <w:pPr>
                    <w:rPr>
                      <w:rFonts w:cstheme="minorHAnsi"/>
                    </w:rPr>
                  </w:pPr>
                </w:p>
                <w:p w14:paraId="1BDBFC01" w14:textId="77777777" w:rsidR="004A75D5" w:rsidRPr="00920E8A" w:rsidRDefault="00092F23" w:rsidP="00CF366F">
                  <w:pPr>
                    <w:rPr>
                      <w:rFonts w:cstheme="minorHAnsi"/>
                    </w:rPr>
                  </w:pPr>
                  <w:r w:rsidRPr="00920E8A">
                    <w:rPr>
                      <w:rFonts w:cstheme="minorHAnsi"/>
                    </w:rPr>
                    <w:t>H</w:t>
                  </w:r>
                  <w:r w:rsidR="004A75D5" w:rsidRPr="00920E8A">
                    <w:rPr>
                      <w:rFonts w:cstheme="minorHAnsi"/>
                    </w:rPr>
                    <w:t>arjoitellaan hyödyntämään kielitaitoa opiskelussa</w:t>
                  </w:r>
                  <w:r w:rsidRPr="00920E8A">
                    <w:rPr>
                      <w:rFonts w:cstheme="minorHAnsi"/>
                    </w:rPr>
                    <w:t>.</w:t>
                  </w:r>
                </w:p>
                <w:p w14:paraId="615F6E4E" w14:textId="77777777" w:rsidR="00092F23" w:rsidRPr="00920E8A" w:rsidRDefault="00092F23" w:rsidP="00CF366F">
                  <w:pPr>
                    <w:rPr>
                      <w:rFonts w:cstheme="minorHAnsi"/>
                    </w:rPr>
                  </w:pPr>
                </w:p>
                <w:p w14:paraId="25178C2A" w14:textId="77777777" w:rsidR="004A75D5" w:rsidRPr="00920E8A" w:rsidRDefault="00092F23" w:rsidP="00CF366F">
                  <w:pPr>
                    <w:rPr>
                      <w:rFonts w:cstheme="minorHAnsi"/>
                    </w:rPr>
                  </w:pPr>
                  <w:r w:rsidRPr="00920E8A">
                    <w:rPr>
                      <w:rFonts w:cstheme="minorHAnsi"/>
                    </w:rPr>
                    <w:t>H</w:t>
                  </w:r>
                  <w:r w:rsidR="004A75D5" w:rsidRPr="00920E8A">
                    <w:rPr>
                      <w:rFonts w:cstheme="minorHAnsi"/>
                    </w:rPr>
                    <w:t>arjoitellaan itseohjautuvuutta ja jatkuvaa oppimista</w:t>
                  </w:r>
                  <w:r w:rsidRPr="00920E8A">
                    <w:rPr>
                      <w:rFonts w:cstheme="minorHAnsi"/>
                    </w:rPr>
                    <w:t>.</w:t>
                  </w:r>
                </w:p>
                <w:p w14:paraId="1368FB55" w14:textId="77777777" w:rsidR="004A75D5" w:rsidRPr="00920E8A" w:rsidRDefault="004A75D5" w:rsidP="00CF366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D7E97B6" w14:textId="77777777" w:rsidR="004A75D5" w:rsidRPr="00920E8A" w:rsidRDefault="004A75D5" w:rsidP="00CF366F">
                  <w:pPr>
                    <w:rPr>
                      <w:rFonts w:cstheme="minorHAnsi"/>
                      <w:b/>
                      <w:bCs/>
                    </w:rPr>
                  </w:pPr>
                  <w:r w:rsidRPr="00920E8A">
                    <w:rPr>
                      <w:rFonts w:cstheme="minorHAnsi"/>
                    </w:rPr>
                    <w:t>L1 L6 L7</w:t>
                  </w:r>
                </w:p>
              </w:tc>
            </w:tr>
          </w:tbl>
          <w:p w14:paraId="55BCA979" w14:textId="77777777" w:rsidR="004A75D5" w:rsidRPr="00920E8A" w:rsidRDefault="004A75D5" w:rsidP="00CF366F">
            <w:pPr>
              <w:rPr>
                <w:rFonts w:eastAsia="Calibri" w:cstheme="minorHAnsi"/>
                <w:sz w:val="24"/>
                <w:szCs w:val="24"/>
              </w:rPr>
            </w:pPr>
          </w:p>
        </w:tc>
      </w:tr>
    </w:tbl>
    <w:p w14:paraId="3A25B39E" w14:textId="77777777" w:rsidR="00B5262C" w:rsidRPr="00920E8A" w:rsidRDefault="00B5262C" w:rsidP="00B5262C">
      <w:pPr>
        <w:rPr>
          <w:rFonts w:cstheme="minorHAnsi"/>
        </w:rPr>
      </w:pPr>
    </w:p>
    <w:p w14:paraId="53689189" w14:textId="77777777" w:rsidR="007D468E" w:rsidRPr="00920E8A" w:rsidRDefault="002F363B" w:rsidP="007D468E">
      <w:pPr>
        <w:pStyle w:val="Otsikko6"/>
        <w:rPr>
          <w:rFonts w:asciiTheme="minorHAnsi" w:hAnsiTheme="minorHAnsi" w:cstheme="minorHAnsi"/>
        </w:rPr>
      </w:pPr>
      <w:r w:rsidRPr="00920E8A">
        <w:rPr>
          <w:rFonts w:asciiTheme="minorHAnsi" w:hAnsiTheme="minorHAnsi" w:cstheme="minorHAnsi"/>
        </w:rPr>
        <w:t>4. l</w:t>
      </w:r>
      <w:r w:rsidR="007D468E" w:rsidRPr="00920E8A">
        <w:rPr>
          <w:rFonts w:asciiTheme="minorHAnsi" w:hAnsiTheme="minorHAnsi" w:cstheme="minorHAnsi"/>
        </w:rPr>
        <w:t>uokka</w:t>
      </w:r>
    </w:p>
    <w:p w14:paraId="6DA40624" w14:textId="77777777" w:rsidR="005D2481" w:rsidRPr="00920E8A" w:rsidRDefault="005D2481" w:rsidP="005D2481">
      <w:pPr>
        <w:rPr>
          <w:rFonts w:cstheme="minorHAnsi"/>
          <w:b/>
          <w:color w:val="4F81BD" w:themeColor="accent1"/>
          <w:sz w:val="32"/>
          <w:szCs w:val="32"/>
        </w:rPr>
      </w:pPr>
      <w:r w:rsidRPr="00920E8A">
        <w:rPr>
          <w:rFonts w:cstheme="minorHAnsi"/>
          <w:b/>
          <w:color w:val="4F81BD" w:themeColor="accent1"/>
          <w:sz w:val="32"/>
          <w:szCs w:val="32"/>
        </w:rPr>
        <w:t>SUOMI TOISENA KIELENÄ JA KIRJALLISUUS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845E5" w:rsidRPr="00920E8A" w14:paraId="1A253026" w14:textId="77777777" w:rsidTr="00CF366F">
        <w:tc>
          <w:tcPr>
            <w:tcW w:w="9918" w:type="dxa"/>
            <w:tcBorders>
              <w:top w:val="single" w:sz="4" w:space="0" w:color="auto"/>
              <w:left w:val="single" w:sz="4" w:space="0" w:color="auto"/>
              <w:bottom w:val="single" w:sz="4" w:space="0" w:color="auto"/>
              <w:right w:val="single" w:sz="4" w:space="0" w:color="auto"/>
            </w:tcBorders>
            <w:shd w:val="clear" w:color="auto" w:fill="FFFFCC"/>
          </w:tcPr>
          <w:p w14:paraId="488C76F5" w14:textId="77777777" w:rsidR="00A845E5" w:rsidRPr="00920E8A" w:rsidRDefault="00A845E5" w:rsidP="00CF366F">
            <w:pPr>
              <w:rPr>
                <w:rFonts w:eastAsia="Calibri" w:cstheme="minorHAnsi"/>
              </w:rPr>
            </w:pPr>
          </w:p>
          <w:p w14:paraId="4FBC73CA" w14:textId="77777777" w:rsidR="00A845E5" w:rsidRPr="00920E8A" w:rsidRDefault="00A845E5" w:rsidP="00CF366F">
            <w:pPr>
              <w:rPr>
                <w:rFonts w:eastAsia="Calibri" w:cstheme="minorHAnsi"/>
              </w:rPr>
            </w:pPr>
            <w:r w:rsidRPr="00920E8A">
              <w:rPr>
                <w:rFonts w:cstheme="minorHAnsi"/>
                <w:noProof/>
                <w:lang w:eastAsia="fi-FI"/>
              </w:rPr>
              <w:drawing>
                <wp:inline distT="0" distB="0" distL="0" distR="0" wp14:anchorId="11556D82" wp14:editId="1556D9EA">
                  <wp:extent cx="504825" cy="723900"/>
                  <wp:effectExtent l="0" t="0" r="9525"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BB2DD9C" w14:textId="77777777" w:rsidR="00A845E5" w:rsidRPr="00920E8A" w:rsidRDefault="00A845E5" w:rsidP="00CF366F">
            <w:pPr>
              <w:rPr>
                <w:rFonts w:eastAsia="Calibri" w:cstheme="minorHAnsi"/>
              </w:rPr>
            </w:pPr>
          </w:p>
          <w:p w14:paraId="67EC5940" w14:textId="77777777" w:rsidR="00A845E5" w:rsidRPr="00920E8A" w:rsidRDefault="00A845E5" w:rsidP="00CF366F">
            <w:pPr>
              <w:rPr>
                <w:rFonts w:eastAsia="Calibri" w:cstheme="minorHAnsi"/>
              </w:rPr>
            </w:pPr>
          </w:p>
          <w:tbl>
            <w:tblPr>
              <w:tblStyle w:val="TaulukkoRuudukko"/>
              <w:tblW w:w="9805" w:type="dxa"/>
              <w:tblLayout w:type="fixed"/>
              <w:tblLook w:val="04A0" w:firstRow="1" w:lastRow="0" w:firstColumn="1" w:lastColumn="0" w:noHBand="0" w:noVBand="1"/>
            </w:tblPr>
            <w:tblGrid>
              <w:gridCol w:w="2576"/>
              <w:gridCol w:w="567"/>
              <w:gridCol w:w="6237"/>
              <w:gridCol w:w="425"/>
            </w:tblGrid>
            <w:tr w:rsidR="00A845E5" w:rsidRPr="00920E8A" w14:paraId="0D6A4922" w14:textId="77777777" w:rsidTr="001217C6">
              <w:trPr>
                <w:trHeight w:val="453"/>
              </w:trPr>
              <w:tc>
                <w:tcPr>
                  <w:tcW w:w="2576" w:type="dxa"/>
                  <w:tcBorders>
                    <w:top w:val="single" w:sz="4" w:space="0" w:color="auto"/>
                    <w:left w:val="single" w:sz="4" w:space="0" w:color="auto"/>
                    <w:bottom w:val="single" w:sz="4" w:space="0" w:color="auto"/>
                    <w:right w:val="single" w:sz="4" w:space="0" w:color="auto"/>
                  </w:tcBorders>
                  <w:hideMark/>
                </w:tcPr>
                <w:p w14:paraId="7128D333" w14:textId="77777777" w:rsidR="00A845E5" w:rsidRPr="00920E8A" w:rsidRDefault="00A845E5" w:rsidP="00CF366F">
                  <w:pPr>
                    <w:rPr>
                      <w:rFonts w:cstheme="minorHAnsi"/>
                      <w:b/>
                    </w:rPr>
                  </w:pPr>
                  <w:r w:rsidRPr="00920E8A">
                    <w:rPr>
                      <w:rFonts w:cstheme="minorHAnsi"/>
                      <w:b/>
                      <w:bCs/>
                    </w:rPr>
                    <w:t>Tavoitteet</w:t>
                  </w:r>
                </w:p>
                <w:p w14:paraId="463B3B65" w14:textId="77777777" w:rsidR="00A845E5" w:rsidRPr="00920E8A" w:rsidRDefault="00A845E5" w:rsidP="00CF366F">
                  <w:pPr>
                    <w:rPr>
                      <w:rFonts w:cstheme="minorHAnsi"/>
                      <w:b/>
                    </w:rPr>
                  </w:pPr>
                  <w:r w:rsidRPr="00920E8A">
                    <w:rPr>
                      <w:rFonts w:cstheme="minorHAnsi"/>
                      <w:b/>
                      <w:bCs/>
                    </w:rPr>
                    <w:t>4.</w:t>
                  </w:r>
                  <w:r w:rsidR="00B5262C" w:rsidRPr="00920E8A">
                    <w:rPr>
                      <w:rFonts w:cstheme="minorHAnsi"/>
                      <w:b/>
                      <w:bCs/>
                    </w:rPr>
                    <w:t xml:space="preserve"> </w:t>
                  </w:r>
                  <w:r w:rsidRPr="00920E8A">
                    <w:rPr>
                      <w:rFonts w:cstheme="minorHAnsi"/>
                      <w:b/>
                      <w:bCs/>
                    </w:rPr>
                    <w:t>luokka</w:t>
                  </w:r>
                </w:p>
              </w:tc>
              <w:tc>
                <w:tcPr>
                  <w:tcW w:w="567" w:type="dxa"/>
                  <w:tcBorders>
                    <w:top w:val="single" w:sz="4" w:space="0" w:color="auto"/>
                    <w:left w:val="single" w:sz="4" w:space="0" w:color="auto"/>
                    <w:bottom w:val="single" w:sz="4" w:space="0" w:color="auto"/>
                    <w:right w:val="single" w:sz="4" w:space="0" w:color="auto"/>
                  </w:tcBorders>
                  <w:hideMark/>
                </w:tcPr>
                <w:p w14:paraId="696272DF" w14:textId="77777777" w:rsidR="00A845E5" w:rsidRPr="00920E8A" w:rsidRDefault="00A845E5" w:rsidP="00DF647B">
                  <w:pPr>
                    <w:rPr>
                      <w:rFonts w:eastAsia="Calibri" w:cstheme="minorHAnsi"/>
                      <w:b/>
                    </w:rPr>
                  </w:pPr>
                  <w:r w:rsidRPr="00920E8A">
                    <w:rPr>
                      <w:rFonts w:cstheme="minorHAnsi"/>
                      <w:b/>
                    </w:rPr>
                    <w:t>S</w:t>
                  </w:r>
                </w:p>
              </w:tc>
              <w:tc>
                <w:tcPr>
                  <w:tcW w:w="6237" w:type="dxa"/>
                  <w:tcBorders>
                    <w:top w:val="single" w:sz="4" w:space="0" w:color="auto"/>
                    <w:left w:val="single" w:sz="4" w:space="0" w:color="auto"/>
                    <w:bottom w:val="single" w:sz="4" w:space="0" w:color="auto"/>
                    <w:right w:val="single" w:sz="4" w:space="0" w:color="auto"/>
                  </w:tcBorders>
                  <w:hideMark/>
                </w:tcPr>
                <w:p w14:paraId="00DDC569" w14:textId="77777777" w:rsidR="00A845E5" w:rsidRPr="00920E8A" w:rsidRDefault="00A845E5" w:rsidP="00DF647B">
                  <w:pPr>
                    <w:rPr>
                      <w:rFonts w:eastAsia="Calibri" w:cstheme="minorHAnsi"/>
                      <w:b/>
                    </w:rPr>
                  </w:pPr>
                  <w:r w:rsidRPr="00920E8A">
                    <w:rPr>
                      <w:rFonts w:cstheme="minorHAnsi"/>
                      <w:b/>
                    </w:rPr>
                    <w:t xml:space="preserve">Kuntakohtainen </w:t>
                  </w:r>
                </w:p>
              </w:tc>
              <w:tc>
                <w:tcPr>
                  <w:tcW w:w="425" w:type="dxa"/>
                  <w:tcBorders>
                    <w:top w:val="single" w:sz="4" w:space="0" w:color="auto"/>
                    <w:left w:val="single" w:sz="4" w:space="0" w:color="auto"/>
                    <w:bottom w:val="single" w:sz="4" w:space="0" w:color="auto"/>
                    <w:right w:val="single" w:sz="4" w:space="0" w:color="auto"/>
                  </w:tcBorders>
                  <w:hideMark/>
                </w:tcPr>
                <w:p w14:paraId="56EAEBF0" w14:textId="77777777" w:rsidR="00A845E5" w:rsidRPr="00920E8A" w:rsidRDefault="00A845E5" w:rsidP="00DF647B">
                  <w:pPr>
                    <w:rPr>
                      <w:rFonts w:eastAsia="Calibri" w:cstheme="minorHAnsi"/>
                      <w:b/>
                    </w:rPr>
                  </w:pPr>
                  <w:r w:rsidRPr="00920E8A">
                    <w:rPr>
                      <w:rFonts w:cstheme="minorHAnsi"/>
                      <w:b/>
                    </w:rPr>
                    <w:t>L</w:t>
                  </w:r>
                </w:p>
              </w:tc>
            </w:tr>
            <w:tr w:rsidR="00A845E5" w:rsidRPr="00920E8A" w14:paraId="63A3D499" w14:textId="77777777" w:rsidTr="008043CC">
              <w:trPr>
                <w:trHeight w:val="240"/>
              </w:trPr>
              <w:tc>
                <w:tcPr>
                  <w:tcW w:w="2576" w:type="dxa"/>
                  <w:tcBorders>
                    <w:top w:val="single" w:sz="4" w:space="0" w:color="auto"/>
                    <w:left w:val="single" w:sz="4" w:space="0" w:color="auto"/>
                    <w:bottom w:val="single" w:sz="4" w:space="0" w:color="auto"/>
                    <w:right w:val="single" w:sz="4" w:space="0" w:color="auto"/>
                  </w:tcBorders>
                </w:tcPr>
                <w:p w14:paraId="41844E5B" w14:textId="77777777" w:rsidR="00A845E5" w:rsidRPr="00920E8A" w:rsidRDefault="00A845E5" w:rsidP="00CF366F">
                  <w:pPr>
                    <w:rPr>
                      <w:rFonts w:cstheme="minorHAnsi"/>
                      <w:b/>
                    </w:rPr>
                  </w:pPr>
                  <w:r w:rsidRPr="00920E8A">
                    <w:rPr>
                      <w:rFonts w:cstheme="minorHAnsi"/>
                      <w:b/>
                      <w:bCs/>
                    </w:rPr>
                    <w:t>Vuorovaikutustilanteissa toimiminen</w:t>
                  </w:r>
                </w:p>
              </w:tc>
              <w:tc>
                <w:tcPr>
                  <w:tcW w:w="567" w:type="dxa"/>
                  <w:tcBorders>
                    <w:top w:val="single" w:sz="4" w:space="0" w:color="auto"/>
                    <w:left w:val="single" w:sz="4" w:space="0" w:color="auto"/>
                    <w:bottom w:val="single" w:sz="4" w:space="0" w:color="auto"/>
                    <w:right w:val="single" w:sz="4" w:space="0" w:color="auto"/>
                  </w:tcBorders>
                </w:tcPr>
                <w:p w14:paraId="0BBECAF5" w14:textId="77777777" w:rsidR="00A845E5" w:rsidRPr="00920E8A" w:rsidRDefault="00A845E5" w:rsidP="00CF366F">
                  <w:pPr>
                    <w:rPr>
                      <w:rFonts w:eastAsia="Calibri" w:cstheme="minorHAnsi"/>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317CE0F0" w14:textId="77777777" w:rsidR="00A845E5" w:rsidRPr="00920E8A" w:rsidRDefault="00A845E5" w:rsidP="00CF366F">
                  <w:pPr>
                    <w:rPr>
                      <w:rFonts w:eastAsia="Calibri" w:cstheme="minorHAnsi"/>
                      <w:b/>
                      <w:sz w:val="24"/>
                      <w:szCs w:val="24"/>
                    </w:rPr>
                  </w:pPr>
                </w:p>
              </w:tc>
              <w:tc>
                <w:tcPr>
                  <w:tcW w:w="425" w:type="dxa"/>
                  <w:tcBorders>
                    <w:top w:val="single" w:sz="4" w:space="0" w:color="auto"/>
                    <w:left w:val="single" w:sz="4" w:space="0" w:color="auto"/>
                    <w:bottom w:val="single" w:sz="4" w:space="0" w:color="auto"/>
                    <w:right w:val="single" w:sz="4" w:space="0" w:color="auto"/>
                  </w:tcBorders>
                </w:tcPr>
                <w:p w14:paraId="1ECE190D" w14:textId="77777777" w:rsidR="00A845E5" w:rsidRPr="00920E8A" w:rsidRDefault="00A845E5" w:rsidP="00CF366F">
                  <w:pPr>
                    <w:rPr>
                      <w:rFonts w:eastAsia="Calibri" w:cstheme="minorHAnsi"/>
                      <w:b/>
                      <w:sz w:val="24"/>
                      <w:szCs w:val="24"/>
                    </w:rPr>
                  </w:pPr>
                </w:p>
              </w:tc>
            </w:tr>
            <w:tr w:rsidR="00A845E5" w:rsidRPr="00920E8A" w14:paraId="29C358D7" w14:textId="77777777" w:rsidTr="008043CC">
              <w:tc>
                <w:tcPr>
                  <w:tcW w:w="2576" w:type="dxa"/>
                  <w:tcBorders>
                    <w:top w:val="single" w:sz="4" w:space="0" w:color="auto"/>
                    <w:left w:val="single" w:sz="4" w:space="0" w:color="auto"/>
                    <w:bottom w:val="single" w:sz="4" w:space="0" w:color="auto"/>
                    <w:right w:val="single" w:sz="4" w:space="0" w:color="auto"/>
                  </w:tcBorders>
                </w:tcPr>
                <w:p w14:paraId="1F1FD95C" w14:textId="77777777" w:rsidR="00A845E5" w:rsidRPr="00920E8A" w:rsidRDefault="00A845E5" w:rsidP="00CF366F">
                  <w:pPr>
                    <w:rPr>
                      <w:rFonts w:cstheme="minorHAnsi"/>
                      <w:b/>
                    </w:rPr>
                  </w:pPr>
                  <w:r w:rsidRPr="00920E8A">
                    <w:rPr>
                      <w:rFonts w:cstheme="minorHAnsi"/>
                    </w:rPr>
                    <w:t>T1 ohjata oppilasta vahvistamaan ilmaisuvarantoaan ja taitoaan ilmaista mielipiteensä ja toimia rakentavasti koulun ja muun arjen vuorovaikutustilanteissa</w:t>
                  </w:r>
                </w:p>
              </w:tc>
              <w:tc>
                <w:tcPr>
                  <w:tcW w:w="567" w:type="dxa"/>
                  <w:tcBorders>
                    <w:top w:val="single" w:sz="4" w:space="0" w:color="auto"/>
                    <w:left w:val="single" w:sz="4" w:space="0" w:color="auto"/>
                    <w:bottom w:val="single" w:sz="4" w:space="0" w:color="auto"/>
                    <w:right w:val="single" w:sz="4" w:space="0" w:color="auto"/>
                  </w:tcBorders>
                </w:tcPr>
                <w:p w14:paraId="23E267DB"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3FB6F056" w14:textId="77777777" w:rsidR="00A845E5" w:rsidRPr="00920E8A" w:rsidRDefault="002F363B" w:rsidP="00CF366F">
                  <w:pPr>
                    <w:rPr>
                      <w:rFonts w:cstheme="minorHAnsi"/>
                    </w:rPr>
                  </w:pPr>
                  <w:r w:rsidRPr="00920E8A">
                    <w:rPr>
                      <w:rFonts w:cstheme="minorHAnsi"/>
                    </w:rPr>
                    <w:t>Laajennetaan sana-</w:t>
                  </w:r>
                  <w:r w:rsidR="00A845E5" w:rsidRPr="00920E8A">
                    <w:rPr>
                      <w:rFonts w:cstheme="minorHAnsi"/>
                    </w:rPr>
                    <w:t>, käsite- ja fraasivarastoa</w:t>
                  </w:r>
                  <w:r w:rsidRPr="00920E8A">
                    <w:rPr>
                      <w:rFonts w:cstheme="minorHAnsi"/>
                    </w:rPr>
                    <w:t>.</w:t>
                  </w:r>
                </w:p>
                <w:p w14:paraId="682EDA6C" w14:textId="77777777" w:rsidR="002F363B" w:rsidRPr="00920E8A" w:rsidRDefault="002F363B" w:rsidP="00CF366F">
                  <w:pPr>
                    <w:rPr>
                      <w:rFonts w:cstheme="minorHAnsi"/>
                    </w:rPr>
                  </w:pPr>
                </w:p>
                <w:p w14:paraId="687E5080" w14:textId="77777777" w:rsidR="00A845E5" w:rsidRPr="00920E8A" w:rsidRDefault="002F363B" w:rsidP="00CF366F">
                  <w:pPr>
                    <w:rPr>
                      <w:rFonts w:cstheme="minorHAnsi"/>
                    </w:rPr>
                  </w:pPr>
                  <w:r w:rsidRPr="00920E8A">
                    <w:rPr>
                      <w:rFonts w:cstheme="minorHAnsi"/>
                    </w:rPr>
                    <w:t>H</w:t>
                  </w:r>
                  <w:r w:rsidR="00A845E5" w:rsidRPr="00920E8A">
                    <w:rPr>
                      <w:rFonts w:cstheme="minorHAnsi"/>
                    </w:rPr>
                    <w:t>arjoitellaan kuvailemaan ja kertomaan omia ajatuksia ja mielipiteitä perusteluineen eri tilanteissa</w:t>
                  </w:r>
                  <w:r w:rsidRPr="00920E8A">
                    <w:rPr>
                      <w:rFonts w:cstheme="minorHAnsi"/>
                    </w:rPr>
                    <w:t>.</w:t>
                  </w:r>
                </w:p>
                <w:p w14:paraId="50E33496" w14:textId="77777777" w:rsidR="002F363B" w:rsidRPr="00920E8A" w:rsidRDefault="002F363B" w:rsidP="00CF366F">
                  <w:pPr>
                    <w:rPr>
                      <w:rFonts w:cstheme="minorHAnsi"/>
                    </w:rPr>
                  </w:pPr>
                </w:p>
                <w:p w14:paraId="37654286" w14:textId="77777777" w:rsidR="00A845E5" w:rsidRPr="00920E8A" w:rsidRDefault="002F363B" w:rsidP="00CF366F">
                  <w:pPr>
                    <w:rPr>
                      <w:rFonts w:cstheme="minorHAnsi"/>
                    </w:rPr>
                  </w:pPr>
                  <w:r w:rsidRPr="00920E8A">
                    <w:rPr>
                      <w:rFonts w:cstheme="minorHAnsi"/>
                    </w:rPr>
                    <w:t>H</w:t>
                  </w:r>
                  <w:r w:rsidR="00A845E5" w:rsidRPr="00920E8A">
                    <w:rPr>
                      <w:rFonts w:cstheme="minorHAnsi"/>
                    </w:rPr>
                    <w:t>arjoitellaan keskustelutaitoja, keskustelun rakentamista ja keskustelun viemistä eteenpäin eri tilanteissa</w:t>
                  </w:r>
                  <w:r w:rsidRPr="00920E8A">
                    <w:rPr>
                      <w:rFonts w:cstheme="minorHAnsi"/>
                    </w:rPr>
                    <w:t>.</w:t>
                  </w:r>
                </w:p>
                <w:p w14:paraId="42B5D4F6"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4B7C9BE" w14:textId="77777777" w:rsidR="00A845E5" w:rsidRPr="00920E8A" w:rsidRDefault="00A845E5" w:rsidP="00CF366F">
                  <w:pPr>
                    <w:rPr>
                      <w:rFonts w:eastAsia="Calibri" w:cstheme="minorHAnsi"/>
                      <w:b/>
                      <w:sz w:val="24"/>
                      <w:szCs w:val="24"/>
                    </w:rPr>
                  </w:pPr>
                  <w:r w:rsidRPr="00920E8A">
                    <w:rPr>
                      <w:rFonts w:cstheme="minorHAnsi"/>
                    </w:rPr>
                    <w:t>L1 L2 L4</w:t>
                  </w:r>
                </w:p>
              </w:tc>
            </w:tr>
            <w:tr w:rsidR="00A845E5" w:rsidRPr="00920E8A" w14:paraId="40367D5C" w14:textId="77777777" w:rsidTr="008043CC">
              <w:tc>
                <w:tcPr>
                  <w:tcW w:w="2576" w:type="dxa"/>
                  <w:tcBorders>
                    <w:top w:val="single" w:sz="4" w:space="0" w:color="auto"/>
                    <w:left w:val="single" w:sz="4" w:space="0" w:color="auto"/>
                    <w:bottom w:val="single" w:sz="4" w:space="0" w:color="auto"/>
                    <w:right w:val="single" w:sz="4" w:space="0" w:color="auto"/>
                  </w:tcBorders>
                </w:tcPr>
                <w:p w14:paraId="4633E947" w14:textId="77777777" w:rsidR="00A845E5" w:rsidRPr="00920E8A" w:rsidRDefault="00A845E5" w:rsidP="00CF366F">
                  <w:pPr>
                    <w:rPr>
                      <w:rFonts w:eastAsia="Calibri" w:cstheme="minorHAnsi"/>
                    </w:rPr>
                  </w:pPr>
                  <w:r w:rsidRPr="00920E8A">
                    <w:rPr>
                      <w:rFonts w:cstheme="minorHAnsi"/>
                    </w:rPr>
                    <w:t>T2 innostaa oppilasta vahvistamaan kasvokkaisen vuorovaikutuksen,opetuspuheen ja kuultujen tekstien kuuntelu- ja ymmärtämistaitojaan</w:t>
                  </w:r>
                </w:p>
              </w:tc>
              <w:tc>
                <w:tcPr>
                  <w:tcW w:w="567" w:type="dxa"/>
                  <w:tcBorders>
                    <w:top w:val="single" w:sz="4" w:space="0" w:color="auto"/>
                    <w:left w:val="single" w:sz="4" w:space="0" w:color="auto"/>
                    <w:bottom w:val="single" w:sz="4" w:space="0" w:color="auto"/>
                    <w:right w:val="single" w:sz="4" w:space="0" w:color="auto"/>
                  </w:tcBorders>
                </w:tcPr>
                <w:p w14:paraId="508912F9"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35A9AD8E" w14:textId="77777777" w:rsidR="00A845E5" w:rsidRPr="00920E8A" w:rsidRDefault="002F363B" w:rsidP="00CF366F">
                  <w:pPr>
                    <w:rPr>
                      <w:rFonts w:cstheme="minorHAnsi"/>
                      <w:i/>
                    </w:rPr>
                  </w:pPr>
                  <w:r w:rsidRPr="00920E8A">
                    <w:rPr>
                      <w:rFonts w:cstheme="minorHAnsi"/>
                    </w:rPr>
                    <w:t>H</w:t>
                  </w:r>
                  <w:r w:rsidR="00A845E5" w:rsidRPr="00920E8A">
                    <w:rPr>
                      <w:rFonts w:cstheme="minorHAnsi"/>
                    </w:rPr>
                    <w:t xml:space="preserve">arjoitellaan ottamaan huomioon muut erilaisissa suullisissa viestintätilanteissa </w:t>
                  </w:r>
                  <w:r w:rsidR="00A845E5" w:rsidRPr="00920E8A">
                    <w:rPr>
                      <w:rFonts w:cstheme="minorHAnsi"/>
                      <w:i/>
                    </w:rPr>
                    <w:t>(esim</w:t>
                  </w:r>
                  <w:r w:rsidRPr="00920E8A">
                    <w:rPr>
                      <w:rFonts w:cstheme="minorHAnsi"/>
                      <w:i/>
                    </w:rPr>
                    <w:t>.</w:t>
                  </w:r>
                  <w:r w:rsidR="00A845E5" w:rsidRPr="00920E8A">
                    <w:rPr>
                      <w:rFonts w:cstheme="minorHAnsi"/>
                      <w:i/>
                    </w:rPr>
                    <w:t xml:space="preserve"> kohteliaisuus, äänenkäyttö ja toisten kuunteleminen)</w:t>
                  </w:r>
                  <w:r w:rsidRPr="00920E8A">
                    <w:rPr>
                      <w:rFonts w:cstheme="minorHAnsi"/>
                      <w:i/>
                    </w:rPr>
                    <w:t>.</w:t>
                  </w:r>
                </w:p>
                <w:p w14:paraId="4973E4EC" w14:textId="77777777" w:rsidR="002F363B" w:rsidRPr="00920E8A" w:rsidRDefault="002F363B" w:rsidP="00CF366F">
                  <w:pPr>
                    <w:rPr>
                      <w:rFonts w:cstheme="minorHAnsi"/>
                      <w:i/>
                    </w:rPr>
                  </w:pPr>
                </w:p>
                <w:p w14:paraId="7E21FE62" w14:textId="77777777" w:rsidR="00A845E5" w:rsidRPr="00920E8A" w:rsidRDefault="002F363B" w:rsidP="00CF366F">
                  <w:pPr>
                    <w:rPr>
                      <w:rFonts w:cstheme="minorHAnsi"/>
                    </w:rPr>
                  </w:pPr>
                  <w:r w:rsidRPr="00920E8A">
                    <w:rPr>
                      <w:rFonts w:cstheme="minorHAnsi"/>
                    </w:rPr>
                    <w:t>H</w:t>
                  </w:r>
                  <w:r w:rsidR="00A845E5" w:rsidRPr="00920E8A">
                    <w:rPr>
                      <w:rFonts w:cstheme="minorHAnsi"/>
                    </w:rPr>
                    <w:t>arjoitellaan ottamaan huomioon oman ilmaisutavan vaikutukset</w:t>
                  </w:r>
                  <w:r w:rsidRPr="00920E8A">
                    <w:rPr>
                      <w:rFonts w:cstheme="minorHAnsi"/>
                    </w:rPr>
                    <w:t>.</w:t>
                  </w:r>
                </w:p>
                <w:p w14:paraId="7928EED5" w14:textId="77777777" w:rsidR="002F363B" w:rsidRPr="00920E8A" w:rsidRDefault="002F363B" w:rsidP="00CF366F">
                  <w:pPr>
                    <w:rPr>
                      <w:rFonts w:cstheme="minorHAnsi"/>
                    </w:rPr>
                  </w:pPr>
                </w:p>
                <w:p w14:paraId="325F5DB0" w14:textId="77777777" w:rsidR="00A845E5" w:rsidRPr="00920E8A" w:rsidRDefault="002F363B" w:rsidP="00CF366F">
                  <w:pPr>
                    <w:rPr>
                      <w:rFonts w:cstheme="minorHAnsi"/>
                    </w:rPr>
                  </w:pPr>
                  <w:r w:rsidRPr="00920E8A">
                    <w:rPr>
                      <w:rFonts w:cstheme="minorHAnsi"/>
                    </w:rPr>
                    <w:t>H</w:t>
                  </w:r>
                  <w:r w:rsidR="00A845E5" w:rsidRPr="00920E8A">
                    <w:rPr>
                      <w:rFonts w:cstheme="minorHAnsi"/>
                    </w:rPr>
                    <w:t xml:space="preserve">arjoitellaan ymmärtämään ja hyödyntämään viestinnän erilaisia keinoja </w:t>
                  </w:r>
                  <w:r w:rsidR="00A845E5" w:rsidRPr="00920E8A">
                    <w:rPr>
                      <w:rFonts w:cstheme="minorHAnsi"/>
                      <w:i/>
                    </w:rPr>
                    <w:t>(esim. vaikuttaminen koulun arjessa)</w:t>
                  </w:r>
                  <w:r w:rsidRPr="00920E8A">
                    <w:rPr>
                      <w:rFonts w:cstheme="minorHAnsi"/>
                      <w:i/>
                    </w:rPr>
                    <w:t>.</w:t>
                  </w:r>
                </w:p>
                <w:p w14:paraId="0F99E99B"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1EA3896C" w14:textId="77777777" w:rsidR="00A845E5" w:rsidRPr="00920E8A" w:rsidRDefault="00A845E5" w:rsidP="00CF366F">
                  <w:pPr>
                    <w:rPr>
                      <w:rFonts w:cstheme="minorHAnsi"/>
                      <w:b/>
                      <w:bCs/>
                    </w:rPr>
                  </w:pPr>
                  <w:r w:rsidRPr="00920E8A">
                    <w:rPr>
                      <w:rFonts w:cstheme="minorHAnsi"/>
                    </w:rPr>
                    <w:t>L1 L2 L4</w:t>
                  </w:r>
                </w:p>
                <w:p w14:paraId="02DBAADC" w14:textId="77777777" w:rsidR="00A845E5" w:rsidRPr="00920E8A" w:rsidRDefault="00A845E5" w:rsidP="00CF366F">
                  <w:pPr>
                    <w:rPr>
                      <w:rFonts w:cstheme="minorHAnsi"/>
                    </w:rPr>
                  </w:pPr>
                </w:p>
              </w:tc>
            </w:tr>
            <w:tr w:rsidR="00A845E5" w:rsidRPr="00920E8A" w14:paraId="2935D023" w14:textId="77777777" w:rsidTr="008043CC">
              <w:tc>
                <w:tcPr>
                  <w:tcW w:w="2576" w:type="dxa"/>
                  <w:tcBorders>
                    <w:top w:val="single" w:sz="4" w:space="0" w:color="auto"/>
                    <w:left w:val="single" w:sz="4" w:space="0" w:color="auto"/>
                    <w:bottom w:val="single" w:sz="4" w:space="0" w:color="auto"/>
                    <w:right w:val="single" w:sz="4" w:space="0" w:color="auto"/>
                  </w:tcBorders>
                </w:tcPr>
                <w:p w14:paraId="0573F830" w14:textId="77777777" w:rsidR="00A845E5" w:rsidRPr="00920E8A" w:rsidRDefault="00A845E5" w:rsidP="00CF366F">
                  <w:pPr>
                    <w:rPr>
                      <w:rFonts w:eastAsia="Calibri" w:cstheme="minorHAnsi"/>
                      <w:b/>
                    </w:rPr>
                  </w:pPr>
                  <w:r w:rsidRPr="00920E8A">
                    <w:rPr>
                      <w:rFonts w:cstheme="minorHAnsi"/>
                    </w:rPr>
                    <w:t>T3 ohjata oppilasta ilmaisemaan itseään monipuolisesti sanallisia ja ei-sanallisia ilmaisukeinoja käyttäen sekä käyttämään luovuuttaan ja ottamaan huomioon myös muut osallistujat</w:t>
                  </w:r>
                </w:p>
              </w:tc>
              <w:tc>
                <w:tcPr>
                  <w:tcW w:w="567" w:type="dxa"/>
                  <w:tcBorders>
                    <w:top w:val="single" w:sz="4" w:space="0" w:color="auto"/>
                    <w:left w:val="single" w:sz="4" w:space="0" w:color="auto"/>
                    <w:bottom w:val="single" w:sz="4" w:space="0" w:color="auto"/>
                    <w:right w:val="single" w:sz="4" w:space="0" w:color="auto"/>
                  </w:tcBorders>
                </w:tcPr>
                <w:p w14:paraId="4D04F1AC"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51B84214" w14:textId="77777777" w:rsidR="00A845E5" w:rsidRPr="00920E8A" w:rsidRDefault="002F363B" w:rsidP="00CF366F">
                  <w:pPr>
                    <w:rPr>
                      <w:rFonts w:cstheme="minorHAnsi"/>
                      <w:i/>
                    </w:rPr>
                  </w:pPr>
                  <w:r w:rsidRPr="00920E8A">
                    <w:rPr>
                      <w:rFonts w:cstheme="minorHAnsi"/>
                    </w:rPr>
                    <w:t>H</w:t>
                  </w:r>
                  <w:r w:rsidR="00A845E5" w:rsidRPr="00920E8A">
                    <w:rPr>
                      <w:rFonts w:cstheme="minorHAnsi"/>
                    </w:rPr>
                    <w:t xml:space="preserve">arjoitellaan itseilmaisua eri tavoin eri tilanteissa </w:t>
                  </w:r>
                  <w:r w:rsidR="00A845E5" w:rsidRPr="00920E8A">
                    <w:rPr>
                      <w:rFonts w:cstheme="minorHAnsi"/>
                      <w:i/>
                    </w:rPr>
                    <w:t>(esim. ei-sanalliset ilmaisukeinot ja muiden osallistujien huomioiminen)</w:t>
                  </w:r>
                  <w:r w:rsidRPr="00920E8A">
                    <w:rPr>
                      <w:rFonts w:cstheme="minorHAnsi"/>
                      <w:i/>
                    </w:rPr>
                    <w:t>.</w:t>
                  </w:r>
                </w:p>
                <w:p w14:paraId="24CBD701" w14:textId="77777777" w:rsidR="002F363B" w:rsidRPr="00920E8A" w:rsidRDefault="002F363B" w:rsidP="00CF366F">
                  <w:pPr>
                    <w:rPr>
                      <w:rFonts w:cstheme="minorHAnsi"/>
                    </w:rPr>
                  </w:pPr>
                </w:p>
                <w:p w14:paraId="3B03FDC2" w14:textId="77777777" w:rsidR="00A845E5" w:rsidRPr="00920E8A" w:rsidRDefault="002F363B" w:rsidP="00CF366F">
                  <w:pPr>
                    <w:rPr>
                      <w:rFonts w:cstheme="minorHAnsi"/>
                      <w:i/>
                    </w:rPr>
                  </w:pPr>
                  <w:r w:rsidRPr="00920E8A">
                    <w:rPr>
                      <w:rFonts w:cstheme="minorHAnsi"/>
                    </w:rPr>
                    <w:t>H</w:t>
                  </w:r>
                  <w:r w:rsidR="00A845E5" w:rsidRPr="00920E8A">
                    <w:rPr>
                      <w:rFonts w:cstheme="minorHAnsi"/>
                    </w:rPr>
                    <w:t xml:space="preserve">arjoitellaan monipuolista itseilmaisua ryhmässä, parin kanssa ja yksin </w:t>
                  </w:r>
                  <w:r w:rsidR="00A845E5" w:rsidRPr="00920E8A">
                    <w:rPr>
                      <w:rFonts w:cstheme="minorHAnsi"/>
                      <w:i/>
                    </w:rPr>
                    <w:t>(esim. draamatyöskentely)</w:t>
                  </w:r>
                  <w:r w:rsidRPr="00920E8A">
                    <w:rPr>
                      <w:rFonts w:cstheme="minorHAnsi"/>
                      <w:i/>
                    </w:rPr>
                    <w:t>.</w:t>
                  </w:r>
                </w:p>
                <w:p w14:paraId="232ABE64" w14:textId="77777777" w:rsidR="002F363B" w:rsidRPr="00920E8A" w:rsidRDefault="002F363B" w:rsidP="00CF366F">
                  <w:pPr>
                    <w:rPr>
                      <w:rFonts w:cstheme="minorHAnsi"/>
                      <w:i/>
                    </w:rPr>
                  </w:pPr>
                </w:p>
                <w:p w14:paraId="39D6BDAC" w14:textId="77777777" w:rsidR="00A845E5" w:rsidRPr="00920E8A" w:rsidRDefault="002F363B" w:rsidP="002F363B">
                  <w:pPr>
                    <w:rPr>
                      <w:rFonts w:eastAsia="Calibri" w:cstheme="minorHAnsi"/>
                    </w:rPr>
                  </w:pPr>
                  <w:r w:rsidRPr="00920E8A">
                    <w:rPr>
                      <w:rFonts w:cstheme="minorHAnsi"/>
                    </w:rPr>
                    <w:t>H</w:t>
                  </w:r>
                  <w:r w:rsidR="00A845E5" w:rsidRPr="00920E8A">
                    <w:rPr>
                      <w:rFonts w:cstheme="minorHAnsi"/>
                    </w:rPr>
                    <w:t>arjoitellaan erilaisten esitysten suunnittelua ja toteutusta</w:t>
                  </w:r>
                  <w:r w:rsidRPr="00920E8A">
                    <w:rPr>
                      <w:rFonts w:cstheme="minorHAnsi"/>
                    </w:rPr>
                    <w:t>.</w:t>
                  </w:r>
                  <w:r w:rsidR="00A845E5" w:rsidRPr="00920E8A">
                    <w:rPr>
                      <w:rFonts w:cstheme="minorHAnsi"/>
                    </w:rPr>
                    <w:t xml:space="preserve"> </w:t>
                  </w:r>
                </w:p>
              </w:tc>
              <w:tc>
                <w:tcPr>
                  <w:tcW w:w="425" w:type="dxa"/>
                  <w:tcBorders>
                    <w:top w:val="single" w:sz="4" w:space="0" w:color="auto"/>
                    <w:left w:val="single" w:sz="4" w:space="0" w:color="auto"/>
                    <w:bottom w:val="single" w:sz="4" w:space="0" w:color="auto"/>
                    <w:right w:val="single" w:sz="4" w:space="0" w:color="auto"/>
                  </w:tcBorders>
                </w:tcPr>
                <w:p w14:paraId="7E3743ED" w14:textId="77777777" w:rsidR="00A845E5" w:rsidRPr="00920E8A" w:rsidRDefault="00A845E5" w:rsidP="00CF366F">
                  <w:pPr>
                    <w:rPr>
                      <w:rFonts w:cstheme="minorHAnsi"/>
                    </w:rPr>
                  </w:pPr>
                  <w:r w:rsidRPr="00920E8A">
                    <w:rPr>
                      <w:rFonts w:cstheme="minorHAnsi"/>
                    </w:rPr>
                    <w:t>L2</w:t>
                  </w:r>
                </w:p>
              </w:tc>
            </w:tr>
            <w:tr w:rsidR="00A845E5" w:rsidRPr="00920E8A" w14:paraId="165744F9" w14:textId="77777777" w:rsidTr="008043CC">
              <w:tc>
                <w:tcPr>
                  <w:tcW w:w="2576" w:type="dxa"/>
                  <w:tcBorders>
                    <w:top w:val="single" w:sz="4" w:space="0" w:color="auto"/>
                    <w:left w:val="single" w:sz="4" w:space="0" w:color="auto"/>
                    <w:bottom w:val="single" w:sz="4" w:space="0" w:color="auto"/>
                    <w:right w:val="single" w:sz="4" w:space="0" w:color="auto"/>
                  </w:tcBorders>
                </w:tcPr>
                <w:p w14:paraId="107E9E11" w14:textId="77777777" w:rsidR="00A845E5" w:rsidRPr="00920E8A" w:rsidRDefault="00A845E5" w:rsidP="00CF366F">
                  <w:pPr>
                    <w:rPr>
                      <w:rFonts w:cstheme="minorHAnsi"/>
                      <w:b/>
                    </w:rPr>
                  </w:pPr>
                  <w:r w:rsidRPr="00920E8A">
                    <w:rPr>
                      <w:rFonts w:cstheme="minorHAnsi"/>
                      <w:b/>
                      <w:bCs/>
                    </w:rPr>
                    <w:t>Tekstien tulkitseminen</w:t>
                  </w:r>
                </w:p>
              </w:tc>
              <w:tc>
                <w:tcPr>
                  <w:tcW w:w="567" w:type="dxa"/>
                  <w:tcBorders>
                    <w:top w:val="single" w:sz="4" w:space="0" w:color="auto"/>
                    <w:left w:val="single" w:sz="4" w:space="0" w:color="auto"/>
                    <w:bottom w:val="single" w:sz="4" w:space="0" w:color="auto"/>
                    <w:right w:val="single" w:sz="4" w:space="0" w:color="auto"/>
                  </w:tcBorders>
                </w:tcPr>
                <w:p w14:paraId="6482B35D"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0527D1AD"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63A399FC" w14:textId="77777777" w:rsidR="00A845E5" w:rsidRPr="00920E8A" w:rsidRDefault="00A845E5" w:rsidP="00CF366F">
                  <w:pPr>
                    <w:rPr>
                      <w:rFonts w:cstheme="minorHAnsi"/>
                    </w:rPr>
                  </w:pPr>
                </w:p>
              </w:tc>
            </w:tr>
            <w:tr w:rsidR="00A845E5" w:rsidRPr="00920E8A" w14:paraId="1A711F75" w14:textId="77777777" w:rsidTr="008043CC">
              <w:tc>
                <w:tcPr>
                  <w:tcW w:w="2576" w:type="dxa"/>
                  <w:tcBorders>
                    <w:top w:val="single" w:sz="4" w:space="0" w:color="auto"/>
                    <w:left w:val="single" w:sz="4" w:space="0" w:color="auto"/>
                    <w:bottom w:val="single" w:sz="4" w:space="0" w:color="auto"/>
                    <w:right w:val="single" w:sz="4" w:space="0" w:color="auto"/>
                  </w:tcBorders>
                </w:tcPr>
                <w:p w14:paraId="2CFDB191" w14:textId="77777777" w:rsidR="00A845E5" w:rsidRPr="00920E8A" w:rsidRDefault="00A845E5" w:rsidP="00CF366F">
                  <w:pPr>
                    <w:rPr>
                      <w:rFonts w:eastAsia="Calibri" w:cstheme="minorHAnsi"/>
                    </w:rPr>
                  </w:pPr>
                  <w:r w:rsidRPr="00920E8A">
                    <w:rPr>
                      <w:rFonts w:cstheme="minorHAnsi"/>
                    </w:rPr>
                    <w:t>T4 ohjata oppilasta sujuvoittamaan lukutaitoaan ja käyttämään tietoaan tekstilajeista tekstien erittelemisessä ja tiedon luotettavuuden arvioinnissa itsenäisesti ja ryhmässä</w:t>
                  </w:r>
                </w:p>
              </w:tc>
              <w:tc>
                <w:tcPr>
                  <w:tcW w:w="567" w:type="dxa"/>
                  <w:tcBorders>
                    <w:top w:val="single" w:sz="4" w:space="0" w:color="auto"/>
                    <w:left w:val="single" w:sz="4" w:space="0" w:color="auto"/>
                    <w:bottom w:val="single" w:sz="4" w:space="0" w:color="auto"/>
                    <w:right w:val="single" w:sz="4" w:space="0" w:color="auto"/>
                  </w:tcBorders>
                </w:tcPr>
                <w:p w14:paraId="1B91C87E"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42C541D2" w14:textId="77777777" w:rsidR="00A845E5" w:rsidRPr="00920E8A" w:rsidRDefault="002F363B" w:rsidP="00CF366F">
                  <w:pPr>
                    <w:rPr>
                      <w:rFonts w:cstheme="minorHAnsi"/>
                    </w:rPr>
                  </w:pPr>
                  <w:r w:rsidRPr="00920E8A">
                    <w:rPr>
                      <w:rFonts w:cstheme="minorHAnsi"/>
                    </w:rPr>
                    <w:t>H</w:t>
                  </w:r>
                  <w:r w:rsidR="00A845E5" w:rsidRPr="00920E8A">
                    <w:rPr>
                      <w:rFonts w:cstheme="minorHAnsi"/>
                    </w:rPr>
                    <w:t xml:space="preserve">arjoitellaan monipuolisia työskentelytapoja hyödyntäen erilaisten kirjallisuuden lajien sujuvaa lukemista, tunnistamista sekä niiden sisällön ymmärtämistä ja luotettavuuden arviointia </w:t>
                  </w:r>
                  <w:r w:rsidR="00A845E5" w:rsidRPr="00920E8A">
                    <w:rPr>
                      <w:rFonts w:cstheme="minorHAnsi"/>
                      <w:i/>
                    </w:rPr>
                    <w:t>(esi</w:t>
                  </w:r>
                  <w:r w:rsidRPr="00920E8A">
                    <w:rPr>
                      <w:rFonts w:cstheme="minorHAnsi"/>
                      <w:i/>
                    </w:rPr>
                    <w:t xml:space="preserve">m. kauno- ja tietokirjallisuus sekä </w:t>
                  </w:r>
                  <w:r w:rsidR="00A845E5" w:rsidRPr="00920E8A">
                    <w:rPr>
                      <w:rFonts w:cstheme="minorHAnsi"/>
                      <w:i/>
                    </w:rPr>
                    <w:t>näytelmäteksti)</w:t>
                  </w:r>
                  <w:r w:rsidRPr="00920E8A">
                    <w:rPr>
                      <w:rFonts w:cstheme="minorHAnsi"/>
                      <w:i/>
                    </w:rPr>
                    <w:t>.</w:t>
                  </w:r>
                </w:p>
              </w:tc>
              <w:tc>
                <w:tcPr>
                  <w:tcW w:w="425" w:type="dxa"/>
                  <w:tcBorders>
                    <w:top w:val="single" w:sz="4" w:space="0" w:color="auto"/>
                    <w:left w:val="single" w:sz="4" w:space="0" w:color="auto"/>
                    <w:bottom w:val="single" w:sz="4" w:space="0" w:color="auto"/>
                    <w:right w:val="single" w:sz="4" w:space="0" w:color="auto"/>
                  </w:tcBorders>
                </w:tcPr>
                <w:p w14:paraId="247AEA09" w14:textId="77777777" w:rsidR="00A845E5" w:rsidRPr="00920E8A" w:rsidRDefault="00A845E5" w:rsidP="00CF366F">
                  <w:pPr>
                    <w:rPr>
                      <w:rFonts w:cstheme="minorHAnsi"/>
                      <w:b/>
                      <w:bCs/>
                    </w:rPr>
                  </w:pPr>
                  <w:r w:rsidRPr="00920E8A">
                    <w:rPr>
                      <w:rFonts w:cstheme="minorHAnsi"/>
                    </w:rPr>
                    <w:t>L1 L4</w:t>
                  </w:r>
                </w:p>
              </w:tc>
            </w:tr>
            <w:tr w:rsidR="00A845E5" w:rsidRPr="00920E8A" w14:paraId="193C549E" w14:textId="77777777" w:rsidTr="008043CC">
              <w:tc>
                <w:tcPr>
                  <w:tcW w:w="2576" w:type="dxa"/>
                  <w:tcBorders>
                    <w:top w:val="single" w:sz="4" w:space="0" w:color="auto"/>
                    <w:left w:val="single" w:sz="4" w:space="0" w:color="auto"/>
                    <w:bottom w:val="single" w:sz="4" w:space="0" w:color="auto"/>
                    <w:right w:val="single" w:sz="4" w:space="0" w:color="auto"/>
                  </w:tcBorders>
                </w:tcPr>
                <w:p w14:paraId="00D08A39" w14:textId="77777777" w:rsidR="00A845E5" w:rsidRPr="00920E8A" w:rsidRDefault="00A845E5" w:rsidP="00CF366F">
                  <w:pPr>
                    <w:rPr>
                      <w:rFonts w:eastAsia="Calibri" w:cstheme="minorHAnsi"/>
                      <w:b/>
                    </w:rPr>
                  </w:pPr>
                  <w:r w:rsidRPr="00920E8A">
                    <w:rPr>
                      <w:rFonts w:cstheme="minorHAnsi"/>
                    </w:rPr>
                    <w:t>T5 kannustaa oppilasta kehittämään taitoaan tulkita puhuttuja ja kirjoitettuja tekstejä erilaisissa tilanteissa tarkoituksenmukaisia luku- ja ymmärtämisstrategioita käyttäen</w:t>
                  </w:r>
                </w:p>
              </w:tc>
              <w:tc>
                <w:tcPr>
                  <w:tcW w:w="567" w:type="dxa"/>
                  <w:tcBorders>
                    <w:top w:val="single" w:sz="4" w:space="0" w:color="auto"/>
                    <w:left w:val="single" w:sz="4" w:space="0" w:color="auto"/>
                    <w:bottom w:val="single" w:sz="4" w:space="0" w:color="auto"/>
                    <w:right w:val="single" w:sz="4" w:space="0" w:color="auto"/>
                  </w:tcBorders>
                </w:tcPr>
                <w:p w14:paraId="5B536175"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28CE9A8D" w14:textId="77777777" w:rsidR="00A845E5" w:rsidRPr="00920E8A" w:rsidRDefault="002F363B" w:rsidP="00CF366F">
                  <w:pPr>
                    <w:rPr>
                      <w:rFonts w:cstheme="minorHAnsi"/>
                      <w:i/>
                    </w:rPr>
                  </w:pPr>
                  <w:r w:rsidRPr="00920E8A">
                    <w:rPr>
                      <w:rFonts w:cstheme="minorHAnsi"/>
                    </w:rPr>
                    <w:t>H</w:t>
                  </w:r>
                  <w:r w:rsidR="00A845E5" w:rsidRPr="00920E8A">
                    <w:rPr>
                      <w:rFonts w:cstheme="minorHAnsi"/>
                    </w:rPr>
                    <w:t xml:space="preserve">arjoitellaan eri tavoin tulkitsemaan erilaista kirjoitettua ja puhuttua kieltä käyttämällä erilaisia strategioita </w:t>
                  </w:r>
                  <w:r w:rsidR="00A845E5" w:rsidRPr="00920E8A">
                    <w:rPr>
                      <w:rFonts w:cstheme="minorHAnsi"/>
                      <w:i/>
                    </w:rPr>
                    <w:t>(esim. silmäily, kuvan ja kuvatekstin lukeminen; ilmeet, eleet, äänenpaino ja -sävy sekä voimakkuus)</w:t>
                  </w:r>
                  <w:r w:rsidRPr="00920E8A">
                    <w:rPr>
                      <w:rFonts w:cstheme="minorHAnsi"/>
                      <w:i/>
                    </w:rPr>
                    <w:t>.</w:t>
                  </w:r>
                </w:p>
                <w:p w14:paraId="190BD862"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678F42D" w14:textId="77777777" w:rsidR="00A845E5" w:rsidRPr="00920E8A" w:rsidRDefault="00A845E5" w:rsidP="00CF366F">
                  <w:pPr>
                    <w:rPr>
                      <w:rFonts w:cstheme="minorHAnsi"/>
                      <w:b/>
                    </w:rPr>
                  </w:pPr>
                  <w:r w:rsidRPr="00920E8A">
                    <w:rPr>
                      <w:rFonts w:cstheme="minorHAnsi"/>
                    </w:rPr>
                    <w:t>L2 L4</w:t>
                  </w:r>
                </w:p>
              </w:tc>
            </w:tr>
            <w:tr w:rsidR="00A845E5" w:rsidRPr="00920E8A" w14:paraId="2723AA70" w14:textId="77777777" w:rsidTr="008043CC">
              <w:tc>
                <w:tcPr>
                  <w:tcW w:w="2576" w:type="dxa"/>
                  <w:tcBorders>
                    <w:top w:val="single" w:sz="4" w:space="0" w:color="auto"/>
                    <w:left w:val="single" w:sz="4" w:space="0" w:color="auto"/>
                    <w:bottom w:val="single" w:sz="4" w:space="0" w:color="auto"/>
                    <w:right w:val="single" w:sz="4" w:space="0" w:color="auto"/>
                  </w:tcBorders>
                </w:tcPr>
                <w:p w14:paraId="3A86E506" w14:textId="77777777" w:rsidR="00A845E5" w:rsidRPr="00920E8A" w:rsidRDefault="00A845E5" w:rsidP="00CF366F">
                  <w:pPr>
                    <w:rPr>
                      <w:rFonts w:eastAsia="Calibri" w:cstheme="minorHAnsi"/>
                    </w:rPr>
                  </w:pPr>
                  <w:r w:rsidRPr="00920E8A">
                    <w:rPr>
                      <w:rFonts w:cstheme="minorHAnsi"/>
                    </w:rPr>
                    <w:t>T6 ohjata oppilasta päättelevään tekstien tulkintaan sekä laajentamaan sana- ja käsitevarantoaan</w:t>
                  </w:r>
                </w:p>
              </w:tc>
              <w:tc>
                <w:tcPr>
                  <w:tcW w:w="567" w:type="dxa"/>
                  <w:tcBorders>
                    <w:top w:val="single" w:sz="4" w:space="0" w:color="auto"/>
                    <w:left w:val="single" w:sz="4" w:space="0" w:color="auto"/>
                    <w:bottom w:val="single" w:sz="4" w:space="0" w:color="auto"/>
                    <w:right w:val="single" w:sz="4" w:space="0" w:color="auto"/>
                  </w:tcBorders>
                </w:tcPr>
                <w:p w14:paraId="640CF6C9"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60647487" w14:textId="77777777" w:rsidR="00A845E5" w:rsidRPr="00920E8A" w:rsidRDefault="00B14859" w:rsidP="00CF366F">
                  <w:pPr>
                    <w:rPr>
                      <w:rFonts w:cstheme="minorHAnsi"/>
                      <w:i/>
                    </w:rPr>
                  </w:pPr>
                  <w:r w:rsidRPr="00920E8A">
                    <w:rPr>
                      <w:rFonts w:cstheme="minorHAnsi"/>
                    </w:rPr>
                    <w:t>H</w:t>
                  </w:r>
                  <w:r w:rsidR="00A845E5" w:rsidRPr="00920E8A">
                    <w:rPr>
                      <w:rFonts w:cstheme="minorHAnsi"/>
                    </w:rPr>
                    <w:t xml:space="preserve">arjoitellaan eri tavoin erilaisten tekstien päättelevää tulkintaa </w:t>
                  </w:r>
                  <w:r w:rsidR="00A845E5" w:rsidRPr="00920E8A">
                    <w:rPr>
                      <w:rFonts w:cstheme="minorHAnsi"/>
                      <w:i/>
                    </w:rPr>
                    <w:t>(esim. lukukokemuksien pohtiminen ja vertaileminen sekä johtopäätösten tekeminen teksteistä)</w:t>
                  </w:r>
                  <w:r w:rsidRPr="00920E8A">
                    <w:rPr>
                      <w:rFonts w:cstheme="minorHAnsi"/>
                      <w:i/>
                    </w:rPr>
                    <w:t>.</w:t>
                  </w:r>
                </w:p>
                <w:p w14:paraId="08D75462" w14:textId="77777777" w:rsidR="00B14859" w:rsidRPr="00920E8A" w:rsidRDefault="00B14859" w:rsidP="00CF366F">
                  <w:pPr>
                    <w:rPr>
                      <w:rFonts w:cstheme="minorHAnsi"/>
                      <w:i/>
                    </w:rPr>
                  </w:pPr>
                </w:p>
                <w:p w14:paraId="47CCF850" w14:textId="77777777" w:rsidR="00A845E5" w:rsidRPr="00920E8A" w:rsidRDefault="00B14859" w:rsidP="00CF366F">
                  <w:pPr>
                    <w:rPr>
                      <w:rFonts w:cstheme="minorHAnsi"/>
                    </w:rPr>
                  </w:pPr>
                  <w:r w:rsidRPr="00920E8A">
                    <w:rPr>
                      <w:rFonts w:cstheme="minorHAnsi"/>
                    </w:rPr>
                    <w:t>J</w:t>
                  </w:r>
                  <w:r w:rsidR="00A845E5" w:rsidRPr="00920E8A">
                    <w:rPr>
                      <w:rFonts w:cstheme="minorHAnsi"/>
                    </w:rPr>
                    <w:t>atketaan sana-, käsite- ja fraasivaraston laajentamista</w:t>
                  </w:r>
                  <w:r w:rsidRPr="00920E8A">
                    <w:rPr>
                      <w:rFonts w:cstheme="minorHAnsi"/>
                    </w:rPr>
                    <w:t>.</w:t>
                  </w:r>
                </w:p>
                <w:p w14:paraId="1D5EDE32" w14:textId="77777777" w:rsidR="00B14859" w:rsidRPr="00920E8A" w:rsidRDefault="00B14859" w:rsidP="00CF366F">
                  <w:pPr>
                    <w:rPr>
                      <w:rFonts w:cstheme="minorHAnsi"/>
                    </w:rPr>
                  </w:pPr>
                </w:p>
                <w:p w14:paraId="5B7EE26E" w14:textId="77777777" w:rsidR="00A845E5" w:rsidRPr="00920E8A" w:rsidRDefault="00B14859" w:rsidP="00CF366F">
                  <w:pPr>
                    <w:rPr>
                      <w:rFonts w:cstheme="minorHAnsi"/>
                      <w:i/>
                    </w:rPr>
                  </w:pPr>
                  <w:r w:rsidRPr="00920E8A">
                    <w:rPr>
                      <w:rFonts w:cstheme="minorHAnsi"/>
                    </w:rPr>
                    <w:t>H</w:t>
                  </w:r>
                  <w:r w:rsidR="00A845E5" w:rsidRPr="00920E8A">
                    <w:rPr>
                      <w:rFonts w:cstheme="minorHAnsi"/>
                    </w:rPr>
                    <w:t xml:space="preserve">arjoitellaan sanojen luokittelemista merkityksen ja muodon perusteella </w:t>
                  </w:r>
                  <w:r w:rsidR="00A845E5" w:rsidRPr="00920E8A">
                    <w:rPr>
                      <w:rFonts w:cstheme="minorHAnsi"/>
                      <w:i/>
                    </w:rPr>
                    <w:t>(esim. sanaluokat)</w:t>
                  </w:r>
                  <w:r w:rsidRPr="00920E8A">
                    <w:rPr>
                      <w:rFonts w:cstheme="minorHAnsi"/>
                      <w:i/>
                    </w:rPr>
                    <w:t>.</w:t>
                  </w:r>
                </w:p>
                <w:p w14:paraId="2DC16DA1" w14:textId="77777777" w:rsidR="00B14859" w:rsidRPr="00920E8A" w:rsidRDefault="00B14859" w:rsidP="00CF366F">
                  <w:pPr>
                    <w:rPr>
                      <w:rFonts w:cstheme="minorHAnsi"/>
                    </w:rPr>
                  </w:pPr>
                </w:p>
                <w:p w14:paraId="709780E4" w14:textId="77777777" w:rsidR="00A845E5" w:rsidRPr="00920E8A" w:rsidRDefault="00B14859" w:rsidP="00CF366F">
                  <w:pPr>
                    <w:rPr>
                      <w:rFonts w:cstheme="minorHAnsi"/>
                    </w:rPr>
                  </w:pPr>
                  <w:r w:rsidRPr="00920E8A">
                    <w:rPr>
                      <w:rFonts w:cstheme="minorHAnsi"/>
                    </w:rPr>
                    <w:t>T</w:t>
                  </w:r>
                  <w:r w:rsidR="00A845E5" w:rsidRPr="00920E8A">
                    <w:rPr>
                      <w:rFonts w:cstheme="minorHAnsi"/>
                    </w:rPr>
                    <w:t>utkitaan verbin persoonamuotoja</w:t>
                  </w:r>
                  <w:r w:rsidRPr="00920E8A">
                    <w:rPr>
                      <w:rFonts w:cstheme="minorHAnsi"/>
                    </w:rPr>
                    <w:t>.</w:t>
                  </w:r>
                </w:p>
                <w:p w14:paraId="7F38AF00"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3C9E7CB9" w14:textId="77777777" w:rsidR="00A845E5" w:rsidRPr="00920E8A" w:rsidRDefault="00A845E5" w:rsidP="00CF366F">
                  <w:pPr>
                    <w:rPr>
                      <w:rFonts w:cstheme="minorHAnsi"/>
                    </w:rPr>
                  </w:pPr>
                  <w:r w:rsidRPr="00920E8A">
                    <w:rPr>
                      <w:rFonts w:cstheme="minorHAnsi"/>
                    </w:rPr>
                    <w:t>L1 L2 L4</w:t>
                  </w:r>
                </w:p>
              </w:tc>
            </w:tr>
            <w:tr w:rsidR="00A845E5" w:rsidRPr="00920E8A" w14:paraId="6502BCE4" w14:textId="77777777" w:rsidTr="008043CC">
              <w:tc>
                <w:tcPr>
                  <w:tcW w:w="2576" w:type="dxa"/>
                  <w:tcBorders>
                    <w:top w:val="single" w:sz="4" w:space="0" w:color="auto"/>
                    <w:left w:val="single" w:sz="4" w:space="0" w:color="auto"/>
                    <w:bottom w:val="single" w:sz="4" w:space="0" w:color="auto"/>
                    <w:right w:val="single" w:sz="4" w:space="0" w:color="auto"/>
                  </w:tcBorders>
                </w:tcPr>
                <w:p w14:paraId="1E4E4D60" w14:textId="77777777" w:rsidR="00A845E5" w:rsidRPr="00920E8A" w:rsidRDefault="00A845E5" w:rsidP="00CF366F">
                  <w:pPr>
                    <w:rPr>
                      <w:rFonts w:eastAsia="Calibri" w:cstheme="minorHAnsi"/>
                      <w:b/>
                    </w:rPr>
                  </w:pPr>
                  <w:r w:rsidRPr="00920E8A">
                    <w:rPr>
                      <w:rFonts w:cstheme="minorHAnsi"/>
                      <w:b/>
                      <w:bCs/>
                    </w:rPr>
                    <w:t>Tekstien tuottaminen</w:t>
                  </w:r>
                </w:p>
              </w:tc>
              <w:tc>
                <w:tcPr>
                  <w:tcW w:w="567" w:type="dxa"/>
                  <w:tcBorders>
                    <w:top w:val="single" w:sz="4" w:space="0" w:color="auto"/>
                    <w:left w:val="single" w:sz="4" w:space="0" w:color="auto"/>
                    <w:bottom w:val="single" w:sz="4" w:space="0" w:color="auto"/>
                    <w:right w:val="single" w:sz="4" w:space="0" w:color="auto"/>
                  </w:tcBorders>
                </w:tcPr>
                <w:p w14:paraId="3CFB28AD"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0A5455A9"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066DB95" w14:textId="77777777" w:rsidR="00A845E5" w:rsidRPr="00920E8A" w:rsidRDefault="00A845E5" w:rsidP="00CF366F">
                  <w:pPr>
                    <w:rPr>
                      <w:rFonts w:cstheme="minorHAnsi"/>
                      <w:b/>
                      <w:bCs/>
                    </w:rPr>
                  </w:pPr>
                </w:p>
              </w:tc>
            </w:tr>
            <w:tr w:rsidR="00A845E5" w:rsidRPr="00920E8A" w14:paraId="6AE4B26E" w14:textId="77777777" w:rsidTr="008043CC">
              <w:tc>
                <w:tcPr>
                  <w:tcW w:w="2576" w:type="dxa"/>
                  <w:tcBorders>
                    <w:top w:val="single" w:sz="4" w:space="0" w:color="auto"/>
                    <w:left w:val="single" w:sz="4" w:space="0" w:color="auto"/>
                    <w:bottom w:val="single" w:sz="4" w:space="0" w:color="auto"/>
                    <w:right w:val="single" w:sz="4" w:space="0" w:color="auto"/>
                  </w:tcBorders>
                </w:tcPr>
                <w:p w14:paraId="351567E5" w14:textId="77777777" w:rsidR="00A845E5" w:rsidRPr="00920E8A" w:rsidRDefault="00A845E5" w:rsidP="00CF366F">
                  <w:pPr>
                    <w:rPr>
                      <w:rFonts w:eastAsia="Calibri" w:cstheme="minorHAnsi"/>
                    </w:rPr>
                  </w:pPr>
                  <w:r w:rsidRPr="00920E8A">
                    <w:rPr>
                      <w:rFonts w:cstheme="minorHAnsi"/>
                    </w:rPr>
                    <w:t>T7 innostaa oppilasta edistämään käsinkirjoittamisen ja näppäintaitojen sujuvoitumista ja tuottamaan arjessa ja koulussa tarvittavia monimuotoisia tekstejä yksin ja ryhmässä</w:t>
                  </w:r>
                </w:p>
              </w:tc>
              <w:tc>
                <w:tcPr>
                  <w:tcW w:w="567" w:type="dxa"/>
                  <w:tcBorders>
                    <w:top w:val="single" w:sz="4" w:space="0" w:color="auto"/>
                    <w:left w:val="single" w:sz="4" w:space="0" w:color="auto"/>
                    <w:bottom w:val="single" w:sz="4" w:space="0" w:color="auto"/>
                    <w:right w:val="single" w:sz="4" w:space="0" w:color="auto"/>
                  </w:tcBorders>
                </w:tcPr>
                <w:p w14:paraId="113F99B5"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4FF85C3E" w14:textId="77777777" w:rsidR="00A845E5" w:rsidRPr="00920E8A" w:rsidRDefault="00B14859" w:rsidP="00CF366F">
                  <w:pPr>
                    <w:rPr>
                      <w:rFonts w:cstheme="minorHAnsi"/>
                    </w:rPr>
                  </w:pPr>
                  <w:r w:rsidRPr="00920E8A">
                    <w:rPr>
                      <w:rFonts w:cstheme="minorHAnsi"/>
                    </w:rPr>
                    <w:t>V</w:t>
                  </w:r>
                  <w:r w:rsidR="00A845E5" w:rsidRPr="00920E8A">
                    <w:rPr>
                      <w:rFonts w:cstheme="minorHAnsi"/>
                    </w:rPr>
                    <w:t>ahvistetaan kirjainten ja sanojen oikeinkirjoitusta</w:t>
                  </w:r>
                  <w:r w:rsidRPr="00920E8A">
                    <w:rPr>
                      <w:rFonts w:cstheme="minorHAnsi"/>
                    </w:rPr>
                    <w:t>.</w:t>
                  </w:r>
                </w:p>
                <w:p w14:paraId="05F785CD" w14:textId="77777777" w:rsidR="00B14859" w:rsidRPr="00920E8A" w:rsidRDefault="00B14859" w:rsidP="00CF366F">
                  <w:pPr>
                    <w:rPr>
                      <w:rFonts w:cstheme="minorHAnsi"/>
                    </w:rPr>
                  </w:pPr>
                </w:p>
                <w:p w14:paraId="03D4C3B2" w14:textId="77777777" w:rsidR="00A845E5" w:rsidRPr="00920E8A" w:rsidRDefault="00B14859" w:rsidP="00CF366F">
                  <w:pPr>
                    <w:rPr>
                      <w:rFonts w:cstheme="minorHAnsi"/>
                    </w:rPr>
                  </w:pPr>
                  <w:r w:rsidRPr="00920E8A">
                    <w:rPr>
                      <w:rFonts w:cstheme="minorHAnsi"/>
                    </w:rPr>
                    <w:t>S</w:t>
                  </w:r>
                  <w:r w:rsidR="00A845E5" w:rsidRPr="00920E8A">
                    <w:rPr>
                      <w:rFonts w:cstheme="minorHAnsi"/>
                    </w:rPr>
                    <w:t>ujuvoitetaan käsinkirjoitus- ja näppäintaitoja</w:t>
                  </w:r>
                  <w:r w:rsidRPr="00920E8A">
                    <w:rPr>
                      <w:rFonts w:cstheme="minorHAnsi"/>
                    </w:rPr>
                    <w:t>.</w:t>
                  </w:r>
                </w:p>
                <w:p w14:paraId="14643C50" w14:textId="77777777" w:rsidR="00B14859" w:rsidRPr="00920E8A" w:rsidRDefault="00B14859" w:rsidP="00CF366F">
                  <w:pPr>
                    <w:rPr>
                      <w:rFonts w:cstheme="minorHAnsi"/>
                    </w:rPr>
                  </w:pPr>
                </w:p>
                <w:p w14:paraId="646A88D3" w14:textId="77777777" w:rsidR="00A845E5" w:rsidRPr="00920E8A" w:rsidRDefault="00B14859" w:rsidP="00CF366F">
                  <w:pPr>
                    <w:rPr>
                      <w:rFonts w:cstheme="minorHAnsi"/>
                      <w:i/>
                    </w:rPr>
                  </w:pPr>
                  <w:r w:rsidRPr="00920E8A">
                    <w:rPr>
                      <w:rFonts w:cstheme="minorHAnsi"/>
                    </w:rPr>
                    <w:t>H</w:t>
                  </w:r>
                  <w:r w:rsidR="00A845E5" w:rsidRPr="00920E8A">
                    <w:rPr>
                      <w:rFonts w:cstheme="minorHAnsi"/>
                    </w:rPr>
                    <w:t xml:space="preserve">arjoitellaan kirjoittamaan eri tekstilajien yksinkertaisia tekstejä yksin, parin kanssa ja ryhmässä </w:t>
                  </w:r>
                  <w:r w:rsidR="00A845E5" w:rsidRPr="00920E8A">
                    <w:rPr>
                      <w:rFonts w:cstheme="minorHAnsi"/>
                      <w:i/>
                    </w:rPr>
                    <w:t>(esim. kertova, kuvaava ja ohjaava tekstilaji; tarinan jatkaminen, kirje, päiväkirja)</w:t>
                  </w:r>
                  <w:r w:rsidRPr="00920E8A">
                    <w:rPr>
                      <w:rFonts w:cstheme="minorHAnsi"/>
                      <w:i/>
                    </w:rPr>
                    <w:t>.</w:t>
                  </w:r>
                </w:p>
                <w:p w14:paraId="660FF698" w14:textId="77777777" w:rsidR="00B14859" w:rsidRPr="00920E8A" w:rsidRDefault="00B14859" w:rsidP="00CF366F">
                  <w:pPr>
                    <w:rPr>
                      <w:rFonts w:cstheme="minorHAnsi"/>
                    </w:rPr>
                  </w:pPr>
                </w:p>
                <w:p w14:paraId="0D740D4C" w14:textId="77777777" w:rsidR="00A845E5" w:rsidRPr="00920E8A" w:rsidRDefault="00B14859" w:rsidP="00CF366F">
                  <w:pPr>
                    <w:rPr>
                      <w:rFonts w:cstheme="minorHAnsi"/>
                      <w:i/>
                    </w:rPr>
                  </w:pPr>
                  <w:r w:rsidRPr="00920E8A">
                    <w:rPr>
                      <w:rFonts w:cstheme="minorHAnsi"/>
                    </w:rPr>
                    <w:t>H</w:t>
                  </w:r>
                  <w:r w:rsidR="00A845E5" w:rsidRPr="00920E8A">
                    <w:rPr>
                      <w:rFonts w:cstheme="minorHAnsi"/>
                    </w:rPr>
                    <w:t xml:space="preserve">arjoitellaan tuottamaan tekstejä eri aistikanavia ja monipuolisia virikkeitä hyödyntäen </w:t>
                  </w:r>
                  <w:r w:rsidR="00A845E5" w:rsidRPr="00920E8A">
                    <w:rPr>
                      <w:rFonts w:cstheme="minorHAnsi"/>
                      <w:i/>
                    </w:rPr>
                    <w:t>(esim. musiikki, kuvat, kertomus)</w:t>
                  </w:r>
                  <w:r w:rsidRPr="00920E8A">
                    <w:rPr>
                      <w:rFonts w:cstheme="minorHAnsi"/>
                      <w:i/>
                    </w:rPr>
                    <w:t>.</w:t>
                  </w:r>
                </w:p>
                <w:p w14:paraId="382EDB8D"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78A979E0" w14:textId="77777777" w:rsidR="00A845E5" w:rsidRPr="00920E8A" w:rsidRDefault="00A845E5" w:rsidP="00CF366F">
                  <w:pPr>
                    <w:rPr>
                      <w:rFonts w:cstheme="minorHAnsi"/>
                    </w:rPr>
                  </w:pPr>
                  <w:r w:rsidRPr="00920E8A">
                    <w:rPr>
                      <w:rFonts w:cstheme="minorHAnsi"/>
                    </w:rPr>
                    <w:t>L1 L4 L5</w:t>
                  </w:r>
                </w:p>
                <w:p w14:paraId="18B5756C" w14:textId="77777777" w:rsidR="00A845E5" w:rsidRPr="00920E8A" w:rsidRDefault="00A845E5" w:rsidP="00CF366F">
                  <w:pPr>
                    <w:rPr>
                      <w:rFonts w:cstheme="minorHAnsi"/>
                    </w:rPr>
                  </w:pPr>
                </w:p>
                <w:p w14:paraId="04666B35" w14:textId="77777777" w:rsidR="00A845E5" w:rsidRPr="00920E8A" w:rsidRDefault="00A845E5" w:rsidP="00CF366F">
                  <w:pPr>
                    <w:rPr>
                      <w:rFonts w:cstheme="minorHAnsi"/>
                    </w:rPr>
                  </w:pPr>
                </w:p>
                <w:p w14:paraId="682B81DB" w14:textId="77777777" w:rsidR="00A845E5" w:rsidRPr="00920E8A" w:rsidRDefault="00A845E5" w:rsidP="00CF366F">
                  <w:pPr>
                    <w:rPr>
                      <w:rFonts w:cstheme="minorHAnsi"/>
                    </w:rPr>
                  </w:pPr>
                </w:p>
                <w:p w14:paraId="682191D6" w14:textId="77777777" w:rsidR="00A845E5" w:rsidRPr="00920E8A" w:rsidRDefault="00A845E5" w:rsidP="00CF366F">
                  <w:pPr>
                    <w:rPr>
                      <w:rFonts w:cstheme="minorHAnsi"/>
                    </w:rPr>
                  </w:pPr>
                </w:p>
              </w:tc>
            </w:tr>
            <w:tr w:rsidR="00A845E5" w:rsidRPr="00920E8A" w14:paraId="74D93D97" w14:textId="77777777" w:rsidTr="008043CC">
              <w:tc>
                <w:tcPr>
                  <w:tcW w:w="2576" w:type="dxa"/>
                  <w:tcBorders>
                    <w:top w:val="single" w:sz="4" w:space="0" w:color="auto"/>
                    <w:left w:val="single" w:sz="4" w:space="0" w:color="auto"/>
                    <w:bottom w:val="single" w:sz="4" w:space="0" w:color="auto"/>
                    <w:right w:val="single" w:sz="4" w:space="0" w:color="auto"/>
                  </w:tcBorders>
                </w:tcPr>
                <w:p w14:paraId="629E112E" w14:textId="77777777" w:rsidR="00A845E5" w:rsidRPr="00920E8A" w:rsidRDefault="00A845E5" w:rsidP="00CF366F">
                  <w:pPr>
                    <w:rPr>
                      <w:rFonts w:cstheme="minorHAnsi"/>
                    </w:rPr>
                  </w:pPr>
                  <w:r w:rsidRPr="00920E8A">
                    <w:rPr>
                      <w:rFonts w:cstheme="minorHAnsi"/>
                    </w:rPr>
                    <w:t>T8 auttaa oppilasta syventämään taitoaan suunnitella ja tuottaa tekstejä itsenäisesti ja ryhmässä sekä käyttämään monipuolisesti niissä tarvittavaa sanastoa ja kieliopillisia rakenteita</w:t>
                  </w:r>
                </w:p>
              </w:tc>
              <w:tc>
                <w:tcPr>
                  <w:tcW w:w="567" w:type="dxa"/>
                  <w:tcBorders>
                    <w:top w:val="single" w:sz="4" w:space="0" w:color="auto"/>
                    <w:left w:val="single" w:sz="4" w:space="0" w:color="auto"/>
                    <w:bottom w:val="single" w:sz="4" w:space="0" w:color="auto"/>
                    <w:right w:val="single" w:sz="4" w:space="0" w:color="auto"/>
                  </w:tcBorders>
                </w:tcPr>
                <w:p w14:paraId="65060F37"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34829456" w14:textId="77777777" w:rsidR="00A845E5" w:rsidRPr="00920E8A" w:rsidRDefault="00B14859" w:rsidP="00CF366F">
                  <w:pPr>
                    <w:rPr>
                      <w:rFonts w:cstheme="minorHAnsi"/>
                    </w:rPr>
                  </w:pPr>
                  <w:r w:rsidRPr="00920E8A">
                    <w:rPr>
                      <w:rFonts w:cstheme="minorHAnsi"/>
                    </w:rPr>
                    <w:t>H</w:t>
                  </w:r>
                  <w:r w:rsidR="00A845E5" w:rsidRPr="00920E8A">
                    <w:rPr>
                      <w:rFonts w:cstheme="minorHAnsi"/>
                    </w:rPr>
                    <w:t>arjoitellaan tuottamaan suunnitelmallisia ja tekstilajeiltaan monipuolisia pidempiä kirjoitelmia yksin, parin kanssa ja ryhmässä</w:t>
                  </w:r>
                  <w:r w:rsidRPr="00920E8A">
                    <w:rPr>
                      <w:rFonts w:cstheme="minorHAnsi"/>
                    </w:rPr>
                    <w:t>.</w:t>
                  </w:r>
                </w:p>
                <w:p w14:paraId="10817B8A" w14:textId="77777777" w:rsidR="00B14859" w:rsidRPr="00920E8A" w:rsidRDefault="00B14859" w:rsidP="00CF366F">
                  <w:pPr>
                    <w:rPr>
                      <w:rFonts w:cstheme="minorHAnsi"/>
                    </w:rPr>
                  </w:pPr>
                </w:p>
                <w:p w14:paraId="526D1DDF" w14:textId="77777777" w:rsidR="00A845E5" w:rsidRPr="00920E8A" w:rsidRDefault="00B14859" w:rsidP="00CF366F">
                  <w:pPr>
                    <w:rPr>
                      <w:rFonts w:cstheme="minorHAnsi"/>
                    </w:rPr>
                  </w:pPr>
                  <w:r w:rsidRPr="00920E8A">
                    <w:rPr>
                      <w:rFonts w:cstheme="minorHAnsi"/>
                    </w:rPr>
                    <w:t>J</w:t>
                  </w:r>
                  <w:r w:rsidR="00A845E5" w:rsidRPr="00920E8A">
                    <w:rPr>
                      <w:rFonts w:cstheme="minorHAnsi"/>
                    </w:rPr>
                    <w:t>atketaan kirjoittamisprosessiin tutustumista</w:t>
                  </w:r>
                  <w:r w:rsidRPr="00920E8A">
                    <w:rPr>
                      <w:rFonts w:cstheme="minorHAnsi"/>
                    </w:rPr>
                    <w:t xml:space="preserve">; </w:t>
                  </w:r>
                  <w:r w:rsidR="00A845E5" w:rsidRPr="00920E8A">
                    <w:rPr>
                      <w:rFonts w:cstheme="minorHAnsi"/>
                    </w:rPr>
                    <w:t>suunnittelu, kirjoittaminen, palautteen antaminen ja vastaanotta</w:t>
                  </w:r>
                  <w:r w:rsidRPr="00920E8A">
                    <w:rPr>
                      <w:rFonts w:cstheme="minorHAnsi"/>
                    </w:rPr>
                    <w:t>minen, puhtaaksi kirjoittaminen.</w:t>
                  </w:r>
                </w:p>
                <w:p w14:paraId="3F1FCB74" w14:textId="77777777" w:rsidR="00B14859" w:rsidRPr="00920E8A" w:rsidRDefault="00B14859" w:rsidP="00CF366F">
                  <w:pPr>
                    <w:rPr>
                      <w:rFonts w:cstheme="minorHAnsi"/>
                    </w:rPr>
                  </w:pPr>
                </w:p>
                <w:p w14:paraId="41CCFA01" w14:textId="77777777" w:rsidR="00A845E5" w:rsidRPr="00920E8A" w:rsidRDefault="00B14859" w:rsidP="00CF366F">
                  <w:pPr>
                    <w:rPr>
                      <w:rFonts w:cstheme="minorHAnsi"/>
                      <w:i/>
                    </w:rPr>
                  </w:pPr>
                  <w:r w:rsidRPr="00920E8A">
                    <w:rPr>
                      <w:rFonts w:cstheme="minorHAnsi"/>
                    </w:rPr>
                    <w:t>H</w:t>
                  </w:r>
                  <w:r w:rsidR="00A845E5" w:rsidRPr="00920E8A">
                    <w:rPr>
                      <w:rFonts w:cstheme="minorHAnsi"/>
                    </w:rPr>
                    <w:t xml:space="preserve">arjoitellaan kirjoitetun kielen sääntöjä omissa teksteissä </w:t>
                  </w:r>
                  <w:r w:rsidR="00A845E5" w:rsidRPr="00920E8A">
                    <w:rPr>
                      <w:rFonts w:cstheme="minorHAnsi"/>
                      <w:i/>
                    </w:rPr>
                    <w:t>(esim. sanasto, fraasit, kieliopilliset rakenteet, kappalejako, otsikointi)</w:t>
                  </w:r>
                  <w:r w:rsidRPr="00920E8A">
                    <w:rPr>
                      <w:rFonts w:cstheme="minorHAnsi"/>
                      <w:i/>
                    </w:rPr>
                    <w:t>.</w:t>
                  </w:r>
                </w:p>
                <w:p w14:paraId="6F9FE289"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3C28A5E" w14:textId="77777777" w:rsidR="00A845E5" w:rsidRPr="00920E8A" w:rsidRDefault="00A845E5" w:rsidP="00CF366F">
                  <w:pPr>
                    <w:rPr>
                      <w:rFonts w:cstheme="minorHAnsi"/>
                    </w:rPr>
                  </w:pPr>
                  <w:r w:rsidRPr="00920E8A">
                    <w:rPr>
                      <w:rFonts w:cstheme="minorHAnsi"/>
                    </w:rPr>
                    <w:t>L1 L2 L4</w:t>
                  </w:r>
                </w:p>
                <w:p w14:paraId="394327DE" w14:textId="77777777" w:rsidR="00A845E5" w:rsidRPr="00920E8A" w:rsidRDefault="00A845E5" w:rsidP="00CF366F">
                  <w:pPr>
                    <w:rPr>
                      <w:rFonts w:cstheme="minorHAnsi"/>
                    </w:rPr>
                  </w:pPr>
                </w:p>
                <w:p w14:paraId="605D42D1" w14:textId="77777777" w:rsidR="00A845E5" w:rsidRPr="00920E8A" w:rsidRDefault="00A845E5" w:rsidP="00CF366F">
                  <w:pPr>
                    <w:rPr>
                      <w:rFonts w:cstheme="minorHAnsi"/>
                    </w:rPr>
                  </w:pPr>
                </w:p>
              </w:tc>
            </w:tr>
            <w:tr w:rsidR="00A845E5" w:rsidRPr="00920E8A" w14:paraId="2ACE646F" w14:textId="77777777" w:rsidTr="008043CC">
              <w:tc>
                <w:tcPr>
                  <w:tcW w:w="2576" w:type="dxa"/>
                  <w:tcBorders>
                    <w:top w:val="single" w:sz="4" w:space="0" w:color="auto"/>
                    <w:left w:val="single" w:sz="4" w:space="0" w:color="auto"/>
                    <w:bottom w:val="single" w:sz="4" w:space="0" w:color="auto"/>
                    <w:right w:val="single" w:sz="4" w:space="0" w:color="auto"/>
                  </w:tcBorders>
                </w:tcPr>
                <w:p w14:paraId="4D1CB8C0" w14:textId="77777777" w:rsidR="00A845E5" w:rsidRPr="00920E8A" w:rsidRDefault="00A845E5" w:rsidP="00CF366F">
                  <w:pPr>
                    <w:rPr>
                      <w:rFonts w:eastAsia="Calibri" w:cstheme="minorHAnsi"/>
                    </w:rPr>
                  </w:pPr>
                  <w:r w:rsidRPr="00920E8A">
                    <w:rPr>
                      <w:rFonts w:cstheme="minorHAnsi"/>
                    </w:rPr>
                    <w:t>T9 ohjata oppilasta tarkastelemaan ja arvioimaan omia tekstejään sekä kehittämään taitoa antaa ja vastaanottaa palautetta</w:t>
                  </w:r>
                </w:p>
              </w:tc>
              <w:tc>
                <w:tcPr>
                  <w:tcW w:w="567" w:type="dxa"/>
                  <w:tcBorders>
                    <w:top w:val="single" w:sz="4" w:space="0" w:color="auto"/>
                    <w:left w:val="single" w:sz="4" w:space="0" w:color="auto"/>
                    <w:bottom w:val="single" w:sz="4" w:space="0" w:color="auto"/>
                    <w:right w:val="single" w:sz="4" w:space="0" w:color="auto"/>
                  </w:tcBorders>
                </w:tcPr>
                <w:p w14:paraId="61E870FE"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2D43B8E9" w14:textId="77777777" w:rsidR="00A845E5" w:rsidRPr="00920E8A" w:rsidRDefault="00B14859" w:rsidP="00CF366F">
                  <w:pPr>
                    <w:rPr>
                      <w:rFonts w:cstheme="minorHAnsi"/>
                    </w:rPr>
                  </w:pPr>
                  <w:r w:rsidRPr="00920E8A">
                    <w:rPr>
                      <w:rFonts w:cstheme="minorHAnsi"/>
                    </w:rPr>
                    <w:t>H</w:t>
                  </w:r>
                  <w:r w:rsidR="00A845E5" w:rsidRPr="00920E8A">
                    <w:rPr>
                      <w:rFonts w:cstheme="minorHAnsi"/>
                    </w:rPr>
                    <w:t xml:space="preserve">arjoitellaan omien tekstien arviointia ja muokkaamista itsearvioinnin perusteella </w:t>
                  </w:r>
                  <w:r w:rsidR="00A845E5" w:rsidRPr="00920E8A">
                    <w:rPr>
                      <w:rFonts w:cstheme="minorHAnsi"/>
                      <w:i/>
                    </w:rPr>
                    <w:t>(esim. kappalejako)</w:t>
                  </w:r>
                  <w:r w:rsidRPr="00920E8A">
                    <w:rPr>
                      <w:rFonts w:cstheme="minorHAnsi"/>
                    </w:rPr>
                    <w:t>.</w:t>
                  </w:r>
                </w:p>
                <w:p w14:paraId="1A19870F" w14:textId="77777777" w:rsidR="00B14859" w:rsidRPr="00920E8A" w:rsidRDefault="00B14859" w:rsidP="00CF366F">
                  <w:pPr>
                    <w:rPr>
                      <w:rFonts w:cstheme="minorHAnsi"/>
                    </w:rPr>
                  </w:pPr>
                </w:p>
                <w:p w14:paraId="605EF7B4" w14:textId="77777777" w:rsidR="00A845E5" w:rsidRPr="00920E8A" w:rsidRDefault="00B14859" w:rsidP="00CF366F">
                  <w:pPr>
                    <w:rPr>
                      <w:rFonts w:cstheme="minorHAnsi"/>
                      <w:i/>
                    </w:rPr>
                  </w:pPr>
                  <w:r w:rsidRPr="00920E8A">
                    <w:rPr>
                      <w:rFonts w:cstheme="minorHAnsi"/>
                    </w:rPr>
                    <w:t>H</w:t>
                  </w:r>
                  <w:r w:rsidR="00A845E5" w:rsidRPr="00920E8A">
                    <w:rPr>
                      <w:rFonts w:cstheme="minorHAnsi"/>
                    </w:rPr>
                    <w:t xml:space="preserve">arjoitellaan vertaisarviointia parin kanssa yhteisesti sovittujen kriteerien mukaisesti </w:t>
                  </w:r>
                  <w:r w:rsidR="00A845E5" w:rsidRPr="00920E8A">
                    <w:rPr>
                      <w:rFonts w:cstheme="minorHAnsi"/>
                      <w:i/>
                    </w:rPr>
                    <w:t>(esim. positiivinen palaute, lisäkysymykset)</w:t>
                  </w:r>
                  <w:r w:rsidRPr="00920E8A">
                    <w:rPr>
                      <w:rFonts w:cstheme="minorHAnsi"/>
                      <w:i/>
                    </w:rPr>
                    <w:t>.</w:t>
                  </w:r>
                </w:p>
                <w:p w14:paraId="3651A981" w14:textId="77777777" w:rsidR="00B14859" w:rsidRPr="00920E8A" w:rsidRDefault="00B14859" w:rsidP="00CF366F">
                  <w:pPr>
                    <w:rPr>
                      <w:rFonts w:cstheme="minorHAnsi"/>
                      <w:i/>
                    </w:rPr>
                  </w:pPr>
                </w:p>
                <w:p w14:paraId="75E09007" w14:textId="77777777" w:rsidR="00A845E5" w:rsidRPr="00920E8A" w:rsidRDefault="00B14859" w:rsidP="00CF366F">
                  <w:pPr>
                    <w:rPr>
                      <w:rFonts w:cstheme="minorHAnsi"/>
                    </w:rPr>
                  </w:pPr>
                  <w:r w:rsidRPr="00920E8A">
                    <w:rPr>
                      <w:rFonts w:cstheme="minorHAnsi"/>
                    </w:rPr>
                    <w:t>H</w:t>
                  </w:r>
                  <w:r w:rsidR="00A845E5" w:rsidRPr="00920E8A">
                    <w:rPr>
                      <w:rFonts w:cstheme="minorHAnsi"/>
                    </w:rPr>
                    <w:t>arjoitellaan vertaisarvioinnin vastaanottamista</w:t>
                  </w:r>
                  <w:r w:rsidRPr="00920E8A">
                    <w:rPr>
                      <w:rFonts w:cstheme="minorHAnsi"/>
                    </w:rPr>
                    <w:t>.</w:t>
                  </w:r>
                </w:p>
                <w:p w14:paraId="43025866" w14:textId="77777777" w:rsidR="00B14859" w:rsidRPr="00920E8A" w:rsidRDefault="00B14859" w:rsidP="00CF366F">
                  <w:pPr>
                    <w:rPr>
                      <w:rFonts w:cstheme="minorHAnsi"/>
                    </w:rPr>
                  </w:pPr>
                </w:p>
                <w:p w14:paraId="4C0624A2" w14:textId="77777777" w:rsidR="00A845E5" w:rsidRPr="00920E8A" w:rsidRDefault="00B14859" w:rsidP="00CF366F">
                  <w:pPr>
                    <w:rPr>
                      <w:rFonts w:cstheme="minorHAnsi"/>
                    </w:rPr>
                  </w:pPr>
                  <w:r w:rsidRPr="00920E8A">
                    <w:rPr>
                      <w:rFonts w:cstheme="minorHAnsi"/>
                    </w:rPr>
                    <w:t>H</w:t>
                  </w:r>
                  <w:r w:rsidR="00A845E5" w:rsidRPr="00920E8A">
                    <w:rPr>
                      <w:rFonts w:cstheme="minorHAnsi"/>
                    </w:rPr>
                    <w:t>arjoitellaan tekstin muokkaamista palautteen perusteella</w:t>
                  </w:r>
                  <w:r w:rsidRPr="00920E8A">
                    <w:rPr>
                      <w:rFonts w:cstheme="minorHAnsi"/>
                    </w:rPr>
                    <w:t>.</w:t>
                  </w:r>
                </w:p>
                <w:p w14:paraId="22B8440E"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12178177" w14:textId="77777777" w:rsidR="00A845E5" w:rsidRPr="00920E8A" w:rsidRDefault="00A845E5" w:rsidP="00CF366F">
                  <w:pPr>
                    <w:rPr>
                      <w:rFonts w:cstheme="minorHAnsi"/>
                      <w:b/>
                      <w:bCs/>
                    </w:rPr>
                  </w:pPr>
                  <w:r w:rsidRPr="00920E8A">
                    <w:rPr>
                      <w:rFonts w:cstheme="minorHAnsi"/>
                    </w:rPr>
                    <w:t>L1 L2 L4</w:t>
                  </w:r>
                </w:p>
              </w:tc>
            </w:tr>
            <w:tr w:rsidR="00A845E5" w:rsidRPr="00920E8A" w14:paraId="585F7808" w14:textId="77777777" w:rsidTr="008043CC">
              <w:tc>
                <w:tcPr>
                  <w:tcW w:w="2576" w:type="dxa"/>
                  <w:tcBorders>
                    <w:top w:val="single" w:sz="4" w:space="0" w:color="auto"/>
                    <w:left w:val="single" w:sz="4" w:space="0" w:color="auto"/>
                    <w:bottom w:val="single" w:sz="4" w:space="0" w:color="auto"/>
                    <w:right w:val="single" w:sz="4" w:space="0" w:color="auto"/>
                  </w:tcBorders>
                </w:tcPr>
                <w:p w14:paraId="4AEFC4A0" w14:textId="77777777" w:rsidR="00A845E5" w:rsidRPr="00920E8A" w:rsidRDefault="00A845E5" w:rsidP="00CF366F">
                  <w:pPr>
                    <w:rPr>
                      <w:rFonts w:cstheme="minorHAnsi"/>
                      <w:b/>
                    </w:rPr>
                  </w:pPr>
                  <w:r w:rsidRPr="00920E8A">
                    <w:rPr>
                      <w:rFonts w:cstheme="minorHAnsi"/>
                      <w:b/>
                      <w:bCs/>
                    </w:rPr>
                    <w:t>Kielen, kirjallisuuden ja kulttuurin ymmärtäminen</w:t>
                  </w:r>
                </w:p>
              </w:tc>
              <w:tc>
                <w:tcPr>
                  <w:tcW w:w="567" w:type="dxa"/>
                  <w:tcBorders>
                    <w:top w:val="single" w:sz="4" w:space="0" w:color="auto"/>
                    <w:left w:val="single" w:sz="4" w:space="0" w:color="auto"/>
                    <w:bottom w:val="single" w:sz="4" w:space="0" w:color="auto"/>
                    <w:right w:val="single" w:sz="4" w:space="0" w:color="auto"/>
                  </w:tcBorders>
                </w:tcPr>
                <w:p w14:paraId="6B5700D8"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03C84CB1"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3632DD45" w14:textId="77777777" w:rsidR="00A845E5" w:rsidRPr="00920E8A" w:rsidRDefault="00A845E5" w:rsidP="00CF366F">
                  <w:pPr>
                    <w:rPr>
                      <w:rFonts w:cstheme="minorHAnsi"/>
                    </w:rPr>
                  </w:pPr>
                </w:p>
              </w:tc>
            </w:tr>
            <w:tr w:rsidR="00A845E5" w:rsidRPr="00920E8A" w14:paraId="0717C1CE" w14:textId="77777777" w:rsidTr="008043CC">
              <w:tc>
                <w:tcPr>
                  <w:tcW w:w="2576" w:type="dxa"/>
                  <w:tcBorders>
                    <w:top w:val="single" w:sz="4" w:space="0" w:color="auto"/>
                    <w:left w:val="single" w:sz="4" w:space="0" w:color="auto"/>
                    <w:bottom w:val="single" w:sz="4" w:space="0" w:color="auto"/>
                    <w:right w:val="single" w:sz="4" w:space="0" w:color="auto"/>
                  </w:tcBorders>
                </w:tcPr>
                <w:p w14:paraId="618CAE2F" w14:textId="77777777" w:rsidR="00A845E5" w:rsidRPr="00920E8A" w:rsidRDefault="00A845E5" w:rsidP="00CF366F">
                  <w:pPr>
                    <w:rPr>
                      <w:rFonts w:eastAsia="Calibri" w:cstheme="minorHAnsi"/>
                      <w:b/>
                    </w:rPr>
                  </w:pPr>
                  <w:r w:rsidRPr="00920E8A">
                    <w:rPr>
                      <w:rFonts w:cstheme="minorHAnsi"/>
                    </w:rPr>
                    <w:t>T10 ohjata oppilasta vahvistamaan kielitietoisuuttaan ja havainnoimaan kielenkäytön tilanteista vaihtelua, eri kielten piirteitä ja puhutun ja kirjoitetun suomen säännönmukaisuuksia</w:t>
                  </w:r>
                </w:p>
              </w:tc>
              <w:tc>
                <w:tcPr>
                  <w:tcW w:w="567" w:type="dxa"/>
                  <w:tcBorders>
                    <w:top w:val="single" w:sz="4" w:space="0" w:color="auto"/>
                    <w:left w:val="single" w:sz="4" w:space="0" w:color="auto"/>
                    <w:bottom w:val="single" w:sz="4" w:space="0" w:color="auto"/>
                    <w:right w:val="single" w:sz="4" w:space="0" w:color="auto"/>
                  </w:tcBorders>
                </w:tcPr>
                <w:p w14:paraId="6D0334C3"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2F0C0810" w14:textId="77777777" w:rsidR="00A845E5" w:rsidRPr="00920E8A" w:rsidRDefault="00B14859" w:rsidP="00CF366F">
                  <w:pPr>
                    <w:rPr>
                      <w:rFonts w:cstheme="minorHAnsi"/>
                    </w:rPr>
                  </w:pPr>
                  <w:r w:rsidRPr="00920E8A">
                    <w:rPr>
                      <w:rFonts w:cstheme="minorHAnsi"/>
                    </w:rPr>
                    <w:t>T</w:t>
                  </w:r>
                  <w:r w:rsidR="00A845E5" w:rsidRPr="00920E8A">
                    <w:rPr>
                      <w:rFonts w:cstheme="minorHAnsi"/>
                    </w:rPr>
                    <w:t xml:space="preserve">utkitaan kielen vaihtelua eri tilanteissa monipuolisia tekstejä lukien ja kuunnellen </w:t>
                  </w:r>
                  <w:r w:rsidR="00A845E5" w:rsidRPr="00920E8A">
                    <w:rPr>
                      <w:rFonts w:cstheme="minorHAnsi"/>
                      <w:i/>
                    </w:rPr>
                    <w:t>(esim. kielenkäyttö koulussa ja vapaa-aikana)</w:t>
                  </w:r>
                  <w:r w:rsidRPr="00920E8A">
                    <w:rPr>
                      <w:rFonts w:cstheme="minorHAnsi"/>
                      <w:i/>
                    </w:rPr>
                    <w:t>.</w:t>
                  </w:r>
                </w:p>
                <w:p w14:paraId="7B9E24F3" w14:textId="77777777" w:rsidR="00B14859" w:rsidRPr="00920E8A" w:rsidRDefault="00B14859" w:rsidP="00CF366F">
                  <w:pPr>
                    <w:rPr>
                      <w:rFonts w:cstheme="minorHAnsi"/>
                    </w:rPr>
                  </w:pPr>
                </w:p>
                <w:p w14:paraId="7CFC87FE" w14:textId="77777777" w:rsidR="00A845E5" w:rsidRPr="00920E8A" w:rsidRDefault="00B14859" w:rsidP="00CF366F">
                  <w:pPr>
                    <w:rPr>
                      <w:rFonts w:cstheme="minorHAnsi"/>
                    </w:rPr>
                  </w:pPr>
                  <w:r w:rsidRPr="00920E8A">
                    <w:rPr>
                      <w:rFonts w:cstheme="minorHAnsi"/>
                    </w:rPr>
                    <w:t>H</w:t>
                  </w:r>
                  <w:r w:rsidR="00A845E5" w:rsidRPr="00920E8A">
                    <w:rPr>
                      <w:rFonts w:cstheme="minorHAnsi"/>
                    </w:rPr>
                    <w:t>arjoitellaan huomaamaan puhut</w:t>
                  </w:r>
                  <w:r w:rsidRPr="00920E8A">
                    <w:rPr>
                      <w:rFonts w:cstheme="minorHAnsi"/>
                    </w:rPr>
                    <w:t>un ja kirjoitetun kielen ero.</w:t>
                  </w:r>
                </w:p>
                <w:p w14:paraId="7EFA1614" w14:textId="77777777" w:rsidR="00B14859" w:rsidRPr="00920E8A" w:rsidRDefault="00B14859" w:rsidP="00CF366F">
                  <w:pPr>
                    <w:rPr>
                      <w:rFonts w:cstheme="minorHAnsi"/>
                    </w:rPr>
                  </w:pPr>
                </w:p>
                <w:p w14:paraId="5B2DF261" w14:textId="77777777" w:rsidR="00A845E5" w:rsidRPr="00920E8A" w:rsidRDefault="00B14859" w:rsidP="00CF366F">
                  <w:pPr>
                    <w:rPr>
                      <w:rFonts w:cstheme="minorHAnsi"/>
                    </w:rPr>
                  </w:pPr>
                  <w:r w:rsidRPr="00920E8A">
                    <w:rPr>
                      <w:rFonts w:cstheme="minorHAnsi"/>
                    </w:rPr>
                    <w:t>P</w:t>
                  </w:r>
                  <w:r w:rsidR="00A845E5" w:rsidRPr="00920E8A">
                    <w:rPr>
                      <w:rFonts w:cstheme="minorHAnsi"/>
                    </w:rPr>
                    <w:t>ohditaan sanojen, ilmausten ja tekstien merkityksiä ryhmässä</w:t>
                  </w:r>
                  <w:r w:rsidRPr="00920E8A">
                    <w:rPr>
                      <w:rFonts w:cstheme="minorHAnsi"/>
                    </w:rPr>
                    <w:t>.</w:t>
                  </w:r>
                </w:p>
                <w:p w14:paraId="0CB8497C" w14:textId="77777777" w:rsidR="00B14859" w:rsidRPr="00920E8A" w:rsidRDefault="00B14859" w:rsidP="00CF366F">
                  <w:pPr>
                    <w:rPr>
                      <w:rFonts w:cstheme="minorHAnsi"/>
                    </w:rPr>
                  </w:pPr>
                </w:p>
                <w:p w14:paraId="14E7D026" w14:textId="77777777" w:rsidR="00A845E5" w:rsidRPr="00920E8A" w:rsidRDefault="00B14859" w:rsidP="00CF366F">
                  <w:pPr>
                    <w:rPr>
                      <w:rFonts w:cstheme="minorHAnsi"/>
                    </w:rPr>
                  </w:pPr>
                  <w:r w:rsidRPr="00920E8A">
                    <w:rPr>
                      <w:rFonts w:cstheme="minorHAnsi"/>
                    </w:rPr>
                    <w:t>L</w:t>
                  </w:r>
                  <w:r w:rsidR="00A845E5" w:rsidRPr="00920E8A">
                    <w:rPr>
                      <w:rFonts w:cstheme="minorHAnsi"/>
                    </w:rPr>
                    <w:t xml:space="preserve">aajennetaan tutustumista kielitietoon </w:t>
                  </w:r>
                  <w:r w:rsidR="00A845E5" w:rsidRPr="00920E8A">
                    <w:rPr>
                      <w:rFonts w:cstheme="minorHAnsi"/>
                      <w:i/>
                    </w:rPr>
                    <w:t>(esim. yhdyslause, sanaluokista pronominit, numeraalit ja partikkelit)</w:t>
                  </w:r>
                  <w:r w:rsidRPr="00920E8A">
                    <w:rPr>
                      <w:rFonts w:cstheme="minorHAnsi"/>
                    </w:rPr>
                    <w:t>.</w:t>
                  </w:r>
                </w:p>
                <w:p w14:paraId="1C28FAD4" w14:textId="77777777" w:rsidR="00B14859" w:rsidRPr="00920E8A" w:rsidRDefault="00B14859" w:rsidP="00CF366F">
                  <w:pPr>
                    <w:rPr>
                      <w:rFonts w:cstheme="minorHAnsi"/>
                    </w:rPr>
                  </w:pPr>
                </w:p>
                <w:p w14:paraId="6B2B5341" w14:textId="77777777" w:rsidR="00A845E5" w:rsidRPr="00920E8A" w:rsidRDefault="00B14859" w:rsidP="00CF366F">
                  <w:pPr>
                    <w:rPr>
                      <w:rFonts w:cstheme="minorHAnsi"/>
                      <w:i/>
                    </w:rPr>
                  </w:pPr>
                  <w:r w:rsidRPr="00920E8A">
                    <w:rPr>
                      <w:rFonts w:cstheme="minorHAnsi"/>
                    </w:rPr>
                    <w:t>H</w:t>
                  </w:r>
                  <w:r w:rsidR="00A845E5" w:rsidRPr="00920E8A">
                    <w:rPr>
                      <w:rFonts w:cstheme="minorHAnsi"/>
                    </w:rPr>
                    <w:t xml:space="preserve">avainnoidaan kielen keskeisiä säännönmukaisuuksia </w:t>
                  </w:r>
                  <w:r w:rsidR="00A845E5" w:rsidRPr="00920E8A">
                    <w:rPr>
                      <w:rFonts w:cstheme="minorHAnsi"/>
                      <w:i/>
                    </w:rPr>
                    <w:t>(esim. nomini-, verbi- ja lausetyyppien tai analogian mallien avulla)</w:t>
                  </w:r>
                  <w:r w:rsidRPr="00920E8A">
                    <w:rPr>
                      <w:rFonts w:cstheme="minorHAnsi"/>
                      <w:i/>
                    </w:rPr>
                    <w:t>.</w:t>
                  </w:r>
                </w:p>
                <w:p w14:paraId="7825E650" w14:textId="77777777" w:rsidR="00B14859" w:rsidRPr="00920E8A" w:rsidRDefault="00B14859" w:rsidP="00CF366F">
                  <w:pPr>
                    <w:rPr>
                      <w:rFonts w:cstheme="minorHAnsi"/>
                      <w:i/>
                    </w:rPr>
                  </w:pPr>
                </w:p>
                <w:p w14:paraId="61017516" w14:textId="77777777" w:rsidR="00A845E5" w:rsidRPr="00920E8A" w:rsidRDefault="00B14859" w:rsidP="00CF366F">
                  <w:pPr>
                    <w:rPr>
                      <w:rFonts w:cstheme="minorHAnsi"/>
                    </w:rPr>
                  </w:pPr>
                  <w:r w:rsidRPr="00920E8A">
                    <w:rPr>
                      <w:rFonts w:cstheme="minorHAnsi"/>
                    </w:rPr>
                    <w:t>V</w:t>
                  </w:r>
                  <w:r w:rsidR="00A845E5" w:rsidRPr="00920E8A">
                    <w:rPr>
                      <w:rFonts w:cstheme="minorHAnsi"/>
                    </w:rPr>
                    <w:t>ertaillaan suomea oppilaan oman äidinkielen piirteisiin</w:t>
                  </w:r>
                  <w:r w:rsidRPr="00920E8A">
                    <w:rPr>
                      <w:rFonts w:cstheme="minorHAnsi"/>
                    </w:rPr>
                    <w:t>.</w:t>
                  </w:r>
                </w:p>
                <w:p w14:paraId="0FF5A7BC"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E30897F" w14:textId="77777777" w:rsidR="00A845E5" w:rsidRPr="00920E8A" w:rsidRDefault="00A845E5" w:rsidP="00CF366F">
                  <w:pPr>
                    <w:rPr>
                      <w:rFonts w:cstheme="minorHAnsi"/>
                      <w:b/>
                    </w:rPr>
                  </w:pPr>
                  <w:r w:rsidRPr="00920E8A">
                    <w:rPr>
                      <w:rFonts w:cstheme="minorHAnsi"/>
                    </w:rPr>
                    <w:t>L2 L4</w:t>
                  </w:r>
                </w:p>
              </w:tc>
            </w:tr>
            <w:tr w:rsidR="00A845E5" w:rsidRPr="00920E8A" w14:paraId="65148D93" w14:textId="77777777" w:rsidTr="008043CC">
              <w:tc>
                <w:tcPr>
                  <w:tcW w:w="2576" w:type="dxa"/>
                  <w:tcBorders>
                    <w:top w:val="single" w:sz="4" w:space="0" w:color="auto"/>
                    <w:left w:val="single" w:sz="4" w:space="0" w:color="auto"/>
                    <w:bottom w:val="single" w:sz="4" w:space="0" w:color="auto"/>
                    <w:right w:val="single" w:sz="4" w:space="0" w:color="auto"/>
                  </w:tcBorders>
                </w:tcPr>
                <w:p w14:paraId="3572A832" w14:textId="77777777" w:rsidR="00A845E5" w:rsidRPr="00920E8A" w:rsidRDefault="00A845E5" w:rsidP="00CF366F">
                  <w:pPr>
                    <w:rPr>
                      <w:rFonts w:eastAsia="Calibri" w:cstheme="minorHAnsi"/>
                    </w:rPr>
                  </w:pPr>
                  <w:r w:rsidRPr="00920E8A">
                    <w:rPr>
                      <w:rFonts w:cstheme="minorHAnsi"/>
                    </w:rPr>
                    <w:t>T11 innostaa oppilasta tutustumaan monipuolisesti kirjallisuuteen ja kulttuuriin ja kannustaa lukemaan lapsille ja nuorille suunnattua kirjallisuutta sekä rohkaista lukuelämysten jakamiseen ja kirjaston aktiiviseen käyttöön</w:t>
                  </w:r>
                </w:p>
              </w:tc>
              <w:tc>
                <w:tcPr>
                  <w:tcW w:w="567" w:type="dxa"/>
                  <w:tcBorders>
                    <w:top w:val="single" w:sz="4" w:space="0" w:color="auto"/>
                    <w:left w:val="single" w:sz="4" w:space="0" w:color="auto"/>
                    <w:bottom w:val="single" w:sz="4" w:space="0" w:color="auto"/>
                    <w:right w:val="single" w:sz="4" w:space="0" w:color="auto"/>
                  </w:tcBorders>
                </w:tcPr>
                <w:p w14:paraId="0AAB4E06"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68DCF712" w14:textId="77777777" w:rsidR="00B14859" w:rsidRPr="00920E8A" w:rsidRDefault="00B14859" w:rsidP="00CF366F">
                  <w:pPr>
                    <w:rPr>
                      <w:rFonts w:cstheme="minorHAnsi"/>
                    </w:rPr>
                  </w:pPr>
                  <w:r w:rsidRPr="00920E8A">
                    <w:rPr>
                      <w:rFonts w:cstheme="minorHAnsi"/>
                    </w:rPr>
                    <w:t>T</w:t>
                  </w:r>
                  <w:r w:rsidR="00A845E5" w:rsidRPr="00920E8A">
                    <w:rPr>
                      <w:rFonts w:cstheme="minorHAnsi"/>
                    </w:rPr>
                    <w:t>utustutaan kirjastoon ja osallistutaan ohjattuihin kirjastovierailuihin</w:t>
                  </w:r>
                  <w:r w:rsidRPr="00920E8A">
                    <w:rPr>
                      <w:rFonts w:cstheme="minorHAnsi"/>
                    </w:rPr>
                    <w:t>.</w:t>
                  </w:r>
                </w:p>
                <w:p w14:paraId="7FFF64E5" w14:textId="77777777" w:rsidR="00B14859" w:rsidRPr="00920E8A" w:rsidRDefault="00B14859" w:rsidP="00CF366F">
                  <w:pPr>
                    <w:rPr>
                      <w:rFonts w:cstheme="minorHAnsi"/>
                    </w:rPr>
                  </w:pPr>
                </w:p>
                <w:p w14:paraId="03CEB2F6" w14:textId="77777777" w:rsidR="00A845E5" w:rsidRPr="00920E8A" w:rsidRDefault="00B14859" w:rsidP="00CF366F">
                  <w:pPr>
                    <w:rPr>
                      <w:rFonts w:cstheme="minorHAnsi"/>
                    </w:rPr>
                  </w:pPr>
                  <w:r w:rsidRPr="00920E8A">
                    <w:rPr>
                      <w:rFonts w:cstheme="minorHAnsi"/>
                    </w:rPr>
                    <w:t>H</w:t>
                  </w:r>
                  <w:r w:rsidR="00A845E5" w:rsidRPr="00920E8A">
                    <w:rPr>
                      <w:rFonts w:cstheme="minorHAnsi"/>
                    </w:rPr>
                    <w:t>arjoitellaan löytämään ikäkauteen ja omiin kiinnostuksen</w:t>
                  </w:r>
                  <w:r w:rsidRPr="00920E8A">
                    <w:rPr>
                      <w:rFonts w:cstheme="minorHAnsi"/>
                    </w:rPr>
                    <w:t xml:space="preserve"> </w:t>
                  </w:r>
                  <w:r w:rsidR="00A845E5" w:rsidRPr="00920E8A">
                    <w:rPr>
                      <w:rFonts w:cstheme="minorHAnsi"/>
                    </w:rPr>
                    <w:t>kohteisiin sopivaa kirjallisuutta sekä jakamaan lukukokemuksia yhteisesti</w:t>
                  </w:r>
                  <w:r w:rsidRPr="00920E8A">
                    <w:rPr>
                      <w:rFonts w:cstheme="minorHAnsi"/>
                    </w:rPr>
                    <w:t>.</w:t>
                  </w:r>
                </w:p>
                <w:p w14:paraId="2BB42DF5" w14:textId="77777777" w:rsidR="00B14859" w:rsidRPr="00920E8A" w:rsidRDefault="00B14859" w:rsidP="00CF366F">
                  <w:pPr>
                    <w:rPr>
                      <w:rFonts w:cstheme="minorHAnsi"/>
                    </w:rPr>
                  </w:pPr>
                </w:p>
                <w:p w14:paraId="3A53D863" w14:textId="77777777" w:rsidR="00A845E5" w:rsidRPr="00920E8A" w:rsidRDefault="00B14859" w:rsidP="00CF366F">
                  <w:pPr>
                    <w:rPr>
                      <w:rFonts w:cstheme="minorHAnsi"/>
                    </w:rPr>
                  </w:pPr>
                  <w:r w:rsidRPr="00920E8A">
                    <w:rPr>
                      <w:rFonts w:cstheme="minorHAnsi"/>
                    </w:rPr>
                    <w:t>T</w:t>
                  </w:r>
                  <w:r w:rsidR="00A845E5" w:rsidRPr="00920E8A">
                    <w:rPr>
                      <w:rFonts w:cstheme="minorHAnsi"/>
                    </w:rPr>
                    <w:t>utustutaan ikäkauteen sopiviin elokuviin, mediateksteihin sekä kansan- ja nykyperinteeseen</w:t>
                  </w:r>
                  <w:r w:rsidRPr="00920E8A">
                    <w:rPr>
                      <w:rFonts w:cstheme="minorHAnsi"/>
                    </w:rPr>
                    <w:t>.</w:t>
                  </w:r>
                </w:p>
                <w:p w14:paraId="3DA11346"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76D3EF1" w14:textId="77777777" w:rsidR="00A845E5" w:rsidRPr="00920E8A" w:rsidRDefault="00A845E5" w:rsidP="00CF366F">
                  <w:pPr>
                    <w:rPr>
                      <w:rFonts w:cstheme="minorHAnsi"/>
                      <w:b/>
                      <w:bCs/>
                    </w:rPr>
                  </w:pPr>
                  <w:r w:rsidRPr="00920E8A">
                    <w:rPr>
                      <w:rFonts w:cstheme="minorHAnsi"/>
                      <w:b/>
                      <w:bCs/>
                    </w:rPr>
                    <w:t>L2</w:t>
                  </w:r>
                </w:p>
              </w:tc>
            </w:tr>
            <w:tr w:rsidR="00A845E5" w:rsidRPr="00920E8A" w14:paraId="31A9EE60" w14:textId="77777777" w:rsidTr="008043CC">
              <w:tc>
                <w:tcPr>
                  <w:tcW w:w="2576" w:type="dxa"/>
                  <w:tcBorders>
                    <w:top w:val="single" w:sz="4" w:space="0" w:color="auto"/>
                    <w:left w:val="single" w:sz="4" w:space="0" w:color="auto"/>
                    <w:bottom w:val="single" w:sz="4" w:space="0" w:color="auto"/>
                    <w:right w:val="single" w:sz="4" w:space="0" w:color="auto"/>
                  </w:tcBorders>
                </w:tcPr>
                <w:p w14:paraId="60881B10" w14:textId="77777777" w:rsidR="00A845E5" w:rsidRPr="00920E8A" w:rsidRDefault="00A845E5" w:rsidP="00CF366F">
                  <w:pPr>
                    <w:rPr>
                      <w:rFonts w:eastAsia="Calibri" w:cstheme="minorHAnsi"/>
                      <w:b/>
                    </w:rPr>
                  </w:pPr>
                  <w:r w:rsidRPr="00920E8A">
                    <w:rPr>
                      <w:rFonts w:cstheme="minorHAnsi"/>
                      <w:b/>
                      <w:bCs/>
                    </w:rPr>
                    <w:t>Kielen käyttö kaiken oppimisen tukena</w:t>
                  </w:r>
                </w:p>
              </w:tc>
              <w:tc>
                <w:tcPr>
                  <w:tcW w:w="567" w:type="dxa"/>
                  <w:tcBorders>
                    <w:top w:val="single" w:sz="4" w:space="0" w:color="auto"/>
                    <w:left w:val="single" w:sz="4" w:space="0" w:color="auto"/>
                    <w:bottom w:val="single" w:sz="4" w:space="0" w:color="auto"/>
                    <w:right w:val="single" w:sz="4" w:space="0" w:color="auto"/>
                  </w:tcBorders>
                </w:tcPr>
                <w:p w14:paraId="60832CC5"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23597A5A"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AB7A10B" w14:textId="77777777" w:rsidR="00A845E5" w:rsidRPr="00920E8A" w:rsidRDefault="00A845E5" w:rsidP="00CF366F">
                  <w:pPr>
                    <w:rPr>
                      <w:rFonts w:cstheme="minorHAnsi"/>
                    </w:rPr>
                  </w:pPr>
                </w:p>
              </w:tc>
            </w:tr>
            <w:tr w:rsidR="00A845E5" w:rsidRPr="00920E8A" w14:paraId="1426575D" w14:textId="77777777" w:rsidTr="008043CC">
              <w:tc>
                <w:tcPr>
                  <w:tcW w:w="2576" w:type="dxa"/>
                  <w:tcBorders>
                    <w:top w:val="single" w:sz="4" w:space="0" w:color="auto"/>
                    <w:left w:val="single" w:sz="4" w:space="0" w:color="auto"/>
                    <w:bottom w:val="single" w:sz="4" w:space="0" w:color="auto"/>
                    <w:right w:val="single" w:sz="4" w:space="0" w:color="auto"/>
                  </w:tcBorders>
                </w:tcPr>
                <w:p w14:paraId="5F2AA85F" w14:textId="77777777" w:rsidR="00A845E5" w:rsidRPr="00920E8A" w:rsidRDefault="00A845E5" w:rsidP="00CF366F">
                  <w:pPr>
                    <w:rPr>
                      <w:rFonts w:eastAsia="Calibri" w:cstheme="minorHAnsi"/>
                    </w:rPr>
                  </w:pPr>
                  <w:r w:rsidRPr="00920E8A">
                    <w:rPr>
                      <w:rFonts w:cstheme="minorHAnsi"/>
                    </w:rPr>
                    <w:t>T12 ohjata oppilasta havainnoimaan koulun ja muun ympäristön kulttuurista monimuotoisuutta sekä tukea oppilaan monikielistä ja -kulttuurista identiteettiä ja rohkaista hyödyntämään ja kehittämään omaa kielirepertuaaria</w:t>
                  </w:r>
                </w:p>
              </w:tc>
              <w:tc>
                <w:tcPr>
                  <w:tcW w:w="567" w:type="dxa"/>
                  <w:tcBorders>
                    <w:top w:val="single" w:sz="4" w:space="0" w:color="auto"/>
                    <w:left w:val="single" w:sz="4" w:space="0" w:color="auto"/>
                    <w:bottom w:val="single" w:sz="4" w:space="0" w:color="auto"/>
                    <w:right w:val="single" w:sz="4" w:space="0" w:color="auto"/>
                  </w:tcBorders>
                </w:tcPr>
                <w:p w14:paraId="028A3A01"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0BDFE4A6" w14:textId="77777777" w:rsidR="00A845E5" w:rsidRPr="00920E8A" w:rsidRDefault="00B14859" w:rsidP="00CF366F">
                  <w:pPr>
                    <w:rPr>
                      <w:rFonts w:cstheme="minorHAnsi"/>
                    </w:rPr>
                  </w:pPr>
                  <w:r w:rsidRPr="00920E8A">
                    <w:rPr>
                      <w:rFonts w:cstheme="minorHAnsi"/>
                    </w:rPr>
                    <w:t>T</w:t>
                  </w:r>
                  <w:r w:rsidR="00A845E5" w:rsidRPr="00920E8A">
                    <w:rPr>
                      <w:rFonts w:cstheme="minorHAnsi"/>
                    </w:rPr>
                    <w:t>utustutaan suomalaiseen kulttuuriin vuodenkierron juhlien ja tapahtumien kautta</w:t>
                  </w:r>
                  <w:r w:rsidRPr="00920E8A">
                    <w:rPr>
                      <w:rFonts w:cstheme="minorHAnsi"/>
                    </w:rPr>
                    <w:t>.</w:t>
                  </w:r>
                </w:p>
                <w:p w14:paraId="27537532" w14:textId="77777777" w:rsidR="00B14859" w:rsidRPr="00920E8A" w:rsidRDefault="00B14859" w:rsidP="00CF366F">
                  <w:pPr>
                    <w:rPr>
                      <w:rFonts w:cstheme="minorHAnsi"/>
                    </w:rPr>
                  </w:pPr>
                </w:p>
                <w:p w14:paraId="47C3D52C" w14:textId="77777777" w:rsidR="00A845E5" w:rsidRPr="00920E8A" w:rsidRDefault="00B14859" w:rsidP="00CF366F">
                  <w:pPr>
                    <w:rPr>
                      <w:rFonts w:cstheme="minorHAnsi"/>
                    </w:rPr>
                  </w:pPr>
                  <w:r w:rsidRPr="00920E8A">
                    <w:rPr>
                      <w:rFonts w:cstheme="minorHAnsi"/>
                    </w:rPr>
                    <w:t>T</w:t>
                  </w:r>
                  <w:r w:rsidR="00A845E5" w:rsidRPr="00920E8A">
                    <w:rPr>
                      <w:rFonts w:cstheme="minorHAnsi"/>
                    </w:rPr>
                    <w:t>utustutaan monipuolisesti oman koulun ja sen lähialueen kotikansainvälisyyteen</w:t>
                  </w:r>
                  <w:r w:rsidRPr="00920E8A">
                    <w:rPr>
                      <w:rFonts w:cstheme="minorHAnsi"/>
                    </w:rPr>
                    <w:t>.</w:t>
                  </w:r>
                </w:p>
                <w:p w14:paraId="3ED5D7A8" w14:textId="77777777" w:rsidR="00B14859" w:rsidRPr="00920E8A" w:rsidRDefault="00B14859" w:rsidP="00CF366F">
                  <w:pPr>
                    <w:rPr>
                      <w:rFonts w:cstheme="minorHAnsi"/>
                    </w:rPr>
                  </w:pPr>
                </w:p>
                <w:p w14:paraId="2CBF21F2" w14:textId="77777777" w:rsidR="00A845E5" w:rsidRPr="00920E8A" w:rsidRDefault="00B14859" w:rsidP="00CF366F">
                  <w:pPr>
                    <w:rPr>
                      <w:rFonts w:cstheme="minorHAnsi"/>
                    </w:rPr>
                  </w:pPr>
                  <w:r w:rsidRPr="00920E8A">
                    <w:rPr>
                      <w:rFonts w:cstheme="minorHAnsi"/>
                    </w:rPr>
                    <w:t>V</w:t>
                  </w:r>
                  <w:r w:rsidR="00A845E5" w:rsidRPr="00920E8A">
                    <w:rPr>
                      <w:rFonts w:cstheme="minorHAnsi"/>
                    </w:rPr>
                    <w:t>ahvistetaan kieli- ja kulttuuri-identiteetin rakentumista</w:t>
                  </w:r>
                  <w:r w:rsidRPr="00920E8A">
                    <w:rPr>
                      <w:rFonts w:cstheme="minorHAnsi"/>
                    </w:rPr>
                    <w:t>.</w:t>
                  </w:r>
                </w:p>
                <w:p w14:paraId="3B86198E"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28F31DB" w14:textId="77777777" w:rsidR="00A845E5" w:rsidRPr="00920E8A" w:rsidRDefault="00A845E5" w:rsidP="00CF366F">
                  <w:pPr>
                    <w:rPr>
                      <w:rFonts w:cstheme="minorHAnsi"/>
                      <w:b/>
                      <w:bCs/>
                    </w:rPr>
                  </w:pPr>
                  <w:r w:rsidRPr="00920E8A">
                    <w:rPr>
                      <w:rFonts w:cstheme="minorHAnsi"/>
                    </w:rPr>
                    <w:t>L2 L4</w:t>
                  </w:r>
                </w:p>
                <w:p w14:paraId="6A786D28" w14:textId="77777777" w:rsidR="00A845E5" w:rsidRPr="00920E8A" w:rsidRDefault="00A845E5" w:rsidP="00CF366F">
                  <w:pPr>
                    <w:rPr>
                      <w:rFonts w:cstheme="minorHAnsi"/>
                    </w:rPr>
                  </w:pPr>
                </w:p>
                <w:p w14:paraId="29008621" w14:textId="77777777" w:rsidR="00A845E5" w:rsidRPr="00920E8A" w:rsidRDefault="00A845E5" w:rsidP="00CF366F">
                  <w:pPr>
                    <w:rPr>
                      <w:rFonts w:cstheme="minorHAnsi"/>
                    </w:rPr>
                  </w:pPr>
                </w:p>
              </w:tc>
            </w:tr>
            <w:tr w:rsidR="00A845E5" w:rsidRPr="00920E8A" w14:paraId="17AB8FF8" w14:textId="77777777" w:rsidTr="008043CC">
              <w:tc>
                <w:tcPr>
                  <w:tcW w:w="2576" w:type="dxa"/>
                  <w:tcBorders>
                    <w:top w:val="single" w:sz="4" w:space="0" w:color="auto"/>
                    <w:left w:val="single" w:sz="4" w:space="0" w:color="auto"/>
                    <w:bottom w:val="single" w:sz="4" w:space="0" w:color="auto"/>
                    <w:right w:val="single" w:sz="4" w:space="0" w:color="auto"/>
                  </w:tcBorders>
                </w:tcPr>
                <w:p w14:paraId="1DF2472E" w14:textId="77777777" w:rsidR="00A845E5" w:rsidRPr="00920E8A" w:rsidRDefault="00A845E5" w:rsidP="00CF366F">
                  <w:pPr>
                    <w:rPr>
                      <w:rFonts w:eastAsia="Calibri" w:cstheme="minorHAnsi"/>
                      <w:b/>
                    </w:rPr>
                  </w:pPr>
                  <w:r w:rsidRPr="00920E8A">
                    <w:rPr>
                      <w:rFonts w:cstheme="minorHAnsi"/>
                    </w:rPr>
                    <w:t>T13 innostaa oppilasta vahvistamaan myönteistä käsitystä itsestään kielenkäyttäjänä ja kielenoppijana sekä asettamaan oppimistavoitteita</w:t>
                  </w:r>
                </w:p>
              </w:tc>
              <w:tc>
                <w:tcPr>
                  <w:tcW w:w="567" w:type="dxa"/>
                  <w:tcBorders>
                    <w:top w:val="single" w:sz="4" w:space="0" w:color="auto"/>
                    <w:left w:val="single" w:sz="4" w:space="0" w:color="auto"/>
                    <w:bottom w:val="single" w:sz="4" w:space="0" w:color="auto"/>
                    <w:right w:val="single" w:sz="4" w:space="0" w:color="auto"/>
                  </w:tcBorders>
                </w:tcPr>
                <w:p w14:paraId="72A1729E"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36B71F78" w14:textId="77777777" w:rsidR="00A845E5" w:rsidRPr="00920E8A" w:rsidRDefault="00B14859" w:rsidP="00CF366F">
                  <w:pPr>
                    <w:rPr>
                      <w:rFonts w:cstheme="minorHAnsi"/>
                    </w:rPr>
                  </w:pPr>
                  <w:r w:rsidRPr="00920E8A">
                    <w:rPr>
                      <w:rFonts w:cstheme="minorHAnsi"/>
                    </w:rPr>
                    <w:t>H</w:t>
                  </w:r>
                  <w:r w:rsidR="00A845E5" w:rsidRPr="00920E8A">
                    <w:rPr>
                      <w:rFonts w:cstheme="minorHAnsi"/>
                    </w:rPr>
                    <w:t>arjoitellaan käyttämään kielitaitoa monipuolisesti koulun ja arjen tilanteissa</w:t>
                  </w:r>
                  <w:r w:rsidRPr="00920E8A">
                    <w:rPr>
                      <w:rFonts w:cstheme="minorHAnsi"/>
                    </w:rPr>
                    <w:t>.</w:t>
                  </w:r>
                </w:p>
                <w:p w14:paraId="2A3F130A" w14:textId="77777777" w:rsidR="00B14859" w:rsidRPr="00920E8A" w:rsidRDefault="00B14859" w:rsidP="00CF366F">
                  <w:pPr>
                    <w:rPr>
                      <w:rFonts w:cstheme="minorHAnsi"/>
                    </w:rPr>
                  </w:pPr>
                </w:p>
                <w:p w14:paraId="50CA354F" w14:textId="77777777" w:rsidR="00B14859" w:rsidRPr="00920E8A" w:rsidRDefault="00B14859" w:rsidP="00CF366F">
                  <w:pPr>
                    <w:rPr>
                      <w:rFonts w:cstheme="minorHAnsi"/>
                    </w:rPr>
                  </w:pPr>
                  <w:r w:rsidRPr="00920E8A">
                    <w:rPr>
                      <w:rFonts w:cstheme="minorHAnsi"/>
                    </w:rPr>
                    <w:t>V</w:t>
                  </w:r>
                  <w:r w:rsidR="00A845E5" w:rsidRPr="00920E8A">
                    <w:rPr>
                      <w:rFonts w:cstheme="minorHAnsi"/>
                    </w:rPr>
                    <w:t>ahvistetaan kielen eri osa-alueita monipuolisesti</w:t>
                  </w:r>
                  <w:r w:rsidRPr="00920E8A">
                    <w:rPr>
                      <w:rFonts w:cstheme="minorHAnsi"/>
                    </w:rPr>
                    <w:t xml:space="preserve"> </w:t>
                  </w:r>
                  <w:r w:rsidRPr="00920E8A">
                    <w:rPr>
                      <w:rFonts w:cstheme="minorHAnsi"/>
                      <w:i/>
                    </w:rPr>
                    <w:t>(esim. lukemalla, kirjoittamalla, kuuntelemalla ja puhumalla)</w:t>
                  </w:r>
                  <w:r w:rsidRPr="00920E8A">
                    <w:rPr>
                      <w:rFonts w:cstheme="minorHAnsi"/>
                    </w:rPr>
                    <w:t>.</w:t>
                  </w:r>
                </w:p>
                <w:p w14:paraId="786BE6E5" w14:textId="77777777" w:rsidR="00A845E5" w:rsidRPr="00920E8A" w:rsidRDefault="00A845E5" w:rsidP="00CF366F">
                  <w:pPr>
                    <w:rPr>
                      <w:rFonts w:cstheme="minorHAnsi"/>
                    </w:rPr>
                  </w:pPr>
                  <w:r w:rsidRPr="00920E8A">
                    <w:rPr>
                      <w:rFonts w:cstheme="minorHAnsi"/>
                    </w:rPr>
                    <w:t xml:space="preserve"> </w:t>
                  </w:r>
                </w:p>
                <w:p w14:paraId="5E85DF2B" w14:textId="77777777" w:rsidR="00A845E5" w:rsidRPr="00920E8A" w:rsidRDefault="00B14859" w:rsidP="00CF366F">
                  <w:pPr>
                    <w:rPr>
                      <w:rFonts w:cstheme="minorHAnsi"/>
                      <w:i/>
                    </w:rPr>
                  </w:pPr>
                  <w:r w:rsidRPr="00920E8A">
                    <w:rPr>
                      <w:rFonts w:cstheme="minorHAnsi"/>
                    </w:rPr>
                    <w:t>H</w:t>
                  </w:r>
                  <w:r w:rsidR="00A845E5" w:rsidRPr="00920E8A">
                    <w:rPr>
                      <w:rFonts w:cstheme="minorHAnsi"/>
                    </w:rPr>
                    <w:t>arjoitellaan asettamaan</w:t>
                  </w:r>
                  <w:r w:rsidRPr="00920E8A">
                    <w:rPr>
                      <w:rFonts w:cstheme="minorHAnsi"/>
                    </w:rPr>
                    <w:t xml:space="preserve"> kielenkäytön</w:t>
                  </w:r>
                  <w:r w:rsidR="00A845E5" w:rsidRPr="00920E8A">
                    <w:rPr>
                      <w:rFonts w:cstheme="minorHAnsi"/>
                    </w:rPr>
                    <w:t xml:space="preserve"> oppimistavoitteita sekä seuraamaan niiden toteutumista </w:t>
                  </w:r>
                  <w:r w:rsidR="00A845E5" w:rsidRPr="00920E8A">
                    <w:rPr>
                      <w:rFonts w:cstheme="minorHAnsi"/>
                      <w:i/>
                    </w:rPr>
                    <w:t>(esim. läksyjen teon säännöllisyys, oppitunnilla osallistuminen, suomen kielen käyttäminen vapaa-aikana, kuten suomenkielisen kirjallisuuden lukeminen ja median seuraaminen)</w:t>
                  </w:r>
                  <w:r w:rsidRPr="00920E8A">
                    <w:rPr>
                      <w:rFonts w:cstheme="minorHAnsi"/>
                      <w:i/>
                    </w:rPr>
                    <w:t>.</w:t>
                  </w:r>
                </w:p>
                <w:p w14:paraId="50CF57C0"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D664681" w14:textId="77777777" w:rsidR="00A845E5" w:rsidRPr="00920E8A" w:rsidRDefault="00A845E5" w:rsidP="00CF366F">
                  <w:pPr>
                    <w:rPr>
                      <w:rFonts w:cstheme="minorHAnsi"/>
                    </w:rPr>
                  </w:pPr>
                  <w:r w:rsidRPr="00920E8A">
                    <w:rPr>
                      <w:rFonts w:cstheme="minorHAnsi"/>
                    </w:rPr>
                    <w:t>L1 L2 L7</w:t>
                  </w:r>
                </w:p>
              </w:tc>
            </w:tr>
            <w:tr w:rsidR="00A845E5" w:rsidRPr="00920E8A" w14:paraId="361677DE" w14:textId="77777777" w:rsidTr="008043CC">
              <w:tc>
                <w:tcPr>
                  <w:tcW w:w="2576" w:type="dxa"/>
                  <w:tcBorders>
                    <w:top w:val="single" w:sz="4" w:space="0" w:color="auto"/>
                    <w:left w:val="single" w:sz="4" w:space="0" w:color="auto"/>
                    <w:bottom w:val="single" w:sz="4" w:space="0" w:color="auto"/>
                    <w:right w:val="single" w:sz="4" w:space="0" w:color="auto"/>
                  </w:tcBorders>
                </w:tcPr>
                <w:p w14:paraId="2BBECD0D" w14:textId="77777777" w:rsidR="00A845E5" w:rsidRPr="00920E8A" w:rsidRDefault="00A845E5" w:rsidP="00CF366F">
                  <w:pPr>
                    <w:rPr>
                      <w:rFonts w:eastAsia="Calibri" w:cstheme="minorHAnsi"/>
                      <w:b/>
                    </w:rPr>
                  </w:pPr>
                  <w:r w:rsidRPr="00920E8A">
                    <w:rPr>
                      <w:rFonts w:cstheme="minorHAnsi"/>
                    </w:rPr>
                    <w:t>T14 ohjata oppilasta havaitsemaan, miten kieltä käytetään eri oppiaineissa</w:t>
                  </w:r>
                </w:p>
              </w:tc>
              <w:tc>
                <w:tcPr>
                  <w:tcW w:w="567" w:type="dxa"/>
                  <w:tcBorders>
                    <w:top w:val="single" w:sz="4" w:space="0" w:color="auto"/>
                    <w:left w:val="single" w:sz="4" w:space="0" w:color="auto"/>
                    <w:bottom w:val="single" w:sz="4" w:space="0" w:color="auto"/>
                    <w:right w:val="single" w:sz="4" w:space="0" w:color="auto"/>
                  </w:tcBorders>
                </w:tcPr>
                <w:p w14:paraId="51CD28CA"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46A2A8A5" w14:textId="77777777" w:rsidR="00A845E5" w:rsidRPr="00920E8A" w:rsidRDefault="00B14859" w:rsidP="00CF366F">
                  <w:pPr>
                    <w:rPr>
                      <w:rFonts w:cstheme="minorHAnsi"/>
                    </w:rPr>
                  </w:pPr>
                  <w:r w:rsidRPr="00920E8A">
                    <w:rPr>
                      <w:rFonts w:cstheme="minorHAnsi"/>
                    </w:rPr>
                    <w:t>H</w:t>
                  </w:r>
                  <w:r w:rsidR="00A845E5" w:rsidRPr="00920E8A">
                    <w:rPr>
                      <w:rFonts w:cstheme="minorHAnsi"/>
                    </w:rPr>
                    <w:t>arjoitellaan havainnoimaan eri oppiaineiden kielellistä ilmaisutapaa</w:t>
                  </w:r>
                  <w:r w:rsidRPr="00920E8A">
                    <w:rPr>
                      <w:rFonts w:cstheme="minorHAnsi"/>
                    </w:rPr>
                    <w:t>.</w:t>
                  </w:r>
                </w:p>
                <w:p w14:paraId="692CA4EB" w14:textId="77777777" w:rsidR="00B14859" w:rsidRPr="00920E8A" w:rsidRDefault="00B14859" w:rsidP="00CF366F">
                  <w:pPr>
                    <w:rPr>
                      <w:rFonts w:cstheme="minorHAnsi"/>
                    </w:rPr>
                  </w:pPr>
                </w:p>
                <w:p w14:paraId="70BFC98C" w14:textId="77777777" w:rsidR="00A845E5" w:rsidRPr="00920E8A" w:rsidRDefault="00B14859" w:rsidP="00CF366F">
                  <w:pPr>
                    <w:rPr>
                      <w:rFonts w:cstheme="minorHAnsi"/>
                    </w:rPr>
                  </w:pPr>
                  <w:r w:rsidRPr="00920E8A">
                    <w:rPr>
                      <w:rFonts w:cstheme="minorHAnsi"/>
                    </w:rPr>
                    <w:t>H</w:t>
                  </w:r>
                  <w:r w:rsidR="00A845E5" w:rsidRPr="00920E8A">
                    <w:rPr>
                      <w:rFonts w:cstheme="minorHAnsi"/>
                    </w:rPr>
                    <w:t>arjoitellaan ymmärtämään oppiaineiden keskeisiä käsitteitä sekä ottamaan niitä omaan käyttöön</w:t>
                  </w:r>
                  <w:r w:rsidRPr="00920E8A">
                    <w:rPr>
                      <w:rFonts w:cstheme="minorHAnsi"/>
                    </w:rPr>
                    <w:t>.</w:t>
                  </w:r>
                </w:p>
                <w:p w14:paraId="08A3FB92"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5F6BF52" w14:textId="77777777" w:rsidR="00A845E5" w:rsidRPr="00920E8A" w:rsidRDefault="00A845E5" w:rsidP="00CF366F">
                  <w:pPr>
                    <w:rPr>
                      <w:rFonts w:cstheme="minorHAnsi"/>
                      <w:b/>
                      <w:bCs/>
                    </w:rPr>
                  </w:pPr>
                  <w:r w:rsidRPr="00920E8A">
                    <w:rPr>
                      <w:rFonts w:cstheme="minorHAnsi"/>
                    </w:rPr>
                    <w:t>L4 L7</w:t>
                  </w:r>
                </w:p>
              </w:tc>
            </w:tr>
            <w:tr w:rsidR="00A845E5" w:rsidRPr="00920E8A" w14:paraId="613014CA" w14:textId="77777777" w:rsidTr="008043CC">
              <w:tc>
                <w:tcPr>
                  <w:tcW w:w="2576" w:type="dxa"/>
                  <w:tcBorders>
                    <w:top w:val="single" w:sz="4" w:space="0" w:color="auto"/>
                    <w:left w:val="single" w:sz="4" w:space="0" w:color="auto"/>
                    <w:bottom w:val="single" w:sz="4" w:space="0" w:color="auto"/>
                    <w:right w:val="single" w:sz="4" w:space="0" w:color="auto"/>
                  </w:tcBorders>
                </w:tcPr>
                <w:p w14:paraId="170159A4" w14:textId="77777777" w:rsidR="00A845E5" w:rsidRPr="00920E8A" w:rsidRDefault="00A845E5" w:rsidP="00CF366F">
                  <w:pPr>
                    <w:rPr>
                      <w:rFonts w:eastAsia="Calibri" w:cstheme="minorHAnsi"/>
                    </w:rPr>
                  </w:pPr>
                  <w:r w:rsidRPr="00920E8A">
                    <w:rPr>
                      <w:rFonts w:cstheme="minorHAnsi"/>
                    </w:rPr>
                    <w:t>T15 kannustaa oppilasta kehittämään tietojaan ja kielellisiä keinojaan itseohjautuvaan työskentelyyn, tiedonhakuun ja tiedon jäsentämiseen itsenäisesti ja ryhmässä</w:t>
                  </w:r>
                </w:p>
              </w:tc>
              <w:tc>
                <w:tcPr>
                  <w:tcW w:w="567" w:type="dxa"/>
                  <w:tcBorders>
                    <w:top w:val="single" w:sz="4" w:space="0" w:color="auto"/>
                    <w:left w:val="single" w:sz="4" w:space="0" w:color="auto"/>
                    <w:bottom w:val="single" w:sz="4" w:space="0" w:color="auto"/>
                    <w:right w:val="single" w:sz="4" w:space="0" w:color="auto"/>
                  </w:tcBorders>
                </w:tcPr>
                <w:p w14:paraId="29D8A1D3"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76C4ECCC" w14:textId="77777777" w:rsidR="00A845E5" w:rsidRPr="00920E8A" w:rsidRDefault="00B14859" w:rsidP="00A845E5">
                  <w:pPr>
                    <w:rPr>
                      <w:rFonts w:cstheme="minorHAnsi"/>
                    </w:rPr>
                  </w:pPr>
                  <w:r w:rsidRPr="00920E8A">
                    <w:rPr>
                      <w:rFonts w:cstheme="minorHAnsi"/>
                    </w:rPr>
                    <w:t>H</w:t>
                  </w:r>
                  <w:r w:rsidR="00A845E5" w:rsidRPr="00920E8A">
                    <w:rPr>
                      <w:rFonts w:cstheme="minorHAnsi"/>
                    </w:rPr>
                    <w:t>arjoitellaan käyttämään eri tavoin monipuolisia tiedonhankintakeinoja sekä vertailemaan ja arvioimaan tietoa kriittisesti ja käyttämään sitä vastuullisesti</w:t>
                  </w:r>
                  <w:r w:rsidRPr="00920E8A">
                    <w:rPr>
                      <w:rFonts w:cstheme="minorHAnsi"/>
                    </w:rPr>
                    <w:t>.</w:t>
                  </w:r>
                </w:p>
                <w:p w14:paraId="7BBD4372" w14:textId="77777777" w:rsidR="00B14859" w:rsidRPr="00920E8A" w:rsidRDefault="00B14859" w:rsidP="00A845E5">
                  <w:pPr>
                    <w:rPr>
                      <w:rFonts w:cstheme="minorHAnsi"/>
                    </w:rPr>
                  </w:pPr>
                </w:p>
                <w:p w14:paraId="26D157A3" w14:textId="77777777" w:rsidR="00A845E5" w:rsidRPr="00920E8A" w:rsidRDefault="00B14859" w:rsidP="00A845E5">
                  <w:pPr>
                    <w:rPr>
                      <w:rFonts w:cstheme="minorHAnsi"/>
                    </w:rPr>
                  </w:pPr>
                  <w:r w:rsidRPr="00920E8A">
                    <w:rPr>
                      <w:rFonts w:cstheme="minorHAnsi"/>
                    </w:rPr>
                    <w:t>H</w:t>
                  </w:r>
                  <w:r w:rsidR="00A845E5" w:rsidRPr="00920E8A">
                    <w:rPr>
                      <w:rFonts w:cstheme="minorHAnsi"/>
                    </w:rPr>
                    <w:t>arjoitellaan hyödyntämään kielitaitoa opiskelussa</w:t>
                  </w:r>
                  <w:r w:rsidRPr="00920E8A">
                    <w:rPr>
                      <w:rFonts w:cstheme="minorHAnsi"/>
                    </w:rPr>
                    <w:t>.</w:t>
                  </w:r>
                </w:p>
                <w:p w14:paraId="481BDF5B" w14:textId="77777777" w:rsidR="00B14859" w:rsidRPr="00920E8A" w:rsidRDefault="00B14859" w:rsidP="00A845E5">
                  <w:pPr>
                    <w:rPr>
                      <w:rFonts w:cstheme="minorHAnsi"/>
                    </w:rPr>
                  </w:pPr>
                </w:p>
                <w:p w14:paraId="70548969" w14:textId="77777777" w:rsidR="00A845E5" w:rsidRPr="00920E8A" w:rsidRDefault="00B14859" w:rsidP="00A845E5">
                  <w:pPr>
                    <w:rPr>
                      <w:rFonts w:cstheme="minorHAnsi"/>
                    </w:rPr>
                  </w:pPr>
                  <w:r w:rsidRPr="00920E8A">
                    <w:rPr>
                      <w:rFonts w:cstheme="minorHAnsi"/>
                    </w:rPr>
                    <w:t>H</w:t>
                  </w:r>
                  <w:r w:rsidR="00A845E5" w:rsidRPr="00920E8A">
                    <w:rPr>
                      <w:rFonts w:cstheme="minorHAnsi"/>
                    </w:rPr>
                    <w:t>arjoitella</w:t>
                  </w:r>
                  <w:r w:rsidR="00A67244" w:rsidRPr="00920E8A">
                    <w:rPr>
                      <w:rFonts w:cstheme="minorHAnsi"/>
                    </w:rPr>
                    <w:t>an itseohjautuvuutta ja jatkuvaa oppimista</w:t>
                  </w:r>
                  <w:r w:rsidRPr="00920E8A">
                    <w:rPr>
                      <w:rFonts w:cstheme="minorHAnsi"/>
                    </w:rPr>
                    <w:t>.</w:t>
                  </w:r>
                </w:p>
                <w:p w14:paraId="76287BCD"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A224EA7" w14:textId="77777777" w:rsidR="00A845E5" w:rsidRPr="00920E8A" w:rsidRDefault="00A845E5" w:rsidP="00CF366F">
                  <w:pPr>
                    <w:rPr>
                      <w:rFonts w:cstheme="minorHAnsi"/>
                      <w:b/>
                      <w:bCs/>
                    </w:rPr>
                  </w:pPr>
                  <w:r w:rsidRPr="00920E8A">
                    <w:rPr>
                      <w:rFonts w:cstheme="minorHAnsi"/>
                    </w:rPr>
                    <w:t>L1 L6 L7</w:t>
                  </w:r>
                </w:p>
              </w:tc>
            </w:tr>
          </w:tbl>
          <w:p w14:paraId="0C9A6519" w14:textId="77777777" w:rsidR="00A845E5" w:rsidRPr="00920E8A" w:rsidRDefault="00A845E5" w:rsidP="00CF366F">
            <w:pPr>
              <w:rPr>
                <w:rFonts w:eastAsia="Calibri" w:cstheme="minorHAnsi"/>
                <w:sz w:val="24"/>
                <w:szCs w:val="24"/>
              </w:rPr>
            </w:pPr>
          </w:p>
        </w:tc>
      </w:tr>
    </w:tbl>
    <w:p w14:paraId="09A04776" w14:textId="77777777" w:rsidR="00B5262C" w:rsidRPr="00920E8A" w:rsidRDefault="00B5262C" w:rsidP="007A3785"/>
    <w:p w14:paraId="64E2356F" w14:textId="77777777" w:rsidR="007D468E" w:rsidRPr="00920E8A" w:rsidRDefault="00B14859" w:rsidP="007D468E">
      <w:pPr>
        <w:pStyle w:val="Otsikko6"/>
        <w:rPr>
          <w:rFonts w:asciiTheme="minorHAnsi" w:hAnsiTheme="minorHAnsi" w:cstheme="minorHAnsi"/>
        </w:rPr>
      </w:pPr>
      <w:r w:rsidRPr="00920E8A">
        <w:rPr>
          <w:rFonts w:asciiTheme="minorHAnsi" w:hAnsiTheme="minorHAnsi" w:cstheme="minorHAnsi"/>
        </w:rPr>
        <w:t>5. l</w:t>
      </w:r>
      <w:r w:rsidR="007D468E" w:rsidRPr="00920E8A">
        <w:rPr>
          <w:rFonts w:asciiTheme="minorHAnsi" w:hAnsiTheme="minorHAnsi" w:cstheme="minorHAnsi"/>
        </w:rPr>
        <w:t>uokka</w:t>
      </w:r>
    </w:p>
    <w:p w14:paraId="5528CCAC" w14:textId="77777777" w:rsidR="007D468E" w:rsidRPr="00920E8A" w:rsidRDefault="005D2481" w:rsidP="007D468E">
      <w:pPr>
        <w:rPr>
          <w:rFonts w:cstheme="minorHAnsi"/>
          <w:b/>
          <w:color w:val="4F81BD" w:themeColor="accent1"/>
          <w:sz w:val="32"/>
          <w:szCs w:val="32"/>
        </w:rPr>
      </w:pPr>
      <w:r w:rsidRPr="00920E8A">
        <w:rPr>
          <w:rFonts w:cstheme="minorHAnsi"/>
          <w:b/>
          <w:color w:val="4F81BD" w:themeColor="accent1"/>
          <w:sz w:val="32"/>
          <w:szCs w:val="32"/>
        </w:rPr>
        <w:t xml:space="preserve">SUOMI </w:t>
      </w:r>
      <w:r w:rsidR="00A845E5" w:rsidRPr="00920E8A">
        <w:rPr>
          <w:rFonts w:cstheme="minorHAnsi"/>
          <w:b/>
          <w:color w:val="4F81BD" w:themeColor="accent1"/>
          <w:sz w:val="32"/>
          <w:szCs w:val="32"/>
        </w:rPr>
        <w:t>TOISENA KIELENÄ JA KIRJALLISUUS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845E5" w:rsidRPr="00920E8A" w14:paraId="0B3FEAEF" w14:textId="77777777" w:rsidTr="00CF366F">
        <w:tc>
          <w:tcPr>
            <w:tcW w:w="9918" w:type="dxa"/>
            <w:tcBorders>
              <w:top w:val="single" w:sz="4" w:space="0" w:color="auto"/>
              <w:left w:val="single" w:sz="4" w:space="0" w:color="auto"/>
              <w:bottom w:val="single" w:sz="4" w:space="0" w:color="auto"/>
              <w:right w:val="single" w:sz="4" w:space="0" w:color="auto"/>
            </w:tcBorders>
            <w:shd w:val="clear" w:color="auto" w:fill="FFFFCC"/>
          </w:tcPr>
          <w:p w14:paraId="1940CB29" w14:textId="77777777" w:rsidR="00A845E5" w:rsidRPr="00920E8A" w:rsidRDefault="00A845E5" w:rsidP="00CF366F">
            <w:pPr>
              <w:rPr>
                <w:rFonts w:eastAsia="Calibri" w:cstheme="minorHAnsi"/>
              </w:rPr>
            </w:pPr>
          </w:p>
          <w:p w14:paraId="65BEB437" w14:textId="77777777" w:rsidR="00A845E5" w:rsidRPr="00920E8A" w:rsidRDefault="00A845E5" w:rsidP="00CF366F">
            <w:pPr>
              <w:rPr>
                <w:rFonts w:eastAsia="Calibri" w:cstheme="minorHAnsi"/>
              </w:rPr>
            </w:pPr>
            <w:r w:rsidRPr="00920E8A">
              <w:rPr>
                <w:rFonts w:cstheme="minorHAnsi"/>
                <w:noProof/>
                <w:lang w:eastAsia="fi-FI"/>
              </w:rPr>
              <w:drawing>
                <wp:inline distT="0" distB="0" distL="0" distR="0" wp14:anchorId="3FF296A3" wp14:editId="5889C0A2">
                  <wp:extent cx="504825" cy="723900"/>
                  <wp:effectExtent l="0" t="0" r="9525"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0149764" w14:textId="77777777" w:rsidR="00A845E5" w:rsidRPr="00920E8A" w:rsidRDefault="00A845E5" w:rsidP="00CF366F">
            <w:pPr>
              <w:rPr>
                <w:rFonts w:eastAsia="Calibri" w:cstheme="minorHAnsi"/>
              </w:rPr>
            </w:pPr>
          </w:p>
          <w:p w14:paraId="1100C95F" w14:textId="77777777" w:rsidR="00A845E5" w:rsidRPr="00920E8A" w:rsidRDefault="00A845E5" w:rsidP="00CF366F">
            <w:pPr>
              <w:rPr>
                <w:rFonts w:eastAsia="Calibri" w:cstheme="minorHAnsi"/>
              </w:rPr>
            </w:pPr>
          </w:p>
          <w:tbl>
            <w:tblPr>
              <w:tblStyle w:val="TaulukkoRuudukko"/>
              <w:tblW w:w="9805" w:type="dxa"/>
              <w:tblLayout w:type="fixed"/>
              <w:tblLook w:val="04A0" w:firstRow="1" w:lastRow="0" w:firstColumn="1" w:lastColumn="0" w:noHBand="0" w:noVBand="1"/>
            </w:tblPr>
            <w:tblGrid>
              <w:gridCol w:w="2576"/>
              <w:gridCol w:w="567"/>
              <w:gridCol w:w="6237"/>
              <w:gridCol w:w="425"/>
            </w:tblGrid>
            <w:tr w:rsidR="00A845E5" w:rsidRPr="00920E8A" w14:paraId="7F5CB755" w14:textId="77777777" w:rsidTr="001217C6">
              <w:trPr>
                <w:trHeight w:val="529"/>
              </w:trPr>
              <w:tc>
                <w:tcPr>
                  <w:tcW w:w="2576" w:type="dxa"/>
                  <w:tcBorders>
                    <w:top w:val="single" w:sz="4" w:space="0" w:color="auto"/>
                    <w:left w:val="single" w:sz="4" w:space="0" w:color="auto"/>
                    <w:bottom w:val="single" w:sz="4" w:space="0" w:color="auto"/>
                    <w:right w:val="single" w:sz="4" w:space="0" w:color="auto"/>
                  </w:tcBorders>
                  <w:hideMark/>
                </w:tcPr>
                <w:p w14:paraId="663A0685" w14:textId="77777777" w:rsidR="00A845E5" w:rsidRPr="00920E8A" w:rsidRDefault="00A845E5" w:rsidP="00DF647B">
                  <w:pPr>
                    <w:rPr>
                      <w:rFonts w:cstheme="minorHAnsi"/>
                      <w:b/>
                    </w:rPr>
                  </w:pPr>
                  <w:r w:rsidRPr="00920E8A">
                    <w:rPr>
                      <w:rFonts w:cstheme="minorHAnsi"/>
                      <w:b/>
                    </w:rPr>
                    <w:t>Tavoitteet</w:t>
                  </w:r>
                </w:p>
                <w:p w14:paraId="5B190152" w14:textId="77777777" w:rsidR="00A845E5" w:rsidRPr="00920E8A" w:rsidRDefault="00A845E5" w:rsidP="00DF647B">
                  <w:pPr>
                    <w:rPr>
                      <w:rFonts w:cstheme="minorHAnsi"/>
                      <w:b/>
                    </w:rPr>
                  </w:pPr>
                  <w:r w:rsidRPr="00920E8A">
                    <w:rPr>
                      <w:rFonts w:cstheme="minorHAnsi"/>
                      <w:b/>
                    </w:rPr>
                    <w:t>5.</w:t>
                  </w:r>
                  <w:r w:rsidR="00B5262C" w:rsidRPr="00920E8A">
                    <w:rPr>
                      <w:rFonts w:cstheme="minorHAnsi"/>
                      <w:b/>
                    </w:rPr>
                    <w:t xml:space="preserve"> </w:t>
                  </w:r>
                  <w:r w:rsidRPr="00920E8A">
                    <w:rPr>
                      <w:rFonts w:cstheme="minorHAnsi"/>
                      <w:b/>
                    </w:rPr>
                    <w:t>luokka</w:t>
                  </w:r>
                </w:p>
              </w:tc>
              <w:tc>
                <w:tcPr>
                  <w:tcW w:w="567" w:type="dxa"/>
                  <w:tcBorders>
                    <w:top w:val="single" w:sz="4" w:space="0" w:color="auto"/>
                    <w:left w:val="single" w:sz="4" w:space="0" w:color="auto"/>
                    <w:bottom w:val="single" w:sz="4" w:space="0" w:color="auto"/>
                    <w:right w:val="single" w:sz="4" w:space="0" w:color="auto"/>
                  </w:tcBorders>
                  <w:hideMark/>
                </w:tcPr>
                <w:p w14:paraId="69547AEE" w14:textId="77777777" w:rsidR="00A845E5" w:rsidRPr="00920E8A" w:rsidRDefault="00A845E5" w:rsidP="00DF647B">
                  <w:pPr>
                    <w:rPr>
                      <w:rFonts w:eastAsia="Calibri" w:cstheme="minorHAnsi"/>
                      <w:b/>
                    </w:rPr>
                  </w:pPr>
                  <w:r w:rsidRPr="00920E8A">
                    <w:rPr>
                      <w:rFonts w:cstheme="minorHAnsi"/>
                      <w:b/>
                    </w:rPr>
                    <w:t>S</w:t>
                  </w:r>
                </w:p>
              </w:tc>
              <w:tc>
                <w:tcPr>
                  <w:tcW w:w="6237" w:type="dxa"/>
                  <w:tcBorders>
                    <w:top w:val="single" w:sz="4" w:space="0" w:color="auto"/>
                    <w:left w:val="single" w:sz="4" w:space="0" w:color="auto"/>
                    <w:bottom w:val="single" w:sz="4" w:space="0" w:color="auto"/>
                    <w:right w:val="single" w:sz="4" w:space="0" w:color="auto"/>
                  </w:tcBorders>
                  <w:hideMark/>
                </w:tcPr>
                <w:p w14:paraId="68FCFBFD" w14:textId="77777777" w:rsidR="00A845E5" w:rsidRPr="00920E8A" w:rsidRDefault="00A845E5" w:rsidP="00DF647B">
                  <w:pPr>
                    <w:rPr>
                      <w:rFonts w:eastAsia="Calibri" w:cstheme="minorHAnsi"/>
                      <w:b/>
                    </w:rPr>
                  </w:pPr>
                  <w:r w:rsidRPr="00920E8A">
                    <w:rPr>
                      <w:rFonts w:cstheme="minorHAnsi"/>
                      <w:b/>
                    </w:rPr>
                    <w:t xml:space="preserve">Kuntakohtainen </w:t>
                  </w:r>
                </w:p>
              </w:tc>
              <w:tc>
                <w:tcPr>
                  <w:tcW w:w="425" w:type="dxa"/>
                  <w:tcBorders>
                    <w:top w:val="single" w:sz="4" w:space="0" w:color="auto"/>
                    <w:left w:val="single" w:sz="4" w:space="0" w:color="auto"/>
                    <w:bottom w:val="single" w:sz="4" w:space="0" w:color="auto"/>
                    <w:right w:val="single" w:sz="4" w:space="0" w:color="auto"/>
                  </w:tcBorders>
                  <w:hideMark/>
                </w:tcPr>
                <w:p w14:paraId="4C5BF898" w14:textId="77777777" w:rsidR="00A845E5" w:rsidRPr="00920E8A" w:rsidRDefault="00A845E5" w:rsidP="00DF647B">
                  <w:pPr>
                    <w:rPr>
                      <w:rFonts w:eastAsia="Calibri" w:cstheme="minorHAnsi"/>
                      <w:b/>
                    </w:rPr>
                  </w:pPr>
                  <w:r w:rsidRPr="00920E8A">
                    <w:rPr>
                      <w:rFonts w:eastAsia="Garamond,Calibri" w:cstheme="minorHAnsi"/>
                      <w:b/>
                    </w:rPr>
                    <w:t>L</w:t>
                  </w:r>
                </w:p>
              </w:tc>
            </w:tr>
            <w:tr w:rsidR="00A845E5" w:rsidRPr="00920E8A" w14:paraId="7768993E" w14:textId="77777777" w:rsidTr="008043CC">
              <w:trPr>
                <w:trHeight w:val="240"/>
              </w:trPr>
              <w:tc>
                <w:tcPr>
                  <w:tcW w:w="2576" w:type="dxa"/>
                  <w:tcBorders>
                    <w:top w:val="single" w:sz="4" w:space="0" w:color="auto"/>
                    <w:left w:val="single" w:sz="4" w:space="0" w:color="auto"/>
                    <w:bottom w:val="single" w:sz="4" w:space="0" w:color="auto"/>
                    <w:right w:val="single" w:sz="4" w:space="0" w:color="auto"/>
                  </w:tcBorders>
                </w:tcPr>
                <w:p w14:paraId="22F22919" w14:textId="77777777" w:rsidR="00A845E5" w:rsidRPr="00920E8A" w:rsidRDefault="00A845E5" w:rsidP="00CF366F">
                  <w:pPr>
                    <w:rPr>
                      <w:rFonts w:cstheme="minorHAnsi"/>
                      <w:b/>
                    </w:rPr>
                  </w:pPr>
                  <w:r w:rsidRPr="00920E8A">
                    <w:rPr>
                      <w:rFonts w:cstheme="minorHAnsi"/>
                      <w:b/>
                      <w:bCs/>
                    </w:rPr>
                    <w:t>Vuorovaikutustilanteissa toimiminen</w:t>
                  </w:r>
                </w:p>
              </w:tc>
              <w:tc>
                <w:tcPr>
                  <w:tcW w:w="567" w:type="dxa"/>
                  <w:tcBorders>
                    <w:top w:val="single" w:sz="4" w:space="0" w:color="auto"/>
                    <w:left w:val="single" w:sz="4" w:space="0" w:color="auto"/>
                    <w:bottom w:val="single" w:sz="4" w:space="0" w:color="auto"/>
                    <w:right w:val="single" w:sz="4" w:space="0" w:color="auto"/>
                  </w:tcBorders>
                </w:tcPr>
                <w:p w14:paraId="3F1F693E" w14:textId="77777777" w:rsidR="00A845E5" w:rsidRPr="00920E8A" w:rsidRDefault="00A845E5" w:rsidP="00CF366F">
                  <w:pPr>
                    <w:rPr>
                      <w:rFonts w:eastAsia="Calibri" w:cstheme="minorHAnsi"/>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33153C1A" w14:textId="77777777" w:rsidR="00A845E5" w:rsidRPr="00920E8A" w:rsidRDefault="00A845E5" w:rsidP="00CF366F">
                  <w:pPr>
                    <w:rPr>
                      <w:rFonts w:eastAsia="Calibri" w:cstheme="minorHAnsi"/>
                      <w:b/>
                      <w:sz w:val="24"/>
                      <w:szCs w:val="24"/>
                    </w:rPr>
                  </w:pPr>
                </w:p>
              </w:tc>
              <w:tc>
                <w:tcPr>
                  <w:tcW w:w="425" w:type="dxa"/>
                  <w:tcBorders>
                    <w:top w:val="single" w:sz="4" w:space="0" w:color="auto"/>
                    <w:left w:val="single" w:sz="4" w:space="0" w:color="auto"/>
                    <w:bottom w:val="single" w:sz="4" w:space="0" w:color="auto"/>
                    <w:right w:val="single" w:sz="4" w:space="0" w:color="auto"/>
                  </w:tcBorders>
                </w:tcPr>
                <w:p w14:paraId="50AF7D59" w14:textId="77777777" w:rsidR="00A845E5" w:rsidRPr="00920E8A" w:rsidRDefault="00A845E5" w:rsidP="00CF366F">
                  <w:pPr>
                    <w:rPr>
                      <w:rFonts w:eastAsia="Calibri" w:cstheme="minorHAnsi"/>
                      <w:b/>
                      <w:sz w:val="24"/>
                      <w:szCs w:val="24"/>
                    </w:rPr>
                  </w:pPr>
                </w:p>
              </w:tc>
            </w:tr>
            <w:tr w:rsidR="00A845E5" w:rsidRPr="00920E8A" w14:paraId="5405BE5B" w14:textId="77777777" w:rsidTr="008043CC">
              <w:tc>
                <w:tcPr>
                  <w:tcW w:w="2576" w:type="dxa"/>
                  <w:tcBorders>
                    <w:top w:val="single" w:sz="4" w:space="0" w:color="auto"/>
                    <w:left w:val="single" w:sz="4" w:space="0" w:color="auto"/>
                    <w:bottom w:val="single" w:sz="4" w:space="0" w:color="auto"/>
                    <w:right w:val="single" w:sz="4" w:space="0" w:color="auto"/>
                  </w:tcBorders>
                </w:tcPr>
                <w:p w14:paraId="02CBDE88" w14:textId="77777777" w:rsidR="00A845E5" w:rsidRPr="00920E8A" w:rsidRDefault="00A845E5" w:rsidP="00CF366F">
                  <w:pPr>
                    <w:rPr>
                      <w:rFonts w:cstheme="minorHAnsi"/>
                      <w:b/>
                    </w:rPr>
                  </w:pPr>
                  <w:r w:rsidRPr="00920E8A">
                    <w:rPr>
                      <w:rFonts w:cstheme="minorHAnsi"/>
                    </w:rPr>
                    <w:t>T1 ohjata oppilasta vahvistamaan ilmaisuvarantoaan ja taitoaan ilmaista mielipiteensä ja toimia rakentavasti koulun ja muun arjen vuorovaikutustilanteissa</w:t>
                  </w:r>
                </w:p>
              </w:tc>
              <w:tc>
                <w:tcPr>
                  <w:tcW w:w="567" w:type="dxa"/>
                  <w:tcBorders>
                    <w:top w:val="single" w:sz="4" w:space="0" w:color="auto"/>
                    <w:left w:val="single" w:sz="4" w:space="0" w:color="auto"/>
                    <w:bottom w:val="single" w:sz="4" w:space="0" w:color="auto"/>
                    <w:right w:val="single" w:sz="4" w:space="0" w:color="auto"/>
                  </w:tcBorders>
                </w:tcPr>
                <w:p w14:paraId="6224B662"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3575C989" w14:textId="77777777" w:rsidR="00A845E5" w:rsidRPr="00920E8A" w:rsidRDefault="00A67244" w:rsidP="00CF366F">
                  <w:pPr>
                    <w:rPr>
                      <w:rFonts w:cstheme="minorHAnsi"/>
                    </w:rPr>
                  </w:pPr>
                  <w:r w:rsidRPr="00920E8A">
                    <w:rPr>
                      <w:rFonts w:cstheme="minorHAnsi"/>
                    </w:rPr>
                    <w:t>Laajennetaan sana-</w:t>
                  </w:r>
                  <w:r w:rsidR="00A845E5" w:rsidRPr="00920E8A">
                    <w:rPr>
                      <w:rFonts w:cstheme="minorHAnsi"/>
                    </w:rPr>
                    <w:t>, käsite- ja fraasivarastoa</w:t>
                  </w:r>
                  <w:r w:rsidRPr="00920E8A">
                    <w:rPr>
                      <w:rFonts w:cstheme="minorHAnsi"/>
                    </w:rPr>
                    <w:t>.</w:t>
                  </w:r>
                </w:p>
                <w:p w14:paraId="02C167E3" w14:textId="77777777" w:rsidR="00A67244" w:rsidRPr="00920E8A" w:rsidRDefault="00A67244" w:rsidP="00CF366F">
                  <w:pPr>
                    <w:rPr>
                      <w:rFonts w:cstheme="minorHAnsi"/>
                    </w:rPr>
                  </w:pPr>
                </w:p>
                <w:p w14:paraId="50BB1E25" w14:textId="77777777" w:rsidR="00A845E5" w:rsidRPr="00920E8A" w:rsidRDefault="00A67244" w:rsidP="00CF366F">
                  <w:pPr>
                    <w:rPr>
                      <w:rFonts w:cstheme="minorHAnsi"/>
                    </w:rPr>
                  </w:pPr>
                  <w:r w:rsidRPr="00920E8A">
                    <w:rPr>
                      <w:rFonts w:cstheme="minorHAnsi"/>
                    </w:rPr>
                    <w:t>H</w:t>
                  </w:r>
                  <w:r w:rsidR="00A845E5" w:rsidRPr="00920E8A">
                    <w:rPr>
                      <w:rFonts w:cstheme="minorHAnsi"/>
                    </w:rPr>
                    <w:t>arjoitellaan kuvailemaan ja kertomaan omia ajatuksia ja mielipiteitä perusteluineen eri tilanteissa</w:t>
                  </w:r>
                  <w:r w:rsidRPr="00920E8A">
                    <w:rPr>
                      <w:rFonts w:cstheme="minorHAnsi"/>
                    </w:rPr>
                    <w:t>.</w:t>
                  </w:r>
                </w:p>
                <w:p w14:paraId="35805181" w14:textId="77777777" w:rsidR="00A67244" w:rsidRPr="00920E8A" w:rsidRDefault="00A67244" w:rsidP="00CF366F">
                  <w:pPr>
                    <w:rPr>
                      <w:rFonts w:cstheme="minorHAnsi"/>
                    </w:rPr>
                  </w:pPr>
                </w:p>
                <w:p w14:paraId="16C3871A" w14:textId="77777777" w:rsidR="00A845E5" w:rsidRPr="00920E8A" w:rsidRDefault="00A67244" w:rsidP="00CF366F">
                  <w:pPr>
                    <w:rPr>
                      <w:rFonts w:cstheme="minorHAnsi"/>
                    </w:rPr>
                  </w:pPr>
                  <w:r w:rsidRPr="00920E8A">
                    <w:rPr>
                      <w:rFonts w:cstheme="minorHAnsi"/>
                    </w:rPr>
                    <w:t>H</w:t>
                  </w:r>
                  <w:r w:rsidR="00A845E5" w:rsidRPr="00920E8A">
                    <w:rPr>
                      <w:rFonts w:cstheme="minorHAnsi"/>
                    </w:rPr>
                    <w:t>arjoitellaan keskustelutaitoja, keskustelun rakentamista ja keskustelun viemistä eteenpäin eri tilanteissa</w:t>
                  </w:r>
                  <w:r w:rsidRPr="00920E8A">
                    <w:rPr>
                      <w:rFonts w:cstheme="minorHAnsi"/>
                    </w:rPr>
                    <w:t>.</w:t>
                  </w:r>
                </w:p>
                <w:p w14:paraId="66229DA0"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905F145" w14:textId="77777777" w:rsidR="00A845E5" w:rsidRPr="00920E8A" w:rsidRDefault="00A845E5" w:rsidP="00CF366F">
                  <w:pPr>
                    <w:rPr>
                      <w:rFonts w:eastAsia="Calibri" w:cstheme="minorHAnsi"/>
                      <w:b/>
                      <w:sz w:val="24"/>
                      <w:szCs w:val="24"/>
                    </w:rPr>
                  </w:pPr>
                  <w:r w:rsidRPr="00920E8A">
                    <w:rPr>
                      <w:rFonts w:cstheme="minorHAnsi"/>
                    </w:rPr>
                    <w:t>L1 L2 L4</w:t>
                  </w:r>
                </w:p>
              </w:tc>
            </w:tr>
            <w:tr w:rsidR="00A845E5" w:rsidRPr="00920E8A" w14:paraId="7D1ECAD4" w14:textId="77777777" w:rsidTr="008043CC">
              <w:tc>
                <w:tcPr>
                  <w:tcW w:w="2576" w:type="dxa"/>
                  <w:tcBorders>
                    <w:top w:val="single" w:sz="4" w:space="0" w:color="auto"/>
                    <w:left w:val="single" w:sz="4" w:space="0" w:color="auto"/>
                    <w:bottom w:val="single" w:sz="4" w:space="0" w:color="auto"/>
                    <w:right w:val="single" w:sz="4" w:space="0" w:color="auto"/>
                  </w:tcBorders>
                </w:tcPr>
                <w:p w14:paraId="7B647E2D" w14:textId="77777777" w:rsidR="00A845E5" w:rsidRPr="00920E8A" w:rsidRDefault="00A845E5" w:rsidP="00CF366F">
                  <w:pPr>
                    <w:rPr>
                      <w:rFonts w:eastAsia="Calibri" w:cstheme="minorHAnsi"/>
                    </w:rPr>
                  </w:pPr>
                  <w:r w:rsidRPr="00920E8A">
                    <w:rPr>
                      <w:rFonts w:cstheme="minorHAnsi"/>
                    </w:rPr>
                    <w:t>T2 innostaa oppilasta vahvistamaan kasvokkaisen vuorovaikutuksen,opetuspuheen ja kuultujen tekstien kuuntelu- ja ymmärtämistaitojaan</w:t>
                  </w:r>
                </w:p>
              </w:tc>
              <w:tc>
                <w:tcPr>
                  <w:tcW w:w="567" w:type="dxa"/>
                  <w:tcBorders>
                    <w:top w:val="single" w:sz="4" w:space="0" w:color="auto"/>
                    <w:left w:val="single" w:sz="4" w:space="0" w:color="auto"/>
                    <w:bottom w:val="single" w:sz="4" w:space="0" w:color="auto"/>
                    <w:right w:val="single" w:sz="4" w:space="0" w:color="auto"/>
                  </w:tcBorders>
                </w:tcPr>
                <w:p w14:paraId="59496B5F"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70A9126C" w14:textId="77777777" w:rsidR="00A845E5" w:rsidRPr="00920E8A" w:rsidRDefault="00A67244" w:rsidP="00CF366F">
                  <w:pPr>
                    <w:rPr>
                      <w:rFonts w:cstheme="minorHAnsi"/>
                    </w:rPr>
                  </w:pPr>
                  <w:r w:rsidRPr="00920E8A">
                    <w:rPr>
                      <w:rFonts w:cstheme="minorHAnsi"/>
                    </w:rPr>
                    <w:t>H</w:t>
                  </w:r>
                  <w:r w:rsidR="00A845E5" w:rsidRPr="00920E8A">
                    <w:rPr>
                      <w:rFonts w:cstheme="minorHAnsi"/>
                    </w:rPr>
                    <w:t xml:space="preserve">arjoitellaan ottamaan huomioon muut erilaisissa suullisissa viestintätilanteissa </w:t>
                  </w:r>
                  <w:r w:rsidR="00A845E5" w:rsidRPr="00920E8A">
                    <w:rPr>
                      <w:rFonts w:cstheme="minorHAnsi"/>
                      <w:i/>
                    </w:rPr>
                    <w:t>(esim. kohteliaisuus, äänenkäyttö ja toisten kuunteleminen)</w:t>
                  </w:r>
                  <w:r w:rsidRPr="00920E8A">
                    <w:rPr>
                      <w:rFonts w:cstheme="minorHAnsi"/>
                      <w:i/>
                    </w:rPr>
                    <w:t>.</w:t>
                  </w:r>
                </w:p>
                <w:p w14:paraId="21349D31" w14:textId="77777777" w:rsidR="00A67244" w:rsidRPr="00920E8A" w:rsidRDefault="00A67244" w:rsidP="00CF366F">
                  <w:pPr>
                    <w:rPr>
                      <w:rFonts w:cstheme="minorHAnsi"/>
                    </w:rPr>
                  </w:pPr>
                </w:p>
                <w:p w14:paraId="7A7F2043" w14:textId="77777777" w:rsidR="00A845E5" w:rsidRPr="00920E8A" w:rsidRDefault="00A67244" w:rsidP="00CF366F">
                  <w:pPr>
                    <w:rPr>
                      <w:rFonts w:cstheme="minorHAnsi"/>
                    </w:rPr>
                  </w:pPr>
                  <w:r w:rsidRPr="00920E8A">
                    <w:rPr>
                      <w:rFonts w:cstheme="minorHAnsi"/>
                    </w:rPr>
                    <w:t>H</w:t>
                  </w:r>
                  <w:r w:rsidR="00A845E5" w:rsidRPr="00920E8A">
                    <w:rPr>
                      <w:rFonts w:cstheme="minorHAnsi"/>
                    </w:rPr>
                    <w:t>arjoitellaan ottamaan huomioon oman ilmaisutavan vaikutukset</w:t>
                  </w:r>
                  <w:r w:rsidRPr="00920E8A">
                    <w:rPr>
                      <w:rFonts w:cstheme="minorHAnsi"/>
                    </w:rPr>
                    <w:t>.</w:t>
                  </w:r>
                </w:p>
                <w:p w14:paraId="7A05A4C5" w14:textId="77777777" w:rsidR="00A67244" w:rsidRPr="00920E8A" w:rsidRDefault="00A67244" w:rsidP="00CF366F">
                  <w:pPr>
                    <w:rPr>
                      <w:rFonts w:cstheme="minorHAnsi"/>
                    </w:rPr>
                  </w:pPr>
                </w:p>
                <w:p w14:paraId="458F1247" w14:textId="77777777" w:rsidR="00A845E5" w:rsidRPr="00920E8A" w:rsidRDefault="00A67244" w:rsidP="00CF366F">
                  <w:pPr>
                    <w:rPr>
                      <w:rFonts w:cstheme="minorHAnsi"/>
                    </w:rPr>
                  </w:pPr>
                  <w:r w:rsidRPr="00920E8A">
                    <w:rPr>
                      <w:rFonts w:cstheme="minorHAnsi"/>
                    </w:rPr>
                    <w:t>H</w:t>
                  </w:r>
                  <w:r w:rsidR="00A845E5" w:rsidRPr="00920E8A">
                    <w:rPr>
                      <w:rFonts w:cstheme="minorHAnsi"/>
                    </w:rPr>
                    <w:t xml:space="preserve">arjoitellaan ymmärtämään ja hyödyntämään viestinnän erilaisia keinoja </w:t>
                  </w:r>
                  <w:r w:rsidR="00A845E5" w:rsidRPr="00920E8A">
                    <w:rPr>
                      <w:rFonts w:cstheme="minorHAnsi"/>
                      <w:i/>
                    </w:rPr>
                    <w:t>(esim. vaikuttaminen medialähtöisesti)</w:t>
                  </w:r>
                  <w:r w:rsidRPr="00920E8A">
                    <w:rPr>
                      <w:rFonts w:cstheme="minorHAnsi"/>
                      <w:i/>
                    </w:rPr>
                    <w:t>.</w:t>
                  </w:r>
                </w:p>
                <w:p w14:paraId="1CBCF940"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18B2BC5B" w14:textId="77777777" w:rsidR="00A845E5" w:rsidRPr="00920E8A" w:rsidRDefault="00A845E5" w:rsidP="00CF366F">
                  <w:pPr>
                    <w:rPr>
                      <w:rFonts w:cstheme="minorHAnsi"/>
                      <w:b/>
                      <w:bCs/>
                    </w:rPr>
                  </w:pPr>
                  <w:r w:rsidRPr="00920E8A">
                    <w:rPr>
                      <w:rFonts w:cstheme="minorHAnsi"/>
                    </w:rPr>
                    <w:t>L1 L2 L4</w:t>
                  </w:r>
                </w:p>
                <w:p w14:paraId="1BF0BA10" w14:textId="77777777" w:rsidR="00A845E5" w:rsidRPr="00920E8A" w:rsidRDefault="00A845E5" w:rsidP="00CF366F">
                  <w:pPr>
                    <w:rPr>
                      <w:rFonts w:cstheme="minorHAnsi"/>
                    </w:rPr>
                  </w:pPr>
                </w:p>
              </w:tc>
            </w:tr>
            <w:tr w:rsidR="00A845E5" w:rsidRPr="00920E8A" w14:paraId="32FE0C02" w14:textId="77777777" w:rsidTr="008043CC">
              <w:tc>
                <w:tcPr>
                  <w:tcW w:w="2576" w:type="dxa"/>
                  <w:tcBorders>
                    <w:top w:val="single" w:sz="4" w:space="0" w:color="auto"/>
                    <w:left w:val="single" w:sz="4" w:space="0" w:color="auto"/>
                    <w:bottom w:val="single" w:sz="4" w:space="0" w:color="auto"/>
                    <w:right w:val="single" w:sz="4" w:space="0" w:color="auto"/>
                  </w:tcBorders>
                </w:tcPr>
                <w:p w14:paraId="2158311C" w14:textId="77777777" w:rsidR="00A845E5" w:rsidRPr="00920E8A" w:rsidRDefault="00A845E5" w:rsidP="00CF366F">
                  <w:pPr>
                    <w:rPr>
                      <w:rFonts w:eastAsia="Calibri" w:cstheme="minorHAnsi"/>
                      <w:b/>
                    </w:rPr>
                  </w:pPr>
                  <w:r w:rsidRPr="00920E8A">
                    <w:rPr>
                      <w:rFonts w:cstheme="minorHAnsi"/>
                    </w:rPr>
                    <w:t>T3 ohjata oppilasta ilmaisemaan itseään monipuolisesti sanallisia ja ei-sanallisia ilmaisukeinoja käyttäen sekä käyttämään luovuuttaan ja ottamaan huomioon myös muut osallistujat</w:t>
                  </w:r>
                </w:p>
              </w:tc>
              <w:tc>
                <w:tcPr>
                  <w:tcW w:w="567" w:type="dxa"/>
                  <w:tcBorders>
                    <w:top w:val="single" w:sz="4" w:space="0" w:color="auto"/>
                    <w:left w:val="single" w:sz="4" w:space="0" w:color="auto"/>
                    <w:bottom w:val="single" w:sz="4" w:space="0" w:color="auto"/>
                    <w:right w:val="single" w:sz="4" w:space="0" w:color="auto"/>
                  </w:tcBorders>
                </w:tcPr>
                <w:p w14:paraId="4F60D005"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50192948" w14:textId="77777777" w:rsidR="00A845E5" w:rsidRPr="00920E8A" w:rsidRDefault="00A67244" w:rsidP="00CF366F">
                  <w:pPr>
                    <w:rPr>
                      <w:rFonts w:cstheme="minorHAnsi"/>
                      <w:i/>
                    </w:rPr>
                  </w:pPr>
                  <w:r w:rsidRPr="00920E8A">
                    <w:rPr>
                      <w:rFonts w:cstheme="minorHAnsi"/>
                    </w:rPr>
                    <w:t>H</w:t>
                  </w:r>
                  <w:r w:rsidR="00A845E5" w:rsidRPr="00920E8A">
                    <w:rPr>
                      <w:rFonts w:cstheme="minorHAnsi"/>
                    </w:rPr>
                    <w:t xml:space="preserve">arjoitellaan itseilmaisua eri tavoin eri tilanteissa </w:t>
                  </w:r>
                  <w:r w:rsidR="00A845E5" w:rsidRPr="00920E8A">
                    <w:rPr>
                      <w:rFonts w:cstheme="minorHAnsi"/>
                      <w:i/>
                    </w:rPr>
                    <w:t>(esim. ei-sanalliset ilmaisukeinot ja luovuus kokonaisilmaisussa)</w:t>
                  </w:r>
                  <w:r w:rsidRPr="00920E8A">
                    <w:rPr>
                      <w:rFonts w:cstheme="minorHAnsi"/>
                      <w:i/>
                    </w:rPr>
                    <w:t>.</w:t>
                  </w:r>
                </w:p>
                <w:p w14:paraId="70518459" w14:textId="77777777" w:rsidR="00A67244" w:rsidRPr="00920E8A" w:rsidRDefault="00A67244" w:rsidP="00CF366F">
                  <w:pPr>
                    <w:rPr>
                      <w:rFonts w:cstheme="minorHAnsi"/>
                    </w:rPr>
                  </w:pPr>
                </w:p>
                <w:p w14:paraId="024F3855" w14:textId="77777777" w:rsidR="00A845E5" w:rsidRPr="00920E8A" w:rsidRDefault="00A67244" w:rsidP="00CF366F">
                  <w:pPr>
                    <w:rPr>
                      <w:rFonts w:cstheme="minorHAnsi"/>
                      <w:i/>
                    </w:rPr>
                  </w:pPr>
                  <w:r w:rsidRPr="00920E8A">
                    <w:rPr>
                      <w:rFonts w:cstheme="minorHAnsi"/>
                    </w:rPr>
                    <w:t>H</w:t>
                  </w:r>
                  <w:r w:rsidR="00A845E5" w:rsidRPr="00920E8A">
                    <w:rPr>
                      <w:rFonts w:cstheme="minorHAnsi"/>
                    </w:rPr>
                    <w:t xml:space="preserve">arjoitellaan monipuolista itseilmaisua ryhmässä, parin kanssa ja yksin </w:t>
                  </w:r>
                  <w:r w:rsidR="00A845E5" w:rsidRPr="00920E8A">
                    <w:rPr>
                      <w:rFonts w:cstheme="minorHAnsi"/>
                      <w:i/>
                    </w:rPr>
                    <w:t>(esim. draamatyöskentely)</w:t>
                  </w:r>
                  <w:r w:rsidRPr="00920E8A">
                    <w:rPr>
                      <w:rFonts w:cstheme="minorHAnsi"/>
                      <w:i/>
                    </w:rPr>
                    <w:t>.</w:t>
                  </w:r>
                </w:p>
                <w:p w14:paraId="3430BADE" w14:textId="77777777" w:rsidR="00A67244" w:rsidRPr="00920E8A" w:rsidRDefault="00A67244" w:rsidP="00CF366F">
                  <w:pPr>
                    <w:rPr>
                      <w:rFonts w:cstheme="minorHAnsi"/>
                    </w:rPr>
                  </w:pPr>
                </w:p>
                <w:p w14:paraId="4C7DB403" w14:textId="77777777" w:rsidR="00A845E5" w:rsidRPr="00920E8A" w:rsidRDefault="00A67244" w:rsidP="00CF366F">
                  <w:pPr>
                    <w:rPr>
                      <w:rFonts w:cstheme="minorHAnsi"/>
                    </w:rPr>
                  </w:pPr>
                  <w:r w:rsidRPr="00920E8A">
                    <w:rPr>
                      <w:rFonts w:cstheme="minorHAnsi"/>
                    </w:rPr>
                    <w:t>H</w:t>
                  </w:r>
                  <w:r w:rsidR="00A845E5" w:rsidRPr="00920E8A">
                    <w:rPr>
                      <w:rFonts w:cstheme="minorHAnsi"/>
                    </w:rPr>
                    <w:t xml:space="preserve">arjoitellaan erilaisten esitysten suunnittelua ja toteutusta </w:t>
                  </w:r>
                  <w:r w:rsidR="00A845E5" w:rsidRPr="00920E8A">
                    <w:rPr>
                      <w:rFonts w:cstheme="minorHAnsi"/>
                      <w:i/>
                    </w:rPr>
                    <w:t>(esim. draama- ja tietopohjaiset esitelmät)</w:t>
                  </w:r>
                  <w:r w:rsidRPr="00920E8A">
                    <w:rPr>
                      <w:rFonts w:cstheme="minorHAnsi"/>
                      <w:i/>
                    </w:rPr>
                    <w:t>.</w:t>
                  </w:r>
                </w:p>
                <w:p w14:paraId="0D6FAE03"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1073512E" w14:textId="77777777" w:rsidR="00A845E5" w:rsidRPr="00920E8A" w:rsidRDefault="00A845E5" w:rsidP="00CF366F">
                  <w:pPr>
                    <w:rPr>
                      <w:rFonts w:cstheme="minorHAnsi"/>
                    </w:rPr>
                  </w:pPr>
                  <w:r w:rsidRPr="00920E8A">
                    <w:rPr>
                      <w:rFonts w:cstheme="minorHAnsi"/>
                    </w:rPr>
                    <w:t>L2</w:t>
                  </w:r>
                </w:p>
              </w:tc>
            </w:tr>
            <w:tr w:rsidR="00A845E5" w:rsidRPr="00920E8A" w14:paraId="1152AAE1" w14:textId="77777777" w:rsidTr="008043CC">
              <w:tc>
                <w:tcPr>
                  <w:tcW w:w="2576" w:type="dxa"/>
                  <w:tcBorders>
                    <w:top w:val="single" w:sz="4" w:space="0" w:color="auto"/>
                    <w:left w:val="single" w:sz="4" w:space="0" w:color="auto"/>
                    <w:bottom w:val="single" w:sz="4" w:space="0" w:color="auto"/>
                    <w:right w:val="single" w:sz="4" w:space="0" w:color="auto"/>
                  </w:tcBorders>
                </w:tcPr>
                <w:p w14:paraId="571F6857" w14:textId="77777777" w:rsidR="00A845E5" w:rsidRPr="00920E8A" w:rsidRDefault="00A845E5" w:rsidP="00CF366F">
                  <w:pPr>
                    <w:rPr>
                      <w:rFonts w:cstheme="minorHAnsi"/>
                      <w:b/>
                    </w:rPr>
                  </w:pPr>
                  <w:r w:rsidRPr="00920E8A">
                    <w:rPr>
                      <w:rFonts w:cstheme="minorHAnsi"/>
                      <w:b/>
                      <w:bCs/>
                    </w:rPr>
                    <w:t>Tekstien tulkitseminen</w:t>
                  </w:r>
                </w:p>
              </w:tc>
              <w:tc>
                <w:tcPr>
                  <w:tcW w:w="567" w:type="dxa"/>
                  <w:tcBorders>
                    <w:top w:val="single" w:sz="4" w:space="0" w:color="auto"/>
                    <w:left w:val="single" w:sz="4" w:space="0" w:color="auto"/>
                    <w:bottom w:val="single" w:sz="4" w:space="0" w:color="auto"/>
                    <w:right w:val="single" w:sz="4" w:space="0" w:color="auto"/>
                  </w:tcBorders>
                </w:tcPr>
                <w:p w14:paraId="6AF2B39C"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7BE157FC"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0EF9698B" w14:textId="77777777" w:rsidR="00A845E5" w:rsidRPr="00920E8A" w:rsidRDefault="00A845E5" w:rsidP="00CF366F">
                  <w:pPr>
                    <w:rPr>
                      <w:rFonts w:cstheme="minorHAnsi"/>
                    </w:rPr>
                  </w:pPr>
                </w:p>
              </w:tc>
            </w:tr>
            <w:tr w:rsidR="00A845E5" w:rsidRPr="00920E8A" w14:paraId="7CFBA224" w14:textId="77777777" w:rsidTr="008043CC">
              <w:tc>
                <w:tcPr>
                  <w:tcW w:w="2576" w:type="dxa"/>
                  <w:tcBorders>
                    <w:top w:val="single" w:sz="4" w:space="0" w:color="auto"/>
                    <w:left w:val="single" w:sz="4" w:space="0" w:color="auto"/>
                    <w:bottom w:val="single" w:sz="4" w:space="0" w:color="auto"/>
                    <w:right w:val="single" w:sz="4" w:space="0" w:color="auto"/>
                  </w:tcBorders>
                </w:tcPr>
                <w:p w14:paraId="2B7221C0" w14:textId="77777777" w:rsidR="00A845E5" w:rsidRPr="00920E8A" w:rsidRDefault="00A845E5" w:rsidP="00CF366F">
                  <w:pPr>
                    <w:rPr>
                      <w:rFonts w:eastAsia="Calibri" w:cstheme="minorHAnsi"/>
                    </w:rPr>
                  </w:pPr>
                  <w:r w:rsidRPr="00920E8A">
                    <w:rPr>
                      <w:rFonts w:cstheme="minorHAnsi"/>
                    </w:rPr>
                    <w:t>T4 ohjata oppilasta sujuvoittamaan lukutaitoaan ja käyttämään tietoaan tekstilajeista tekstien erittelemisessä ja tiedon luotettavuuden arvioinnissa itsenäisesti ja ryhmässä</w:t>
                  </w:r>
                </w:p>
              </w:tc>
              <w:tc>
                <w:tcPr>
                  <w:tcW w:w="567" w:type="dxa"/>
                  <w:tcBorders>
                    <w:top w:val="single" w:sz="4" w:space="0" w:color="auto"/>
                    <w:left w:val="single" w:sz="4" w:space="0" w:color="auto"/>
                    <w:bottom w:val="single" w:sz="4" w:space="0" w:color="auto"/>
                    <w:right w:val="single" w:sz="4" w:space="0" w:color="auto"/>
                  </w:tcBorders>
                </w:tcPr>
                <w:p w14:paraId="54859C70"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24CF5ECA" w14:textId="77777777" w:rsidR="00A845E5" w:rsidRPr="00920E8A" w:rsidRDefault="00A67244" w:rsidP="00CF366F">
                  <w:pPr>
                    <w:rPr>
                      <w:rFonts w:cstheme="minorHAnsi"/>
                    </w:rPr>
                  </w:pPr>
                  <w:r w:rsidRPr="00920E8A">
                    <w:rPr>
                      <w:rFonts w:cstheme="minorHAnsi"/>
                    </w:rPr>
                    <w:t>H</w:t>
                  </w:r>
                  <w:r w:rsidR="00A845E5" w:rsidRPr="00920E8A">
                    <w:rPr>
                      <w:rFonts w:cstheme="minorHAnsi"/>
                    </w:rPr>
                    <w:t xml:space="preserve">arjoitellaan monipuolisia työskentelytapoja hyödyntäen erilaisten kirjallisuuden lajien sujuvaa lukemista, tunnistamista sekä niiden sisällön ymmärtämistä ja luotettavuuden arviointia </w:t>
                  </w:r>
                  <w:r w:rsidR="00A845E5" w:rsidRPr="00920E8A">
                    <w:rPr>
                      <w:rFonts w:cstheme="minorHAnsi"/>
                      <w:i/>
                    </w:rPr>
                    <w:t>(es</w:t>
                  </w:r>
                  <w:r w:rsidRPr="00920E8A">
                    <w:rPr>
                      <w:rFonts w:cstheme="minorHAnsi"/>
                      <w:i/>
                    </w:rPr>
                    <w:t>im. kauno- ja tietokirjallisuus sekä</w:t>
                  </w:r>
                  <w:r w:rsidR="00A845E5" w:rsidRPr="00920E8A">
                    <w:rPr>
                      <w:rFonts w:cstheme="minorHAnsi"/>
                      <w:i/>
                    </w:rPr>
                    <w:t xml:space="preserve"> vaikuttamaan pyrkivä teksti)</w:t>
                  </w:r>
                  <w:r w:rsidRPr="00920E8A">
                    <w:rPr>
                      <w:rFonts w:cstheme="minorHAnsi"/>
                      <w:i/>
                    </w:rPr>
                    <w:t>.</w:t>
                  </w:r>
                </w:p>
              </w:tc>
              <w:tc>
                <w:tcPr>
                  <w:tcW w:w="425" w:type="dxa"/>
                  <w:tcBorders>
                    <w:top w:val="single" w:sz="4" w:space="0" w:color="auto"/>
                    <w:left w:val="single" w:sz="4" w:space="0" w:color="auto"/>
                    <w:bottom w:val="single" w:sz="4" w:space="0" w:color="auto"/>
                    <w:right w:val="single" w:sz="4" w:space="0" w:color="auto"/>
                  </w:tcBorders>
                </w:tcPr>
                <w:p w14:paraId="427426A7" w14:textId="77777777" w:rsidR="00A845E5" w:rsidRPr="00920E8A" w:rsidRDefault="00A845E5" w:rsidP="00CF366F">
                  <w:pPr>
                    <w:rPr>
                      <w:rFonts w:cstheme="minorHAnsi"/>
                      <w:b/>
                      <w:bCs/>
                    </w:rPr>
                  </w:pPr>
                  <w:r w:rsidRPr="00920E8A">
                    <w:rPr>
                      <w:rFonts w:cstheme="minorHAnsi"/>
                    </w:rPr>
                    <w:t>L1 L4</w:t>
                  </w:r>
                </w:p>
              </w:tc>
            </w:tr>
            <w:tr w:rsidR="00A845E5" w:rsidRPr="00920E8A" w14:paraId="5E432BFF" w14:textId="77777777" w:rsidTr="008043CC">
              <w:tc>
                <w:tcPr>
                  <w:tcW w:w="2576" w:type="dxa"/>
                  <w:tcBorders>
                    <w:top w:val="single" w:sz="4" w:space="0" w:color="auto"/>
                    <w:left w:val="single" w:sz="4" w:space="0" w:color="auto"/>
                    <w:bottom w:val="single" w:sz="4" w:space="0" w:color="auto"/>
                    <w:right w:val="single" w:sz="4" w:space="0" w:color="auto"/>
                  </w:tcBorders>
                </w:tcPr>
                <w:p w14:paraId="5C88383C" w14:textId="77777777" w:rsidR="00A845E5" w:rsidRPr="00920E8A" w:rsidRDefault="00A845E5" w:rsidP="00CF366F">
                  <w:pPr>
                    <w:rPr>
                      <w:rFonts w:eastAsia="Calibri" w:cstheme="minorHAnsi"/>
                      <w:b/>
                    </w:rPr>
                  </w:pPr>
                  <w:r w:rsidRPr="00920E8A">
                    <w:rPr>
                      <w:rFonts w:cstheme="minorHAnsi"/>
                    </w:rPr>
                    <w:t>T5 kannustaa oppilasta kehittämään taitoaan tulkita puhuttuja ja kirjoitettuja tekstejä erilaisissa tilanteissa tarkoituksenmukaisia luku- ja ymmärtämisstrategioita käyttäen</w:t>
                  </w:r>
                </w:p>
              </w:tc>
              <w:tc>
                <w:tcPr>
                  <w:tcW w:w="567" w:type="dxa"/>
                  <w:tcBorders>
                    <w:top w:val="single" w:sz="4" w:space="0" w:color="auto"/>
                    <w:left w:val="single" w:sz="4" w:space="0" w:color="auto"/>
                    <w:bottom w:val="single" w:sz="4" w:space="0" w:color="auto"/>
                    <w:right w:val="single" w:sz="4" w:space="0" w:color="auto"/>
                  </w:tcBorders>
                </w:tcPr>
                <w:p w14:paraId="70E24B0F"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3466628E" w14:textId="77777777" w:rsidR="00A845E5" w:rsidRPr="00920E8A" w:rsidRDefault="00A67244" w:rsidP="00A67244">
                  <w:pPr>
                    <w:rPr>
                      <w:rFonts w:cstheme="minorHAnsi"/>
                    </w:rPr>
                  </w:pPr>
                  <w:r w:rsidRPr="00920E8A">
                    <w:rPr>
                      <w:rFonts w:cstheme="minorHAnsi"/>
                    </w:rPr>
                    <w:t>H</w:t>
                  </w:r>
                  <w:r w:rsidR="00A845E5" w:rsidRPr="00920E8A">
                    <w:rPr>
                      <w:rFonts w:cstheme="minorHAnsi"/>
                    </w:rPr>
                    <w:t xml:space="preserve">arjoitellaan </w:t>
                  </w:r>
                  <w:r w:rsidRPr="00920E8A">
                    <w:rPr>
                      <w:rFonts w:cstheme="minorHAnsi"/>
                    </w:rPr>
                    <w:t>tulkitsemaan monenlaista</w:t>
                  </w:r>
                  <w:r w:rsidR="00A845E5" w:rsidRPr="00920E8A">
                    <w:rPr>
                      <w:rFonts w:cstheme="minorHAnsi"/>
                    </w:rPr>
                    <w:t xml:space="preserve"> kirjoitettua ja puhuttua kieltä käyttämällä erilaisia strategioita </w:t>
                  </w:r>
                  <w:r w:rsidRPr="00920E8A">
                    <w:rPr>
                      <w:rFonts w:cstheme="minorHAnsi"/>
                      <w:i/>
                    </w:rPr>
                    <w:t>(esim. käsitekartta,</w:t>
                  </w:r>
                  <w:r w:rsidR="00A845E5" w:rsidRPr="00920E8A">
                    <w:rPr>
                      <w:rFonts w:cstheme="minorHAnsi"/>
                      <w:i/>
                    </w:rPr>
                    <w:t xml:space="preserve"> ilmeet, eleet, ääne</w:t>
                  </w:r>
                  <w:r w:rsidRPr="00920E8A">
                    <w:rPr>
                      <w:rFonts w:cstheme="minorHAnsi"/>
                      <w:i/>
                    </w:rPr>
                    <w:t>npaino ja -sävy, äänen voimakkuus</w:t>
                  </w:r>
                  <w:r w:rsidR="00A845E5" w:rsidRPr="00920E8A">
                    <w:rPr>
                      <w:rFonts w:cstheme="minorHAnsi"/>
                      <w:i/>
                    </w:rPr>
                    <w:t xml:space="preserve"> </w:t>
                  </w:r>
                  <w:r w:rsidRPr="00920E8A">
                    <w:rPr>
                      <w:rFonts w:cstheme="minorHAnsi"/>
                      <w:i/>
                    </w:rPr>
                    <w:t xml:space="preserve">sekä </w:t>
                  </w:r>
                  <w:r w:rsidR="00A845E5" w:rsidRPr="00920E8A">
                    <w:rPr>
                      <w:rFonts w:cstheme="minorHAnsi"/>
                      <w:i/>
                    </w:rPr>
                    <w:t>ironia)</w:t>
                  </w:r>
                  <w:r w:rsidRPr="00920E8A">
                    <w:rPr>
                      <w:rFonts w:cstheme="minorHAnsi"/>
                      <w:i/>
                    </w:rPr>
                    <w:t>.</w:t>
                  </w:r>
                </w:p>
              </w:tc>
              <w:tc>
                <w:tcPr>
                  <w:tcW w:w="425" w:type="dxa"/>
                  <w:tcBorders>
                    <w:top w:val="single" w:sz="4" w:space="0" w:color="auto"/>
                    <w:left w:val="single" w:sz="4" w:space="0" w:color="auto"/>
                    <w:bottom w:val="single" w:sz="4" w:space="0" w:color="auto"/>
                    <w:right w:val="single" w:sz="4" w:space="0" w:color="auto"/>
                  </w:tcBorders>
                </w:tcPr>
                <w:p w14:paraId="56DFAED6" w14:textId="77777777" w:rsidR="00A845E5" w:rsidRPr="00920E8A" w:rsidRDefault="00A845E5" w:rsidP="00CF366F">
                  <w:pPr>
                    <w:rPr>
                      <w:rFonts w:cstheme="minorHAnsi"/>
                      <w:b/>
                    </w:rPr>
                  </w:pPr>
                  <w:r w:rsidRPr="00920E8A">
                    <w:rPr>
                      <w:rFonts w:cstheme="minorHAnsi"/>
                    </w:rPr>
                    <w:t>L2 L4</w:t>
                  </w:r>
                </w:p>
              </w:tc>
            </w:tr>
            <w:tr w:rsidR="00A845E5" w:rsidRPr="00920E8A" w14:paraId="78F2AD0F" w14:textId="77777777" w:rsidTr="008043CC">
              <w:tc>
                <w:tcPr>
                  <w:tcW w:w="2576" w:type="dxa"/>
                  <w:tcBorders>
                    <w:top w:val="single" w:sz="4" w:space="0" w:color="auto"/>
                    <w:left w:val="single" w:sz="4" w:space="0" w:color="auto"/>
                    <w:bottom w:val="single" w:sz="4" w:space="0" w:color="auto"/>
                    <w:right w:val="single" w:sz="4" w:space="0" w:color="auto"/>
                  </w:tcBorders>
                </w:tcPr>
                <w:p w14:paraId="51FBB0D3" w14:textId="77777777" w:rsidR="00A845E5" w:rsidRPr="00920E8A" w:rsidRDefault="00A845E5" w:rsidP="00CF366F">
                  <w:pPr>
                    <w:rPr>
                      <w:rFonts w:eastAsia="Calibri" w:cstheme="minorHAnsi"/>
                    </w:rPr>
                  </w:pPr>
                  <w:r w:rsidRPr="00920E8A">
                    <w:rPr>
                      <w:rFonts w:cstheme="minorHAnsi"/>
                    </w:rPr>
                    <w:t>T6 ohjata oppilasta päättelevään tekstien tulkintaan sekä laajentamaan sana- ja käsitevarantoaan</w:t>
                  </w:r>
                </w:p>
              </w:tc>
              <w:tc>
                <w:tcPr>
                  <w:tcW w:w="567" w:type="dxa"/>
                  <w:tcBorders>
                    <w:top w:val="single" w:sz="4" w:space="0" w:color="auto"/>
                    <w:left w:val="single" w:sz="4" w:space="0" w:color="auto"/>
                    <w:bottom w:val="single" w:sz="4" w:space="0" w:color="auto"/>
                    <w:right w:val="single" w:sz="4" w:space="0" w:color="auto"/>
                  </w:tcBorders>
                </w:tcPr>
                <w:p w14:paraId="3FBB6AAA"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13F7D7B3" w14:textId="77777777" w:rsidR="00A845E5" w:rsidRPr="00920E8A" w:rsidRDefault="00A67244" w:rsidP="00CF366F">
                  <w:pPr>
                    <w:rPr>
                      <w:rFonts w:cstheme="minorHAnsi"/>
                      <w:i/>
                    </w:rPr>
                  </w:pPr>
                  <w:r w:rsidRPr="00920E8A">
                    <w:rPr>
                      <w:rFonts w:cstheme="minorHAnsi"/>
                    </w:rPr>
                    <w:t>L</w:t>
                  </w:r>
                  <w:r w:rsidR="00A845E5" w:rsidRPr="00920E8A">
                    <w:rPr>
                      <w:rFonts w:cstheme="minorHAnsi"/>
                    </w:rPr>
                    <w:t xml:space="preserve">aajennetaan eri tavoin erilaisten tekstien päättelevää tulkintaa </w:t>
                  </w:r>
                  <w:r w:rsidR="00A845E5" w:rsidRPr="00920E8A">
                    <w:rPr>
                      <w:rFonts w:cstheme="minorHAnsi"/>
                      <w:i/>
                    </w:rPr>
                    <w:t>(esim. synonyymien, kielikuvien, sanontojen ja käsitteiden merkityksien ja hierarkioiden tutkiminen ja selittäminen)</w:t>
                  </w:r>
                  <w:r w:rsidRPr="00920E8A">
                    <w:rPr>
                      <w:rFonts w:cstheme="minorHAnsi"/>
                      <w:i/>
                    </w:rPr>
                    <w:t>.</w:t>
                  </w:r>
                </w:p>
                <w:p w14:paraId="261A9CA2" w14:textId="77777777" w:rsidR="00A67244" w:rsidRPr="00920E8A" w:rsidRDefault="00A67244" w:rsidP="00CF366F">
                  <w:pPr>
                    <w:rPr>
                      <w:rFonts w:cstheme="minorHAnsi"/>
                    </w:rPr>
                  </w:pPr>
                </w:p>
                <w:p w14:paraId="65F7CBF0" w14:textId="77777777" w:rsidR="00A845E5" w:rsidRPr="00920E8A" w:rsidRDefault="00A67244" w:rsidP="00CF366F">
                  <w:pPr>
                    <w:rPr>
                      <w:rFonts w:cstheme="minorHAnsi"/>
                    </w:rPr>
                  </w:pPr>
                  <w:r w:rsidRPr="00920E8A">
                    <w:rPr>
                      <w:rFonts w:cstheme="minorHAnsi"/>
                    </w:rPr>
                    <w:t>J</w:t>
                  </w:r>
                  <w:r w:rsidR="00A845E5" w:rsidRPr="00920E8A">
                    <w:rPr>
                      <w:rFonts w:cstheme="minorHAnsi"/>
                    </w:rPr>
                    <w:t>atketaan sana-, käsite- ja fraasivaraston laajentamista</w:t>
                  </w:r>
                  <w:r w:rsidRPr="00920E8A">
                    <w:rPr>
                      <w:rFonts w:cstheme="minorHAnsi"/>
                    </w:rPr>
                    <w:t>.</w:t>
                  </w:r>
                </w:p>
                <w:p w14:paraId="6E57B543" w14:textId="77777777" w:rsidR="00A67244" w:rsidRPr="00920E8A" w:rsidRDefault="00A67244" w:rsidP="00CF366F">
                  <w:pPr>
                    <w:rPr>
                      <w:rFonts w:cstheme="minorHAnsi"/>
                    </w:rPr>
                  </w:pPr>
                </w:p>
                <w:p w14:paraId="35D1CDF1" w14:textId="77777777" w:rsidR="00A845E5" w:rsidRPr="00920E8A" w:rsidRDefault="00A67244" w:rsidP="00CF366F">
                  <w:pPr>
                    <w:rPr>
                      <w:rFonts w:cstheme="minorHAnsi"/>
                      <w:i/>
                    </w:rPr>
                  </w:pPr>
                  <w:r w:rsidRPr="00920E8A">
                    <w:rPr>
                      <w:rFonts w:cstheme="minorHAnsi"/>
                    </w:rPr>
                    <w:t>P</w:t>
                  </w:r>
                  <w:r w:rsidR="00A845E5" w:rsidRPr="00920E8A">
                    <w:rPr>
                      <w:rFonts w:cstheme="minorHAnsi"/>
                    </w:rPr>
                    <w:t xml:space="preserve">ohditaan ja harjoitellaan sijamuotojen merkitystä ja käyttöä </w:t>
                  </w:r>
                  <w:r w:rsidR="00A845E5" w:rsidRPr="00920E8A">
                    <w:rPr>
                      <w:rFonts w:cstheme="minorHAnsi"/>
                      <w:i/>
                    </w:rPr>
                    <w:t>(esim. nominatiivi, genetiivi, partitiivi ja paikallissijat)</w:t>
                  </w:r>
                  <w:r w:rsidRPr="00920E8A">
                    <w:rPr>
                      <w:rFonts w:cstheme="minorHAnsi"/>
                      <w:i/>
                    </w:rPr>
                    <w:t>.</w:t>
                  </w:r>
                </w:p>
                <w:p w14:paraId="4CD6611B" w14:textId="77777777" w:rsidR="00A67244" w:rsidRPr="00920E8A" w:rsidRDefault="00A67244" w:rsidP="00CF366F">
                  <w:pPr>
                    <w:rPr>
                      <w:rFonts w:cstheme="minorHAnsi"/>
                    </w:rPr>
                  </w:pPr>
                </w:p>
                <w:p w14:paraId="57581862" w14:textId="77777777" w:rsidR="00A845E5" w:rsidRPr="00920E8A" w:rsidRDefault="00A67244" w:rsidP="00CF366F">
                  <w:pPr>
                    <w:rPr>
                      <w:rFonts w:cstheme="minorHAnsi"/>
                    </w:rPr>
                  </w:pPr>
                  <w:r w:rsidRPr="00920E8A">
                    <w:rPr>
                      <w:rFonts w:cstheme="minorHAnsi"/>
                    </w:rPr>
                    <w:t>H</w:t>
                  </w:r>
                  <w:r w:rsidR="00A845E5" w:rsidRPr="00920E8A">
                    <w:rPr>
                      <w:rFonts w:cstheme="minorHAnsi"/>
                    </w:rPr>
                    <w:t>arjoitellaan käyttämään sekä nimeämään verbin aika- ja persoonamuotoja</w:t>
                  </w:r>
                  <w:r w:rsidRPr="00920E8A">
                    <w:rPr>
                      <w:rFonts w:cstheme="minorHAnsi"/>
                    </w:rPr>
                    <w:t>.</w:t>
                  </w:r>
                </w:p>
                <w:p w14:paraId="69AC3DB1"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0FC7A431" w14:textId="77777777" w:rsidR="00A845E5" w:rsidRPr="00920E8A" w:rsidRDefault="00A845E5" w:rsidP="00CF366F">
                  <w:pPr>
                    <w:rPr>
                      <w:rFonts w:cstheme="minorHAnsi"/>
                    </w:rPr>
                  </w:pPr>
                  <w:r w:rsidRPr="00920E8A">
                    <w:rPr>
                      <w:rFonts w:cstheme="minorHAnsi"/>
                    </w:rPr>
                    <w:t>L1 L2 L4</w:t>
                  </w:r>
                </w:p>
              </w:tc>
            </w:tr>
            <w:tr w:rsidR="00A845E5" w:rsidRPr="00920E8A" w14:paraId="5C4C44ED" w14:textId="77777777" w:rsidTr="008043CC">
              <w:tc>
                <w:tcPr>
                  <w:tcW w:w="2576" w:type="dxa"/>
                  <w:tcBorders>
                    <w:top w:val="single" w:sz="4" w:space="0" w:color="auto"/>
                    <w:left w:val="single" w:sz="4" w:space="0" w:color="auto"/>
                    <w:bottom w:val="single" w:sz="4" w:space="0" w:color="auto"/>
                    <w:right w:val="single" w:sz="4" w:space="0" w:color="auto"/>
                  </w:tcBorders>
                </w:tcPr>
                <w:p w14:paraId="10E620AC" w14:textId="77777777" w:rsidR="00A845E5" w:rsidRPr="00920E8A" w:rsidRDefault="00A845E5" w:rsidP="00CF366F">
                  <w:pPr>
                    <w:rPr>
                      <w:rFonts w:eastAsia="Calibri" w:cstheme="minorHAnsi"/>
                      <w:b/>
                    </w:rPr>
                  </w:pPr>
                  <w:r w:rsidRPr="00920E8A">
                    <w:rPr>
                      <w:rFonts w:cstheme="minorHAnsi"/>
                      <w:b/>
                      <w:bCs/>
                    </w:rPr>
                    <w:t>Tekstien tuottaminen</w:t>
                  </w:r>
                </w:p>
              </w:tc>
              <w:tc>
                <w:tcPr>
                  <w:tcW w:w="567" w:type="dxa"/>
                  <w:tcBorders>
                    <w:top w:val="single" w:sz="4" w:space="0" w:color="auto"/>
                    <w:left w:val="single" w:sz="4" w:space="0" w:color="auto"/>
                    <w:bottom w:val="single" w:sz="4" w:space="0" w:color="auto"/>
                    <w:right w:val="single" w:sz="4" w:space="0" w:color="auto"/>
                  </w:tcBorders>
                </w:tcPr>
                <w:p w14:paraId="678022A6"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39BE350A"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1058857" w14:textId="77777777" w:rsidR="00A845E5" w:rsidRPr="00920E8A" w:rsidRDefault="00A845E5" w:rsidP="00CF366F">
                  <w:pPr>
                    <w:rPr>
                      <w:rFonts w:cstheme="minorHAnsi"/>
                      <w:b/>
                      <w:bCs/>
                    </w:rPr>
                  </w:pPr>
                </w:p>
              </w:tc>
            </w:tr>
            <w:tr w:rsidR="00A845E5" w:rsidRPr="00920E8A" w14:paraId="718AD5BD" w14:textId="77777777" w:rsidTr="008043CC">
              <w:tc>
                <w:tcPr>
                  <w:tcW w:w="2576" w:type="dxa"/>
                  <w:tcBorders>
                    <w:top w:val="single" w:sz="4" w:space="0" w:color="auto"/>
                    <w:left w:val="single" w:sz="4" w:space="0" w:color="auto"/>
                    <w:bottom w:val="single" w:sz="4" w:space="0" w:color="auto"/>
                    <w:right w:val="single" w:sz="4" w:space="0" w:color="auto"/>
                  </w:tcBorders>
                </w:tcPr>
                <w:p w14:paraId="74FD1156" w14:textId="77777777" w:rsidR="00A845E5" w:rsidRPr="00920E8A" w:rsidRDefault="00A845E5" w:rsidP="00CF366F">
                  <w:pPr>
                    <w:rPr>
                      <w:rFonts w:eastAsia="Calibri" w:cstheme="minorHAnsi"/>
                    </w:rPr>
                  </w:pPr>
                  <w:r w:rsidRPr="00920E8A">
                    <w:rPr>
                      <w:rFonts w:cstheme="minorHAnsi"/>
                    </w:rPr>
                    <w:t>T7 innostaa oppilasta edistämään käsinkirjoittamisen ja näppäintaitojen sujuvoitumista ja tuottamaan arjessa ja koulussa tarvittavia monimuotoisia tekstejä yksin ja ryhmässä</w:t>
                  </w:r>
                </w:p>
              </w:tc>
              <w:tc>
                <w:tcPr>
                  <w:tcW w:w="567" w:type="dxa"/>
                  <w:tcBorders>
                    <w:top w:val="single" w:sz="4" w:space="0" w:color="auto"/>
                    <w:left w:val="single" w:sz="4" w:space="0" w:color="auto"/>
                    <w:bottom w:val="single" w:sz="4" w:space="0" w:color="auto"/>
                    <w:right w:val="single" w:sz="4" w:space="0" w:color="auto"/>
                  </w:tcBorders>
                </w:tcPr>
                <w:p w14:paraId="2B8EF6E5"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26A28356" w14:textId="77777777" w:rsidR="00A845E5" w:rsidRPr="00920E8A" w:rsidRDefault="00A67244" w:rsidP="00CF366F">
                  <w:pPr>
                    <w:rPr>
                      <w:rFonts w:cstheme="minorHAnsi"/>
                    </w:rPr>
                  </w:pPr>
                  <w:r w:rsidRPr="00920E8A">
                    <w:rPr>
                      <w:rFonts w:cstheme="minorHAnsi"/>
                    </w:rPr>
                    <w:t>V</w:t>
                  </w:r>
                  <w:r w:rsidR="00A845E5" w:rsidRPr="00920E8A">
                    <w:rPr>
                      <w:rFonts w:cstheme="minorHAnsi"/>
                    </w:rPr>
                    <w:t>ahvistetaan kirjainten ja sanojen oikeinkirjoitusta</w:t>
                  </w:r>
                  <w:r w:rsidRPr="00920E8A">
                    <w:rPr>
                      <w:rFonts w:cstheme="minorHAnsi"/>
                    </w:rPr>
                    <w:t>.</w:t>
                  </w:r>
                </w:p>
                <w:p w14:paraId="43955368" w14:textId="77777777" w:rsidR="00A67244" w:rsidRPr="00920E8A" w:rsidRDefault="00A67244" w:rsidP="00CF366F">
                  <w:pPr>
                    <w:rPr>
                      <w:rFonts w:cstheme="minorHAnsi"/>
                    </w:rPr>
                  </w:pPr>
                </w:p>
                <w:p w14:paraId="52AD9C77" w14:textId="77777777" w:rsidR="00A845E5" w:rsidRPr="00920E8A" w:rsidRDefault="00A67244" w:rsidP="00CF366F">
                  <w:pPr>
                    <w:rPr>
                      <w:rFonts w:cstheme="minorHAnsi"/>
                    </w:rPr>
                  </w:pPr>
                  <w:r w:rsidRPr="00920E8A">
                    <w:rPr>
                      <w:rFonts w:cstheme="minorHAnsi"/>
                    </w:rPr>
                    <w:t>V</w:t>
                  </w:r>
                  <w:r w:rsidR="00A845E5" w:rsidRPr="00920E8A">
                    <w:rPr>
                      <w:rFonts w:cstheme="minorHAnsi"/>
                    </w:rPr>
                    <w:t>ahvistetaan käsinkirjoitus- ja näppäintaitoja sujuviksi</w:t>
                  </w:r>
                  <w:r w:rsidRPr="00920E8A">
                    <w:rPr>
                      <w:rFonts w:cstheme="minorHAnsi"/>
                    </w:rPr>
                    <w:t>.</w:t>
                  </w:r>
                </w:p>
                <w:p w14:paraId="69585958" w14:textId="77777777" w:rsidR="00A67244" w:rsidRPr="00920E8A" w:rsidRDefault="00A67244" w:rsidP="00CF366F">
                  <w:pPr>
                    <w:rPr>
                      <w:rFonts w:cstheme="minorHAnsi"/>
                    </w:rPr>
                  </w:pPr>
                </w:p>
                <w:p w14:paraId="7D68762F" w14:textId="77777777" w:rsidR="00A845E5" w:rsidRPr="00920E8A" w:rsidRDefault="00A67244" w:rsidP="00CF366F">
                  <w:pPr>
                    <w:rPr>
                      <w:rFonts w:cstheme="minorHAnsi"/>
                    </w:rPr>
                  </w:pPr>
                  <w:r w:rsidRPr="00920E8A">
                    <w:rPr>
                      <w:rFonts w:cstheme="minorHAnsi"/>
                    </w:rPr>
                    <w:t>H</w:t>
                  </w:r>
                  <w:r w:rsidR="00A845E5" w:rsidRPr="00920E8A">
                    <w:rPr>
                      <w:rFonts w:cstheme="minorHAnsi"/>
                    </w:rPr>
                    <w:t>arjoitellaan kirjoittamaan eri tekstilajien laajempia ja monipuolisempia tekstejä yksin, parin kanssa ja ryhmässä</w:t>
                  </w:r>
                  <w:r w:rsidR="00A845E5" w:rsidRPr="00920E8A">
                    <w:rPr>
                      <w:rFonts w:cstheme="minorHAnsi"/>
                      <w:i/>
                    </w:rPr>
                    <w:t xml:space="preserve"> (esim. kertova, kuvaava, ohja</w:t>
                  </w:r>
                  <w:r w:rsidRPr="00920E8A">
                    <w:rPr>
                      <w:rFonts w:cstheme="minorHAnsi"/>
                      <w:i/>
                    </w:rPr>
                    <w:t>ava ja kantaa ottava tekstilaji,</w:t>
                  </w:r>
                  <w:r w:rsidR="00A845E5" w:rsidRPr="00920E8A">
                    <w:rPr>
                      <w:rFonts w:cstheme="minorHAnsi"/>
                      <w:i/>
                    </w:rPr>
                    <w:t xml:space="preserve"> miel</w:t>
                  </w:r>
                  <w:r w:rsidRPr="00920E8A">
                    <w:rPr>
                      <w:rFonts w:cstheme="minorHAnsi"/>
                      <w:i/>
                    </w:rPr>
                    <w:t>ipidekirjoitus</w:t>
                  </w:r>
                  <w:r w:rsidR="00A845E5" w:rsidRPr="00920E8A">
                    <w:rPr>
                      <w:rFonts w:cstheme="minorHAnsi"/>
                      <w:i/>
                    </w:rPr>
                    <w:t>)</w:t>
                  </w:r>
                  <w:r w:rsidRPr="00920E8A">
                    <w:rPr>
                      <w:rFonts w:cstheme="minorHAnsi"/>
                      <w:i/>
                    </w:rPr>
                    <w:t>.</w:t>
                  </w:r>
                </w:p>
                <w:p w14:paraId="2B8AD486" w14:textId="77777777" w:rsidR="00A67244" w:rsidRPr="00920E8A" w:rsidRDefault="00A67244" w:rsidP="00CF366F">
                  <w:pPr>
                    <w:rPr>
                      <w:rFonts w:cstheme="minorHAnsi"/>
                    </w:rPr>
                  </w:pPr>
                </w:p>
                <w:p w14:paraId="0807DE71" w14:textId="77777777" w:rsidR="00A845E5" w:rsidRPr="00920E8A" w:rsidRDefault="00A67244" w:rsidP="00CF366F">
                  <w:pPr>
                    <w:rPr>
                      <w:rFonts w:cstheme="minorHAnsi"/>
                    </w:rPr>
                  </w:pPr>
                  <w:r w:rsidRPr="00920E8A">
                    <w:rPr>
                      <w:rFonts w:cstheme="minorHAnsi"/>
                    </w:rPr>
                    <w:t>H</w:t>
                  </w:r>
                  <w:r w:rsidR="00A845E5" w:rsidRPr="00920E8A">
                    <w:rPr>
                      <w:rFonts w:cstheme="minorHAnsi"/>
                    </w:rPr>
                    <w:t xml:space="preserve">arjoitellaan tuottamaan tekstejä eri aistikanavia ja monipuolisia virikkeitä hyödyntäen </w:t>
                  </w:r>
                  <w:r w:rsidR="00A845E5" w:rsidRPr="00920E8A">
                    <w:rPr>
                      <w:rFonts w:cstheme="minorHAnsi"/>
                      <w:i/>
                    </w:rPr>
                    <w:t>(esim. musiikki, kuvat, sanomalehti)</w:t>
                  </w:r>
                  <w:r w:rsidRPr="00920E8A">
                    <w:rPr>
                      <w:rFonts w:cstheme="minorHAnsi"/>
                      <w:i/>
                    </w:rPr>
                    <w:t>.</w:t>
                  </w:r>
                </w:p>
                <w:p w14:paraId="30ED4CA6"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1AA24D9B" w14:textId="77777777" w:rsidR="00A845E5" w:rsidRPr="00920E8A" w:rsidRDefault="00A845E5" w:rsidP="00CF366F">
                  <w:pPr>
                    <w:rPr>
                      <w:rFonts w:cstheme="minorHAnsi"/>
                    </w:rPr>
                  </w:pPr>
                  <w:r w:rsidRPr="00920E8A">
                    <w:rPr>
                      <w:rFonts w:cstheme="minorHAnsi"/>
                    </w:rPr>
                    <w:t>L1 L4 L5</w:t>
                  </w:r>
                </w:p>
                <w:p w14:paraId="5F87E9DB" w14:textId="77777777" w:rsidR="00A845E5" w:rsidRPr="00920E8A" w:rsidRDefault="00A845E5" w:rsidP="00CF366F">
                  <w:pPr>
                    <w:rPr>
                      <w:rFonts w:cstheme="minorHAnsi"/>
                    </w:rPr>
                  </w:pPr>
                </w:p>
                <w:p w14:paraId="7C235963" w14:textId="77777777" w:rsidR="00A845E5" w:rsidRPr="00920E8A" w:rsidRDefault="00A845E5" w:rsidP="00CF366F">
                  <w:pPr>
                    <w:rPr>
                      <w:rFonts w:cstheme="minorHAnsi"/>
                    </w:rPr>
                  </w:pPr>
                </w:p>
                <w:p w14:paraId="73291B34" w14:textId="77777777" w:rsidR="00A845E5" w:rsidRPr="00920E8A" w:rsidRDefault="00A845E5" w:rsidP="00CF366F">
                  <w:pPr>
                    <w:rPr>
                      <w:rFonts w:cstheme="minorHAnsi"/>
                    </w:rPr>
                  </w:pPr>
                </w:p>
                <w:p w14:paraId="0B059DFE" w14:textId="77777777" w:rsidR="00A845E5" w:rsidRPr="00920E8A" w:rsidRDefault="00A845E5" w:rsidP="00CF366F">
                  <w:pPr>
                    <w:rPr>
                      <w:rFonts w:cstheme="minorHAnsi"/>
                    </w:rPr>
                  </w:pPr>
                </w:p>
              </w:tc>
            </w:tr>
            <w:tr w:rsidR="00A845E5" w:rsidRPr="00920E8A" w14:paraId="0510FF35" w14:textId="77777777" w:rsidTr="008043CC">
              <w:tc>
                <w:tcPr>
                  <w:tcW w:w="2576" w:type="dxa"/>
                  <w:tcBorders>
                    <w:top w:val="single" w:sz="4" w:space="0" w:color="auto"/>
                    <w:left w:val="single" w:sz="4" w:space="0" w:color="auto"/>
                    <w:bottom w:val="single" w:sz="4" w:space="0" w:color="auto"/>
                    <w:right w:val="single" w:sz="4" w:space="0" w:color="auto"/>
                  </w:tcBorders>
                </w:tcPr>
                <w:p w14:paraId="7636A3E6" w14:textId="77777777" w:rsidR="00A845E5" w:rsidRPr="00920E8A" w:rsidRDefault="00A845E5" w:rsidP="00CF366F">
                  <w:pPr>
                    <w:rPr>
                      <w:rFonts w:cstheme="minorHAnsi"/>
                    </w:rPr>
                  </w:pPr>
                  <w:r w:rsidRPr="00920E8A">
                    <w:rPr>
                      <w:rFonts w:cstheme="minorHAnsi"/>
                    </w:rPr>
                    <w:t>T8 auttaa oppilasta syventämään taitoaan suunnitella ja tuottaa tekstejä itsenäisesti ja ryhmässä sekä käyttämään monipuolisesti niissä tarvittavaa sanastoa ja kieliopillisia rakenteita</w:t>
                  </w:r>
                </w:p>
              </w:tc>
              <w:tc>
                <w:tcPr>
                  <w:tcW w:w="567" w:type="dxa"/>
                  <w:tcBorders>
                    <w:top w:val="single" w:sz="4" w:space="0" w:color="auto"/>
                    <w:left w:val="single" w:sz="4" w:space="0" w:color="auto"/>
                    <w:bottom w:val="single" w:sz="4" w:space="0" w:color="auto"/>
                    <w:right w:val="single" w:sz="4" w:space="0" w:color="auto"/>
                  </w:tcBorders>
                </w:tcPr>
                <w:p w14:paraId="293AB2A8"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4BE4937F" w14:textId="77777777" w:rsidR="00A845E5" w:rsidRPr="00920E8A" w:rsidRDefault="00A67244" w:rsidP="00CF366F">
                  <w:pPr>
                    <w:rPr>
                      <w:rFonts w:cstheme="minorHAnsi"/>
                    </w:rPr>
                  </w:pPr>
                  <w:r w:rsidRPr="00920E8A">
                    <w:rPr>
                      <w:rFonts w:cstheme="minorHAnsi"/>
                    </w:rPr>
                    <w:t>H</w:t>
                  </w:r>
                  <w:r w:rsidR="00A845E5" w:rsidRPr="00920E8A">
                    <w:rPr>
                      <w:rFonts w:cstheme="minorHAnsi"/>
                    </w:rPr>
                    <w:t xml:space="preserve">arjoitellaan tuottamaan suunnitelmallisia ja tekstilajeiltaan monipuolisia </w:t>
                  </w:r>
                  <w:r w:rsidRPr="00920E8A">
                    <w:rPr>
                      <w:rFonts w:cstheme="minorHAnsi"/>
                    </w:rPr>
                    <w:t xml:space="preserve">aikaisempaa </w:t>
                  </w:r>
                  <w:r w:rsidR="00A845E5" w:rsidRPr="00920E8A">
                    <w:rPr>
                      <w:rFonts w:cstheme="minorHAnsi"/>
                    </w:rPr>
                    <w:t>pidempiä ja vaativampia kirjoitelmia yksin, parin kanssa ja ryhmässä</w:t>
                  </w:r>
                  <w:r w:rsidRPr="00920E8A">
                    <w:rPr>
                      <w:rFonts w:cstheme="minorHAnsi"/>
                    </w:rPr>
                    <w:t>.</w:t>
                  </w:r>
                </w:p>
                <w:p w14:paraId="1AFB5F62" w14:textId="77777777" w:rsidR="00A67244" w:rsidRPr="00920E8A" w:rsidRDefault="00A67244" w:rsidP="00CF366F">
                  <w:pPr>
                    <w:rPr>
                      <w:rFonts w:cstheme="minorHAnsi"/>
                    </w:rPr>
                  </w:pPr>
                </w:p>
                <w:p w14:paraId="3886E9D3" w14:textId="77777777" w:rsidR="00A845E5" w:rsidRPr="00920E8A" w:rsidRDefault="00A67244" w:rsidP="00CF366F">
                  <w:pPr>
                    <w:rPr>
                      <w:rFonts w:cstheme="minorHAnsi"/>
                    </w:rPr>
                  </w:pPr>
                  <w:r w:rsidRPr="00920E8A">
                    <w:rPr>
                      <w:rFonts w:cstheme="minorHAnsi"/>
                    </w:rPr>
                    <w:t>V</w:t>
                  </w:r>
                  <w:r w:rsidR="00A845E5" w:rsidRPr="00920E8A">
                    <w:rPr>
                      <w:rFonts w:cstheme="minorHAnsi"/>
                    </w:rPr>
                    <w:t xml:space="preserve">ahvistetaan kirjoittamisprosessin suunnittelua </w:t>
                  </w:r>
                  <w:r w:rsidR="00A845E5" w:rsidRPr="00920E8A">
                    <w:rPr>
                      <w:rFonts w:cstheme="minorHAnsi"/>
                      <w:i/>
                    </w:rPr>
                    <w:t>(esim. käsitekartta)</w:t>
                  </w:r>
                  <w:r w:rsidRPr="00920E8A">
                    <w:rPr>
                      <w:rFonts w:cstheme="minorHAnsi"/>
                      <w:i/>
                    </w:rPr>
                    <w:t>.</w:t>
                  </w:r>
                </w:p>
                <w:p w14:paraId="2AC51879" w14:textId="77777777" w:rsidR="00A67244" w:rsidRPr="00920E8A" w:rsidRDefault="00A67244" w:rsidP="00CF366F">
                  <w:pPr>
                    <w:rPr>
                      <w:rFonts w:cstheme="minorHAnsi"/>
                    </w:rPr>
                  </w:pPr>
                </w:p>
                <w:p w14:paraId="6648A51C" w14:textId="77777777" w:rsidR="00A845E5" w:rsidRPr="00920E8A" w:rsidRDefault="00A67244" w:rsidP="00CF366F">
                  <w:pPr>
                    <w:rPr>
                      <w:rFonts w:cstheme="minorHAnsi"/>
                      <w:i/>
                    </w:rPr>
                  </w:pPr>
                  <w:r w:rsidRPr="00920E8A">
                    <w:rPr>
                      <w:rFonts w:cstheme="minorHAnsi"/>
                    </w:rPr>
                    <w:t>H</w:t>
                  </w:r>
                  <w:r w:rsidR="00A845E5" w:rsidRPr="00920E8A">
                    <w:rPr>
                      <w:rFonts w:cstheme="minorHAnsi"/>
                    </w:rPr>
                    <w:t xml:space="preserve">arjoitellaan kirjoitetun kielen sääntöjä omissa teksteissä </w:t>
                  </w:r>
                  <w:r w:rsidR="00A845E5" w:rsidRPr="00920E8A">
                    <w:rPr>
                      <w:rFonts w:cstheme="minorHAnsi"/>
                      <w:i/>
                    </w:rPr>
                    <w:t>(esim. sanasto, fraasit, kieliopilliset rakenteet, virke, kappalejako, otsikointi)</w:t>
                  </w:r>
                  <w:r w:rsidRPr="00920E8A">
                    <w:rPr>
                      <w:rFonts w:cstheme="minorHAnsi"/>
                      <w:i/>
                    </w:rPr>
                    <w:t>.</w:t>
                  </w:r>
                </w:p>
                <w:p w14:paraId="0BF30422"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4F2417B" w14:textId="77777777" w:rsidR="00A845E5" w:rsidRPr="00920E8A" w:rsidRDefault="00A845E5" w:rsidP="00CF366F">
                  <w:pPr>
                    <w:rPr>
                      <w:rFonts w:cstheme="minorHAnsi"/>
                    </w:rPr>
                  </w:pPr>
                  <w:r w:rsidRPr="00920E8A">
                    <w:rPr>
                      <w:rFonts w:cstheme="minorHAnsi"/>
                    </w:rPr>
                    <w:t>L1 L2 L4</w:t>
                  </w:r>
                </w:p>
                <w:p w14:paraId="5CC6B6D7" w14:textId="77777777" w:rsidR="00A845E5" w:rsidRPr="00920E8A" w:rsidRDefault="00A845E5" w:rsidP="00CF366F">
                  <w:pPr>
                    <w:rPr>
                      <w:rFonts w:cstheme="minorHAnsi"/>
                    </w:rPr>
                  </w:pPr>
                </w:p>
                <w:p w14:paraId="4E6147EC" w14:textId="77777777" w:rsidR="00A845E5" w:rsidRPr="00920E8A" w:rsidRDefault="00A845E5" w:rsidP="00CF366F">
                  <w:pPr>
                    <w:rPr>
                      <w:rFonts w:cstheme="minorHAnsi"/>
                    </w:rPr>
                  </w:pPr>
                </w:p>
              </w:tc>
            </w:tr>
            <w:tr w:rsidR="00A845E5" w:rsidRPr="00920E8A" w14:paraId="3BEAFD8F" w14:textId="77777777" w:rsidTr="008043CC">
              <w:tc>
                <w:tcPr>
                  <w:tcW w:w="2576" w:type="dxa"/>
                  <w:tcBorders>
                    <w:top w:val="single" w:sz="4" w:space="0" w:color="auto"/>
                    <w:left w:val="single" w:sz="4" w:space="0" w:color="auto"/>
                    <w:bottom w:val="single" w:sz="4" w:space="0" w:color="auto"/>
                    <w:right w:val="single" w:sz="4" w:space="0" w:color="auto"/>
                  </w:tcBorders>
                </w:tcPr>
                <w:p w14:paraId="781B38E4" w14:textId="77777777" w:rsidR="00A845E5" w:rsidRPr="00920E8A" w:rsidRDefault="00A845E5" w:rsidP="00CF366F">
                  <w:pPr>
                    <w:rPr>
                      <w:rFonts w:eastAsia="Calibri" w:cstheme="minorHAnsi"/>
                    </w:rPr>
                  </w:pPr>
                  <w:r w:rsidRPr="00920E8A">
                    <w:rPr>
                      <w:rFonts w:cstheme="minorHAnsi"/>
                    </w:rPr>
                    <w:t>T9 ohjata oppilasta tarkastelemaan ja arvioimaan omia tekstejään sekä kehittämään taitoa antaa ja vastaanottaa palautetta</w:t>
                  </w:r>
                </w:p>
              </w:tc>
              <w:tc>
                <w:tcPr>
                  <w:tcW w:w="567" w:type="dxa"/>
                  <w:tcBorders>
                    <w:top w:val="single" w:sz="4" w:space="0" w:color="auto"/>
                    <w:left w:val="single" w:sz="4" w:space="0" w:color="auto"/>
                    <w:bottom w:val="single" w:sz="4" w:space="0" w:color="auto"/>
                    <w:right w:val="single" w:sz="4" w:space="0" w:color="auto"/>
                  </w:tcBorders>
                </w:tcPr>
                <w:p w14:paraId="47627C36"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28440759" w14:textId="77777777" w:rsidR="00A845E5" w:rsidRPr="00920E8A" w:rsidRDefault="00A67244" w:rsidP="00CF366F">
                  <w:pPr>
                    <w:rPr>
                      <w:rFonts w:cstheme="minorHAnsi"/>
                      <w:i/>
                    </w:rPr>
                  </w:pPr>
                  <w:r w:rsidRPr="00920E8A">
                    <w:rPr>
                      <w:rFonts w:cstheme="minorHAnsi"/>
                    </w:rPr>
                    <w:t>H</w:t>
                  </w:r>
                  <w:r w:rsidR="00A845E5" w:rsidRPr="00920E8A">
                    <w:rPr>
                      <w:rFonts w:cstheme="minorHAnsi"/>
                    </w:rPr>
                    <w:t xml:space="preserve">arjoitellaan omien tekstien arviointia ja muokkaamista itsearvioinnin perusteella </w:t>
                  </w:r>
                  <w:r w:rsidR="00A845E5" w:rsidRPr="00920E8A">
                    <w:rPr>
                      <w:rFonts w:cstheme="minorHAnsi"/>
                      <w:i/>
                    </w:rPr>
                    <w:t>(esim. looginen eteneminen)</w:t>
                  </w:r>
                  <w:r w:rsidRPr="00920E8A">
                    <w:rPr>
                      <w:rFonts w:cstheme="minorHAnsi"/>
                      <w:i/>
                    </w:rPr>
                    <w:t>.</w:t>
                  </w:r>
                </w:p>
                <w:p w14:paraId="54DAB21B" w14:textId="77777777" w:rsidR="00A67244" w:rsidRPr="00920E8A" w:rsidRDefault="00A67244" w:rsidP="00CF366F">
                  <w:pPr>
                    <w:rPr>
                      <w:rFonts w:cstheme="minorHAnsi"/>
                    </w:rPr>
                  </w:pPr>
                </w:p>
                <w:p w14:paraId="64EF884D" w14:textId="77777777" w:rsidR="00A845E5" w:rsidRPr="00920E8A" w:rsidRDefault="00A67244" w:rsidP="00CF366F">
                  <w:pPr>
                    <w:rPr>
                      <w:rFonts w:cstheme="minorHAnsi"/>
                      <w:i/>
                    </w:rPr>
                  </w:pPr>
                  <w:r w:rsidRPr="00920E8A">
                    <w:rPr>
                      <w:rFonts w:cstheme="minorHAnsi"/>
                    </w:rPr>
                    <w:t>H</w:t>
                  </w:r>
                  <w:r w:rsidR="00A845E5" w:rsidRPr="00920E8A">
                    <w:rPr>
                      <w:rFonts w:cstheme="minorHAnsi"/>
                    </w:rPr>
                    <w:t xml:space="preserve">arjoitellaan vertaisarviointia eri näkökulmista </w:t>
                  </w:r>
                  <w:r w:rsidR="00A845E5" w:rsidRPr="00920E8A">
                    <w:rPr>
                      <w:rFonts w:cstheme="minorHAnsi"/>
                      <w:i/>
                    </w:rPr>
                    <w:t>(esim.</w:t>
                  </w:r>
                  <w:r w:rsidRPr="00920E8A">
                    <w:rPr>
                      <w:rFonts w:cstheme="minorHAnsi"/>
                      <w:i/>
                    </w:rPr>
                    <w:t xml:space="preserve"> positiivinen palaute ja</w:t>
                  </w:r>
                  <w:r w:rsidR="00A845E5" w:rsidRPr="00920E8A">
                    <w:rPr>
                      <w:rFonts w:cstheme="minorHAnsi"/>
                      <w:i/>
                    </w:rPr>
                    <w:t xml:space="preserve"> tekstin parannusehdotukset)</w:t>
                  </w:r>
                  <w:r w:rsidRPr="00920E8A">
                    <w:rPr>
                      <w:rFonts w:cstheme="minorHAnsi"/>
                      <w:i/>
                    </w:rPr>
                    <w:t>.</w:t>
                  </w:r>
                </w:p>
                <w:p w14:paraId="544CF1A6" w14:textId="77777777" w:rsidR="00A67244" w:rsidRPr="00920E8A" w:rsidRDefault="00A67244" w:rsidP="00CF366F">
                  <w:pPr>
                    <w:rPr>
                      <w:rFonts w:cstheme="minorHAnsi"/>
                      <w:i/>
                    </w:rPr>
                  </w:pPr>
                </w:p>
                <w:p w14:paraId="26DF5AED" w14:textId="77777777" w:rsidR="00A845E5" w:rsidRPr="00920E8A" w:rsidRDefault="00A67244" w:rsidP="00CF366F">
                  <w:pPr>
                    <w:rPr>
                      <w:rFonts w:cstheme="minorHAnsi"/>
                    </w:rPr>
                  </w:pPr>
                  <w:r w:rsidRPr="00920E8A">
                    <w:rPr>
                      <w:rFonts w:cstheme="minorHAnsi"/>
                    </w:rPr>
                    <w:t>H</w:t>
                  </w:r>
                  <w:r w:rsidR="00A845E5" w:rsidRPr="00920E8A">
                    <w:rPr>
                      <w:rFonts w:cstheme="minorHAnsi"/>
                    </w:rPr>
                    <w:t>arjoitellaan vertaisarvioinnin vastaanottamista</w:t>
                  </w:r>
                  <w:r w:rsidRPr="00920E8A">
                    <w:rPr>
                      <w:rFonts w:cstheme="minorHAnsi"/>
                    </w:rPr>
                    <w:t>.</w:t>
                  </w:r>
                </w:p>
                <w:p w14:paraId="61B005F8" w14:textId="77777777" w:rsidR="00A67244" w:rsidRPr="00920E8A" w:rsidRDefault="00A67244" w:rsidP="00CF366F">
                  <w:pPr>
                    <w:rPr>
                      <w:rFonts w:cstheme="minorHAnsi"/>
                    </w:rPr>
                  </w:pPr>
                </w:p>
                <w:p w14:paraId="38E1ED0F" w14:textId="77777777" w:rsidR="00A845E5" w:rsidRPr="00920E8A" w:rsidRDefault="00A67244" w:rsidP="00CF366F">
                  <w:pPr>
                    <w:rPr>
                      <w:rFonts w:cstheme="minorHAnsi"/>
                    </w:rPr>
                  </w:pPr>
                  <w:r w:rsidRPr="00920E8A">
                    <w:rPr>
                      <w:rFonts w:cstheme="minorHAnsi"/>
                    </w:rPr>
                    <w:t>H</w:t>
                  </w:r>
                  <w:r w:rsidR="00A845E5" w:rsidRPr="00920E8A">
                    <w:rPr>
                      <w:rFonts w:cstheme="minorHAnsi"/>
                    </w:rPr>
                    <w:t>arjoitellaan tekstin muokkaamista palautteen perusteella</w:t>
                  </w:r>
                  <w:r w:rsidRPr="00920E8A">
                    <w:rPr>
                      <w:rFonts w:cstheme="minorHAnsi"/>
                    </w:rPr>
                    <w:t>.</w:t>
                  </w:r>
                </w:p>
                <w:p w14:paraId="4E503CDA"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773B6051" w14:textId="77777777" w:rsidR="00A845E5" w:rsidRPr="00920E8A" w:rsidRDefault="00A845E5" w:rsidP="00CF366F">
                  <w:pPr>
                    <w:rPr>
                      <w:rFonts w:cstheme="minorHAnsi"/>
                      <w:b/>
                      <w:bCs/>
                    </w:rPr>
                  </w:pPr>
                  <w:r w:rsidRPr="00920E8A">
                    <w:rPr>
                      <w:rFonts w:cstheme="minorHAnsi"/>
                    </w:rPr>
                    <w:t>L1 L2 L4</w:t>
                  </w:r>
                </w:p>
              </w:tc>
            </w:tr>
            <w:tr w:rsidR="00A845E5" w:rsidRPr="00920E8A" w14:paraId="69ED105F" w14:textId="77777777" w:rsidTr="008043CC">
              <w:tc>
                <w:tcPr>
                  <w:tcW w:w="2576" w:type="dxa"/>
                  <w:tcBorders>
                    <w:top w:val="single" w:sz="4" w:space="0" w:color="auto"/>
                    <w:left w:val="single" w:sz="4" w:space="0" w:color="auto"/>
                    <w:bottom w:val="single" w:sz="4" w:space="0" w:color="auto"/>
                    <w:right w:val="single" w:sz="4" w:space="0" w:color="auto"/>
                  </w:tcBorders>
                </w:tcPr>
                <w:p w14:paraId="410E33C9" w14:textId="77777777" w:rsidR="00A845E5" w:rsidRPr="00920E8A" w:rsidRDefault="00A845E5" w:rsidP="00CF366F">
                  <w:pPr>
                    <w:rPr>
                      <w:rFonts w:cstheme="minorHAnsi"/>
                      <w:b/>
                    </w:rPr>
                  </w:pPr>
                  <w:r w:rsidRPr="00920E8A">
                    <w:rPr>
                      <w:rFonts w:cstheme="minorHAnsi"/>
                      <w:b/>
                      <w:bCs/>
                    </w:rPr>
                    <w:t>Kielen, kirjallisuuden ja kulttuurin ymmärtäminen</w:t>
                  </w:r>
                </w:p>
              </w:tc>
              <w:tc>
                <w:tcPr>
                  <w:tcW w:w="567" w:type="dxa"/>
                  <w:tcBorders>
                    <w:top w:val="single" w:sz="4" w:space="0" w:color="auto"/>
                    <w:left w:val="single" w:sz="4" w:space="0" w:color="auto"/>
                    <w:bottom w:val="single" w:sz="4" w:space="0" w:color="auto"/>
                    <w:right w:val="single" w:sz="4" w:space="0" w:color="auto"/>
                  </w:tcBorders>
                </w:tcPr>
                <w:p w14:paraId="58E581E1"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77B48919"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63FC87A7" w14:textId="77777777" w:rsidR="00A845E5" w:rsidRPr="00920E8A" w:rsidRDefault="00A845E5" w:rsidP="00CF366F">
                  <w:pPr>
                    <w:rPr>
                      <w:rFonts w:cstheme="minorHAnsi"/>
                    </w:rPr>
                  </w:pPr>
                </w:p>
              </w:tc>
            </w:tr>
            <w:tr w:rsidR="00A845E5" w:rsidRPr="00920E8A" w14:paraId="702F6A22" w14:textId="77777777" w:rsidTr="008043CC">
              <w:tc>
                <w:tcPr>
                  <w:tcW w:w="2576" w:type="dxa"/>
                  <w:tcBorders>
                    <w:top w:val="single" w:sz="4" w:space="0" w:color="auto"/>
                    <w:left w:val="single" w:sz="4" w:space="0" w:color="auto"/>
                    <w:bottom w:val="single" w:sz="4" w:space="0" w:color="auto"/>
                    <w:right w:val="single" w:sz="4" w:space="0" w:color="auto"/>
                  </w:tcBorders>
                </w:tcPr>
                <w:p w14:paraId="4699EC45" w14:textId="77777777" w:rsidR="00A845E5" w:rsidRPr="00920E8A" w:rsidRDefault="00A845E5" w:rsidP="00CF366F">
                  <w:pPr>
                    <w:rPr>
                      <w:rFonts w:eastAsia="Calibri" w:cstheme="minorHAnsi"/>
                      <w:b/>
                    </w:rPr>
                  </w:pPr>
                  <w:r w:rsidRPr="00920E8A">
                    <w:rPr>
                      <w:rFonts w:cstheme="minorHAnsi"/>
                    </w:rPr>
                    <w:t>T10 ohjata oppilasta vahvistamaan kielitietoisuuttaan ja havainnoimaan kielenkäytön tilanteista vaihtelua, eri kielten piirteitä ja puhutun ja kirjoitetun suomen säännönmukaisuuksia</w:t>
                  </w:r>
                </w:p>
              </w:tc>
              <w:tc>
                <w:tcPr>
                  <w:tcW w:w="567" w:type="dxa"/>
                  <w:tcBorders>
                    <w:top w:val="single" w:sz="4" w:space="0" w:color="auto"/>
                    <w:left w:val="single" w:sz="4" w:space="0" w:color="auto"/>
                    <w:bottom w:val="single" w:sz="4" w:space="0" w:color="auto"/>
                    <w:right w:val="single" w:sz="4" w:space="0" w:color="auto"/>
                  </w:tcBorders>
                </w:tcPr>
                <w:p w14:paraId="1A09F227"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0A9B88E7" w14:textId="77777777" w:rsidR="00A845E5" w:rsidRPr="00920E8A" w:rsidRDefault="00A67244" w:rsidP="00CF366F">
                  <w:pPr>
                    <w:rPr>
                      <w:rFonts w:cstheme="minorHAnsi"/>
                      <w:i/>
                    </w:rPr>
                  </w:pPr>
                  <w:r w:rsidRPr="00920E8A">
                    <w:rPr>
                      <w:rFonts w:cstheme="minorHAnsi"/>
                    </w:rPr>
                    <w:t>T</w:t>
                  </w:r>
                  <w:r w:rsidR="00A845E5" w:rsidRPr="00920E8A">
                    <w:rPr>
                      <w:rFonts w:cstheme="minorHAnsi"/>
                    </w:rPr>
                    <w:t xml:space="preserve">utkitaan sanojen ja ilmaisutapojen merkitystä viestinnässä monipuolisesti tekstejä lukien ja kuunnellen </w:t>
                  </w:r>
                  <w:r w:rsidR="00A845E5" w:rsidRPr="00920E8A">
                    <w:rPr>
                      <w:rFonts w:cstheme="minorHAnsi"/>
                      <w:i/>
                    </w:rPr>
                    <w:t>(esim. arkiviestintä ja julkinen asiointi)</w:t>
                  </w:r>
                  <w:r w:rsidRPr="00920E8A">
                    <w:rPr>
                      <w:rFonts w:cstheme="minorHAnsi"/>
                      <w:i/>
                    </w:rPr>
                    <w:t>.</w:t>
                  </w:r>
                </w:p>
                <w:p w14:paraId="0BDFCB61" w14:textId="77777777" w:rsidR="00A67244" w:rsidRPr="00920E8A" w:rsidRDefault="00A67244" w:rsidP="00CF366F">
                  <w:pPr>
                    <w:rPr>
                      <w:rFonts w:cstheme="minorHAnsi"/>
                      <w:i/>
                    </w:rPr>
                  </w:pPr>
                </w:p>
                <w:p w14:paraId="238A0A54" w14:textId="77777777" w:rsidR="00A845E5" w:rsidRPr="00920E8A" w:rsidRDefault="00C73F36" w:rsidP="00CF366F">
                  <w:pPr>
                    <w:rPr>
                      <w:rFonts w:cstheme="minorHAnsi"/>
                    </w:rPr>
                  </w:pPr>
                  <w:r w:rsidRPr="00920E8A">
                    <w:rPr>
                      <w:rFonts w:cstheme="minorHAnsi"/>
                    </w:rPr>
                    <w:t>Harjoitellaan huomaamaan</w:t>
                  </w:r>
                  <w:r w:rsidR="00A845E5" w:rsidRPr="00920E8A">
                    <w:rPr>
                      <w:rFonts w:cstheme="minorHAnsi"/>
                    </w:rPr>
                    <w:t xml:space="preserve"> puhutun ja kirjoitetun kielen</w:t>
                  </w:r>
                  <w:r w:rsidRPr="00920E8A">
                    <w:rPr>
                      <w:rFonts w:cstheme="minorHAnsi"/>
                    </w:rPr>
                    <w:t xml:space="preserve"> ero.</w:t>
                  </w:r>
                </w:p>
                <w:p w14:paraId="01BAF3F0" w14:textId="77777777" w:rsidR="00C73F36" w:rsidRPr="00920E8A" w:rsidRDefault="00C73F36" w:rsidP="00CF366F">
                  <w:pPr>
                    <w:rPr>
                      <w:rFonts w:cstheme="minorHAnsi"/>
                    </w:rPr>
                  </w:pPr>
                </w:p>
                <w:p w14:paraId="7C2CF33C" w14:textId="77777777" w:rsidR="00A845E5" w:rsidRPr="00920E8A" w:rsidRDefault="00C73F36" w:rsidP="00CF366F">
                  <w:pPr>
                    <w:rPr>
                      <w:rFonts w:cstheme="minorHAnsi"/>
                    </w:rPr>
                  </w:pPr>
                  <w:r w:rsidRPr="00920E8A">
                    <w:rPr>
                      <w:rFonts w:cstheme="minorHAnsi"/>
                    </w:rPr>
                    <w:t>P</w:t>
                  </w:r>
                  <w:r w:rsidR="00A845E5" w:rsidRPr="00920E8A">
                    <w:rPr>
                      <w:rFonts w:cstheme="minorHAnsi"/>
                    </w:rPr>
                    <w:t>ohditaan sanojen, ilmausten ja tekstien merkityksiä</w:t>
                  </w:r>
                  <w:r w:rsidRPr="00920E8A">
                    <w:rPr>
                      <w:rFonts w:cstheme="minorHAnsi"/>
                    </w:rPr>
                    <w:t xml:space="preserve"> </w:t>
                  </w:r>
                  <w:r w:rsidR="00A845E5" w:rsidRPr="00920E8A">
                    <w:rPr>
                      <w:rFonts w:cstheme="minorHAnsi"/>
                    </w:rPr>
                    <w:t>ryhmässä ja parin kanssa</w:t>
                  </w:r>
                  <w:r w:rsidRPr="00920E8A">
                    <w:rPr>
                      <w:rFonts w:cstheme="minorHAnsi"/>
                    </w:rPr>
                    <w:t>.</w:t>
                  </w:r>
                </w:p>
                <w:p w14:paraId="637C35B7" w14:textId="77777777" w:rsidR="00C73F36" w:rsidRPr="00920E8A" w:rsidRDefault="00C73F36" w:rsidP="00CF366F">
                  <w:pPr>
                    <w:rPr>
                      <w:rFonts w:cstheme="minorHAnsi"/>
                    </w:rPr>
                  </w:pPr>
                </w:p>
                <w:p w14:paraId="2F25940F" w14:textId="77777777" w:rsidR="00A845E5" w:rsidRPr="00920E8A" w:rsidRDefault="00C73F36" w:rsidP="00CF366F">
                  <w:pPr>
                    <w:rPr>
                      <w:rFonts w:cstheme="minorHAnsi"/>
                    </w:rPr>
                  </w:pPr>
                  <w:r w:rsidRPr="00920E8A">
                    <w:rPr>
                      <w:rFonts w:cstheme="minorHAnsi"/>
                    </w:rPr>
                    <w:t>L</w:t>
                  </w:r>
                  <w:r w:rsidR="00A845E5" w:rsidRPr="00920E8A">
                    <w:rPr>
                      <w:rFonts w:cstheme="minorHAnsi"/>
                    </w:rPr>
                    <w:t xml:space="preserve">aajennetaan kielitiedon tuntemusta </w:t>
                  </w:r>
                  <w:r w:rsidR="00A845E5" w:rsidRPr="00920E8A">
                    <w:rPr>
                      <w:rFonts w:cstheme="minorHAnsi"/>
                      <w:i/>
                    </w:rPr>
                    <w:t>(esim. pää- ja sivulauseet, lauseen pääjäsenet, sanaluokista adverbit)</w:t>
                  </w:r>
                  <w:r w:rsidRPr="00920E8A">
                    <w:rPr>
                      <w:rFonts w:cstheme="minorHAnsi"/>
                      <w:i/>
                    </w:rPr>
                    <w:t>.</w:t>
                  </w:r>
                </w:p>
                <w:p w14:paraId="4FADD07A" w14:textId="77777777" w:rsidR="00C73F36" w:rsidRPr="00920E8A" w:rsidRDefault="00C73F36" w:rsidP="00CF366F">
                  <w:pPr>
                    <w:rPr>
                      <w:rFonts w:cstheme="minorHAnsi"/>
                    </w:rPr>
                  </w:pPr>
                </w:p>
                <w:p w14:paraId="5A23A7AB" w14:textId="77777777" w:rsidR="00A845E5" w:rsidRPr="00920E8A" w:rsidRDefault="00C73F36" w:rsidP="00CF366F">
                  <w:pPr>
                    <w:rPr>
                      <w:rFonts w:cstheme="minorHAnsi"/>
                    </w:rPr>
                  </w:pPr>
                  <w:r w:rsidRPr="00920E8A">
                    <w:rPr>
                      <w:rFonts w:cstheme="minorHAnsi"/>
                    </w:rPr>
                    <w:t>H</w:t>
                  </w:r>
                  <w:r w:rsidR="00A845E5" w:rsidRPr="00920E8A">
                    <w:rPr>
                      <w:rFonts w:cstheme="minorHAnsi"/>
                    </w:rPr>
                    <w:t xml:space="preserve">avainnoidaan kielen keskeisiä säännönmukaisuuksia </w:t>
                  </w:r>
                  <w:r w:rsidR="00A845E5" w:rsidRPr="00920E8A">
                    <w:rPr>
                      <w:rFonts w:cstheme="minorHAnsi"/>
                      <w:i/>
                    </w:rPr>
                    <w:t>(esim.</w:t>
                  </w:r>
                  <w:r w:rsidRPr="00920E8A">
                    <w:rPr>
                      <w:rFonts w:cstheme="minorHAnsi"/>
                      <w:i/>
                    </w:rPr>
                    <w:t xml:space="preserve"> </w:t>
                  </w:r>
                  <w:r w:rsidR="00A845E5" w:rsidRPr="00920E8A">
                    <w:rPr>
                      <w:rFonts w:cstheme="minorHAnsi"/>
                      <w:i/>
                    </w:rPr>
                    <w:t>nomini-, verbi- ja lausetyyppien tai analogian mallien avulla)</w:t>
                  </w:r>
                  <w:r w:rsidRPr="00920E8A">
                    <w:rPr>
                      <w:rFonts w:cstheme="minorHAnsi"/>
                      <w:i/>
                    </w:rPr>
                    <w:t>.</w:t>
                  </w:r>
                </w:p>
                <w:p w14:paraId="24E432AD" w14:textId="77777777" w:rsidR="00C73F36" w:rsidRPr="00920E8A" w:rsidRDefault="00C73F36" w:rsidP="00CF366F">
                  <w:pPr>
                    <w:rPr>
                      <w:rFonts w:cstheme="minorHAnsi"/>
                    </w:rPr>
                  </w:pPr>
                </w:p>
                <w:p w14:paraId="6178CB5F" w14:textId="77777777" w:rsidR="00A845E5" w:rsidRPr="00920E8A" w:rsidRDefault="00C73F36" w:rsidP="00CF366F">
                  <w:pPr>
                    <w:rPr>
                      <w:rFonts w:cstheme="minorHAnsi"/>
                    </w:rPr>
                  </w:pPr>
                  <w:r w:rsidRPr="00920E8A">
                    <w:rPr>
                      <w:rFonts w:cstheme="minorHAnsi"/>
                    </w:rPr>
                    <w:t>V</w:t>
                  </w:r>
                  <w:r w:rsidR="00A845E5" w:rsidRPr="00920E8A">
                    <w:rPr>
                      <w:rFonts w:cstheme="minorHAnsi"/>
                    </w:rPr>
                    <w:t xml:space="preserve">ertaillaan suomea muiden, oppilaalle tuttujen kielten piirteisiin </w:t>
                  </w:r>
                  <w:r w:rsidR="00A845E5" w:rsidRPr="00920E8A">
                    <w:rPr>
                      <w:rFonts w:cstheme="minorHAnsi"/>
                      <w:i/>
                    </w:rPr>
                    <w:t>(esim.verbin persoonamuodon ilmaiseminen)</w:t>
                  </w:r>
                  <w:r w:rsidRPr="00920E8A">
                    <w:rPr>
                      <w:rFonts w:cstheme="minorHAnsi"/>
                      <w:i/>
                    </w:rPr>
                    <w:t>.</w:t>
                  </w:r>
                </w:p>
                <w:p w14:paraId="721EE203"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5D17983" w14:textId="77777777" w:rsidR="00A845E5" w:rsidRPr="00920E8A" w:rsidRDefault="00A845E5" w:rsidP="00CF366F">
                  <w:pPr>
                    <w:rPr>
                      <w:rFonts w:cstheme="minorHAnsi"/>
                      <w:b/>
                    </w:rPr>
                  </w:pPr>
                  <w:r w:rsidRPr="00920E8A">
                    <w:rPr>
                      <w:rFonts w:cstheme="minorHAnsi"/>
                    </w:rPr>
                    <w:t>L2 L4</w:t>
                  </w:r>
                </w:p>
              </w:tc>
            </w:tr>
            <w:tr w:rsidR="00A845E5" w:rsidRPr="00920E8A" w14:paraId="1F0448E8" w14:textId="77777777" w:rsidTr="008043CC">
              <w:tc>
                <w:tcPr>
                  <w:tcW w:w="2576" w:type="dxa"/>
                  <w:tcBorders>
                    <w:top w:val="single" w:sz="4" w:space="0" w:color="auto"/>
                    <w:left w:val="single" w:sz="4" w:space="0" w:color="auto"/>
                    <w:bottom w:val="single" w:sz="4" w:space="0" w:color="auto"/>
                    <w:right w:val="single" w:sz="4" w:space="0" w:color="auto"/>
                  </w:tcBorders>
                </w:tcPr>
                <w:p w14:paraId="6607887F" w14:textId="77777777" w:rsidR="00A845E5" w:rsidRPr="00920E8A" w:rsidRDefault="00A845E5" w:rsidP="00CF366F">
                  <w:pPr>
                    <w:rPr>
                      <w:rFonts w:eastAsia="Calibri" w:cstheme="minorHAnsi"/>
                    </w:rPr>
                  </w:pPr>
                  <w:r w:rsidRPr="00920E8A">
                    <w:rPr>
                      <w:rFonts w:cstheme="minorHAnsi"/>
                    </w:rPr>
                    <w:t>T11 innostaa oppilasta tutustumaan monipuolisesti kirjallisuuteen ja kulttuuriin ja kannustaa lukemaan lapsille ja nuorille suunnattua kirjallisuutta sekä rohkaista lukuelämysten jakamiseen ja kirjaston aktiiviseen käyttöön</w:t>
                  </w:r>
                </w:p>
              </w:tc>
              <w:tc>
                <w:tcPr>
                  <w:tcW w:w="567" w:type="dxa"/>
                  <w:tcBorders>
                    <w:top w:val="single" w:sz="4" w:space="0" w:color="auto"/>
                    <w:left w:val="single" w:sz="4" w:space="0" w:color="auto"/>
                    <w:bottom w:val="single" w:sz="4" w:space="0" w:color="auto"/>
                    <w:right w:val="single" w:sz="4" w:space="0" w:color="auto"/>
                  </w:tcBorders>
                </w:tcPr>
                <w:p w14:paraId="4A0C4A93"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5495CC75" w14:textId="77777777" w:rsidR="00C73F36" w:rsidRPr="00920E8A" w:rsidRDefault="00C73F36" w:rsidP="00CF366F">
                  <w:pPr>
                    <w:rPr>
                      <w:rFonts w:cstheme="minorHAnsi"/>
                    </w:rPr>
                  </w:pPr>
                  <w:r w:rsidRPr="00920E8A">
                    <w:rPr>
                      <w:rFonts w:cstheme="minorHAnsi"/>
                    </w:rPr>
                    <w:t>T</w:t>
                  </w:r>
                  <w:r w:rsidR="00A845E5" w:rsidRPr="00920E8A">
                    <w:rPr>
                      <w:rFonts w:cstheme="minorHAnsi"/>
                    </w:rPr>
                    <w:t>utustutaan kirjastoon ja osallistutaan ohjattuihin kirjastovierailuihin</w:t>
                  </w:r>
                  <w:r w:rsidRPr="00920E8A">
                    <w:rPr>
                      <w:rFonts w:cstheme="minorHAnsi"/>
                    </w:rPr>
                    <w:t>.</w:t>
                  </w:r>
                </w:p>
                <w:p w14:paraId="11D1834B" w14:textId="77777777" w:rsidR="00C73F36" w:rsidRPr="00920E8A" w:rsidRDefault="00C73F36" w:rsidP="00CF366F">
                  <w:pPr>
                    <w:rPr>
                      <w:rFonts w:cstheme="minorHAnsi"/>
                    </w:rPr>
                  </w:pPr>
                </w:p>
                <w:p w14:paraId="2DA67F1B" w14:textId="77777777" w:rsidR="00A845E5" w:rsidRPr="00920E8A" w:rsidRDefault="00C73F36" w:rsidP="00CF366F">
                  <w:pPr>
                    <w:rPr>
                      <w:rFonts w:cstheme="minorHAnsi"/>
                    </w:rPr>
                  </w:pPr>
                  <w:r w:rsidRPr="00920E8A">
                    <w:rPr>
                      <w:rFonts w:cstheme="minorHAnsi"/>
                    </w:rPr>
                    <w:t>H</w:t>
                  </w:r>
                  <w:r w:rsidR="00A845E5" w:rsidRPr="00920E8A">
                    <w:rPr>
                      <w:rFonts w:cstheme="minorHAnsi"/>
                    </w:rPr>
                    <w:t>arjoitellaan löytämään ikäkauteen ja omiin kiinnostuksen</w:t>
                  </w:r>
                  <w:r w:rsidRPr="00920E8A">
                    <w:rPr>
                      <w:rFonts w:cstheme="minorHAnsi"/>
                    </w:rPr>
                    <w:t xml:space="preserve"> </w:t>
                  </w:r>
                  <w:r w:rsidR="00A845E5" w:rsidRPr="00920E8A">
                    <w:rPr>
                      <w:rFonts w:cstheme="minorHAnsi"/>
                    </w:rPr>
                    <w:t>kohteisiin sopivaa kirjallisuutta sekä jakamaan lukukokemuksia yhteisesti</w:t>
                  </w:r>
                  <w:r w:rsidRPr="00920E8A">
                    <w:rPr>
                      <w:rFonts w:cstheme="minorHAnsi"/>
                    </w:rPr>
                    <w:t>.</w:t>
                  </w:r>
                </w:p>
                <w:p w14:paraId="676704C0" w14:textId="77777777" w:rsidR="00C73F36" w:rsidRPr="00920E8A" w:rsidRDefault="00C73F36" w:rsidP="00CF366F">
                  <w:pPr>
                    <w:rPr>
                      <w:rFonts w:cstheme="minorHAnsi"/>
                    </w:rPr>
                  </w:pPr>
                </w:p>
                <w:p w14:paraId="762E20B3" w14:textId="77777777" w:rsidR="00A845E5" w:rsidRPr="00920E8A" w:rsidRDefault="00C73F36" w:rsidP="00CF366F">
                  <w:pPr>
                    <w:rPr>
                      <w:rFonts w:cstheme="minorHAnsi"/>
                    </w:rPr>
                  </w:pPr>
                  <w:r w:rsidRPr="00920E8A">
                    <w:rPr>
                      <w:rFonts w:cstheme="minorHAnsi"/>
                    </w:rPr>
                    <w:t>T</w:t>
                  </w:r>
                  <w:r w:rsidR="00A845E5" w:rsidRPr="00920E8A">
                    <w:rPr>
                      <w:rFonts w:cstheme="minorHAnsi"/>
                    </w:rPr>
                    <w:t>utustutaan ikäkauteen sopiviin elokuviin, mediateksteihin sekä kansan- ja nykyperinteeseen</w:t>
                  </w:r>
                  <w:r w:rsidRPr="00920E8A">
                    <w:rPr>
                      <w:rFonts w:cstheme="minorHAnsi"/>
                    </w:rPr>
                    <w:t>.</w:t>
                  </w:r>
                </w:p>
                <w:p w14:paraId="62A962E5"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743CC60" w14:textId="77777777" w:rsidR="00A845E5" w:rsidRPr="008043CC" w:rsidRDefault="00A845E5" w:rsidP="00CF366F">
                  <w:pPr>
                    <w:rPr>
                      <w:rFonts w:cstheme="minorHAnsi"/>
                      <w:bCs/>
                    </w:rPr>
                  </w:pPr>
                  <w:r w:rsidRPr="008043CC">
                    <w:rPr>
                      <w:rFonts w:cstheme="minorHAnsi"/>
                      <w:bCs/>
                    </w:rPr>
                    <w:t>L2</w:t>
                  </w:r>
                </w:p>
              </w:tc>
            </w:tr>
            <w:tr w:rsidR="00A845E5" w:rsidRPr="00920E8A" w14:paraId="6013CD75" w14:textId="77777777" w:rsidTr="008043CC">
              <w:tc>
                <w:tcPr>
                  <w:tcW w:w="2576" w:type="dxa"/>
                  <w:tcBorders>
                    <w:top w:val="single" w:sz="4" w:space="0" w:color="auto"/>
                    <w:left w:val="single" w:sz="4" w:space="0" w:color="auto"/>
                    <w:bottom w:val="single" w:sz="4" w:space="0" w:color="auto"/>
                    <w:right w:val="single" w:sz="4" w:space="0" w:color="auto"/>
                  </w:tcBorders>
                </w:tcPr>
                <w:p w14:paraId="026DB172" w14:textId="77777777" w:rsidR="00A845E5" w:rsidRPr="00920E8A" w:rsidRDefault="00A845E5" w:rsidP="00CF366F">
                  <w:pPr>
                    <w:rPr>
                      <w:rFonts w:eastAsia="Calibri" w:cstheme="minorHAnsi"/>
                      <w:b/>
                    </w:rPr>
                  </w:pPr>
                  <w:r w:rsidRPr="00920E8A">
                    <w:rPr>
                      <w:rFonts w:cstheme="minorHAnsi"/>
                      <w:b/>
                      <w:bCs/>
                    </w:rPr>
                    <w:t>Kielen käyttö kaiken oppimisen tukena</w:t>
                  </w:r>
                </w:p>
              </w:tc>
              <w:tc>
                <w:tcPr>
                  <w:tcW w:w="567" w:type="dxa"/>
                  <w:tcBorders>
                    <w:top w:val="single" w:sz="4" w:space="0" w:color="auto"/>
                    <w:left w:val="single" w:sz="4" w:space="0" w:color="auto"/>
                    <w:bottom w:val="single" w:sz="4" w:space="0" w:color="auto"/>
                    <w:right w:val="single" w:sz="4" w:space="0" w:color="auto"/>
                  </w:tcBorders>
                </w:tcPr>
                <w:p w14:paraId="453D08A1"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5180D464"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660F13E" w14:textId="77777777" w:rsidR="00A845E5" w:rsidRPr="00920E8A" w:rsidRDefault="00A845E5" w:rsidP="00CF366F">
                  <w:pPr>
                    <w:rPr>
                      <w:rFonts w:cstheme="minorHAnsi"/>
                    </w:rPr>
                  </w:pPr>
                </w:p>
              </w:tc>
            </w:tr>
            <w:tr w:rsidR="00A845E5" w:rsidRPr="00920E8A" w14:paraId="6954F58E" w14:textId="77777777" w:rsidTr="008043CC">
              <w:tc>
                <w:tcPr>
                  <w:tcW w:w="2576" w:type="dxa"/>
                  <w:tcBorders>
                    <w:top w:val="single" w:sz="4" w:space="0" w:color="auto"/>
                    <w:left w:val="single" w:sz="4" w:space="0" w:color="auto"/>
                    <w:bottom w:val="single" w:sz="4" w:space="0" w:color="auto"/>
                    <w:right w:val="single" w:sz="4" w:space="0" w:color="auto"/>
                  </w:tcBorders>
                </w:tcPr>
                <w:p w14:paraId="72BDFDF5" w14:textId="77777777" w:rsidR="00A845E5" w:rsidRPr="00920E8A" w:rsidRDefault="00A845E5" w:rsidP="00CF366F">
                  <w:pPr>
                    <w:rPr>
                      <w:rFonts w:eastAsia="Calibri" w:cstheme="minorHAnsi"/>
                    </w:rPr>
                  </w:pPr>
                  <w:r w:rsidRPr="00920E8A">
                    <w:rPr>
                      <w:rFonts w:cstheme="minorHAnsi"/>
                    </w:rPr>
                    <w:t>T12 ohjata oppilasta havainnoimaan koulun ja muun ympäristön kulttuurista monimuotoisuutta sekä tukea oppilaan monikielistä ja -kulttuurista identiteettiä ja rohkaista hyödyntämään ja kehittämään omaa kielirepertuaaria</w:t>
                  </w:r>
                </w:p>
              </w:tc>
              <w:tc>
                <w:tcPr>
                  <w:tcW w:w="567" w:type="dxa"/>
                  <w:tcBorders>
                    <w:top w:val="single" w:sz="4" w:space="0" w:color="auto"/>
                    <w:left w:val="single" w:sz="4" w:space="0" w:color="auto"/>
                    <w:bottom w:val="single" w:sz="4" w:space="0" w:color="auto"/>
                    <w:right w:val="single" w:sz="4" w:space="0" w:color="auto"/>
                  </w:tcBorders>
                </w:tcPr>
                <w:p w14:paraId="7DC494E3"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7990D673" w14:textId="77777777" w:rsidR="00A845E5" w:rsidRPr="00920E8A" w:rsidRDefault="00C73F36" w:rsidP="00CF366F">
                  <w:pPr>
                    <w:rPr>
                      <w:rFonts w:cstheme="minorHAnsi"/>
                    </w:rPr>
                  </w:pPr>
                  <w:r w:rsidRPr="00920E8A">
                    <w:rPr>
                      <w:rFonts w:cstheme="minorHAnsi"/>
                    </w:rPr>
                    <w:t>T</w:t>
                  </w:r>
                  <w:r w:rsidR="00A845E5" w:rsidRPr="00920E8A">
                    <w:rPr>
                      <w:rFonts w:cstheme="minorHAnsi"/>
                    </w:rPr>
                    <w:t>utustutaan suomalaiseen kulttuuriin vuodenkierron juhlien ja tapahtumien kautta</w:t>
                  </w:r>
                  <w:r w:rsidRPr="00920E8A">
                    <w:rPr>
                      <w:rFonts w:cstheme="minorHAnsi"/>
                    </w:rPr>
                    <w:t>.</w:t>
                  </w:r>
                </w:p>
                <w:p w14:paraId="44800212" w14:textId="77777777" w:rsidR="00C73F36" w:rsidRPr="00920E8A" w:rsidRDefault="00C73F36" w:rsidP="00CF366F">
                  <w:pPr>
                    <w:rPr>
                      <w:rFonts w:cstheme="minorHAnsi"/>
                    </w:rPr>
                  </w:pPr>
                </w:p>
                <w:p w14:paraId="7DDC55F6" w14:textId="77777777" w:rsidR="00A845E5" w:rsidRPr="00920E8A" w:rsidRDefault="00C73F36" w:rsidP="00CF366F">
                  <w:pPr>
                    <w:rPr>
                      <w:rFonts w:cstheme="minorHAnsi"/>
                    </w:rPr>
                  </w:pPr>
                  <w:r w:rsidRPr="00920E8A">
                    <w:rPr>
                      <w:rFonts w:cstheme="minorHAnsi"/>
                    </w:rPr>
                    <w:t>T</w:t>
                  </w:r>
                  <w:r w:rsidR="00A845E5" w:rsidRPr="00920E8A">
                    <w:rPr>
                      <w:rFonts w:cstheme="minorHAnsi"/>
                    </w:rPr>
                    <w:t>utustutaan monipuolisesti oman koulun ja sen lähialueen kotikansainvälisyyteen</w:t>
                  </w:r>
                  <w:r w:rsidRPr="00920E8A">
                    <w:rPr>
                      <w:rFonts w:cstheme="minorHAnsi"/>
                    </w:rPr>
                    <w:t>.</w:t>
                  </w:r>
                </w:p>
                <w:p w14:paraId="08DAAE04" w14:textId="77777777" w:rsidR="00C73F36" w:rsidRPr="00920E8A" w:rsidRDefault="00C73F36" w:rsidP="00CF366F">
                  <w:pPr>
                    <w:rPr>
                      <w:rFonts w:cstheme="minorHAnsi"/>
                    </w:rPr>
                  </w:pPr>
                </w:p>
                <w:p w14:paraId="48527571" w14:textId="77777777" w:rsidR="00A845E5" w:rsidRPr="00920E8A" w:rsidRDefault="00C73F36" w:rsidP="00CF366F">
                  <w:pPr>
                    <w:rPr>
                      <w:rFonts w:cstheme="minorHAnsi"/>
                    </w:rPr>
                  </w:pPr>
                  <w:r w:rsidRPr="00920E8A">
                    <w:rPr>
                      <w:rFonts w:cstheme="minorHAnsi"/>
                    </w:rPr>
                    <w:t>V</w:t>
                  </w:r>
                  <w:r w:rsidR="00A845E5" w:rsidRPr="00920E8A">
                    <w:rPr>
                      <w:rFonts w:cstheme="minorHAnsi"/>
                    </w:rPr>
                    <w:t>ahvistetaan kieli- ja kulttuuri-identiteetin rakentumista</w:t>
                  </w:r>
                  <w:r w:rsidRPr="00920E8A">
                    <w:rPr>
                      <w:rFonts w:cstheme="minorHAnsi"/>
                    </w:rPr>
                    <w:t>.</w:t>
                  </w:r>
                </w:p>
                <w:p w14:paraId="1E704D6A" w14:textId="77777777" w:rsidR="00A845E5" w:rsidRPr="00920E8A" w:rsidRDefault="00A845E5" w:rsidP="00CF366F">
                  <w:pPr>
                    <w:rPr>
                      <w:rFonts w:cstheme="minorHAnsi"/>
                    </w:rPr>
                  </w:pPr>
                </w:p>
                <w:p w14:paraId="55569B6C"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69555BF" w14:textId="77777777" w:rsidR="00A845E5" w:rsidRPr="00920E8A" w:rsidRDefault="00A845E5" w:rsidP="00CF366F">
                  <w:pPr>
                    <w:rPr>
                      <w:rFonts w:cstheme="minorHAnsi"/>
                      <w:b/>
                      <w:bCs/>
                    </w:rPr>
                  </w:pPr>
                  <w:r w:rsidRPr="00920E8A">
                    <w:rPr>
                      <w:rFonts w:cstheme="minorHAnsi"/>
                    </w:rPr>
                    <w:t>L2 L4</w:t>
                  </w:r>
                </w:p>
                <w:p w14:paraId="5A078695" w14:textId="77777777" w:rsidR="00A845E5" w:rsidRPr="00920E8A" w:rsidRDefault="00A845E5" w:rsidP="00CF366F">
                  <w:pPr>
                    <w:rPr>
                      <w:rFonts w:cstheme="minorHAnsi"/>
                    </w:rPr>
                  </w:pPr>
                </w:p>
                <w:p w14:paraId="6DC2E841" w14:textId="77777777" w:rsidR="00A845E5" w:rsidRPr="00920E8A" w:rsidRDefault="00A845E5" w:rsidP="00CF366F">
                  <w:pPr>
                    <w:rPr>
                      <w:rFonts w:cstheme="minorHAnsi"/>
                    </w:rPr>
                  </w:pPr>
                </w:p>
              </w:tc>
            </w:tr>
            <w:tr w:rsidR="00A845E5" w:rsidRPr="00920E8A" w14:paraId="5ADDEE34" w14:textId="77777777" w:rsidTr="008043CC">
              <w:tc>
                <w:tcPr>
                  <w:tcW w:w="2576" w:type="dxa"/>
                  <w:tcBorders>
                    <w:top w:val="single" w:sz="4" w:space="0" w:color="auto"/>
                    <w:left w:val="single" w:sz="4" w:space="0" w:color="auto"/>
                    <w:bottom w:val="single" w:sz="4" w:space="0" w:color="auto"/>
                    <w:right w:val="single" w:sz="4" w:space="0" w:color="auto"/>
                  </w:tcBorders>
                </w:tcPr>
                <w:p w14:paraId="7B5D30CF" w14:textId="77777777" w:rsidR="00A845E5" w:rsidRPr="00920E8A" w:rsidRDefault="00A845E5" w:rsidP="00CF366F">
                  <w:pPr>
                    <w:rPr>
                      <w:rFonts w:eastAsia="Calibri" w:cstheme="minorHAnsi"/>
                      <w:b/>
                    </w:rPr>
                  </w:pPr>
                  <w:r w:rsidRPr="00920E8A">
                    <w:rPr>
                      <w:rFonts w:cstheme="minorHAnsi"/>
                    </w:rPr>
                    <w:t>T13 innostaa oppilasta vahvistamaan myönteistä käsitystä itsestään kielenkäyttäjänä ja kielenoppijana sekä asettamaan oppimistavoitteita</w:t>
                  </w:r>
                </w:p>
              </w:tc>
              <w:tc>
                <w:tcPr>
                  <w:tcW w:w="567" w:type="dxa"/>
                  <w:tcBorders>
                    <w:top w:val="single" w:sz="4" w:space="0" w:color="auto"/>
                    <w:left w:val="single" w:sz="4" w:space="0" w:color="auto"/>
                    <w:bottom w:val="single" w:sz="4" w:space="0" w:color="auto"/>
                    <w:right w:val="single" w:sz="4" w:space="0" w:color="auto"/>
                  </w:tcBorders>
                </w:tcPr>
                <w:p w14:paraId="41266870"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7981789C" w14:textId="77777777" w:rsidR="00A845E5" w:rsidRPr="00920E8A" w:rsidRDefault="00C73F36" w:rsidP="00CF366F">
                  <w:pPr>
                    <w:rPr>
                      <w:rFonts w:cstheme="minorHAnsi"/>
                    </w:rPr>
                  </w:pPr>
                  <w:r w:rsidRPr="00920E8A">
                    <w:rPr>
                      <w:rFonts w:cstheme="minorHAnsi"/>
                    </w:rPr>
                    <w:t>H</w:t>
                  </w:r>
                  <w:r w:rsidR="00A845E5" w:rsidRPr="00920E8A">
                    <w:rPr>
                      <w:rFonts w:cstheme="minorHAnsi"/>
                    </w:rPr>
                    <w:t>arjoitellaan käyttämään kielitaitoa monipuolisesti koulun ja arjen tilanteissa</w:t>
                  </w:r>
                  <w:r w:rsidRPr="00920E8A">
                    <w:rPr>
                      <w:rFonts w:cstheme="minorHAnsi"/>
                    </w:rPr>
                    <w:t>.</w:t>
                  </w:r>
                </w:p>
                <w:p w14:paraId="76FCF666" w14:textId="77777777" w:rsidR="00C73F36" w:rsidRPr="00920E8A" w:rsidRDefault="00C73F36" w:rsidP="00CF366F">
                  <w:pPr>
                    <w:rPr>
                      <w:rFonts w:cstheme="minorHAnsi"/>
                    </w:rPr>
                  </w:pPr>
                </w:p>
                <w:p w14:paraId="61859F76" w14:textId="77777777" w:rsidR="00A845E5" w:rsidRPr="00920E8A" w:rsidRDefault="00C73F36" w:rsidP="00CF366F">
                  <w:pPr>
                    <w:rPr>
                      <w:rFonts w:cstheme="minorHAnsi"/>
                      <w:i/>
                    </w:rPr>
                  </w:pPr>
                  <w:r w:rsidRPr="00920E8A">
                    <w:rPr>
                      <w:rFonts w:cstheme="minorHAnsi"/>
                    </w:rPr>
                    <w:t>V</w:t>
                  </w:r>
                  <w:r w:rsidR="00A845E5" w:rsidRPr="00920E8A">
                    <w:rPr>
                      <w:rFonts w:cstheme="minorHAnsi"/>
                    </w:rPr>
                    <w:t xml:space="preserve">ahvistetaan kielen eri osa-alueita monipuolisesti </w:t>
                  </w:r>
                  <w:r w:rsidR="00A845E5" w:rsidRPr="00920E8A">
                    <w:rPr>
                      <w:rFonts w:cstheme="minorHAnsi"/>
                      <w:i/>
                    </w:rPr>
                    <w:t>(esim. lukemalla, kirjoittamalla, kuuntelemalla ja puhumalla)</w:t>
                  </w:r>
                  <w:r w:rsidRPr="00920E8A">
                    <w:rPr>
                      <w:rFonts w:cstheme="minorHAnsi"/>
                      <w:i/>
                    </w:rPr>
                    <w:t>.</w:t>
                  </w:r>
                </w:p>
                <w:p w14:paraId="5E436E2C" w14:textId="77777777" w:rsidR="00C73F36" w:rsidRPr="00920E8A" w:rsidRDefault="00C73F36" w:rsidP="00CF366F">
                  <w:pPr>
                    <w:rPr>
                      <w:rFonts w:cstheme="minorHAnsi"/>
                    </w:rPr>
                  </w:pPr>
                </w:p>
                <w:p w14:paraId="5BE674EF" w14:textId="77777777" w:rsidR="00A845E5" w:rsidRPr="00920E8A" w:rsidRDefault="00C73F36" w:rsidP="00CF366F">
                  <w:pPr>
                    <w:rPr>
                      <w:rFonts w:cstheme="minorHAnsi"/>
                      <w:i/>
                    </w:rPr>
                  </w:pPr>
                  <w:r w:rsidRPr="00920E8A">
                    <w:rPr>
                      <w:rFonts w:cstheme="minorHAnsi"/>
                    </w:rPr>
                    <w:t>H</w:t>
                  </w:r>
                  <w:r w:rsidR="00A845E5" w:rsidRPr="00920E8A">
                    <w:rPr>
                      <w:rFonts w:cstheme="minorHAnsi"/>
                    </w:rPr>
                    <w:t xml:space="preserve">arjoitellaan asettamaan </w:t>
                  </w:r>
                  <w:r w:rsidRPr="00920E8A">
                    <w:rPr>
                      <w:rFonts w:cstheme="minorHAnsi"/>
                    </w:rPr>
                    <w:t xml:space="preserve">kielenkäytön </w:t>
                  </w:r>
                  <w:r w:rsidR="00A845E5" w:rsidRPr="00920E8A">
                    <w:rPr>
                      <w:rFonts w:cstheme="minorHAnsi"/>
                    </w:rPr>
                    <w:t xml:space="preserve">oppimistavoitteita sekä seuraamaan niiden toteutumista </w:t>
                  </w:r>
                  <w:r w:rsidR="00A845E5" w:rsidRPr="00920E8A">
                    <w:rPr>
                      <w:rFonts w:cstheme="minorHAnsi"/>
                      <w:i/>
                    </w:rPr>
                    <w:t>(esim. läksyjen teon säännöllisyys, oppitunnilla osallistuminen, suomen kielen käyttäminen vapaa-aikana, kuten suomenkielisen kirjallisuuden lukeminen ja median seuraaminen)</w:t>
                  </w:r>
                  <w:r w:rsidRPr="00920E8A">
                    <w:rPr>
                      <w:rFonts w:cstheme="minorHAnsi"/>
                      <w:i/>
                    </w:rPr>
                    <w:t>.</w:t>
                  </w:r>
                </w:p>
                <w:p w14:paraId="3320E4B1"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FF23B69" w14:textId="77777777" w:rsidR="00A845E5" w:rsidRPr="00920E8A" w:rsidRDefault="00A845E5" w:rsidP="00CF366F">
                  <w:pPr>
                    <w:rPr>
                      <w:rFonts w:cstheme="minorHAnsi"/>
                    </w:rPr>
                  </w:pPr>
                  <w:r w:rsidRPr="00920E8A">
                    <w:rPr>
                      <w:rFonts w:cstheme="minorHAnsi"/>
                    </w:rPr>
                    <w:t>L1 L2 L7</w:t>
                  </w:r>
                </w:p>
              </w:tc>
            </w:tr>
            <w:tr w:rsidR="00A845E5" w:rsidRPr="00920E8A" w14:paraId="3C9E1CAB" w14:textId="77777777" w:rsidTr="008043CC">
              <w:tc>
                <w:tcPr>
                  <w:tcW w:w="2576" w:type="dxa"/>
                  <w:tcBorders>
                    <w:top w:val="single" w:sz="4" w:space="0" w:color="auto"/>
                    <w:left w:val="single" w:sz="4" w:space="0" w:color="auto"/>
                    <w:bottom w:val="single" w:sz="4" w:space="0" w:color="auto"/>
                    <w:right w:val="single" w:sz="4" w:space="0" w:color="auto"/>
                  </w:tcBorders>
                </w:tcPr>
                <w:p w14:paraId="0F083089" w14:textId="77777777" w:rsidR="00A845E5" w:rsidRPr="00920E8A" w:rsidRDefault="00A845E5" w:rsidP="00CF366F">
                  <w:pPr>
                    <w:rPr>
                      <w:rFonts w:eastAsia="Calibri" w:cstheme="minorHAnsi"/>
                      <w:b/>
                    </w:rPr>
                  </w:pPr>
                  <w:r w:rsidRPr="00920E8A">
                    <w:rPr>
                      <w:rFonts w:cstheme="minorHAnsi"/>
                    </w:rPr>
                    <w:t>T14 ohjata oppilasta havaitsemaan, miten kieltä käytetään eri oppiaineissa</w:t>
                  </w:r>
                </w:p>
              </w:tc>
              <w:tc>
                <w:tcPr>
                  <w:tcW w:w="567" w:type="dxa"/>
                  <w:tcBorders>
                    <w:top w:val="single" w:sz="4" w:space="0" w:color="auto"/>
                    <w:left w:val="single" w:sz="4" w:space="0" w:color="auto"/>
                    <w:bottom w:val="single" w:sz="4" w:space="0" w:color="auto"/>
                    <w:right w:val="single" w:sz="4" w:space="0" w:color="auto"/>
                  </w:tcBorders>
                </w:tcPr>
                <w:p w14:paraId="483AC3F9"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117CF6E2" w14:textId="77777777" w:rsidR="00A845E5" w:rsidRPr="00920E8A" w:rsidRDefault="00C73F36" w:rsidP="00CF366F">
                  <w:pPr>
                    <w:rPr>
                      <w:rFonts w:cstheme="minorHAnsi"/>
                    </w:rPr>
                  </w:pPr>
                  <w:r w:rsidRPr="00920E8A">
                    <w:rPr>
                      <w:rFonts w:cstheme="minorHAnsi"/>
                    </w:rPr>
                    <w:t>H</w:t>
                  </w:r>
                  <w:r w:rsidR="00A845E5" w:rsidRPr="00920E8A">
                    <w:rPr>
                      <w:rFonts w:cstheme="minorHAnsi"/>
                    </w:rPr>
                    <w:t>arjoitellaan havainnoim</w:t>
                  </w:r>
                  <w:r w:rsidRPr="00920E8A">
                    <w:rPr>
                      <w:rFonts w:cstheme="minorHAnsi"/>
                    </w:rPr>
                    <w:t>aan eri oppiaineiden kielellisiä ilmaisutapoja.</w:t>
                  </w:r>
                </w:p>
                <w:p w14:paraId="02180443" w14:textId="77777777" w:rsidR="00C73F36" w:rsidRPr="00920E8A" w:rsidRDefault="00C73F36" w:rsidP="00CF366F">
                  <w:pPr>
                    <w:rPr>
                      <w:rFonts w:cstheme="minorHAnsi"/>
                    </w:rPr>
                  </w:pPr>
                </w:p>
                <w:p w14:paraId="6E682EBE" w14:textId="77777777" w:rsidR="00A845E5" w:rsidRPr="00920E8A" w:rsidRDefault="00C73F36" w:rsidP="00CF366F">
                  <w:pPr>
                    <w:rPr>
                      <w:rFonts w:cstheme="minorHAnsi"/>
                    </w:rPr>
                  </w:pPr>
                  <w:r w:rsidRPr="00920E8A">
                    <w:rPr>
                      <w:rFonts w:cstheme="minorHAnsi"/>
                    </w:rPr>
                    <w:t>H</w:t>
                  </w:r>
                  <w:r w:rsidR="00A845E5" w:rsidRPr="00920E8A">
                    <w:rPr>
                      <w:rFonts w:cstheme="minorHAnsi"/>
                    </w:rPr>
                    <w:t>arjoitellaan ymmärtämään oppiaineiden keskeisiä käsitteitä se</w:t>
                  </w:r>
                  <w:r w:rsidRPr="00920E8A">
                    <w:rPr>
                      <w:rFonts w:cstheme="minorHAnsi"/>
                    </w:rPr>
                    <w:t>kä omaksumaan niitä.</w:t>
                  </w:r>
                </w:p>
                <w:p w14:paraId="2DD615E7"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9131876" w14:textId="77777777" w:rsidR="00A845E5" w:rsidRPr="00920E8A" w:rsidRDefault="00A845E5" w:rsidP="00CF366F">
                  <w:pPr>
                    <w:rPr>
                      <w:rFonts w:cstheme="minorHAnsi"/>
                      <w:b/>
                      <w:bCs/>
                    </w:rPr>
                  </w:pPr>
                  <w:r w:rsidRPr="00920E8A">
                    <w:rPr>
                      <w:rFonts w:cstheme="minorHAnsi"/>
                    </w:rPr>
                    <w:t>L4 L7</w:t>
                  </w:r>
                </w:p>
              </w:tc>
            </w:tr>
            <w:tr w:rsidR="00A845E5" w:rsidRPr="00920E8A" w14:paraId="193516D7" w14:textId="77777777" w:rsidTr="008043CC">
              <w:tc>
                <w:tcPr>
                  <w:tcW w:w="2576" w:type="dxa"/>
                  <w:tcBorders>
                    <w:top w:val="single" w:sz="4" w:space="0" w:color="auto"/>
                    <w:left w:val="single" w:sz="4" w:space="0" w:color="auto"/>
                    <w:bottom w:val="single" w:sz="4" w:space="0" w:color="auto"/>
                    <w:right w:val="single" w:sz="4" w:space="0" w:color="auto"/>
                  </w:tcBorders>
                </w:tcPr>
                <w:p w14:paraId="18BE8FA2" w14:textId="77777777" w:rsidR="00A845E5" w:rsidRPr="00920E8A" w:rsidRDefault="00A845E5" w:rsidP="00CF366F">
                  <w:pPr>
                    <w:rPr>
                      <w:rFonts w:eastAsia="Calibri" w:cstheme="minorHAnsi"/>
                    </w:rPr>
                  </w:pPr>
                  <w:r w:rsidRPr="00920E8A">
                    <w:rPr>
                      <w:rFonts w:cstheme="minorHAnsi"/>
                    </w:rPr>
                    <w:t>T15 kannustaa oppilasta kehittämään tietojaan ja kielellisiä keinojaan itseohjautuvaan työskentelyyn, tiedonhakuun ja tiedon jäsentämiseen itsenäisesti ja ryhmässä</w:t>
                  </w:r>
                </w:p>
              </w:tc>
              <w:tc>
                <w:tcPr>
                  <w:tcW w:w="567" w:type="dxa"/>
                  <w:tcBorders>
                    <w:top w:val="single" w:sz="4" w:space="0" w:color="auto"/>
                    <w:left w:val="single" w:sz="4" w:space="0" w:color="auto"/>
                    <w:bottom w:val="single" w:sz="4" w:space="0" w:color="auto"/>
                    <w:right w:val="single" w:sz="4" w:space="0" w:color="auto"/>
                  </w:tcBorders>
                </w:tcPr>
                <w:p w14:paraId="61990694"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469E359B" w14:textId="77777777" w:rsidR="00A845E5" w:rsidRPr="00920E8A" w:rsidRDefault="00C73F36" w:rsidP="00CF366F">
                  <w:pPr>
                    <w:rPr>
                      <w:rFonts w:cstheme="minorHAnsi"/>
                    </w:rPr>
                  </w:pPr>
                  <w:r w:rsidRPr="00920E8A">
                    <w:rPr>
                      <w:rFonts w:cstheme="minorHAnsi"/>
                    </w:rPr>
                    <w:t>H</w:t>
                  </w:r>
                  <w:r w:rsidR="00A845E5" w:rsidRPr="00920E8A">
                    <w:rPr>
                      <w:rFonts w:cstheme="minorHAnsi"/>
                    </w:rPr>
                    <w:t>arjoitellaan käyttämään eri tavoin monipuolisia tiedonhankintakeinoja sekä vertailemaan ja arvioimaan tietoa kriittisesti ja käyttämään sitä vastuullisesti</w:t>
                  </w:r>
                  <w:r w:rsidRPr="00920E8A">
                    <w:rPr>
                      <w:rFonts w:cstheme="minorHAnsi"/>
                    </w:rPr>
                    <w:t>.</w:t>
                  </w:r>
                </w:p>
                <w:p w14:paraId="3E7B4CFB" w14:textId="77777777" w:rsidR="00C73F36" w:rsidRPr="00920E8A" w:rsidRDefault="00C73F36" w:rsidP="00CF366F">
                  <w:pPr>
                    <w:rPr>
                      <w:rFonts w:cstheme="minorHAnsi"/>
                    </w:rPr>
                  </w:pPr>
                </w:p>
                <w:p w14:paraId="1B451293" w14:textId="77777777" w:rsidR="00A845E5" w:rsidRPr="00920E8A" w:rsidRDefault="00C73F36" w:rsidP="00CF366F">
                  <w:pPr>
                    <w:rPr>
                      <w:rFonts w:cstheme="minorHAnsi"/>
                    </w:rPr>
                  </w:pPr>
                  <w:r w:rsidRPr="00920E8A">
                    <w:rPr>
                      <w:rFonts w:cstheme="minorHAnsi"/>
                    </w:rPr>
                    <w:t>H</w:t>
                  </w:r>
                  <w:r w:rsidR="00A845E5" w:rsidRPr="00920E8A">
                    <w:rPr>
                      <w:rFonts w:cstheme="minorHAnsi"/>
                    </w:rPr>
                    <w:t>arjoitellaan hyödyntämään kielitaitoa opiskelussa</w:t>
                  </w:r>
                  <w:r w:rsidRPr="00920E8A">
                    <w:rPr>
                      <w:rFonts w:cstheme="minorHAnsi"/>
                    </w:rPr>
                    <w:t>.</w:t>
                  </w:r>
                </w:p>
                <w:p w14:paraId="43E65FA1" w14:textId="77777777" w:rsidR="00C73F36" w:rsidRPr="00920E8A" w:rsidRDefault="00C73F36" w:rsidP="00CF366F">
                  <w:pPr>
                    <w:rPr>
                      <w:rFonts w:cstheme="minorHAnsi"/>
                    </w:rPr>
                  </w:pPr>
                </w:p>
                <w:p w14:paraId="77EF6F3D" w14:textId="77777777" w:rsidR="00A845E5" w:rsidRPr="00920E8A" w:rsidRDefault="00C73F36" w:rsidP="00CF366F">
                  <w:pPr>
                    <w:rPr>
                      <w:rFonts w:cstheme="minorHAnsi"/>
                    </w:rPr>
                  </w:pPr>
                  <w:r w:rsidRPr="00920E8A">
                    <w:rPr>
                      <w:rFonts w:cstheme="minorHAnsi"/>
                    </w:rPr>
                    <w:t>H</w:t>
                  </w:r>
                  <w:r w:rsidR="00A845E5" w:rsidRPr="00920E8A">
                    <w:rPr>
                      <w:rFonts w:cstheme="minorHAnsi"/>
                    </w:rPr>
                    <w:t>arjoitellaan itseohjautuvuutta ja jatkuvaa oppimista</w:t>
                  </w:r>
                  <w:r w:rsidRPr="00920E8A">
                    <w:rPr>
                      <w:rFonts w:cstheme="minorHAnsi"/>
                    </w:rPr>
                    <w:t>.</w:t>
                  </w:r>
                </w:p>
                <w:p w14:paraId="378B6980" w14:textId="77777777" w:rsidR="00A845E5" w:rsidRPr="00920E8A" w:rsidRDefault="00A845E5" w:rsidP="00CF366F">
                  <w:pPr>
                    <w:rPr>
                      <w:rFonts w:cstheme="minorHAnsi"/>
                    </w:rPr>
                  </w:pPr>
                </w:p>
                <w:p w14:paraId="7A5B3487"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7FB27DD" w14:textId="77777777" w:rsidR="00A845E5" w:rsidRPr="00920E8A" w:rsidRDefault="00A845E5" w:rsidP="00CF366F">
                  <w:pPr>
                    <w:rPr>
                      <w:rFonts w:cstheme="minorHAnsi"/>
                      <w:b/>
                      <w:bCs/>
                    </w:rPr>
                  </w:pPr>
                  <w:r w:rsidRPr="00920E8A">
                    <w:rPr>
                      <w:rFonts w:cstheme="minorHAnsi"/>
                    </w:rPr>
                    <w:t>L1 L6 L7</w:t>
                  </w:r>
                </w:p>
              </w:tc>
            </w:tr>
          </w:tbl>
          <w:p w14:paraId="24B9E982" w14:textId="77777777" w:rsidR="00A845E5" w:rsidRPr="00920E8A" w:rsidRDefault="00A845E5" w:rsidP="00CF366F">
            <w:pPr>
              <w:rPr>
                <w:rFonts w:eastAsia="Calibri" w:cstheme="minorHAnsi"/>
                <w:sz w:val="24"/>
                <w:szCs w:val="24"/>
              </w:rPr>
            </w:pPr>
          </w:p>
        </w:tc>
      </w:tr>
    </w:tbl>
    <w:p w14:paraId="2E2489F9" w14:textId="77777777" w:rsidR="00A845E5" w:rsidRPr="00920E8A" w:rsidRDefault="00A845E5" w:rsidP="00A845E5">
      <w:pPr>
        <w:rPr>
          <w:rFonts w:cstheme="minorHAnsi"/>
        </w:rPr>
      </w:pPr>
    </w:p>
    <w:p w14:paraId="4ACDE34F" w14:textId="77777777" w:rsidR="007D468E" w:rsidRPr="00920E8A" w:rsidRDefault="007D468E" w:rsidP="007D468E">
      <w:pPr>
        <w:pStyle w:val="Otsikko6"/>
        <w:rPr>
          <w:rFonts w:asciiTheme="minorHAnsi" w:hAnsiTheme="minorHAnsi" w:cstheme="minorHAnsi"/>
        </w:rPr>
      </w:pPr>
      <w:r w:rsidRPr="00920E8A">
        <w:rPr>
          <w:rFonts w:asciiTheme="minorHAnsi" w:hAnsiTheme="minorHAnsi" w:cstheme="minorHAnsi"/>
        </w:rPr>
        <w:t>6.</w:t>
      </w:r>
      <w:r w:rsidR="00E93349" w:rsidRPr="00920E8A">
        <w:rPr>
          <w:rFonts w:asciiTheme="minorHAnsi" w:hAnsiTheme="minorHAnsi" w:cstheme="minorHAnsi"/>
        </w:rPr>
        <w:t xml:space="preserve"> l</w:t>
      </w:r>
      <w:r w:rsidRPr="00920E8A">
        <w:rPr>
          <w:rFonts w:asciiTheme="minorHAnsi" w:hAnsiTheme="minorHAnsi" w:cstheme="minorHAnsi"/>
        </w:rPr>
        <w:t>uokka</w:t>
      </w:r>
    </w:p>
    <w:p w14:paraId="57961CF9" w14:textId="77777777" w:rsidR="00976500" w:rsidRPr="00920E8A" w:rsidRDefault="005D2481" w:rsidP="00976500">
      <w:pPr>
        <w:rPr>
          <w:rFonts w:cstheme="minorHAnsi"/>
          <w:b/>
          <w:color w:val="4F81BD" w:themeColor="accent1"/>
          <w:sz w:val="32"/>
          <w:szCs w:val="32"/>
        </w:rPr>
      </w:pPr>
      <w:r w:rsidRPr="00920E8A">
        <w:rPr>
          <w:rFonts w:cstheme="minorHAnsi"/>
          <w:b/>
          <w:color w:val="4F81BD" w:themeColor="accent1"/>
          <w:sz w:val="32"/>
          <w:szCs w:val="32"/>
        </w:rPr>
        <w:t xml:space="preserve">SUOMI </w:t>
      </w:r>
      <w:r w:rsidR="00A845E5" w:rsidRPr="00920E8A">
        <w:rPr>
          <w:rFonts w:cstheme="minorHAnsi"/>
          <w:b/>
          <w:color w:val="4F81BD" w:themeColor="accent1"/>
          <w:sz w:val="32"/>
          <w:szCs w:val="32"/>
        </w:rPr>
        <w:t>TOISENA KIELENÄ JA KIRJALLISUUS</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845E5" w:rsidRPr="00920E8A" w14:paraId="7E452194" w14:textId="77777777" w:rsidTr="00CF366F">
        <w:tc>
          <w:tcPr>
            <w:tcW w:w="9918" w:type="dxa"/>
            <w:tcBorders>
              <w:top w:val="single" w:sz="4" w:space="0" w:color="auto"/>
              <w:left w:val="single" w:sz="4" w:space="0" w:color="auto"/>
              <w:bottom w:val="single" w:sz="4" w:space="0" w:color="auto"/>
              <w:right w:val="single" w:sz="4" w:space="0" w:color="auto"/>
            </w:tcBorders>
            <w:shd w:val="clear" w:color="auto" w:fill="FFFFCC"/>
          </w:tcPr>
          <w:p w14:paraId="34E25D0A" w14:textId="77777777" w:rsidR="00A845E5" w:rsidRPr="00920E8A" w:rsidRDefault="00A845E5" w:rsidP="00CF366F">
            <w:pPr>
              <w:rPr>
                <w:rFonts w:eastAsia="Calibri" w:cstheme="minorHAnsi"/>
              </w:rPr>
            </w:pPr>
          </w:p>
          <w:p w14:paraId="6B1827A4" w14:textId="77777777" w:rsidR="00A845E5" w:rsidRPr="00920E8A" w:rsidRDefault="00A845E5" w:rsidP="00CF366F">
            <w:pPr>
              <w:rPr>
                <w:rFonts w:eastAsia="Calibri" w:cstheme="minorHAnsi"/>
              </w:rPr>
            </w:pPr>
            <w:r w:rsidRPr="00920E8A">
              <w:rPr>
                <w:rFonts w:cstheme="minorHAnsi"/>
                <w:noProof/>
                <w:lang w:eastAsia="fi-FI"/>
              </w:rPr>
              <w:drawing>
                <wp:inline distT="0" distB="0" distL="0" distR="0" wp14:anchorId="37AFE364" wp14:editId="71B33350">
                  <wp:extent cx="504825" cy="723900"/>
                  <wp:effectExtent l="0" t="0" r="9525"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18B5A4B5" w14:textId="77777777" w:rsidR="00A845E5" w:rsidRPr="00920E8A" w:rsidRDefault="00A845E5" w:rsidP="00CF366F">
            <w:pPr>
              <w:rPr>
                <w:rFonts w:eastAsia="Calibri" w:cstheme="minorHAnsi"/>
              </w:rPr>
            </w:pPr>
          </w:p>
          <w:p w14:paraId="0B7C7D69" w14:textId="77777777" w:rsidR="00A845E5" w:rsidRPr="00920E8A" w:rsidRDefault="00A845E5" w:rsidP="00CF366F">
            <w:pPr>
              <w:rPr>
                <w:rFonts w:eastAsia="Calibri" w:cstheme="minorHAnsi"/>
              </w:rPr>
            </w:pPr>
          </w:p>
          <w:tbl>
            <w:tblPr>
              <w:tblStyle w:val="TaulukkoRuudukko"/>
              <w:tblW w:w="9805" w:type="dxa"/>
              <w:tblLayout w:type="fixed"/>
              <w:tblLook w:val="04A0" w:firstRow="1" w:lastRow="0" w:firstColumn="1" w:lastColumn="0" w:noHBand="0" w:noVBand="1"/>
            </w:tblPr>
            <w:tblGrid>
              <w:gridCol w:w="2576"/>
              <w:gridCol w:w="567"/>
              <w:gridCol w:w="6237"/>
              <w:gridCol w:w="425"/>
            </w:tblGrid>
            <w:tr w:rsidR="00A845E5" w:rsidRPr="00920E8A" w14:paraId="547E3ABA" w14:textId="77777777" w:rsidTr="001217C6">
              <w:trPr>
                <w:trHeight w:val="472"/>
              </w:trPr>
              <w:tc>
                <w:tcPr>
                  <w:tcW w:w="2576" w:type="dxa"/>
                  <w:tcBorders>
                    <w:top w:val="single" w:sz="4" w:space="0" w:color="auto"/>
                    <w:left w:val="single" w:sz="4" w:space="0" w:color="auto"/>
                    <w:bottom w:val="single" w:sz="4" w:space="0" w:color="auto"/>
                    <w:right w:val="single" w:sz="4" w:space="0" w:color="auto"/>
                  </w:tcBorders>
                  <w:hideMark/>
                </w:tcPr>
                <w:p w14:paraId="41E3EDD3" w14:textId="77777777" w:rsidR="00A845E5" w:rsidRPr="00920E8A" w:rsidRDefault="00A845E5" w:rsidP="00CF366F">
                  <w:pPr>
                    <w:rPr>
                      <w:rFonts w:cstheme="minorHAnsi"/>
                      <w:b/>
                    </w:rPr>
                  </w:pPr>
                  <w:r w:rsidRPr="00920E8A">
                    <w:rPr>
                      <w:rFonts w:cstheme="minorHAnsi"/>
                      <w:b/>
                      <w:bCs/>
                    </w:rPr>
                    <w:t>Tavoitteet</w:t>
                  </w:r>
                </w:p>
                <w:p w14:paraId="602798D5" w14:textId="77777777" w:rsidR="00A845E5" w:rsidRPr="00920E8A" w:rsidRDefault="00A845E5" w:rsidP="00CF366F">
                  <w:pPr>
                    <w:rPr>
                      <w:rFonts w:cstheme="minorHAnsi"/>
                      <w:b/>
                    </w:rPr>
                  </w:pPr>
                  <w:r w:rsidRPr="00920E8A">
                    <w:rPr>
                      <w:rFonts w:cstheme="minorHAnsi"/>
                      <w:b/>
                      <w:bCs/>
                    </w:rPr>
                    <w:t>6.</w:t>
                  </w:r>
                  <w:r w:rsidR="00C43A3B" w:rsidRPr="00920E8A">
                    <w:rPr>
                      <w:rFonts w:cstheme="minorHAnsi"/>
                      <w:b/>
                      <w:bCs/>
                    </w:rPr>
                    <w:t xml:space="preserve"> </w:t>
                  </w:r>
                  <w:r w:rsidRPr="00920E8A">
                    <w:rPr>
                      <w:rFonts w:cstheme="minorHAnsi"/>
                      <w:b/>
                      <w:bCs/>
                    </w:rPr>
                    <w:t>luokka</w:t>
                  </w:r>
                </w:p>
              </w:tc>
              <w:tc>
                <w:tcPr>
                  <w:tcW w:w="567" w:type="dxa"/>
                  <w:tcBorders>
                    <w:top w:val="single" w:sz="4" w:space="0" w:color="auto"/>
                    <w:left w:val="single" w:sz="4" w:space="0" w:color="auto"/>
                    <w:bottom w:val="single" w:sz="4" w:space="0" w:color="auto"/>
                    <w:right w:val="single" w:sz="4" w:space="0" w:color="auto"/>
                  </w:tcBorders>
                  <w:hideMark/>
                </w:tcPr>
                <w:p w14:paraId="6A1F13C5" w14:textId="77777777" w:rsidR="00A845E5" w:rsidRPr="00920E8A" w:rsidRDefault="00A845E5" w:rsidP="00DF647B">
                  <w:pPr>
                    <w:rPr>
                      <w:rFonts w:eastAsia="Calibri" w:cstheme="minorHAnsi"/>
                      <w:b/>
                    </w:rPr>
                  </w:pPr>
                  <w:r w:rsidRPr="00920E8A">
                    <w:rPr>
                      <w:rFonts w:cstheme="minorHAnsi"/>
                      <w:b/>
                    </w:rPr>
                    <w:t>S</w:t>
                  </w:r>
                </w:p>
              </w:tc>
              <w:tc>
                <w:tcPr>
                  <w:tcW w:w="6237" w:type="dxa"/>
                  <w:tcBorders>
                    <w:top w:val="single" w:sz="4" w:space="0" w:color="auto"/>
                    <w:left w:val="single" w:sz="4" w:space="0" w:color="auto"/>
                    <w:bottom w:val="single" w:sz="4" w:space="0" w:color="auto"/>
                    <w:right w:val="single" w:sz="4" w:space="0" w:color="auto"/>
                  </w:tcBorders>
                  <w:hideMark/>
                </w:tcPr>
                <w:p w14:paraId="45465817" w14:textId="77777777" w:rsidR="00A845E5" w:rsidRPr="00920E8A" w:rsidRDefault="00A845E5" w:rsidP="00DF647B">
                  <w:pPr>
                    <w:rPr>
                      <w:rFonts w:eastAsia="Calibri" w:cstheme="minorHAnsi"/>
                      <w:b/>
                    </w:rPr>
                  </w:pPr>
                  <w:r w:rsidRPr="00920E8A">
                    <w:rPr>
                      <w:rFonts w:cstheme="minorHAnsi"/>
                      <w:b/>
                    </w:rPr>
                    <w:t xml:space="preserve">Kuntakohtainen </w:t>
                  </w:r>
                </w:p>
              </w:tc>
              <w:tc>
                <w:tcPr>
                  <w:tcW w:w="425" w:type="dxa"/>
                  <w:tcBorders>
                    <w:top w:val="single" w:sz="4" w:space="0" w:color="auto"/>
                    <w:left w:val="single" w:sz="4" w:space="0" w:color="auto"/>
                    <w:bottom w:val="single" w:sz="4" w:space="0" w:color="auto"/>
                    <w:right w:val="single" w:sz="4" w:space="0" w:color="auto"/>
                  </w:tcBorders>
                  <w:hideMark/>
                </w:tcPr>
                <w:p w14:paraId="36AE36EF" w14:textId="77777777" w:rsidR="00A845E5" w:rsidRPr="00920E8A" w:rsidRDefault="00A845E5" w:rsidP="00DF647B">
                  <w:pPr>
                    <w:rPr>
                      <w:rFonts w:eastAsia="Calibri" w:cstheme="minorHAnsi"/>
                      <w:b/>
                    </w:rPr>
                  </w:pPr>
                  <w:r w:rsidRPr="00920E8A">
                    <w:rPr>
                      <w:rFonts w:cstheme="minorHAnsi"/>
                      <w:b/>
                    </w:rPr>
                    <w:t>L</w:t>
                  </w:r>
                </w:p>
              </w:tc>
            </w:tr>
            <w:tr w:rsidR="00A845E5" w:rsidRPr="00920E8A" w14:paraId="46E175CA" w14:textId="77777777" w:rsidTr="008043CC">
              <w:trPr>
                <w:trHeight w:val="240"/>
              </w:trPr>
              <w:tc>
                <w:tcPr>
                  <w:tcW w:w="2576" w:type="dxa"/>
                  <w:tcBorders>
                    <w:top w:val="single" w:sz="4" w:space="0" w:color="auto"/>
                    <w:left w:val="single" w:sz="4" w:space="0" w:color="auto"/>
                    <w:bottom w:val="single" w:sz="4" w:space="0" w:color="auto"/>
                    <w:right w:val="single" w:sz="4" w:space="0" w:color="auto"/>
                  </w:tcBorders>
                </w:tcPr>
                <w:p w14:paraId="099FCB7D" w14:textId="77777777" w:rsidR="00A845E5" w:rsidRPr="00920E8A" w:rsidRDefault="00A845E5" w:rsidP="00CF366F">
                  <w:pPr>
                    <w:rPr>
                      <w:rFonts w:cstheme="minorHAnsi"/>
                      <w:b/>
                    </w:rPr>
                  </w:pPr>
                  <w:r w:rsidRPr="00920E8A">
                    <w:rPr>
                      <w:rFonts w:cstheme="minorHAnsi"/>
                      <w:b/>
                      <w:bCs/>
                    </w:rPr>
                    <w:t>Vuorovaikutustilanteissa toimiminen</w:t>
                  </w:r>
                </w:p>
              </w:tc>
              <w:tc>
                <w:tcPr>
                  <w:tcW w:w="567" w:type="dxa"/>
                  <w:tcBorders>
                    <w:top w:val="single" w:sz="4" w:space="0" w:color="auto"/>
                    <w:left w:val="single" w:sz="4" w:space="0" w:color="auto"/>
                    <w:bottom w:val="single" w:sz="4" w:space="0" w:color="auto"/>
                    <w:right w:val="single" w:sz="4" w:space="0" w:color="auto"/>
                  </w:tcBorders>
                </w:tcPr>
                <w:p w14:paraId="524E2CB0" w14:textId="77777777" w:rsidR="00A845E5" w:rsidRPr="00920E8A" w:rsidRDefault="00A845E5" w:rsidP="00CF366F">
                  <w:pPr>
                    <w:rPr>
                      <w:rFonts w:eastAsia="Calibri" w:cstheme="minorHAnsi"/>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1C153135" w14:textId="77777777" w:rsidR="00A845E5" w:rsidRPr="00920E8A" w:rsidRDefault="00A845E5" w:rsidP="00CF366F">
                  <w:pPr>
                    <w:rPr>
                      <w:rFonts w:eastAsia="Calibri" w:cstheme="minorHAnsi"/>
                      <w:b/>
                      <w:sz w:val="24"/>
                      <w:szCs w:val="24"/>
                    </w:rPr>
                  </w:pPr>
                </w:p>
              </w:tc>
              <w:tc>
                <w:tcPr>
                  <w:tcW w:w="425" w:type="dxa"/>
                  <w:tcBorders>
                    <w:top w:val="single" w:sz="4" w:space="0" w:color="auto"/>
                    <w:left w:val="single" w:sz="4" w:space="0" w:color="auto"/>
                    <w:bottom w:val="single" w:sz="4" w:space="0" w:color="auto"/>
                    <w:right w:val="single" w:sz="4" w:space="0" w:color="auto"/>
                  </w:tcBorders>
                </w:tcPr>
                <w:p w14:paraId="740D8CDA" w14:textId="77777777" w:rsidR="00A845E5" w:rsidRPr="00920E8A" w:rsidRDefault="00A845E5" w:rsidP="00CF366F">
                  <w:pPr>
                    <w:rPr>
                      <w:rFonts w:eastAsia="Calibri" w:cstheme="minorHAnsi"/>
                      <w:b/>
                      <w:sz w:val="24"/>
                      <w:szCs w:val="24"/>
                    </w:rPr>
                  </w:pPr>
                </w:p>
              </w:tc>
            </w:tr>
            <w:tr w:rsidR="00A845E5" w:rsidRPr="00920E8A" w14:paraId="435D5B1F" w14:textId="77777777" w:rsidTr="008043CC">
              <w:tc>
                <w:tcPr>
                  <w:tcW w:w="2576" w:type="dxa"/>
                  <w:tcBorders>
                    <w:top w:val="single" w:sz="4" w:space="0" w:color="auto"/>
                    <w:left w:val="single" w:sz="4" w:space="0" w:color="auto"/>
                    <w:bottom w:val="single" w:sz="4" w:space="0" w:color="auto"/>
                    <w:right w:val="single" w:sz="4" w:space="0" w:color="auto"/>
                  </w:tcBorders>
                </w:tcPr>
                <w:p w14:paraId="5270A41E" w14:textId="77777777" w:rsidR="00A845E5" w:rsidRPr="00920E8A" w:rsidRDefault="00A845E5" w:rsidP="00CF366F">
                  <w:pPr>
                    <w:rPr>
                      <w:rFonts w:cstheme="minorHAnsi"/>
                      <w:b/>
                    </w:rPr>
                  </w:pPr>
                  <w:r w:rsidRPr="00920E8A">
                    <w:rPr>
                      <w:rFonts w:cstheme="minorHAnsi"/>
                    </w:rPr>
                    <w:t>T1 ohjata oppilasta vahvistamaan ilmaisuvarantoaan ja taitoaan ilmaista mielipiteensä ja toimia rakentavasti koulun ja muun arjen vuorovaikutustilanteissa</w:t>
                  </w:r>
                </w:p>
              </w:tc>
              <w:tc>
                <w:tcPr>
                  <w:tcW w:w="567" w:type="dxa"/>
                  <w:tcBorders>
                    <w:top w:val="single" w:sz="4" w:space="0" w:color="auto"/>
                    <w:left w:val="single" w:sz="4" w:space="0" w:color="auto"/>
                    <w:bottom w:val="single" w:sz="4" w:space="0" w:color="auto"/>
                    <w:right w:val="single" w:sz="4" w:space="0" w:color="auto"/>
                  </w:tcBorders>
                </w:tcPr>
                <w:p w14:paraId="4654F5A7"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4460F0F1" w14:textId="77777777" w:rsidR="00A845E5" w:rsidRPr="00920E8A" w:rsidRDefault="00C43A3B" w:rsidP="00CF366F">
                  <w:pPr>
                    <w:rPr>
                      <w:rFonts w:cstheme="minorHAnsi"/>
                    </w:rPr>
                  </w:pPr>
                  <w:r w:rsidRPr="00920E8A">
                    <w:rPr>
                      <w:rFonts w:cstheme="minorHAnsi"/>
                    </w:rPr>
                    <w:t>L</w:t>
                  </w:r>
                  <w:r w:rsidR="00A845E5" w:rsidRPr="00920E8A">
                    <w:rPr>
                      <w:rFonts w:cstheme="minorHAnsi"/>
                    </w:rPr>
                    <w:t>aajennetaan sana-, käsite- ja fraasivarastoa</w:t>
                  </w:r>
                  <w:r w:rsidRPr="00920E8A">
                    <w:rPr>
                      <w:rFonts w:cstheme="minorHAnsi"/>
                    </w:rPr>
                    <w:t>.</w:t>
                  </w:r>
                </w:p>
                <w:p w14:paraId="56082F42" w14:textId="77777777" w:rsidR="00C43A3B" w:rsidRPr="00920E8A" w:rsidRDefault="00C43A3B" w:rsidP="00CF366F">
                  <w:pPr>
                    <w:rPr>
                      <w:rFonts w:cstheme="minorHAnsi"/>
                    </w:rPr>
                  </w:pPr>
                </w:p>
                <w:p w14:paraId="1309CB6C" w14:textId="77777777" w:rsidR="00A845E5" w:rsidRPr="00920E8A" w:rsidRDefault="00C43A3B" w:rsidP="00CF366F">
                  <w:pPr>
                    <w:rPr>
                      <w:rFonts w:cstheme="minorHAnsi"/>
                    </w:rPr>
                  </w:pPr>
                  <w:r w:rsidRPr="00920E8A">
                    <w:rPr>
                      <w:rFonts w:cstheme="minorHAnsi"/>
                    </w:rPr>
                    <w:t>H</w:t>
                  </w:r>
                  <w:r w:rsidR="00A845E5" w:rsidRPr="00920E8A">
                    <w:rPr>
                      <w:rFonts w:cstheme="minorHAnsi"/>
                    </w:rPr>
                    <w:t>arjoitellaan kuvailemaan ja kertomaan omia ajatuksia ja mielipiteitä perusteluineen eri tilanteissa</w:t>
                  </w:r>
                  <w:r w:rsidRPr="00920E8A">
                    <w:rPr>
                      <w:rFonts w:cstheme="minorHAnsi"/>
                    </w:rPr>
                    <w:t>.</w:t>
                  </w:r>
                </w:p>
                <w:p w14:paraId="79CDBCE8" w14:textId="77777777" w:rsidR="00C43A3B" w:rsidRPr="00920E8A" w:rsidRDefault="00C43A3B" w:rsidP="00CF366F">
                  <w:pPr>
                    <w:rPr>
                      <w:rFonts w:cstheme="minorHAnsi"/>
                    </w:rPr>
                  </w:pPr>
                </w:p>
                <w:p w14:paraId="64D505D8" w14:textId="77777777" w:rsidR="00A845E5" w:rsidRPr="00920E8A" w:rsidRDefault="00C43A3B" w:rsidP="00CF366F">
                  <w:pPr>
                    <w:rPr>
                      <w:rFonts w:cstheme="minorHAnsi"/>
                    </w:rPr>
                  </w:pPr>
                  <w:r w:rsidRPr="00920E8A">
                    <w:rPr>
                      <w:rFonts w:cstheme="minorHAnsi"/>
                    </w:rPr>
                    <w:t>H</w:t>
                  </w:r>
                  <w:r w:rsidR="00A845E5" w:rsidRPr="00920E8A">
                    <w:rPr>
                      <w:rFonts w:cstheme="minorHAnsi"/>
                    </w:rPr>
                    <w:t>arjoitellaan keskustelutaitoja, keskustelun rakentamista ja keskustelun viemistä eteenpäin eri tilanteissa</w:t>
                  </w:r>
                  <w:r w:rsidRPr="00920E8A">
                    <w:rPr>
                      <w:rFonts w:cstheme="minorHAnsi"/>
                    </w:rPr>
                    <w:t>.</w:t>
                  </w:r>
                </w:p>
                <w:p w14:paraId="5B4E0928"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BC22DA1" w14:textId="77777777" w:rsidR="00A845E5" w:rsidRPr="00920E8A" w:rsidRDefault="00A845E5" w:rsidP="00CF366F">
                  <w:pPr>
                    <w:rPr>
                      <w:rFonts w:eastAsia="Calibri" w:cstheme="minorHAnsi"/>
                      <w:b/>
                      <w:sz w:val="24"/>
                      <w:szCs w:val="24"/>
                    </w:rPr>
                  </w:pPr>
                  <w:r w:rsidRPr="00920E8A">
                    <w:rPr>
                      <w:rFonts w:cstheme="minorHAnsi"/>
                    </w:rPr>
                    <w:t>L1 L2 L4</w:t>
                  </w:r>
                </w:p>
              </w:tc>
            </w:tr>
            <w:tr w:rsidR="00A845E5" w:rsidRPr="00920E8A" w14:paraId="0EB9C94A" w14:textId="77777777" w:rsidTr="008043CC">
              <w:tc>
                <w:tcPr>
                  <w:tcW w:w="2576" w:type="dxa"/>
                  <w:tcBorders>
                    <w:top w:val="single" w:sz="4" w:space="0" w:color="auto"/>
                    <w:left w:val="single" w:sz="4" w:space="0" w:color="auto"/>
                    <w:bottom w:val="single" w:sz="4" w:space="0" w:color="auto"/>
                    <w:right w:val="single" w:sz="4" w:space="0" w:color="auto"/>
                  </w:tcBorders>
                </w:tcPr>
                <w:p w14:paraId="6F7D81BC" w14:textId="77777777" w:rsidR="00A845E5" w:rsidRPr="00920E8A" w:rsidRDefault="00A845E5" w:rsidP="00CF366F">
                  <w:pPr>
                    <w:rPr>
                      <w:rFonts w:eastAsia="Calibri" w:cstheme="minorHAnsi"/>
                    </w:rPr>
                  </w:pPr>
                  <w:r w:rsidRPr="00920E8A">
                    <w:rPr>
                      <w:rFonts w:cstheme="minorHAnsi"/>
                    </w:rPr>
                    <w:t>T2 innostaa oppilasta vahvistamaan kasvokkaisen vuorovaikutuksen,opetuspuheen ja kuultujen tekstien kuuntelu- ja ymmärtämistaitojaan</w:t>
                  </w:r>
                </w:p>
              </w:tc>
              <w:tc>
                <w:tcPr>
                  <w:tcW w:w="567" w:type="dxa"/>
                  <w:tcBorders>
                    <w:top w:val="single" w:sz="4" w:space="0" w:color="auto"/>
                    <w:left w:val="single" w:sz="4" w:space="0" w:color="auto"/>
                    <w:bottom w:val="single" w:sz="4" w:space="0" w:color="auto"/>
                    <w:right w:val="single" w:sz="4" w:space="0" w:color="auto"/>
                  </w:tcBorders>
                </w:tcPr>
                <w:p w14:paraId="3CE70275"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05561168" w14:textId="77777777" w:rsidR="00A845E5" w:rsidRPr="00920E8A" w:rsidRDefault="00C43A3B" w:rsidP="00CF366F">
                  <w:pPr>
                    <w:rPr>
                      <w:rFonts w:cstheme="minorHAnsi"/>
                      <w:i/>
                    </w:rPr>
                  </w:pPr>
                  <w:r w:rsidRPr="00920E8A">
                    <w:rPr>
                      <w:rFonts w:cstheme="minorHAnsi"/>
                    </w:rPr>
                    <w:t>H</w:t>
                  </w:r>
                  <w:r w:rsidR="00A845E5" w:rsidRPr="00920E8A">
                    <w:rPr>
                      <w:rFonts w:cstheme="minorHAnsi"/>
                    </w:rPr>
                    <w:t xml:space="preserve">arjoitellaan ottamaan huomioon muut erilaisissa suullisissa viestintätilanteissa </w:t>
                  </w:r>
                  <w:r w:rsidR="00A845E5" w:rsidRPr="00920E8A">
                    <w:rPr>
                      <w:rFonts w:cstheme="minorHAnsi"/>
                      <w:i/>
                    </w:rPr>
                    <w:t>(esim. kohteliaisuus, äänenkäyttö ja toisten kuunteleminen)</w:t>
                  </w:r>
                  <w:r w:rsidRPr="00920E8A">
                    <w:rPr>
                      <w:rFonts w:cstheme="minorHAnsi"/>
                      <w:i/>
                    </w:rPr>
                    <w:t>.</w:t>
                  </w:r>
                </w:p>
                <w:p w14:paraId="51E68085" w14:textId="77777777" w:rsidR="00C43A3B" w:rsidRPr="00920E8A" w:rsidRDefault="00C43A3B" w:rsidP="00CF366F">
                  <w:pPr>
                    <w:rPr>
                      <w:rFonts w:cstheme="minorHAnsi"/>
                    </w:rPr>
                  </w:pPr>
                </w:p>
                <w:p w14:paraId="12DD61EF" w14:textId="77777777" w:rsidR="00A845E5" w:rsidRPr="00920E8A" w:rsidRDefault="00C43A3B" w:rsidP="00CF366F">
                  <w:pPr>
                    <w:rPr>
                      <w:rFonts w:cstheme="minorHAnsi"/>
                    </w:rPr>
                  </w:pPr>
                  <w:r w:rsidRPr="00920E8A">
                    <w:rPr>
                      <w:rFonts w:cstheme="minorHAnsi"/>
                    </w:rPr>
                    <w:t>H</w:t>
                  </w:r>
                  <w:r w:rsidR="00A845E5" w:rsidRPr="00920E8A">
                    <w:rPr>
                      <w:rFonts w:cstheme="minorHAnsi"/>
                    </w:rPr>
                    <w:t>arjoitellaan ottamaan huomioon oman ilmaisutavan vaikutukset</w:t>
                  </w:r>
                  <w:r w:rsidRPr="00920E8A">
                    <w:rPr>
                      <w:rFonts w:cstheme="minorHAnsi"/>
                    </w:rPr>
                    <w:t>.</w:t>
                  </w:r>
                </w:p>
                <w:p w14:paraId="5202CBB7" w14:textId="77777777" w:rsidR="00C43A3B" w:rsidRPr="00920E8A" w:rsidRDefault="00C43A3B" w:rsidP="00CF366F">
                  <w:pPr>
                    <w:rPr>
                      <w:rFonts w:cstheme="minorHAnsi"/>
                    </w:rPr>
                  </w:pPr>
                </w:p>
                <w:p w14:paraId="504E06AB" w14:textId="77777777" w:rsidR="00A845E5" w:rsidRPr="00920E8A" w:rsidRDefault="00C43A3B" w:rsidP="00CF366F">
                  <w:pPr>
                    <w:rPr>
                      <w:rFonts w:cstheme="minorHAnsi"/>
                    </w:rPr>
                  </w:pPr>
                  <w:r w:rsidRPr="00920E8A">
                    <w:rPr>
                      <w:rFonts w:cstheme="minorHAnsi"/>
                    </w:rPr>
                    <w:t>H</w:t>
                  </w:r>
                  <w:r w:rsidR="00A845E5" w:rsidRPr="00920E8A">
                    <w:rPr>
                      <w:rFonts w:cstheme="minorHAnsi"/>
                    </w:rPr>
                    <w:t xml:space="preserve">arjoitellaan ymmärtämään ja hyödyntämään viestinnän erilaisia keinoja </w:t>
                  </w:r>
                  <w:r w:rsidR="00A845E5" w:rsidRPr="00920E8A">
                    <w:rPr>
                      <w:rFonts w:cstheme="minorHAnsi"/>
                      <w:i/>
                    </w:rPr>
                    <w:t>(esim. vaikuttaminen medialähtöisesti)</w:t>
                  </w:r>
                  <w:r w:rsidRPr="00920E8A">
                    <w:rPr>
                      <w:rFonts w:cstheme="minorHAnsi"/>
                    </w:rPr>
                    <w:t>.</w:t>
                  </w:r>
                </w:p>
                <w:p w14:paraId="5C62AA22"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5025B64A" w14:textId="77777777" w:rsidR="00A845E5" w:rsidRPr="00920E8A" w:rsidRDefault="00A845E5" w:rsidP="00CF366F">
                  <w:pPr>
                    <w:rPr>
                      <w:rFonts w:cstheme="minorHAnsi"/>
                      <w:b/>
                      <w:bCs/>
                    </w:rPr>
                  </w:pPr>
                  <w:r w:rsidRPr="00920E8A">
                    <w:rPr>
                      <w:rFonts w:cstheme="minorHAnsi"/>
                    </w:rPr>
                    <w:t>L1 L2 L4</w:t>
                  </w:r>
                </w:p>
                <w:p w14:paraId="51CF09DA" w14:textId="77777777" w:rsidR="00A845E5" w:rsidRPr="00920E8A" w:rsidRDefault="00A845E5" w:rsidP="00CF366F">
                  <w:pPr>
                    <w:rPr>
                      <w:rFonts w:cstheme="minorHAnsi"/>
                    </w:rPr>
                  </w:pPr>
                </w:p>
              </w:tc>
            </w:tr>
            <w:tr w:rsidR="00A845E5" w:rsidRPr="00920E8A" w14:paraId="62C6AC17" w14:textId="77777777" w:rsidTr="008043CC">
              <w:tc>
                <w:tcPr>
                  <w:tcW w:w="2576" w:type="dxa"/>
                  <w:tcBorders>
                    <w:top w:val="single" w:sz="4" w:space="0" w:color="auto"/>
                    <w:left w:val="single" w:sz="4" w:space="0" w:color="auto"/>
                    <w:bottom w:val="single" w:sz="4" w:space="0" w:color="auto"/>
                    <w:right w:val="single" w:sz="4" w:space="0" w:color="auto"/>
                  </w:tcBorders>
                </w:tcPr>
                <w:p w14:paraId="086BCE3D" w14:textId="77777777" w:rsidR="00A845E5" w:rsidRPr="00920E8A" w:rsidRDefault="00A845E5" w:rsidP="00CF366F">
                  <w:pPr>
                    <w:rPr>
                      <w:rFonts w:eastAsia="Calibri" w:cstheme="minorHAnsi"/>
                      <w:b/>
                    </w:rPr>
                  </w:pPr>
                  <w:r w:rsidRPr="00920E8A">
                    <w:rPr>
                      <w:rFonts w:cstheme="minorHAnsi"/>
                    </w:rPr>
                    <w:t>T3 ohjata oppilasta ilmaisemaan itseään monipuolisesti sanallisia ja ei-sanallisia ilmaisukeinoja käyttäen sekä käyttämään luovuuttaan ja ottamaan huomioon myös muut osallistujat</w:t>
                  </w:r>
                </w:p>
              </w:tc>
              <w:tc>
                <w:tcPr>
                  <w:tcW w:w="567" w:type="dxa"/>
                  <w:tcBorders>
                    <w:top w:val="single" w:sz="4" w:space="0" w:color="auto"/>
                    <w:left w:val="single" w:sz="4" w:space="0" w:color="auto"/>
                    <w:bottom w:val="single" w:sz="4" w:space="0" w:color="auto"/>
                    <w:right w:val="single" w:sz="4" w:space="0" w:color="auto"/>
                  </w:tcBorders>
                </w:tcPr>
                <w:p w14:paraId="2AD3B009" w14:textId="77777777" w:rsidR="00A845E5" w:rsidRPr="00920E8A" w:rsidRDefault="00A845E5" w:rsidP="00CF366F">
                  <w:pPr>
                    <w:rPr>
                      <w:rFonts w:cstheme="minorHAnsi"/>
                    </w:rPr>
                  </w:pPr>
                  <w:r w:rsidRPr="00920E8A">
                    <w:rPr>
                      <w:rFonts w:cstheme="minorHAnsi"/>
                    </w:rPr>
                    <w:t>S1</w:t>
                  </w:r>
                </w:p>
              </w:tc>
              <w:tc>
                <w:tcPr>
                  <w:tcW w:w="6237" w:type="dxa"/>
                  <w:tcBorders>
                    <w:top w:val="single" w:sz="4" w:space="0" w:color="auto"/>
                    <w:left w:val="single" w:sz="4" w:space="0" w:color="auto"/>
                    <w:bottom w:val="single" w:sz="4" w:space="0" w:color="auto"/>
                    <w:right w:val="single" w:sz="4" w:space="0" w:color="auto"/>
                  </w:tcBorders>
                </w:tcPr>
                <w:p w14:paraId="161513C0" w14:textId="77777777" w:rsidR="00A845E5" w:rsidRPr="00920E8A" w:rsidRDefault="00C43A3B" w:rsidP="00CF366F">
                  <w:pPr>
                    <w:rPr>
                      <w:rFonts w:cstheme="minorHAnsi"/>
                      <w:i/>
                    </w:rPr>
                  </w:pPr>
                  <w:r w:rsidRPr="00920E8A">
                    <w:rPr>
                      <w:rFonts w:cstheme="minorHAnsi"/>
                    </w:rPr>
                    <w:t>H</w:t>
                  </w:r>
                  <w:r w:rsidR="00A845E5" w:rsidRPr="00920E8A">
                    <w:rPr>
                      <w:rFonts w:cstheme="minorHAnsi"/>
                    </w:rPr>
                    <w:t xml:space="preserve">arjoitellaan itseilmaisua eri tavoin eri tilanteissa </w:t>
                  </w:r>
                  <w:r w:rsidR="00A845E5" w:rsidRPr="00920E8A">
                    <w:rPr>
                      <w:rFonts w:cstheme="minorHAnsi"/>
                      <w:i/>
                    </w:rPr>
                    <w:t>(esim. ei-sanalliset ilmaisukeinot ja luovuus kokonaisilmaisussa)</w:t>
                  </w:r>
                  <w:r w:rsidRPr="00920E8A">
                    <w:rPr>
                      <w:rFonts w:cstheme="minorHAnsi"/>
                      <w:i/>
                    </w:rPr>
                    <w:t>.</w:t>
                  </w:r>
                </w:p>
                <w:p w14:paraId="41A3755B" w14:textId="77777777" w:rsidR="00C43A3B" w:rsidRPr="00920E8A" w:rsidRDefault="00C43A3B" w:rsidP="00CF366F">
                  <w:pPr>
                    <w:rPr>
                      <w:rFonts w:cstheme="minorHAnsi"/>
                      <w:i/>
                    </w:rPr>
                  </w:pPr>
                </w:p>
                <w:p w14:paraId="36D9FE46" w14:textId="77777777" w:rsidR="00A845E5" w:rsidRPr="00920E8A" w:rsidRDefault="00C43A3B" w:rsidP="00CF366F">
                  <w:pPr>
                    <w:rPr>
                      <w:rFonts w:cstheme="minorHAnsi"/>
                      <w:i/>
                    </w:rPr>
                  </w:pPr>
                  <w:r w:rsidRPr="00920E8A">
                    <w:rPr>
                      <w:rFonts w:cstheme="minorHAnsi"/>
                    </w:rPr>
                    <w:t>H</w:t>
                  </w:r>
                  <w:r w:rsidR="00A845E5" w:rsidRPr="00920E8A">
                    <w:rPr>
                      <w:rFonts w:cstheme="minorHAnsi"/>
                    </w:rPr>
                    <w:t xml:space="preserve">arjoitellaan monipuolista itseilmaisua ryhmässä, parin kanssa ja yksin </w:t>
                  </w:r>
                  <w:r w:rsidR="00A845E5" w:rsidRPr="00920E8A">
                    <w:rPr>
                      <w:rFonts w:cstheme="minorHAnsi"/>
                      <w:i/>
                    </w:rPr>
                    <w:t>(esim. draamatyöskentely)</w:t>
                  </w:r>
                  <w:r w:rsidRPr="00920E8A">
                    <w:rPr>
                      <w:rFonts w:cstheme="minorHAnsi"/>
                      <w:i/>
                    </w:rPr>
                    <w:t>.</w:t>
                  </w:r>
                </w:p>
                <w:p w14:paraId="63FC9194" w14:textId="77777777" w:rsidR="00C43A3B" w:rsidRPr="00920E8A" w:rsidRDefault="00C43A3B" w:rsidP="00CF366F">
                  <w:pPr>
                    <w:rPr>
                      <w:rFonts w:cstheme="minorHAnsi"/>
                    </w:rPr>
                  </w:pPr>
                </w:p>
                <w:p w14:paraId="6B69C5E9" w14:textId="77777777" w:rsidR="00A845E5" w:rsidRPr="00920E8A" w:rsidRDefault="00C43A3B" w:rsidP="00CF366F">
                  <w:pPr>
                    <w:rPr>
                      <w:rFonts w:cstheme="minorHAnsi"/>
                      <w:i/>
                    </w:rPr>
                  </w:pPr>
                  <w:r w:rsidRPr="00920E8A">
                    <w:rPr>
                      <w:rFonts w:cstheme="minorHAnsi"/>
                    </w:rPr>
                    <w:t>H</w:t>
                  </w:r>
                  <w:r w:rsidR="00A845E5" w:rsidRPr="00920E8A">
                    <w:rPr>
                      <w:rFonts w:cstheme="minorHAnsi"/>
                    </w:rPr>
                    <w:t xml:space="preserve">arjoitellaan erilaisten esitysten suunnittelua ja toteutusta </w:t>
                  </w:r>
                  <w:r w:rsidR="00A845E5" w:rsidRPr="00920E8A">
                    <w:rPr>
                      <w:rFonts w:cstheme="minorHAnsi"/>
                      <w:i/>
                    </w:rPr>
                    <w:t>(esim. draama- ja tietopohjaiset esitelmät)</w:t>
                  </w:r>
                  <w:r w:rsidRPr="00920E8A">
                    <w:rPr>
                      <w:rFonts w:cstheme="minorHAnsi"/>
                      <w:i/>
                    </w:rPr>
                    <w:t>.</w:t>
                  </w:r>
                </w:p>
                <w:p w14:paraId="53DA721B" w14:textId="77777777" w:rsidR="00C43A3B" w:rsidRPr="00920E8A" w:rsidRDefault="00C43A3B" w:rsidP="00CF366F">
                  <w:pPr>
                    <w:rPr>
                      <w:rFonts w:cstheme="minorHAnsi"/>
                      <w:i/>
                    </w:rPr>
                  </w:pPr>
                </w:p>
                <w:p w14:paraId="7E585663" w14:textId="77777777" w:rsidR="00A845E5" w:rsidRPr="00920E8A" w:rsidRDefault="00C43A3B" w:rsidP="00CF366F">
                  <w:pPr>
                    <w:rPr>
                      <w:rFonts w:cstheme="minorHAnsi"/>
                    </w:rPr>
                  </w:pPr>
                  <w:r w:rsidRPr="00920E8A">
                    <w:rPr>
                      <w:rFonts w:cstheme="minorHAnsi"/>
                    </w:rPr>
                    <w:t>H</w:t>
                  </w:r>
                  <w:r w:rsidR="00A845E5" w:rsidRPr="00920E8A">
                    <w:rPr>
                      <w:rFonts w:cstheme="minorHAnsi"/>
                    </w:rPr>
                    <w:t>arjoitellaan suunnittelemaan ja toteuttamaan oma puhe-esitys</w:t>
                  </w:r>
                  <w:r w:rsidRPr="00920E8A">
                    <w:rPr>
                      <w:rFonts w:cstheme="minorHAnsi"/>
                    </w:rPr>
                    <w:t>.</w:t>
                  </w:r>
                </w:p>
                <w:p w14:paraId="1DF71957"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2B93DE5F" w14:textId="77777777" w:rsidR="00A845E5" w:rsidRPr="00920E8A" w:rsidRDefault="00A845E5" w:rsidP="00CF366F">
                  <w:pPr>
                    <w:rPr>
                      <w:rFonts w:cstheme="minorHAnsi"/>
                    </w:rPr>
                  </w:pPr>
                  <w:r w:rsidRPr="00920E8A">
                    <w:rPr>
                      <w:rFonts w:cstheme="minorHAnsi"/>
                    </w:rPr>
                    <w:t>L2</w:t>
                  </w:r>
                </w:p>
              </w:tc>
            </w:tr>
            <w:tr w:rsidR="00A845E5" w:rsidRPr="00920E8A" w14:paraId="422A9580" w14:textId="77777777" w:rsidTr="008043CC">
              <w:tc>
                <w:tcPr>
                  <w:tcW w:w="2576" w:type="dxa"/>
                  <w:tcBorders>
                    <w:top w:val="single" w:sz="4" w:space="0" w:color="auto"/>
                    <w:left w:val="single" w:sz="4" w:space="0" w:color="auto"/>
                    <w:bottom w:val="single" w:sz="4" w:space="0" w:color="auto"/>
                    <w:right w:val="single" w:sz="4" w:space="0" w:color="auto"/>
                  </w:tcBorders>
                </w:tcPr>
                <w:p w14:paraId="7AC4D66D" w14:textId="77777777" w:rsidR="00A845E5" w:rsidRPr="00920E8A" w:rsidRDefault="00A845E5" w:rsidP="00CF366F">
                  <w:pPr>
                    <w:rPr>
                      <w:rFonts w:cstheme="minorHAnsi"/>
                      <w:b/>
                    </w:rPr>
                  </w:pPr>
                  <w:r w:rsidRPr="00920E8A">
                    <w:rPr>
                      <w:rFonts w:cstheme="minorHAnsi"/>
                      <w:b/>
                      <w:bCs/>
                    </w:rPr>
                    <w:t>Tekstien tulkitseminen</w:t>
                  </w:r>
                </w:p>
              </w:tc>
              <w:tc>
                <w:tcPr>
                  <w:tcW w:w="567" w:type="dxa"/>
                  <w:tcBorders>
                    <w:top w:val="single" w:sz="4" w:space="0" w:color="auto"/>
                    <w:left w:val="single" w:sz="4" w:space="0" w:color="auto"/>
                    <w:bottom w:val="single" w:sz="4" w:space="0" w:color="auto"/>
                    <w:right w:val="single" w:sz="4" w:space="0" w:color="auto"/>
                  </w:tcBorders>
                </w:tcPr>
                <w:p w14:paraId="6C631F43"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31B33D5C"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4445BB2D" w14:textId="77777777" w:rsidR="00A845E5" w:rsidRPr="00920E8A" w:rsidRDefault="00A845E5" w:rsidP="00CF366F">
                  <w:pPr>
                    <w:rPr>
                      <w:rFonts w:cstheme="minorHAnsi"/>
                    </w:rPr>
                  </w:pPr>
                </w:p>
              </w:tc>
            </w:tr>
            <w:tr w:rsidR="00A845E5" w:rsidRPr="00920E8A" w14:paraId="70EE47B8" w14:textId="77777777" w:rsidTr="008043CC">
              <w:tc>
                <w:tcPr>
                  <w:tcW w:w="2576" w:type="dxa"/>
                  <w:tcBorders>
                    <w:top w:val="single" w:sz="4" w:space="0" w:color="auto"/>
                    <w:left w:val="single" w:sz="4" w:space="0" w:color="auto"/>
                    <w:bottom w:val="single" w:sz="4" w:space="0" w:color="auto"/>
                    <w:right w:val="single" w:sz="4" w:space="0" w:color="auto"/>
                  </w:tcBorders>
                </w:tcPr>
                <w:p w14:paraId="76B61568" w14:textId="77777777" w:rsidR="00A845E5" w:rsidRPr="00920E8A" w:rsidRDefault="00A845E5" w:rsidP="00CF366F">
                  <w:pPr>
                    <w:rPr>
                      <w:rFonts w:eastAsia="Calibri" w:cstheme="minorHAnsi"/>
                    </w:rPr>
                  </w:pPr>
                  <w:r w:rsidRPr="00920E8A">
                    <w:rPr>
                      <w:rFonts w:cstheme="minorHAnsi"/>
                    </w:rPr>
                    <w:t>T4 ohjata oppilasta sujuvoittamaan lukutaitoaan ja käyttämään tietoaan tekstilajeista tekstien erittelemisessä ja tiedon luotettavuuden arvioinnissa itsenäisesti ja ryhmässä</w:t>
                  </w:r>
                </w:p>
              </w:tc>
              <w:tc>
                <w:tcPr>
                  <w:tcW w:w="567" w:type="dxa"/>
                  <w:tcBorders>
                    <w:top w:val="single" w:sz="4" w:space="0" w:color="auto"/>
                    <w:left w:val="single" w:sz="4" w:space="0" w:color="auto"/>
                    <w:bottom w:val="single" w:sz="4" w:space="0" w:color="auto"/>
                    <w:right w:val="single" w:sz="4" w:space="0" w:color="auto"/>
                  </w:tcBorders>
                </w:tcPr>
                <w:p w14:paraId="426022AE"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7D1F3643" w14:textId="77777777" w:rsidR="00A845E5" w:rsidRPr="00920E8A" w:rsidRDefault="00C43A3B" w:rsidP="00CF366F">
                  <w:pPr>
                    <w:rPr>
                      <w:rFonts w:cstheme="minorHAnsi"/>
                    </w:rPr>
                  </w:pPr>
                  <w:r w:rsidRPr="00920E8A">
                    <w:rPr>
                      <w:rFonts w:cstheme="minorHAnsi"/>
                    </w:rPr>
                    <w:t>H</w:t>
                  </w:r>
                  <w:r w:rsidR="00A845E5" w:rsidRPr="00920E8A">
                    <w:rPr>
                      <w:rFonts w:cstheme="minorHAnsi"/>
                    </w:rPr>
                    <w:t xml:space="preserve">arjoitellaan monipuolisia työskentelytapoja hyödyntäen erilaisten kirjallisuuden lajien sekä tekstityyppien ja -lajien sujuvaa lukemista, tunnistamista sekä niiden sisällön ymmärtämistä ja luotettavuuden arviointia </w:t>
                  </w:r>
                  <w:r w:rsidR="00A845E5" w:rsidRPr="00920E8A">
                    <w:rPr>
                      <w:rFonts w:cstheme="minorHAnsi"/>
                      <w:i/>
                    </w:rPr>
                    <w:t>(esim. kauno- ja tietokirjallisuus; mainos ja mielipidekirjoitus)</w:t>
                  </w:r>
                </w:p>
              </w:tc>
              <w:tc>
                <w:tcPr>
                  <w:tcW w:w="425" w:type="dxa"/>
                  <w:tcBorders>
                    <w:top w:val="single" w:sz="4" w:space="0" w:color="auto"/>
                    <w:left w:val="single" w:sz="4" w:space="0" w:color="auto"/>
                    <w:bottom w:val="single" w:sz="4" w:space="0" w:color="auto"/>
                    <w:right w:val="single" w:sz="4" w:space="0" w:color="auto"/>
                  </w:tcBorders>
                </w:tcPr>
                <w:p w14:paraId="3171AC5D" w14:textId="77777777" w:rsidR="00A845E5" w:rsidRPr="00920E8A" w:rsidRDefault="00A845E5" w:rsidP="00CF366F">
                  <w:pPr>
                    <w:rPr>
                      <w:rFonts w:cstheme="minorHAnsi"/>
                      <w:b/>
                      <w:bCs/>
                    </w:rPr>
                  </w:pPr>
                  <w:r w:rsidRPr="00920E8A">
                    <w:rPr>
                      <w:rFonts w:cstheme="minorHAnsi"/>
                    </w:rPr>
                    <w:t>L1 L4</w:t>
                  </w:r>
                </w:p>
              </w:tc>
            </w:tr>
            <w:tr w:rsidR="00A845E5" w:rsidRPr="00920E8A" w14:paraId="4BC36726" w14:textId="77777777" w:rsidTr="008043CC">
              <w:tc>
                <w:tcPr>
                  <w:tcW w:w="2576" w:type="dxa"/>
                  <w:tcBorders>
                    <w:top w:val="single" w:sz="4" w:space="0" w:color="auto"/>
                    <w:left w:val="single" w:sz="4" w:space="0" w:color="auto"/>
                    <w:bottom w:val="single" w:sz="4" w:space="0" w:color="auto"/>
                    <w:right w:val="single" w:sz="4" w:space="0" w:color="auto"/>
                  </w:tcBorders>
                </w:tcPr>
                <w:p w14:paraId="0042592E" w14:textId="77777777" w:rsidR="00A845E5" w:rsidRPr="00920E8A" w:rsidRDefault="00A845E5" w:rsidP="00CF366F">
                  <w:pPr>
                    <w:rPr>
                      <w:rFonts w:eastAsia="Calibri" w:cstheme="minorHAnsi"/>
                      <w:b/>
                    </w:rPr>
                  </w:pPr>
                  <w:r w:rsidRPr="00920E8A">
                    <w:rPr>
                      <w:rFonts w:cstheme="minorHAnsi"/>
                    </w:rPr>
                    <w:t>T5 kannustaa oppilasta kehittämään taitoaan tulkita puhuttuja ja kirjoitettuja tekstejä erilaisissa tilanteissa tarkoituksenmukaisia luku- ja ymmärtämisstrategioita käyttäen</w:t>
                  </w:r>
                </w:p>
              </w:tc>
              <w:tc>
                <w:tcPr>
                  <w:tcW w:w="567" w:type="dxa"/>
                  <w:tcBorders>
                    <w:top w:val="single" w:sz="4" w:space="0" w:color="auto"/>
                    <w:left w:val="single" w:sz="4" w:space="0" w:color="auto"/>
                    <w:bottom w:val="single" w:sz="4" w:space="0" w:color="auto"/>
                    <w:right w:val="single" w:sz="4" w:space="0" w:color="auto"/>
                  </w:tcBorders>
                </w:tcPr>
                <w:p w14:paraId="0C63EC97"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70781D25" w14:textId="77777777" w:rsidR="00A845E5" w:rsidRPr="00920E8A" w:rsidRDefault="00C43A3B" w:rsidP="00CF366F">
                  <w:pPr>
                    <w:rPr>
                      <w:rFonts w:cstheme="minorHAnsi"/>
                    </w:rPr>
                  </w:pPr>
                  <w:r w:rsidRPr="00920E8A">
                    <w:rPr>
                      <w:rFonts w:cstheme="minorHAnsi"/>
                    </w:rPr>
                    <w:t>Harjoitellaan</w:t>
                  </w:r>
                  <w:r w:rsidR="00A845E5" w:rsidRPr="00920E8A">
                    <w:rPr>
                      <w:rFonts w:cstheme="minorHAnsi"/>
                    </w:rPr>
                    <w:t xml:space="preserve"> tulkitsemaan erilaista kirjoitettua ja puhuttua kieltä käyttämällä erilaisia strategioita </w:t>
                  </w:r>
                  <w:r w:rsidR="00A845E5" w:rsidRPr="00920E8A">
                    <w:rPr>
                      <w:rFonts w:cstheme="minorHAnsi"/>
                      <w:i/>
                    </w:rPr>
                    <w:t>(esim. käsite</w:t>
                  </w:r>
                  <w:r w:rsidRPr="00920E8A">
                    <w:rPr>
                      <w:rFonts w:cstheme="minorHAnsi"/>
                      <w:i/>
                    </w:rPr>
                    <w:t>kartta, tiivistelmä, kielikuvat;</w:t>
                  </w:r>
                  <w:r w:rsidR="00A845E5" w:rsidRPr="00920E8A">
                    <w:rPr>
                      <w:rFonts w:cstheme="minorHAnsi"/>
                      <w:i/>
                    </w:rPr>
                    <w:t xml:space="preserve"> ilmeet, eleet, äänenpaino,</w:t>
                  </w:r>
                  <w:r w:rsidRPr="00920E8A">
                    <w:rPr>
                      <w:rFonts w:cstheme="minorHAnsi"/>
                      <w:i/>
                    </w:rPr>
                    <w:t xml:space="preserve"> </w:t>
                  </w:r>
                  <w:r w:rsidR="00A845E5" w:rsidRPr="00920E8A">
                    <w:rPr>
                      <w:rFonts w:cstheme="minorHAnsi"/>
                      <w:i/>
                    </w:rPr>
                    <w:t>-sävy ja -voimakkuus, ironia)</w:t>
                  </w:r>
                  <w:r w:rsidRPr="00920E8A">
                    <w:rPr>
                      <w:rFonts w:cstheme="minorHAnsi"/>
                      <w:i/>
                    </w:rPr>
                    <w:t>.</w:t>
                  </w:r>
                </w:p>
              </w:tc>
              <w:tc>
                <w:tcPr>
                  <w:tcW w:w="425" w:type="dxa"/>
                  <w:tcBorders>
                    <w:top w:val="single" w:sz="4" w:space="0" w:color="auto"/>
                    <w:left w:val="single" w:sz="4" w:space="0" w:color="auto"/>
                    <w:bottom w:val="single" w:sz="4" w:space="0" w:color="auto"/>
                    <w:right w:val="single" w:sz="4" w:space="0" w:color="auto"/>
                  </w:tcBorders>
                </w:tcPr>
                <w:p w14:paraId="4B02F6D0" w14:textId="77777777" w:rsidR="00A845E5" w:rsidRPr="00920E8A" w:rsidRDefault="00A845E5" w:rsidP="00CF366F">
                  <w:pPr>
                    <w:rPr>
                      <w:rFonts w:cstheme="minorHAnsi"/>
                      <w:b/>
                    </w:rPr>
                  </w:pPr>
                  <w:r w:rsidRPr="00920E8A">
                    <w:rPr>
                      <w:rFonts w:cstheme="minorHAnsi"/>
                    </w:rPr>
                    <w:t>L2 L4</w:t>
                  </w:r>
                </w:p>
              </w:tc>
            </w:tr>
            <w:tr w:rsidR="00A845E5" w:rsidRPr="00920E8A" w14:paraId="35513764" w14:textId="77777777" w:rsidTr="008043CC">
              <w:tc>
                <w:tcPr>
                  <w:tcW w:w="2576" w:type="dxa"/>
                  <w:tcBorders>
                    <w:top w:val="single" w:sz="4" w:space="0" w:color="auto"/>
                    <w:left w:val="single" w:sz="4" w:space="0" w:color="auto"/>
                    <w:bottom w:val="single" w:sz="4" w:space="0" w:color="auto"/>
                    <w:right w:val="single" w:sz="4" w:space="0" w:color="auto"/>
                  </w:tcBorders>
                </w:tcPr>
                <w:p w14:paraId="2258F1A0" w14:textId="77777777" w:rsidR="00A845E5" w:rsidRPr="00920E8A" w:rsidRDefault="00A845E5" w:rsidP="00CF366F">
                  <w:pPr>
                    <w:rPr>
                      <w:rFonts w:eastAsia="Calibri" w:cstheme="minorHAnsi"/>
                    </w:rPr>
                  </w:pPr>
                  <w:r w:rsidRPr="00920E8A">
                    <w:rPr>
                      <w:rFonts w:cstheme="minorHAnsi"/>
                    </w:rPr>
                    <w:t>T6 ohjata oppilasta päättelevään tekstien tulkintaan sekä laajentamaan sana- ja käsitevarantoaan</w:t>
                  </w:r>
                </w:p>
              </w:tc>
              <w:tc>
                <w:tcPr>
                  <w:tcW w:w="567" w:type="dxa"/>
                  <w:tcBorders>
                    <w:top w:val="single" w:sz="4" w:space="0" w:color="auto"/>
                    <w:left w:val="single" w:sz="4" w:space="0" w:color="auto"/>
                    <w:bottom w:val="single" w:sz="4" w:space="0" w:color="auto"/>
                    <w:right w:val="single" w:sz="4" w:space="0" w:color="auto"/>
                  </w:tcBorders>
                </w:tcPr>
                <w:p w14:paraId="493A5247" w14:textId="77777777" w:rsidR="00A845E5" w:rsidRPr="00920E8A" w:rsidRDefault="00A845E5" w:rsidP="00CF366F">
                  <w:pPr>
                    <w:rPr>
                      <w:rFonts w:cstheme="minorHAnsi"/>
                    </w:rPr>
                  </w:pPr>
                  <w:r w:rsidRPr="00920E8A">
                    <w:rPr>
                      <w:rFonts w:cstheme="minorHAnsi"/>
                    </w:rPr>
                    <w:t>S2</w:t>
                  </w:r>
                </w:p>
              </w:tc>
              <w:tc>
                <w:tcPr>
                  <w:tcW w:w="6237" w:type="dxa"/>
                  <w:tcBorders>
                    <w:top w:val="single" w:sz="4" w:space="0" w:color="auto"/>
                    <w:left w:val="single" w:sz="4" w:space="0" w:color="auto"/>
                    <w:bottom w:val="single" w:sz="4" w:space="0" w:color="auto"/>
                    <w:right w:val="single" w:sz="4" w:space="0" w:color="auto"/>
                  </w:tcBorders>
                </w:tcPr>
                <w:p w14:paraId="5D734EC0" w14:textId="77777777" w:rsidR="00A845E5" w:rsidRPr="00920E8A" w:rsidRDefault="00C43A3B" w:rsidP="00CF366F">
                  <w:pPr>
                    <w:rPr>
                      <w:rFonts w:cstheme="minorHAnsi"/>
                      <w:i/>
                    </w:rPr>
                  </w:pPr>
                  <w:r w:rsidRPr="00920E8A">
                    <w:rPr>
                      <w:rFonts w:cstheme="minorHAnsi"/>
                    </w:rPr>
                    <w:t>S</w:t>
                  </w:r>
                  <w:r w:rsidR="00A845E5" w:rsidRPr="00920E8A">
                    <w:rPr>
                      <w:rFonts w:cstheme="minorHAnsi"/>
                    </w:rPr>
                    <w:t xml:space="preserve">yvennetään erilaisten tekstien päättelevää tulkintaa </w:t>
                  </w:r>
                  <w:r w:rsidR="00A845E5" w:rsidRPr="00920E8A">
                    <w:rPr>
                      <w:rFonts w:cstheme="minorHAnsi"/>
                      <w:i/>
                    </w:rPr>
                    <w:t>(esim. tutkimalla ja selittämällä synonyymien, kielikuvien, sanontojen ja käsitteiden merkityksiä ja hierarkioita)</w:t>
                  </w:r>
                  <w:r w:rsidRPr="00920E8A">
                    <w:rPr>
                      <w:rFonts w:cstheme="minorHAnsi"/>
                      <w:i/>
                    </w:rPr>
                    <w:t>.</w:t>
                  </w:r>
                </w:p>
                <w:p w14:paraId="2BA0F73D" w14:textId="77777777" w:rsidR="00C43A3B" w:rsidRPr="00920E8A" w:rsidRDefault="00C43A3B" w:rsidP="00CF366F">
                  <w:pPr>
                    <w:rPr>
                      <w:rFonts w:cstheme="minorHAnsi"/>
                    </w:rPr>
                  </w:pPr>
                </w:p>
                <w:p w14:paraId="5939B0AE" w14:textId="77777777" w:rsidR="00A845E5" w:rsidRPr="00920E8A" w:rsidRDefault="00C43A3B" w:rsidP="00CF366F">
                  <w:pPr>
                    <w:rPr>
                      <w:rFonts w:cstheme="minorHAnsi"/>
                    </w:rPr>
                  </w:pPr>
                  <w:r w:rsidRPr="00920E8A">
                    <w:rPr>
                      <w:rFonts w:cstheme="minorHAnsi"/>
                    </w:rPr>
                    <w:t>J</w:t>
                  </w:r>
                  <w:r w:rsidR="00A845E5" w:rsidRPr="00920E8A">
                    <w:rPr>
                      <w:rFonts w:cstheme="minorHAnsi"/>
                    </w:rPr>
                    <w:t>atketaan sana-, käsite- ja frasivaraston laajentamista</w:t>
                  </w:r>
                  <w:r w:rsidRPr="00920E8A">
                    <w:rPr>
                      <w:rFonts w:cstheme="minorHAnsi"/>
                    </w:rPr>
                    <w:t>.</w:t>
                  </w:r>
                </w:p>
                <w:p w14:paraId="153BF508" w14:textId="77777777" w:rsidR="00C43A3B" w:rsidRPr="00920E8A" w:rsidRDefault="00C43A3B" w:rsidP="00CF366F">
                  <w:pPr>
                    <w:rPr>
                      <w:rFonts w:cstheme="minorHAnsi"/>
                    </w:rPr>
                  </w:pPr>
                </w:p>
                <w:p w14:paraId="3833E403" w14:textId="77777777" w:rsidR="00A845E5" w:rsidRPr="00920E8A" w:rsidRDefault="00C43A3B" w:rsidP="00CF366F">
                  <w:pPr>
                    <w:rPr>
                      <w:rFonts w:cstheme="minorHAnsi"/>
                    </w:rPr>
                  </w:pPr>
                  <w:r w:rsidRPr="00920E8A">
                    <w:rPr>
                      <w:rFonts w:cstheme="minorHAnsi"/>
                    </w:rPr>
                    <w:t>K</w:t>
                  </w:r>
                  <w:r w:rsidR="00A845E5" w:rsidRPr="00920E8A">
                    <w:rPr>
                      <w:rFonts w:cstheme="minorHAnsi"/>
                    </w:rPr>
                    <w:t xml:space="preserve">errataan sanojen luokittelua merkityksen ja muodon perusteella </w:t>
                  </w:r>
                  <w:r w:rsidR="00A845E5" w:rsidRPr="00920E8A">
                    <w:rPr>
                      <w:rFonts w:cstheme="minorHAnsi"/>
                      <w:i/>
                    </w:rPr>
                    <w:t>(esim. sanaluokat)</w:t>
                  </w:r>
                  <w:r w:rsidR="00A845E5" w:rsidRPr="00920E8A">
                    <w:rPr>
                      <w:rFonts w:cstheme="minorHAnsi"/>
                    </w:rPr>
                    <w:t>, verbien taipumista persoona- ja aikamuodoissa sekä nominien taipumista sijamuodoissa</w:t>
                  </w:r>
                  <w:r w:rsidRPr="00920E8A">
                    <w:rPr>
                      <w:rFonts w:cstheme="minorHAnsi"/>
                    </w:rPr>
                    <w:t>.</w:t>
                  </w:r>
                </w:p>
                <w:p w14:paraId="39BF1218"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7225F5BD" w14:textId="77777777" w:rsidR="00A845E5" w:rsidRPr="00920E8A" w:rsidRDefault="00A845E5" w:rsidP="00CF366F">
                  <w:pPr>
                    <w:rPr>
                      <w:rFonts w:cstheme="minorHAnsi"/>
                    </w:rPr>
                  </w:pPr>
                  <w:r w:rsidRPr="00920E8A">
                    <w:rPr>
                      <w:rFonts w:cstheme="minorHAnsi"/>
                    </w:rPr>
                    <w:t>L1 L2 L4</w:t>
                  </w:r>
                </w:p>
              </w:tc>
            </w:tr>
            <w:tr w:rsidR="00A845E5" w:rsidRPr="00920E8A" w14:paraId="1F4B4B79" w14:textId="77777777" w:rsidTr="008043CC">
              <w:tc>
                <w:tcPr>
                  <w:tcW w:w="2576" w:type="dxa"/>
                  <w:tcBorders>
                    <w:top w:val="single" w:sz="4" w:space="0" w:color="auto"/>
                    <w:left w:val="single" w:sz="4" w:space="0" w:color="auto"/>
                    <w:bottom w:val="single" w:sz="4" w:space="0" w:color="auto"/>
                    <w:right w:val="single" w:sz="4" w:space="0" w:color="auto"/>
                  </w:tcBorders>
                </w:tcPr>
                <w:p w14:paraId="07C6C82E" w14:textId="77777777" w:rsidR="00A845E5" w:rsidRPr="00920E8A" w:rsidRDefault="00A845E5" w:rsidP="00CF366F">
                  <w:pPr>
                    <w:rPr>
                      <w:rFonts w:eastAsia="Calibri" w:cstheme="minorHAnsi"/>
                      <w:b/>
                    </w:rPr>
                  </w:pPr>
                  <w:r w:rsidRPr="00920E8A">
                    <w:rPr>
                      <w:rFonts w:cstheme="minorHAnsi"/>
                      <w:b/>
                      <w:bCs/>
                    </w:rPr>
                    <w:t>Tekstien tuottaminen</w:t>
                  </w:r>
                </w:p>
              </w:tc>
              <w:tc>
                <w:tcPr>
                  <w:tcW w:w="567" w:type="dxa"/>
                  <w:tcBorders>
                    <w:top w:val="single" w:sz="4" w:space="0" w:color="auto"/>
                    <w:left w:val="single" w:sz="4" w:space="0" w:color="auto"/>
                    <w:bottom w:val="single" w:sz="4" w:space="0" w:color="auto"/>
                    <w:right w:val="single" w:sz="4" w:space="0" w:color="auto"/>
                  </w:tcBorders>
                </w:tcPr>
                <w:p w14:paraId="6FFA3FCF"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6E6EE3C1"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2F24512F" w14:textId="77777777" w:rsidR="00A845E5" w:rsidRPr="00920E8A" w:rsidRDefault="00A845E5" w:rsidP="00CF366F">
                  <w:pPr>
                    <w:rPr>
                      <w:rFonts w:cstheme="minorHAnsi"/>
                      <w:b/>
                      <w:bCs/>
                    </w:rPr>
                  </w:pPr>
                </w:p>
              </w:tc>
            </w:tr>
            <w:tr w:rsidR="00A845E5" w:rsidRPr="00920E8A" w14:paraId="5BAA3D33" w14:textId="77777777" w:rsidTr="008043CC">
              <w:tc>
                <w:tcPr>
                  <w:tcW w:w="2576" w:type="dxa"/>
                  <w:tcBorders>
                    <w:top w:val="single" w:sz="4" w:space="0" w:color="auto"/>
                    <w:left w:val="single" w:sz="4" w:space="0" w:color="auto"/>
                    <w:bottom w:val="single" w:sz="4" w:space="0" w:color="auto"/>
                    <w:right w:val="single" w:sz="4" w:space="0" w:color="auto"/>
                  </w:tcBorders>
                </w:tcPr>
                <w:p w14:paraId="269B1ACE" w14:textId="77777777" w:rsidR="00A845E5" w:rsidRPr="00920E8A" w:rsidRDefault="00A845E5" w:rsidP="00CF366F">
                  <w:pPr>
                    <w:rPr>
                      <w:rFonts w:eastAsia="Calibri" w:cstheme="minorHAnsi"/>
                    </w:rPr>
                  </w:pPr>
                  <w:r w:rsidRPr="00920E8A">
                    <w:rPr>
                      <w:rFonts w:cstheme="minorHAnsi"/>
                    </w:rPr>
                    <w:t>T7 innostaa oppilasta edistämään käsinkirjoittamisen ja näppäintaitojen sujuvoitumista ja tuottamaan arjessa ja koulussa tarvittavia monimuotoisia tekstejä yksin ja ryhmässä</w:t>
                  </w:r>
                </w:p>
              </w:tc>
              <w:tc>
                <w:tcPr>
                  <w:tcW w:w="567" w:type="dxa"/>
                  <w:tcBorders>
                    <w:top w:val="single" w:sz="4" w:space="0" w:color="auto"/>
                    <w:left w:val="single" w:sz="4" w:space="0" w:color="auto"/>
                    <w:bottom w:val="single" w:sz="4" w:space="0" w:color="auto"/>
                    <w:right w:val="single" w:sz="4" w:space="0" w:color="auto"/>
                  </w:tcBorders>
                </w:tcPr>
                <w:p w14:paraId="27600D01"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2ADFB3BC" w14:textId="77777777" w:rsidR="00A845E5" w:rsidRPr="00920E8A" w:rsidRDefault="00C43A3B" w:rsidP="00CF366F">
                  <w:pPr>
                    <w:rPr>
                      <w:rFonts w:cstheme="minorHAnsi"/>
                    </w:rPr>
                  </w:pPr>
                  <w:r w:rsidRPr="00920E8A">
                    <w:rPr>
                      <w:rFonts w:cstheme="minorHAnsi"/>
                    </w:rPr>
                    <w:t>V</w:t>
                  </w:r>
                  <w:r w:rsidR="00A845E5" w:rsidRPr="00920E8A">
                    <w:rPr>
                      <w:rFonts w:cstheme="minorHAnsi"/>
                    </w:rPr>
                    <w:t>ahvistetaan kirjainten ja sanojen oikeinkirjoitusta</w:t>
                  </w:r>
                  <w:r w:rsidRPr="00920E8A">
                    <w:rPr>
                      <w:rFonts w:cstheme="minorHAnsi"/>
                    </w:rPr>
                    <w:t>.</w:t>
                  </w:r>
                </w:p>
                <w:p w14:paraId="62FEFB00" w14:textId="77777777" w:rsidR="00C43A3B" w:rsidRPr="00920E8A" w:rsidRDefault="00C43A3B" w:rsidP="00CF366F">
                  <w:pPr>
                    <w:rPr>
                      <w:rFonts w:cstheme="minorHAnsi"/>
                    </w:rPr>
                  </w:pPr>
                </w:p>
                <w:p w14:paraId="6AF028AE" w14:textId="77777777" w:rsidR="00A845E5" w:rsidRPr="00920E8A" w:rsidRDefault="00C43A3B" w:rsidP="00CF366F">
                  <w:pPr>
                    <w:rPr>
                      <w:rFonts w:cstheme="minorHAnsi"/>
                    </w:rPr>
                  </w:pPr>
                  <w:r w:rsidRPr="00920E8A">
                    <w:rPr>
                      <w:rFonts w:cstheme="minorHAnsi"/>
                    </w:rPr>
                    <w:t>V</w:t>
                  </w:r>
                  <w:r w:rsidR="00A845E5" w:rsidRPr="00920E8A">
                    <w:rPr>
                      <w:rFonts w:cstheme="minorHAnsi"/>
                    </w:rPr>
                    <w:t>ahvistetaan käsinkirjoitus- ja näppäintaitoja sujuviksi</w:t>
                  </w:r>
                  <w:r w:rsidRPr="00920E8A">
                    <w:rPr>
                      <w:rFonts w:cstheme="minorHAnsi"/>
                    </w:rPr>
                    <w:t>.</w:t>
                  </w:r>
                </w:p>
                <w:p w14:paraId="1A559AD1" w14:textId="77777777" w:rsidR="00C43A3B" w:rsidRPr="00920E8A" w:rsidRDefault="00C43A3B" w:rsidP="00CF366F">
                  <w:pPr>
                    <w:rPr>
                      <w:rFonts w:cstheme="minorHAnsi"/>
                    </w:rPr>
                  </w:pPr>
                </w:p>
                <w:p w14:paraId="6121044A" w14:textId="77777777" w:rsidR="00A845E5" w:rsidRPr="00920E8A" w:rsidRDefault="00C43A3B" w:rsidP="00CF366F">
                  <w:pPr>
                    <w:rPr>
                      <w:rFonts w:cstheme="minorHAnsi"/>
                      <w:i/>
                    </w:rPr>
                  </w:pPr>
                  <w:r w:rsidRPr="00920E8A">
                    <w:rPr>
                      <w:rFonts w:cstheme="minorHAnsi"/>
                    </w:rPr>
                    <w:t>H</w:t>
                  </w:r>
                  <w:r w:rsidR="00A845E5" w:rsidRPr="00920E8A">
                    <w:rPr>
                      <w:rFonts w:cstheme="minorHAnsi"/>
                    </w:rPr>
                    <w:t xml:space="preserve">arjoitellaan kirjoittamaan eri tekstilajien laajempia ja monipuolisempia tekstejä yksin, parin kanssa ja ryhmässä </w:t>
                  </w:r>
                  <w:r w:rsidR="00A845E5" w:rsidRPr="00920E8A">
                    <w:rPr>
                      <w:rFonts w:cstheme="minorHAnsi"/>
                      <w:i/>
                    </w:rPr>
                    <w:t>(esim. kertova, kuvaava, ohjaava ja kantaa ottava tekstilaji; tiivistelmä)</w:t>
                  </w:r>
                  <w:r w:rsidRPr="00920E8A">
                    <w:rPr>
                      <w:rFonts w:cstheme="minorHAnsi"/>
                      <w:i/>
                    </w:rPr>
                    <w:t>.</w:t>
                  </w:r>
                </w:p>
                <w:p w14:paraId="4AAE65D8" w14:textId="77777777" w:rsidR="00C43A3B" w:rsidRPr="00920E8A" w:rsidRDefault="00C43A3B" w:rsidP="00CF366F">
                  <w:pPr>
                    <w:rPr>
                      <w:rFonts w:cstheme="minorHAnsi"/>
                      <w:i/>
                    </w:rPr>
                  </w:pPr>
                </w:p>
                <w:p w14:paraId="1F85FCF1" w14:textId="77777777" w:rsidR="00A845E5" w:rsidRPr="00920E8A" w:rsidRDefault="00C43A3B" w:rsidP="00CF366F">
                  <w:pPr>
                    <w:rPr>
                      <w:rFonts w:cstheme="minorHAnsi"/>
                    </w:rPr>
                  </w:pPr>
                  <w:r w:rsidRPr="00920E8A">
                    <w:rPr>
                      <w:rFonts w:cstheme="minorHAnsi"/>
                    </w:rPr>
                    <w:t>H</w:t>
                  </w:r>
                  <w:r w:rsidR="00A845E5" w:rsidRPr="00920E8A">
                    <w:rPr>
                      <w:rFonts w:cstheme="minorHAnsi"/>
                    </w:rPr>
                    <w:t xml:space="preserve">arjoitellaan tuottamaan tekstejä eri aistikanavia ja monipuolisia virikkeitä hyödyntäen </w:t>
                  </w:r>
                  <w:r w:rsidR="00A845E5" w:rsidRPr="00920E8A">
                    <w:rPr>
                      <w:rFonts w:cstheme="minorHAnsi"/>
                      <w:i/>
                    </w:rPr>
                    <w:t>(esim. musiikki, kuvat, aikakauslehti)</w:t>
                  </w:r>
                  <w:r w:rsidRPr="00920E8A">
                    <w:rPr>
                      <w:rFonts w:cstheme="minorHAnsi"/>
                      <w:i/>
                    </w:rPr>
                    <w:t>.</w:t>
                  </w:r>
                </w:p>
                <w:p w14:paraId="72456B7C"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6C396E41" w14:textId="77777777" w:rsidR="00A845E5" w:rsidRPr="00920E8A" w:rsidRDefault="00A845E5" w:rsidP="00CF366F">
                  <w:pPr>
                    <w:rPr>
                      <w:rFonts w:cstheme="minorHAnsi"/>
                    </w:rPr>
                  </w:pPr>
                  <w:r w:rsidRPr="00920E8A">
                    <w:rPr>
                      <w:rFonts w:cstheme="minorHAnsi"/>
                    </w:rPr>
                    <w:t>L1 L4 L5</w:t>
                  </w:r>
                </w:p>
                <w:p w14:paraId="72479757" w14:textId="77777777" w:rsidR="00A845E5" w:rsidRPr="00920E8A" w:rsidRDefault="00A845E5" w:rsidP="00CF366F">
                  <w:pPr>
                    <w:rPr>
                      <w:rFonts w:cstheme="minorHAnsi"/>
                    </w:rPr>
                  </w:pPr>
                </w:p>
                <w:p w14:paraId="3F85DBD1" w14:textId="77777777" w:rsidR="00A845E5" w:rsidRPr="00920E8A" w:rsidRDefault="00A845E5" w:rsidP="00CF366F">
                  <w:pPr>
                    <w:rPr>
                      <w:rFonts w:cstheme="minorHAnsi"/>
                    </w:rPr>
                  </w:pPr>
                </w:p>
                <w:p w14:paraId="0D4EBA78" w14:textId="77777777" w:rsidR="00A845E5" w:rsidRPr="00920E8A" w:rsidRDefault="00A845E5" w:rsidP="00CF366F">
                  <w:pPr>
                    <w:rPr>
                      <w:rFonts w:cstheme="minorHAnsi"/>
                    </w:rPr>
                  </w:pPr>
                </w:p>
                <w:p w14:paraId="20544365" w14:textId="77777777" w:rsidR="00A845E5" w:rsidRPr="00920E8A" w:rsidRDefault="00A845E5" w:rsidP="00CF366F">
                  <w:pPr>
                    <w:rPr>
                      <w:rFonts w:cstheme="minorHAnsi"/>
                    </w:rPr>
                  </w:pPr>
                </w:p>
              </w:tc>
            </w:tr>
            <w:tr w:rsidR="00A845E5" w:rsidRPr="00920E8A" w14:paraId="657E01FE" w14:textId="77777777" w:rsidTr="008043CC">
              <w:tc>
                <w:tcPr>
                  <w:tcW w:w="2576" w:type="dxa"/>
                  <w:tcBorders>
                    <w:top w:val="single" w:sz="4" w:space="0" w:color="auto"/>
                    <w:left w:val="single" w:sz="4" w:space="0" w:color="auto"/>
                    <w:bottom w:val="single" w:sz="4" w:space="0" w:color="auto"/>
                    <w:right w:val="single" w:sz="4" w:space="0" w:color="auto"/>
                  </w:tcBorders>
                </w:tcPr>
                <w:p w14:paraId="2CFAC09E" w14:textId="77777777" w:rsidR="00A845E5" w:rsidRPr="00920E8A" w:rsidRDefault="00A845E5" w:rsidP="00CF366F">
                  <w:pPr>
                    <w:rPr>
                      <w:rFonts w:cstheme="minorHAnsi"/>
                    </w:rPr>
                  </w:pPr>
                  <w:r w:rsidRPr="00920E8A">
                    <w:rPr>
                      <w:rFonts w:cstheme="minorHAnsi"/>
                    </w:rPr>
                    <w:t>T8 auttaa oppilasta syventämään taitoaan suunnitella ja tuottaa tekstejä itsenäisesti ja ryhmässä sekä käyttämään monipuolisesti niissä tarvittavaa sanastoa ja kieliopillisia rakenteita</w:t>
                  </w:r>
                </w:p>
              </w:tc>
              <w:tc>
                <w:tcPr>
                  <w:tcW w:w="567" w:type="dxa"/>
                  <w:tcBorders>
                    <w:top w:val="single" w:sz="4" w:space="0" w:color="auto"/>
                    <w:left w:val="single" w:sz="4" w:space="0" w:color="auto"/>
                    <w:bottom w:val="single" w:sz="4" w:space="0" w:color="auto"/>
                    <w:right w:val="single" w:sz="4" w:space="0" w:color="auto"/>
                  </w:tcBorders>
                </w:tcPr>
                <w:p w14:paraId="2ABC473D"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1405C0D6" w14:textId="77777777" w:rsidR="00A845E5" w:rsidRPr="00920E8A" w:rsidRDefault="00C43A3B" w:rsidP="00CF366F">
                  <w:pPr>
                    <w:rPr>
                      <w:rFonts w:cstheme="minorHAnsi"/>
                    </w:rPr>
                  </w:pPr>
                  <w:r w:rsidRPr="00920E8A">
                    <w:rPr>
                      <w:rFonts w:cstheme="minorHAnsi"/>
                    </w:rPr>
                    <w:t>H</w:t>
                  </w:r>
                  <w:r w:rsidR="00A845E5" w:rsidRPr="00920E8A">
                    <w:rPr>
                      <w:rFonts w:cstheme="minorHAnsi"/>
                    </w:rPr>
                    <w:t>arjoitellaan tuottamaan johdonmukaisia ja suju</w:t>
                  </w:r>
                  <w:r w:rsidRPr="00920E8A">
                    <w:rPr>
                      <w:rFonts w:cstheme="minorHAnsi"/>
                    </w:rPr>
                    <w:t xml:space="preserve">vasti eteneviä tekstilajeiltaan </w:t>
                  </w:r>
                  <w:r w:rsidR="00A845E5" w:rsidRPr="00920E8A">
                    <w:rPr>
                      <w:rFonts w:cstheme="minorHAnsi"/>
                    </w:rPr>
                    <w:t>monipuolisia</w:t>
                  </w:r>
                  <w:r w:rsidRPr="00920E8A">
                    <w:rPr>
                      <w:rFonts w:cstheme="minorHAnsi"/>
                    </w:rPr>
                    <w:t xml:space="preserve"> aiempaa</w:t>
                  </w:r>
                  <w:r w:rsidR="00A845E5" w:rsidRPr="00920E8A">
                    <w:rPr>
                      <w:rFonts w:cstheme="minorHAnsi"/>
                    </w:rPr>
                    <w:t xml:space="preserve"> pidempiä ja vaativampia kirjoitelmia yksin, parin kanssa ja ryhmässä</w:t>
                  </w:r>
                  <w:r w:rsidRPr="00920E8A">
                    <w:rPr>
                      <w:rFonts w:cstheme="minorHAnsi"/>
                    </w:rPr>
                    <w:t>.</w:t>
                  </w:r>
                </w:p>
                <w:p w14:paraId="3BC384C5" w14:textId="77777777" w:rsidR="00C43A3B" w:rsidRPr="00920E8A" w:rsidRDefault="00C43A3B" w:rsidP="00CF366F">
                  <w:pPr>
                    <w:rPr>
                      <w:rFonts w:cstheme="minorHAnsi"/>
                    </w:rPr>
                  </w:pPr>
                </w:p>
                <w:p w14:paraId="56C947CA" w14:textId="77777777" w:rsidR="00A845E5" w:rsidRPr="00920E8A" w:rsidRDefault="00C43A3B" w:rsidP="00CF366F">
                  <w:pPr>
                    <w:rPr>
                      <w:rFonts w:cstheme="minorHAnsi"/>
                      <w:i/>
                    </w:rPr>
                  </w:pPr>
                  <w:r w:rsidRPr="00920E8A">
                    <w:rPr>
                      <w:rFonts w:cstheme="minorHAnsi"/>
                    </w:rPr>
                    <w:t>V</w:t>
                  </w:r>
                  <w:r w:rsidR="00A845E5" w:rsidRPr="00920E8A">
                    <w:rPr>
                      <w:rFonts w:cstheme="minorHAnsi"/>
                    </w:rPr>
                    <w:t xml:space="preserve">ahvistetaan kirjoittamisprosessin suunnittelua </w:t>
                  </w:r>
                  <w:r w:rsidR="00A845E5" w:rsidRPr="00920E8A">
                    <w:rPr>
                      <w:rFonts w:cstheme="minorHAnsi"/>
                      <w:i/>
                    </w:rPr>
                    <w:t>(esim. käsitekartta)</w:t>
                  </w:r>
                  <w:r w:rsidRPr="00920E8A">
                    <w:rPr>
                      <w:rFonts w:cstheme="minorHAnsi"/>
                      <w:i/>
                    </w:rPr>
                    <w:t>.</w:t>
                  </w:r>
                </w:p>
                <w:p w14:paraId="02D40281" w14:textId="77777777" w:rsidR="00C43A3B" w:rsidRPr="00920E8A" w:rsidRDefault="00C43A3B" w:rsidP="00CF366F">
                  <w:pPr>
                    <w:rPr>
                      <w:rFonts w:cstheme="minorHAnsi"/>
                    </w:rPr>
                  </w:pPr>
                </w:p>
                <w:p w14:paraId="1A70B47B" w14:textId="77777777" w:rsidR="00A845E5" w:rsidRPr="00920E8A" w:rsidRDefault="00C43A3B" w:rsidP="00CF366F">
                  <w:pPr>
                    <w:rPr>
                      <w:rFonts w:cstheme="minorHAnsi"/>
                      <w:i/>
                    </w:rPr>
                  </w:pPr>
                  <w:r w:rsidRPr="00920E8A">
                    <w:rPr>
                      <w:rFonts w:cstheme="minorHAnsi"/>
                    </w:rPr>
                    <w:t>H</w:t>
                  </w:r>
                  <w:r w:rsidR="00A845E5" w:rsidRPr="00920E8A">
                    <w:rPr>
                      <w:rFonts w:cstheme="minorHAnsi"/>
                    </w:rPr>
                    <w:t xml:space="preserve">arjoitellaan kirjoitetun kielen sääntöjä omissa teksteissä </w:t>
                  </w:r>
                  <w:r w:rsidR="00A845E5" w:rsidRPr="00920E8A">
                    <w:rPr>
                      <w:rFonts w:cstheme="minorHAnsi"/>
                      <w:i/>
                    </w:rPr>
                    <w:t>(esim. sanasto, fraasit, kieliopilliset rakenteet, virke, kappalejako, otsikointi)</w:t>
                  </w:r>
                  <w:r w:rsidRPr="00920E8A">
                    <w:rPr>
                      <w:rFonts w:cstheme="minorHAnsi"/>
                      <w:i/>
                    </w:rPr>
                    <w:t>.</w:t>
                  </w:r>
                </w:p>
                <w:p w14:paraId="70C88D34"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8DDEF69" w14:textId="77777777" w:rsidR="00A845E5" w:rsidRPr="00920E8A" w:rsidRDefault="00A845E5" w:rsidP="00CF366F">
                  <w:pPr>
                    <w:rPr>
                      <w:rFonts w:cstheme="minorHAnsi"/>
                    </w:rPr>
                  </w:pPr>
                  <w:r w:rsidRPr="00920E8A">
                    <w:rPr>
                      <w:rFonts w:cstheme="minorHAnsi"/>
                    </w:rPr>
                    <w:t>L1 L2 L4</w:t>
                  </w:r>
                </w:p>
                <w:p w14:paraId="55368229" w14:textId="77777777" w:rsidR="00A845E5" w:rsidRPr="00920E8A" w:rsidRDefault="00A845E5" w:rsidP="00CF366F">
                  <w:pPr>
                    <w:rPr>
                      <w:rFonts w:cstheme="minorHAnsi"/>
                    </w:rPr>
                  </w:pPr>
                </w:p>
                <w:p w14:paraId="272C31C4" w14:textId="77777777" w:rsidR="00A845E5" w:rsidRPr="00920E8A" w:rsidRDefault="00A845E5" w:rsidP="00CF366F">
                  <w:pPr>
                    <w:rPr>
                      <w:rFonts w:cstheme="minorHAnsi"/>
                    </w:rPr>
                  </w:pPr>
                </w:p>
              </w:tc>
            </w:tr>
            <w:tr w:rsidR="00A845E5" w:rsidRPr="00920E8A" w14:paraId="3E3E5C58" w14:textId="77777777" w:rsidTr="008043CC">
              <w:tc>
                <w:tcPr>
                  <w:tcW w:w="2576" w:type="dxa"/>
                  <w:tcBorders>
                    <w:top w:val="single" w:sz="4" w:space="0" w:color="auto"/>
                    <w:left w:val="single" w:sz="4" w:space="0" w:color="auto"/>
                    <w:bottom w:val="single" w:sz="4" w:space="0" w:color="auto"/>
                    <w:right w:val="single" w:sz="4" w:space="0" w:color="auto"/>
                  </w:tcBorders>
                </w:tcPr>
                <w:p w14:paraId="2E1F6CA7" w14:textId="77777777" w:rsidR="00A845E5" w:rsidRPr="00920E8A" w:rsidRDefault="00A845E5" w:rsidP="00CF366F">
                  <w:pPr>
                    <w:rPr>
                      <w:rFonts w:eastAsia="Calibri" w:cstheme="minorHAnsi"/>
                    </w:rPr>
                  </w:pPr>
                  <w:r w:rsidRPr="00920E8A">
                    <w:rPr>
                      <w:rFonts w:cstheme="minorHAnsi"/>
                    </w:rPr>
                    <w:t>T9 ohjata oppilasta tarkastelemaan ja arvioimaan omia tekstejään sekä kehittämään taitoa antaa ja vastaanottaa palautetta</w:t>
                  </w:r>
                </w:p>
              </w:tc>
              <w:tc>
                <w:tcPr>
                  <w:tcW w:w="567" w:type="dxa"/>
                  <w:tcBorders>
                    <w:top w:val="single" w:sz="4" w:space="0" w:color="auto"/>
                    <w:left w:val="single" w:sz="4" w:space="0" w:color="auto"/>
                    <w:bottom w:val="single" w:sz="4" w:space="0" w:color="auto"/>
                    <w:right w:val="single" w:sz="4" w:space="0" w:color="auto"/>
                  </w:tcBorders>
                </w:tcPr>
                <w:p w14:paraId="0698146B" w14:textId="77777777" w:rsidR="00A845E5" w:rsidRPr="00920E8A" w:rsidRDefault="00A845E5" w:rsidP="00CF366F">
                  <w:pPr>
                    <w:rPr>
                      <w:rFonts w:cstheme="minorHAnsi"/>
                    </w:rPr>
                  </w:pPr>
                  <w:r w:rsidRPr="00920E8A">
                    <w:rPr>
                      <w:rFonts w:cstheme="minorHAnsi"/>
                    </w:rPr>
                    <w:t>S3</w:t>
                  </w:r>
                </w:p>
              </w:tc>
              <w:tc>
                <w:tcPr>
                  <w:tcW w:w="6237" w:type="dxa"/>
                  <w:tcBorders>
                    <w:top w:val="single" w:sz="4" w:space="0" w:color="auto"/>
                    <w:left w:val="single" w:sz="4" w:space="0" w:color="auto"/>
                    <w:bottom w:val="single" w:sz="4" w:space="0" w:color="auto"/>
                    <w:right w:val="single" w:sz="4" w:space="0" w:color="auto"/>
                  </w:tcBorders>
                </w:tcPr>
                <w:p w14:paraId="135406DE" w14:textId="77777777" w:rsidR="00A845E5" w:rsidRPr="00920E8A" w:rsidRDefault="00C43A3B" w:rsidP="00CF366F">
                  <w:pPr>
                    <w:rPr>
                      <w:rFonts w:cstheme="minorHAnsi"/>
                      <w:i/>
                    </w:rPr>
                  </w:pPr>
                  <w:r w:rsidRPr="00920E8A">
                    <w:rPr>
                      <w:rFonts w:cstheme="minorHAnsi"/>
                    </w:rPr>
                    <w:t>H</w:t>
                  </w:r>
                  <w:r w:rsidR="00A845E5" w:rsidRPr="00920E8A">
                    <w:rPr>
                      <w:rFonts w:cstheme="minorHAnsi"/>
                    </w:rPr>
                    <w:t xml:space="preserve">arjoitellaan omien tekstien arviointia ja muokkaamista itsearvioinnin perusteella </w:t>
                  </w:r>
                  <w:r w:rsidR="00A845E5" w:rsidRPr="00920E8A">
                    <w:rPr>
                      <w:rFonts w:cstheme="minorHAnsi"/>
                      <w:i/>
                    </w:rPr>
                    <w:t>(esim. sisällön johdonmukaisuus)</w:t>
                  </w:r>
                  <w:r w:rsidRPr="00920E8A">
                    <w:rPr>
                      <w:rFonts w:cstheme="minorHAnsi"/>
                      <w:i/>
                    </w:rPr>
                    <w:t>.</w:t>
                  </w:r>
                </w:p>
                <w:p w14:paraId="19983CC1" w14:textId="77777777" w:rsidR="00C43A3B" w:rsidRPr="00920E8A" w:rsidRDefault="00C43A3B" w:rsidP="00CF366F">
                  <w:pPr>
                    <w:rPr>
                      <w:rFonts w:cstheme="minorHAnsi"/>
                      <w:i/>
                    </w:rPr>
                  </w:pPr>
                </w:p>
                <w:p w14:paraId="005F843F" w14:textId="77777777" w:rsidR="00A845E5" w:rsidRPr="00920E8A" w:rsidRDefault="00C43A3B" w:rsidP="00CF366F">
                  <w:pPr>
                    <w:rPr>
                      <w:rFonts w:cstheme="minorHAnsi"/>
                      <w:i/>
                    </w:rPr>
                  </w:pPr>
                  <w:r w:rsidRPr="00920E8A">
                    <w:rPr>
                      <w:rFonts w:cstheme="minorHAnsi"/>
                    </w:rPr>
                    <w:t>H</w:t>
                  </w:r>
                  <w:r w:rsidR="00A845E5" w:rsidRPr="00920E8A">
                    <w:rPr>
                      <w:rFonts w:cstheme="minorHAnsi"/>
                    </w:rPr>
                    <w:t xml:space="preserve">arjoitellaan ja syvennetään vertaisarviointia eri näkökulmista </w:t>
                  </w:r>
                  <w:r w:rsidR="00A845E5" w:rsidRPr="00920E8A">
                    <w:rPr>
                      <w:rFonts w:cstheme="minorHAnsi"/>
                      <w:i/>
                    </w:rPr>
                    <w:t>(esim. tekstin parannus- ja muokkausehdotukset)</w:t>
                  </w:r>
                  <w:r w:rsidRPr="00920E8A">
                    <w:rPr>
                      <w:rFonts w:cstheme="minorHAnsi"/>
                      <w:i/>
                    </w:rPr>
                    <w:t>.</w:t>
                  </w:r>
                </w:p>
                <w:p w14:paraId="6B6106FA" w14:textId="77777777" w:rsidR="00C43A3B" w:rsidRPr="00920E8A" w:rsidRDefault="00C43A3B" w:rsidP="00CF366F">
                  <w:pPr>
                    <w:rPr>
                      <w:rFonts w:cstheme="minorHAnsi"/>
                    </w:rPr>
                  </w:pPr>
                </w:p>
                <w:p w14:paraId="04559777" w14:textId="77777777" w:rsidR="00A845E5" w:rsidRPr="00920E8A" w:rsidRDefault="00C43A3B" w:rsidP="00CF366F">
                  <w:pPr>
                    <w:rPr>
                      <w:rFonts w:cstheme="minorHAnsi"/>
                    </w:rPr>
                  </w:pPr>
                  <w:r w:rsidRPr="00920E8A">
                    <w:rPr>
                      <w:rFonts w:cstheme="minorHAnsi"/>
                    </w:rPr>
                    <w:t>H</w:t>
                  </w:r>
                  <w:r w:rsidR="00A845E5" w:rsidRPr="00920E8A">
                    <w:rPr>
                      <w:rFonts w:cstheme="minorHAnsi"/>
                    </w:rPr>
                    <w:t>arjoitellaan vertaisarvioinnin vastaanottamista</w:t>
                  </w:r>
                  <w:r w:rsidRPr="00920E8A">
                    <w:rPr>
                      <w:rFonts w:cstheme="minorHAnsi"/>
                    </w:rPr>
                    <w:t>.</w:t>
                  </w:r>
                </w:p>
                <w:p w14:paraId="62A06EA5" w14:textId="77777777" w:rsidR="00C43A3B" w:rsidRPr="00920E8A" w:rsidRDefault="00C43A3B" w:rsidP="00CF366F">
                  <w:pPr>
                    <w:rPr>
                      <w:rFonts w:cstheme="minorHAnsi"/>
                    </w:rPr>
                  </w:pPr>
                </w:p>
                <w:p w14:paraId="3FC1958B" w14:textId="77777777" w:rsidR="00A845E5" w:rsidRPr="00920E8A" w:rsidRDefault="00C43A3B" w:rsidP="00CF366F">
                  <w:pPr>
                    <w:rPr>
                      <w:rFonts w:cstheme="minorHAnsi"/>
                    </w:rPr>
                  </w:pPr>
                  <w:r w:rsidRPr="00920E8A">
                    <w:rPr>
                      <w:rFonts w:cstheme="minorHAnsi"/>
                    </w:rPr>
                    <w:t>H</w:t>
                  </w:r>
                  <w:r w:rsidR="00A845E5" w:rsidRPr="00920E8A">
                    <w:rPr>
                      <w:rFonts w:cstheme="minorHAnsi"/>
                    </w:rPr>
                    <w:t>arjoitellaan tekstin muokkaamista palautteen perusteella</w:t>
                  </w:r>
                  <w:r w:rsidRPr="00920E8A">
                    <w:rPr>
                      <w:rFonts w:cstheme="minorHAnsi"/>
                    </w:rPr>
                    <w:t>.</w:t>
                  </w:r>
                </w:p>
                <w:p w14:paraId="0092DB07"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1CE953BE" w14:textId="77777777" w:rsidR="00A845E5" w:rsidRPr="00920E8A" w:rsidRDefault="00A845E5" w:rsidP="00CF366F">
                  <w:pPr>
                    <w:rPr>
                      <w:rFonts w:cstheme="minorHAnsi"/>
                      <w:b/>
                      <w:bCs/>
                    </w:rPr>
                  </w:pPr>
                  <w:r w:rsidRPr="00920E8A">
                    <w:rPr>
                      <w:rFonts w:cstheme="minorHAnsi"/>
                    </w:rPr>
                    <w:t>L1 L2 L4</w:t>
                  </w:r>
                </w:p>
              </w:tc>
            </w:tr>
            <w:tr w:rsidR="00A845E5" w:rsidRPr="00920E8A" w14:paraId="76DBE848" w14:textId="77777777" w:rsidTr="008043CC">
              <w:tc>
                <w:tcPr>
                  <w:tcW w:w="2576" w:type="dxa"/>
                  <w:tcBorders>
                    <w:top w:val="single" w:sz="4" w:space="0" w:color="auto"/>
                    <w:left w:val="single" w:sz="4" w:space="0" w:color="auto"/>
                    <w:bottom w:val="single" w:sz="4" w:space="0" w:color="auto"/>
                    <w:right w:val="single" w:sz="4" w:space="0" w:color="auto"/>
                  </w:tcBorders>
                </w:tcPr>
                <w:p w14:paraId="79696369" w14:textId="77777777" w:rsidR="00A845E5" w:rsidRPr="00920E8A" w:rsidRDefault="00A845E5" w:rsidP="00CF366F">
                  <w:pPr>
                    <w:rPr>
                      <w:rFonts w:cstheme="minorHAnsi"/>
                      <w:b/>
                    </w:rPr>
                  </w:pPr>
                  <w:r w:rsidRPr="00920E8A">
                    <w:rPr>
                      <w:rFonts w:cstheme="minorHAnsi"/>
                      <w:b/>
                      <w:bCs/>
                    </w:rPr>
                    <w:t>Kielen, kirjallisuuden ja kulttuurin ymmärtäminen</w:t>
                  </w:r>
                </w:p>
              </w:tc>
              <w:tc>
                <w:tcPr>
                  <w:tcW w:w="567" w:type="dxa"/>
                  <w:tcBorders>
                    <w:top w:val="single" w:sz="4" w:space="0" w:color="auto"/>
                    <w:left w:val="single" w:sz="4" w:space="0" w:color="auto"/>
                    <w:bottom w:val="single" w:sz="4" w:space="0" w:color="auto"/>
                    <w:right w:val="single" w:sz="4" w:space="0" w:color="auto"/>
                  </w:tcBorders>
                </w:tcPr>
                <w:p w14:paraId="5B17A795"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3584E375" w14:textId="77777777" w:rsidR="00A845E5" w:rsidRPr="00920E8A" w:rsidRDefault="00A845E5" w:rsidP="00CF366F">
                  <w:pPr>
                    <w:rPr>
                      <w:rFonts w:eastAsia="Calibri" w:cstheme="minorHAnsi"/>
                    </w:rPr>
                  </w:pPr>
                </w:p>
              </w:tc>
              <w:tc>
                <w:tcPr>
                  <w:tcW w:w="425" w:type="dxa"/>
                  <w:tcBorders>
                    <w:top w:val="single" w:sz="4" w:space="0" w:color="auto"/>
                    <w:left w:val="single" w:sz="4" w:space="0" w:color="auto"/>
                    <w:bottom w:val="single" w:sz="4" w:space="0" w:color="auto"/>
                    <w:right w:val="single" w:sz="4" w:space="0" w:color="auto"/>
                  </w:tcBorders>
                </w:tcPr>
                <w:p w14:paraId="4616E1A9" w14:textId="77777777" w:rsidR="00A845E5" w:rsidRPr="00920E8A" w:rsidRDefault="00A845E5" w:rsidP="00CF366F">
                  <w:pPr>
                    <w:rPr>
                      <w:rFonts w:cstheme="minorHAnsi"/>
                    </w:rPr>
                  </w:pPr>
                </w:p>
              </w:tc>
            </w:tr>
            <w:tr w:rsidR="00A845E5" w:rsidRPr="00920E8A" w14:paraId="7D95128C" w14:textId="77777777" w:rsidTr="008043CC">
              <w:tc>
                <w:tcPr>
                  <w:tcW w:w="2576" w:type="dxa"/>
                  <w:tcBorders>
                    <w:top w:val="single" w:sz="4" w:space="0" w:color="auto"/>
                    <w:left w:val="single" w:sz="4" w:space="0" w:color="auto"/>
                    <w:bottom w:val="single" w:sz="4" w:space="0" w:color="auto"/>
                    <w:right w:val="single" w:sz="4" w:space="0" w:color="auto"/>
                  </w:tcBorders>
                </w:tcPr>
                <w:p w14:paraId="6D6B14D4" w14:textId="77777777" w:rsidR="00A845E5" w:rsidRPr="00920E8A" w:rsidRDefault="00A845E5" w:rsidP="00CF366F">
                  <w:pPr>
                    <w:rPr>
                      <w:rFonts w:eastAsia="Calibri" w:cstheme="minorHAnsi"/>
                      <w:b/>
                    </w:rPr>
                  </w:pPr>
                  <w:r w:rsidRPr="00920E8A">
                    <w:rPr>
                      <w:rFonts w:cstheme="minorHAnsi"/>
                    </w:rPr>
                    <w:t>T10 ohjata oppilasta vahvistamaan kielitietoisuuttaan ja havainnoimaan kielenkäytön tilanteista vaihtelua, eri kielten piirteitä ja puhutun ja kirjoitetun suomen säännönmukaisuuksia</w:t>
                  </w:r>
                </w:p>
              </w:tc>
              <w:tc>
                <w:tcPr>
                  <w:tcW w:w="567" w:type="dxa"/>
                  <w:tcBorders>
                    <w:top w:val="single" w:sz="4" w:space="0" w:color="auto"/>
                    <w:left w:val="single" w:sz="4" w:space="0" w:color="auto"/>
                    <w:bottom w:val="single" w:sz="4" w:space="0" w:color="auto"/>
                    <w:right w:val="single" w:sz="4" w:space="0" w:color="auto"/>
                  </w:tcBorders>
                </w:tcPr>
                <w:p w14:paraId="400B00D4"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012B8994" w14:textId="77777777" w:rsidR="00A845E5" w:rsidRPr="00920E8A" w:rsidRDefault="004C50CD" w:rsidP="00CF366F">
                  <w:pPr>
                    <w:rPr>
                      <w:rFonts w:cstheme="minorHAnsi"/>
                    </w:rPr>
                  </w:pPr>
                  <w:r w:rsidRPr="00920E8A">
                    <w:rPr>
                      <w:rFonts w:cstheme="minorHAnsi"/>
                    </w:rPr>
                    <w:t>H</w:t>
                  </w:r>
                  <w:r w:rsidR="00A845E5" w:rsidRPr="00920E8A">
                    <w:rPr>
                      <w:rFonts w:cstheme="minorHAnsi"/>
                    </w:rPr>
                    <w:t>arjoitellaan tekemään havaintoja monipuolisista kielenkäytön tilanteista ja kuvailemaan niitä</w:t>
                  </w:r>
                  <w:r w:rsidRPr="00920E8A">
                    <w:rPr>
                      <w:rFonts w:cstheme="minorHAnsi"/>
                    </w:rPr>
                    <w:t>.</w:t>
                  </w:r>
                </w:p>
                <w:p w14:paraId="7E49ADF5" w14:textId="77777777" w:rsidR="004C50CD" w:rsidRPr="00920E8A" w:rsidRDefault="004C50CD" w:rsidP="00CF366F">
                  <w:pPr>
                    <w:rPr>
                      <w:rFonts w:cstheme="minorHAnsi"/>
                    </w:rPr>
                  </w:pPr>
                </w:p>
                <w:p w14:paraId="6BA37CE0" w14:textId="77777777" w:rsidR="00A845E5" w:rsidRPr="00920E8A" w:rsidRDefault="004C50CD" w:rsidP="00CF366F">
                  <w:pPr>
                    <w:rPr>
                      <w:rFonts w:cstheme="minorHAnsi"/>
                    </w:rPr>
                  </w:pPr>
                  <w:r w:rsidRPr="00920E8A">
                    <w:rPr>
                      <w:rFonts w:cstheme="minorHAnsi"/>
                    </w:rPr>
                    <w:t>H</w:t>
                  </w:r>
                  <w:r w:rsidR="00A845E5" w:rsidRPr="00920E8A">
                    <w:rPr>
                      <w:rFonts w:cstheme="minorHAnsi"/>
                    </w:rPr>
                    <w:t xml:space="preserve">arjoitellaan huomaamaan puhutun ja kirjoitetun kielen </w:t>
                  </w:r>
                  <w:r w:rsidRPr="00920E8A">
                    <w:rPr>
                      <w:rFonts w:cstheme="minorHAnsi"/>
                    </w:rPr>
                    <w:t xml:space="preserve">ero. </w:t>
                  </w:r>
                </w:p>
                <w:p w14:paraId="79FA7FE7" w14:textId="77777777" w:rsidR="004C50CD" w:rsidRPr="00920E8A" w:rsidRDefault="004C50CD" w:rsidP="00CF366F">
                  <w:pPr>
                    <w:rPr>
                      <w:rFonts w:cstheme="minorHAnsi"/>
                    </w:rPr>
                  </w:pPr>
                </w:p>
                <w:p w14:paraId="1A09BBBA" w14:textId="77777777" w:rsidR="00A845E5" w:rsidRPr="00920E8A" w:rsidRDefault="004C50CD" w:rsidP="00CF366F">
                  <w:pPr>
                    <w:rPr>
                      <w:rFonts w:cstheme="minorHAnsi"/>
                    </w:rPr>
                  </w:pPr>
                  <w:r w:rsidRPr="00920E8A">
                    <w:rPr>
                      <w:rFonts w:cstheme="minorHAnsi"/>
                    </w:rPr>
                    <w:t>P</w:t>
                  </w:r>
                  <w:r w:rsidR="00A845E5" w:rsidRPr="00920E8A">
                    <w:rPr>
                      <w:rFonts w:cstheme="minorHAnsi"/>
                    </w:rPr>
                    <w:t>ohditaan sanojen, ilmausten ja tekstien merkityksiä ryhmässä, parin kanssa ja yksin</w:t>
                  </w:r>
                  <w:r w:rsidRPr="00920E8A">
                    <w:rPr>
                      <w:rFonts w:cstheme="minorHAnsi"/>
                    </w:rPr>
                    <w:t>.</w:t>
                  </w:r>
                </w:p>
                <w:p w14:paraId="02739D53" w14:textId="77777777" w:rsidR="004C50CD" w:rsidRPr="00920E8A" w:rsidRDefault="004C50CD" w:rsidP="00CF366F">
                  <w:pPr>
                    <w:rPr>
                      <w:rFonts w:cstheme="minorHAnsi"/>
                    </w:rPr>
                  </w:pPr>
                </w:p>
                <w:p w14:paraId="286728F5" w14:textId="77777777" w:rsidR="00A845E5" w:rsidRPr="00920E8A" w:rsidRDefault="004C50CD" w:rsidP="00CF366F">
                  <w:pPr>
                    <w:rPr>
                      <w:rFonts w:cstheme="minorHAnsi"/>
                      <w:i/>
                    </w:rPr>
                  </w:pPr>
                  <w:r w:rsidRPr="00920E8A">
                    <w:rPr>
                      <w:rFonts w:cstheme="minorHAnsi"/>
                    </w:rPr>
                    <w:t>S</w:t>
                  </w:r>
                  <w:r w:rsidR="00A845E5" w:rsidRPr="00920E8A">
                    <w:rPr>
                      <w:rFonts w:cstheme="minorHAnsi"/>
                    </w:rPr>
                    <w:t xml:space="preserve">yvennetään kielitiedon tuntemusta </w:t>
                  </w:r>
                  <w:r w:rsidR="00A845E5" w:rsidRPr="00920E8A">
                    <w:rPr>
                      <w:rFonts w:cstheme="minorHAnsi"/>
                      <w:i/>
                    </w:rPr>
                    <w:t>(esim. sanojen johtaminen, sijamuodot, lauseen pääjäsenet)</w:t>
                  </w:r>
                  <w:r w:rsidRPr="00920E8A">
                    <w:rPr>
                      <w:rFonts w:cstheme="minorHAnsi"/>
                      <w:i/>
                    </w:rPr>
                    <w:t>.</w:t>
                  </w:r>
                </w:p>
                <w:p w14:paraId="189B1481" w14:textId="77777777" w:rsidR="004C50CD" w:rsidRPr="00920E8A" w:rsidRDefault="004C50CD" w:rsidP="00CF366F">
                  <w:pPr>
                    <w:rPr>
                      <w:rFonts w:cstheme="minorHAnsi"/>
                      <w:i/>
                    </w:rPr>
                  </w:pPr>
                </w:p>
                <w:p w14:paraId="106E46A6" w14:textId="77777777" w:rsidR="00A845E5" w:rsidRPr="00920E8A" w:rsidRDefault="004C50CD" w:rsidP="00CF366F">
                  <w:pPr>
                    <w:rPr>
                      <w:rFonts w:cstheme="minorHAnsi"/>
                      <w:i/>
                    </w:rPr>
                  </w:pPr>
                  <w:r w:rsidRPr="00920E8A">
                    <w:rPr>
                      <w:rFonts w:cstheme="minorHAnsi"/>
                    </w:rPr>
                    <w:t>H</w:t>
                  </w:r>
                  <w:r w:rsidR="00A845E5" w:rsidRPr="00920E8A">
                    <w:rPr>
                      <w:rFonts w:cstheme="minorHAnsi"/>
                    </w:rPr>
                    <w:t xml:space="preserve">avainnoidaan kielen keskeisiä säännönmukaisuuksia </w:t>
                  </w:r>
                  <w:r w:rsidR="00A845E5" w:rsidRPr="00920E8A">
                    <w:rPr>
                      <w:rFonts w:cstheme="minorHAnsi"/>
                      <w:i/>
                    </w:rPr>
                    <w:t>(esim. nomini-, verbi- ja lausetyyppien tai analogian mallien avulla)</w:t>
                  </w:r>
                  <w:r w:rsidRPr="00920E8A">
                    <w:rPr>
                      <w:rFonts w:cstheme="minorHAnsi"/>
                      <w:i/>
                    </w:rPr>
                    <w:t>.</w:t>
                  </w:r>
                </w:p>
                <w:p w14:paraId="7199011A" w14:textId="77777777" w:rsidR="004C50CD" w:rsidRPr="00920E8A" w:rsidRDefault="004C50CD" w:rsidP="00CF366F">
                  <w:pPr>
                    <w:rPr>
                      <w:rFonts w:cstheme="minorHAnsi"/>
                      <w:i/>
                    </w:rPr>
                  </w:pPr>
                </w:p>
                <w:p w14:paraId="15CC487F" w14:textId="77777777" w:rsidR="00A845E5" w:rsidRPr="00920E8A" w:rsidRDefault="004C50CD" w:rsidP="00CF366F">
                  <w:pPr>
                    <w:rPr>
                      <w:rFonts w:cstheme="minorHAnsi"/>
                    </w:rPr>
                  </w:pPr>
                  <w:r w:rsidRPr="00920E8A">
                    <w:rPr>
                      <w:rFonts w:cstheme="minorHAnsi"/>
                    </w:rPr>
                    <w:t>V</w:t>
                  </w:r>
                  <w:r w:rsidR="00A845E5" w:rsidRPr="00920E8A">
                    <w:rPr>
                      <w:rFonts w:cstheme="minorHAnsi"/>
                    </w:rPr>
                    <w:t xml:space="preserve">ertaillaan suomea muiden, oppilaalle tuttujen kielten piirteisiin </w:t>
                  </w:r>
                  <w:r w:rsidR="00A845E5" w:rsidRPr="00920E8A">
                    <w:rPr>
                      <w:rFonts w:cstheme="minorHAnsi"/>
                      <w:i/>
                    </w:rPr>
                    <w:t>(esim. sijamuodot)</w:t>
                  </w:r>
                  <w:r w:rsidRPr="00920E8A">
                    <w:rPr>
                      <w:rFonts w:cstheme="minorHAnsi"/>
                      <w:i/>
                    </w:rPr>
                    <w:t>.</w:t>
                  </w:r>
                </w:p>
                <w:p w14:paraId="5905E1F6"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51BA928D" w14:textId="77777777" w:rsidR="00A845E5" w:rsidRPr="00920E8A" w:rsidRDefault="00A845E5" w:rsidP="00CF366F">
                  <w:pPr>
                    <w:rPr>
                      <w:rFonts w:cstheme="minorHAnsi"/>
                      <w:b/>
                    </w:rPr>
                  </w:pPr>
                  <w:r w:rsidRPr="00920E8A">
                    <w:rPr>
                      <w:rFonts w:cstheme="minorHAnsi"/>
                    </w:rPr>
                    <w:t>L2 L4</w:t>
                  </w:r>
                </w:p>
              </w:tc>
            </w:tr>
            <w:tr w:rsidR="00A845E5" w:rsidRPr="00920E8A" w14:paraId="3B91B2FA" w14:textId="77777777" w:rsidTr="008043CC">
              <w:tc>
                <w:tcPr>
                  <w:tcW w:w="2576" w:type="dxa"/>
                  <w:tcBorders>
                    <w:top w:val="single" w:sz="4" w:space="0" w:color="auto"/>
                    <w:left w:val="single" w:sz="4" w:space="0" w:color="auto"/>
                    <w:bottom w:val="single" w:sz="4" w:space="0" w:color="auto"/>
                    <w:right w:val="single" w:sz="4" w:space="0" w:color="auto"/>
                  </w:tcBorders>
                </w:tcPr>
                <w:p w14:paraId="5AF57134" w14:textId="77777777" w:rsidR="00A845E5" w:rsidRPr="00920E8A" w:rsidRDefault="00A845E5" w:rsidP="00CF366F">
                  <w:pPr>
                    <w:rPr>
                      <w:rFonts w:eastAsia="Calibri" w:cstheme="minorHAnsi"/>
                    </w:rPr>
                  </w:pPr>
                  <w:r w:rsidRPr="00920E8A">
                    <w:rPr>
                      <w:rFonts w:cstheme="minorHAnsi"/>
                    </w:rPr>
                    <w:t>T11 innostaa oppilasta tutustumaan monipuolisesti kirjallisuuteen ja kulttuuriin ja kannustaa lukemaan lapsille ja nuorille suunnattua kirjallisuutta sekä rohkaista lukuelämysten jakamiseen ja kirjaston aktiiviseen käyttöön</w:t>
                  </w:r>
                </w:p>
              </w:tc>
              <w:tc>
                <w:tcPr>
                  <w:tcW w:w="567" w:type="dxa"/>
                  <w:tcBorders>
                    <w:top w:val="single" w:sz="4" w:space="0" w:color="auto"/>
                    <w:left w:val="single" w:sz="4" w:space="0" w:color="auto"/>
                    <w:bottom w:val="single" w:sz="4" w:space="0" w:color="auto"/>
                    <w:right w:val="single" w:sz="4" w:space="0" w:color="auto"/>
                  </w:tcBorders>
                </w:tcPr>
                <w:p w14:paraId="1504CAE9"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73E8F926" w14:textId="77777777" w:rsidR="004C50CD" w:rsidRPr="00920E8A" w:rsidRDefault="004C50CD" w:rsidP="00CF366F">
                  <w:pPr>
                    <w:rPr>
                      <w:rFonts w:cstheme="minorHAnsi"/>
                    </w:rPr>
                  </w:pPr>
                  <w:r w:rsidRPr="00920E8A">
                    <w:rPr>
                      <w:rFonts w:cstheme="minorHAnsi"/>
                    </w:rPr>
                    <w:t>T</w:t>
                  </w:r>
                  <w:r w:rsidR="00A845E5" w:rsidRPr="00920E8A">
                    <w:rPr>
                      <w:rFonts w:cstheme="minorHAnsi"/>
                    </w:rPr>
                    <w:t>utustutaan kirjastoon ja osallistutaan ohjattuihin kirjastovierailuihin</w:t>
                  </w:r>
                  <w:r w:rsidRPr="00920E8A">
                    <w:rPr>
                      <w:rFonts w:cstheme="minorHAnsi"/>
                    </w:rPr>
                    <w:t>.</w:t>
                  </w:r>
                </w:p>
                <w:p w14:paraId="4BAB22F6" w14:textId="77777777" w:rsidR="004C50CD" w:rsidRPr="00920E8A" w:rsidRDefault="004C50CD" w:rsidP="00CF366F">
                  <w:pPr>
                    <w:rPr>
                      <w:rFonts w:cstheme="minorHAnsi"/>
                    </w:rPr>
                  </w:pPr>
                </w:p>
                <w:p w14:paraId="7F691074" w14:textId="77777777" w:rsidR="00A845E5" w:rsidRPr="00920E8A" w:rsidRDefault="004C50CD" w:rsidP="00CF366F">
                  <w:pPr>
                    <w:rPr>
                      <w:rFonts w:cstheme="minorHAnsi"/>
                    </w:rPr>
                  </w:pPr>
                  <w:r w:rsidRPr="00920E8A">
                    <w:rPr>
                      <w:rFonts w:cstheme="minorHAnsi"/>
                    </w:rPr>
                    <w:t>H</w:t>
                  </w:r>
                  <w:r w:rsidR="00A845E5" w:rsidRPr="00920E8A">
                    <w:rPr>
                      <w:rFonts w:cstheme="minorHAnsi"/>
                    </w:rPr>
                    <w:t>arjoitellaan löytämään ikäkauteen ja omiin kiinnostuksen</w:t>
                  </w:r>
                  <w:r w:rsidRPr="00920E8A">
                    <w:rPr>
                      <w:rFonts w:cstheme="minorHAnsi"/>
                    </w:rPr>
                    <w:t xml:space="preserve"> </w:t>
                  </w:r>
                  <w:r w:rsidR="00A845E5" w:rsidRPr="00920E8A">
                    <w:rPr>
                      <w:rFonts w:cstheme="minorHAnsi"/>
                    </w:rPr>
                    <w:t>kohteisiin sopivaa kirjallisuutta sekä jakamaan lukukokemuksia yhteisesti</w:t>
                  </w:r>
                  <w:r w:rsidRPr="00920E8A">
                    <w:rPr>
                      <w:rFonts w:cstheme="minorHAnsi"/>
                    </w:rPr>
                    <w:t>.</w:t>
                  </w:r>
                </w:p>
                <w:p w14:paraId="7CA93137" w14:textId="77777777" w:rsidR="004C50CD" w:rsidRPr="00920E8A" w:rsidRDefault="004C50CD" w:rsidP="00CF366F">
                  <w:pPr>
                    <w:rPr>
                      <w:rFonts w:cstheme="minorHAnsi"/>
                    </w:rPr>
                  </w:pPr>
                </w:p>
                <w:p w14:paraId="01D20D96" w14:textId="77777777" w:rsidR="00A845E5" w:rsidRPr="00920E8A" w:rsidRDefault="004C50CD" w:rsidP="00CF366F">
                  <w:pPr>
                    <w:rPr>
                      <w:rFonts w:cstheme="minorHAnsi"/>
                    </w:rPr>
                  </w:pPr>
                  <w:r w:rsidRPr="00920E8A">
                    <w:rPr>
                      <w:rFonts w:cstheme="minorHAnsi"/>
                    </w:rPr>
                    <w:t>T</w:t>
                  </w:r>
                  <w:r w:rsidR="00A845E5" w:rsidRPr="00920E8A">
                    <w:rPr>
                      <w:rFonts w:cstheme="minorHAnsi"/>
                    </w:rPr>
                    <w:t>utustutaan ikäkauteen sopiviin elokuviin, mediateksteihin sekä kansan- ja nykyperinteeseen</w:t>
                  </w:r>
                  <w:r w:rsidRPr="00920E8A">
                    <w:rPr>
                      <w:rFonts w:cstheme="minorHAnsi"/>
                    </w:rPr>
                    <w:t>.</w:t>
                  </w:r>
                </w:p>
                <w:p w14:paraId="725FD7AE"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61E22426" w14:textId="77777777" w:rsidR="00A845E5" w:rsidRPr="00920E8A" w:rsidRDefault="00A845E5" w:rsidP="00CF366F">
                  <w:pPr>
                    <w:rPr>
                      <w:rFonts w:cstheme="minorHAnsi"/>
                      <w:b/>
                      <w:bCs/>
                    </w:rPr>
                  </w:pPr>
                  <w:r w:rsidRPr="00920E8A">
                    <w:rPr>
                      <w:rFonts w:cstheme="minorHAnsi"/>
                      <w:b/>
                      <w:bCs/>
                    </w:rPr>
                    <w:t>L2</w:t>
                  </w:r>
                </w:p>
              </w:tc>
            </w:tr>
            <w:tr w:rsidR="00A845E5" w:rsidRPr="00920E8A" w14:paraId="529F5A9F" w14:textId="77777777" w:rsidTr="008043CC">
              <w:tc>
                <w:tcPr>
                  <w:tcW w:w="2576" w:type="dxa"/>
                  <w:tcBorders>
                    <w:top w:val="single" w:sz="4" w:space="0" w:color="auto"/>
                    <w:left w:val="single" w:sz="4" w:space="0" w:color="auto"/>
                    <w:bottom w:val="single" w:sz="4" w:space="0" w:color="auto"/>
                    <w:right w:val="single" w:sz="4" w:space="0" w:color="auto"/>
                  </w:tcBorders>
                </w:tcPr>
                <w:p w14:paraId="5F8BED3F" w14:textId="77777777" w:rsidR="00A845E5" w:rsidRPr="00920E8A" w:rsidRDefault="00A845E5" w:rsidP="00CF366F">
                  <w:pPr>
                    <w:rPr>
                      <w:rFonts w:eastAsia="Calibri" w:cstheme="minorHAnsi"/>
                      <w:b/>
                    </w:rPr>
                  </w:pPr>
                  <w:r w:rsidRPr="00920E8A">
                    <w:rPr>
                      <w:rFonts w:cstheme="minorHAnsi"/>
                      <w:b/>
                      <w:bCs/>
                    </w:rPr>
                    <w:t>Kielen käyttö kaiken oppimisen tukena</w:t>
                  </w:r>
                </w:p>
              </w:tc>
              <w:tc>
                <w:tcPr>
                  <w:tcW w:w="567" w:type="dxa"/>
                  <w:tcBorders>
                    <w:top w:val="single" w:sz="4" w:space="0" w:color="auto"/>
                    <w:left w:val="single" w:sz="4" w:space="0" w:color="auto"/>
                    <w:bottom w:val="single" w:sz="4" w:space="0" w:color="auto"/>
                    <w:right w:val="single" w:sz="4" w:space="0" w:color="auto"/>
                  </w:tcBorders>
                </w:tcPr>
                <w:p w14:paraId="16196E38" w14:textId="77777777" w:rsidR="00A845E5" w:rsidRPr="00920E8A" w:rsidRDefault="00A845E5" w:rsidP="00CF366F">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68A61622"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46AC149B" w14:textId="77777777" w:rsidR="00A845E5" w:rsidRPr="00920E8A" w:rsidRDefault="00A845E5" w:rsidP="00CF366F">
                  <w:pPr>
                    <w:rPr>
                      <w:rFonts w:cstheme="minorHAnsi"/>
                    </w:rPr>
                  </w:pPr>
                </w:p>
              </w:tc>
            </w:tr>
            <w:tr w:rsidR="00A845E5" w:rsidRPr="00920E8A" w14:paraId="0D3FDF14" w14:textId="77777777" w:rsidTr="008043CC">
              <w:tc>
                <w:tcPr>
                  <w:tcW w:w="2576" w:type="dxa"/>
                  <w:tcBorders>
                    <w:top w:val="single" w:sz="4" w:space="0" w:color="auto"/>
                    <w:left w:val="single" w:sz="4" w:space="0" w:color="auto"/>
                    <w:bottom w:val="single" w:sz="4" w:space="0" w:color="auto"/>
                    <w:right w:val="single" w:sz="4" w:space="0" w:color="auto"/>
                  </w:tcBorders>
                </w:tcPr>
                <w:p w14:paraId="46645735" w14:textId="77777777" w:rsidR="00A845E5" w:rsidRPr="00920E8A" w:rsidRDefault="00A845E5" w:rsidP="00CF366F">
                  <w:pPr>
                    <w:rPr>
                      <w:rFonts w:eastAsia="Calibri" w:cstheme="minorHAnsi"/>
                    </w:rPr>
                  </w:pPr>
                  <w:r w:rsidRPr="00920E8A">
                    <w:rPr>
                      <w:rFonts w:cstheme="minorHAnsi"/>
                    </w:rPr>
                    <w:t>T12 ohjata oppilasta havainnoimaan koulun ja muun ympäristön kulttuurista monimuotoisuutta sekä tukea oppilaan monikielistä ja -kulttuurista identiteettiä ja rohkaista hyödyntämään ja kehittämään omaa kielirepertuaaria</w:t>
                  </w:r>
                </w:p>
              </w:tc>
              <w:tc>
                <w:tcPr>
                  <w:tcW w:w="567" w:type="dxa"/>
                  <w:tcBorders>
                    <w:top w:val="single" w:sz="4" w:space="0" w:color="auto"/>
                    <w:left w:val="single" w:sz="4" w:space="0" w:color="auto"/>
                    <w:bottom w:val="single" w:sz="4" w:space="0" w:color="auto"/>
                    <w:right w:val="single" w:sz="4" w:space="0" w:color="auto"/>
                  </w:tcBorders>
                </w:tcPr>
                <w:p w14:paraId="1272771B" w14:textId="77777777" w:rsidR="00A845E5" w:rsidRPr="00920E8A" w:rsidRDefault="00A845E5" w:rsidP="00CF366F">
                  <w:pPr>
                    <w:rPr>
                      <w:rFonts w:cstheme="minorHAnsi"/>
                    </w:rPr>
                  </w:pPr>
                  <w:r w:rsidRPr="00920E8A">
                    <w:rPr>
                      <w:rFonts w:cstheme="minorHAnsi"/>
                    </w:rPr>
                    <w:t>S4</w:t>
                  </w:r>
                </w:p>
              </w:tc>
              <w:tc>
                <w:tcPr>
                  <w:tcW w:w="6237" w:type="dxa"/>
                  <w:tcBorders>
                    <w:top w:val="single" w:sz="4" w:space="0" w:color="auto"/>
                    <w:left w:val="single" w:sz="4" w:space="0" w:color="auto"/>
                    <w:bottom w:val="single" w:sz="4" w:space="0" w:color="auto"/>
                    <w:right w:val="single" w:sz="4" w:space="0" w:color="auto"/>
                  </w:tcBorders>
                </w:tcPr>
                <w:p w14:paraId="4C4FFB08" w14:textId="77777777" w:rsidR="00A845E5" w:rsidRPr="00920E8A" w:rsidRDefault="004C50CD" w:rsidP="00CF366F">
                  <w:pPr>
                    <w:rPr>
                      <w:rFonts w:cstheme="minorHAnsi"/>
                    </w:rPr>
                  </w:pPr>
                  <w:r w:rsidRPr="00920E8A">
                    <w:rPr>
                      <w:rFonts w:cstheme="minorHAnsi"/>
                    </w:rPr>
                    <w:t>T</w:t>
                  </w:r>
                  <w:r w:rsidR="00A845E5" w:rsidRPr="00920E8A">
                    <w:rPr>
                      <w:rFonts w:cstheme="minorHAnsi"/>
                    </w:rPr>
                    <w:t>utustutaan suomalaiseen kulttuuriin vuodenkierron juhlien ja tapahtumien kautta</w:t>
                  </w:r>
                  <w:r w:rsidRPr="00920E8A">
                    <w:rPr>
                      <w:rFonts w:cstheme="minorHAnsi"/>
                    </w:rPr>
                    <w:t>.</w:t>
                  </w:r>
                </w:p>
                <w:p w14:paraId="335E52E6" w14:textId="77777777" w:rsidR="004C50CD" w:rsidRPr="00920E8A" w:rsidRDefault="004C50CD" w:rsidP="00CF366F">
                  <w:pPr>
                    <w:rPr>
                      <w:rFonts w:cstheme="minorHAnsi"/>
                    </w:rPr>
                  </w:pPr>
                </w:p>
                <w:p w14:paraId="449F1819" w14:textId="77777777" w:rsidR="00A845E5" w:rsidRPr="00920E8A" w:rsidRDefault="004C50CD" w:rsidP="00CF366F">
                  <w:pPr>
                    <w:rPr>
                      <w:rFonts w:cstheme="minorHAnsi"/>
                    </w:rPr>
                  </w:pPr>
                  <w:r w:rsidRPr="00920E8A">
                    <w:rPr>
                      <w:rFonts w:cstheme="minorHAnsi"/>
                    </w:rPr>
                    <w:t>T</w:t>
                  </w:r>
                  <w:r w:rsidR="00A845E5" w:rsidRPr="00920E8A">
                    <w:rPr>
                      <w:rFonts w:cstheme="minorHAnsi"/>
                    </w:rPr>
                    <w:t>utustutaan monipuolisesti koulun ja sen lähialueen kotikansainvälisyyteen</w:t>
                  </w:r>
                  <w:r w:rsidRPr="00920E8A">
                    <w:rPr>
                      <w:rFonts w:cstheme="minorHAnsi"/>
                    </w:rPr>
                    <w:t>.</w:t>
                  </w:r>
                </w:p>
                <w:p w14:paraId="266C490E" w14:textId="77777777" w:rsidR="004C50CD" w:rsidRPr="00920E8A" w:rsidRDefault="004C50CD" w:rsidP="00CF366F">
                  <w:pPr>
                    <w:rPr>
                      <w:rFonts w:cstheme="minorHAnsi"/>
                    </w:rPr>
                  </w:pPr>
                </w:p>
                <w:p w14:paraId="233B6CFD" w14:textId="77777777" w:rsidR="00A845E5" w:rsidRPr="00920E8A" w:rsidRDefault="004C50CD" w:rsidP="00CF366F">
                  <w:pPr>
                    <w:rPr>
                      <w:rFonts w:cstheme="minorHAnsi"/>
                    </w:rPr>
                  </w:pPr>
                  <w:r w:rsidRPr="00920E8A">
                    <w:rPr>
                      <w:rFonts w:cstheme="minorHAnsi"/>
                    </w:rPr>
                    <w:t>V</w:t>
                  </w:r>
                  <w:r w:rsidR="00A845E5" w:rsidRPr="00920E8A">
                    <w:rPr>
                      <w:rFonts w:cstheme="minorHAnsi"/>
                    </w:rPr>
                    <w:t>ahvistetaan kieli- ja kulttuuri-identiteetin rakentumista</w:t>
                  </w:r>
                  <w:r w:rsidRPr="00920E8A">
                    <w:rPr>
                      <w:rFonts w:cstheme="minorHAnsi"/>
                    </w:rPr>
                    <w:t>.</w:t>
                  </w:r>
                </w:p>
                <w:p w14:paraId="39D0E3A7"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DBA4AEC" w14:textId="77777777" w:rsidR="00A845E5" w:rsidRPr="00920E8A" w:rsidRDefault="00A845E5" w:rsidP="00CF366F">
                  <w:pPr>
                    <w:rPr>
                      <w:rFonts w:cstheme="minorHAnsi"/>
                      <w:b/>
                      <w:bCs/>
                    </w:rPr>
                  </w:pPr>
                  <w:r w:rsidRPr="00920E8A">
                    <w:rPr>
                      <w:rFonts w:cstheme="minorHAnsi"/>
                    </w:rPr>
                    <w:t>L2 L4</w:t>
                  </w:r>
                </w:p>
                <w:p w14:paraId="0ED8FDA1" w14:textId="77777777" w:rsidR="00A845E5" w:rsidRPr="00920E8A" w:rsidRDefault="00A845E5" w:rsidP="00CF366F">
                  <w:pPr>
                    <w:rPr>
                      <w:rFonts w:cstheme="minorHAnsi"/>
                    </w:rPr>
                  </w:pPr>
                </w:p>
                <w:p w14:paraId="3586BE50" w14:textId="77777777" w:rsidR="00A845E5" w:rsidRPr="00920E8A" w:rsidRDefault="00A845E5" w:rsidP="00CF366F">
                  <w:pPr>
                    <w:rPr>
                      <w:rFonts w:cstheme="minorHAnsi"/>
                    </w:rPr>
                  </w:pPr>
                </w:p>
              </w:tc>
            </w:tr>
            <w:tr w:rsidR="00A845E5" w:rsidRPr="00920E8A" w14:paraId="257D3FC3" w14:textId="77777777" w:rsidTr="008043CC">
              <w:tc>
                <w:tcPr>
                  <w:tcW w:w="2576" w:type="dxa"/>
                  <w:tcBorders>
                    <w:top w:val="single" w:sz="4" w:space="0" w:color="auto"/>
                    <w:left w:val="single" w:sz="4" w:space="0" w:color="auto"/>
                    <w:bottom w:val="single" w:sz="4" w:space="0" w:color="auto"/>
                    <w:right w:val="single" w:sz="4" w:space="0" w:color="auto"/>
                  </w:tcBorders>
                </w:tcPr>
                <w:p w14:paraId="665DB7D6" w14:textId="77777777" w:rsidR="00A845E5" w:rsidRPr="00920E8A" w:rsidRDefault="00A845E5" w:rsidP="00CF366F">
                  <w:pPr>
                    <w:rPr>
                      <w:rFonts w:eastAsia="Calibri" w:cstheme="minorHAnsi"/>
                      <w:b/>
                    </w:rPr>
                  </w:pPr>
                  <w:r w:rsidRPr="00920E8A">
                    <w:rPr>
                      <w:rFonts w:cstheme="minorHAnsi"/>
                    </w:rPr>
                    <w:t>T13 innostaa oppilasta vahvistamaan myönteistä käsitystä itsestään kielenkäyttäjänä ja kielenoppijana sekä asettamaan oppimistavoitteita</w:t>
                  </w:r>
                </w:p>
              </w:tc>
              <w:tc>
                <w:tcPr>
                  <w:tcW w:w="567" w:type="dxa"/>
                  <w:tcBorders>
                    <w:top w:val="single" w:sz="4" w:space="0" w:color="auto"/>
                    <w:left w:val="single" w:sz="4" w:space="0" w:color="auto"/>
                    <w:bottom w:val="single" w:sz="4" w:space="0" w:color="auto"/>
                    <w:right w:val="single" w:sz="4" w:space="0" w:color="auto"/>
                  </w:tcBorders>
                </w:tcPr>
                <w:p w14:paraId="34628813"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430B19FE" w14:textId="77777777" w:rsidR="00A845E5" w:rsidRPr="00920E8A" w:rsidRDefault="004C50CD" w:rsidP="00CF366F">
                  <w:pPr>
                    <w:rPr>
                      <w:rFonts w:cstheme="minorHAnsi"/>
                    </w:rPr>
                  </w:pPr>
                  <w:r w:rsidRPr="00920E8A">
                    <w:rPr>
                      <w:rFonts w:cstheme="minorHAnsi"/>
                    </w:rPr>
                    <w:t>H</w:t>
                  </w:r>
                  <w:r w:rsidR="00A845E5" w:rsidRPr="00920E8A">
                    <w:rPr>
                      <w:rFonts w:cstheme="minorHAnsi"/>
                    </w:rPr>
                    <w:t>arjoitellaan käyttämään kielitaitoa monipuolisesti koulun ja arjen tilanteissa</w:t>
                  </w:r>
                  <w:r w:rsidRPr="00920E8A">
                    <w:rPr>
                      <w:rFonts w:cstheme="minorHAnsi"/>
                    </w:rPr>
                    <w:t>.</w:t>
                  </w:r>
                </w:p>
                <w:p w14:paraId="1BF0FDFE" w14:textId="77777777" w:rsidR="004C50CD" w:rsidRPr="00920E8A" w:rsidRDefault="004C50CD" w:rsidP="00CF366F">
                  <w:pPr>
                    <w:rPr>
                      <w:rFonts w:cstheme="minorHAnsi"/>
                    </w:rPr>
                  </w:pPr>
                </w:p>
                <w:p w14:paraId="074CAF27" w14:textId="77777777" w:rsidR="00A845E5" w:rsidRPr="00920E8A" w:rsidRDefault="004C50CD" w:rsidP="00CF366F">
                  <w:pPr>
                    <w:rPr>
                      <w:rFonts w:cstheme="minorHAnsi"/>
                      <w:i/>
                    </w:rPr>
                  </w:pPr>
                  <w:r w:rsidRPr="00920E8A">
                    <w:rPr>
                      <w:rFonts w:cstheme="minorHAnsi"/>
                    </w:rPr>
                    <w:t>V</w:t>
                  </w:r>
                  <w:r w:rsidR="00A845E5" w:rsidRPr="00920E8A">
                    <w:rPr>
                      <w:rFonts w:cstheme="minorHAnsi"/>
                    </w:rPr>
                    <w:t xml:space="preserve">ahvistetaan kielen eri osa-alueita monipuolisesti </w:t>
                  </w:r>
                  <w:r w:rsidR="00A845E5" w:rsidRPr="00920E8A">
                    <w:rPr>
                      <w:rFonts w:cstheme="minorHAnsi"/>
                      <w:i/>
                    </w:rPr>
                    <w:t>(esim. lukemalla, kirjoittamalla, kuuntelemalla ja puhumalla)</w:t>
                  </w:r>
                  <w:r w:rsidRPr="00920E8A">
                    <w:rPr>
                      <w:rFonts w:cstheme="minorHAnsi"/>
                      <w:i/>
                    </w:rPr>
                    <w:t>.</w:t>
                  </w:r>
                </w:p>
                <w:p w14:paraId="23E80F49" w14:textId="77777777" w:rsidR="004C50CD" w:rsidRPr="00920E8A" w:rsidRDefault="004C50CD" w:rsidP="00CF366F">
                  <w:pPr>
                    <w:rPr>
                      <w:rFonts w:cstheme="minorHAnsi"/>
                      <w:i/>
                    </w:rPr>
                  </w:pPr>
                </w:p>
                <w:p w14:paraId="189F2C21" w14:textId="77777777" w:rsidR="00A845E5" w:rsidRPr="00920E8A" w:rsidRDefault="004C50CD" w:rsidP="00CF366F">
                  <w:pPr>
                    <w:rPr>
                      <w:rFonts w:cstheme="minorHAnsi"/>
                      <w:i/>
                    </w:rPr>
                  </w:pPr>
                  <w:r w:rsidRPr="00920E8A">
                    <w:rPr>
                      <w:rFonts w:cstheme="minorHAnsi"/>
                    </w:rPr>
                    <w:t>H</w:t>
                  </w:r>
                  <w:r w:rsidR="00A845E5" w:rsidRPr="00920E8A">
                    <w:rPr>
                      <w:rFonts w:cstheme="minorHAnsi"/>
                    </w:rPr>
                    <w:t xml:space="preserve">arjoitellaan asettamaan </w:t>
                  </w:r>
                  <w:r w:rsidRPr="00920E8A">
                    <w:rPr>
                      <w:rFonts w:cstheme="minorHAnsi"/>
                    </w:rPr>
                    <w:t xml:space="preserve">kielenkäytön </w:t>
                  </w:r>
                  <w:r w:rsidR="00A845E5" w:rsidRPr="00920E8A">
                    <w:rPr>
                      <w:rFonts w:cstheme="minorHAnsi"/>
                    </w:rPr>
                    <w:t xml:space="preserve">oppimistavoitteita sekä seuraamaan niiden toteutumista </w:t>
                  </w:r>
                  <w:r w:rsidR="00A845E5" w:rsidRPr="00920E8A">
                    <w:rPr>
                      <w:rFonts w:cstheme="minorHAnsi"/>
                      <w:i/>
                    </w:rPr>
                    <w:t xml:space="preserve">(esim. läksyjen teon säännöllisyys, oppitunnilla osallistuminen, suomen </w:t>
                  </w:r>
                  <w:r w:rsidRPr="00920E8A">
                    <w:rPr>
                      <w:rFonts w:cstheme="minorHAnsi"/>
                      <w:i/>
                    </w:rPr>
                    <w:t>kielen käyttäminen vapaa-aikana</w:t>
                  </w:r>
                  <w:r w:rsidR="00A845E5" w:rsidRPr="00920E8A">
                    <w:rPr>
                      <w:rFonts w:cstheme="minorHAnsi"/>
                      <w:i/>
                    </w:rPr>
                    <w:t xml:space="preserve"> kuten suomenkielisen kirjallisuuden lukeminen ja median seuraaminen)</w:t>
                  </w:r>
                  <w:r w:rsidRPr="00920E8A">
                    <w:rPr>
                      <w:rFonts w:cstheme="minorHAnsi"/>
                      <w:i/>
                    </w:rPr>
                    <w:t>.</w:t>
                  </w:r>
                </w:p>
                <w:p w14:paraId="2D6CA1D7"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3B898342" w14:textId="77777777" w:rsidR="00A845E5" w:rsidRPr="00920E8A" w:rsidRDefault="00A845E5" w:rsidP="00CF366F">
                  <w:pPr>
                    <w:rPr>
                      <w:rFonts w:cstheme="minorHAnsi"/>
                    </w:rPr>
                  </w:pPr>
                  <w:r w:rsidRPr="00920E8A">
                    <w:rPr>
                      <w:rFonts w:cstheme="minorHAnsi"/>
                    </w:rPr>
                    <w:t>L1 L2 L7</w:t>
                  </w:r>
                </w:p>
              </w:tc>
            </w:tr>
            <w:tr w:rsidR="00A845E5" w:rsidRPr="00920E8A" w14:paraId="3D64A091" w14:textId="77777777" w:rsidTr="008043CC">
              <w:tc>
                <w:tcPr>
                  <w:tcW w:w="2576" w:type="dxa"/>
                  <w:tcBorders>
                    <w:top w:val="single" w:sz="4" w:space="0" w:color="auto"/>
                    <w:left w:val="single" w:sz="4" w:space="0" w:color="auto"/>
                    <w:bottom w:val="single" w:sz="4" w:space="0" w:color="auto"/>
                    <w:right w:val="single" w:sz="4" w:space="0" w:color="auto"/>
                  </w:tcBorders>
                </w:tcPr>
                <w:p w14:paraId="5103EBF0" w14:textId="77777777" w:rsidR="00A845E5" w:rsidRPr="00920E8A" w:rsidRDefault="00A845E5" w:rsidP="00CF366F">
                  <w:pPr>
                    <w:rPr>
                      <w:rFonts w:eastAsia="Calibri" w:cstheme="minorHAnsi"/>
                      <w:b/>
                    </w:rPr>
                  </w:pPr>
                  <w:r w:rsidRPr="00920E8A">
                    <w:rPr>
                      <w:rFonts w:cstheme="minorHAnsi"/>
                    </w:rPr>
                    <w:t>T14 ohjata oppilasta havaitsemaan, miten kieltä käytetään eri oppiaineissa</w:t>
                  </w:r>
                </w:p>
              </w:tc>
              <w:tc>
                <w:tcPr>
                  <w:tcW w:w="567" w:type="dxa"/>
                  <w:tcBorders>
                    <w:top w:val="single" w:sz="4" w:space="0" w:color="auto"/>
                    <w:left w:val="single" w:sz="4" w:space="0" w:color="auto"/>
                    <w:bottom w:val="single" w:sz="4" w:space="0" w:color="auto"/>
                    <w:right w:val="single" w:sz="4" w:space="0" w:color="auto"/>
                  </w:tcBorders>
                </w:tcPr>
                <w:p w14:paraId="1E7F36B3"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116222B5" w14:textId="77777777" w:rsidR="00A845E5" w:rsidRPr="00920E8A" w:rsidRDefault="004C50CD" w:rsidP="00CF366F">
                  <w:pPr>
                    <w:rPr>
                      <w:rFonts w:cstheme="minorHAnsi"/>
                    </w:rPr>
                  </w:pPr>
                  <w:r w:rsidRPr="00920E8A">
                    <w:rPr>
                      <w:rFonts w:cstheme="minorHAnsi"/>
                    </w:rPr>
                    <w:t>H</w:t>
                  </w:r>
                  <w:r w:rsidR="00A845E5" w:rsidRPr="00920E8A">
                    <w:rPr>
                      <w:rFonts w:cstheme="minorHAnsi"/>
                    </w:rPr>
                    <w:t>arjoitellaan havainnoimaan eri oppiaineiden kielellistä ilmaisutapaa</w:t>
                  </w:r>
                  <w:r w:rsidRPr="00920E8A">
                    <w:rPr>
                      <w:rFonts w:cstheme="minorHAnsi"/>
                    </w:rPr>
                    <w:t>.</w:t>
                  </w:r>
                </w:p>
                <w:p w14:paraId="7CDA3DA3" w14:textId="77777777" w:rsidR="004C50CD" w:rsidRPr="00920E8A" w:rsidRDefault="004C50CD" w:rsidP="00CF366F">
                  <w:pPr>
                    <w:rPr>
                      <w:rFonts w:cstheme="minorHAnsi"/>
                    </w:rPr>
                  </w:pPr>
                </w:p>
                <w:p w14:paraId="5B7B85C8" w14:textId="77777777" w:rsidR="00A845E5" w:rsidRPr="00920E8A" w:rsidRDefault="004C50CD" w:rsidP="00CF366F">
                  <w:pPr>
                    <w:rPr>
                      <w:rFonts w:cstheme="minorHAnsi"/>
                    </w:rPr>
                  </w:pPr>
                  <w:r w:rsidRPr="00920E8A">
                    <w:rPr>
                      <w:rFonts w:cstheme="minorHAnsi"/>
                    </w:rPr>
                    <w:t>H</w:t>
                  </w:r>
                  <w:r w:rsidR="00A845E5" w:rsidRPr="00920E8A">
                    <w:rPr>
                      <w:rFonts w:cstheme="minorHAnsi"/>
                    </w:rPr>
                    <w:t>arjoitellaan ymmärtämään oppiaineiden keskeisiä käsitteitä sekä ottamaan niitä omaan käyttöön</w:t>
                  </w:r>
                  <w:r w:rsidRPr="00920E8A">
                    <w:rPr>
                      <w:rFonts w:cstheme="minorHAnsi"/>
                    </w:rPr>
                    <w:t>.</w:t>
                  </w:r>
                </w:p>
                <w:p w14:paraId="2CC83554"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17B2B208" w14:textId="77777777" w:rsidR="00A845E5" w:rsidRPr="00920E8A" w:rsidRDefault="00A845E5" w:rsidP="00CF366F">
                  <w:pPr>
                    <w:rPr>
                      <w:rFonts w:cstheme="minorHAnsi"/>
                      <w:b/>
                      <w:bCs/>
                    </w:rPr>
                  </w:pPr>
                  <w:r w:rsidRPr="00920E8A">
                    <w:rPr>
                      <w:rFonts w:cstheme="minorHAnsi"/>
                    </w:rPr>
                    <w:t>L4 L7</w:t>
                  </w:r>
                </w:p>
              </w:tc>
            </w:tr>
            <w:tr w:rsidR="00A845E5" w:rsidRPr="00920E8A" w14:paraId="23D8E544" w14:textId="77777777" w:rsidTr="008043CC">
              <w:tc>
                <w:tcPr>
                  <w:tcW w:w="2576" w:type="dxa"/>
                  <w:tcBorders>
                    <w:top w:val="single" w:sz="4" w:space="0" w:color="auto"/>
                    <w:left w:val="single" w:sz="4" w:space="0" w:color="auto"/>
                    <w:bottom w:val="single" w:sz="4" w:space="0" w:color="auto"/>
                    <w:right w:val="single" w:sz="4" w:space="0" w:color="auto"/>
                  </w:tcBorders>
                </w:tcPr>
                <w:p w14:paraId="5870B556" w14:textId="77777777" w:rsidR="00A845E5" w:rsidRPr="00920E8A" w:rsidRDefault="00A845E5" w:rsidP="00CF366F">
                  <w:pPr>
                    <w:rPr>
                      <w:rFonts w:eastAsia="Calibri" w:cstheme="minorHAnsi"/>
                    </w:rPr>
                  </w:pPr>
                  <w:r w:rsidRPr="00920E8A">
                    <w:rPr>
                      <w:rFonts w:cstheme="minorHAnsi"/>
                    </w:rPr>
                    <w:t>T15 kannustaa oppilasta kehittämään tietojaan ja kielellisiä keinojaan itseohjautuvaan työskentelyyn, tiedonhakuun ja tiedon jäsentämiseen itsenäisesti ja ryhmässä</w:t>
                  </w:r>
                </w:p>
              </w:tc>
              <w:tc>
                <w:tcPr>
                  <w:tcW w:w="567" w:type="dxa"/>
                  <w:tcBorders>
                    <w:top w:val="single" w:sz="4" w:space="0" w:color="auto"/>
                    <w:left w:val="single" w:sz="4" w:space="0" w:color="auto"/>
                    <w:bottom w:val="single" w:sz="4" w:space="0" w:color="auto"/>
                    <w:right w:val="single" w:sz="4" w:space="0" w:color="auto"/>
                  </w:tcBorders>
                </w:tcPr>
                <w:p w14:paraId="76E99C33" w14:textId="77777777" w:rsidR="00A845E5" w:rsidRPr="00920E8A" w:rsidRDefault="00A845E5" w:rsidP="00CF366F">
                  <w:pPr>
                    <w:rPr>
                      <w:rFonts w:cstheme="minorHAnsi"/>
                    </w:rPr>
                  </w:pPr>
                  <w:r w:rsidRPr="00920E8A">
                    <w:rPr>
                      <w:rFonts w:cstheme="minorHAnsi"/>
                    </w:rPr>
                    <w:t>S5</w:t>
                  </w:r>
                </w:p>
              </w:tc>
              <w:tc>
                <w:tcPr>
                  <w:tcW w:w="6237" w:type="dxa"/>
                  <w:tcBorders>
                    <w:top w:val="single" w:sz="4" w:space="0" w:color="auto"/>
                    <w:left w:val="single" w:sz="4" w:space="0" w:color="auto"/>
                    <w:bottom w:val="single" w:sz="4" w:space="0" w:color="auto"/>
                    <w:right w:val="single" w:sz="4" w:space="0" w:color="auto"/>
                  </w:tcBorders>
                </w:tcPr>
                <w:p w14:paraId="7B1A494F" w14:textId="77777777" w:rsidR="00A845E5" w:rsidRPr="00920E8A" w:rsidRDefault="004C50CD" w:rsidP="00CF366F">
                  <w:pPr>
                    <w:rPr>
                      <w:rFonts w:cstheme="minorHAnsi"/>
                    </w:rPr>
                  </w:pPr>
                  <w:r w:rsidRPr="00920E8A">
                    <w:rPr>
                      <w:rFonts w:cstheme="minorHAnsi"/>
                    </w:rPr>
                    <w:t>H</w:t>
                  </w:r>
                  <w:r w:rsidR="00A845E5" w:rsidRPr="00920E8A">
                    <w:rPr>
                      <w:rFonts w:cstheme="minorHAnsi"/>
                    </w:rPr>
                    <w:t>arjoitellaan käyttämään eri tavoin monipuolisia tiedonhankintakeinoja sekä vertailemaan ja arvioimaan tietoa kriittisesti ja käyttämään sitä vastuullisesti</w:t>
                  </w:r>
                  <w:r w:rsidRPr="00920E8A">
                    <w:rPr>
                      <w:rFonts w:cstheme="minorHAnsi"/>
                    </w:rPr>
                    <w:t>.</w:t>
                  </w:r>
                </w:p>
                <w:p w14:paraId="3A7B5469" w14:textId="77777777" w:rsidR="004C50CD" w:rsidRPr="00920E8A" w:rsidRDefault="004C50CD" w:rsidP="00CF366F">
                  <w:pPr>
                    <w:rPr>
                      <w:rFonts w:cstheme="minorHAnsi"/>
                    </w:rPr>
                  </w:pPr>
                </w:p>
                <w:p w14:paraId="28620B99" w14:textId="77777777" w:rsidR="00A845E5" w:rsidRPr="00920E8A" w:rsidRDefault="004C50CD" w:rsidP="00CF366F">
                  <w:pPr>
                    <w:rPr>
                      <w:rFonts w:cstheme="minorHAnsi"/>
                    </w:rPr>
                  </w:pPr>
                  <w:r w:rsidRPr="00920E8A">
                    <w:rPr>
                      <w:rFonts w:cstheme="minorHAnsi"/>
                    </w:rPr>
                    <w:t>H</w:t>
                  </w:r>
                  <w:r w:rsidR="00A845E5" w:rsidRPr="00920E8A">
                    <w:rPr>
                      <w:rFonts w:cstheme="minorHAnsi"/>
                    </w:rPr>
                    <w:t>arjoitellaan hyödyntämään kielitaitoa opiskelussa</w:t>
                  </w:r>
                  <w:r w:rsidRPr="00920E8A">
                    <w:rPr>
                      <w:rFonts w:cstheme="minorHAnsi"/>
                    </w:rPr>
                    <w:t>.</w:t>
                  </w:r>
                </w:p>
                <w:p w14:paraId="5463C30C" w14:textId="77777777" w:rsidR="004C50CD" w:rsidRPr="00920E8A" w:rsidRDefault="004C50CD" w:rsidP="00CF366F">
                  <w:pPr>
                    <w:rPr>
                      <w:rFonts w:cstheme="minorHAnsi"/>
                    </w:rPr>
                  </w:pPr>
                </w:p>
                <w:p w14:paraId="123E94BB" w14:textId="77777777" w:rsidR="00A845E5" w:rsidRPr="00920E8A" w:rsidRDefault="004C50CD" w:rsidP="00CF366F">
                  <w:pPr>
                    <w:rPr>
                      <w:rFonts w:cstheme="minorHAnsi"/>
                    </w:rPr>
                  </w:pPr>
                  <w:r w:rsidRPr="00920E8A">
                    <w:rPr>
                      <w:rFonts w:cstheme="minorHAnsi"/>
                    </w:rPr>
                    <w:t>H</w:t>
                  </w:r>
                  <w:r w:rsidR="00A845E5" w:rsidRPr="00920E8A">
                    <w:rPr>
                      <w:rFonts w:cstheme="minorHAnsi"/>
                    </w:rPr>
                    <w:t>arjoitellaan itseohjautuvuutta ja jatkuvaa oppimista</w:t>
                  </w:r>
                  <w:r w:rsidRPr="00920E8A">
                    <w:rPr>
                      <w:rFonts w:cstheme="minorHAnsi"/>
                    </w:rPr>
                    <w:t>.</w:t>
                  </w:r>
                </w:p>
                <w:p w14:paraId="05DC7698" w14:textId="77777777" w:rsidR="00A845E5" w:rsidRPr="00920E8A" w:rsidRDefault="00A845E5" w:rsidP="00CF366F">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75BE6295" w14:textId="77777777" w:rsidR="00A845E5" w:rsidRPr="00920E8A" w:rsidRDefault="00A845E5" w:rsidP="00CF366F">
                  <w:pPr>
                    <w:rPr>
                      <w:rFonts w:cstheme="minorHAnsi"/>
                      <w:b/>
                      <w:bCs/>
                    </w:rPr>
                  </w:pPr>
                  <w:r w:rsidRPr="00920E8A">
                    <w:rPr>
                      <w:rFonts w:cstheme="minorHAnsi"/>
                    </w:rPr>
                    <w:t>L1 L6 L7</w:t>
                  </w:r>
                </w:p>
              </w:tc>
            </w:tr>
          </w:tbl>
          <w:p w14:paraId="52E03459" w14:textId="77777777" w:rsidR="00A845E5" w:rsidRPr="00920E8A" w:rsidRDefault="00A845E5" w:rsidP="00CF366F">
            <w:pPr>
              <w:rPr>
                <w:rFonts w:eastAsia="Calibri" w:cstheme="minorHAnsi"/>
                <w:sz w:val="24"/>
                <w:szCs w:val="24"/>
              </w:rPr>
            </w:pPr>
          </w:p>
        </w:tc>
      </w:tr>
    </w:tbl>
    <w:p w14:paraId="3D263682" w14:textId="77777777" w:rsidR="00A845E5" w:rsidRPr="00920E8A" w:rsidRDefault="00A845E5" w:rsidP="00976500">
      <w:pPr>
        <w:rPr>
          <w:rFonts w:cstheme="minorHAnsi"/>
          <w:b/>
          <w:color w:val="4F81BD" w:themeColor="accent1"/>
          <w:sz w:val="32"/>
          <w:szCs w:val="32"/>
        </w:rPr>
      </w:pPr>
    </w:p>
    <w:p w14:paraId="7E05E9EC" w14:textId="77777777" w:rsidR="0009719D" w:rsidRPr="00920E8A" w:rsidRDefault="0009719D" w:rsidP="0009719D">
      <w:pPr>
        <w:keepNext/>
        <w:keepLines/>
        <w:tabs>
          <w:tab w:val="left" w:pos="6345"/>
        </w:tabs>
        <w:spacing w:before="200" w:after="0"/>
        <w:outlineLvl w:val="4"/>
        <w:rPr>
          <w:rFonts w:eastAsiaTheme="majorEastAsia" w:cstheme="minorHAnsi"/>
          <w:color w:val="243F60" w:themeColor="accent1" w:themeShade="7F"/>
        </w:rPr>
      </w:pPr>
      <w:bookmarkStart w:id="32" w:name="_Toc404084218"/>
      <w:r w:rsidRPr="00920E8A">
        <w:rPr>
          <w:rFonts w:eastAsiaTheme="majorEastAsia" w:cstheme="minorHAnsi"/>
          <w:color w:val="243F60" w:themeColor="accent1" w:themeShade="7F"/>
        </w:rPr>
        <w:t>SUOMI VIITTOMAKIELISILLE</w:t>
      </w:r>
      <w:bookmarkEnd w:id="32"/>
      <w:r w:rsidRPr="00920E8A">
        <w:rPr>
          <w:rFonts w:eastAsiaTheme="majorEastAsia" w:cstheme="minorHAnsi"/>
          <w:color w:val="243F60" w:themeColor="accent1" w:themeShade="7F"/>
        </w:rPr>
        <w:br/>
      </w:r>
      <w:r w:rsidRPr="00920E8A">
        <w:rPr>
          <w:rFonts w:eastAsiaTheme="majorEastAsia" w:cstheme="minorHAnsi"/>
          <w:color w:val="243F60" w:themeColor="accent1" w:themeShade="7F"/>
        </w:rPr>
        <w:tab/>
      </w:r>
    </w:p>
    <w:p w14:paraId="43EBF4A0" w14:textId="77777777" w:rsidR="0009719D" w:rsidRPr="00920E8A" w:rsidRDefault="34F20989" w:rsidP="0009719D">
      <w:pPr>
        <w:jc w:val="both"/>
        <w:rPr>
          <w:rFonts w:cstheme="minorHAnsi"/>
        </w:rPr>
      </w:pPr>
      <w:r w:rsidRPr="00920E8A">
        <w:rPr>
          <w:rFonts w:cstheme="minorHAnsi"/>
        </w:rPr>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ja 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huomioidaan oppilaiden kielellinen ja kulttuurinen tausta sekä perheen ja muun ympäristön tarjoaman tuen määrä oppilaan suomen kielen kehittymiselle.</w:t>
      </w:r>
    </w:p>
    <w:p w14:paraId="4E147B8F" w14:textId="77777777" w:rsidR="00977585" w:rsidRPr="00920E8A" w:rsidRDefault="00977585" w:rsidP="0009719D">
      <w:pPr>
        <w:jc w:val="both"/>
        <w:rPr>
          <w:rFonts w:cstheme="minorHAnsi"/>
        </w:rPr>
      </w:pPr>
    </w:p>
    <w:p w14:paraId="02D50A33" w14:textId="77777777" w:rsidR="00EA6CBE" w:rsidRPr="00920E8A" w:rsidRDefault="00EA6CBE" w:rsidP="00EA6CBE">
      <w:pPr>
        <w:pStyle w:val="Otsikko4"/>
        <w:rPr>
          <w:rFonts w:asciiTheme="minorHAnsi" w:hAnsiTheme="minorHAnsi" w:cstheme="minorHAnsi"/>
          <w:sz w:val="26"/>
          <w:szCs w:val="26"/>
        </w:rPr>
      </w:pPr>
      <w:bookmarkStart w:id="33" w:name="_Toc403371764"/>
      <w:bookmarkStart w:id="34" w:name="_Toc404084221"/>
      <w:bookmarkStart w:id="35" w:name="_Toc462904281"/>
      <w:r w:rsidRPr="00920E8A">
        <w:rPr>
          <w:rFonts w:asciiTheme="minorHAnsi" w:hAnsiTheme="minorHAnsi" w:cstheme="minorHAnsi"/>
        </w:rPr>
        <w:t>14.4.2 TOINEN KOTIMAINEN KIELI</w:t>
      </w:r>
      <w:bookmarkEnd w:id="33"/>
      <w:bookmarkEnd w:id="34"/>
      <w:bookmarkEnd w:id="35"/>
      <w:r w:rsidRPr="00920E8A">
        <w:rPr>
          <w:rFonts w:asciiTheme="minorHAnsi" w:hAnsiTheme="minorHAnsi" w:cstheme="minorHAnsi"/>
        </w:rPr>
        <w:br/>
      </w:r>
    </w:p>
    <w:p w14:paraId="41F4F38F" w14:textId="77777777" w:rsidR="00EA6CBE" w:rsidRPr="00920E8A" w:rsidRDefault="00EA6CBE" w:rsidP="00EA6CBE">
      <w:pPr>
        <w:jc w:val="both"/>
        <w:rPr>
          <w:rFonts w:cstheme="minorHAnsi"/>
        </w:rPr>
      </w:pPr>
      <w:r w:rsidRPr="00920E8A">
        <w:rPr>
          <w:rFonts w:cstheme="minorHAnsi"/>
          <w:b/>
          <w:bCs/>
        </w:rPr>
        <w:t>KIELIKASVATUS</w:t>
      </w:r>
      <w:r w:rsidRPr="00920E8A">
        <w:rPr>
          <w:rFonts w:cstheme="minorHAnsi"/>
        </w:rPr>
        <w:br/>
      </w:r>
      <w:r w:rsidRPr="00920E8A">
        <w:rPr>
          <w:rFonts w:cstheme="minorHAnsi"/>
        </w:rPr>
        <w:b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14:paraId="6D309528" w14:textId="77777777" w:rsidR="00EA6CBE" w:rsidRPr="00920E8A" w:rsidRDefault="00EA6CBE" w:rsidP="00EA6CBE">
      <w:pPr>
        <w:jc w:val="both"/>
        <w:rPr>
          <w:rFonts w:cstheme="minorHAnsi"/>
        </w:rPr>
      </w:pPr>
      <w:r w:rsidRPr="00920E8A">
        <w:rPr>
          <w:rFonts w:cstheme="minorHAnsi"/>
        </w:rPr>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14:paraId="7BD71910" w14:textId="77777777" w:rsidR="00EA6CBE" w:rsidRPr="00920E8A" w:rsidRDefault="00EA6CBE" w:rsidP="00EA6CBE">
      <w:pPr>
        <w:rPr>
          <w:rFonts w:eastAsiaTheme="majorEastAsia" w:cstheme="minorHAnsi"/>
          <w:b/>
        </w:rPr>
      </w:pPr>
      <w:bookmarkStart w:id="36" w:name="_Toc403371765"/>
      <w:bookmarkStart w:id="37" w:name="_Toc404084222"/>
    </w:p>
    <w:p w14:paraId="05E96CA2" w14:textId="77777777" w:rsidR="00EA6CBE" w:rsidRPr="00920E8A" w:rsidRDefault="00EA6CBE" w:rsidP="00EA6CBE">
      <w:pPr>
        <w:rPr>
          <w:rFonts w:cstheme="minorHAnsi"/>
          <w:b/>
          <w:lang w:eastAsia="fi-FI"/>
        </w:rPr>
      </w:pPr>
      <w:r w:rsidRPr="00920E8A">
        <w:rPr>
          <w:rFonts w:eastAsiaTheme="majorEastAsia" w:cstheme="minorHAnsi"/>
          <w:b/>
          <w:bCs/>
        </w:rPr>
        <w:t>TOISEN</w:t>
      </w:r>
      <w:r w:rsidRPr="00920E8A">
        <w:rPr>
          <w:rFonts w:cstheme="minorHAnsi"/>
          <w:b/>
          <w:bCs/>
          <w:lang w:eastAsia="fi-FI"/>
        </w:rPr>
        <w:t xml:space="preserve"> KOTIMAISEN JA VIERAIDEN KIELTEN OPISKELUN MAHDOLLISUUDET</w:t>
      </w:r>
      <w:bookmarkEnd w:id="36"/>
      <w:bookmarkEnd w:id="37"/>
    </w:p>
    <w:p w14:paraId="66F93307" w14:textId="77777777" w:rsidR="00EA6CBE" w:rsidRPr="00920E8A" w:rsidRDefault="00EA6CBE" w:rsidP="00EA6CBE">
      <w:pPr>
        <w:rPr>
          <w:rFonts w:cstheme="minorHAnsi"/>
          <w:b/>
          <w:lang w:eastAsia="fi-FI"/>
        </w:rPr>
      </w:pPr>
      <w:r w:rsidRPr="00920E8A">
        <w:rPr>
          <w:rFonts w:eastAsia="Times New Roman" w:cstheme="minorHAnsi"/>
          <w:color w:val="000000" w:themeColor="text1"/>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14:paraId="01278BE2" w14:textId="77777777" w:rsidR="00EA6CBE" w:rsidRPr="00920E8A" w:rsidRDefault="00EA6CBE" w:rsidP="00EA6CBE">
      <w:pPr>
        <w:jc w:val="both"/>
        <w:rPr>
          <w:rFonts w:eastAsia="Times New Roman" w:cstheme="minorHAnsi"/>
          <w:color w:val="000000"/>
          <w:lang w:eastAsia="fi-FI"/>
        </w:rPr>
      </w:pPr>
      <w:r w:rsidRPr="00920E8A">
        <w:rPr>
          <w:rFonts w:eastAsia="Times New Roman" w:cstheme="minorHAnsi"/>
          <w:color w:val="000000" w:themeColor="text1"/>
          <w:lang w:eastAsia="fi-FI"/>
        </w:rPr>
        <w:t>Toinen kotimainen kieli -oppiaineeseen on näissä perusteissa määritelty kuusi kolme oppimäärää: ruotsin ja suomen pitkä eli A-oppimäärä, ruotsin ja suomen keskipitkä eli B1-oppimäärä sekä äidinkielenomainen ruotsi ja suomi.</w:t>
      </w:r>
    </w:p>
    <w:p w14:paraId="652E05A3" w14:textId="77777777" w:rsidR="00EA6CBE" w:rsidRPr="00920E8A" w:rsidRDefault="00EA6CBE" w:rsidP="00EA6CBE">
      <w:pPr>
        <w:jc w:val="both"/>
        <w:rPr>
          <w:rFonts w:eastAsia="Times New Roman" w:cstheme="minorHAnsi"/>
          <w:color w:val="000000"/>
          <w:lang w:eastAsia="fi-FI"/>
        </w:rPr>
      </w:pPr>
      <w:r w:rsidRPr="00920E8A">
        <w:rPr>
          <w:rFonts w:eastAsia="Times New Roman" w:cstheme="minorHAnsi"/>
          <w:color w:val="000000" w:themeColor="text1"/>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14:paraId="319B2252" w14:textId="77777777" w:rsidR="00EA6CBE" w:rsidRPr="00920E8A" w:rsidRDefault="00EA6CBE" w:rsidP="00EA6CBE">
      <w:pPr>
        <w:jc w:val="both"/>
        <w:rPr>
          <w:rFonts w:eastAsia="Times New Roman" w:cstheme="minorHAnsi"/>
          <w:color w:val="000000"/>
          <w:lang w:eastAsia="fi-FI"/>
        </w:rPr>
      </w:pPr>
      <w:r w:rsidRPr="00920E8A">
        <w:rPr>
          <w:rFonts w:eastAsia="Times New Roman" w:cstheme="minorHAnsi"/>
          <w:color w:val="000000" w:themeColor="text1"/>
          <w:lang w:eastAsia="fi-FI"/>
        </w:rPr>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näitä perusteita soveltuvin osin.</w:t>
      </w:r>
    </w:p>
    <w:p w14:paraId="27807C82" w14:textId="77777777" w:rsidR="00EA6CBE" w:rsidRPr="00920E8A" w:rsidRDefault="00EA6CBE" w:rsidP="00EA6CBE">
      <w:pPr>
        <w:autoSpaceDE w:val="0"/>
        <w:autoSpaceDN w:val="0"/>
        <w:adjustRightInd w:val="0"/>
        <w:spacing w:after="0"/>
        <w:jc w:val="both"/>
        <w:rPr>
          <w:rFonts w:eastAsia="Calibri" w:cstheme="minorHAnsi"/>
          <w:color w:val="000000"/>
        </w:rPr>
      </w:pPr>
    </w:p>
    <w:p w14:paraId="07353D1B"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Theme="majorEastAsia" w:cstheme="minorHAnsi"/>
          <w:color w:val="000000" w:themeColor="text1"/>
        </w:rPr>
        <w:t>TOINEN KOTIMAINEN KIELI (RUOTSI, FINSKA)</w:t>
      </w:r>
    </w:p>
    <w:p w14:paraId="2075D8ED" w14:textId="77777777" w:rsidR="00EA6CBE" w:rsidRPr="00920E8A" w:rsidRDefault="00EA6CBE" w:rsidP="00EA6CBE">
      <w:pPr>
        <w:autoSpaceDE w:val="0"/>
        <w:autoSpaceDN w:val="0"/>
        <w:adjustRightInd w:val="0"/>
        <w:spacing w:after="0"/>
        <w:jc w:val="both"/>
        <w:rPr>
          <w:rFonts w:eastAsia="Calibri" w:cstheme="minorHAnsi"/>
          <w:b/>
          <w:color w:val="000000"/>
        </w:rPr>
      </w:pPr>
      <w:r w:rsidRPr="00920E8A">
        <w:rPr>
          <w:rFonts w:cstheme="minorHAnsi"/>
        </w:rPr>
        <w:br/>
      </w:r>
      <w:r w:rsidRPr="00920E8A">
        <w:rPr>
          <w:rFonts w:eastAsia="Calibri" w:cstheme="minorHAnsi"/>
          <w:b/>
          <w:bCs/>
          <w:color w:val="000000" w:themeColor="text1"/>
        </w:rPr>
        <w:t xml:space="preserve">Oppiaineen tehtävä </w:t>
      </w:r>
    </w:p>
    <w:p w14:paraId="640FC4B4" w14:textId="77777777" w:rsidR="00EA6CBE" w:rsidRPr="00920E8A" w:rsidRDefault="00EA6CBE" w:rsidP="00EA6CBE">
      <w:pPr>
        <w:spacing w:before="100" w:beforeAutospacing="1" w:after="100" w:afterAutospacing="1"/>
        <w:jc w:val="both"/>
        <w:rPr>
          <w:rFonts w:eastAsia="Times New Roman" w:cstheme="minorHAnsi"/>
          <w:color w:val="4F81BD" w:themeColor="accent1"/>
          <w:lang w:eastAsia="fi-FI"/>
        </w:rPr>
      </w:pPr>
      <w:r w:rsidRPr="00920E8A">
        <w:rPr>
          <w:rFonts w:eastAsia="Times New Roman" w:cstheme="minorHAnsi"/>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920E8A">
        <w:rPr>
          <w:rFonts w:eastAsia="Times New Roman" w:cstheme="minorHAnsi"/>
          <w:color w:val="050505"/>
          <w:lang w:eastAsia="fi-FI"/>
        </w:rPr>
        <w:t>.</w:t>
      </w:r>
    </w:p>
    <w:p w14:paraId="4BFA079B" w14:textId="77777777" w:rsidR="00EA6CBE" w:rsidRPr="00920E8A" w:rsidRDefault="00EA6CBE" w:rsidP="00EA6CBE">
      <w:pPr>
        <w:spacing w:before="100" w:beforeAutospacing="1" w:after="100" w:afterAutospacing="1"/>
        <w:jc w:val="both"/>
        <w:rPr>
          <w:rFonts w:eastAsia="Times New Roman" w:cstheme="minorHAnsi"/>
          <w:lang w:eastAsia="fi-FI"/>
        </w:rPr>
      </w:pPr>
      <w:r w:rsidRPr="00920E8A">
        <w:rPr>
          <w:rFonts w:eastAsia="Times New Roman" w:cstheme="minorHAnsi"/>
          <w:lang w:eastAsia="fi-FI"/>
        </w:rPr>
        <w:t>Toisen kotimaisen kielen opetus on osa kielikasvatusta ja johdatusta kielitietoisuuteen. Oppilaissa herätetään kiinnostus kouluyhteisön ja ympäröivän maailman kielelliseen ja kulttuuriseen moninaisuuteen ja heitä rohkaistaan viestimään autenttisissa kieliympäristöissä.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14:paraId="52029375" w14:textId="77777777" w:rsidR="00EA6CBE" w:rsidRPr="00920E8A" w:rsidRDefault="00EA6CBE" w:rsidP="00EA6CBE">
      <w:pPr>
        <w:spacing w:before="100" w:beforeAutospacing="1" w:after="100" w:afterAutospacing="1"/>
        <w:jc w:val="both"/>
        <w:rPr>
          <w:rFonts w:eastAsia="Times New Roman" w:cstheme="minorHAnsi"/>
          <w:strike/>
          <w:color w:val="4F81BD" w:themeColor="accent1"/>
          <w:lang w:eastAsia="fi-FI"/>
        </w:rPr>
      </w:pPr>
      <w:r w:rsidRPr="00920E8A">
        <w:rPr>
          <w:rFonts w:eastAsia="Times New Roman" w:cstheme="minorHAnsi"/>
          <w:lang w:eastAsia="fi-FI"/>
        </w:rPr>
        <w:t>Toisen kotimaisen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14:paraId="47DFDAA7" w14:textId="77777777" w:rsidR="00EA6CBE" w:rsidRPr="00920E8A" w:rsidRDefault="00EA6CBE" w:rsidP="00EA6CBE">
      <w:pPr>
        <w:spacing w:before="100" w:beforeAutospacing="1" w:after="100" w:afterAutospacing="1"/>
        <w:jc w:val="both"/>
        <w:rPr>
          <w:rFonts w:eastAsia="Times New Roman" w:cstheme="minorHAnsi"/>
          <w:color w:val="4F81BD" w:themeColor="accent1"/>
          <w:lang w:eastAsia="fi-FI"/>
        </w:rPr>
      </w:pPr>
      <w:r w:rsidRPr="00920E8A">
        <w:rPr>
          <w:rFonts w:eastAsia="Times New Roman" w:cstheme="minorHAnsi"/>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14:paraId="71D408C3"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14:paraId="6E6127B5" w14:textId="77777777" w:rsidR="00EA6CBE" w:rsidRPr="00920E8A" w:rsidRDefault="00EA6CBE" w:rsidP="00FA3C92">
      <w:pPr>
        <w:pStyle w:val="Otsikko5"/>
        <w:rPr>
          <w:b/>
        </w:rPr>
      </w:pPr>
      <w:r w:rsidRPr="00920E8A">
        <w:br/>
        <w:t>RUOTSIN KIELI, A-OPPIMÄÄRÄ VUOSILUOKILLA 3-6</w:t>
      </w:r>
      <w:r w:rsidRPr="00920E8A">
        <w:rPr>
          <w:b/>
          <w:bCs/>
        </w:rPr>
        <w:t xml:space="preserve"> </w:t>
      </w:r>
    </w:p>
    <w:p w14:paraId="203D4929" w14:textId="77777777" w:rsidR="00EA6CBE" w:rsidRPr="00920E8A" w:rsidRDefault="00EA6CBE" w:rsidP="00EA6CBE">
      <w:pPr>
        <w:spacing w:before="100" w:beforeAutospacing="1" w:after="100" w:afterAutospacing="1"/>
        <w:jc w:val="both"/>
        <w:rPr>
          <w:rFonts w:eastAsia="Times New Roman" w:cstheme="minorHAnsi"/>
          <w:lang w:eastAsia="fi-FI"/>
        </w:rPr>
      </w:pPr>
      <w:r w:rsidRPr="00920E8A">
        <w:rPr>
          <w:rFonts w:eastAsia="Times New Roman" w:cstheme="minorHAnsi"/>
          <w:lang w:eastAsia="fi-FI"/>
        </w:rPr>
        <w:t>Vuosiluokilla 3 – 6 kaikilla oppilailla on äidinkielen lisäksi opetusta vähintään kahdessa muussa kielessä: yhteisessä A1-kielessä sekä B1- kielessä ja mahdollisesti myös A2-kielessä, joka on A-kielen valinnainen oppimäärä.</w:t>
      </w:r>
    </w:p>
    <w:p w14:paraId="6A2C6DDA" w14:textId="77777777" w:rsidR="00EA6CBE" w:rsidRPr="00920E8A" w:rsidRDefault="00EA6CBE" w:rsidP="00EA6CBE">
      <w:pPr>
        <w:autoSpaceDE w:val="0"/>
        <w:autoSpaceDN w:val="0"/>
        <w:adjustRightInd w:val="0"/>
        <w:spacing w:after="0"/>
        <w:jc w:val="both"/>
        <w:rPr>
          <w:rFonts w:eastAsia="Calibri" w:cstheme="minorHAnsi"/>
          <w:strike/>
        </w:rPr>
      </w:pPr>
      <w:r w:rsidRPr="00920E8A">
        <w:rPr>
          <w:rFonts w:eastAsia="Calibri" w:cstheme="minorHAnsi"/>
        </w:rPr>
        <w:t xml:space="preserve">A2-kielen vuosiviikkotuntien jakamisessa eri vuosiluokille ei ole 6. vuosiluokan nivelvaihetta. </w:t>
      </w:r>
    </w:p>
    <w:p w14:paraId="457F3ABB" w14:textId="77777777" w:rsidR="00EA6CBE" w:rsidRPr="00920E8A" w:rsidRDefault="00EA6CBE" w:rsidP="00EA6CBE">
      <w:pPr>
        <w:autoSpaceDE w:val="0"/>
        <w:autoSpaceDN w:val="0"/>
        <w:adjustRightInd w:val="0"/>
        <w:spacing w:after="0"/>
        <w:jc w:val="both"/>
        <w:rPr>
          <w:rFonts w:eastAsia="Calibri" w:cstheme="minorHAnsi"/>
          <w:b/>
          <w:color w:val="000000"/>
        </w:rPr>
      </w:pPr>
    </w:p>
    <w:p w14:paraId="3CFCFF69" w14:textId="77777777" w:rsidR="00EA6CBE" w:rsidRPr="00920E8A" w:rsidRDefault="00EA6CBE" w:rsidP="00EA6CBE">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Ruotsin kielen A-oppimäärän opetuksen tavoitteet vuosiluokilla 3-6</w:t>
      </w:r>
    </w:p>
    <w:p w14:paraId="50DF3310"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Calibri" w:cstheme="minorHAnsi"/>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EA6CBE" w:rsidRPr="00920E8A" w14:paraId="099620B2" w14:textId="77777777" w:rsidTr="00EA6CBE">
        <w:tc>
          <w:tcPr>
            <w:tcW w:w="6379" w:type="dxa"/>
          </w:tcPr>
          <w:p w14:paraId="1DB6D770"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Opetuksen tavoitteet</w:t>
            </w:r>
          </w:p>
          <w:p w14:paraId="0A73A960" w14:textId="77777777" w:rsidR="00EA6CBE" w:rsidRPr="00920E8A" w:rsidRDefault="00EA6CBE" w:rsidP="00EA6CBE">
            <w:pPr>
              <w:autoSpaceDE w:val="0"/>
              <w:autoSpaceDN w:val="0"/>
              <w:adjustRightInd w:val="0"/>
              <w:rPr>
                <w:rFonts w:eastAsia="Calibri" w:cstheme="minorHAnsi"/>
                <w:color w:val="000000"/>
              </w:rPr>
            </w:pPr>
          </w:p>
        </w:tc>
        <w:tc>
          <w:tcPr>
            <w:tcW w:w="1559" w:type="dxa"/>
          </w:tcPr>
          <w:p w14:paraId="12357882"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Tavoitteisiin liittyvät sisältöalueet</w:t>
            </w:r>
          </w:p>
        </w:tc>
        <w:tc>
          <w:tcPr>
            <w:tcW w:w="1809" w:type="dxa"/>
          </w:tcPr>
          <w:p w14:paraId="285CC249"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Laaja-alainen osaaminen</w:t>
            </w:r>
          </w:p>
        </w:tc>
      </w:tr>
      <w:tr w:rsidR="00EA6CBE" w:rsidRPr="00920E8A" w14:paraId="6FF2AE2A" w14:textId="77777777" w:rsidTr="00EA6CBE">
        <w:tc>
          <w:tcPr>
            <w:tcW w:w="6379" w:type="dxa"/>
          </w:tcPr>
          <w:p w14:paraId="5F710CA7" w14:textId="77777777" w:rsidR="00EA6CBE" w:rsidRPr="00920E8A" w:rsidRDefault="00EA6CBE" w:rsidP="00EA6CBE">
            <w:pPr>
              <w:autoSpaceDE w:val="0"/>
              <w:autoSpaceDN w:val="0"/>
              <w:adjustRightInd w:val="0"/>
              <w:rPr>
                <w:rFonts w:eastAsia="Calibri" w:cstheme="minorHAnsi"/>
                <w:b/>
                <w:color w:val="000000"/>
              </w:rPr>
            </w:pPr>
            <w:r w:rsidRPr="00920E8A">
              <w:rPr>
                <w:rFonts w:eastAsia="Calibri" w:cstheme="minorHAnsi"/>
                <w:b/>
                <w:bCs/>
                <w:color w:val="000000" w:themeColor="text1"/>
              </w:rPr>
              <w:t>Kasvu kulttuuriseen moninaisuuteen ja kielitietoisuuteen</w:t>
            </w:r>
          </w:p>
        </w:tc>
        <w:tc>
          <w:tcPr>
            <w:tcW w:w="1559" w:type="dxa"/>
          </w:tcPr>
          <w:p w14:paraId="0EFF4128" w14:textId="77777777" w:rsidR="00EA6CBE" w:rsidRPr="00920E8A" w:rsidRDefault="00EA6CBE" w:rsidP="00EA6CBE">
            <w:pPr>
              <w:autoSpaceDE w:val="0"/>
              <w:autoSpaceDN w:val="0"/>
              <w:adjustRightInd w:val="0"/>
              <w:ind w:left="54"/>
              <w:rPr>
                <w:rFonts w:eastAsia="Calibri" w:cstheme="minorHAnsi"/>
                <w:color w:val="000000"/>
              </w:rPr>
            </w:pPr>
          </w:p>
        </w:tc>
        <w:tc>
          <w:tcPr>
            <w:tcW w:w="1809" w:type="dxa"/>
          </w:tcPr>
          <w:p w14:paraId="717350E1" w14:textId="77777777" w:rsidR="00EA6CBE" w:rsidRPr="00920E8A" w:rsidRDefault="00EA6CBE" w:rsidP="00EA6CBE">
            <w:pPr>
              <w:autoSpaceDE w:val="0"/>
              <w:autoSpaceDN w:val="0"/>
              <w:adjustRightInd w:val="0"/>
              <w:ind w:left="54"/>
              <w:rPr>
                <w:rFonts w:eastAsia="Calibri" w:cstheme="minorHAnsi"/>
                <w:color w:val="000000"/>
              </w:rPr>
            </w:pPr>
          </w:p>
        </w:tc>
      </w:tr>
      <w:tr w:rsidR="00EA6CBE" w:rsidRPr="00920E8A" w14:paraId="4C0CD49C" w14:textId="77777777" w:rsidTr="00EA6CBE">
        <w:tc>
          <w:tcPr>
            <w:tcW w:w="6379" w:type="dxa"/>
          </w:tcPr>
          <w:p w14:paraId="4C1066C9"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T1 kannustaa oppilasta kiinnostumaan lähiympäristön, Suomen ja Pohjoismaiden kielellisestä ja kulttuurisesta runsaudesta sekä suomen ja ruotsin asemasta kansalliskielinä  </w:t>
            </w:r>
          </w:p>
        </w:tc>
        <w:tc>
          <w:tcPr>
            <w:tcW w:w="1559" w:type="dxa"/>
          </w:tcPr>
          <w:p w14:paraId="2C440BA8" w14:textId="77777777" w:rsidR="00EA6CBE" w:rsidRPr="00920E8A" w:rsidRDefault="00EA6CBE" w:rsidP="00EA6CBE">
            <w:pPr>
              <w:rPr>
                <w:rFonts w:cstheme="minorHAnsi"/>
              </w:rPr>
            </w:pPr>
            <w:r w:rsidRPr="00920E8A">
              <w:rPr>
                <w:rFonts w:cstheme="minorHAnsi"/>
              </w:rPr>
              <w:t>S1</w:t>
            </w:r>
          </w:p>
        </w:tc>
        <w:tc>
          <w:tcPr>
            <w:tcW w:w="1809" w:type="dxa"/>
          </w:tcPr>
          <w:p w14:paraId="497FEF51"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L2</w:t>
            </w:r>
          </w:p>
        </w:tc>
      </w:tr>
      <w:tr w:rsidR="00EA6CBE" w:rsidRPr="00920E8A" w14:paraId="69867D9D" w14:textId="77777777" w:rsidTr="00EA6CBE">
        <w:tc>
          <w:tcPr>
            <w:tcW w:w="6379" w:type="dxa"/>
          </w:tcPr>
          <w:p w14:paraId="23454AE0"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T2 motivoida oppilasta arvostamaan omaa kieli- ja kulttuuritaustaansa sekä maailman kielellistä ja kulttuurista moninaisuutta ja kohtaamaan ihmisiä ilman arvottavia ennakko-oletuksia.</w:t>
            </w:r>
          </w:p>
        </w:tc>
        <w:tc>
          <w:tcPr>
            <w:tcW w:w="1559" w:type="dxa"/>
          </w:tcPr>
          <w:p w14:paraId="345643ED" w14:textId="77777777" w:rsidR="00EA6CBE" w:rsidRPr="00920E8A" w:rsidRDefault="00EA6CBE" w:rsidP="00EA6CBE">
            <w:pPr>
              <w:rPr>
                <w:rFonts w:cstheme="minorHAnsi"/>
              </w:rPr>
            </w:pPr>
            <w:r w:rsidRPr="00920E8A">
              <w:rPr>
                <w:rFonts w:cstheme="minorHAnsi"/>
              </w:rPr>
              <w:t>S1</w:t>
            </w:r>
          </w:p>
        </w:tc>
        <w:tc>
          <w:tcPr>
            <w:tcW w:w="1809" w:type="dxa"/>
          </w:tcPr>
          <w:p w14:paraId="6C7898B0" w14:textId="77777777" w:rsidR="00EA6CBE" w:rsidRPr="00920E8A" w:rsidRDefault="00EA6CBE" w:rsidP="00EA6CBE">
            <w:pPr>
              <w:autoSpaceDE w:val="0"/>
              <w:autoSpaceDN w:val="0"/>
              <w:adjustRightInd w:val="0"/>
              <w:ind w:left="54"/>
              <w:rPr>
                <w:rFonts w:eastAsia="Calibri" w:cstheme="minorHAnsi"/>
                <w:color w:val="000000"/>
              </w:rPr>
            </w:pPr>
            <w:r w:rsidRPr="00920E8A">
              <w:rPr>
                <w:rFonts w:eastAsia="Calibri" w:cstheme="minorHAnsi"/>
                <w:color w:val="000000" w:themeColor="text1"/>
              </w:rPr>
              <w:t>L2</w:t>
            </w:r>
          </w:p>
        </w:tc>
      </w:tr>
      <w:tr w:rsidR="00EA6CBE" w:rsidRPr="00920E8A" w14:paraId="3DCF7FAB" w14:textId="77777777" w:rsidTr="00EA6CBE">
        <w:tc>
          <w:tcPr>
            <w:tcW w:w="6379" w:type="dxa"/>
          </w:tcPr>
          <w:p w14:paraId="678DDC9B"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T3 ohjata oppilasta havaitsemaan kieliä yhdistäviä ja erottavia ilmiöitä sekä tukea oppilaan kielellisen uteliaisuuden ja päättelykyvyn  kehittymistä</w:t>
            </w:r>
          </w:p>
        </w:tc>
        <w:tc>
          <w:tcPr>
            <w:tcW w:w="1559" w:type="dxa"/>
          </w:tcPr>
          <w:p w14:paraId="485507B7" w14:textId="77777777" w:rsidR="00EA6CBE" w:rsidRPr="00920E8A" w:rsidRDefault="00EA6CBE" w:rsidP="00EA6CBE">
            <w:pPr>
              <w:rPr>
                <w:rFonts w:cstheme="minorHAnsi"/>
              </w:rPr>
            </w:pPr>
            <w:r w:rsidRPr="00920E8A">
              <w:rPr>
                <w:rFonts w:cstheme="minorHAnsi"/>
              </w:rPr>
              <w:t>S1</w:t>
            </w:r>
          </w:p>
        </w:tc>
        <w:tc>
          <w:tcPr>
            <w:tcW w:w="1809" w:type="dxa"/>
          </w:tcPr>
          <w:p w14:paraId="0115D66B"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L1, L4</w:t>
            </w:r>
          </w:p>
        </w:tc>
      </w:tr>
      <w:tr w:rsidR="00EA6CBE" w:rsidRPr="00920E8A" w14:paraId="1F4204D5" w14:textId="77777777" w:rsidTr="00EA6CBE">
        <w:tc>
          <w:tcPr>
            <w:tcW w:w="6379" w:type="dxa"/>
          </w:tcPr>
          <w:p w14:paraId="5C6190D2"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T4 ohjata oppilasta löytämään ruotsinkielistä aineistoa</w:t>
            </w:r>
          </w:p>
        </w:tc>
        <w:tc>
          <w:tcPr>
            <w:tcW w:w="1559" w:type="dxa"/>
          </w:tcPr>
          <w:p w14:paraId="25FDBB75" w14:textId="77777777" w:rsidR="00EA6CBE" w:rsidRPr="00920E8A" w:rsidRDefault="00EA6CBE" w:rsidP="00EA6CBE">
            <w:pPr>
              <w:rPr>
                <w:rFonts w:cstheme="minorHAnsi"/>
              </w:rPr>
            </w:pPr>
            <w:r w:rsidRPr="00920E8A">
              <w:rPr>
                <w:rFonts w:cstheme="minorHAnsi"/>
              </w:rPr>
              <w:t>S1</w:t>
            </w:r>
          </w:p>
        </w:tc>
        <w:tc>
          <w:tcPr>
            <w:tcW w:w="1809" w:type="dxa"/>
          </w:tcPr>
          <w:p w14:paraId="120D31F3"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L4, L5</w:t>
            </w:r>
          </w:p>
        </w:tc>
      </w:tr>
      <w:tr w:rsidR="00EA6CBE" w:rsidRPr="00920E8A" w14:paraId="7DDD61AC" w14:textId="77777777" w:rsidTr="00EA6CBE">
        <w:tc>
          <w:tcPr>
            <w:tcW w:w="6379" w:type="dxa"/>
          </w:tcPr>
          <w:p w14:paraId="42C012C8" w14:textId="77777777" w:rsidR="00EA6CBE" w:rsidRPr="00920E8A" w:rsidRDefault="00EA6CBE" w:rsidP="00EA6CBE">
            <w:pPr>
              <w:rPr>
                <w:rFonts w:cstheme="minorHAnsi"/>
                <w:b/>
                <w:color w:val="000000" w:themeColor="text1"/>
              </w:rPr>
            </w:pPr>
            <w:r w:rsidRPr="00920E8A">
              <w:rPr>
                <w:rFonts w:cstheme="minorHAnsi"/>
                <w:b/>
                <w:bCs/>
                <w:color w:val="000000" w:themeColor="text1"/>
              </w:rPr>
              <w:t>Kielenopiskelutaidot</w:t>
            </w:r>
          </w:p>
        </w:tc>
        <w:tc>
          <w:tcPr>
            <w:tcW w:w="1559" w:type="dxa"/>
          </w:tcPr>
          <w:p w14:paraId="5D9D4D5C" w14:textId="77777777" w:rsidR="00EA6CBE" w:rsidRPr="00920E8A" w:rsidRDefault="00EA6CBE" w:rsidP="00EA6CBE">
            <w:pPr>
              <w:rPr>
                <w:rFonts w:cstheme="minorHAnsi"/>
              </w:rPr>
            </w:pPr>
          </w:p>
        </w:tc>
        <w:tc>
          <w:tcPr>
            <w:tcW w:w="1809" w:type="dxa"/>
          </w:tcPr>
          <w:p w14:paraId="76AD9FEE" w14:textId="77777777" w:rsidR="00EA6CBE" w:rsidRPr="00920E8A" w:rsidRDefault="00EA6CBE" w:rsidP="00EA6CBE">
            <w:pPr>
              <w:autoSpaceDE w:val="0"/>
              <w:autoSpaceDN w:val="0"/>
              <w:adjustRightInd w:val="0"/>
              <w:rPr>
                <w:rFonts w:eastAsia="Calibri" w:cstheme="minorHAnsi"/>
                <w:color w:val="000000"/>
              </w:rPr>
            </w:pPr>
          </w:p>
        </w:tc>
      </w:tr>
      <w:tr w:rsidR="00EA6CBE" w:rsidRPr="00920E8A" w14:paraId="40865B8B" w14:textId="77777777" w:rsidTr="00EA6CBE">
        <w:tc>
          <w:tcPr>
            <w:tcW w:w="6379" w:type="dxa"/>
          </w:tcPr>
          <w:p w14:paraId="30F8F933"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T5 tutustua yhdessä opetuksen tavoitteisiin ja luoda salliva opiskeluilmapiiri, jossa tärkeintä on viestin välittyminen sekä kannustava yhdessä oppiminen</w:t>
            </w:r>
          </w:p>
        </w:tc>
        <w:tc>
          <w:tcPr>
            <w:tcW w:w="1559" w:type="dxa"/>
          </w:tcPr>
          <w:p w14:paraId="5A7CDACA" w14:textId="77777777" w:rsidR="00EA6CBE" w:rsidRPr="00920E8A" w:rsidRDefault="00EA6CBE" w:rsidP="00EA6CBE">
            <w:pPr>
              <w:rPr>
                <w:rFonts w:cstheme="minorHAnsi"/>
              </w:rPr>
            </w:pPr>
            <w:r w:rsidRPr="00920E8A">
              <w:rPr>
                <w:rFonts w:cstheme="minorHAnsi"/>
              </w:rPr>
              <w:t>S2</w:t>
            </w:r>
          </w:p>
        </w:tc>
        <w:tc>
          <w:tcPr>
            <w:tcW w:w="1809" w:type="dxa"/>
          </w:tcPr>
          <w:p w14:paraId="02E2593E"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L1, L7</w:t>
            </w:r>
          </w:p>
        </w:tc>
      </w:tr>
      <w:tr w:rsidR="00EA6CBE" w:rsidRPr="00920E8A" w14:paraId="6B79B5F0" w14:textId="77777777" w:rsidTr="00EA6CBE">
        <w:tc>
          <w:tcPr>
            <w:tcW w:w="6379" w:type="dxa"/>
          </w:tcPr>
          <w:p w14:paraId="7D72A9ED"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color w:val="000000" w:themeColor="text1"/>
              </w:rPr>
              <w:t xml:space="preserve">T6 ohjata </w:t>
            </w:r>
            <w:r w:rsidRPr="00920E8A">
              <w:rPr>
                <w:rFonts w:eastAsia="Calibri" w:cstheme="minorHAnsi"/>
              </w:rPr>
              <w:t xml:space="preserve">oppilasta </w:t>
            </w:r>
            <w:r w:rsidRPr="00920E8A">
              <w:rPr>
                <w:rFonts w:eastAsia="Calibri" w:cstheme="minorHAnsi"/>
                <w:color w:val="000000" w:themeColor="text1"/>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1559" w:type="dxa"/>
          </w:tcPr>
          <w:p w14:paraId="32EDF66A" w14:textId="77777777" w:rsidR="00EA6CBE" w:rsidRPr="00920E8A" w:rsidRDefault="00EA6CBE" w:rsidP="00EA6CBE">
            <w:pPr>
              <w:rPr>
                <w:rFonts w:cstheme="minorHAnsi"/>
              </w:rPr>
            </w:pPr>
            <w:r w:rsidRPr="00920E8A">
              <w:rPr>
                <w:rFonts w:cstheme="minorHAnsi"/>
              </w:rPr>
              <w:t>S2</w:t>
            </w:r>
          </w:p>
        </w:tc>
        <w:tc>
          <w:tcPr>
            <w:tcW w:w="1809" w:type="dxa"/>
          </w:tcPr>
          <w:p w14:paraId="6E130A29"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L5, L6</w:t>
            </w:r>
          </w:p>
        </w:tc>
      </w:tr>
      <w:tr w:rsidR="00EA6CBE" w:rsidRPr="00920E8A" w14:paraId="2C794BE8" w14:textId="77777777" w:rsidTr="00EA6CBE">
        <w:tc>
          <w:tcPr>
            <w:tcW w:w="6379" w:type="dxa"/>
          </w:tcPr>
          <w:p w14:paraId="37459985" w14:textId="77777777" w:rsidR="00EA6CBE" w:rsidRPr="00920E8A" w:rsidRDefault="00EA6CBE" w:rsidP="00EA6CBE">
            <w:pPr>
              <w:rPr>
                <w:rFonts w:cstheme="minorHAnsi"/>
                <w:b/>
                <w:color w:val="000000" w:themeColor="text1"/>
              </w:rPr>
            </w:pPr>
            <w:r w:rsidRPr="00920E8A">
              <w:rPr>
                <w:rFonts w:cstheme="minorHAnsi"/>
                <w:b/>
                <w:bCs/>
                <w:color w:val="000000" w:themeColor="text1"/>
              </w:rPr>
              <w:t>Kehittyvä kielitaito, taito toimia vuorovaikutuksessa</w:t>
            </w:r>
          </w:p>
        </w:tc>
        <w:tc>
          <w:tcPr>
            <w:tcW w:w="1559" w:type="dxa"/>
          </w:tcPr>
          <w:p w14:paraId="041F5B5C" w14:textId="77777777" w:rsidR="00EA6CBE" w:rsidRPr="00920E8A" w:rsidRDefault="00EA6CBE" w:rsidP="00EA6CBE">
            <w:pPr>
              <w:rPr>
                <w:rFonts w:cstheme="minorHAnsi"/>
              </w:rPr>
            </w:pPr>
          </w:p>
        </w:tc>
        <w:tc>
          <w:tcPr>
            <w:tcW w:w="1809" w:type="dxa"/>
          </w:tcPr>
          <w:p w14:paraId="42009C4F" w14:textId="77777777" w:rsidR="00EA6CBE" w:rsidRPr="00920E8A" w:rsidRDefault="00EA6CBE" w:rsidP="00EA6CBE">
            <w:pPr>
              <w:autoSpaceDE w:val="0"/>
              <w:autoSpaceDN w:val="0"/>
              <w:adjustRightInd w:val="0"/>
              <w:ind w:left="54"/>
              <w:rPr>
                <w:rFonts w:eastAsia="Calibri" w:cstheme="minorHAnsi"/>
                <w:color w:val="000000"/>
              </w:rPr>
            </w:pPr>
          </w:p>
        </w:tc>
      </w:tr>
      <w:tr w:rsidR="00EA6CBE" w:rsidRPr="00920E8A" w14:paraId="4A699D98" w14:textId="77777777" w:rsidTr="00EA6CBE">
        <w:tc>
          <w:tcPr>
            <w:tcW w:w="6379" w:type="dxa"/>
          </w:tcPr>
          <w:p w14:paraId="4461C884"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color w:val="000000" w:themeColor="text1"/>
              </w:rPr>
              <w:t xml:space="preserve">T7 järjestää oppilaille tilaisuuksia harjoitella eri viestintäkanavia käyttäen suullista ja kirjallista viestintää ja vuorovaikutusta </w:t>
            </w:r>
          </w:p>
        </w:tc>
        <w:tc>
          <w:tcPr>
            <w:tcW w:w="1559" w:type="dxa"/>
          </w:tcPr>
          <w:p w14:paraId="7656437F" w14:textId="77777777" w:rsidR="00EA6CBE" w:rsidRPr="00920E8A" w:rsidRDefault="00EA6CBE" w:rsidP="00EA6CBE">
            <w:pPr>
              <w:rPr>
                <w:rFonts w:cstheme="minorHAnsi"/>
              </w:rPr>
            </w:pPr>
            <w:r w:rsidRPr="00920E8A">
              <w:rPr>
                <w:rFonts w:cstheme="minorHAnsi"/>
              </w:rPr>
              <w:t>S3</w:t>
            </w:r>
          </w:p>
        </w:tc>
        <w:tc>
          <w:tcPr>
            <w:tcW w:w="1809" w:type="dxa"/>
          </w:tcPr>
          <w:p w14:paraId="66684D48"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L2, L4, L5, L7</w:t>
            </w:r>
          </w:p>
        </w:tc>
      </w:tr>
      <w:tr w:rsidR="00EA6CBE" w:rsidRPr="00920E8A" w14:paraId="1B1ECED6" w14:textId="77777777" w:rsidTr="00EA6CBE">
        <w:tc>
          <w:tcPr>
            <w:tcW w:w="6379" w:type="dxa"/>
          </w:tcPr>
          <w:p w14:paraId="50CFB346"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T8 </w:t>
            </w:r>
            <w:r w:rsidRPr="00920E8A">
              <w:rPr>
                <w:rFonts w:eastAsia="Calibri" w:cstheme="minorHAnsi"/>
                <w:color w:val="000000" w:themeColor="text1"/>
              </w:rPr>
              <w:t>tukea oppilasta kielellisten viestintästrategioiden käytössä</w:t>
            </w:r>
          </w:p>
        </w:tc>
        <w:tc>
          <w:tcPr>
            <w:tcW w:w="1559" w:type="dxa"/>
          </w:tcPr>
          <w:p w14:paraId="4B1D6337" w14:textId="77777777" w:rsidR="00EA6CBE" w:rsidRPr="00920E8A" w:rsidRDefault="00EA6CBE" w:rsidP="00EA6CBE">
            <w:pPr>
              <w:rPr>
                <w:rFonts w:cstheme="minorHAnsi"/>
              </w:rPr>
            </w:pPr>
            <w:r w:rsidRPr="00920E8A">
              <w:rPr>
                <w:rFonts w:cstheme="minorHAnsi"/>
              </w:rPr>
              <w:t>S3</w:t>
            </w:r>
          </w:p>
        </w:tc>
        <w:tc>
          <w:tcPr>
            <w:tcW w:w="1809" w:type="dxa"/>
          </w:tcPr>
          <w:p w14:paraId="41740634"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L2, L4</w:t>
            </w:r>
          </w:p>
        </w:tc>
      </w:tr>
      <w:tr w:rsidR="00EA6CBE" w:rsidRPr="00920E8A" w14:paraId="0F7BD72E" w14:textId="77777777" w:rsidTr="00EA6CBE">
        <w:tc>
          <w:tcPr>
            <w:tcW w:w="6379" w:type="dxa"/>
          </w:tcPr>
          <w:p w14:paraId="07F1A856"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color w:val="000000" w:themeColor="text1"/>
              </w:rPr>
              <w:t>T9 auttaa oppilasta laajentamaan kohteliaaseen kielenkäyttöön kuuluvien ilmausten tuntemustaan</w:t>
            </w:r>
          </w:p>
        </w:tc>
        <w:tc>
          <w:tcPr>
            <w:tcW w:w="1559" w:type="dxa"/>
          </w:tcPr>
          <w:p w14:paraId="5CD38E62" w14:textId="77777777" w:rsidR="00EA6CBE" w:rsidRPr="00920E8A" w:rsidRDefault="00EA6CBE" w:rsidP="00EA6CBE">
            <w:pPr>
              <w:rPr>
                <w:rFonts w:cstheme="minorHAnsi"/>
              </w:rPr>
            </w:pPr>
            <w:r w:rsidRPr="00920E8A">
              <w:rPr>
                <w:rFonts w:cstheme="minorHAnsi"/>
              </w:rPr>
              <w:t>S3</w:t>
            </w:r>
          </w:p>
        </w:tc>
        <w:tc>
          <w:tcPr>
            <w:tcW w:w="1809" w:type="dxa"/>
          </w:tcPr>
          <w:p w14:paraId="3B0A26B6"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L2, L4</w:t>
            </w:r>
          </w:p>
        </w:tc>
      </w:tr>
      <w:tr w:rsidR="00EA6CBE" w:rsidRPr="00920E8A" w14:paraId="735F668A" w14:textId="77777777" w:rsidTr="00EA6CBE">
        <w:tc>
          <w:tcPr>
            <w:tcW w:w="6379" w:type="dxa"/>
          </w:tcPr>
          <w:p w14:paraId="1CFAC8FE" w14:textId="77777777" w:rsidR="00EA6CBE" w:rsidRPr="00920E8A" w:rsidRDefault="00EA6CBE" w:rsidP="00EA6CBE">
            <w:pPr>
              <w:autoSpaceDE w:val="0"/>
              <w:autoSpaceDN w:val="0"/>
              <w:adjustRightInd w:val="0"/>
              <w:rPr>
                <w:rFonts w:eastAsia="Calibri" w:cstheme="minorHAnsi"/>
                <w:b/>
                <w:color w:val="000000"/>
              </w:rPr>
            </w:pPr>
            <w:r w:rsidRPr="00920E8A">
              <w:rPr>
                <w:rFonts w:eastAsia="Calibri" w:cstheme="minorHAnsi"/>
                <w:b/>
                <w:bCs/>
                <w:color w:val="000000" w:themeColor="text1"/>
              </w:rPr>
              <w:t>Kehittyvä kielitaito, taito tulkita tekstejä</w:t>
            </w:r>
          </w:p>
        </w:tc>
        <w:tc>
          <w:tcPr>
            <w:tcW w:w="1559" w:type="dxa"/>
          </w:tcPr>
          <w:p w14:paraId="5BFD8479" w14:textId="77777777" w:rsidR="00EA6CBE" w:rsidRPr="00920E8A" w:rsidRDefault="00EA6CBE" w:rsidP="00EA6CBE">
            <w:pPr>
              <w:rPr>
                <w:rFonts w:cstheme="minorHAnsi"/>
              </w:rPr>
            </w:pPr>
          </w:p>
        </w:tc>
        <w:tc>
          <w:tcPr>
            <w:tcW w:w="1809" w:type="dxa"/>
          </w:tcPr>
          <w:p w14:paraId="27D00BBF" w14:textId="77777777" w:rsidR="00EA6CBE" w:rsidRPr="00920E8A" w:rsidRDefault="00EA6CBE" w:rsidP="00EA6CBE">
            <w:pPr>
              <w:autoSpaceDE w:val="0"/>
              <w:autoSpaceDN w:val="0"/>
              <w:adjustRightInd w:val="0"/>
              <w:ind w:left="54"/>
              <w:rPr>
                <w:rFonts w:eastAsia="Calibri" w:cstheme="minorHAnsi"/>
                <w:color w:val="000000"/>
              </w:rPr>
            </w:pPr>
          </w:p>
        </w:tc>
      </w:tr>
      <w:tr w:rsidR="00EA6CBE" w:rsidRPr="00920E8A" w14:paraId="0F2B14C0" w14:textId="77777777" w:rsidTr="00EA6CBE">
        <w:tc>
          <w:tcPr>
            <w:tcW w:w="6379" w:type="dxa"/>
          </w:tcPr>
          <w:p w14:paraId="2DEDB944"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T10 </w:t>
            </w:r>
            <w:r w:rsidRPr="00920E8A">
              <w:rPr>
                <w:rFonts w:eastAsia="Calibri" w:cstheme="minorHAnsi"/>
                <w:color w:val="000000" w:themeColor="text1"/>
              </w:rPr>
              <w:t>rohkaista oppilaita tulkitsemaan ikätasolleen sopivia ja itseään kiinnostavia puhuttuja ja kirjoitettuja tekstejä</w:t>
            </w:r>
          </w:p>
        </w:tc>
        <w:tc>
          <w:tcPr>
            <w:tcW w:w="1559" w:type="dxa"/>
          </w:tcPr>
          <w:p w14:paraId="13E9265F" w14:textId="77777777" w:rsidR="00EA6CBE" w:rsidRPr="00920E8A" w:rsidRDefault="00EA6CBE" w:rsidP="00EA6CBE">
            <w:pPr>
              <w:rPr>
                <w:rFonts w:cstheme="minorHAnsi"/>
              </w:rPr>
            </w:pPr>
            <w:r w:rsidRPr="00920E8A">
              <w:rPr>
                <w:rFonts w:cstheme="minorHAnsi"/>
              </w:rPr>
              <w:t>S3</w:t>
            </w:r>
          </w:p>
        </w:tc>
        <w:tc>
          <w:tcPr>
            <w:tcW w:w="1809" w:type="dxa"/>
          </w:tcPr>
          <w:p w14:paraId="7271B49E"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L4</w:t>
            </w:r>
          </w:p>
        </w:tc>
      </w:tr>
      <w:tr w:rsidR="00EA6CBE" w:rsidRPr="00920E8A" w14:paraId="60826020" w14:textId="77777777" w:rsidTr="00EA6CBE">
        <w:tc>
          <w:tcPr>
            <w:tcW w:w="6379" w:type="dxa"/>
          </w:tcPr>
          <w:p w14:paraId="02C7CD44" w14:textId="77777777" w:rsidR="00EA6CBE" w:rsidRPr="00920E8A" w:rsidRDefault="00EA6CBE" w:rsidP="00EA6CBE">
            <w:pPr>
              <w:rPr>
                <w:rFonts w:cstheme="minorHAnsi"/>
                <w:b/>
              </w:rPr>
            </w:pPr>
            <w:r w:rsidRPr="00920E8A">
              <w:rPr>
                <w:rFonts w:cstheme="minorHAnsi"/>
                <w:b/>
                <w:bCs/>
                <w:color w:val="000000" w:themeColor="text1"/>
              </w:rPr>
              <w:t>Kehittyvä kielitaito, taito tuottaa tekstejä</w:t>
            </w:r>
          </w:p>
        </w:tc>
        <w:tc>
          <w:tcPr>
            <w:tcW w:w="1559" w:type="dxa"/>
          </w:tcPr>
          <w:p w14:paraId="461A5011" w14:textId="77777777" w:rsidR="00EA6CBE" w:rsidRPr="00920E8A" w:rsidRDefault="00EA6CBE" w:rsidP="00EA6CBE">
            <w:pPr>
              <w:rPr>
                <w:rFonts w:cstheme="minorHAnsi"/>
              </w:rPr>
            </w:pPr>
          </w:p>
        </w:tc>
        <w:tc>
          <w:tcPr>
            <w:tcW w:w="1809" w:type="dxa"/>
          </w:tcPr>
          <w:p w14:paraId="7A7E7604" w14:textId="77777777" w:rsidR="00EA6CBE" w:rsidRPr="00920E8A" w:rsidRDefault="00EA6CBE" w:rsidP="00EA6CBE">
            <w:pPr>
              <w:autoSpaceDE w:val="0"/>
              <w:autoSpaceDN w:val="0"/>
              <w:adjustRightInd w:val="0"/>
              <w:ind w:left="54"/>
              <w:rPr>
                <w:rFonts w:eastAsia="Calibri" w:cstheme="minorHAnsi"/>
                <w:color w:val="000000"/>
              </w:rPr>
            </w:pPr>
          </w:p>
        </w:tc>
      </w:tr>
      <w:tr w:rsidR="00EA6CBE" w:rsidRPr="00920E8A" w14:paraId="5400BD31" w14:textId="77777777" w:rsidTr="00EA6CBE">
        <w:tc>
          <w:tcPr>
            <w:tcW w:w="6379" w:type="dxa"/>
          </w:tcPr>
          <w:p w14:paraId="04AEA264" w14:textId="77777777" w:rsidR="00EA6CBE" w:rsidRPr="00920E8A" w:rsidRDefault="00EA6CBE" w:rsidP="00EA6CBE">
            <w:pPr>
              <w:autoSpaceDE w:val="0"/>
              <w:autoSpaceDN w:val="0"/>
              <w:adjustRightInd w:val="0"/>
              <w:rPr>
                <w:rFonts w:eastAsia="Calibri" w:cstheme="minorHAnsi"/>
                <w:strike/>
              </w:rPr>
            </w:pPr>
            <w:r w:rsidRPr="00920E8A">
              <w:rPr>
                <w:rFonts w:eastAsia="Calibri" w:cstheme="minorHAnsi"/>
              </w:rPr>
              <w:t xml:space="preserve">T11 </w:t>
            </w:r>
            <w:r w:rsidRPr="00920E8A">
              <w:rPr>
                <w:rFonts w:eastAsia="Calibri" w:cstheme="minorHAnsi"/>
                <w:color w:val="000000" w:themeColor="text1"/>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14:paraId="3A9885FC"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S3</w:t>
            </w:r>
          </w:p>
        </w:tc>
        <w:tc>
          <w:tcPr>
            <w:tcW w:w="1809" w:type="dxa"/>
          </w:tcPr>
          <w:p w14:paraId="0858DC1B" w14:textId="77777777" w:rsidR="00EA6CBE" w:rsidRPr="00920E8A" w:rsidRDefault="00EA6CBE" w:rsidP="00EA6CBE">
            <w:pPr>
              <w:autoSpaceDE w:val="0"/>
              <w:autoSpaceDN w:val="0"/>
              <w:adjustRightInd w:val="0"/>
              <w:ind w:left="54"/>
              <w:rPr>
                <w:rFonts w:eastAsia="Calibri" w:cstheme="minorHAnsi"/>
                <w:color w:val="000000"/>
              </w:rPr>
            </w:pPr>
            <w:r w:rsidRPr="00920E8A">
              <w:rPr>
                <w:rFonts w:eastAsia="Calibri" w:cstheme="minorHAnsi"/>
                <w:color w:val="000000" w:themeColor="text1"/>
              </w:rPr>
              <w:t>L3, L4, L5, L7</w:t>
            </w:r>
          </w:p>
        </w:tc>
      </w:tr>
    </w:tbl>
    <w:p w14:paraId="3B66E248" w14:textId="77777777" w:rsidR="00EA6CBE" w:rsidRPr="00920E8A" w:rsidRDefault="00EA6CBE" w:rsidP="00EA6CBE">
      <w:pPr>
        <w:autoSpaceDE w:val="0"/>
        <w:autoSpaceDN w:val="0"/>
        <w:adjustRightInd w:val="0"/>
        <w:spacing w:after="0"/>
        <w:jc w:val="both"/>
        <w:rPr>
          <w:rFonts w:eastAsia="Calibri" w:cstheme="minorHAnsi"/>
          <w:color w:val="000000"/>
        </w:rPr>
      </w:pPr>
    </w:p>
    <w:p w14:paraId="7503CA0E" w14:textId="77777777" w:rsidR="00EA6CBE" w:rsidRPr="00920E8A" w:rsidRDefault="00EA6CBE" w:rsidP="00EA6CBE">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Ruotsin kielen A-oppimäärän tavoitteisiin liittyvät keskeiset sisältöalueet vuosiluokilla 3-6 </w:t>
      </w:r>
    </w:p>
    <w:p w14:paraId="2D6B7C7D" w14:textId="77777777" w:rsidR="00EA6CBE" w:rsidRPr="00920E8A" w:rsidRDefault="00EA6CBE" w:rsidP="00EA6CBE">
      <w:pPr>
        <w:autoSpaceDE w:val="0"/>
        <w:autoSpaceDN w:val="0"/>
        <w:adjustRightInd w:val="0"/>
        <w:spacing w:after="0"/>
        <w:jc w:val="both"/>
        <w:rPr>
          <w:rFonts w:eastAsia="Calibri" w:cstheme="minorHAnsi"/>
          <w:color w:val="000000"/>
        </w:rPr>
      </w:pPr>
    </w:p>
    <w:p w14:paraId="0F939590"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S1 Kasvu kulttuuriseen moninaisuuteen ja kielitietoisuuteen</w:t>
      </w:r>
      <w:r w:rsidRPr="00920E8A">
        <w:rPr>
          <w:rFonts w:eastAsia="Calibri" w:cstheme="minorHAnsi"/>
          <w:color w:val="000000" w:themeColor="text1"/>
        </w:rPr>
        <w:t>: Tutustutaan ruotsin ja muiden pohjoismaisten kielten ja kulttuurien piirteisiin ja sukulaisuussuhteisiin. Vertaillaan suomenruotsin ja ruotsinruotsin eroja. Pohditaan omaa kieli- ja kulttuuritaustaa.</w:t>
      </w:r>
    </w:p>
    <w:p w14:paraId="2BDD7A19"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Hankitaan tietoa ja keskustellaan Suomen kansalliskielistä ja vähemmistökielistä sekä niiden merkityksestä yksilölle ja yhteisölle. Kuunnellaan eri kieliä, katsellaan eri tapoja kirjoittaa, tehdään havaintoja sanojen lainautumisesta kielestä toiseen. Pohditaan, miten voi toimia, jos osaa kieltä vain vähän. Harjoitellaan arvostavaa kielenkäyttöä vuorovaikutustilanteissa.</w:t>
      </w:r>
    </w:p>
    <w:p w14:paraId="6AA1E12E" w14:textId="77777777" w:rsidR="00EA6CBE" w:rsidRPr="00920E8A" w:rsidRDefault="00EA6CBE" w:rsidP="00EA6CBE">
      <w:pPr>
        <w:autoSpaceDE w:val="0"/>
        <w:autoSpaceDN w:val="0"/>
        <w:adjustRightInd w:val="0"/>
        <w:spacing w:after="0"/>
        <w:jc w:val="both"/>
        <w:rPr>
          <w:rFonts w:eastAsia="Calibri" w:cstheme="minorHAnsi"/>
          <w:color w:val="000000"/>
        </w:rPr>
      </w:pPr>
    </w:p>
    <w:p w14:paraId="5F488238" w14:textId="77777777" w:rsidR="00EA6CBE" w:rsidRPr="00920E8A" w:rsidRDefault="00EA6CBE" w:rsidP="00EA6CBE">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S2 Kielenopiskelutaidot: </w:t>
      </w:r>
      <w:r w:rsidRPr="00920E8A">
        <w:rPr>
          <w:rFonts w:cstheme="minorHAnsi"/>
        </w:rPr>
        <w:t xml:space="preserve">Opetellaan suunnittelemaan toimintaa yhdessä, antamaan ja ottamaan vastaan palautetta ja ottamaan vastuuta. Ohjataan oppilaita huomaamaan ruotsin kieli ympärillään.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w:t>
      </w:r>
    </w:p>
    <w:p w14:paraId="7BB87662" w14:textId="77777777" w:rsidR="00EA6CBE" w:rsidRPr="00920E8A" w:rsidRDefault="00EA6CBE" w:rsidP="00EA6CBE">
      <w:pPr>
        <w:jc w:val="both"/>
        <w:rPr>
          <w:rFonts w:cstheme="minorHAnsi"/>
          <w:b/>
          <w:color w:val="000000" w:themeColor="text1"/>
        </w:rPr>
      </w:pPr>
    </w:p>
    <w:p w14:paraId="6EA277D9" w14:textId="77777777" w:rsidR="00EA6CBE" w:rsidRPr="00920E8A" w:rsidRDefault="00EA6CBE" w:rsidP="00EA6CBE">
      <w:pPr>
        <w:jc w:val="both"/>
        <w:rPr>
          <w:rFonts w:cstheme="minorHAnsi"/>
          <w:b/>
          <w:color w:val="000000" w:themeColor="text1"/>
        </w:rPr>
      </w:pPr>
      <w:r w:rsidRPr="00920E8A">
        <w:rPr>
          <w:rFonts w:cstheme="minorHAnsi"/>
          <w:b/>
          <w:bCs/>
          <w:color w:val="000000" w:themeColor="text1"/>
        </w:rPr>
        <w:t>S3 Kehittyvä kielitaito, taito toimia vuorovaikutuksessa</w:t>
      </w:r>
      <w:r w:rsidRPr="00920E8A">
        <w:rPr>
          <w:rFonts w:cstheme="minorHAnsi"/>
          <w:b/>
          <w:bCs/>
        </w:rPr>
        <w:t>, taito tulkita tekstejä, taito tuottaa tekstejä</w:t>
      </w:r>
      <w:r w:rsidRPr="00920E8A">
        <w:rPr>
          <w:rFonts w:cstheme="minorHAnsi"/>
          <w:b/>
          <w:bCs/>
          <w:color w:val="000000" w:themeColor="text1"/>
        </w:rPr>
        <w:t xml:space="preserve">: </w:t>
      </w:r>
      <w:r w:rsidRPr="00920E8A">
        <w:rPr>
          <w:rFonts w:cstheme="minorHAnsi"/>
        </w:rPr>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oppilaiden jokapäiväinen elämänpiiri, kiinnostuksen kohteet sekä ajankohtaisuus, näkökulmana minä ja me Suomessa ja Ruotsissa. Valitaan erilaisia kielenkäyttötarkoituksia, kuten esimerkiksi tervehtiminen, avun pyytäminen tai mielipiteen ilmaiseminen</w:t>
      </w:r>
      <w:r w:rsidRPr="00920E8A">
        <w:rPr>
          <w:rFonts w:cstheme="minorHAnsi"/>
          <w:i/>
          <w:iCs/>
        </w:rPr>
        <w:t xml:space="preserve">. </w:t>
      </w:r>
      <w:r w:rsidRPr="00920E8A">
        <w:rPr>
          <w:rFonts w:cstheme="minorHAnsi"/>
        </w:rPr>
        <w:t>Sanastoa ja rakenteita opetellaan monenlaisten tekstien, kuten pienten tarinoiden, näytelmien, haastattelujen ja sanoitusten yhteydessä</w:t>
      </w:r>
      <w:r w:rsidRPr="00920E8A">
        <w:rPr>
          <w:rFonts w:cstheme="minorHAnsi"/>
          <w:i/>
          <w:iCs/>
        </w:rPr>
        <w:t xml:space="preserve">. </w:t>
      </w:r>
      <w:r w:rsidRPr="00920E8A">
        <w:rPr>
          <w:rFonts w:cstheme="minorHAnsi"/>
        </w:rPr>
        <w:t>Tarjotaan mahdollisuuksia harjoitella vaativampia kielenkäyttötilanteita. Opetellaan löytämään ruotsinkielistä aineistoa ympäristöstä, verkosta, kirjastosta, jne. Opetellaan ruotsin kielen tärkeimmät suomen kielestä poikkeavat foneettiset merkit ja niiden ääntäminen.</w:t>
      </w:r>
    </w:p>
    <w:p w14:paraId="69DCAF8C" w14:textId="77777777" w:rsidR="00EA6CBE" w:rsidRPr="00920E8A" w:rsidRDefault="00EA6CBE" w:rsidP="00EA6CBE">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Ruotsin kielen A-oppimäärän oppimisympäristöihin ja työtapoihin liittyvät tavoitteet vuosiluokilla 3-6 </w:t>
      </w:r>
    </w:p>
    <w:p w14:paraId="52478778" w14:textId="77777777" w:rsidR="00EA6CBE" w:rsidRPr="00920E8A" w:rsidRDefault="00EA6CBE" w:rsidP="00EA6CBE">
      <w:pPr>
        <w:autoSpaceDE w:val="0"/>
        <w:autoSpaceDN w:val="0"/>
        <w:adjustRightInd w:val="0"/>
        <w:spacing w:after="0"/>
        <w:jc w:val="both"/>
        <w:rPr>
          <w:rFonts w:eastAsia="Calibri" w:cstheme="minorHAnsi"/>
          <w:b/>
          <w:color w:val="000000"/>
        </w:rPr>
      </w:pPr>
    </w:p>
    <w:p w14:paraId="1D24D8DE"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14:paraId="29A0810F" w14:textId="77777777" w:rsidR="00EA6CBE" w:rsidRPr="00920E8A" w:rsidRDefault="00EA6CBE" w:rsidP="00EA6CBE">
      <w:pPr>
        <w:autoSpaceDE w:val="0"/>
        <w:autoSpaceDN w:val="0"/>
        <w:adjustRightInd w:val="0"/>
        <w:spacing w:after="0"/>
        <w:jc w:val="both"/>
        <w:rPr>
          <w:rFonts w:eastAsia="Calibri" w:cstheme="minorHAnsi"/>
          <w:color w:val="000000"/>
        </w:rPr>
      </w:pPr>
    </w:p>
    <w:p w14:paraId="0D83F013" w14:textId="77777777" w:rsidR="00EA6CBE" w:rsidRPr="00920E8A" w:rsidRDefault="00EA6CBE" w:rsidP="00EA6CBE">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Ohjaus, eriyttäminen ja tuki ruotsin kielen A-oppimäärässä vuosiluokilla 3-6 </w:t>
      </w:r>
    </w:p>
    <w:p w14:paraId="199DB14B" w14:textId="77777777" w:rsidR="00EA6CBE" w:rsidRPr="00920E8A" w:rsidRDefault="00EA6CBE" w:rsidP="00EA6CBE">
      <w:pPr>
        <w:autoSpaceDE w:val="0"/>
        <w:autoSpaceDN w:val="0"/>
        <w:adjustRightInd w:val="0"/>
        <w:spacing w:after="0"/>
        <w:jc w:val="both"/>
        <w:rPr>
          <w:rFonts w:eastAsia="Calibri" w:cstheme="minorHAnsi"/>
          <w:color w:val="000000"/>
        </w:rPr>
      </w:pPr>
    </w:p>
    <w:p w14:paraId="51A73A0D" w14:textId="77777777" w:rsidR="00EA6CBE" w:rsidRPr="00920E8A" w:rsidRDefault="00EA6CBE" w:rsidP="00EA6CBE">
      <w:pPr>
        <w:jc w:val="both"/>
        <w:rPr>
          <w:rFonts w:cstheme="minorHAnsi"/>
        </w:rPr>
      </w:pPr>
      <w:r w:rsidRPr="00920E8A">
        <w:rPr>
          <w:rFonts w:cstheme="minorHAnsi"/>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14:paraId="176ADA38" w14:textId="77777777" w:rsidR="00EA6CBE" w:rsidRPr="00920E8A" w:rsidRDefault="00EA6CBE" w:rsidP="00EA6CBE">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Oppilaan oppimisen arviointi ruotsin kielen A-oppimäärässä vuosiluokilla 3-6</w:t>
      </w:r>
    </w:p>
    <w:p w14:paraId="7942537B" w14:textId="77777777" w:rsidR="00EA6CBE" w:rsidRPr="00920E8A" w:rsidRDefault="00EA6CBE" w:rsidP="00EA6CBE">
      <w:pPr>
        <w:autoSpaceDE w:val="0"/>
        <w:autoSpaceDN w:val="0"/>
        <w:adjustRightInd w:val="0"/>
        <w:spacing w:after="0"/>
        <w:jc w:val="both"/>
        <w:rPr>
          <w:rFonts w:eastAsia="Calibri" w:cstheme="minorHAnsi"/>
          <w:color w:val="000000"/>
        </w:rPr>
      </w:pPr>
    </w:p>
    <w:p w14:paraId="00899E48"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Arviointi ja palaute on luonteeltaan oppimista ohjaavaa ja kannustavaa. Se antaa oppilaille mahdollisuuden tulla tietoisiksi omista taidoistaan, kehittää niitä ja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14:paraId="3A89E8BA" w14:textId="77777777" w:rsidR="00EA6CBE" w:rsidRPr="00920E8A" w:rsidRDefault="00EA6CBE" w:rsidP="00EA6CBE">
      <w:pPr>
        <w:autoSpaceDE w:val="0"/>
        <w:autoSpaceDN w:val="0"/>
        <w:adjustRightInd w:val="0"/>
        <w:spacing w:after="0"/>
        <w:jc w:val="both"/>
        <w:rPr>
          <w:rFonts w:eastAsia="Calibri" w:cstheme="minorHAnsi"/>
          <w:color w:val="000000"/>
        </w:rPr>
      </w:pPr>
    </w:p>
    <w:p w14:paraId="57B206BB"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A-oppimäärän valtakunnallisia arviointikriteereitä.  Opinnoissa edistymisen kannalta on keskeistä, että oppimista arvioidaan monin eri tavoin ja se kohdistuu kaikkiin tavoitteisiin. Arvioinnissa otetaan huomioon kaikki kielitaidon osa-alueet. Niiden arviointi perustuu Eurooppalaiseen viitekehykseen ja sen pohjalta laadittuun suomalaiseen sovellukseen. </w:t>
      </w:r>
    </w:p>
    <w:p w14:paraId="63B90D19" w14:textId="77777777" w:rsidR="00EA6CBE" w:rsidRPr="00920E8A" w:rsidRDefault="00EA6CBE" w:rsidP="00EA6CBE">
      <w:pPr>
        <w:autoSpaceDE w:val="0"/>
        <w:autoSpaceDN w:val="0"/>
        <w:adjustRightInd w:val="0"/>
        <w:spacing w:after="0"/>
        <w:jc w:val="both"/>
        <w:rPr>
          <w:rFonts w:eastAsia="Calibri" w:cstheme="minorHAnsi"/>
          <w:color w:val="000000"/>
        </w:rPr>
      </w:pPr>
    </w:p>
    <w:p w14:paraId="4D3857C4" w14:textId="77777777" w:rsidR="00EA6CBE" w:rsidRPr="00920E8A" w:rsidRDefault="00EA6CBE" w:rsidP="00EA6CBE">
      <w:pPr>
        <w:jc w:val="both"/>
        <w:rPr>
          <w:rFonts w:cstheme="minorHAnsi"/>
          <w:b/>
        </w:rPr>
      </w:pPr>
      <w:r w:rsidRPr="00920E8A">
        <w:rPr>
          <w:rFonts w:cstheme="minorHAnsi"/>
          <w:b/>
          <w:bCs/>
        </w:rPr>
        <w:t xml:space="preserve">Ruotsin kielen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963"/>
        <w:gridCol w:w="916"/>
        <w:gridCol w:w="2325"/>
        <w:gridCol w:w="3543"/>
      </w:tblGrid>
      <w:tr w:rsidR="00EA6CBE" w:rsidRPr="00920E8A" w14:paraId="60397F44" w14:textId="77777777" w:rsidTr="00EA6CBE">
        <w:tc>
          <w:tcPr>
            <w:tcW w:w="2963" w:type="dxa"/>
          </w:tcPr>
          <w:p w14:paraId="058BD253" w14:textId="77777777" w:rsidR="00EA6CBE" w:rsidRPr="00920E8A" w:rsidRDefault="00EA6CBE" w:rsidP="00EA6CBE">
            <w:pPr>
              <w:autoSpaceDE w:val="0"/>
              <w:autoSpaceDN w:val="0"/>
              <w:adjustRightInd w:val="0"/>
              <w:rPr>
                <w:rFonts w:eastAsia="Calibri" w:cstheme="minorHAnsi"/>
                <w:color w:val="000000"/>
              </w:rPr>
            </w:pPr>
            <w:r w:rsidRPr="00920E8A">
              <w:rPr>
                <w:rFonts w:eastAsia="Calibri" w:cstheme="minorHAnsi"/>
                <w:color w:val="000000" w:themeColor="text1"/>
              </w:rPr>
              <w:t>Opetuksen tavoite</w:t>
            </w:r>
          </w:p>
        </w:tc>
        <w:tc>
          <w:tcPr>
            <w:tcW w:w="916" w:type="dxa"/>
          </w:tcPr>
          <w:p w14:paraId="60105EA4" w14:textId="77777777" w:rsidR="00EA6CBE" w:rsidRPr="00920E8A" w:rsidRDefault="00EA6CBE" w:rsidP="00EA6CBE">
            <w:pPr>
              <w:rPr>
                <w:rFonts w:cstheme="minorHAnsi"/>
              </w:rPr>
            </w:pPr>
            <w:r w:rsidRPr="00920E8A">
              <w:rPr>
                <w:rFonts w:cstheme="minorHAnsi"/>
              </w:rPr>
              <w:t>Sisältö-alueet</w:t>
            </w:r>
          </w:p>
        </w:tc>
        <w:tc>
          <w:tcPr>
            <w:tcW w:w="2325" w:type="dxa"/>
          </w:tcPr>
          <w:p w14:paraId="6F0BA506" w14:textId="77777777" w:rsidR="00EA6CBE" w:rsidRPr="00920E8A" w:rsidRDefault="00EA6CBE" w:rsidP="00EA6CBE">
            <w:pPr>
              <w:rPr>
                <w:rFonts w:cstheme="minorHAnsi"/>
              </w:rPr>
            </w:pPr>
            <w:r w:rsidRPr="00920E8A">
              <w:rPr>
                <w:rFonts w:cstheme="minorHAnsi"/>
              </w:rPr>
              <w:t>Arvioinnin kohteet oppiaineessa</w:t>
            </w:r>
          </w:p>
        </w:tc>
        <w:tc>
          <w:tcPr>
            <w:tcW w:w="3543" w:type="dxa"/>
          </w:tcPr>
          <w:p w14:paraId="2CC6C327" w14:textId="77777777" w:rsidR="00EA6CBE" w:rsidRPr="00920E8A" w:rsidRDefault="00EA6CBE" w:rsidP="00EA6CBE">
            <w:pPr>
              <w:rPr>
                <w:rFonts w:cstheme="minorHAnsi"/>
              </w:rPr>
            </w:pPr>
            <w:r w:rsidRPr="00920E8A">
              <w:rPr>
                <w:rFonts w:cstheme="minorHAnsi"/>
              </w:rPr>
              <w:t>Hyvä/arvosanan kahdeksan osaaminen</w:t>
            </w:r>
          </w:p>
        </w:tc>
      </w:tr>
      <w:tr w:rsidR="00EA6CBE" w:rsidRPr="00920E8A" w14:paraId="10AB4A06" w14:textId="77777777" w:rsidTr="00EA6CBE">
        <w:tc>
          <w:tcPr>
            <w:tcW w:w="2963" w:type="dxa"/>
          </w:tcPr>
          <w:p w14:paraId="18D43437" w14:textId="77777777" w:rsidR="00EA6CBE" w:rsidRPr="00920E8A" w:rsidRDefault="00EA6CBE" w:rsidP="00EA6CBE">
            <w:pPr>
              <w:autoSpaceDE w:val="0"/>
              <w:autoSpaceDN w:val="0"/>
              <w:adjustRightInd w:val="0"/>
              <w:rPr>
                <w:rFonts w:eastAsia="Calibri" w:cstheme="minorHAnsi"/>
                <w:b/>
              </w:rPr>
            </w:pPr>
            <w:r w:rsidRPr="00920E8A">
              <w:rPr>
                <w:rFonts w:eastAsia="Calibri" w:cstheme="minorHAnsi"/>
                <w:b/>
                <w:bCs/>
              </w:rPr>
              <w:t>Kasvu kulttuuriseen moninaisuuteen ja kielitietoisuuteen</w:t>
            </w:r>
          </w:p>
        </w:tc>
        <w:tc>
          <w:tcPr>
            <w:tcW w:w="916" w:type="dxa"/>
          </w:tcPr>
          <w:p w14:paraId="1FE3D3A9" w14:textId="77777777" w:rsidR="00EA6CBE" w:rsidRPr="00920E8A" w:rsidRDefault="00EA6CBE" w:rsidP="00EA6CBE">
            <w:pPr>
              <w:rPr>
                <w:rFonts w:cstheme="minorHAnsi"/>
              </w:rPr>
            </w:pPr>
          </w:p>
        </w:tc>
        <w:tc>
          <w:tcPr>
            <w:tcW w:w="2325" w:type="dxa"/>
          </w:tcPr>
          <w:p w14:paraId="023BBE49" w14:textId="77777777" w:rsidR="00EA6CBE" w:rsidRPr="00920E8A" w:rsidRDefault="00EA6CBE" w:rsidP="00EA6CBE">
            <w:pPr>
              <w:rPr>
                <w:rFonts w:cstheme="minorHAnsi"/>
              </w:rPr>
            </w:pPr>
          </w:p>
        </w:tc>
        <w:tc>
          <w:tcPr>
            <w:tcW w:w="3543" w:type="dxa"/>
          </w:tcPr>
          <w:p w14:paraId="48FF995C" w14:textId="77777777" w:rsidR="00EA6CBE" w:rsidRPr="00920E8A" w:rsidRDefault="00EA6CBE" w:rsidP="00EA6CBE">
            <w:pPr>
              <w:rPr>
                <w:rFonts w:cstheme="minorHAnsi"/>
              </w:rPr>
            </w:pPr>
          </w:p>
        </w:tc>
      </w:tr>
      <w:tr w:rsidR="00EA6CBE" w:rsidRPr="00920E8A" w14:paraId="43487624" w14:textId="77777777" w:rsidTr="00EA6CBE">
        <w:tc>
          <w:tcPr>
            <w:tcW w:w="2963" w:type="dxa"/>
          </w:tcPr>
          <w:p w14:paraId="16438C5E"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T1 kannustaa oppilasta kiinnostumaan lähiympäristön, Suomen ja Pohjoismaiden kielellisestä ja kulttuurisesta runsaudesta sekä suomen ja ruotsin asemasta kansalliskielinä  </w:t>
            </w:r>
          </w:p>
        </w:tc>
        <w:tc>
          <w:tcPr>
            <w:tcW w:w="916" w:type="dxa"/>
          </w:tcPr>
          <w:p w14:paraId="386CB0DD" w14:textId="77777777" w:rsidR="00EA6CBE" w:rsidRPr="00920E8A" w:rsidRDefault="00EA6CBE" w:rsidP="00EA6CBE">
            <w:pPr>
              <w:rPr>
                <w:rFonts w:cstheme="minorHAnsi"/>
              </w:rPr>
            </w:pPr>
            <w:r w:rsidRPr="00920E8A">
              <w:rPr>
                <w:rFonts w:cstheme="minorHAnsi"/>
              </w:rPr>
              <w:t>S1</w:t>
            </w:r>
          </w:p>
        </w:tc>
        <w:tc>
          <w:tcPr>
            <w:tcW w:w="2325" w:type="dxa"/>
          </w:tcPr>
          <w:p w14:paraId="3CC9E966" w14:textId="77777777" w:rsidR="00EA6CBE" w:rsidRPr="00920E8A" w:rsidRDefault="00EA6CBE" w:rsidP="00EA6CBE">
            <w:pPr>
              <w:rPr>
                <w:rFonts w:cstheme="minorHAnsi"/>
              </w:rPr>
            </w:pPr>
            <w:r w:rsidRPr="00920E8A">
              <w:rPr>
                <w:rFonts w:cstheme="minorHAnsi"/>
              </w:rPr>
              <w:t>Kielellisen ympäristön hahmottaminen</w:t>
            </w:r>
          </w:p>
        </w:tc>
        <w:tc>
          <w:tcPr>
            <w:tcW w:w="3543" w:type="dxa"/>
          </w:tcPr>
          <w:p w14:paraId="290BC31A" w14:textId="77777777" w:rsidR="00EA6CBE" w:rsidRPr="00920E8A" w:rsidRDefault="00EA6CBE" w:rsidP="00EA6CBE">
            <w:pPr>
              <w:rPr>
                <w:rFonts w:cstheme="minorHAnsi"/>
              </w:rPr>
            </w:pPr>
            <w:r w:rsidRPr="00920E8A">
              <w:rPr>
                <w:rFonts w:cstheme="minorHAnsi"/>
              </w:rPr>
              <w:t xml:space="preserve">Oppilas osaa kertoa syitä, miksi Suomessa puhutaan ruotsia ja kuvailla Pohjoismaiden kielellistä moninaisuutta </w:t>
            </w:r>
          </w:p>
        </w:tc>
      </w:tr>
      <w:tr w:rsidR="00EA6CBE" w:rsidRPr="00920E8A" w14:paraId="399E7B69" w14:textId="77777777" w:rsidTr="00EA6CBE">
        <w:tc>
          <w:tcPr>
            <w:tcW w:w="2963" w:type="dxa"/>
          </w:tcPr>
          <w:p w14:paraId="4DE917AC"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T2 motivoida oppilasta arvostamaan omaa kieli- ja kulttuuritaustaansa sekä maailman kielellistä ja kulttuurista moninaisuutta</w:t>
            </w:r>
          </w:p>
          <w:p w14:paraId="023DFE1A"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ja kohtaamaan ihmisiä ilman arvottavia ennakko-oletuksia </w:t>
            </w:r>
          </w:p>
        </w:tc>
        <w:tc>
          <w:tcPr>
            <w:tcW w:w="916" w:type="dxa"/>
          </w:tcPr>
          <w:p w14:paraId="1F49CC0B" w14:textId="77777777" w:rsidR="00EA6CBE" w:rsidRPr="00920E8A" w:rsidRDefault="00EA6CBE" w:rsidP="00EA6CBE">
            <w:pPr>
              <w:rPr>
                <w:rFonts w:cstheme="minorHAnsi"/>
              </w:rPr>
            </w:pPr>
            <w:r w:rsidRPr="00920E8A">
              <w:rPr>
                <w:rFonts w:cstheme="minorHAnsi"/>
              </w:rPr>
              <w:t>S1</w:t>
            </w:r>
          </w:p>
        </w:tc>
        <w:tc>
          <w:tcPr>
            <w:tcW w:w="2325" w:type="dxa"/>
          </w:tcPr>
          <w:p w14:paraId="6D2575FF" w14:textId="77777777" w:rsidR="00EA6CBE" w:rsidRPr="00920E8A" w:rsidRDefault="00EA6CBE" w:rsidP="00EA6CBE">
            <w:pPr>
              <w:rPr>
                <w:rFonts w:cstheme="minorHAnsi"/>
              </w:rPr>
            </w:pPr>
          </w:p>
        </w:tc>
        <w:tc>
          <w:tcPr>
            <w:tcW w:w="3543" w:type="dxa"/>
          </w:tcPr>
          <w:p w14:paraId="512CAABA" w14:textId="77777777" w:rsidR="00EA6CBE" w:rsidRPr="00920E8A" w:rsidRDefault="00EA6CBE" w:rsidP="00EA6CBE">
            <w:pPr>
              <w:rPr>
                <w:rFonts w:cstheme="minorHAnsi"/>
              </w:rPr>
            </w:pPr>
            <w:r w:rsidRPr="00920E8A">
              <w:rPr>
                <w:rFonts w:cstheme="minorHAnsi"/>
              </w:rPr>
              <w:t xml:space="preserve">Ei käytetä arvosanan muodostamisen perusteena. Oppilasta ohjataan pohtimaan kokemuksiaan osana itsearviointia. </w:t>
            </w:r>
          </w:p>
        </w:tc>
      </w:tr>
      <w:tr w:rsidR="00EA6CBE" w:rsidRPr="00920E8A" w14:paraId="5A1F6580" w14:textId="77777777" w:rsidTr="00EA6CBE">
        <w:tc>
          <w:tcPr>
            <w:tcW w:w="2963" w:type="dxa"/>
          </w:tcPr>
          <w:p w14:paraId="0FF13CD2"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T3 ohjata oppilasta havaitsemaan kieliä yhdistäviä ja erottavia ilmiöitä sekä tukea oppilaan kielellisen uteliaisuuden ja päättelykyvyn kehittymistä</w:t>
            </w:r>
          </w:p>
        </w:tc>
        <w:tc>
          <w:tcPr>
            <w:tcW w:w="916" w:type="dxa"/>
          </w:tcPr>
          <w:p w14:paraId="34B6F751" w14:textId="77777777" w:rsidR="00EA6CBE" w:rsidRPr="00920E8A" w:rsidRDefault="00EA6CBE" w:rsidP="00EA6CBE">
            <w:pPr>
              <w:rPr>
                <w:rFonts w:cstheme="minorHAnsi"/>
              </w:rPr>
            </w:pPr>
            <w:r w:rsidRPr="00920E8A">
              <w:rPr>
                <w:rFonts w:cstheme="minorHAnsi"/>
              </w:rPr>
              <w:t>S1</w:t>
            </w:r>
          </w:p>
        </w:tc>
        <w:tc>
          <w:tcPr>
            <w:tcW w:w="2325" w:type="dxa"/>
          </w:tcPr>
          <w:p w14:paraId="6A3AACA6" w14:textId="77777777" w:rsidR="00EA6CBE" w:rsidRPr="00920E8A" w:rsidRDefault="00EA6CBE" w:rsidP="00EA6CBE">
            <w:pPr>
              <w:rPr>
                <w:rFonts w:cstheme="minorHAnsi"/>
              </w:rPr>
            </w:pPr>
            <w:r w:rsidRPr="00920E8A">
              <w:rPr>
                <w:rFonts w:cstheme="minorHAnsi"/>
              </w:rPr>
              <w:t>Kielellinen päättely</w:t>
            </w:r>
          </w:p>
        </w:tc>
        <w:tc>
          <w:tcPr>
            <w:tcW w:w="3543" w:type="dxa"/>
          </w:tcPr>
          <w:p w14:paraId="67FE4E6B" w14:textId="77777777" w:rsidR="00EA6CBE" w:rsidRPr="00920E8A" w:rsidRDefault="00EA6CBE" w:rsidP="00EA6CBE">
            <w:pPr>
              <w:rPr>
                <w:rFonts w:cstheme="minorHAnsi"/>
              </w:rPr>
            </w:pPr>
            <w:r w:rsidRPr="00920E8A">
              <w:rPr>
                <w:rFonts w:cstheme="minorHAnsi"/>
              </w:rPr>
              <w:t>Oppilas osaa tehdä havaintoja ruotsin kielen ja äidinkielensä tai muun osaamansa kielen rakenteellisista, sanastollisista tai muista eroista ja yhtäläisyyksistä.</w:t>
            </w:r>
          </w:p>
          <w:p w14:paraId="22135137" w14:textId="77777777" w:rsidR="00EA6CBE" w:rsidRPr="00920E8A" w:rsidRDefault="00EA6CBE" w:rsidP="00EA6CBE">
            <w:pPr>
              <w:rPr>
                <w:rFonts w:cstheme="minorHAnsi"/>
              </w:rPr>
            </w:pPr>
          </w:p>
        </w:tc>
      </w:tr>
      <w:tr w:rsidR="00EA6CBE" w:rsidRPr="00920E8A" w14:paraId="559009AC" w14:textId="77777777" w:rsidTr="00EA6CBE">
        <w:tc>
          <w:tcPr>
            <w:tcW w:w="2963" w:type="dxa"/>
          </w:tcPr>
          <w:p w14:paraId="0185B406"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T4 ohjata oppilasta löytämään ruotsinkielistä aineistoa</w:t>
            </w:r>
          </w:p>
        </w:tc>
        <w:tc>
          <w:tcPr>
            <w:tcW w:w="916" w:type="dxa"/>
          </w:tcPr>
          <w:p w14:paraId="0157F977" w14:textId="77777777" w:rsidR="00EA6CBE" w:rsidRPr="00920E8A" w:rsidRDefault="00EA6CBE" w:rsidP="00EA6CBE">
            <w:pPr>
              <w:rPr>
                <w:rFonts w:cstheme="minorHAnsi"/>
              </w:rPr>
            </w:pPr>
            <w:r w:rsidRPr="00920E8A">
              <w:rPr>
                <w:rFonts w:cstheme="minorHAnsi"/>
              </w:rPr>
              <w:t>S1</w:t>
            </w:r>
          </w:p>
        </w:tc>
        <w:tc>
          <w:tcPr>
            <w:tcW w:w="2325" w:type="dxa"/>
          </w:tcPr>
          <w:p w14:paraId="2709EEF3" w14:textId="77777777" w:rsidR="00EA6CBE" w:rsidRPr="00920E8A" w:rsidRDefault="00EA6CBE" w:rsidP="00EA6CBE">
            <w:pPr>
              <w:rPr>
                <w:rFonts w:cstheme="minorHAnsi"/>
              </w:rPr>
            </w:pPr>
            <w:r w:rsidRPr="00920E8A">
              <w:rPr>
                <w:rFonts w:cstheme="minorHAnsi"/>
              </w:rPr>
              <w:t>Ruotsin kielen havaitseminen ympäristössä</w:t>
            </w:r>
          </w:p>
        </w:tc>
        <w:tc>
          <w:tcPr>
            <w:tcW w:w="3543" w:type="dxa"/>
          </w:tcPr>
          <w:p w14:paraId="43209F67" w14:textId="77777777" w:rsidR="00EA6CBE" w:rsidRPr="00920E8A" w:rsidRDefault="00EA6CBE" w:rsidP="00EA6CBE">
            <w:pPr>
              <w:rPr>
                <w:rFonts w:cstheme="minorHAnsi"/>
              </w:rPr>
            </w:pPr>
            <w:r w:rsidRPr="00920E8A">
              <w:rPr>
                <w:rFonts w:cstheme="minorHAnsi"/>
              </w:rPr>
              <w:t>Oppilas osaa kertoa, missä ruotsin kieltä voi nähdä tai kuulla.</w:t>
            </w:r>
          </w:p>
        </w:tc>
      </w:tr>
      <w:tr w:rsidR="00EA6CBE" w:rsidRPr="00920E8A" w14:paraId="351C2D85" w14:textId="77777777" w:rsidTr="00EA6CBE">
        <w:tc>
          <w:tcPr>
            <w:tcW w:w="2963" w:type="dxa"/>
          </w:tcPr>
          <w:p w14:paraId="11CFE627" w14:textId="77777777" w:rsidR="00EA6CBE" w:rsidRPr="00920E8A" w:rsidRDefault="00EA6CBE" w:rsidP="00EA6CBE">
            <w:pPr>
              <w:autoSpaceDE w:val="0"/>
              <w:autoSpaceDN w:val="0"/>
              <w:adjustRightInd w:val="0"/>
              <w:rPr>
                <w:rFonts w:eastAsia="Calibri" w:cstheme="minorHAnsi"/>
                <w:b/>
                <w:color w:val="000000"/>
              </w:rPr>
            </w:pPr>
            <w:r w:rsidRPr="00920E8A">
              <w:rPr>
                <w:rFonts w:eastAsia="Calibri" w:cstheme="minorHAnsi"/>
                <w:b/>
                <w:bCs/>
                <w:color w:val="000000" w:themeColor="text1"/>
              </w:rPr>
              <w:t>Kielenopiskelutaidot</w:t>
            </w:r>
          </w:p>
        </w:tc>
        <w:tc>
          <w:tcPr>
            <w:tcW w:w="916" w:type="dxa"/>
          </w:tcPr>
          <w:p w14:paraId="6FBD1166" w14:textId="77777777" w:rsidR="00EA6CBE" w:rsidRPr="00920E8A" w:rsidRDefault="00EA6CBE" w:rsidP="00EA6CBE">
            <w:pPr>
              <w:rPr>
                <w:rFonts w:cstheme="minorHAnsi"/>
              </w:rPr>
            </w:pPr>
          </w:p>
        </w:tc>
        <w:tc>
          <w:tcPr>
            <w:tcW w:w="2325" w:type="dxa"/>
          </w:tcPr>
          <w:p w14:paraId="43516ED7" w14:textId="77777777" w:rsidR="00EA6CBE" w:rsidRPr="00920E8A" w:rsidRDefault="00EA6CBE" w:rsidP="00EA6CBE">
            <w:pPr>
              <w:rPr>
                <w:rFonts w:cstheme="minorHAnsi"/>
              </w:rPr>
            </w:pPr>
          </w:p>
        </w:tc>
        <w:tc>
          <w:tcPr>
            <w:tcW w:w="3543" w:type="dxa"/>
          </w:tcPr>
          <w:p w14:paraId="26160074" w14:textId="77777777" w:rsidR="00EA6CBE" w:rsidRPr="00920E8A" w:rsidRDefault="00EA6CBE" w:rsidP="00EA6CBE">
            <w:pPr>
              <w:rPr>
                <w:rFonts w:cstheme="minorHAnsi"/>
              </w:rPr>
            </w:pPr>
          </w:p>
        </w:tc>
      </w:tr>
      <w:tr w:rsidR="00EA6CBE" w:rsidRPr="00920E8A" w14:paraId="2F0D5F6F" w14:textId="77777777" w:rsidTr="00EA6CBE">
        <w:tc>
          <w:tcPr>
            <w:tcW w:w="2963" w:type="dxa"/>
          </w:tcPr>
          <w:p w14:paraId="150B16D1"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T5 tutustua yhdessä opetuksen tavoitteisiin ja luoda salliva opiskeluilmapiiri, jossa tärkeintä on viestin välittyminen sekä kannustava yhdessä oppiminen</w:t>
            </w:r>
          </w:p>
        </w:tc>
        <w:tc>
          <w:tcPr>
            <w:tcW w:w="916" w:type="dxa"/>
          </w:tcPr>
          <w:p w14:paraId="65771F0C" w14:textId="77777777" w:rsidR="00EA6CBE" w:rsidRPr="00920E8A" w:rsidRDefault="00EA6CBE" w:rsidP="00EA6CBE">
            <w:pPr>
              <w:rPr>
                <w:rFonts w:cstheme="minorHAnsi"/>
              </w:rPr>
            </w:pPr>
            <w:r w:rsidRPr="00920E8A">
              <w:rPr>
                <w:rFonts w:cstheme="minorHAnsi"/>
              </w:rPr>
              <w:t>S2</w:t>
            </w:r>
          </w:p>
        </w:tc>
        <w:tc>
          <w:tcPr>
            <w:tcW w:w="2325" w:type="dxa"/>
          </w:tcPr>
          <w:p w14:paraId="25EF085F" w14:textId="77777777" w:rsidR="00EA6CBE" w:rsidRPr="00920E8A" w:rsidRDefault="00EA6CBE" w:rsidP="00EA6CBE">
            <w:pPr>
              <w:rPr>
                <w:rFonts w:cstheme="minorHAnsi"/>
                <w:strike/>
              </w:rPr>
            </w:pPr>
            <w:r w:rsidRPr="00920E8A">
              <w:rPr>
                <w:rFonts w:cstheme="minorHAnsi"/>
              </w:rPr>
              <w:t>Tietoisuus tavoitteista ja toiminta ryhmässä</w:t>
            </w:r>
          </w:p>
        </w:tc>
        <w:tc>
          <w:tcPr>
            <w:tcW w:w="3543" w:type="dxa"/>
          </w:tcPr>
          <w:p w14:paraId="5E20E566" w14:textId="77777777" w:rsidR="00EA6CBE" w:rsidRPr="00920E8A" w:rsidRDefault="00EA6CBE" w:rsidP="00EA6CBE">
            <w:pPr>
              <w:rPr>
                <w:rFonts w:cstheme="minorHAnsi"/>
              </w:rPr>
            </w:pPr>
            <w:r w:rsidRPr="00920E8A">
              <w:rPr>
                <w:rFonts w:cstheme="minorHAnsi"/>
              </w:rPr>
              <w:t>Oppilas osaa kuvata opiskelun tavoitteita ja osallistuu ryhmän yhteisten tehtävien tekoon.</w:t>
            </w:r>
          </w:p>
        </w:tc>
      </w:tr>
      <w:tr w:rsidR="00EA6CBE" w:rsidRPr="00920E8A" w14:paraId="34BEE165" w14:textId="77777777" w:rsidTr="00EA6CBE">
        <w:tc>
          <w:tcPr>
            <w:tcW w:w="2963" w:type="dxa"/>
          </w:tcPr>
          <w:p w14:paraId="2F12F5F3"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T6 </w:t>
            </w:r>
            <w:r w:rsidRPr="00920E8A">
              <w:rPr>
                <w:rFonts w:eastAsia="Calibri" w:cstheme="minorHAnsi"/>
                <w:color w:val="000000" w:themeColor="text1"/>
              </w:rPr>
              <w:t xml:space="preserve">ohjata </w:t>
            </w:r>
            <w:r w:rsidRPr="00920E8A">
              <w:rPr>
                <w:rFonts w:eastAsia="Calibri" w:cstheme="minorHAnsi"/>
              </w:rPr>
              <w:t xml:space="preserve">oppilasta </w:t>
            </w:r>
            <w:r w:rsidRPr="00920E8A">
              <w:rPr>
                <w:rFonts w:eastAsia="Calibri" w:cstheme="minorHAnsi"/>
                <w:color w:val="000000" w:themeColor="text1"/>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916" w:type="dxa"/>
          </w:tcPr>
          <w:p w14:paraId="05722FD7" w14:textId="77777777" w:rsidR="00EA6CBE" w:rsidRPr="00920E8A" w:rsidRDefault="00EA6CBE" w:rsidP="00EA6CBE">
            <w:pPr>
              <w:rPr>
                <w:rFonts w:cstheme="minorHAnsi"/>
              </w:rPr>
            </w:pPr>
            <w:r w:rsidRPr="00920E8A">
              <w:rPr>
                <w:rFonts w:cstheme="minorHAnsi"/>
              </w:rPr>
              <w:t>S2</w:t>
            </w:r>
          </w:p>
        </w:tc>
        <w:tc>
          <w:tcPr>
            <w:tcW w:w="2325" w:type="dxa"/>
          </w:tcPr>
          <w:p w14:paraId="08A2064D" w14:textId="77777777" w:rsidR="00EA6CBE" w:rsidRPr="00920E8A" w:rsidRDefault="00EA6CBE" w:rsidP="00EA6CBE">
            <w:pPr>
              <w:rPr>
                <w:rFonts w:cstheme="minorHAnsi"/>
              </w:rPr>
            </w:pPr>
            <w:r w:rsidRPr="00920E8A">
              <w:rPr>
                <w:rFonts w:cstheme="minorHAnsi"/>
              </w:rPr>
              <w:t>Omien kielenopiskelutavoit-</w:t>
            </w:r>
          </w:p>
          <w:p w14:paraId="4AD87E7B" w14:textId="77777777" w:rsidR="00EA6CBE" w:rsidRPr="00920E8A" w:rsidRDefault="00EA6CBE" w:rsidP="00EA6CBE">
            <w:pPr>
              <w:rPr>
                <w:rFonts w:cstheme="minorHAnsi"/>
              </w:rPr>
            </w:pPr>
            <w:r w:rsidRPr="00920E8A">
              <w:rPr>
                <w:rFonts w:cstheme="minorHAnsi"/>
              </w:rPr>
              <w:t xml:space="preserve">teiden asettaminen ja hyvien opiskelutottumusten löytäminen </w:t>
            </w:r>
          </w:p>
        </w:tc>
        <w:tc>
          <w:tcPr>
            <w:tcW w:w="3543" w:type="dxa"/>
          </w:tcPr>
          <w:p w14:paraId="6E790B99" w14:textId="77777777" w:rsidR="00EA6CBE" w:rsidRPr="00920E8A" w:rsidRDefault="00EA6CBE" w:rsidP="00EA6CBE">
            <w:pPr>
              <w:rPr>
                <w:rFonts w:cstheme="minorHAnsi"/>
              </w:rPr>
            </w:pPr>
            <w:r w:rsidRPr="00920E8A">
              <w:rPr>
                <w:rFonts w:cstheme="minorHAnsi"/>
              </w:rPr>
              <w:t xml:space="preserve">Oppilas asettaa tavoitteita kielenopiskelulleen, harjoittelee erilaisia tapoja opiskella kieliä käyttäen myös tieto- ja viestintäteknologiaa, harjaannuttaa ja arvioi taitojaan </w:t>
            </w:r>
          </w:p>
        </w:tc>
      </w:tr>
      <w:tr w:rsidR="00EA6CBE" w:rsidRPr="00920E8A" w14:paraId="575CA361" w14:textId="77777777" w:rsidTr="00EA6CBE">
        <w:tc>
          <w:tcPr>
            <w:tcW w:w="2963" w:type="dxa"/>
          </w:tcPr>
          <w:p w14:paraId="19D9C06D" w14:textId="77777777" w:rsidR="00EA6CBE" w:rsidRPr="00920E8A" w:rsidRDefault="00EA6CBE" w:rsidP="00EA6CBE">
            <w:pPr>
              <w:rPr>
                <w:rFonts w:cstheme="minorHAnsi"/>
                <w:b/>
              </w:rPr>
            </w:pPr>
            <w:r w:rsidRPr="00920E8A">
              <w:rPr>
                <w:rFonts w:cstheme="minorHAnsi"/>
                <w:b/>
                <w:bCs/>
                <w:color w:val="000000" w:themeColor="text1"/>
              </w:rPr>
              <w:t>Kehittyvä</w:t>
            </w:r>
            <w:r w:rsidRPr="00920E8A">
              <w:rPr>
                <w:rFonts w:cstheme="minorHAnsi"/>
                <w:b/>
                <w:bCs/>
              </w:rPr>
              <w:t xml:space="preserve"> kielitaito, taito toimia vuorovaikutuksessa</w:t>
            </w:r>
          </w:p>
        </w:tc>
        <w:tc>
          <w:tcPr>
            <w:tcW w:w="916" w:type="dxa"/>
          </w:tcPr>
          <w:p w14:paraId="51B7DC2E" w14:textId="77777777" w:rsidR="00EA6CBE" w:rsidRPr="00920E8A" w:rsidRDefault="00EA6CBE" w:rsidP="00EA6CBE">
            <w:pPr>
              <w:rPr>
                <w:rFonts w:cstheme="minorHAnsi"/>
              </w:rPr>
            </w:pPr>
          </w:p>
        </w:tc>
        <w:tc>
          <w:tcPr>
            <w:tcW w:w="2325" w:type="dxa"/>
          </w:tcPr>
          <w:p w14:paraId="1586AE99" w14:textId="77777777" w:rsidR="00EA6CBE" w:rsidRPr="00920E8A" w:rsidRDefault="00EA6CBE" w:rsidP="00EA6CBE">
            <w:pPr>
              <w:autoSpaceDE w:val="0"/>
              <w:autoSpaceDN w:val="0"/>
              <w:adjustRightInd w:val="0"/>
              <w:rPr>
                <w:rFonts w:eastAsia="Calibri" w:cstheme="minorHAnsi"/>
                <w:b/>
              </w:rPr>
            </w:pPr>
          </w:p>
        </w:tc>
        <w:tc>
          <w:tcPr>
            <w:tcW w:w="3543" w:type="dxa"/>
          </w:tcPr>
          <w:p w14:paraId="6AE4EDE9" w14:textId="77777777" w:rsidR="00EA6CBE" w:rsidRPr="00920E8A" w:rsidRDefault="00EA6CBE" w:rsidP="00EA6CBE">
            <w:pPr>
              <w:autoSpaceDE w:val="0"/>
              <w:autoSpaceDN w:val="0"/>
              <w:adjustRightInd w:val="0"/>
              <w:rPr>
                <w:rFonts w:eastAsia="Calibri" w:cstheme="minorHAnsi"/>
                <w:b/>
                <w:lang w:val="en-US"/>
              </w:rPr>
            </w:pPr>
            <w:r w:rsidRPr="00920E8A">
              <w:rPr>
                <w:rFonts w:eastAsia="Calibri" w:cstheme="minorHAnsi"/>
                <w:b/>
                <w:bCs/>
                <w:lang w:val="en-US"/>
              </w:rPr>
              <w:t>Taitotaso A1.3</w:t>
            </w:r>
          </w:p>
          <w:p w14:paraId="6B87E4AD" w14:textId="77777777" w:rsidR="00EA6CBE" w:rsidRPr="00920E8A" w:rsidRDefault="00EA6CBE" w:rsidP="00EA6CBE">
            <w:pPr>
              <w:autoSpaceDE w:val="0"/>
              <w:autoSpaceDN w:val="0"/>
              <w:adjustRightInd w:val="0"/>
              <w:rPr>
                <w:rFonts w:eastAsia="Calibri" w:cstheme="minorHAnsi"/>
                <w:lang w:val="en-US"/>
              </w:rPr>
            </w:pPr>
            <w:r w:rsidRPr="00920E8A">
              <w:rPr>
                <w:rFonts w:eastAsia="Calibri" w:cstheme="minorHAnsi"/>
                <w:lang w:val="en-US"/>
              </w:rPr>
              <w:t>T7 – T9</w:t>
            </w:r>
          </w:p>
        </w:tc>
      </w:tr>
      <w:tr w:rsidR="00EA6CBE" w:rsidRPr="00920E8A" w14:paraId="68479275" w14:textId="77777777" w:rsidTr="00EA6CBE">
        <w:tc>
          <w:tcPr>
            <w:tcW w:w="2963" w:type="dxa"/>
          </w:tcPr>
          <w:p w14:paraId="17F494AF"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T7 </w:t>
            </w:r>
            <w:r w:rsidRPr="00920E8A">
              <w:rPr>
                <w:rFonts w:eastAsia="Calibri" w:cstheme="minorHAnsi"/>
                <w:color w:val="000000" w:themeColor="text1"/>
              </w:rPr>
              <w:t xml:space="preserve">järjestää oppilaalle tilaisuuksia harjoitella eri viestintäkanavia käyttäen suullista ja kirjallista viestintää ja vuorovaikutusta </w:t>
            </w:r>
          </w:p>
        </w:tc>
        <w:tc>
          <w:tcPr>
            <w:tcW w:w="916" w:type="dxa"/>
          </w:tcPr>
          <w:p w14:paraId="1CF8CC40" w14:textId="77777777" w:rsidR="00EA6CBE" w:rsidRPr="00920E8A" w:rsidRDefault="00EA6CBE" w:rsidP="00EA6CBE">
            <w:pPr>
              <w:rPr>
                <w:rFonts w:cstheme="minorHAnsi"/>
              </w:rPr>
            </w:pPr>
            <w:r w:rsidRPr="00920E8A">
              <w:rPr>
                <w:rFonts w:cstheme="minorHAnsi"/>
              </w:rPr>
              <w:t>S3</w:t>
            </w:r>
          </w:p>
        </w:tc>
        <w:tc>
          <w:tcPr>
            <w:tcW w:w="2325" w:type="dxa"/>
          </w:tcPr>
          <w:p w14:paraId="0FC08274" w14:textId="77777777" w:rsidR="00EA6CBE" w:rsidRPr="00920E8A" w:rsidRDefault="00EA6CBE" w:rsidP="00EA6CBE">
            <w:pPr>
              <w:rPr>
                <w:rFonts w:cstheme="minorHAnsi"/>
              </w:rPr>
            </w:pPr>
            <w:r w:rsidRPr="00920E8A">
              <w:rPr>
                <w:rFonts w:cstheme="minorHAnsi"/>
              </w:rPr>
              <w:t>Vuorovaikutus erilaisissa tilanteissa</w:t>
            </w:r>
          </w:p>
        </w:tc>
        <w:tc>
          <w:tcPr>
            <w:tcW w:w="3543" w:type="dxa"/>
          </w:tcPr>
          <w:p w14:paraId="67594F64" w14:textId="77777777" w:rsidR="00EA6CBE" w:rsidRPr="00920E8A" w:rsidRDefault="00EA6CBE" w:rsidP="00EA6CBE">
            <w:pPr>
              <w:rPr>
                <w:rFonts w:cstheme="minorHAnsi"/>
              </w:rPr>
            </w:pPr>
            <w:r w:rsidRPr="00920E8A">
              <w:rPr>
                <w:rFonts w:cstheme="minorHAnsi"/>
              </w:rPr>
              <w:t xml:space="preserve">Oppilas selviytyy monista rutiininomaisista viestintätilanteista tukeutuen joskus viestintäkumppaniin.   </w:t>
            </w:r>
          </w:p>
        </w:tc>
      </w:tr>
      <w:tr w:rsidR="00EA6CBE" w:rsidRPr="00920E8A" w14:paraId="2813EE4A" w14:textId="77777777" w:rsidTr="00EA6CBE">
        <w:tc>
          <w:tcPr>
            <w:tcW w:w="2963" w:type="dxa"/>
          </w:tcPr>
          <w:p w14:paraId="1CCA7842" w14:textId="77777777" w:rsidR="00EA6CBE" w:rsidRPr="00920E8A" w:rsidRDefault="00EA6CBE" w:rsidP="00EA6CBE">
            <w:pPr>
              <w:autoSpaceDE w:val="0"/>
              <w:autoSpaceDN w:val="0"/>
              <w:adjustRightInd w:val="0"/>
              <w:rPr>
                <w:rFonts w:eastAsia="Calibri" w:cstheme="minorHAnsi"/>
                <w:i/>
              </w:rPr>
            </w:pPr>
            <w:r w:rsidRPr="00920E8A">
              <w:rPr>
                <w:rFonts w:eastAsia="Calibri" w:cstheme="minorHAnsi"/>
              </w:rPr>
              <w:t xml:space="preserve">T8 </w:t>
            </w:r>
            <w:r w:rsidRPr="00920E8A">
              <w:rPr>
                <w:rFonts w:eastAsia="Calibri" w:cstheme="minorHAnsi"/>
                <w:color w:val="000000" w:themeColor="text1"/>
              </w:rPr>
              <w:t>tukea oppilasta kielellisten viestintästrategioiden käytössä</w:t>
            </w:r>
          </w:p>
        </w:tc>
        <w:tc>
          <w:tcPr>
            <w:tcW w:w="916" w:type="dxa"/>
          </w:tcPr>
          <w:p w14:paraId="1E744915" w14:textId="77777777" w:rsidR="00EA6CBE" w:rsidRPr="00920E8A" w:rsidRDefault="00EA6CBE" w:rsidP="00EA6CBE">
            <w:pPr>
              <w:rPr>
                <w:rFonts w:cstheme="minorHAnsi"/>
              </w:rPr>
            </w:pPr>
            <w:r w:rsidRPr="00920E8A">
              <w:rPr>
                <w:rFonts w:cstheme="minorHAnsi"/>
              </w:rPr>
              <w:t>S3</w:t>
            </w:r>
          </w:p>
        </w:tc>
        <w:tc>
          <w:tcPr>
            <w:tcW w:w="2325" w:type="dxa"/>
          </w:tcPr>
          <w:p w14:paraId="6E245A95" w14:textId="77777777" w:rsidR="00EA6CBE" w:rsidRPr="00920E8A" w:rsidRDefault="00EA6CBE" w:rsidP="00EA6CBE">
            <w:pPr>
              <w:rPr>
                <w:rFonts w:cstheme="minorHAnsi"/>
              </w:rPr>
            </w:pPr>
            <w:r w:rsidRPr="00920E8A">
              <w:rPr>
                <w:rFonts w:cstheme="minorHAnsi"/>
              </w:rPr>
              <w:t>Viestintästrategioiden käyttö</w:t>
            </w:r>
          </w:p>
        </w:tc>
        <w:tc>
          <w:tcPr>
            <w:tcW w:w="3543" w:type="dxa"/>
          </w:tcPr>
          <w:p w14:paraId="03B3E990" w14:textId="77777777" w:rsidR="00EA6CBE" w:rsidRPr="00920E8A" w:rsidRDefault="00EA6CBE" w:rsidP="00EA6CBE">
            <w:pPr>
              <w:rPr>
                <w:rFonts w:cstheme="minorHAnsi"/>
                <w:strike/>
              </w:rPr>
            </w:pPr>
            <w:r w:rsidRPr="00920E8A">
              <w:rPr>
                <w:rFonts w:cstheme="minorHAnsi"/>
              </w:rPr>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920E8A">
              <w:rPr>
                <w:rFonts w:cstheme="minorHAnsi"/>
                <w:sz w:val="20"/>
                <w:szCs w:val="20"/>
              </w:rPr>
              <w:t>.</w:t>
            </w:r>
          </w:p>
        </w:tc>
      </w:tr>
      <w:tr w:rsidR="00EA6CBE" w:rsidRPr="00920E8A" w14:paraId="7CFBBE23" w14:textId="77777777" w:rsidTr="00EA6CBE">
        <w:tc>
          <w:tcPr>
            <w:tcW w:w="2963" w:type="dxa"/>
          </w:tcPr>
          <w:p w14:paraId="1FA95078"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T9 </w:t>
            </w:r>
            <w:r w:rsidRPr="00920E8A">
              <w:rPr>
                <w:rFonts w:eastAsia="Calibri" w:cstheme="minorHAnsi"/>
                <w:color w:val="000000" w:themeColor="text1"/>
              </w:rPr>
              <w:t>auttaa oppilasta laajentamaan kohteliaaseen kielenkäyttöön kuuluvien ilmausten tuntemustaan</w:t>
            </w:r>
          </w:p>
        </w:tc>
        <w:tc>
          <w:tcPr>
            <w:tcW w:w="916" w:type="dxa"/>
          </w:tcPr>
          <w:p w14:paraId="3D80DF4A" w14:textId="77777777" w:rsidR="00EA6CBE" w:rsidRPr="00920E8A" w:rsidRDefault="00EA6CBE" w:rsidP="00EA6CBE">
            <w:pPr>
              <w:rPr>
                <w:rFonts w:cstheme="minorHAnsi"/>
              </w:rPr>
            </w:pPr>
            <w:r w:rsidRPr="00920E8A">
              <w:rPr>
                <w:rFonts w:cstheme="minorHAnsi"/>
              </w:rPr>
              <w:t>S3</w:t>
            </w:r>
          </w:p>
        </w:tc>
        <w:tc>
          <w:tcPr>
            <w:tcW w:w="2325" w:type="dxa"/>
          </w:tcPr>
          <w:p w14:paraId="1402EF9B" w14:textId="77777777" w:rsidR="00EA6CBE" w:rsidRPr="00920E8A" w:rsidRDefault="00EA6CBE" w:rsidP="00EA6CBE">
            <w:pPr>
              <w:rPr>
                <w:rFonts w:cstheme="minorHAnsi"/>
                <w:strike/>
              </w:rPr>
            </w:pPr>
            <w:r w:rsidRPr="00920E8A">
              <w:rPr>
                <w:rFonts w:cstheme="minorHAnsi"/>
              </w:rPr>
              <w:t>Viestinnän kulttuurinen sopivuus</w:t>
            </w:r>
            <w:r w:rsidRPr="00920E8A">
              <w:rPr>
                <w:rFonts w:cstheme="minorHAnsi"/>
                <w:strike/>
              </w:rPr>
              <w:t xml:space="preserve"> </w:t>
            </w:r>
          </w:p>
        </w:tc>
        <w:tc>
          <w:tcPr>
            <w:tcW w:w="3543" w:type="dxa"/>
          </w:tcPr>
          <w:p w14:paraId="4FAEB8FE" w14:textId="77777777" w:rsidR="00EA6CBE" w:rsidRPr="00920E8A" w:rsidRDefault="00EA6CBE" w:rsidP="00EA6CBE">
            <w:pPr>
              <w:rPr>
                <w:rFonts w:cstheme="minorHAnsi"/>
                <w:strike/>
              </w:rPr>
            </w:pPr>
            <w:r w:rsidRPr="00920E8A">
              <w:rPr>
                <w:rFonts w:cstheme="minorHAnsi"/>
              </w:rPr>
              <w:t>Oppilas osaa käyttää yleisimpiä kohteliaaseen kielenkäyttöön kuuluvia ilmauksia monissa rutiininomaisissa sosiaalisissa tilanteissa.</w:t>
            </w:r>
            <w:r w:rsidRPr="00920E8A">
              <w:rPr>
                <w:rFonts w:cstheme="minorHAnsi"/>
                <w:strike/>
              </w:rPr>
              <w:t xml:space="preserve">   </w:t>
            </w:r>
          </w:p>
        </w:tc>
      </w:tr>
      <w:tr w:rsidR="00EA6CBE" w:rsidRPr="00920E8A" w14:paraId="47D26C03" w14:textId="77777777" w:rsidTr="00EA6CBE">
        <w:tc>
          <w:tcPr>
            <w:tcW w:w="2963" w:type="dxa"/>
          </w:tcPr>
          <w:p w14:paraId="60BA4B0F" w14:textId="77777777" w:rsidR="00EA6CBE" w:rsidRPr="00920E8A" w:rsidRDefault="00EA6CBE" w:rsidP="00EA6CBE">
            <w:pPr>
              <w:rPr>
                <w:rFonts w:cstheme="minorHAnsi"/>
                <w:b/>
              </w:rPr>
            </w:pPr>
            <w:r w:rsidRPr="00920E8A">
              <w:rPr>
                <w:rFonts w:cstheme="minorHAnsi"/>
                <w:b/>
                <w:bCs/>
                <w:color w:val="000000" w:themeColor="text1"/>
              </w:rPr>
              <w:t>Kehittyvä</w:t>
            </w:r>
            <w:r w:rsidRPr="00920E8A">
              <w:rPr>
                <w:rFonts w:cstheme="minorHAnsi"/>
                <w:b/>
                <w:bCs/>
              </w:rPr>
              <w:t xml:space="preserve"> kielitaito, taito tulkita tekstejä</w:t>
            </w:r>
          </w:p>
        </w:tc>
        <w:tc>
          <w:tcPr>
            <w:tcW w:w="916" w:type="dxa"/>
          </w:tcPr>
          <w:p w14:paraId="65DE7283" w14:textId="77777777" w:rsidR="00EA6CBE" w:rsidRPr="00920E8A" w:rsidRDefault="00EA6CBE" w:rsidP="00EA6CBE">
            <w:pPr>
              <w:rPr>
                <w:rFonts w:cstheme="minorHAnsi"/>
              </w:rPr>
            </w:pPr>
          </w:p>
        </w:tc>
        <w:tc>
          <w:tcPr>
            <w:tcW w:w="2325" w:type="dxa"/>
          </w:tcPr>
          <w:p w14:paraId="21DBF34B" w14:textId="77777777" w:rsidR="00EA6CBE" w:rsidRPr="00920E8A" w:rsidRDefault="00EA6CBE" w:rsidP="00EA6CBE">
            <w:pPr>
              <w:rPr>
                <w:rFonts w:cstheme="minorHAnsi"/>
              </w:rPr>
            </w:pPr>
          </w:p>
        </w:tc>
        <w:tc>
          <w:tcPr>
            <w:tcW w:w="3543" w:type="dxa"/>
          </w:tcPr>
          <w:p w14:paraId="0E1146B6" w14:textId="77777777" w:rsidR="00EA6CBE" w:rsidRPr="00920E8A" w:rsidRDefault="00EA6CBE" w:rsidP="00EA6CBE">
            <w:pPr>
              <w:rPr>
                <w:rFonts w:cstheme="minorHAnsi"/>
                <w:b/>
              </w:rPr>
            </w:pPr>
            <w:r w:rsidRPr="00920E8A">
              <w:rPr>
                <w:rFonts w:cstheme="minorHAnsi"/>
                <w:b/>
                <w:bCs/>
              </w:rPr>
              <w:t>Taitotaso A1.3</w:t>
            </w:r>
          </w:p>
        </w:tc>
      </w:tr>
      <w:tr w:rsidR="00EA6CBE" w:rsidRPr="00920E8A" w14:paraId="101AE835" w14:textId="77777777" w:rsidTr="00EA6CBE">
        <w:tc>
          <w:tcPr>
            <w:tcW w:w="2963" w:type="dxa"/>
          </w:tcPr>
          <w:p w14:paraId="6E869C42"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T10 </w:t>
            </w:r>
            <w:r w:rsidRPr="00920E8A">
              <w:rPr>
                <w:rFonts w:eastAsia="Calibri" w:cstheme="minorHAnsi"/>
                <w:color w:val="000000" w:themeColor="text1"/>
              </w:rPr>
              <w:t>rohkaista oppilasta tulkitsemaan ikätasolleen sopivia ja itseään kiinnostavia puhuttuja ja kirjoitettuja tekstejä</w:t>
            </w:r>
            <w:r w:rsidRPr="00920E8A">
              <w:rPr>
                <w:rFonts w:eastAsia="Calibri" w:cstheme="minorHAnsi"/>
              </w:rPr>
              <w:t xml:space="preserve"> </w:t>
            </w:r>
          </w:p>
        </w:tc>
        <w:tc>
          <w:tcPr>
            <w:tcW w:w="916" w:type="dxa"/>
          </w:tcPr>
          <w:p w14:paraId="3D2582C4" w14:textId="77777777" w:rsidR="00EA6CBE" w:rsidRPr="00920E8A" w:rsidRDefault="00EA6CBE" w:rsidP="00EA6CBE">
            <w:pPr>
              <w:rPr>
                <w:rFonts w:cstheme="minorHAnsi"/>
              </w:rPr>
            </w:pPr>
            <w:r w:rsidRPr="00920E8A">
              <w:rPr>
                <w:rFonts w:cstheme="minorHAnsi"/>
              </w:rPr>
              <w:t>S3</w:t>
            </w:r>
          </w:p>
        </w:tc>
        <w:tc>
          <w:tcPr>
            <w:tcW w:w="2325" w:type="dxa"/>
          </w:tcPr>
          <w:p w14:paraId="63167D88" w14:textId="77777777" w:rsidR="00EA6CBE" w:rsidRPr="00920E8A" w:rsidRDefault="00EA6CBE" w:rsidP="00EA6CBE">
            <w:pPr>
              <w:rPr>
                <w:rFonts w:cstheme="minorHAnsi"/>
              </w:rPr>
            </w:pPr>
            <w:r w:rsidRPr="00920E8A">
              <w:rPr>
                <w:rFonts w:cstheme="minorHAnsi"/>
              </w:rPr>
              <w:t>Tekstien tulkintataidot</w:t>
            </w:r>
          </w:p>
        </w:tc>
        <w:tc>
          <w:tcPr>
            <w:tcW w:w="3543" w:type="dxa"/>
          </w:tcPr>
          <w:p w14:paraId="70DAAC8F" w14:textId="77777777" w:rsidR="00EA6CBE" w:rsidRPr="00920E8A" w:rsidRDefault="00EA6CBE" w:rsidP="00EA6CBE">
            <w:pPr>
              <w:rPr>
                <w:rFonts w:cstheme="minorHAnsi"/>
                <w:strike/>
              </w:rPr>
            </w:pPr>
            <w:r w:rsidRPr="00920E8A">
              <w:rPr>
                <w:rFonts w:cstheme="minorHAnsi"/>
              </w:rPr>
              <w:t>Oppilas ymmärtää yksinkertaista, tuttua sanastoa ja ilmaisuja sisältävää kirjoitettua tekstiä ja hidasta puhetta asiayhteyden tukemana. Oppilas pystyy löytämään tarvitsemansa yksinkertaisen tiedon lyhyestä tekstistä.</w:t>
            </w:r>
          </w:p>
        </w:tc>
      </w:tr>
      <w:tr w:rsidR="00EA6CBE" w:rsidRPr="00920E8A" w14:paraId="43FB6AE9" w14:textId="77777777" w:rsidTr="00EA6CBE">
        <w:tc>
          <w:tcPr>
            <w:tcW w:w="2963" w:type="dxa"/>
          </w:tcPr>
          <w:p w14:paraId="734AEF46" w14:textId="77777777" w:rsidR="00EA6CBE" w:rsidRPr="00920E8A" w:rsidRDefault="00EA6CBE" w:rsidP="00EA6CBE">
            <w:pPr>
              <w:rPr>
                <w:rFonts w:cstheme="minorHAnsi"/>
                <w:b/>
              </w:rPr>
            </w:pPr>
            <w:r w:rsidRPr="00920E8A">
              <w:rPr>
                <w:rFonts w:cstheme="minorHAnsi"/>
                <w:b/>
                <w:bCs/>
                <w:color w:val="000000" w:themeColor="text1"/>
              </w:rPr>
              <w:t>Kehittyvä</w:t>
            </w:r>
            <w:r w:rsidRPr="00920E8A">
              <w:rPr>
                <w:rFonts w:cstheme="minorHAnsi"/>
                <w:b/>
                <w:bCs/>
              </w:rPr>
              <w:t xml:space="preserve"> kielitaito, taito tuottaa tekstejä</w:t>
            </w:r>
          </w:p>
        </w:tc>
        <w:tc>
          <w:tcPr>
            <w:tcW w:w="916" w:type="dxa"/>
          </w:tcPr>
          <w:p w14:paraId="1CCA4F36" w14:textId="77777777" w:rsidR="00EA6CBE" w:rsidRPr="00920E8A" w:rsidRDefault="00EA6CBE" w:rsidP="00EA6CBE">
            <w:pPr>
              <w:rPr>
                <w:rFonts w:cstheme="minorHAnsi"/>
              </w:rPr>
            </w:pPr>
          </w:p>
        </w:tc>
        <w:tc>
          <w:tcPr>
            <w:tcW w:w="2325" w:type="dxa"/>
          </w:tcPr>
          <w:p w14:paraId="184D8AFC" w14:textId="77777777" w:rsidR="00EA6CBE" w:rsidRPr="00920E8A" w:rsidRDefault="00EA6CBE" w:rsidP="00EA6CBE">
            <w:pPr>
              <w:rPr>
                <w:rFonts w:cstheme="minorHAnsi"/>
              </w:rPr>
            </w:pPr>
          </w:p>
        </w:tc>
        <w:tc>
          <w:tcPr>
            <w:tcW w:w="3543" w:type="dxa"/>
          </w:tcPr>
          <w:p w14:paraId="71D99A25" w14:textId="77777777" w:rsidR="00EA6CBE" w:rsidRPr="00920E8A" w:rsidRDefault="00EA6CBE" w:rsidP="00EA6CBE">
            <w:pPr>
              <w:rPr>
                <w:rFonts w:cstheme="minorHAnsi"/>
              </w:rPr>
            </w:pPr>
            <w:r w:rsidRPr="00920E8A">
              <w:rPr>
                <w:rFonts w:cstheme="minorHAnsi"/>
                <w:b/>
                <w:bCs/>
              </w:rPr>
              <w:t>Taitotaso A1.2</w:t>
            </w:r>
          </w:p>
        </w:tc>
      </w:tr>
      <w:tr w:rsidR="00EA6CBE" w:rsidRPr="00920E8A" w14:paraId="1B5DF385" w14:textId="77777777" w:rsidTr="00EA6CBE">
        <w:tc>
          <w:tcPr>
            <w:tcW w:w="2963" w:type="dxa"/>
          </w:tcPr>
          <w:p w14:paraId="1F415506" w14:textId="77777777" w:rsidR="00EA6CBE" w:rsidRPr="00920E8A" w:rsidRDefault="00EA6CBE" w:rsidP="00EA6CBE">
            <w:pPr>
              <w:autoSpaceDE w:val="0"/>
              <w:autoSpaceDN w:val="0"/>
              <w:adjustRightInd w:val="0"/>
              <w:rPr>
                <w:rFonts w:eastAsia="Calibri" w:cstheme="minorHAnsi"/>
              </w:rPr>
            </w:pPr>
            <w:r w:rsidRPr="00920E8A">
              <w:rPr>
                <w:rFonts w:eastAsia="Calibri" w:cstheme="minorHAnsi"/>
              </w:rPr>
              <w:t xml:space="preserve">T11 </w:t>
            </w:r>
            <w:r w:rsidRPr="00920E8A">
              <w:rPr>
                <w:rFonts w:eastAsia="Calibri" w:cstheme="minorHAnsi"/>
                <w:color w:val="000000" w:themeColor="text1"/>
              </w:rPr>
              <w:t>tarjota oppilaalle runsaasti tilaisuuksia harjoitella ikätasolle sopivaa pienimuotoista puhumista ja kirjoittamista kiinnittäen huomiota myös ääntämiseen ja tekstin sisällön kannalta oleellisimpiin rakenteisiin</w:t>
            </w:r>
          </w:p>
        </w:tc>
        <w:tc>
          <w:tcPr>
            <w:tcW w:w="916" w:type="dxa"/>
          </w:tcPr>
          <w:p w14:paraId="28677BA2" w14:textId="77777777" w:rsidR="00EA6CBE" w:rsidRPr="00920E8A" w:rsidRDefault="00EA6CBE" w:rsidP="00EA6CBE">
            <w:pPr>
              <w:rPr>
                <w:rFonts w:cstheme="minorHAnsi"/>
              </w:rPr>
            </w:pPr>
            <w:r w:rsidRPr="00920E8A">
              <w:rPr>
                <w:rFonts w:cstheme="minorHAnsi"/>
              </w:rPr>
              <w:t>S3</w:t>
            </w:r>
          </w:p>
        </w:tc>
        <w:tc>
          <w:tcPr>
            <w:tcW w:w="2325" w:type="dxa"/>
          </w:tcPr>
          <w:p w14:paraId="24FEAF06" w14:textId="77777777" w:rsidR="00EA6CBE" w:rsidRPr="00920E8A" w:rsidRDefault="00EA6CBE" w:rsidP="00EA6CBE">
            <w:pPr>
              <w:rPr>
                <w:rFonts w:cstheme="minorHAnsi"/>
              </w:rPr>
            </w:pPr>
            <w:r w:rsidRPr="00920E8A">
              <w:rPr>
                <w:rFonts w:cstheme="minorHAnsi"/>
              </w:rPr>
              <w:t>Tekstien tuottamistaidot</w:t>
            </w:r>
          </w:p>
        </w:tc>
        <w:tc>
          <w:tcPr>
            <w:tcW w:w="3543" w:type="dxa"/>
          </w:tcPr>
          <w:p w14:paraId="598D435C" w14:textId="77777777" w:rsidR="00EA6CBE" w:rsidRPr="00920E8A" w:rsidRDefault="00EA6CBE" w:rsidP="00EA6CBE">
            <w:pPr>
              <w:rPr>
                <w:rFonts w:cstheme="minorHAnsi"/>
                <w:strike/>
              </w:rPr>
            </w:pPr>
            <w:r w:rsidRPr="00920E8A">
              <w:rPr>
                <w:rFonts w:cstheme="minorHAnsi"/>
              </w:rPr>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14:paraId="3F279AB3" w14:textId="77777777" w:rsidR="008E5452" w:rsidRPr="00920E8A" w:rsidRDefault="008E5452" w:rsidP="00EA6CBE">
      <w:pPr>
        <w:rPr>
          <w:rFonts w:cstheme="minorHAnsi"/>
        </w:rPr>
      </w:pPr>
    </w:p>
    <w:p w14:paraId="2515BD23" w14:textId="77777777" w:rsidR="00EA6CBE" w:rsidRPr="00920E8A" w:rsidRDefault="00EA6CBE" w:rsidP="00FA3C92">
      <w:pPr>
        <w:pStyle w:val="Otsikko6"/>
        <w:rPr>
          <w:rFonts w:asciiTheme="minorHAnsi" w:hAnsiTheme="minorHAnsi" w:cstheme="minorHAnsi"/>
        </w:rPr>
      </w:pPr>
      <w:r w:rsidRPr="00920E8A">
        <w:rPr>
          <w:rFonts w:asciiTheme="minorHAnsi" w:hAnsiTheme="minorHAnsi" w:cstheme="minorHAnsi"/>
        </w:rPr>
        <w:t>4</w:t>
      </w:r>
      <w:r w:rsidRPr="00FA3C92">
        <w:rPr>
          <w:rStyle w:val="Otsikko5Char"/>
        </w:rPr>
        <w:t>. luokka</w:t>
      </w:r>
    </w:p>
    <w:p w14:paraId="4E059D37" w14:textId="4E4B774C" w:rsidR="00EA6CBE" w:rsidRPr="00920E8A" w:rsidRDefault="00EA6CBE" w:rsidP="00FA3C92">
      <w:pPr>
        <w:rPr>
          <w:rFonts w:cstheme="minorHAnsi"/>
          <w:b/>
          <w:color w:val="4F81BD" w:themeColor="accent1"/>
          <w:sz w:val="32"/>
          <w:szCs w:val="32"/>
        </w:rPr>
      </w:pPr>
      <w:r w:rsidRPr="00920E8A">
        <w:rPr>
          <w:rFonts w:cstheme="minorHAnsi"/>
          <w:b/>
          <w:color w:val="4F81BD" w:themeColor="accent1"/>
          <w:sz w:val="32"/>
          <w:szCs w:val="32"/>
        </w:rPr>
        <w:t>RUOTSIN KIELI</w:t>
      </w:r>
      <w:r w:rsidR="00E10F9A">
        <w:rPr>
          <w:rFonts w:cstheme="minorHAnsi"/>
          <w:b/>
          <w:color w:val="4F81BD" w:themeColor="accent1"/>
          <w:sz w:val="32"/>
          <w:szCs w:val="32"/>
        </w:rPr>
        <w:t>, A2, VALINNAINEN</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5336FB18"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486D14FB" w14:textId="77777777" w:rsidR="00EA6CBE" w:rsidRPr="00920E8A" w:rsidRDefault="00EA6CBE" w:rsidP="00FA3C92">
            <w:pPr>
              <w:rPr>
                <w:rFonts w:eastAsia="Calibri" w:cstheme="minorHAnsi"/>
              </w:rPr>
            </w:pPr>
          </w:p>
          <w:p w14:paraId="1BCABE66" w14:textId="77777777" w:rsidR="00EA6CBE" w:rsidRPr="00920E8A" w:rsidRDefault="00EA6CBE" w:rsidP="00FA3C92">
            <w:pPr>
              <w:rPr>
                <w:rFonts w:eastAsia="Calibri" w:cstheme="minorHAnsi"/>
              </w:rPr>
            </w:pPr>
            <w:r w:rsidRPr="00920E8A">
              <w:rPr>
                <w:rFonts w:cstheme="minorHAnsi"/>
                <w:noProof/>
                <w:lang w:eastAsia="fi-FI"/>
              </w:rPr>
              <w:drawing>
                <wp:inline distT="0" distB="0" distL="0" distR="0" wp14:anchorId="02C488EA" wp14:editId="48C52E6E">
                  <wp:extent cx="504825" cy="723900"/>
                  <wp:effectExtent l="0" t="0" r="9525"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BF70108" w14:textId="77777777" w:rsidR="00EA6CBE" w:rsidRPr="00920E8A" w:rsidRDefault="00EA6CBE" w:rsidP="00FA3C92">
            <w:pPr>
              <w:rPr>
                <w:rFonts w:eastAsia="Calibri" w:cstheme="minorHAnsi"/>
              </w:rPr>
            </w:pPr>
          </w:p>
          <w:p w14:paraId="5DEF6FAA" w14:textId="77777777" w:rsidR="00EA6CBE" w:rsidRPr="00920E8A" w:rsidRDefault="00EA6CBE" w:rsidP="00FA3C92">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7FE9BF44" w14:textId="77777777" w:rsidTr="001217C6">
              <w:trPr>
                <w:trHeight w:val="431"/>
              </w:trPr>
              <w:tc>
                <w:tcPr>
                  <w:tcW w:w="2472" w:type="dxa"/>
                  <w:tcBorders>
                    <w:top w:val="single" w:sz="4" w:space="0" w:color="auto"/>
                    <w:left w:val="single" w:sz="4" w:space="0" w:color="auto"/>
                    <w:bottom w:val="single" w:sz="4" w:space="0" w:color="auto"/>
                    <w:right w:val="single" w:sz="4" w:space="0" w:color="auto"/>
                  </w:tcBorders>
                  <w:hideMark/>
                </w:tcPr>
                <w:p w14:paraId="459BABD8" w14:textId="77777777" w:rsidR="00EA6CBE" w:rsidRPr="00920E8A" w:rsidRDefault="00EA6CBE" w:rsidP="00FA3C92">
                  <w:pPr>
                    <w:rPr>
                      <w:rFonts w:cstheme="minorHAnsi"/>
                      <w:b/>
                    </w:rPr>
                  </w:pPr>
                  <w:r w:rsidRPr="00920E8A">
                    <w:rPr>
                      <w:rFonts w:cstheme="minorHAnsi"/>
                      <w:b/>
                      <w:bCs/>
                    </w:rPr>
                    <w:t>Tavoitteet</w:t>
                  </w:r>
                </w:p>
                <w:p w14:paraId="001C4435" w14:textId="77777777" w:rsidR="00EA6CBE" w:rsidRPr="00920E8A" w:rsidRDefault="00EA6CBE" w:rsidP="00FA3C92">
                  <w:pPr>
                    <w:rPr>
                      <w:rFonts w:cstheme="minorHAnsi"/>
                      <w:b/>
                    </w:rPr>
                  </w:pPr>
                  <w:r w:rsidRPr="00920E8A">
                    <w:rPr>
                      <w:rFonts w:cstheme="minorHAnsi"/>
                      <w:b/>
                      <w:bCs/>
                    </w:rPr>
                    <w:t>4. luokka</w:t>
                  </w:r>
                </w:p>
              </w:tc>
              <w:tc>
                <w:tcPr>
                  <w:tcW w:w="434" w:type="dxa"/>
                  <w:tcBorders>
                    <w:top w:val="single" w:sz="4" w:space="0" w:color="auto"/>
                    <w:left w:val="single" w:sz="4" w:space="0" w:color="auto"/>
                    <w:bottom w:val="single" w:sz="4" w:space="0" w:color="auto"/>
                    <w:right w:val="single" w:sz="4" w:space="0" w:color="auto"/>
                  </w:tcBorders>
                  <w:hideMark/>
                </w:tcPr>
                <w:p w14:paraId="57714459" w14:textId="77777777" w:rsidR="00EA6CBE" w:rsidRPr="00920E8A" w:rsidRDefault="00EA6CBE" w:rsidP="00FA3C92">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2F57F2C9" w14:textId="77777777" w:rsidR="00EA6CBE" w:rsidRPr="00920E8A" w:rsidRDefault="00EA6CBE" w:rsidP="00FA3C92">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5C09D2D3" w14:textId="77777777" w:rsidR="00EA6CBE" w:rsidRPr="00920E8A" w:rsidRDefault="00EA6CBE" w:rsidP="00FA3C92">
                  <w:pPr>
                    <w:rPr>
                      <w:rFonts w:eastAsia="Calibri" w:cstheme="minorHAnsi"/>
                      <w:b/>
                    </w:rPr>
                  </w:pPr>
                  <w:r w:rsidRPr="00920E8A">
                    <w:rPr>
                      <w:rFonts w:cstheme="minorHAnsi"/>
                      <w:b/>
                    </w:rPr>
                    <w:t>L</w:t>
                  </w:r>
                </w:p>
              </w:tc>
            </w:tr>
            <w:tr w:rsidR="00D31FE7" w:rsidRPr="00920E8A" w14:paraId="7D5C9EE0" w14:textId="77777777" w:rsidTr="009D4A1A">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4B6F0697" w14:textId="07791379" w:rsidR="00D31FE7" w:rsidRPr="00920E8A" w:rsidRDefault="00D31FE7" w:rsidP="00FA3C92">
                  <w:pPr>
                    <w:rPr>
                      <w:rFonts w:eastAsia="Calibri" w:cstheme="minorHAnsi"/>
                      <w:b/>
                      <w:sz w:val="24"/>
                      <w:szCs w:val="24"/>
                    </w:rPr>
                  </w:pPr>
                  <w:r w:rsidRPr="00920E8A">
                    <w:rPr>
                      <w:rFonts w:cstheme="minorHAnsi"/>
                      <w:b/>
                      <w:bCs/>
                    </w:rPr>
                    <w:t>Kasvu kulttuuriseen moninaisuuteen ja kielitietoisuuteen</w:t>
                  </w:r>
                </w:p>
              </w:tc>
            </w:tr>
            <w:tr w:rsidR="00EA6CBE" w:rsidRPr="00920E8A" w14:paraId="2C8EABB6" w14:textId="77777777" w:rsidTr="00EA6CBE">
              <w:tc>
                <w:tcPr>
                  <w:tcW w:w="2472" w:type="dxa"/>
                  <w:tcBorders>
                    <w:top w:val="single" w:sz="4" w:space="0" w:color="auto"/>
                    <w:left w:val="single" w:sz="4" w:space="0" w:color="auto"/>
                    <w:bottom w:val="single" w:sz="4" w:space="0" w:color="auto"/>
                    <w:right w:val="single" w:sz="4" w:space="0" w:color="auto"/>
                  </w:tcBorders>
                </w:tcPr>
                <w:p w14:paraId="6547F747" w14:textId="77777777" w:rsidR="00EA6CBE" w:rsidRPr="00920E8A" w:rsidRDefault="00EA6CBE" w:rsidP="00FA3C92">
                  <w:pPr>
                    <w:rPr>
                      <w:rFonts w:cstheme="minorHAnsi"/>
                      <w:b/>
                    </w:rPr>
                  </w:pPr>
                  <w:r w:rsidRPr="00920E8A">
                    <w:rPr>
                      <w:rFonts w:cstheme="minorHAnsi"/>
                    </w:rPr>
                    <w:t xml:space="preserve">T1 kannustaa oppilasta kiinnostumaan lähiympäristön, Suomen ja Pohjoismaiden kielellisestä ja kulttuurisesta runsaudesta sekä </w:t>
                  </w:r>
                  <w:r w:rsidRPr="001217C6">
                    <w:rPr>
                      <w:rFonts w:cstheme="minorHAnsi"/>
                    </w:rPr>
                    <w:t>suomen ja ruotsin asemasta kansalliskielinä</w:t>
                  </w:r>
                </w:p>
              </w:tc>
              <w:tc>
                <w:tcPr>
                  <w:tcW w:w="434" w:type="dxa"/>
                  <w:tcBorders>
                    <w:top w:val="single" w:sz="4" w:space="0" w:color="auto"/>
                    <w:left w:val="single" w:sz="4" w:space="0" w:color="auto"/>
                    <w:bottom w:val="single" w:sz="4" w:space="0" w:color="auto"/>
                    <w:right w:val="single" w:sz="4" w:space="0" w:color="auto"/>
                  </w:tcBorders>
                </w:tcPr>
                <w:p w14:paraId="14E63B08" w14:textId="77777777" w:rsidR="00EA6CBE" w:rsidRPr="00920E8A" w:rsidRDefault="00EA6CBE" w:rsidP="00FA3C92">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5F736C62" w14:textId="77777777" w:rsidR="00EA6CBE" w:rsidRPr="00920E8A" w:rsidRDefault="00EA6CBE" w:rsidP="00FA3C92">
                  <w:pPr>
                    <w:rPr>
                      <w:rFonts w:cstheme="minorHAnsi"/>
                      <w:lang w:eastAsia="fi-FI"/>
                    </w:rPr>
                  </w:pPr>
                  <w:r w:rsidRPr="00920E8A">
                    <w:rPr>
                      <w:rFonts w:cstheme="minorHAnsi"/>
                      <w:lang w:eastAsia="fi-FI"/>
                    </w:rPr>
                    <w:t>Tutustutaan eri kieliin ja pohditaan omia kieli- ja kulttuurikokemuksia.</w:t>
                  </w:r>
                </w:p>
                <w:p w14:paraId="6A11DA91" w14:textId="77777777" w:rsidR="00EA6CBE" w:rsidRPr="00920E8A" w:rsidRDefault="00EA6CBE" w:rsidP="00FA3C92">
                  <w:pPr>
                    <w:rPr>
                      <w:rFonts w:cstheme="minorHAnsi"/>
                      <w:lang w:eastAsia="fi-FI"/>
                    </w:rPr>
                  </w:pPr>
                </w:p>
                <w:p w14:paraId="49FAED41" w14:textId="77777777" w:rsidR="00EA6CBE" w:rsidRPr="00920E8A" w:rsidRDefault="00EA6CBE" w:rsidP="00FA3C92">
                  <w:pPr>
                    <w:rPr>
                      <w:rFonts w:cstheme="minorHAnsi"/>
                      <w:lang w:eastAsia="fi-FI"/>
                    </w:rPr>
                  </w:pPr>
                  <w:r w:rsidRPr="00920E8A">
                    <w:rPr>
                      <w:rFonts w:cstheme="minorHAnsi"/>
                      <w:lang w:eastAsia="fi-FI"/>
                    </w:rPr>
                    <w:t>Opitaan, mitkä ovat Suomen ja Pohjoismaiden pääkielet ja tutustutaan niihin.</w:t>
                  </w:r>
                </w:p>
                <w:p w14:paraId="3A6CA4C4" w14:textId="77777777" w:rsidR="00EA6CBE" w:rsidRPr="00920E8A" w:rsidRDefault="00EA6CBE" w:rsidP="00FA3C92">
                  <w:pPr>
                    <w:rPr>
                      <w:rFonts w:cstheme="minorHAnsi"/>
                      <w:lang w:eastAsia="fi-FI"/>
                    </w:rPr>
                  </w:pPr>
                </w:p>
                <w:p w14:paraId="74F9B7FC" w14:textId="77777777" w:rsidR="00EA6CBE" w:rsidRPr="00920E8A" w:rsidRDefault="00EA6CBE" w:rsidP="00FA3C92">
                  <w:pPr>
                    <w:rPr>
                      <w:rFonts w:cstheme="minorHAnsi"/>
                      <w:lang w:eastAsia="fi-FI"/>
                    </w:rPr>
                  </w:pPr>
                  <w:r w:rsidRPr="00920E8A">
                    <w:rPr>
                      <w:rFonts w:cstheme="minorHAnsi"/>
                      <w:lang w:eastAsia="fi-FI"/>
                    </w:rPr>
                    <w:t>Tutustutaan ruotsin ja muiden pohjoismaisten kielten sukulaisuussuhteisiin.</w:t>
                  </w:r>
                </w:p>
                <w:p w14:paraId="2B143503"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1426E4F" w14:textId="77777777" w:rsidR="00EA6CBE" w:rsidRPr="00920E8A" w:rsidRDefault="00EA6CBE" w:rsidP="00FA3C92">
                  <w:pPr>
                    <w:rPr>
                      <w:rFonts w:eastAsia="Calibri" w:cstheme="minorHAnsi"/>
                      <w:b/>
                      <w:sz w:val="24"/>
                      <w:szCs w:val="24"/>
                    </w:rPr>
                  </w:pPr>
                  <w:r w:rsidRPr="00920E8A">
                    <w:rPr>
                      <w:rFonts w:cstheme="minorHAnsi"/>
                    </w:rPr>
                    <w:t>L2</w:t>
                  </w:r>
                </w:p>
              </w:tc>
            </w:tr>
            <w:tr w:rsidR="00EA6CBE" w:rsidRPr="00920E8A" w14:paraId="3A20EEB5" w14:textId="77777777" w:rsidTr="00EA6CBE">
              <w:tc>
                <w:tcPr>
                  <w:tcW w:w="2472" w:type="dxa"/>
                  <w:tcBorders>
                    <w:top w:val="single" w:sz="4" w:space="0" w:color="auto"/>
                    <w:left w:val="single" w:sz="4" w:space="0" w:color="auto"/>
                    <w:bottom w:val="single" w:sz="4" w:space="0" w:color="auto"/>
                    <w:right w:val="single" w:sz="4" w:space="0" w:color="auto"/>
                  </w:tcBorders>
                </w:tcPr>
                <w:p w14:paraId="785E24E1" w14:textId="77777777" w:rsidR="00EA6CBE" w:rsidRPr="00920E8A" w:rsidRDefault="00EA6CBE" w:rsidP="00FA3C92">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4EB9BBAE" w14:textId="77777777" w:rsidR="00EA6CBE" w:rsidRPr="00920E8A" w:rsidRDefault="00EA6CBE" w:rsidP="00FA3C92">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661EA70" w14:textId="77777777" w:rsidR="00EA6CBE" w:rsidRPr="00920E8A" w:rsidRDefault="00EA6CBE" w:rsidP="00FA3C92">
                  <w:pPr>
                    <w:rPr>
                      <w:rFonts w:cstheme="minorHAnsi"/>
                      <w:lang w:eastAsia="fi-FI"/>
                    </w:rPr>
                  </w:pPr>
                  <w:r w:rsidRPr="00920E8A">
                    <w:rPr>
                      <w:rFonts w:cstheme="minorHAnsi"/>
                      <w:lang w:eastAsia="fi-FI"/>
                    </w:rPr>
                    <w:t>Pohditaan omia kielikokemuksia koti- ja ulkomaisissa kohtaamisissa.</w:t>
                  </w:r>
                </w:p>
                <w:p w14:paraId="356B9791" w14:textId="77777777" w:rsidR="00EA6CBE" w:rsidRPr="00920E8A" w:rsidRDefault="00EA6CBE" w:rsidP="00FA3C92">
                  <w:pPr>
                    <w:rPr>
                      <w:rFonts w:cstheme="minorHAnsi"/>
                      <w:lang w:eastAsia="fi-FI"/>
                    </w:rPr>
                  </w:pPr>
                </w:p>
                <w:p w14:paraId="7BA25716" w14:textId="77777777" w:rsidR="00EA6CBE" w:rsidRPr="00920E8A" w:rsidRDefault="00EA6CBE" w:rsidP="00FA3C92">
                  <w:pPr>
                    <w:rPr>
                      <w:rFonts w:cstheme="minorHAnsi"/>
                      <w:lang w:eastAsia="fi-FI"/>
                    </w:rPr>
                  </w:pPr>
                  <w:r w:rsidRPr="00920E8A">
                    <w:rPr>
                      <w:rFonts w:cstheme="minorHAnsi"/>
                      <w:lang w:eastAsia="fi-FI"/>
                    </w:rPr>
                    <w:t>Tutustutaan ympäröivän yhteisön suomenruotsalaisuuteen ja sen kulttuuriin.</w:t>
                  </w:r>
                </w:p>
                <w:p w14:paraId="1DF3D6CA" w14:textId="77777777" w:rsidR="00EA6CBE" w:rsidRPr="00920E8A" w:rsidRDefault="00EA6CBE" w:rsidP="00FA3C92">
                  <w:pPr>
                    <w:rPr>
                      <w:rFonts w:cstheme="minorHAnsi"/>
                      <w:lang w:eastAsia="fi-FI"/>
                    </w:rPr>
                  </w:pPr>
                </w:p>
                <w:p w14:paraId="2E83B729" w14:textId="77777777" w:rsidR="00EA6CBE" w:rsidRPr="00920E8A" w:rsidRDefault="00EA6CBE" w:rsidP="00FA3C92">
                  <w:pPr>
                    <w:rPr>
                      <w:rFonts w:cstheme="minorHAnsi"/>
                      <w:lang w:eastAsia="fi-FI"/>
                    </w:rPr>
                  </w:pPr>
                  <w:r w:rsidRPr="00920E8A">
                    <w:rPr>
                      <w:rFonts w:cstheme="minorHAnsi"/>
                      <w:lang w:eastAsia="fi-FI"/>
                    </w:rPr>
                    <w:t>Harjoitellaan arvostavaa kielenkäyttöä vuorovaikutustilanteissa mm. leikin ja draaman avulla.</w:t>
                  </w:r>
                </w:p>
                <w:p w14:paraId="0E166714" w14:textId="77777777" w:rsidR="00EA6CBE" w:rsidRPr="00920E8A" w:rsidRDefault="00EA6CBE" w:rsidP="00FA3C92">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C7D332D" w14:textId="77777777" w:rsidR="00EA6CBE" w:rsidRPr="00920E8A" w:rsidRDefault="00EA6CBE" w:rsidP="00FA3C92">
                  <w:pPr>
                    <w:rPr>
                      <w:rFonts w:cstheme="minorHAnsi"/>
                      <w:b/>
                      <w:bCs/>
                    </w:rPr>
                  </w:pPr>
                  <w:r w:rsidRPr="00920E8A">
                    <w:rPr>
                      <w:rFonts w:cstheme="minorHAnsi"/>
                    </w:rPr>
                    <w:t>L2</w:t>
                  </w:r>
                </w:p>
              </w:tc>
            </w:tr>
            <w:tr w:rsidR="00EA6CBE" w:rsidRPr="00920E8A" w14:paraId="54258230" w14:textId="77777777" w:rsidTr="00EA6CBE">
              <w:tc>
                <w:tcPr>
                  <w:tcW w:w="2472" w:type="dxa"/>
                  <w:tcBorders>
                    <w:top w:val="single" w:sz="4" w:space="0" w:color="auto"/>
                    <w:left w:val="single" w:sz="4" w:space="0" w:color="auto"/>
                    <w:bottom w:val="single" w:sz="4" w:space="0" w:color="auto"/>
                    <w:right w:val="single" w:sz="4" w:space="0" w:color="auto"/>
                  </w:tcBorders>
                </w:tcPr>
                <w:p w14:paraId="1C7279C9" w14:textId="77777777" w:rsidR="00EA6CBE" w:rsidRPr="00920E8A" w:rsidRDefault="00EA6CBE" w:rsidP="00FA3C92">
                  <w:pPr>
                    <w:rPr>
                      <w:rFonts w:eastAsia="Calibri" w:cstheme="minorHAnsi"/>
                      <w:b/>
                    </w:rPr>
                  </w:pPr>
                  <w:r w:rsidRPr="00920E8A">
                    <w:rPr>
                      <w:rFonts w:cstheme="minorHAnsi"/>
                    </w:rP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6EB6DA4D" w14:textId="77777777" w:rsidR="00EA6CBE" w:rsidRPr="00920E8A" w:rsidRDefault="00EA6CBE" w:rsidP="00FA3C92">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7E1A458" w14:textId="77777777" w:rsidR="00EA6CBE" w:rsidRPr="00920E8A" w:rsidRDefault="00EA6CBE" w:rsidP="00FA3C92">
                  <w:pPr>
                    <w:rPr>
                      <w:rFonts w:cstheme="minorHAnsi"/>
                      <w:lang w:eastAsia="fi-FI"/>
                    </w:rPr>
                  </w:pPr>
                  <w:r w:rsidRPr="00920E8A">
                    <w:rPr>
                      <w:rFonts w:cstheme="minorHAnsi"/>
                      <w:lang w:eastAsia="fi-FI"/>
                    </w:rPr>
                    <w:t>Tutustutaan erilaisiin tapoihin kirjoittaa vierailla kielillä.</w:t>
                  </w:r>
                </w:p>
                <w:p w14:paraId="266AC539" w14:textId="77777777" w:rsidR="00EA6CBE" w:rsidRPr="00920E8A" w:rsidRDefault="00EA6CBE" w:rsidP="00FA3C92">
                  <w:pPr>
                    <w:rPr>
                      <w:rFonts w:cstheme="minorHAnsi"/>
                      <w:lang w:eastAsia="fi-FI"/>
                    </w:rPr>
                  </w:pPr>
                </w:p>
                <w:p w14:paraId="691CDBEB" w14:textId="77777777" w:rsidR="00EA6CBE" w:rsidRPr="00920E8A" w:rsidRDefault="00EA6CBE" w:rsidP="00FA3C92">
                  <w:pPr>
                    <w:rPr>
                      <w:rFonts w:cstheme="minorHAnsi"/>
                      <w:lang w:eastAsia="fi-FI"/>
                    </w:rPr>
                  </w:pPr>
                  <w:r w:rsidRPr="00920E8A">
                    <w:rPr>
                      <w:rFonts w:cstheme="minorHAnsi"/>
                      <w:lang w:eastAsia="fi-FI"/>
                    </w:rPr>
                    <w:t>Tehdään havaintoja ruotsin kielen ja äidinkielen tai muiden kielten rakenteellisista, sanastollisista tai muista eroista ja yhtäläisyyksistä.</w:t>
                  </w:r>
                </w:p>
                <w:p w14:paraId="132DB9C4" w14:textId="77777777" w:rsidR="00EA6CBE" w:rsidRPr="00920E8A" w:rsidRDefault="00EA6CBE" w:rsidP="00FA3C92">
                  <w:pPr>
                    <w:rPr>
                      <w:rFonts w:cstheme="minorHAnsi"/>
                      <w:lang w:eastAsia="fi-FI"/>
                    </w:rPr>
                  </w:pPr>
                </w:p>
                <w:p w14:paraId="5C3C3D30" w14:textId="77777777" w:rsidR="00EA6CBE" w:rsidRPr="00920E8A" w:rsidRDefault="00EA6CBE" w:rsidP="00FA3C92">
                  <w:pPr>
                    <w:rPr>
                      <w:rFonts w:cstheme="minorHAnsi"/>
                      <w:lang w:eastAsia="fi-FI"/>
                    </w:rPr>
                  </w:pPr>
                  <w:r w:rsidRPr="00920E8A">
                    <w:rPr>
                      <w:rFonts w:cstheme="minorHAnsi"/>
                      <w:lang w:eastAsia="fi-FI"/>
                    </w:rPr>
                    <w:t>Pohditaan monikielisyyttä omassa arjessa.</w:t>
                  </w:r>
                </w:p>
                <w:p w14:paraId="0E0441FE" w14:textId="77777777" w:rsidR="00EA6CBE" w:rsidRPr="00920E8A" w:rsidRDefault="00EA6CBE" w:rsidP="00FA3C92">
                  <w:pPr>
                    <w:rPr>
                      <w:rFonts w:cstheme="minorHAnsi"/>
                      <w:lang w:eastAsia="fi-FI"/>
                    </w:rPr>
                  </w:pPr>
                </w:p>
                <w:p w14:paraId="546461CC" w14:textId="77777777" w:rsidR="00EA6CBE" w:rsidRPr="00920E8A" w:rsidRDefault="00EA6CBE" w:rsidP="00FA3C92">
                  <w:pPr>
                    <w:rPr>
                      <w:rFonts w:cstheme="minorHAnsi"/>
                      <w:lang w:eastAsia="fi-FI"/>
                    </w:rPr>
                  </w:pPr>
                  <w:r w:rsidRPr="00920E8A">
                    <w:rPr>
                      <w:rFonts w:cstheme="minorHAnsi"/>
                      <w:lang w:eastAsia="fi-FI"/>
                    </w:rPr>
                    <w:t>Vertaillaan suomenruotsin ja ruotsinruotsin eroja.</w:t>
                  </w:r>
                </w:p>
                <w:p w14:paraId="2A08B59D" w14:textId="77777777" w:rsidR="00EA6CBE" w:rsidRPr="00920E8A" w:rsidRDefault="00EA6CBE" w:rsidP="00FA3C92">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B2C0E18" w14:textId="77777777" w:rsidR="00EA6CBE" w:rsidRPr="00920E8A" w:rsidRDefault="00025CD9" w:rsidP="00FA3C92">
                  <w:pPr>
                    <w:rPr>
                      <w:rFonts w:cstheme="minorHAnsi"/>
                      <w:b/>
                      <w:bCs/>
                    </w:rPr>
                  </w:pPr>
                  <w:r w:rsidRPr="00920E8A">
                    <w:rPr>
                      <w:rFonts w:cstheme="minorHAnsi"/>
                    </w:rPr>
                    <w:t>L1</w:t>
                  </w:r>
                  <w:r w:rsidR="00EA6CBE" w:rsidRPr="00920E8A">
                    <w:rPr>
                      <w:rFonts w:cstheme="minorHAnsi"/>
                    </w:rPr>
                    <w:t>L4</w:t>
                  </w:r>
                </w:p>
              </w:tc>
            </w:tr>
            <w:tr w:rsidR="00EA6CBE" w:rsidRPr="00920E8A" w14:paraId="2D9C0BFD" w14:textId="77777777" w:rsidTr="00EA6CBE">
              <w:tc>
                <w:tcPr>
                  <w:tcW w:w="2472" w:type="dxa"/>
                  <w:tcBorders>
                    <w:top w:val="single" w:sz="4" w:space="0" w:color="auto"/>
                    <w:left w:val="single" w:sz="4" w:space="0" w:color="auto"/>
                    <w:bottom w:val="single" w:sz="4" w:space="0" w:color="auto"/>
                    <w:right w:val="single" w:sz="4" w:space="0" w:color="auto"/>
                  </w:tcBorders>
                </w:tcPr>
                <w:p w14:paraId="3E00529D" w14:textId="77777777" w:rsidR="00EA6CBE" w:rsidRPr="00920E8A" w:rsidRDefault="00EA6CBE" w:rsidP="00FA3C92">
                  <w:pPr>
                    <w:rPr>
                      <w:rFonts w:eastAsia="Calibri" w:cstheme="minorHAnsi"/>
                    </w:rPr>
                  </w:pPr>
                  <w:r w:rsidRPr="00920E8A">
                    <w:rPr>
                      <w:rFonts w:cstheme="minorHAnsi"/>
                    </w:rPr>
                    <w:t>T4 ohjata oppilasta löytämään ruotsinkielistä aineistoa</w:t>
                  </w:r>
                </w:p>
              </w:tc>
              <w:tc>
                <w:tcPr>
                  <w:tcW w:w="434" w:type="dxa"/>
                  <w:tcBorders>
                    <w:top w:val="single" w:sz="4" w:space="0" w:color="auto"/>
                    <w:left w:val="single" w:sz="4" w:space="0" w:color="auto"/>
                    <w:bottom w:val="single" w:sz="4" w:space="0" w:color="auto"/>
                    <w:right w:val="single" w:sz="4" w:space="0" w:color="auto"/>
                  </w:tcBorders>
                </w:tcPr>
                <w:p w14:paraId="2D6E2F72" w14:textId="77777777" w:rsidR="00EA6CBE" w:rsidRPr="00920E8A" w:rsidRDefault="00EA6CBE" w:rsidP="00FA3C92">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71EFD28" w14:textId="77777777" w:rsidR="00EA6CBE" w:rsidRPr="00920E8A" w:rsidRDefault="00EA6CBE" w:rsidP="00FA3C92">
                  <w:pPr>
                    <w:rPr>
                      <w:rFonts w:cstheme="minorHAnsi"/>
                      <w:lang w:eastAsia="fi-FI"/>
                    </w:rPr>
                  </w:pPr>
                  <w:r w:rsidRPr="00920E8A">
                    <w:rPr>
                      <w:rFonts w:cstheme="minorHAnsi"/>
                      <w:lang w:eastAsia="fi-FI"/>
                    </w:rPr>
                    <w:t>Keskustellaan, miten ruotsinkieltä voi harjoitella koulun ulkopuolella käyttäen eri viestintävälineitä.</w:t>
                  </w:r>
                </w:p>
                <w:p w14:paraId="7AE2D213" w14:textId="77777777" w:rsidR="00EA6CBE" w:rsidRPr="00920E8A" w:rsidRDefault="00EA6CBE" w:rsidP="00FA3C92">
                  <w:pPr>
                    <w:rPr>
                      <w:rFonts w:cstheme="minorHAnsi"/>
                      <w:lang w:eastAsia="fi-FI"/>
                    </w:rPr>
                  </w:pPr>
                </w:p>
                <w:p w14:paraId="6AA22E7E" w14:textId="77777777" w:rsidR="00EA6CBE" w:rsidRPr="00920E8A" w:rsidRDefault="00EA6CBE" w:rsidP="00FA3C92">
                  <w:pPr>
                    <w:rPr>
                      <w:rFonts w:cstheme="minorHAnsi"/>
                      <w:lang w:eastAsia="fi-FI"/>
                    </w:rPr>
                  </w:pPr>
                  <w:r w:rsidRPr="00920E8A">
                    <w:rPr>
                      <w:rFonts w:cstheme="minorHAnsi"/>
                      <w:lang w:eastAsia="fi-FI"/>
                    </w:rPr>
                    <w:t>Tutustutaan Turun tarjoamiin kaksikielisiin mahdollisuuksiin.</w:t>
                  </w:r>
                </w:p>
                <w:p w14:paraId="6ADE80E5"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503CB52" w14:textId="77777777" w:rsidR="00EA6CBE" w:rsidRPr="00920E8A" w:rsidRDefault="00025CD9" w:rsidP="00FA3C92">
                  <w:pPr>
                    <w:rPr>
                      <w:rFonts w:cstheme="minorHAnsi"/>
                      <w:b/>
                      <w:bCs/>
                    </w:rPr>
                  </w:pPr>
                  <w:r w:rsidRPr="00920E8A">
                    <w:rPr>
                      <w:rFonts w:cstheme="minorHAnsi"/>
                    </w:rPr>
                    <w:t>L4</w:t>
                  </w:r>
                  <w:r w:rsidR="00EA6CBE" w:rsidRPr="00920E8A">
                    <w:rPr>
                      <w:rFonts w:cstheme="minorHAnsi"/>
                    </w:rPr>
                    <w:t>L5</w:t>
                  </w:r>
                </w:p>
              </w:tc>
            </w:tr>
            <w:tr w:rsidR="00D31FE7" w:rsidRPr="00920E8A" w14:paraId="1EAA1BC8" w14:textId="77777777" w:rsidTr="00271DF8">
              <w:tc>
                <w:tcPr>
                  <w:tcW w:w="9663" w:type="dxa"/>
                  <w:gridSpan w:val="4"/>
                  <w:tcBorders>
                    <w:top w:val="single" w:sz="4" w:space="0" w:color="auto"/>
                    <w:left w:val="single" w:sz="4" w:space="0" w:color="auto"/>
                    <w:bottom w:val="single" w:sz="4" w:space="0" w:color="auto"/>
                    <w:right w:val="single" w:sz="4" w:space="0" w:color="auto"/>
                  </w:tcBorders>
                </w:tcPr>
                <w:p w14:paraId="1F83CF08" w14:textId="6ADFEE7A" w:rsidR="00D31FE7" w:rsidRPr="00920E8A" w:rsidRDefault="00D31FE7" w:rsidP="00FA3C92">
                  <w:pPr>
                    <w:rPr>
                      <w:rFonts w:cstheme="minorHAnsi"/>
                      <w:b/>
                    </w:rPr>
                  </w:pPr>
                  <w:r w:rsidRPr="00920E8A">
                    <w:rPr>
                      <w:rFonts w:cstheme="minorHAnsi"/>
                      <w:b/>
                      <w:bCs/>
                    </w:rPr>
                    <w:t>Kielenopiskelutaidot</w:t>
                  </w:r>
                </w:p>
              </w:tc>
            </w:tr>
            <w:tr w:rsidR="00EA6CBE" w:rsidRPr="00920E8A" w14:paraId="3E40F587" w14:textId="77777777" w:rsidTr="00EA6CBE">
              <w:tc>
                <w:tcPr>
                  <w:tcW w:w="2472" w:type="dxa"/>
                  <w:tcBorders>
                    <w:top w:val="single" w:sz="4" w:space="0" w:color="auto"/>
                    <w:left w:val="single" w:sz="4" w:space="0" w:color="auto"/>
                    <w:bottom w:val="single" w:sz="4" w:space="0" w:color="auto"/>
                    <w:right w:val="single" w:sz="4" w:space="0" w:color="auto"/>
                  </w:tcBorders>
                </w:tcPr>
                <w:p w14:paraId="7EF89222" w14:textId="77777777" w:rsidR="00EA6CBE" w:rsidRPr="00920E8A" w:rsidRDefault="00EA6CBE" w:rsidP="00FA3C92">
                  <w:pPr>
                    <w:rPr>
                      <w:rFonts w:eastAsia="Calibri" w:cstheme="minorHAnsi"/>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210B1153" w14:textId="77777777" w:rsidR="00EA6CBE" w:rsidRPr="00920E8A" w:rsidRDefault="00EA6CBE" w:rsidP="00FA3C92">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40A45114" w14:textId="77777777" w:rsidR="00EA6CBE" w:rsidRPr="00920E8A" w:rsidRDefault="00EA6CBE" w:rsidP="00FA3C92">
                  <w:pPr>
                    <w:rPr>
                      <w:rFonts w:cstheme="minorHAnsi"/>
                      <w:lang w:eastAsia="fi-FI"/>
                    </w:rPr>
                  </w:pPr>
                  <w:r w:rsidRPr="00920E8A">
                    <w:rPr>
                      <w:rFonts w:cstheme="minorHAnsi"/>
                      <w:lang w:eastAsia="fi-FI"/>
                    </w:rPr>
                    <w:t>Opetellaan suunnittelemaan yhdessä opetuksen tavoitteisiin tähtäävää toimintaa.</w:t>
                  </w:r>
                </w:p>
                <w:p w14:paraId="7AC74162" w14:textId="77777777" w:rsidR="00EA6CBE" w:rsidRPr="00920E8A" w:rsidRDefault="00EA6CBE" w:rsidP="00FA3C92">
                  <w:pPr>
                    <w:rPr>
                      <w:rFonts w:cstheme="minorHAnsi"/>
                      <w:lang w:eastAsia="fi-FI"/>
                    </w:rPr>
                  </w:pPr>
                </w:p>
                <w:p w14:paraId="492433A1" w14:textId="77777777" w:rsidR="00EA6CBE" w:rsidRPr="00920E8A" w:rsidRDefault="00EA6CBE" w:rsidP="00FA3C92">
                  <w:pPr>
                    <w:rPr>
                      <w:rFonts w:cstheme="minorHAnsi"/>
                      <w:lang w:eastAsia="fi-FI"/>
                    </w:rPr>
                  </w:pPr>
                  <w:r w:rsidRPr="00920E8A">
                    <w:rPr>
                      <w:rFonts w:cstheme="minorHAnsi"/>
                      <w:lang w:eastAsia="fi-FI"/>
                    </w:rPr>
                    <w:t>Harjoitellaan autenttisia kielenkäyttötilanteita, jotka nähdään aitoina ja tarkoituksenmukaisina.</w:t>
                  </w:r>
                </w:p>
                <w:p w14:paraId="0CDD780A" w14:textId="77777777" w:rsidR="00EA6CBE" w:rsidRPr="00920E8A" w:rsidRDefault="00EA6CBE" w:rsidP="00FA3C92">
                  <w:pPr>
                    <w:rPr>
                      <w:rFonts w:cstheme="minorHAnsi"/>
                      <w:lang w:eastAsia="fi-FI"/>
                    </w:rPr>
                  </w:pPr>
                </w:p>
                <w:p w14:paraId="2752D53A" w14:textId="77777777" w:rsidR="00EA6CBE" w:rsidRPr="00920E8A" w:rsidRDefault="00EA6CBE" w:rsidP="00FA3C92">
                  <w:pPr>
                    <w:rPr>
                      <w:rFonts w:cstheme="minorHAnsi"/>
                      <w:lang w:eastAsia="fi-FI"/>
                    </w:rPr>
                  </w:pPr>
                  <w:r w:rsidRPr="00920E8A">
                    <w:rPr>
                      <w:rFonts w:cstheme="minorHAnsi"/>
                      <w:lang w:eastAsia="fi-FI"/>
                    </w:rPr>
                    <w:t>Opetellaan antamaan ja ottamaan vastaan palautetta kannustavassa ilmapiirissä.</w:t>
                  </w:r>
                </w:p>
                <w:p w14:paraId="2FCAD163" w14:textId="77777777" w:rsidR="00EA6CBE" w:rsidRPr="00920E8A" w:rsidRDefault="00EA6CBE" w:rsidP="00FA3C92">
                  <w:pPr>
                    <w:rPr>
                      <w:rFonts w:cstheme="minorHAnsi"/>
                      <w:lang w:eastAsia="fi-FI"/>
                    </w:rPr>
                  </w:pPr>
                </w:p>
                <w:p w14:paraId="12CF891A" w14:textId="77777777" w:rsidR="00EA6CBE" w:rsidRPr="00920E8A" w:rsidRDefault="00EA6CBE" w:rsidP="00FA3C92">
                  <w:pPr>
                    <w:rPr>
                      <w:rFonts w:cstheme="minorHAnsi"/>
                      <w:lang w:eastAsia="fi-FI"/>
                    </w:rPr>
                  </w:pPr>
                  <w:r w:rsidRPr="00920E8A">
                    <w:rPr>
                      <w:rFonts w:cstheme="minorHAnsi"/>
                      <w:lang w:eastAsia="fi-FI"/>
                    </w:rPr>
                    <w:t>Harjoitellaan kaikkia kielitaidon osa-alueita, jolloin opitaan omia vahvuuksia.</w:t>
                  </w:r>
                </w:p>
                <w:p w14:paraId="3ECB5E85" w14:textId="77777777" w:rsidR="00EA6CBE" w:rsidRPr="00920E8A" w:rsidRDefault="00EA6CBE" w:rsidP="00FA3C92">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AF5F760" w14:textId="77777777" w:rsidR="00EA6CBE" w:rsidRPr="00920E8A" w:rsidRDefault="00025CD9" w:rsidP="00FA3C92">
                  <w:pPr>
                    <w:rPr>
                      <w:rFonts w:cstheme="minorHAnsi"/>
                    </w:rPr>
                  </w:pPr>
                  <w:r w:rsidRPr="00920E8A">
                    <w:rPr>
                      <w:rFonts w:cstheme="minorHAnsi"/>
                    </w:rPr>
                    <w:t>L1</w:t>
                  </w:r>
                  <w:r w:rsidR="00EA6CBE" w:rsidRPr="00920E8A">
                    <w:rPr>
                      <w:rFonts w:cstheme="minorHAnsi"/>
                    </w:rPr>
                    <w:t>L7</w:t>
                  </w:r>
                </w:p>
                <w:p w14:paraId="691FD64B" w14:textId="77777777" w:rsidR="00EA6CBE" w:rsidRPr="00920E8A" w:rsidRDefault="00EA6CBE" w:rsidP="00FA3C92">
                  <w:pPr>
                    <w:rPr>
                      <w:rFonts w:cstheme="minorHAnsi"/>
                    </w:rPr>
                  </w:pPr>
                </w:p>
                <w:p w14:paraId="056CF2D6" w14:textId="77777777" w:rsidR="00EA6CBE" w:rsidRPr="00920E8A" w:rsidRDefault="00EA6CBE" w:rsidP="00FA3C92">
                  <w:pPr>
                    <w:rPr>
                      <w:rFonts w:cstheme="minorHAnsi"/>
                    </w:rPr>
                  </w:pPr>
                </w:p>
                <w:p w14:paraId="3FACAB52" w14:textId="77777777" w:rsidR="00EA6CBE" w:rsidRPr="00920E8A" w:rsidRDefault="00EA6CBE" w:rsidP="00FA3C92">
                  <w:pPr>
                    <w:rPr>
                      <w:rFonts w:cstheme="minorHAnsi"/>
                    </w:rPr>
                  </w:pPr>
                </w:p>
                <w:p w14:paraId="5E354FBD" w14:textId="77777777" w:rsidR="00EA6CBE" w:rsidRPr="00920E8A" w:rsidRDefault="00EA6CBE" w:rsidP="00FA3C92">
                  <w:pPr>
                    <w:rPr>
                      <w:rFonts w:cstheme="minorHAnsi"/>
                    </w:rPr>
                  </w:pPr>
                </w:p>
              </w:tc>
            </w:tr>
            <w:tr w:rsidR="00EA6CBE" w:rsidRPr="00920E8A" w14:paraId="78372B95" w14:textId="77777777" w:rsidTr="00EA6CBE">
              <w:tc>
                <w:tcPr>
                  <w:tcW w:w="2472" w:type="dxa"/>
                  <w:tcBorders>
                    <w:top w:val="single" w:sz="4" w:space="0" w:color="auto"/>
                    <w:left w:val="single" w:sz="4" w:space="0" w:color="auto"/>
                    <w:bottom w:val="single" w:sz="4" w:space="0" w:color="auto"/>
                    <w:right w:val="single" w:sz="4" w:space="0" w:color="auto"/>
                  </w:tcBorders>
                </w:tcPr>
                <w:p w14:paraId="5D181D26" w14:textId="77777777" w:rsidR="00EA6CBE" w:rsidRPr="00920E8A" w:rsidRDefault="00EA6CBE" w:rsidP="00FA3C92">
                  <w:pPr>
                    <w:rPr>
                      <w:rFonts w:eastAsia="Calibri" w:cstheme="minorHAnsi"/>
                      <w:b/>
                    </w:rPr>
                  </w:pPr>
                  <w:r w:rsidRPr="00920E8A">
                    <w:rPr>
                      <w:rFonts w:cstheme="minorHAnsi"/>
                    </w:rPr>
                    <w:t>T6 ohjata oppilasta ottamaan vastuuta omasta kielenopiskelustaan ja kannustaa oppilasta harjaannuttamaan kielitaitoaan rohkeasti ja myös tieto- ja viestintäteknologiaa käyttäen sekä kokeilla, millaiset tavat oppia kieliä sopivat kullekin parhaiten</w:t>
                  </w:r>
                </w:p>
              </w:tc>
              <w:tc>
                <w:tcPr>
                  <w:tcW w:w="434" w:type="dxa"/>
                  <w:tcBorders>
                    <w:top w:val="single" w:sz="4" w:space="0" w:color="auto"/>
                    <w:left w:val="single" w:sz="4" w:space="0" w:color="auto"/>
                    <w:bottom w:val="single" w:sz="4" w:space="0" w:color="auto"/>
                    <w:right w:val="single" w:sz="4" w:space="0" w:color="auto"/>
                  </w:tcBorders>
                </w:tcPr>
                <w:p w14:paraId="0123243C" w14:textId="77777777" w:rsidR="00EA6CBE" w:rsidRPr="00920E8A" w:rsidRDefault="00EA6CBE" w:rsidP="00FA3C92">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3C31B4B7" w14:textId="77777777" w:rsidR="00EA6CBE" w:rsidRPr="00920E8A" w:rsidRDefault="00EA6CBE" w:rsidP="00FA3C92">
                  <w:pPr>
                    <w:rPr>
                      <w:rFonts w:cstheme="minorHAnsi"/>
                      <w:lang w:eastAsia="fi-FI"/>
                    </w:rPr>
                  </w:pPr>
                  <w:r w:rsidRPr="00920E8A">
                    <w:rPr>
                      <w:rFonts w:cstheme="minorHAnsi"/>
                      <w:lang w:eastAsia="fi-FI"/>
                    </w:rPr>
                    <w:t>Harjoitellaan aktiivisista toimijuutta, itsenäistä vastuunottoa, itsearviointia sekä vertaisarviointia.</w:t>
                  </w:r>
                </w:p>
                <w:p w14:paraId="59EE9CAF" w14:textId="77777777" w:rsidR="00EA6CBE" w:rsidRPr="00920E8A" w:rsidRDefault="00EA6CBE" w:rsidP="00FA3C92">
                  <w:pPr>
                    <w:rPr>
                      <w:rFonts w:cstheme="minorHAnsi"/>
                      <w:b/>
                      <w:lang w:eastAsia="fi-FI"/>
                    </w:rPr>
                  </w:pPr>
                </w:p>
                <w:p w14:paraId="31FDC077" w14:textId="14A378B4" w:rsidR="00EA6CBE" w:rsidRPr="00920E8A" w:rsidRDefault="000D07C2" w:rsidP="00FA3C92">
                  <w:pPr>
                    <w:rPr>
                      <w:rFonts w:cstheme="minorHAnsi"/>
                      <w:lang w:eastAsia="fi-FI"/>
                    </w:rPr>
                  </w:pPr>
                  <w:r>
                    <w:rPr>
                      <w:rFonts w:cstheme="minorHAnsi"/>
                      <w:lang w:eastAsia="fi-FI"/>
                    </w:rPr>
                    <w:t>Opetellaan käyttämään</w:t>
                  </w:r>
                  <w:r w:rsidR="00EA6CBE" w:rsidRPr="00920E8A">
                    <w:rPr>
                      <w:rFonts w:cstheme="minorHAnsi"/>
                      <w:lang w:eastAsia="fi-FI"/>
                    </w:rPr>
                    <w:t xml:space="preserve"> </w:t>
                  </w:r>
                  <w:r>
                    <w:rPr>
                      <w:rFonts w:cstheme="minorHAnsi"/>
                      <w:lang w:eastAsia="fi-FI"/>
                    </w:rPr>
                    <w:t>tieto- ja viestintäteknologian keinoja kielen oppimisen tukena</w:t>
                  </w:r>
                  <w:r w:rsidR="00EA6CBE" w:rsidRPr="00920E8A">
                    <w:rPr>
                      <w:rFonts w:cstheme="minorHAnsi"/>
                      <w:lang w:eastAsia="fi-FI"/>
                    </w:rPr>
                    <w:t>.</w:t>
                  </w:r>
                </w:p>
                <w:p w14:paraId="6ECD555E"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650E392" w14:textId="77777777" w:rsidR="00EA6CBE" w:rsidRPr="00920E8A" w:rsidRDefault="00025CD9" w:rsidP="00FA3C92">
                  <w:pPr>
                    <w:rPr>
                      <w:rFonts w:cstheme="minorHAnsi"/>
                      <w:b/>
                      <w:bCs/>
                    </w:rPr>
                  </w:pPr>
                  <w:r w:rsidRPr="00920E8A">
                    <w:rPr>
                      <w:rFonts w:cstheme="minorHAnsi"/>
                    </w:rPr>
                    <w:t>L5</w:t>
                  </w:r>
                  <w:r w:rsidR="00EA6CBE" w:rsidRPr="00920E8A">
                    <w:rPr>
                      <w:rFonts w:cstheme="minorHAnsi"/>
                    </w:rPr>
                    <w:t>L6</w:t>
                  </w:r>
                </w:p>
              </w:tc>
            </w:tr>
            <w:tr w:rsidR="00D31FE7" w:rsidRPr="00920E8A" w14:paraId="6C557475" w14:textId="77777777" w:rsidTr="0090357C">
              <w:tc>
                <w:tcPr>
                  <w:tcW w:w="9663" w:type="dxa"/>
                  <w:gridSpan w:val="4"/>
                  <w:tcBorders>
                    <w:top w:val="single" w:sz="4" w:space="0" w:color="auto"/>
                    <w:left w:val="single" w:sz="4" w:space="0" w:color="auto"/>
                    <w:bottom w:val="single" w:sz="4" w:space="0" w:color="auto"/>
                    <w:right w:val="single" w:sz="4" w:space="0" w:color="auto"/>
                  </w:tcBorders>
                </w:tcPr>
                <w:p w14:paraId="6EDE970B" w14:textId="027F78D8" w:rsidR="00D31FE7" w:rsidRPr="00920E8A" w:rsidRDefault="00D31FE7" w:rsidP="00FA3C92">
                  <w:pPr>
                    <w:rPr>
                      <w:rFonts w:cstheme="minorHAnsi"/>
                      <w:b/>
                    </w:rPr>
                  </w:pPr>
                  <w:r w:rsidRPr="00920E8A">
                    <w:rPr>
                      <w:rFonts w:cstheme="minorHAnsi"/>
                      <w:b/>
                      <w:bCs/>
                    </w:rPr>
                    <w:t>Kehittyvä kielitaito, taito toimia vuorovaikutuksessa</w:t>
                  </w:r>
                </w:p>
              </w:tc>
            </w:tr>
            <w:tr w:rsidR="00EA6CBE" w:rsidRPr="00920E8A" w14:paraId="2D14BEB3" w14:textId="77777777" w:rsidTr="00EA6CBE">
              <w:tc>
                <w:tcPr>
                  <w:tcW w:w="2472" w:type="dxa"/>
                  <w:tcBorders>
                    <w:top w:val="single" w:sz="4" w:space="0" w:color="auto"/>
                    <w:left w:val="single" w:sz="4" w:space="0" w:color="auto"/>
                    <w:bottom w:val="single" w:sz="4" w:space="0" w:color="auto"/>
                    <w:right w:val="single" w:sz="4" w:space="0" w:color="auto"/>
                  </w:tcBorders>
                </w:tcPr>
                <w:p w14:paraId="2561A943" w14:textId="77777777" w:rsidR="00EA6CBE" w:rsidRPr="00920E8A" w:rsidRDefault="00EA6CBE" w:rsidP="00FA3C92">
                  <w:pPr>
                    <w:rPr>
                      <w:rFonts w:cstheme="minorHAnsi"/>
                    </w:rPr>
                  </w:pPr>
                  <w:r w:rsidRPr="00920E8A">
                    <w:rPr>
                      <w:rFonts w:cstheme="minorHAnsi"/>
                    </w:rPr>
                    <w:t>T7 järjestää oppilaille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2EA73373"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5F6DA0E3" w14:textId="77777777" w:rsidR="00EA6CBE" w:rsidRPr="00920E8A" w:rsidRDefault="00EA6CBE" w:rsidP="00FA3C92">
                  <w:pPr>
                    <w:rPr>
                      <w:rFonts w:cstheme="minorHAnsi"/>
                    </w:rPr>
                  </w:pPr>
                  <w:r w:rsidRPr="00920E8A">
                    <w:rPr>
                      <w:rFonts w:cstheme="minorHAnsi"/>
                    </w:rPr>
                    <w:t>Tutustutaan kohteliaaseen kielenkäyttöön ja aktiiviseen kuunteluun rutiininomaisissa viestintätilanteissa.</w:t>
                  </w:r>
                </w:p>
              </w:tc>
              <w:tc>
                <w:tcPr>
                  <w:tcW w:w="454" w:type="dxa"/>
                  <w:tcBorders>
                    <w:top w:val="single" w:sz="4" w:space="0" w:color="auto"/>
                    <w:left w:val="single" w:sz="4" w:space="0" w:color="auto"/>
                    <w:bottom w:val="single" w:sz="4" w:space="0" w:color="auto"/>
                    <w:right w:val="single" w:sz="4" w:space="0" w:color="auto"/>
                  </w:tcBorders>
                </w:tcPr>
                <w:p w14:paraId="0BC203B4" w14:textId="77777777" w:rsidR="00EA6CBE" w:rsidRPr="00920E8A" w:rsidRDefault="00025CD9" w:rsidP="00FA3C92">
                  <w:pPr>
                    <w:rPr>
                      <w:rFonts w:cstheme="minorHAnsi"/>
                    </w:rPr>
                  </w:pPr>
                  <w:r w:rsidRPr="00920E8A">
                    <w:rPr>
                      <w:rFonts w:cstheme="minorHAnsi"/>
                    </w:rPr>
                    <w:t>L2</w:t>
                  </w:r>
                  <w:r w:rsidR="00EA6CBE" w:rsidRPr="00920E8A">
                    <w:rPr>
                      <w:rFonts w:cstheme="minorHAnsi"/>
                    </w:rPr>
                    <w:t>L4L5L7</w:t>
                  </w:r>
                </w:p>
              </w:tc>
            </w:tr>
            <w:tr w:rsidR="00EA6CBE" w:rsidRPr="00920E8A" w14:paraId="54C048FC" w14:textId="77777777" w:rsidTr="00EA6CBE">
              <w:tc>
                <w:tcPr>
                  <w:tcW w:w="2472" w:type="dxa"/>
                  <w:tcBorders>
                    <w:top w:val="single" w:sz="4" w:space="0" w:color="auto"/>
                    <w:left w:val="single" w:sz="4" w:space="0" w:color="auto"/>
                    <w:bottom w:val="single" w:sz="4" w:space="0" w:color="auto"/>
                    <w:right w:val="single" w:sz="4" w:space="0" w:color="auto"/>
                  </w:tcBorders>
                </w:tcPr>
                <w:p w14:paraId="0FE4963F" w14:textId="77777777" w:rsidR="00EA6CBE" w:rsidRPr="00920E8A" w:rsidRDefault="00EA6CBE" w:rsidP="00FA3C92">
                  <w:pPr>
                    <w:rPr>
                      <w:rFonts w:eastAsia="Calibri" w:cstheme="minorHAnsi"/>
                    </w:rPr>
                  </w:pPr>
                  <w:r w:rsidRPr="00920E8A">
                    <w:rPr>
                      <w:rFonts w:cstheme="minorHAnsi"/>
                    </w:rP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4F64B1B9"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6502E0F1" w14:textId="77777777" w:rsidR="00EA6CBE" w:rsidRPr="00920E8A" w:rsidRDefault="00EA6CBE" w:rsidP="00FA3C92">
                  <w:pPr>
                    <w:rPr>
                      <w:rFonts w:eastAsia="Calibri" w:cstheme="minorHAnsi"/>
                    </w:rPr>
                  </w:pPr>
                  <w:r w:rsidRPr="00920E8A">
                    <w:rPr>
                      <w:rFonts w:cstheme="minorHAnsi"/>
                    </w:rPr>
                    <w:t>Harjoitellaan eleiden ja ilmeiden hyödyntämistä sekä selvennyksen tai toiston pyytämistä.</w:t>
                  </w:r>
                </w:p>
              </w:tc>
              <w:tc>
                <w:tcPr>
                  <w:tcW w:w="454" w:type="dxa"/>
                  <w:tcBorders>
                    <w:top w:val="single" w:sz="4" w:space="0" w:color="auto"/>
                    <w:left w:val="single" w:sz="4" w:space="0" w:color="auto"/>
                    <w:bottom w:val="single" w:sz="4" w:space="0" w:color="auto"/>
                    <w:right w:val="single" w:sz="4" w:space="0" w:color="auto"/>
                  </w:tcBorders>
                </w:tcPr>
                <w:p w14:paraId="3A7C7C7B" w14:textId="77777777" w:rsidR="00EA6CBE" w:rsidRPr="00920E8A" w:rsidRDefault="00EA6CBE" w:rsidP="00FA3C92">
                  <w:pPr>
                    <w:rPr>
                      <w:rFonts w:cstheme="minorHAnsi"/>
                      <w:b/>
                      <w:bCs/>
                    </w:rPr>
                  </w:pPr>
                  <w:r w:rsidRPr="00920E8A">
                    <w:rPr>
                      <w:rFonts w:cstheme="minorHAnsi"/>
                    </w:rPr>
                    <w:t>L2 L4</w:t>
                  </w:r>
                </w:p>
              </w:tc>
            </w:tr>
            <w:tr w:rsidR="00EA6CBE" w:rsidRPr="00920E8A" w14:paraId="3F6B02BD" w14:textId="77777777" w:rsidTr="00EA6CBE">
              <w:tc>
                <w:tcPr>
                  <w:tcW w:w="2472" w:type="dxa"/>
                  <w:tcBorders>
                    <w:top w:val="single" w:sz="4" w:space="0" w:color="auto"/>
                    <w:left w:val="single" w:sz="4" w:space="0" w:color="auto"/>
                    <w:bottom w:val="single" w:sz="4" w:space="0" w:color="auto"/>
                    <w:right w:val="single" w:sz="4" w:space="0" w:color="auto"/>
                  </w:tcBorders>
                </w:tcPr>
                <w:p w14:paraId="6FBCBE44" w14:textId="77777777" w:rsidR="00EA6CBE" w:rsidRPr="00920E8A" w:rsidRDefault="00EA6CBE" w:rsidP="00FA3C92">
                  <w:pPr>
                    <w:rPr>
                      <w:rFonts w:eastAsia="Calibri" w:cstheme="minorHAnsi"/>
                      <w:b/>
                    </w:rPr>
                  </w:pPr>
                  <w:r w:rsidRPr="00920E8A">
                    <w:rPr>
                      <w:rFonts w:cstheme="minorHAnsi"/>
                    </w:rP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36DC24EC"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6815311" w14:textId="77777777" w:rsidR="00EA6CBE" w:rsidRPr="00920E8A" w:rsidRDefault="00EA6CBE" w:rsidP="00FA3C92">
                  <w:pPr>
                    <w:rPr>
                      <w:rFonts w:cstheme="minorHAnsi"/>
                      <w:lang w:eastAsia="fi-FI"/>
                    </w:rPr>
                  </w:pPr>
                  <w:r w:rsidRPr="00920E8A">
                    <w:rPr>
                      <w:rFonts w:cstheme="minorHAnsi"/>
                      <w:lang w:eastAsia="fi-FI"/>
                    </w:rPr>
                    <w:t>Harjoitellaan informaaleja kielenkäyttötilanteita ja kohteliasta kielenkäyttöä rutiininomaisissa tilanteissa.</w:t>
                  </w:r>
                </w:p>
                <w:p w14:paraId="1A5C8B25" w14:textId="77777777" w:rsidR="00EA6CBE" w:rsidRPr="00920E8A" w:rsidRDefault="00EA6CBE" w:rsidP="00FA3C92">
                  <w:pPr>
                    <w:rPr>
                      <w:rFonts w:cstheme="minorHAnsi"/>
                      <w:b/>
                      <w:lang w:eastAsia="fi-FI"/>
                    </w:rPr>
                  </w:pPr>
                </w:p>
                <w:p w14:paraId="6B52C75B" w14:textId="77777777" w:rsidR="00EA6CBE" w:rsidRPr="00920E8A" w:rsidRDefault="00EA6CBE" w:rsidP="00FA3C92">
                  <w:pPr>
                    <w:rPr>
                      <w:rFonts w:cstheme="minorHAnsi"/>
                      <w:lang w:eastAsia="fi-FI"/>
                    </w:rPr>
                  </w:pPr>
                  <w:r w:rsidRPr="00920E8A">
                    <w:rPr>
                      <w:rFonts w:cstheme="minorHAnsi"/>
                      <w:lang w:eastAsia="fi-FI"/>
                    </w:rPr>
                    <w:t>Huomioidaan kulttuurien väliset erot.</w:t>
                  </w:r>
                </w:p>
                <w:p w14:paraId="61B6E1BF"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FFF479C" w14:textId="77777777" w:rsidR="00EA6CBE" w:rsidRPr="00920E8A" w:rsidRDefault="00025CD9" w:rsidP="00FA3C92">
                  <w:pPr>
                    <w:rPr>
                      <w:rFonts w:cstheme="minorHAnsi"/>
                    </w:rPr>
                  </w:pPr>
                  <w:r w:rsidRPr="00920E8A">
                    <w:rPr>
                      <w:rFonts w:cstheme="minorHAnsi"/>
                    </w:rPr>
                    <w:t>L2</w:t>
                  </w:r>
                  <w:r w:rsidR="00EA6CBE" w:rsidRPr="00920E8A">
                    <w:rPr>
                      <w:rFonts w:cstheme="minorHAnsi"/>
                    </w:rPr>
                    <w:t>L4</w:t>
                  </w:r>
                </w:p>
              </w:tc>
            </w:tr>
            <w:tr w:rsidR="00D31FE7" w:rsidRPr="00920E8A" w14:paraId="36BE97BF" w14:textId="77777777" w:rsidTr="00644E7F">
              <w:tc>
                <w:tcPr>
                  <w:tcW w:w="9663" w:type="dxa"/>
                  <w:gridSpan w:val="4"/>
                  <w:tcBorders>
                    <w:top w:val="single" w:sz="4" w:space="0" w:color="auto"/>
                    <w:left w:val="single" w:sz="4" w:space="0" w:color="auto"/>
                    <w:bottom w:val="single" w:sz="4" w:space="0" w:color="auto"/>
                    <w:right w:val="single" w:sz="4" w:space="0" w:color="auto"/>
                  </w:tcBorders>
                </w:tcPr>
                <w:p w14:paraId="3A8C62FF" w14:textId="1C1EA16E" w:rsidR="00D31FE7" w:rsidRPr="00920E8A" w:rsidRDefault="00D31FE7" w:rsidP="00FA3C92">
                  <w:pPr>
                    <w:rPr>
                      <w:rFonts w:cstheme="minorHAnsi"/>
                      <w:b/>
                      <w:bCs/>
                    </w:rPr>
                  </w:pPr>
                  <w:r w:rsidRPr="00920E8A">
                    <w:rPr>
                      <w:rFonts w:cstheme="minorHAnsi"/>
                      <w:b/>
                      <w:bCs/>
                    </w:rPr>
                    <w:t>Kehittyvä kielitaito, taito tulkita tekstejä</w:t>
                  </w:r>
                </w:p>
              </w:tc>
            </w:tr>
            <w:tr w:rsidR="00EA6CBE" w:rsidRPr="00920E8A" w14:paraId="1B897C20" w14:textId="77777777" w:rsidTr="00EA6CBE">
              <w:tc>
                <w:tcPr>
                  <w:tcW w:w="2472" w:type="dxa"/>
                  <w:tcBorders>
                    <w:top w:val="single" w:sz="4" w:space="0" w:color="auto"/>
                    <w:left w:val="single" w:sz="4" w:space="0" w:color="auto"/>
                    <w:bottom w:val="single" w:sz="4" w:space="0" w:color="auto"/>
                    <w:right w:val="single" w:sz="4" w:space="0" w:color="auto"/>
                  </w:tcBorders>
                </w:tcPr>
                <w:p w14:paraId="48D03C53" w14:textId="77777777" w:rsidR="00EA6CBE" w:rsidRPr="00920E8A" w:rsidRDefault="00EA6CBE" w:rsidP="00FA3C92">
                  <w:pPr>
                    <w:rPr>
                      <w:rFonts w:eastAsia="Calibri" w:cstheme="minorHAnsi"/>
                    </w:rPr>
                  </w:pPr>
                  <w:r w:rsidRPr="00920E8A">
                    <w:rPr>
                      <w:rFonts w:cstheme="minorHAnsi"/>
                    </w:rPr>
                    <w:t>T10 rohkaista oppilaita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77A70FFE"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5F1D8D4A" w14:textId="77777777" w:rsidR="00EA6CBE" w:rsidRPr="00920E8A" w:rsidRDefault="00EA6CBE" w:rsidP="00FA3C92">
                  <w:pPr>
                    <w:rPr>
                      <w:rFonts w:cstheme="minorHAnsi"/>
                      <w:lang w:eastAsia="fi-FI"/>
                    </w:rPr>
                  </w:pPr>
                  <w:r w:rsidRPr="00920E8A">
                    <w:rPr>
                      <w:rFonts w:cstheme="minorHAnsi"/>
                      <w:lang w:eastAsia="fi-FI"/>
                    </w:rPr>
                    <w:t>Opetellaan kuulemaan ja lukemaan monenlaisista aiheista.</w:t>
                  </w:r>
                </w:p>
                <w:p w14:paraId="0BC24034" w14:textId="77777777" w:rsidR="00EA6CBE" w:rsidRPr="00920E8A" w:rsidRDefault="00EA6CBE" w:rsidP="00FA3C92">
                  <w:pPr>
                    <w:rPr>
                      <w:rFonts w:cstheme="minorHAnsi"/>
                      <w:lang w:eastAsia="fi-FI"/>
                    </w:rPr>
                  </w:pPr>
                </w:p>
                <w:p w14:paraId="3625C915" w14:textId="77777777" w:rsidR="00EA6CBE" w:rsidRPr="00920E8A" w:rsidRDefault="00EA6CBE" w:rsidP="00FA3C92">
                  <w:pPr>
                    <w:rPr>
                      <w:rFonts w:cstheme="minorHAnsi"/>
                      <w:lang w:eastAsia="fi-FI"/>
                    </w:rPr>
                  </w:pPr>
                  <w:r w:rsidRPr="00920E8A">
                    <w:rPr>
                      <w:rFonts w:cstheme="minorHAnsi"/>
                      <w:lang w:eastAsia="fi-FI"/>
                    </w:rPr>
                    <w:t>Opetellaan löytämään ruotsinkielistä materiaalia esim. ympäröivästä yhteiskunnasta, verkosta ja kirjastosta.</w:t>
                  </w:r>
                </w:p>
                <w:p w14:paraId="629FFB53" w14:textId="77777777" w:rsidR="00EA6CBE" w:rsidRPr="00920E8A" w:rsidRDefault="00EA6CBE" w:rsidP="00FA3C92">
                  <w:pPr>
                    <w:rPr>
                      <w:rFonts w:cstheme="minorHAnsi"/>
                      <w:lang w:eastAsia="fi-FI"/>
                    </w:rPr>
                  </w:pPr>
                </w:p>
                <w:p w14:paraId="2E79910B" w14:textId="77777777" w:rsidR="00EA6CBE" w:rsidRPr="00920E8A" w:rsidRDefault="00EA6CBE" w:rsidP="00FA3C92">
                  <w:pPr>
                    <w:rPr>
                      <w:rFonts w:cstheme="minorHAnsi"/>
                      <w:lang w:eastAsia="fi-FI"/>
                    </w:rPr>
                  </w:pPr>
                  <w:r w:rsidRPr="00920E8A">
                    <w:rPr>
                      <w:rFonts w:cstheme="minorHAnsi"/>
                      <w:lang w:eastAsia="fi-FI"/>
                    </w:rPr>
                    <w:t>Sanastoa ja rakenteita opetellaan tekstien yhteydessä.</w:t>
                  </w:r>
                </w:p>
                <w:p w14:paraId="08BE306F" w14:textId="77777777" w:rsidR="00EA6CBE" w:rsidRPr="00920E8A" w:rsidRDefault="00EA6CBE" w:rsidP="00FA3C92">
                  <w:pPr>
                    <w:rPr>
                      <w:rFonts w:cstheme="minorHAnsi"/>
                      <w:lang w:eastAsia="fi-FI"/>
                    </w:rPr>
                  </w:pPr>
                </w:p>
                <w:p w14:paraId="0354D936" w14:textId="77777777" w:rsidR="00EA6CBE" w:rsidRPr="00920E8A" w:rsidRDefault="00EA6CBE" w:rsidP="00FA3C92">
                  <w:pPr>
                    <w:rPr>
                      <w:rFonts w:cstheme="minorHAnsi"/>
                      <w:lang w:eastAsia="fi-FI"/>
                    </w:rPr>
                  </w:pPr>
                  <w:r w:rsidRPr="00920E8A">
                    <w:rPr>
                      <w:rFonts w:cstheme="minorHAnsi"/>
                      <w:lang w:eastAsia="fi-FI"/>
                    </w:rPr>
                    <w:t>Opetellaan ymmärtämään yksinkertaista, tuttua sanastoa ja ilmaisuja sisältävää tekstiä asiayhteyden tukemana.</w:t>
                  </w:r>
                </w:p>
                <w:p w14:paraId="691D99A6"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F9C5584" w14:textId="77777777" w:rsidR="00EA6CBE" w:rsidRPr="00920E8A" w:rsidRDefault="00EA6CBE" w:rsidP="00FA3C92">
                  <w:pPr>
                    <w:rPr>
                      <w:rFonts w:cstheme="minorHAnsi"/>
                    </w:rPr>
                  </w:pPr>
                  <w:r w:rsidRPr="00920E8A">
                    <w:rPr>
                      <w:rFonts w:cstheme="minorHAnsi"/>
                    </w:rPr>
                    <w:t>L4</w:t>
                  </w:r>
                </w:p>
              </w:tc>
            </w:tr>
            <w:tr w:rsidR="00D31FE7" w:rsidRPr="00920E8A" w14:paraId="1D23DC6B" w14:textId="77777777" w:rsidTr="008875CB">
              <w:tc>
                <w:tcPr>
                  <w:tcW w:w="9663" w:type="dxa"/>
                  <w:gridSpan w:val="4"/>
                  <w:tcBorders>
                    <w:top w:val="single" w:sz="4" w:space="0" w:color="auto"/>
                    <w:left w:val="single" w:sz="4" w:space="0" w:color="auto"/>
                    <w:bottom w:val="single" w:sz="4" w:space="0" w:color="auto"/>
                    <w:right w:val="single" w:sz="4" w:space="0" w:color="auto"/>
                  </w:tcBorders>
                </w:tcPr>
                <w:p w14:paraId="682CE396" w14:textId="2FB7AC3E" w:rsidR="00D31FE7" w:rsidRPr="00920E8A" w:rsidRDefault="00D31FE7" w:rsidP="00FA3C92">
                  <w:pPr>
                    <w:rPr>
                      <w:rFonts w:cstheme="minorHAnsi"/>
                      <w:b/>
                      <w:bCs/>
                    </w:rPr>
                  </w:pPr>
                  <w:r w:rsidRPr="00920E8A">
                    <w:rPr>
                      <w:rFonts w:cstheme="minorHAnsi"/>
                      <w:b/>
                      <w:bCs/>
                    </w:rPr>
                    <w:t>Kehittyvä kielitaito, taito tuottaa tekstejä</w:t>
                  </w:r>
                </w:p>
              </w:tc>
            </w:tr>
            <w:tr w:rsidR="00EA6CBE" w:rsidRPr="00920E8A" w14:paraId="318984F9" w14:textId="77777777" w:rsidTr="00EA6CBE">
              <w:tc>
                <w:tcPr>
                  <w:tcW w:w="2472" w:type="dxa"/>
                  <w:tcBorders>
                    <w:top w:val="single" w:sz="4" w:space="0" w:color="auto"/>
                    <w:left w:val="single" w:sz="4" w:space="0" w:color="auto"/>
                    <w:bottom w:val="single" w:sz="4" w:space="0" w:color="auto"/>
                    <w:right w:val="single" w:sz="4" w:space="0" w:color="auto"/>
                  </w:tcBorders>
                </w:tcPr>
                <w:p w14:paraId="03CBB012" w14:textId="77777777" w:rsidR="00EA6CBE" w:rsidRPr="00920E8A" w:rsidRDefault="00EA6CBE" w:rsidP="00FA3C92">
                  <w:pPr>
                    <w:rPr>
                      <w:rFonts w:eastAsia="Calibri" w:cstheme="minorHAnsi"/>
                      <w:b/>
                    </w:rPr>
                  </w:pPr>
                  <w:r w:rsidRPr="00920E8A">
                    <w:rPr>
                      <w:rFonts w:cstheme="minorHAnsi"/>
                    </w:rP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382E42AF"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61C10A7D" w14:textId="77777777" w:rsidR="00EA6CBE" w:rsidRPr="00920E8A" w:rsidRDefault="00EA6CBE" w:rsidP="00FA3C92">
                  <w:pPr>
                    <w:rPr>
                      <w:rFonts w:cstheme="minorHAnsi"/>
                      <w:lang w:eastAsia="fi-FI"/>
                    </w:rPr>
                  </w:pPr>
                  <w:r w:rsidRPr="00920E8A">
                    <w:rPr>
                      <w:rFonts w:cstheme="minorHAnsi"/>
                      <w:lang w:eastAsia="fi-FI"/>
                    </w:rPr>
                    <w:t>Harjoitellaan perussanastoa ja tilannesidonnaisia ilmauksia sekä peruskieliopin aineksia.</w:t>
                  </w:r>
                </w:p>
                <w:p w14:paraId="45BC5239" w14:textId="77777777" w:rsidR="00EA6CBE" w:rsidRPr="00920E8A" w:rsidRDefault="00EA6CBE" w:rsidP="00FA3C92">
                  <w:pPr>
                    <w:rPr>
                      <w:rFonts w:cstheme="minorHAnsi"/>
                      <w:lang w:eastAsia="fi-FI"/>
                    </w:rPr>
                  </w:pPr>
                </w:p>
                <w:p w14:paraId="64AB355D" w14:textId="77777777" w:rsidR="00EA6CBE" w:rsidRPr="00920E8A" w:rsidRDefault="00EA6CBE" w:rsidP="00FA3C92">
                  <w:pPr>
                    <w:rPr>
                      <w:rFonts w:cstheme="minorHAnsi"/>
                      <w:lang w:eastAsia="fi-FI"/>
                    </w:rPr>
                  </w:pPr>
                  <w:r w:rsidRPr="00920E8A">
                    <w:rPr>
                      <w:rFonts w:cstheme="minorHAnsi"/>
                      <w:lang w:eastAsia="fi-FI"/>
                    </w:rPr>
                    <w:t>Harjoitellaan ruotsin kielen tärkeimpiä suomen kielestä poikkeavia foneettisia merkkejä ja niiden ääntämistä.</w:t>
                  </w:r>
                </w:p>
                <w:p w14:paraId="172B16C4" w14:textId="77777777" w:rsidR="00EA6CBE" w:rsidRPr="00920E8A" w:rsidRDefault="00EA6CBE" w:rsidP="00FA3C92">
                  <w:pPr>
                    <w:rPr>
                      <w:rFonts w:cstheme="minorHAnsi"/>
                      <w:lang w:eastAsia="fi-FI"/>
                    </w:rPr>
                  </w:pPr>
                </w:p>
                <w:p w14:paraId="6B1518D8" w14:textId="77777777" w:rsidR="00EA6CBE" w:rsidRPr="00920E8A" w:rsidRDefault="00EA6CBE" w:rsidP="00FA3C92">
                  <w:pPr>
                    <w:rPr>
                      <w:rFonts w:cstheme="minorHAnsi"/>
                      <w:lang w:eastAsia="fi-FI"/>
                    </w:rPr>
                  </w:pPr>
                  <w:r w:rsidRPr="00920E8A">
                    <w:rPr>
                      <w:rFonts w:cstheme="minorHAnsi"/>
                      <w:lang w:eastAsia="fi-FI"/>
                    </w:rPr>
                    <w:t>Hyödynnetään vertaistukea ja erilaisia oppimisympäristöjä ääntämisen ja kirjoittamisen harjoittelussa.</w:t>
                  </w:r>
                </w:p>
                <w:p w14:paraId="236706CA"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27C31A6" w14:textId="77777777" w:rsidR="00EA6CBE" w:rsidRPr="00920E8A" w:rsidRDefault="00025CD9" w:rsidP="00FA3C92">
                  <w:pPr>
                    <w:rPr>
                      <w:rFonts w:cstheme="minorHAnsi"/>
                      <w:b/>
                      <w:bCs/>
                    </w:rPr>
                  </w:pPr>
                  <w:r w:rsidRPr="00920E8A">
                    <w:rPr>
                      <w:rFonts w:cstheme="minorHAnsi"/>
                    </w:rPr>
                    <w:t>L3L4L5</w:t>
                  </w:r>
                  <w:r w:rsidR="00EA6CBE" w:rsidRPr="00920E8A">
                    <w:rPr>
                      <w:rFonts w:cstheme="minorHAnsi"/>
                    </w:rPr>
                    <w:t xml:space="preserve"> L7</w:t>
                  </w:r>
                </w:p>
              </w:tc>
            </w:tr>
          </w:tbl>
          <w:p w14:paraId="03BF0BDE" w14:textId="77777777" w:rsidR="00EA6CBE" w:rsidRPr="00920E8A" w:rsidRDefault="00EA6CBE" w:rsidP="00FA3C92">
            <w:pPr>
              <w:rPr>
                <w:rFonts w:eastAsia="Calibri" w:cstheme="minorHAnsi"/>
                <w:sz w:val="24"/>
                <w:szCs w:val="24"/>
              </w:rPr>
            </w:pPr>
          </w:p>
        </w:tc>
      </w:tr>
    </w:tbl>
    <w:p w14:paraId="457DAA1F" w14:textId="77777777" w:rsidR="00EA6CBE" w:rsidRDefault="00EA6CBE" w:rsidP="00FA3C92">
      <w:pPr>
        <w:rPr>
          <w:rFonts w:cstheme="minorHAnsi"/>
          <w:lang w:val="sv-SE"/>
        </w:rPr>
      </w:pPr>
    </w:p>
    <w:p w14:paraId="3457A190" w14:textId="77777777" w:rsidR="00D31FE7" w:rsidRDefault="00D31FE7" w:rsidP="00FA3C92">
      <w:pPr>
        <w:rPr>
          <w:rFonts w:cstheme="minorHAnsi"/>
          <w:lang w:val="sv-SE"/>
        </w:rPr>
      </w:pPr>
    </w:p>
    <w:p w14:paraId="20DDDF64" w14:textId="77777777" w:rsidR="00D31FE7" w:rsidRDefault="00D31FE7" w:rsidP="00FA3C92">
      <w:pPr>
        <w:rPr>
          <w:rFonts w:cstheme="minorHAnsi"/>
          <w:lang w:val="sv-SE"/>
        </w:rPr>
      </w:pPr>
    </w:p>
    <w:p w14:paraId="7ACFBD24" w14:textId="77777777" w:rsidR="00D31FE7" w:rsidRDefault="00D31FE7" w:rsidP="00FA3C92">
      <w:pPr>
        <w:rPr>
          <w:rFonts w:cstheme="minorHAnsi"/>
          <w:lang w:val="sv-SE"/>
        </w:rPr>
      </w:pPr>
    </w:p>
    <w:p w14:paraId="0E9808AA" w14:textId="77777777" w:rsidR="00D31FE7" w:rsidRPr="00920E8A" w:rsidRDefault="00D31FE7" w:rsidP="00FA3C92">
      <w:pPr>
        <w:rPr>
          <w:rFonts w:cstheme="minorHAnsi"/>
          <w:lang w:val="sv-SE"/>
        </w:rPr>
      </w:pPr>
    </w:p>
    <w:p w14:paraId="00F44620" w14:textId="62107096" w:rsidR="00EA6CBE" w:rsidRPr="00E10F9A" w:rsidRDefault="00E10F9A" w:rsidP="00FA3C92">
      <w:pPr>
        <w:pStyle w:val="Otsikko6"/>
        <w:rPr>
          <w:rFonts w:asciiTheme="minorHAnsi" w:hAnsiTheme="minorHAnsi" w:cstheme="minorHAnsi"/>
        </w:rPr>
      </w:pPr>
      <w:r w:rsidRPr="00E10F9A">
        <w:rPr>
          <w:rFonts w:asciiTheme="minorHAnsi" w:hAnsiTheme="minorHAnsi" w:cstheme="minorHAnsi"/>
        </w:rPr>
        <w:t xml:space="preserve">5. </w:t>
      </w:r>
      <w:r>
        <w:rPr>
          <w:rFonts w:asciiTheme="minorHAnsi" w:hAnsiTheme="minorHAnsi" w:cstheme="minorHAnsi"/>
        </w:rPr>
        <w:t>l</w:t>
      </w:r>
      <w:r w:rsidR="00EA6CBE" w:rsidRPr="00E10F9A">
        <w:rPr>
          <w:rFonts w:asciiTheme="minorHAnsi" w:hAnsiTheme="minorHAnsi" w:cstheme="minorHAnsi"/>
        </w:rPr>
        <w:t>uokka</w:t>
      </w:r>
    </w:p>
    <w:p w14:paraId="3632EB74" w14:textId="538A191E" w:rsidR="00EA6CBE" w:rsidRPr="00E10F9A" w:rsidRDefault="00EA6CBE" w:rsidP="00FA3C92">
      <w:pPr>
        <w:rPr>
          <w:rFonts w:cstheme="minorHAnsi"/>
          <w:b/>
          <w:color w:val="4F81BD" w:themeColor="accent1"/>
          <w:sz w:val="32"/>
          <w:szCs w:val="32"/>
        </w:rPr>
      </w:pPr>
      <w:r w:rsidRPr="00920E8A">
        <w:rPr>
          <w:rFonts w:cstheme="minorHAnsi"/>
          <w:b/>
          <w:color w:val="4F81BD" w:themeColor="accent1"/>
          <w:sz w:val="32"/>
          <w:szCs w:val="32"/>
        </w:rPr>
        <w:t>RUOTSIN KIELI</w:t>
      </w:r>
      <w:r w:rsidR="00E10F9A">
        <w:rPr>
          <w:rFonts w:cstheme="minorHAnsi"/>
          <w:b/>
          <w:color w:val="4F81BD" w:themeColor="accent1"/>
          <w:sz w:val="32"/>
          <w:szCs w:val="32"/>
        </w:rPr>
        <w:t>, A2, VALINNAINEN</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17DEF88E"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5A7F92F6" w14:textId="77777777" w:rsidR="00EA6CBE" w:rsidRPr="00920E8A" w:rsidRDefault="00EA6CBE" w:rsidP="00FA3C92">
            <w:pPr>
              <w:rPr>
                <w:rFonts w:eastAsia="Calibri" w:cstheme="minorHAnsi"/>
              </w:rPr>
            </w:pPr>
          </w:p>
          <w:p w14:paraId="6B35DA28" w14:textId="77777777" w:rsidR="00EA6CBE" w:rsidRPr="00920E8A" w:rsidRDefault="00EA6CBE" w:rsidP="00FA3C92">
            <w:pPr>
              <w:rPr>
                <w:rFonts w:eastAsia="Calibri" w:cstheme="minorHAnsi"/>
              </w:rPr>
            </w:pPr>
            <w:r w:rsidRPr="00920E8A">
              <w:rPr>
                <w:rFonts w:cstheme="minorHAnsi"/>
                <w:noProof/>
                <w:lang w:eastAsia="fi-FI"/>
              </w:rPr>
              <w:drawing>
                <wp:inline distT="0" distB="0" distL="0" distR="0" wp14:anchorId="4F931F5C" wp14:editId="5A26DE64">
                  <wp:extent cx="504825" cy="723900"/>
                  <wp:effectExtent l="0" t="0" r="9525"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BFF14DD" w14:textId="77777777" w:rsidR="00EA6CBE" w:rsidRPr="00920E8A" w:rsidRDefault="00EA6CBE" w:rsidP="00FA3C92">
            <w:pPr>
              <w:rPr>
                <w:rFonts w:eastAsia="Calibri" w:cstheme="minorHAnsi"/>
              </w:rPr>
            </w:pPr>
          </w:p>
          <w:p w14:paraId="53D01E27" w14:textId="77777777" w:rsidR="00EA6CBE" w:rsidRPr="00920E8A" w:rsidRDefault="00EA6CBE" w:rsidP="00FA3C92">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7B82F9CA" w14:textId="77777777" w:rsidTr="001217C6">
              <w:trPr>
                <w:trHeight w:val="502"/>
              </w:trPr>
              <w:tc>
                <w:tcPr>
                  <w:tcW w:w="2472" w:type="dxa"/>
                  <w:tcBorders>
                    <w:top w:val="single" w:sz="4" w:space="0" w:color="auto"/>
                    <w:left w:val="single" w:sz="4" w:space="0" w:color="auto"/>
                    <w:bottom w:val="single" w:sz="4" w:space="0" w:color="auto"/>
                    <w:right w:val="single" w:sz="4" w:space="0" w:color="auto"/>
                  </w:tcBorders>
                  <w:hideMark/>
                </w:tcPr>
                <w:p w14:paraId="72219D06" w14:textId="77777777" w:rsidR="00EA6CBE" w:rsidRPr="00920E8A" w:rsidRDefault="00EA6CBE" w:rsidP="00FA3C92">
                  <w:pPr>
                    <w:rPr>
                      <w:rFonts w:cstheme="minorHAnsi"/>
                      <w:b/>
                    </w:rPr>
                  </w:pPr>
                  <w:r w:rsidRPr="00920E8A">
                    <w:rPr>
                      <w:rFonts w:cstheme="minorHAnsi"/>
                      <w:b/>
                      <w:bCs/>
                    </w:rPr>
                    <w:t>Tavoitteet</w:t>
                  </w:r>
                </w:p>
                <w:p w14:paraId="0E91EDBD" w14:textId="0F5B2241" w:rsidR="00EA6CBE" w:rsidRPr="00920E8A" w:rsidRDefault="00EA6CBE" w:rsidP="00FA3C92">
                  <w:pPr>
                    <w:rPr>
                      <w:rFonts w:cstheme="minorHAnsi"/>
                      <w:b/>
                    </w:rPr>
                  </w:pPr>
                  <w:r w:rsidRPr="00920E8A">
                    <w:rPr>
                      <w:rFonts w:cstheme="minorHAnsi"/>
                      <w:b/>
                      <w:bCs/>
                    </w:rPr>
                    <w:t>5.</w:t>
                  </w:r>
                  <w:r w:rsidR="00F61638">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0F5A1732" w14:textId="77777777" w:rsidR="00EA6CBE" w:rsidRPr="00920E8A" w:rsidRDefault="00EA6CBE" w:rsidP="00FA3C92">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0E38A119" w14:textId="77777777" w:rsidR="00EA6CBE" w:rsidRPr="00920E8A" w:rsidRDefault="00EA6CBE" w:rsidP="00FA3C92">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2D88FDF2" w14:textId="77777777" w:rsidR="00EA6CBE" w:rsidRPr="00920E8A" w:rsidRDefault="00EA6CBE" w:rsidP="00FA3C92">
                  <w:pPr>
                    <w:rPr>
                      <w:rFonts w:eastAsia="Calibri" w:cstheme="minorHAnsi"/>
                      <w:b/>
                    </w:rPr>
                  </w:pPr>
                  <w:r w:rsidRPr="00920E8A">
                    <w:rPr>
                      <w:rFonts w:cstheme="minorHAnsi"/>
                      <w:b/>
                    </w:rPr>
                    <w:t>L</w:t>
                  </w:r>
                </w:p>
              </w:tc>
            </w:tr>
            <w:tr w:rsidR="00D31FE7" w:rsidRPr="00920E8A" w14:paraId="1CFE0B25" w14:textId="77777777" w:rsidTr="004A741C">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72395851" w14:textId="2E254776" w:rsidR="00D31FE7" w:rsidRPr="00920E8A" w:rsidRDefault="00D31FE7" w:rsidP="00FA3C92">
                  <w:pPr>
                    <w:rPr>
                      <w:rFonts w:eastAsia="Calibri" w:cstheme="minorHAnsi"/>
                      <w:b/>
                      <w:sz w:val="24"/>
                      <w:szCs w:val="24"/>
                    </w:rPr>
                  </w:pPr>
                  <w:r w:rsidRPr="00920E8A">
                    <w:rPr>
                      <w:rFonts w:cstheme="minorHAnsi"/>
                      <w:b/>
                      <w:bCs/>
                    </w:rPr>
                    <w:t>Kasvu kulttuuriseen moninaisuuteen ja kielitietoisuuteen</w:t>
                  </w:r>
                </w:p>
              </w:tc>
            </w:tr>
            <w:tr w:rsidR="00EA6CBE" w:rsidRPr="00920E8A" w14:paraId="6769C1FE" w14:textId="77777777" w:rsidTr="00EA6CBE">
              <w:tc>
                <w:tcPr>
                  <w:tcW w:w="2472" w:type="dxa"/>
                  <w:tcBorders>
                    <w:top w:val="single" w:sz="4" w:space="0" w:color="auto"/>
                    <w:left w:val="single" w:sz="4" w:space="0" w:color="auto"/>
                    <w:bottom w:val="single" w:sz="4" w:space="0" w:color="auto"/>
                    <w:right w:val="single" w:sz="4" w:space="0" w:color="auto"/>
                  </w:tcBorders>
                </w:tcPr>
                <w:p w14:paraId="58FE5DAF" w14:textId="77777777" w:rsidR="00EA6CBE" w:rsidRPr="00920E8A" w:rsidRDefault="00EA6CBE" w:rsidP="00FA3C92">
                  <w:pPr>
                    <w:rPr>
                      <w:rFonts w:cstheme="minorHAnsi"/>
                      <w:b/>
                    </w:rPr>
                  </w:pPr>
                  <w:r w:rsidRPr="00920E8A">
                    <w:rPr>
                      <w:rFonts w:cstheme="minorHAnsi"/>
                    </w:rPr>
                    <w:t>T1 kannustaa oppilasta kiinnostumaan lähiympäristön, Suomen ja Pohjoismaiden kielellisestä ja kulttuurisesta runsaudesta sekä suomen ja ruotsin asemasta kansalliskielinä</w:t>
                  </w:r>
                </w:p>
              </w:tc>
              <w:tc>
                <w:tcPr>
                  <w:tcW w:w="434" w:type="dxa"/>
                  <w:tcBorders>
                    <w:top w:val="single" w:sz="4" w:space="0" w:color="auto"/>
                    <w:left w:val="single" w:sz="4" w:space="0" w:color="auto"/>
                    <w:bottom w:val="single" w:sz="4" w:space="0" w:color="auto"/>
                    <w:right w:val="single" w:sz="4" w:space="0" w:color="auto"/>
                  </w:tcBorders>
                </w:tcPr>
                <w:p w14:paraId="315CFB36" w14:textId="77777777" w:rsidR="00EA6CBE" w:rsidRPr="00920E8A" w:rsidRDefault="00EA6CBE" w:rsidP="00FA3C92">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571E0B07" w14:textId="77777777" w:rsidR="00EA6CBE" w:rsidRPr="00920E8A" w:rsidRDefault="00EA6CBE" w:rsidP="00FA3C92">
                  <w:pPr>
                    <w:rPr>
                      <w:rFonts w:cstheme="minorHAnsi"/>
                      <w:lang w:eastAsia="fi-FI"/>
                    </w:rPr>
                  </w:pPr>
                  <w:r w:rsidRPr="00920E8A">
                    <w:rPr>
                      <w:rFonts w:cstheme="minorHAnsi"/>
                      <w:lang w:eastAsia="fi-FI"/>
                    </w:rPr>
                    <w:t>Pohditaan ja tutustutaan ruotsin kielen asemaan Suomessa.</w:t>
                  </w:r>
                </w:p>
                <w:p w14:paraId="3699DF2A" w14:textId="77777777" w:rsidR="00EA6CBE" w:rsidRPr="00920E8A" w:rsidRDefault="00EA6CBE" w:rsidP="00FA3C92">
                  <w:pPr>
                    <w:rPr>
                      <w:rFonts w:cstheme="minorHAnsi"/>
                      <w:lang w:eastAsia="fi-FI"/>
                    </w:rPr>
                  </w:pPr>
                </w:p>
                <w:p w14:paraId="48131D02" w14:textId="77777777" w:rsidR="00EA6CBE" w:rsidRPr="00920E8A" w:rsidRDefault="00EA6CBE" w:rsidP="00FA3C92">
                  <w:pPr>
                    <w:rPr>
                      <w:rFonts w:cstheme="minorHAnsi"/>
                      <w:lang w:eastAsia="fi-FI"/>
                    </w:rPr>
                  </w:pPr>
                  <w:r w:rsidRPr="00920E8A">
                    <w:rPr>
                      <w:rFonts w:cstheme="minorHAnsi"/>
                      <w:lang w:eastAsia="fi-FI"/>
                    </w:rPr>
                    <w:t>Huomioidaan Turun asema kaksikielisenä kaupunkina historiallisesti ja nykyajassa.</w:t>
                  </w:r>
                </w:p>
                <w:p w14:paraId="204CABE5" w14:textId="77777777" w:rsidR="00EA6CBE" w:rsidRPr="00920E8A" w:rsidRDefault="00EA6CBE" w:rsidP="00FA3C92">
                  <w:pPr>
                    <w:rPr>
                      <w:rFonts w:cstheme="minorHAnsi"/>
                      <w:lang w:eastAsia="fi-FI"/>
                    </w:rPr>
                  </w:pPr>
                </w:p>
                <w:p w14:paraId="386B45AF" w14:textId="77777777" w:rsidR="00EA6CBE" w:rsidRPr="00920E8A" w:rsidRDefault="00EA6CBE" w:rsidP="00FA3C92">
                  <w:pPr>
                    <w:rPr>
                      <w:rFonts w:cstheme="minorHAnsi"/>
                      <w:lang w:eastAsia="fi-FI"/>
                    </w:rPr>
                  </w:pPr>
                  <w:r w:rsidRPr="00920E8A">
                    <w:rPr>
                      <w:rFonts w:cstheme="minorHAnsi"/>
                      <w:lang w:eastAsia="fi-FI"/>
                    </w:rPr>
                    <w:t>Tutustutaan ruotsin ja muiden pohjoismaisten kielten sukulaisuussuhteisiin.</w:t>
                  </w:r>
                </w:p>
                <w:p w14:paraId="065D2E15"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FBD977F" w14:textId="77777777" w:rsidR="00EA6CBE" w:rsidRPr="00920E8A" w:rsidRDefault="00EA6CBE" w:rsidP="00FA3C92">
                  <w:pPr>
                    <w:rPr>
                      <w:rFonts w:eastAsia="Calibri" w:cstheme="minorHAnsi"/>
                      <w:b/>
                      <w:sz w:val="24"/>
                      <w:szCs w:val="24"/>
                    </w:rPr>
                  </w:pPr>
                  <w:r w:rsidRPr="00920E8A">
                    <w:rPr>
                      <w:rFonts w:cstheme="minorHAnsi"/>
                    </w:rPr>
                    <w:t>L2</w:t>
                  </w:r>
                </w:p>
              </w:tc>
            </w:tr>
            <w:tr w:rsidR="00EA6CBE" w:rsidRPr="00920E8A" w14:paraId="524366C9" w14:textId="77777777" w:rsidTr="00EA6CBE">
              <w:tc>
                <w:tcPr>
                  <w:tcW w:w="2472" w:type="dxa"/>
                  <w:tcBorders>
                    <w:top w:val="single" w:sz="4" w:space="0" w:color="auto"/>
                    <w:left w:val="single" w:sz="4" w:space="0" w:color="auto"/>
                    <w:bottom w:val="single" w:sz="4" w:space="0" w:color="auto"/>
                    <w:right w:val="single" w:sz="4" w:space="0" w:color="auto"/>
                  </w:tcBorders>
                </w:tcPr>
                <w:p w14:paraId="5F442BD3" w14:textId="77777777" w:rsidR="00EA6CBE" w:rsidRPr="00920E8A" w:rsidRDefault="00EA6CBE" w:rsidP="00FA3C92">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555235D6" w14:textId="77777777" w:rsidR="00EA6CBE" w:rsidRPr="00920E8A" w:rsidRDefault="00EA6CBE" w:rsidP="00FA3C92">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DE83A11" w14:textId="77777777" w:rsidR="00EA6CBE" w:rsidRPr="00920E8A" w:rsidRDefault="00EA6CBE" w:rsidP="00FA3C92">
                  <w:pPr>
                    <w:rPr>
                      <w:rFonts w:cstheme="minorHAnsi"/>
                      <w:lang w:eastAsia="fi-FI"/>
                    </w:rPr>
                  </w:pPr>
                  <w:r w:rsidRPr="00920E8A">
                    <w:rPr>
                      <w:rFonts w:cstheme="minorHAnsi"/>
                      <w:lang w:eastAsia="fi-FI"/>
                    </w:rPr>
                    <w:t>Hyödynnetään ympäröivän yhteisön suomenruotsalaisuutta ja sen kulttuuria opiskelussa.</w:t>
                  </w:r>
                </w:p>
                <w:p w14:paraId="61088A85" w14:textId="77777777" w:rsidR="00EA6CBE" w:rsidRPr="00920E8A" w:rsidRDefault="00EA6CBE" w:rsidP="00FA3C92">
                  <w:pPr>
                    <w:rPr>
                      <w:rFonts w:cstheme="minorHAnsi"/>
                      <w:lang w:eastAsia="fi-FI"/>
                    </w:rPr>
                  </w:pPr>
                </w:p>
                <w:p w14:paraId="1FB7032F" w14:textId="77777777" w:rsidR="00EA6CBE" w:rsidRPr="00920E8A" w:rsidRDefault="00EA6CBE" w:rsidP="00FA3C92">
                  <w:pPr>
                    <w:rPr>
                      <w:rFonts w:cstheme="minorHAnsi"/>
                      <w:lang w:eastAsia="fi-FI"/>
                    </w:rPr>
                  </w:pPr>
                  <w:r w:rsidRPr="00920E8A">
                    <w:rPr>
                      <w:rFonts w:cstheme="minorHAnsi"/>
                      <w:lang w:eastAsia="fi-FI"/>
                    </w:rPr>
                    <w:t>Harjoitellaan arvostavaa kielenkäyttöä vuorovaikutustilanteissa mm. leikin ja draaman avulla.</w:t>
                  </w:r>
                </w:p>
                <w:p w14:paraId="4B01E702" w14:textId="77777777" w:rsidR="00EA6CBE" w:rsidRPr="00920E8A" w:rsidRDefault="00EA6CBE" w:rsidP="00FA3C92">
                  <w:pPr>
                    <w:rPr>
                      <w:rFonts w:cstheme="minorHAnsi"/>
                      <w:lang w:eastAsia="fi-FI"/>
                    </w:rPr>
                  </w:pPr>
                </w:p>
                <w:p w14:paraId="230815C3" w14:textId="77777777" w:rsidR="00EA6CBE" w:rsidRPr="00920E8A" w:rsidRDefault="00EA6CBE" w:rsidP="00FA3C92">
                  <w:pPr>
                    <w:rPr>
                      <w:rFonts w:cstheme="minorHAnsi"/>
                      <w:lang w:eastAsia="fi-FI"/>
                    </w:rPr>
                  </w:pPr>
                  <w:r w:rsidRPr="00920E8A">
                    <w:rPr>
                      <w:rFonts w:cstheme="minorHAnsi"/>
                      <w:lang w:eastAsia="fi-FI"/>
                    </w:rPr>
                    <w:t>Opitaan ymmärtämään Suomen kansalliskielien ja vähemmistökielien merkitystä yksilölle ja yhteisölle.</w:t>
                  </w:r>
                </w:p>
                <w:p w14:paraId="0837B21C" w14:textId="77777777" w:rsidR="00EA6CBE" w:rsidRPr="00920E8A" w:rsidRDefault="00EA6CBE" w:rsidP="00FA3C92">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BB88E99" w14:textId="77777777" w:rsidR="00EA6CBE" w:rsidRPr="00920E8A" w:rsidRDefault="00EA6CBE" w:rsidP="00FA3C92">
                  <w:pPr>
                    <w:rPr>
                      <w:rFonts w:cstheme="minorHAnsi"/>
                      <w:b/>
                      <w:bCs/>
                    </w:rPr>
                  </w:pPr>
                  <w:r w:rsidRPr="00920E8A">
                    <w:rPr>
                      <w:rFonts w:cstheme="minorHAnsi"/>
                    </w:rPr>
                    <w:t>L2</w:t>
                  </w:r>
                </w:p>
              </w:tc>
            </w:tr>
            <w:tr w:rsidR="00EA6CBE" w:rsidRPr="00920E8A" w14:paraId="52B20A20" w14:textId="77777777" w:rsidTr="00EA6CBE">
              <w:tc>
                <w:tcPr>
                  <w:tcW w:w="2472" w:type="dxa"/>
                  <w:tcBorders>
                    <w:top w:val="single" w:sz="4" w:space="0" w:color="auto"/>
                    <w:left w:val="single" w:sz="4" w:space="0" w:color="auto"/>
                    <w:bottom w:val="single" w:sz="4" w:space="0" w:color="auto"/>
                    <w:right w:val="single" w:sz="4" w:space="0" w:color="auto"/>
                  </w:tcBorders>
                </w:tcPr>
                <w:p w14:paraId="7ECB19BD" w14:textId="77777777" w:rsidR="00EA6CBE" w:rsidRPr="00920E8A" w:rsidRDefault="00EA6CBE" w:rsidP="00FA3C92">
                  <w:pPr>
                    <w:rPr>
                      <w:rFonts w:eastAsia="Calibri" w:cstheme="minorHAnsi"/>
                      <w:b/>
                    </w:rPr>
                  </w:pPr>
                  <w:r w:rsidRPr="00920E8A">
                    <w:rPr>
                      <w:rFonts w:cstheme="minorHAnsi"/>
                    </w:rP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50A75701" w14:textId="77777777" w:rsidR="00EA6CBE" w:rsidRPr="00920E8A" w:rsidRDefault="00EA6CBE" w:rsidP="00FA3C92">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3EC19835" w14:textId="77777777" w:rsidR="00EA6CBE" w:rsidRPr="00920E8A" w:rsidRDefault="00EA6CBE" w:rsidP="00FA3C92">
                  <w:pPr>
                    <w:rPr>
                      <w:rFonts w:cstheme="minorHAnsi"/>
                      <w:lang w:eastAsia="fi-FI"/>
                    </w:rPr>
                  </w:pPr>
                  <w:r w:rsidRPr="00920E8A">
                    <w:rPr>
                      <w:rFonts w:cstheme="minorHAnsi"/>
                      <w:lang w:eastAsia="fi-FI"/>
                    </w:rPr>
                    <w:t>Tutustutaan erilaisiin tapoihin kirjoittaa vierailla kielillä.</w:t>
                  </w:r>
                </w:p>
                <w:p w14:paraId="23F8F0BD" w14:textId="77777777" w:rsidR="00EA6CBE" w:rsidRPr="00920E8A" w:rsidRDefault="00EA6CBE" w:rsidP="00FA3C92">
                  <w:pPr>
                    <w:rPr>
                      <w:rFonts w:cstheme="minorHAnsi"/>
                      <w:lang w:eastAsia="fi-FI"/>
                    </w:rPr>
                  </w:pPr>
                </w:p>
                <w:p w14:paraId="20384114" w14:textId="77777777" w:rsidR="00EA6CBE" w:rsidRPr="00920E8A" w:rsidRDefault="00EA6CBE" w:rsidP="00FA3C92">
                  <w:pPr>
                    <w:rPr>
                      <w:rFonts w:cstheme="minorHAnsi"/>
                      <w:lang w:eastAsia="fi-FI"/>
                    </w:rPr>
                  </w:pPr>
                  <w:r w:rsidRPr="00920E8A">
                    <w:rPr>
                      <w:rFonts w:cstheme="minorHAnsi"/>
                      <w:lang w:eastAsia="fi-FI"/>
                    </w:rPr>
                    <w:t>Tehdään havaintoja ruotsin kielen ja äidinkielen tai muiden kielten rakenteellisista, sanastollisista tai muista eroista ja yhtäläisyyksistä.</w:t>
                  </w:r>
                </w:p>
                <w:p w14:paraId="29255B82" w14:textId="77777777" w:rsidR="00EA6CBE" w:rsidRPr="00920E8A" w:rsidRDefault="00EA6CBE" w:rsidP="00FA3C92">
                  <w:pPr>
                    <w:rPr>
                      <w:rFonts w:cstheme="minorHAnsi"/>
                      <w:lang w:eastAsia="fi-FI"/>
                    </w:rPr>
                  </w:pPr>
                </w:p>
                <w:p w14:paraId="19344965" w14:textId="23798166" w:rsidR="00EA6CBE" w:rsidRPr="00920E8A" w:rsidRDefault="000D07C2" w:rsidP="00FA3C92">
                  <w:pPr>
                    <w:rPr>
                      <w:rFonts w:cstheme="minorHAnsi"/>
                      <w:lang w:eastAsia="fi-FI"/>
                    </w:rPr>
                  </w:pPr>
                  <w:r>
                    <w:rPr>
                      <w:rFonts w:cstheme="minorHAnsi"/>
                      <w:lang w:eastAsia="fi-FI"/>
                    </w:rPr>
                    <w:t>Pohditaan monikielisyyttä</w:t>
                  </w:r>
                  <w:r w:rsidR="00EA6CBE" w:rsidRPr="00920E8A">
                    <w:rPr>
                      <w:rFonts w:cstheme="minorHAnsi"/>
                      <w:lang w:eastAsia="fi-FI"/>
                    </w:rPr>
                    <w:t xml:space="preserve"> omassa arjessa.</w:t>
                  </w:r>
                </w:p>
                <w:p w14:paraId="05F05FE4" w14:textId="77777777" w:rsidR="00EA6CBE" w:rsidRPr="00920E8A" w:rsidRDefault="00EA6CBE" w:rsidP="00FA3C92">
                  <w:pPr>
                    <w:rPr>
                      <w:rFonts w:cstheme="minorHAnsi"/>
                      <w:lang w:eastAsia="fi-FI"/>
                    </w:rPr>
                  </w:pPr>
                </w:p>
                <w:p w14:paraId="719B6A25" w14:textId="77777777" w:rsidR="00EA6CBE" w:rsidRPr="00920E8A" w:rsidRDefault="00EA6CBE" w:rsidP="00FA3C92">
                  <w:pPr>
                    <w:rPr>
                      <w:rFonts w:cstheme="minorHAnsi"/>
                      <w:lang w:eastAsia="fi-FI"/>
                    </w:rPr>
                  </w:pPr>
                  <w:r w:rsidRPr="00920E8A">
                    <w:rPr>
                      <w:rFonts w:cstheme="minorHAnsi"/>
                      <w:lang w:eastAsia="fi-FI"/>
                    </w:rPr>
                    <w:t>Vertaillaan suomenruotsin ja ruotsinruotsin eroja.</w:t>
                  </w:r>
                </w:p>
                <w:p w14:paraId="7243EFBF" w14:textId="77777777" w:rsidR="00EA6CBE" w:rsidRPr="00920E8A" w:rsidRDefault="00EA6CBE" w:rsidP="00FA3C92">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3515837" w14:textId="77777777" w:rsidR="00EA6CBE" w:rsidRPr="00920E8A" w:rsidRDefault="00025CD9" w:rsidP="00FA3C92">
                  <w:pPr>
                    <w:rPr>
                      <w:rFonts w:cstheme="minorHAnsi"/>
                      <w:b/>
                      <w:bCs/>
                    </w:rPr>
                  </w:pPr>
                  <w:r w:rsidRPr="00920E8A">
                    <w:rPr>
                      <w:rFonts w:cstheme="minorHAnsi"/>
                    </w:rPr>
                    <w:t>L1</w:t>
                  </w:r>
                  <w:r w:rsidR="00EA6CBE" w:rsidRPr="00920E8A">
                    <w:rPr>
                      <w:rFonts w:cstheme="minorHAnsi"/>
                    </w:rPr>
                    <w:t>L4</w:t>
                  </w:r>
                </w:p>
              </w:tc>
            </w:tr>
            <w:tr w:rsidR="00EA6CBE" w:rsidRPr="00920E8A" w14:paraId="6319FF23" w14:textId="77777777" w:rsidTr="00EA6CBE">
              <w:tc>
                <w:tcPr>
                  <w:tcW w:w="2472" w:type="dxa"/>
                  <w:tcBorders>
                    <w:top w:val="single" w:sz="4" w:space="0" w:color="auto"/>
                    <w:left w:val="single" w:sz="4" w:space="0" w:color="auto"/>
                    <w:bottom w:val="single" w:sz="4" w:space="0" w:color="auto"/>
                    <w:right w:val="single" w:sz="4" w:space="0" w:color="auto"/>
                  </w:tcBorders>
                </w:tcPr>
                <w:p w14:paraId="133B46CB" w14:textId="77777777" w:rsidR="00EA6CBE" w:rsidRPr="00920E8A" w:rsidRDefault="00EA6CBE" w:rsidP="00FA3C92">
                  <w:pPr>
                    <w:rPr>
                      <w:rFonts w:eastAsia="Calibri" w:cstheme="minorHAnsi"/>
                    </w:rPr>
                  </w:pPr>
                  <w:r w:rsidRPr="00920E8A">
                    <w:rPr>
                      <w:rFonts w:cstheme="minorHAnsi"/>
                    </w:rPr>
                    <w:t>T4 ohjata oppilasta löytämään ruotsinkielistä aineistoa</w:t>
                  </w:r>
                </w:p>
              </w:tc>
              <w:tc>
                <w:tcPr>
                  <w:tcW w:w="434" w:type="dxa"/>
                  <w:tcBorders>
                    <w:top w:val="single" w:sz="4" w:space="0" w:color="auto"/>
                    <w:left w:val="single" w:sz="4" w:space="0" w:color="auto"/>
                    <w:bottom w:val="single" w:sz="4" w:space="0" w:color="auto"/>
                    <w:right w:val="single" w:sz="4" w:space="0" w:color="auto"/>
                  </w:tcBorders>
                </w:tcPr>
                <w:p w14:paraId="64179310" w14:textId="77777777" w:rsidR="00EA6CBE" w:rsidRPr="00920E8A" w:rsidRDefault="00EA6CBE" w:rsidP="00FA3C92">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771CB4A" w14:textId="77777777" w:rsidR="00EA6CBE" w:rsidRPr="00920E8A" w:rsidRDefault="00EA6CBE" w:rsidP="00FA3C92">
                  <w:pPr>
                    <w:rPr>
                      <w:rFonts w:cstheme="minorHAnsi"/>
                      <w:lang w:eastAsia="fi-FI"/>
                    </w:rPr>
                  </w:pPr>
                  <w:r w:rsidRPr="00920E8A">
                    <w:rPr>
                      <w:rFonts w:cstheme="minorHAnsi"/>
                      <w:lang w:eastAsia="fi-FI"/>
                    </w:rPr>
                    <w:t>Etsitään itseä kiinnostavaa ja omaa oppimista edistävää aineistoa.</w:t>
                  </w:r>
                </w:p>
                <w:p w14:paraId="6390C719" w14:textId="77777777" w:rsidR="00EA6CBE" w:rsidRPr="00920E8A" w:rsidRDefault="00EA6CBE" w:rsidP="00FA3C92">
                  <w:pPr>
                    <w:rPr>
                      <w:rFonts w:cstheme="minorHAnsi"/>
                      <w:lang w:eastAsia="fi-FI"/>
                    </w:rPr>
                  </w:pPr>
                </w:p>
                <w:p w14:paraId="4432F59B" w14:textId="77777777" w:rsidR="00EA6CBE" w:rsidRPr="00920E8A" w:rsidRDefault="00EA6CBE" w:rsidP="00FA3C92">
                  <w:pPr>
                    <w:rPr>
                      <w:rFonts w:cstheme="minorHAnsi"/>
                      <w:lang w:eastAsia="fi-FI"/>
                    </w:rPr>
                  </w:pPr>
                  <w:r w:rsidRPr="00920E8A">
                    <w:rPr>
                      <w:rFonts w:cstheme="minorHAnsi"/>
                      <w:lang w:eastAsia="fi-FI"/>
                    </w:rPr>
                    <w:t>Tutustutaan Turun tarjoamiin kaksikielisiin mahdollisuuksiin.</w:t>
                  </w:r>
                </w:p>
                <w:p w14:paraId="720507E2"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60C5B5E" w14:textId="77777777" w:rsidR="00EA6CBE" w:rsidRPr="00920E8A" w:rsidRDefault="00025CD9" w:rsidP="00FA3C92">
                  <w:pPr>
                    <w:rPr>
                      <w:rFonts w:cstheme="minorHAnsi"/>
                      <w:b/>
                      <w:bCs/>
                    </w:rPr>
                  </w:pPr>
                  <w:r w:rsidRPr="00920E8A">
                    <w:rPr>
                      <w:rFonts w:cstheme="minorHAnsi"/>
                    </w:rPr>
                    <w:t>L4</w:t>
                  </w:r>
                  <w:r w:rsidR="00EA6CBE" w:rsidRPr="00920E8A">
                    <w:rPr>
                      <w:rFonts w:cstheme="minorHAnsi"/>
                    </w:rPr>
                    <w:t xml:space="preserve"> L5</w:t>
                  </w:r>
                </w:p>
              </w:tc>
            </w:tr>
            <w:tr w:rsidR="00D31FE7" w:rsidRPr="00920E8A" w14:paraId="3FB7C0EE" w14:textId="77777777" w:rsidTr="009B6A00">
              <w:tc>
                <w:tcPr>
                  <w:tcW w:w="9663" w:type="dxa"/>
                  <w:gridSpan w:val="4"/>
                  <w:tcBorders>
                    <w:top w:val="single" w:sz="4" w:space="0" w:color="auto"/>
                    <w:left w:val="single" w:sz="4" w:space="0" w:color="auto"/>
                    <w:bottom w:val="single" w:sz="4" w:space="0" w:color="auto"/>
                    <w:right w:val="single" w:sz="4" w:space="0" w:color="auto"/>
                  </w:tcBorders>
                </w:tcPr>
                <w:p w14:paraId="2189D4DC" w14:textId="42049C46" w:rsidR="00D31FE7" w:rsidRPr="00920E8A" w:rsidRDefault="00D31FE7" w:rsidP="00FA3C92">
                  <w:pPr>
                    <w:rPr>
                      <w:rFonts w:cstheme="minorHAnsi"/>
                      <w:b/>
                    </w:rPr>
                  </w:pPr>
                  <w:r w:rsidRPr="00920E8A">
                    <w:rPr>
                      <w:rFonts w:cstheme="minorHAnsi"/>
                      <w:b/>
                      <w:bCs/>
                    </w:rPr>
                    <w:t>Kielenopiskelutaidot</w:t>
                  </w:r>
                </w:p>
              </w:tc>
            </w:tr>
            <w:tr w:rsidR="00EA6CBE" w:rsidRPr="00920E8A" w14:paraId="1EB93434" w14:textId="77777777" w:rsidTr="00EA6CBE">
              <w:tc>
                <w:tcPr>
                  <w:tcW w:w="2472" w:type="dxa"/>
                  <w:tcBorders>
                    <w:top w:val="single" w:sz="4" w:space="0" w:color="auto"/>
                    <w:left w:val="single" w:sz="4" w:space="0" w:color="auto"/>
                    <w:bottom w:val="single" w:sz="4" w:space="0" w:color="auto"/>
                    <w:right w:val="single" w:sz="4" w:space="0" w:color="auto"/>
                  </w:tcBorders>
                </w:tcPr>
                <w:p w14:paraId="07714F78" w14:textId="77777777" w:rsidR="00EA6CBE" w:rsidRPr="00920E8A" w:rsidRDefault="00EA6CBE" w:rsidP="00FA3C92">
                  <w:pPr>
                    <w:rPr>
                      <w:rFonts w:eastAsia="Calibri" w:cstheme="minorHAnsi"/>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21025C61" w14:textId="77777777" w:rsidR="00EA6CBE" w:rsidRPr="00920E8A" w:rsidRDefault="00EA6CBE" w:rsidP="00FA3C92">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729EA809" w14:textId="77777777" w:rsidR="00EA6CBE" w:rsidRPr="00920E8A" w:rsidRDefault="00EA6CBE" w:rsidP="00FA3C92">
                  <w:pPr>
                    <w:rPr>
                      <w:rFonts w:cstheme="minorHAnsi"/>
                      <w:lang w:eastAsia="fi-FI"/>
                    </w:rPr>
                  </w:pPr>
                  <w:r w:rsidRPr="00920E8A">
                    <w:rPr>
                      <w:rFonts w:cstheme="minorHAnsi"/>
                      <w:lang w:eastAsia="fi-FI"/>
                    </w:rPr>
                    <w:t>Opetellaan suunnittelemaan yhdessä opetuksen tavoitteisiin tähtäävää toimintaa.</w:t>
                  </w:r>
                </w:p>
                <w:p w14:paraId="4BA16751" w14:textId="77777777" w:rsidR="00EA6CBE" w:rsidRPr="00920E8A" w:rsidRDefault="00EA6CBE" w:rsidP="00FA3C92">
                  <w:pPr>
                    <w:rPr>
                      <w:rFonts w:cstheme="minorHAnsi"/>
                      <w:lang w:eastAsia="fi-FI"/>
                    </w:rPr>
                  </w:pPr>
                </w:p>
                <w:p w14:paraId="0A05669F" w14:textId="77777777" w:rsidR="00EA6CBE" w:rsidRPr="00920E8A" w:rsidRDefault="00EA6CBE" w:rsidP="00FA3C92">
                  <w:pPr>
                    <w:rPr>
                      <w:rFonts w:cstheme="minorHAnsi"/>
                      <w:lang w:eastAsia="fi-FI"/>
                    </w:rPr>
                  </w:pPr>
                  <w:r w:rsidRPr="00920E8A">
                    <w:rPr>
                      <w:rFonts w:cstheme="minorHAnsi"/>
                      <w:lang w:eastAsia="fi-FI"/>
                    </w:rPr>
                    <w:t>Harjoitellaan autenttisia kielenkäyttötilanteita, jotka nähdään aitoina ja tarkoituksenmukaisina.</w:t>
                  </w:r>
                </w:p>
                <w:p w14:paraId="0C3E8D39" w14:textId="77777777" w:rsidR="00EA6CBE" w:rsidRPr="00920E8A" w:rsidRDefault="00EA6CBE" w:rsidP="00FA3C92">
                  <w:pPr>
                    <w:rPr>
                      <w:rFonts w:cstheme="minorHAnsi"/>
                      <w:lang w:eastAsia="fi-FI"/>
                    </w:rPr>
                  </w:pPr>
                </w:p>
                <w:p w14:paraId="56BC84AB" w14:textId="77777777" w:rsidR="00EA6CBE" w:rsidRPr="00920E8A" w:rsidRDefault="00EA6CBE" w:rsidP="00FA3C92">
                  <w:pPr>
                    <w:rPr>
                      <w:rFonts w:cstheme="minorHAnsi"/>
                      <w:lang w:eastAsia="fi-FI"/>
                    </w:rPr>
                  </w:pPr>
                  <w:r w:rsidRPr="00920E8A">
                    <w:rPr>
                      <w:rFonts w:cstheme="minorHAnsi"/>
                      <w:lang w:eastAsia="fi-FI"/>
                    </w:rPr>
                    <w:t>Opetellaan antamaan ja ottamaan vastaan palautetta kannustavassa ilmapiirissä.</w:t>
                  </w:r>
                </w:p>
                <w:p w14:paraId="193A8078" w14:textId="77777777" w:rsidR="00EA6CBE" w:rsidRPr="00920E8A" w:rsidRDefault="00EA6CBE" w:rsidP="00FA3C92">
                  <w:pPr>
                    <w:rPr>
                      <w:rFonts w:cstheme="minorHAnsi"/>
                      <w:lang w:eastAsia="fi-FI"/>
                    </w:rPr>
                  </w:pPr>
                </w:p>
                <w:p w14:paraId="745F4818" w14:textId="77777777" w:rsidR="00EA6CBE" w:rsidRPr="00920E8A" w:rsidRDefault="00EA6CBE" w:rsidP="00FA3C92">
                  <w:pPr>
                    <w:rPr>
                      <w:rFonts w:cstheme="minorHAnsi"/>
                      <w:lang w:eastAsia="fi-FI"/>
                    </w:rPr>
                  </w:pPr>
                  <w:r w:rsidRPr="00920E8A">
                    <w:rPr>
                      <w:rFonts w:cstheme="minorHAnsi"/>
                      <w:lang w:eastAsia="fi-FI"/>
                    </w:rPr>
                    <w:t>Harjoitellaan kaikkia kielitaidon osa-alueita, jolloin opitaan omia vahvuuksia.</w:t>
                  </w:r>
                </w:p>
                <w:p w14:paraId="065DAC05" w14:textId="77777777" w:rsidR="00EA6CBE" w:rsidRPr="00920E8A" w:rsidRDefault="00EA6CBE" w:rsidP="00FA3C92">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29CF37D" w14:textId="77777777" w:rsidR="00EA6CBE" w:rsidRPr="00920E8A" w:rsidRDefault="00025CD9" w:rsidP="00FA3C92">
                  <w:pPr>
                    <w:rPr>
                      <w:rFonts w:cstheme="minorHAnsi"/>
                    </w:rPr>
                  </w:pPr>
                  <w:r w:rsidRPr="00920E8A">
                    <w:rPr>
                      <w:rFonts w:cstheme="minorHAnsi"/>
                    </w:rPr>
                    <w:t>L1</w:t>
                  </w:r>
                  <w:r w:rsidR="00EA6CBE" w:rsidRPr="00920E8A">
                    <w:rPr>
                      <w:rFonts w:cstheme="minorHAnsi"/>
                    </w:rPr>
                    <w:t xml:space="preserve"> L7</w:t>
                  </w:r>
                </w:p>
                <w:p w14:paraId="6A35DAAC" w14:textId="77777777" w:rsidR="00EA6CBE" w:rsidRPr="00920E8A" w:rsidRDefault="00EA6CBE" w:rsidP="00FA3C92">
                  <w:pPr>
                    <w:rPr>
                      <w:rFonts w:cstheme="minorHAnsi"/>
                    </w:rPr>
                  </w:pPr>
                </w:p>
                <w:p w14:paraId="2F12F7A4" w14:textId="77777777" w:rsidR="00EA6CBE" w:rsidRPr="00920E8A" w:rsidRDefault="00EA6CBE" w:rsidP="00FA3C92">
                  <w:pPr>
                    <w:rPr>
                      <w:rFonts w:cstheme="minorHAnsi"/>
                    </w:rPr>
                  </w:pPr>
                </w:p>
                <w:p w14:paraId="05B30B6C" w14:textId="77777777" w:rsidR="00EA6CBE" w:rsidRPr="00920E8A" w:rsidRDefault="00EA6CBE" w:rsidP="00FA3C92">
                  <w:pPr>
                    <w:rPr>
                      <w:rFonts w:cstheme="minorHAnsi"/>
                    </w:rPr>
                  </w:pPr>
                </w:p>
                <w:p w14:paraId="40C9F498" w14:textId="77777777" w:rsidR="00EA6CBE" w:rsidRPr="00920E8A" w:rsidRDefault="00EA6CBE" w:rsidP="00FA3C92">
                  <w:pPr>
                    <w:rPr>
                      <w:rFonts w:cstheme="minorHAnsi"/>
                    </w:rPr>
                  </w:pPr>
                </w:p>
              </w:tc>
            </w:tr>
            <w:tr w:rsidR="00EA6CBE" w:rsidRPr="00920E8A" w14:paraId="36DEF821" w14:textId="77777777" w:rsidTr="00EA6CBE">
              <w:tc>
                <w:tcPr>
                  <w:tcW w:w="2472" w:type="dxa"/>
                  <w:tcBorders>
                    <w:top w:val="single" w:sz="4" w:space="0" w:color="auto"/>
                    <w:left w:val="single" w:sz="4" w:space="0" w:color="auto"/>
                    <w:bottom w:val="single" w:sz="4" w:space="0" w:color="auto"/>
                    <w:right w:val="single" w:sz="4" w:space="0" w:color="auto"/>
                  </w:tcBorders>
                </w:tcPr>
                <w:p w14:paraId="42145F38" w14:textId="77777777" w:rsidR="00EA6CBE" w:rsidRPr="00920E8A" w:rsidRDefault="00EA6CBE" w:rsidP="00FA3C92">
                  <w:pPr>
                    <w:rPr>
                      <w:rFonts w:eastAsia="Calibri" w:cstheme="minorHAnsi"/>
                      <w:b/>
                    </w:rPr>
                  </w:pPr>
                  <w:r w:rsidRPr="00920E8A">
                    <w:rPr>
                      <w:rFonts w:cstheme="minorHAnsi"/>
                    </w:rPr>
                    <w:t>T6 ohjata oppilasta ottamaan vastuuta omasta kielenopiskelustaan ja kannustaa oppilasta harjaannuttamaan kielitaitoaan rohkeasti ja myös tieto- ja viestintäteknologiaa käyttäen sekä kokeilla, millaiset tavat oppia kieliä sopivat kullekin parhaiten</w:t>
                  </w:r>
                </w:p>
              </w:tc>
              <w:tc>
                <w:tcPr>
                  <w:tcW w:w="434" w:type="dxa"/>
                  <w:tcBorders>
                    <w:top w:val="single" w:sz="4" w:space="0" w:color="auto"/>
                    <w:left w:val="single" w:sz="4" w:space="0" w:color="auto"/>
                    <w:bottom w:val="single" w:sz="4" w:space="0" w:color="auto"/>
                    <w:right w:val="single" w:sz="4" w:space="0" w:color="auto"/>
                  </w:tcBorders>
                </w:tcPr>
                <w:p w14:paraId="2295C741" w14:textId="77777777" w:rsidR="00EA6CBE" w:rsidRPr="00920E8A" w:rsidRDefault="00EA6CBE" w:rsidP="00FA3C92">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6709CF45" w14:textId="77777777" w:rsidR="00EA6CBE" w:rsidRPr="00920E8A" w:rsidRDefault="00EA6CBE" w:rsidP="00FA3C92">
                  <w:pPr>
                    <w:rPr>
                      <w:rFonts w:cstheme="minorHAnsi"/>
                      <w:lang w:eastAsia="fi-FI"/>
                    </w:rPr>
                  </w:pPr>
                  <w:r w:rsidRPr="00920E8A">
                    <w:rPr>
                      <w:rFonts w:cstheme="minorHAnsi"/>
                      <w:lang w:eastAsia="fi-FI"/>
                    </w:rPr>
                    <w:t>Harjaannutaan aktiiviseen toimijuuteen, itsenäiseen vastuunottoon, itsearviointiin sekä vertaisarviointiin.</w:t>
                  </w:r>
                </w:p>
                <w:p w14:paraId="7E616EEB" w14:textId="77777777" w:rsidR="00EA6CBE" w:rsidRPr="00920E8A" w:rsidRDefault="00EA6CBE" w:rsidP="00FA3C92">
                  <w:pPr>
                    <w:rPr>
                      <w:rFonts w:cstheme="minorHAnsi"/>
                      <w:lang w:eastAsia="fi-FI"/>
                    </w:rPr>
                  </w:pPr>
                </w:p>
                <w:p w14:paraId="7AE919F0" w14:textId="09C577DE" w:rsidR="00EA6CBE" w:rsidRPr="00920E8A" w:rsidRDefault="000D07C2" w:rsidP="00FA3C92">
                  <w:pPr>
                    <w:rPr>
                      <w:rFonts w:cstheme="minorHAnsi"/>
                      <w:lang w:eastAsia="fi-FI"/>
                    </w:rPr>
                  </w:pPr>
                  <w:r>
                    <w:rPr>
                      <w:rFonts w:cstheme="minorHAnsi"/>
                      <w:lang w:eastAsia="fi-FI"/>
                    </w:rPr>
                    <w:t>Opetellaan käyttämään</w:t>
                  </w:r>
                  <w:r w:rsidRPr="00920E8A">
                    <w:rPr>
                      <w:rFonts w:cstheme="minorHAnsi"/>
                      <w:lang w:eastAsia="fi-FI"/>
                    </w:rPr>
                    <w:t xml:space="preserve"> </w:t>
                  </w:r>
                  <w:r>
                    <w:rPr>
                      <w:rFonts w:cstheme="minorHAnsi"/>
                      <w:lang w:eastAsia="fi-FI"/>
                    </w:rPr>
                    <w:t>tieto- ja viestintäteknologian keinoja kielen oppimisen tukena</w:t>
                  </w:r>
                  <w:r w:rsidRPr="00920E8A">
                    <w:rPr>
                      <w:rFonts w:cstheme="minorHAnsi"/>
                      <w:lang w:eastAsia="fi-FI"/>
                    </w:rPr>
                    <w:t>.</w:t>
                  </w:r>
                </w:p>
                <w:p w14:paraId="5B951408" w14:textId="77777777" w:rsidR="00EA6CBE" w:rsidRPr="00920E8A" w:rsidRDefault="00EA6CBE" w:rsidP="00FA3C92">
                  <w:pPr>
                    <w:rPr>
                      <w:rFonts w:cstheme="minorHAnsi"/>
                    </w:rPr>
                  </w:pPr>
                </w:p>
                <w:p w14:paraId="012E5CE3"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AAE2C1B" w14:textId="77777777" w:rsidR="00EA6CBE" w:rsidRPr="00920E8A" w:rsidRDefault="00025CD9" w:rsidP="00FA3C92">
                  <w:pPr>
                    <w:rPr>
                      <w:rFonts w:cstheme="minorHAnsi"/>
                      <w:b/>
                      <w:bCs/>
                    </w:rPr>
                  </w:pPr>
                  <w:r w:rsidRPr="00920E8A">
                    <w:rPr>
                      <w:rFonts w:cstheme="minorHAnsi"/>
                    </w:rPr>
                    <w:t>L5</w:t>
                  </w:r>
                  <w:r w:rsidR="00EA6CBE" w:rsidRPr="00920E8A">
                    <w:rPr>
                      <w:rFonts w:cstheme="minorHAnsi"/>
                    </w:rPr>
                    <w:t>L6</w:t>
                  </w:r>
                </w:p>
              </w:tc>
            </w:tr>
            <w:tr w:rsidR="00D31FE7" w:rsidRPr="00920E8A" w14:paraId="2A33E313" w14:textId="77777777" w:rsidTr="00BE7136">
              <w:tc>
                <w:tcPr>
                  <w:tcW w:w="9663" w:type="dxa"/>
                  <w:gridSpan w:val="4"/>
                  <w:tcBorders>
                    <w:top w:val="single" w:sz="4" w:space="0" w:color="auto"/>
                    <w:left w:val="single" w:sz="4" w:space="0" w:color="auto"/>
                    <w:bottom w:val="single" w:sz="4" w:space="0" w:color="auto"/>
                    <w:right w:val="single" w:sz="4" w:space="0" w:color="auto"/>
                  </w:tcBorders>
                </w:tcPr>
                <w:p w14:paraId="6DECA2F1" w14:textId="034C4AA0" w:rsidR="00D31FE7" w:rsidRPr="00920E8A" w:rsidRDefault="00D31FE7" w:rsidP="00FA3C92">
                  <w:pPr>
                    <w:rPr>
                      <w:rFonts w:cstheme="minorHAnsi"/>
                      <w:b/>
                    </w:rPr>
                  </w:pPr>
                  <w:r w:rsidRPr="00920E8A">
                    <w:rPr>
                      <w:rFonts w:cstheme="minorHAnsi"/>
                      <w:b/>
                      <w:bCs/>
                    </w:rPr>
                    <w:t>Kehittyvä kielitaito, taito toimia vuorovaikutuksessa</w:t>
                  </w:r>
                </w:p>
              </w:tc>
            </w:tr>
            <w:tr w:rsidR="00EA6CBE" w:rsidRPr="00920E8A" w14:paraId="315660C4" w14:textId="77777777" w:rsidTr="00EA6CBE">
              <w:tc>
                <w:tcPr>
                  <w:tcW w:w="2472" w:type="dxa"/>
                  <w:tcBorders>
                    <w:top w:val="single" w:sz="4" w:space="0" w:color="auto"/>
                    <w:left w:val="single" w:sz="4" w:space="0" w:color="auto"/>
                    <w:bottom w:val="single" w:sz="4" w:space="0" w:color="auto"/>
                    <w:right w:val="single" w:sz="4" w:space="0" w:color="auto"/>
                  </w:tcBorders>
                </w:tcPr>
                <w:p w14:paraId="239B1C8E" w14:textId="77777777" w:rsidR="00EA6CBE" w:rsidRPr="00920E8A" w:rsidRDefault="00EA6CBE" w:rsidP="00FA3C92">
                  <w:pPr>
                    <w:rPr>
                      <w:rFonts w:cstheme="minorHAnsi"/>
                    </w:rPr>
                  </w:pPr>
                  <w:r w:rsidRPr="00920E8A">
                    <w:rPr>
                      <w:rFonts w:cstheme="minorHAnsi"/>
                    </w:rPr>
                    <w:t>T7 järjestää oppilaille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10A34676"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62D2CC4C" w14:textId="77777777" w:rsidR="00EA6CBE" w:rsidRPr="00920E8A" w:rsidRDefault="00EA6CBE" w:rsidP="00FA3C92">
                  <w:pPr>
                    <w:rPr>
                      <w:rFonts w:cstheme="minorHAnsi"/>
                    </w:rPr>
                  </w:pPr>
                  <w:r w:rsidRPr="00920E8A">
                    <w:rPr>
                      <w:rFonts w:cstheme="minorHAnsi"/>
                    </w:rPr>
                    <w:t>Harjoitellaan kohteliasta kielenkäyttöä ja aktiivista kuuntelua rutiininomaisissa viestintätilanteissa.</w:t>
                  </w:r>
                </w:p>
                <w:p w14:paraId="4BF458A0" w14:textId="77777777" w:rsidR="00EA6CBE" w:rsidRPr="00920E8A" w:rsidRDefault="00EA6CBE" w:rsidP="00FA3C92">
                  <w:pPr>
                    <w:rPr>
                      <w:rFonts w:cstheme="minorHAnsi"/>
                    </w:rPr>
                  </w:pPr>
                </w:p>
                <w:p w14:paraId="77F8C3DE"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D7F225F" w14:textId="77777777" w:rsidR="00EA6CBE" w:rsidRPr="00920E8A" w:rsidRDefault="00025CD9" w:rsidP="00FA3C92">
                  <w:pPr>
                    <w:rPr>
                      <w:rFonts w:cstheme="minorHAnsi"/>
                    </w:rPr>
                  </w:pPr>
                  <w:r w:rsidRPr="00920E8A">
                    <w:rPr>
                      <w:rFonts w:cstheme="minorHAnsi"/>
                    </w:rPr>
                    <w:t>L2</w:t>
                  </w:r>
                  <w:r w:rsidR="00EA6CBE" w:rsidRPr="00920E8A">
                    <w:rPr>
                      <w:rFonts w:cstheme="minorHAnsi"/>
                    </w:rPr>
                    <w:t>L4</w:t>
                  </w:r>
                  <w:r w:rsidRPr="00920E8A">
                    <w:rPr>
                      <w:rFonts w:cstheme="minorHAnsi"/>
                    </w:rPr>
                    <w:t xml:space="preserve"> L5</w:t>
                  </w:r>
                  <w:r w:rsidR="00EA6CBE" w:rsidRPr="00920E8A">
                    <w:rPr>
                      <w:rFonts w:cstheme="minorHAnsi"/>
                    </w:rPr>
                    <w:t>L7</w:t>
                  </w:r>
                </w:p>
              </w:tc>
            </w:tr>
            <w:tr w:rsidR="00EA6CBE" w:rsidRPr="00920E8A" w14:paraId="68F9B3DC" w14:textId="77777777" w:rsidTr="00EA6CBE">
              <w:tc>
                <w:tcPr>
                  <w:tcW w:w="2472" w:type="dxa"/>
                  <w:tcBorders>
                    <w:top w:val="single" w:sz="4" w:space="0" w:color="auto"/>
                    <w:left w:val="single" w:sz="4" w:space="0" w:color="auto"/>
                    <w:bottom w:val="single" w:sz="4" w:space="0" w:color="auto"/>
                    <w:right w:val="single" w:sz="4" w:space="0" w:color="auto"/>
                  </w:tcBorders>
                </w:tcPr>
                <w:p w14:paraId="59CB1944" w14:textId="77777777" w:rsidR="00EA6CBE" w:rsidRPr="00920E8A" w:rsidRDefault="00EA6CBE" w:rsidP="00FA3C92">
                  <w:pPr>
                    <w:rPr>
                      <w:rFonts w:eastAsia="Calibri" w:cstheme="minorHAnsi"/>
                    </w:rPr>
                  </w:pPr>
                  <w:r w:rsidRPr="00920E8A">
                    <w:rPr>
                      <w:rFonts w:cstheme="minorHAnsi"/>
                    </w:rP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5F952C47"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78D0932E" w14:textId="77777777" w:rsidR="00EA6CBE" w:rsidRPr="00920E8A" w:rsidRDefault="00EA6CBE" w:rsidP="00FA3C92">
                  <w:pPr>
                    <w:rPr>
                      <w:rFonts w:eastAsia="Calibri" w:cstheme="minorHAnsi"/>
                    </w:rPr>
                  </w:pPr>
                  <w:r w:rsidRPr="00920E8A">
                    <w:rPr>
                      <w:rFonts w:cstheme="minorHAnsi"/>
                    </w:rPr>
                    <w:t>Harjoitellaan eleiden ja ilmeiden hyödyntämistä ja selvennyksen tai toiston pyytämistä sekä muiden osattujen kielien käyttöä.</w:t>
                  </w:r>
                </w:p>
              </w:tc>
              <w:tc>
                <w:tcPr>
                  <w:tcW w:w="454" w:type="dxa"/>
                  <w:tcBorders>
                    <w:top w:val="single" w:sz="4" w:space="0" w:color="auto"/>
                    <w:left w:val="single" w:sz="4" w:space="0" w:color="auto"/>
                    <w:bottom w:val="single" w:sz="4" w:space="0" w:color="auto"/>
                    <w:right w:val="single" w:sz="4" w:space="0" w:color="auto"/>
                  </w:tcBorders>
                </w:tcPr>
                <w:p w14:paraId="74AB416C" w14:textId="77777777" w:rsidR="00EA6CBE" w:rsidRPr="00920E8A" w:rsidRDefault="00025CD9" w:rsidP="00FA3C92">
                  <w:pPr>
                    <w:rPr>
                      <w:rFonts w:cstheme="minorHAnsi"/>
                      <w:b/>
                      <w:bCs/>
                    </w:rPr>
                  </w:pPr>
                  <w:r w:rsidRPr="00920E8A">
                    <w:rPr>
                      <w:rFonts w:cstheme="minorHAnsi"/>
                    </w:rPr>
                    <w:t>L2</w:t>
                  </w:r>
                  <w:r w:rsidR="00EA6CBE" w:rsidRPr="00920E8A">
                    <w:rPr>
                      <w:rFonts w:cstheme="minorHAnsi"/>
                    </w:rPr>
                    <w:t>L4</w:t>
                  </w:r>
                </w:p>
              </w:tc>
            </w:tr>
            <w:tr w:rsidR="00EA6CBE" w:rsidRPr="00920E8A" w14:paraId="0D7828C3" w14:textId="77777777" w:rsidTr="00EA6CBE">
              <w:tc>
                <w:tcPr>
                  <w:tcW w:w="2472" w:type="dxa"/>
                  <w:tcBorders>
                    <w:top w:val="single" w:sz="4" w:space="0" w:color="auto"/>
                    <w:left w:val="single" w:sz="4" w:space="0" w:color="auto"/>
                    <w:bottom w:val="single" w:sz="4" w:space="0" w:color="auto"/>
                    <w:right w:val="single" w:sz="4" w:space="0" w:color="auto"/>
                  </w:tcBorders>
                </w:tcPr>
                <w:p w14:paraId="4E75E0DA" w14:textId="77777777" w:rsidR="00EA6CBE" w:rsidRPr="00920E8A" w:rsidRDefault="00EA6CBE" w:rsidP="00FA3C92">
                  <w:pPr>
                    <w:rPr>
                      <w:rFonts w:eastAsia="Calibri" w:cstheme="minorHAnsi"/>
                      <w:b/>
                    </w:rPr>
                  </w:pPr>
                  <w:r w:rsidRPr="00920E8A">
                    <w:rPr>
                      <w:rFonts w:cstheme="minorHAnsi"/>
                    </w:rP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1B3FF48C"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7F95612B" w14:textId="77777777" w:rsidR="00EA6CBE" w:rsidRPr="00920E8A" w:rsidRDefault="00EA6CBE" w:rsidP="00FA3C92">
                  <w:pPr>
                    <w:rPr>
                      <w:rFonts w:cstheme="minorHAnsi"/>
                      <w:lang w:eastAsia="fi-FI"/>
                    </w:rPr>
                  </w:pPr>
                  <w:r w:rsidRPr="00920E8A">
                    <w:rPr>
                      <w:rFonts w:cstheme="minorHAnsi"/>
                      <w:lang w:eastAsia="fi-FI"/>
                    </w:rPr>
                    <w:t>Harjoitellaan informaaleja kielenkäyttötilanteita ja kohteliasta kielenkäyttöä monissa rutiininomaisissa sosiaalisissa tilanteissa.</w:t>
                  </w:r>
                </w:p>
                <w:p w14:paraId="20BDA54F" w14:textId="77777777" w:rsidR="00EA6CBE" w:rsidRPr="00920E8A" w:rsidRDefault="00EA6CBE" w:rsidP="00FA3C92">
                  <w:pPr>
                    <w:rPr>
                      <w:rFonts w:cstheme="minorHAnsi"/>
                      <w:lang w:eastAsia="fi-FI"/>
                    </w:rPr>
                  </w:pPr>
                </w:p>
                <w:p w14:paraId="267B96C0" w14:textId="77777777" w:rsidR="00EA6CBE" w:rsidRPr="00920E8A" w:rsidRDefault="00EA6CBE" w:rsidP="00FA3C92">
                  <w:pPr>
                    <w:rPr>
                      <w:rFonts w:cstheme="minorHAnsi"/>
                      <w:lang w:eastAsia="fi-FI"/>
                    </w:rPr>
                  </w:pPr>
                  <w:r w:rsidRPr="00920E8A">
                    <w:rPr>
                      <w:rFonts w:cstheme="minorHAnsi"/>
                      <w:lang w:eastAsia="fi-FI"/>
                    </w:rPr>
                    <w:t>Huomioidaan kulttuurien väliset erot.</w:t>
                  </w:r>
                </w:p>
                <w:p w14:paraId="6E530F6D" w14:textId="77777777" w:rsidR="00EA6CBE" w:rsidRPr="00920E8A" w:rsidRDefault="00EA6CBE" w:rsidP="00FA3C92">
                  <w:pPr>
                    <w:rPr>
                      <w:rFonts w:cstheme="minorHAnsi"/>
                    </w:rPr>
                  </w:pPr>
                </w:p>
                <w:p w14:paraId="750B7118"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2FEA120" w14:textId="77777777" w:rsidR="00EA6CBE" w:rsidRPr="00920E8A" w:rsidRDefault="00025CD9" w:rsidP="00FA3C92">
                  <w:pPr>
                    <w:rPr>
                      <w:rFonts w:cstheme="minorHAnsi"/>
                    </w:rPr>
                  </w:pPr>
                  <w:r w:rsidRPr="00920E8A">
                    <w:rPr>
                      <w:rFonts w:cstheme="minorHAnsi"/>
                    </w:rPr>
                    <w:t>L2</w:t>
                  </w:r>
                  <w:r w:rsidR="00EA6CBE" w:rsidRPr="00920E8A">
                    <w:rPr>
                      <w:rFonts w:cstheme="minorHAnsi"/>
                    </w:rPr>
                    <w:t>L4</w:t>
                  </w:r>
                </w:p>
              </w:tc>
            </w:tr>
            <w:tr w:rsidR="00D31FE7" w:rsidRPr="00920E8A" w14:paraId="74533550" w14:textId="77777777" w:rsidTr="007F3FD6">
              <w:tc>
                <w:tcPr>
                  <w:tcW w:w="9663" w:type="dxa"/>
                  <w:gridSpan w:val="4"/>
                  <w:tcBorders>
                    <w:top w:val="single" w:sz="4" w:space="0" w:color="auto"/>
                    <w:left w:val="single" w:sz="4" w:space="0" w:color="auto"/>
                    <w:bottom w:val="single" w:sz="4" w:space="0" w:color="auto"/>
                    <w:right w:val="single" w:sz="4" w:space="0" w:color="auto"/>
                  </w:tcBorders>
                </w:tcPr>
                <w:p w14:paraId="546CFDD8" w14:textId="277AF800" w:rsidR="00D31FE7" w:rsidRPr="00920E8A" w:rsidRDefault="00D31FE7" w:rsidP="00FA3C92">
                  <w:pPr>
                    <w:rPr>
                      <w:rFonts w:cstheme="minorHAnsi"/>
                      <w:b/>
                      <w:bCs/>
                    </w:rPr>
                  </w:pPr>
                  <w:r w:rsidRPr="00920E8A">
                    <w:rPr>
                      <w:rFonts w:cstheme="minorHAnsi"/>
                      <w:b/>
                      <w:bCs/>
                    </w:rPr>
                    <w:t>Kehittyvä kielitaito, taito tulkita tekstejä</w:t>
                  </w:r>
                </w:p>
              </w:tc>
            </w:tr>
            <w:tr w:rsidR="00EA6CBE" w:rsidRPr="00920E8A" w14:paraId="56558644" w14:textId="77777777" w:rsidTr="00EA6CBE">
              <w:tc>
                <w:tcPr>
                  <w:tcW w:w="2472" w:type="dxa"/>
                  <w:tcBorders>
                    <w:top w:val="single" w:sz="4" w:space="0" w:color="auto"/>
                    <w:left w:val="single" w:sz="4" w:space="0" w:color="auto"/>
                    <w:bottom w:val="single" w:sz="4" w:space="0" w:color="auto"/>
                    <w:right w:val="single" w:sz="4" w:space="0" w:color="auto"/>
                  </w:tcBorders>
                </w:tcPr>
                <w:p w14:paraId="373122D8" w14:textId="77777777" w:rsidR="00EA6CBE" w:rsidRPr="00920E8A" w:rsidRDefault="00EA6CBE" w:rsidP="00FA3C92">
                  <w:pPr>
                    <w:rPr>
                      <w:rFonts w:eastAsia="Calibri" w:cstheme="minorHAnsi"/>
                    </w:rPr>
                  </w:pPr>
                  <w:r w:rsidRPr="00920E8A">
                    <w:rPr>
                      <w:rFonts w:cstheme="minorHAnsi"/>
                    </w:rPr>
                    <w:t>T10 rohkaista oppilaita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731277C8"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68A2027" w14:textId="77777777" w:rsidR="00EA6CBE" w:rsidRPr="00920E8A" w:rsidRDefault="00EA6CBE" w:rsidP="00FA3C92">
                  <w:pPr>
                    <w:rPr>
                      <w:rFonts w:cstheme="minorHAnsi"/>
                      <w:lang w:eastAsia="fi-FI"/>
                    </w:rPr>
                  </w:pPr>
                  <w:r w:rsidRPr="00920E8A">
                    <w:rPr>
                      <w:rFonts w:cstheme="minorHAnsi"/>
                      <w:lang w:eastAsia="fi-FI"/>
                    </w:rPr>
                    <w:t>Opetellaan kuulemaan ja lukemaan monenlaisista aiheista.</w:t>
                  </w:r>
                </w:p>
                <w:p w14:paraId="1C00529C" w14:textId="77777777" w:rsidR="00EA6CBE" w:rsidRPr="00920E8A" w:rsidRDefault="00EA6CBE" w:rsidP="00FA3C92">
                  <w:pPr>
                    <w:rPr>
                      <w:rFonts w:cstheme="minorHAnsi"/>
                      <w:lang w:eastAsia="fi-FI"/>
                    </w:rPr>
                  </w:pPr>
                </w:p>
                <w:p w14:paraId="536DE75D" w14:textId="77777777" w:rsidR="00EA6CBE" w:rsidRPr="00920E8A" w:rsidRDefault="00EA6CBE" w:rsidP="00FA3C92">
                  <w:pPr>
                    <w:rPr>
                      <w:rFonts w:cstheme="minorHAnsi"/>
                      <w:lang w:eastAsia="fi-FI"/>
                    </w:rPr>
                  </w:pPr>
                  <w:r w:rsidRPr="00920E8A">
                    <w:rPr>
                      <w:rFonts w:cstheme="minorHAnsi"/>
                      <w:lang w:eastAsia="fi-FI"/>
                    </w:rPr>
                    <w:t>Opetellaan löytämään ruotsinkielistä materiaalia esim. ympäristöstä, verkosta ja kirjastosta.</w:t>
                  </w:r>
                </w:p>
                <w:p w14:paraId="3A51B992" w14:textId="77777777" w:rsidR="00EA6CBE" w:rsidRPr="00920E8A" w:rsidRDefault="00EA6CBE" w:rsidP="00FA3C92">
                  <w:pPr>
                    <w:rPr>
                      <w:rFonts w:cstheme="minorHAnsi"/>
                      <w:lang w:eastAsia="fi-FI"/>
                    </w:rPr>
                  </w:pPr>
                </w:p>
                <w:p w14:paraId="6C48E742" w14:textId="77777777" w:rsidR="00EA6CBE" w:rsidRPr="00920E8A" w:rsidRDefault="00EA6CBE" w:rsidP="00FA3C92">
                  <w:pPr>
                    <w:rPr>
                      <w:rFonts w:cstheme="minorHAnsi"/>
                      <w:lang w:eastAsia="fi-FI"/>
                    </w:rPr>
                  </w:pPr>
                  <w:r w:rsidRPr="00920E8A">
                    <w:rPr>
                      <w:rFonts w:cstheme="minorHAnsi"/>
                      <w:lang w:eastAsia="fi-FI"/>
                    </w:rPr>
                    <w:t>Opetellaan tekstien yhteydessä sanastoa ja rakenteita.</w:t>
                  </w:r>
                </w:p>
                <w:p w14:paraId="43DCCB48" w14:textId="77777777" w:rsidR="00EA6CBE" w:rsidRPr="00920E8A" w:rsidRDefault="00EA6CBE" w:rsidP="00FA3C92">
                  <w:pPr>
                    <w:rPr>
                      <w:rFonts w:cstheme="minorHAnsi"/>
                      <w:lang w:eastAsia="fi-FI"/>
                    </w:rPr>
                  </w:pPr>
                </w:p>
                <w:p w14:paraId="086F7030" w14:textId="77777777" w:rsidR="00EA6CBE" w:rsidRPr="00920E8A" w:rsidRDefault="00EA6CBE" w:rsidP="00FA3C92">
                  <w:pPr>
                    <w:rPr>
                      <w:rFonts w:cstheme="minorHAnsi"/>
                      <w:lang w:eastAsia="fi-FI"/>
                    </w:rPr>
                  </w:pPr>
                  <w:r w:rsidRPr="00920E8A">
                    <w:rPr>
                      <w:rFonts w:cstheme="minorHAnsi"/>
                      <w:lang w:eastAsia="fi-FI"/>
                    </w:rPr>
                    <w:t>Opetellaan ymmärtämään yksinkertaista, tuttua sanastoa ja ilmaisuja sisältävää tekstiä asiayhteyden tukemana.</w:t>
                  </w:r>
                </w:p>
                <w:p w14:paraId="362F8B8C"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90956D8" w14:textId="77777777" w:rsidR="00EA6CBE" w:rsidRPr="00920E8A" w:rsidRDefault="00EA6CBE" w:rsidP="00FA3C92">
                  <w:pPr>
                    <w:rPr>
                      <w:rFonts w:cstheme="minorHAnsi"/>
                    </w:rPr>
                  </w:pPr>
                  <w:r w:rsidRPr="00920E8A">
                    <w:rPr>
                      <w:rFonts w:cstheme="minorHAnsi"/>
                    </w:rPr>
                    <w:t>L4</w:t>
                  </w:r>
                </w:p>
              </w:tc>
            </w:tr>
            <w:tr w:rsidR="00D31FE7" w:rsidRPr="00920E8A" w14:paraId="43242B37" w14:textId="77777777" w:rsidTr="003D58F7">
              <w:tc>
                <w:tcPr>
                  <w:tcW w:w="9663" w:type="dxa"/>
                  <w:gridSpan w:val="4"/>
                  <w:tcBorders>
                    <w:top w:val="single" w:sz="4" w:space="0" w:color="auto"/>
                    <w:left w:val="single" w:sz="4" w:space="0" w:color="auto"/>
                    <w:bottom w:val="single" w:sz="4" w:space="0" w:color="auto"/>
                    <w:right w:val="single" w:sz="4" w:space="0" w:color="auto"/>
                  </w:tcBorders>
                </w:tcPr>
                <w:p w14:paraId="5BE6DFCA" w14:textId="49112EF0" w:rsidR="00D31FE7" w:rsidRPr="00920E8A" w:rsidRDefault="00D31FE7" w:rsidP="00FA3C92">
                  <w:pPr>
                    <w:rPr>
                      <w:rFonts w:cstheme="minorHAnsi"/>
                      <w:b/>
                      <w:bCs/>
                    </w:rPr>
                  </w:pPr>
                  <w:r w:rsidRPr="00920E8A">
                    <w:rPr>
                      <w:rFonts w:cstheme="minorHAnsi"/>
                      <w:b/>
                      <w:bCs/>
                    </w:rPr>
                    <w:t>Kehittyvä kielitaito, taito tuottaa tekstejä</w:t>
                  </w:r>
                </w:p>
              </w:tc>
            </w:tr>
            <w:tr w:rsidR="00EA6CBE" w:rsidRPr="00920E8A" w14:paraId="0E4FBBA3" w14:textId="77777777" w:rsidTr="00EA6CBE">
              <w:tc>
                <w:tcPr>
                  <w:tcW w:w="2472" w:type="dxa"/>
                  <w:tcBorders>
                    <w:top w:val="single" w:sz="4" w:space="0" w:color="auto"/>
                    <w:left w:val="single" w:sz="4" w:space="0" w:color="auto"/>
                    <w:bottom w:val="single" w:sz="4" w:space="0" w:color="auto"/>
                    <w:right w:val="single" w:sz="4" w:space="0" w:color="auto"/>
                  </w:tcBorders>
                </w:tcPr>
                <w:p w14:paraId="5D9AA6DC" w14:textId="77777777" w:rsidR="00EA6CBE" w:rsidRPr="00920E8A" w:rsidRDefault="00EA6CBE" w:rsidP="00FA3C92">
                  <w:pPr>
                    <w:rPr>
                      <w:rFonts w:eastAsia="Calibri" w:cstheme="minorHAnsi"/>
                      <w:b/>
                    </w:rPr>
                  </w:pPr>
                  <w:r w:rsidRPr="00920E8A">
                    <w:rPr>
                      <w:rFonts w:cstheme="minorHAnsi"/>
                    </w:rP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11002383" w14:textId="77777777" w:rsidR="00EA6CBE" w:rsidRPr="00920E8A" w:rsidRDefault="00EA6CBE" w:rsidP="00FA3C92">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D5F070B" w14:textId="77777777" w:rsidR="00EA6CBE" w:rsidRPr="00920E8A" w:rsidRDefault="00EA6CBE" w:rsidP="00FA3C92">
                  <w:pPr>
                    <w:rPr>
                      <w:rFonts w:cstheme="minorHAnsi"/>
                      <w:lang w:eastAsia="fi-FI"/>
                    </w:rPr>
                  </w:pPr>
                  <w:r w:rsidRPr="00920E8A">
                    <w:rPr>
                      <w:rFonts w:cstheme="minorHAnsi"/>
                      <w:lang w:eastAsia="fi-FI"/>
                    </w:rPr>
                    <w:t>Harjoitellaan perussanastoa ja tilannesidonnaisia ilmauksia sekä peruskieliopin aineksia.</w:t>
                  </w:r>
                </w:p>
                <w:p w14:paraId="519E2283" w14:textId="77777777" w:rsidR="00EA6CBE" w:rsidRPr="00920E8A" w:rsidRDefault="00EA6CBE" w:rsidP="00FA3C92">
                  <w:pPr>
                    <w:rPr>
                      <w:rFonts w:cstheme="minorHAnsi"/>
                      <w:lang w:eastAsia="fi-FI"/>
                    </w:rPr>
                  </w:pPr>
                  <w:r w:rsidRPr="00920E8A">
                    <w:rPr>
                      <w:rFonts w:cstheme="minorHAnsi"/>
                      <w:lang w:eastAsia="fi-FI"/>
                    </w:rPr>
                    <w:t>Harjoitellaan ruotsin kielen tärkeimpiä suomen kielestä poikkeavia foneettisia merkkejä ja niiden ääntämistä.</w:t>
                  </w:r>
                </w:p>
                <w:p w14:paraId="3A9EDC8C" w14:textId="77777777" w:rsidR="00EA6CBE" w:rsidRPr="00920E8A" w:rsidRDefault="00EA6CBE" w:rsidP="00FA3C92">
                  <w:pPr>
                    <w:rPr>
                      <w:rFonts w:cstheme="minorHAnsi"/>
                      <w:lang w:eastAsia="fi-FI"/>
                    </w:rPr>
                  </w:pPr>
                </w:p>
                <w:p w14:paraId="7B7FC258" w14:textId="77777777" w:rsidR="00EA6CBE" w:rsidRPr="00920E8A" w:rsidRDefault="00EA6CBE" w:rsidP="00FA3C92">
                  <w:pPr>
                    <w:rPr>
                      <w:rFonts w:cstheme="minorHAnsi"/>
                      <w:lang w:eastAsia="fi-FI"/>
                    </w:rPr>
                  </w:pPr>
                  <w:r w:rsidRPr="00920E8A">
                    <w:rPr>
                      <w:rFonts w:cstheme="minorHAnsi"/>
                      <w:lang w:eastAsia="fi-FI"/>
                    </w:rPr>
                    <w:t>Hyödynnetään vertaistukea ja erilaisia oppimisympäristöjä ääntämisen ja kirjoittamisen harjoittelussa.</w:t>
                  </w:r>
                </w:p>
                <w:p w14:paraId="6F4FA1DA" w14:textId="77777777" w:rsidR="00EA6CBE" w:rsidRPr="00920E8A" w:rsidRDefault="00EA6CBE"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D011A03" w14:textId="77777777" w:rsidR="00EA6CBE" w:rsidRPr="00920E8A" w:rsidRDefault="00025CD9" w:rsidP="00FA3C92">
                  <w:pPr>
                    <w:rPr>
                      <w:rFonts w:cstheme="minorHAnsi"/>
                      <w:b/>
                      <w:bCs/>
                    </w:rPr>
                  </w:pPr>
                  <w:r w:rsidRPr="00920E8A">
                    <w:rPr>
                      <w:rFonts w:cstheme="minorHAnsi"/>
                    </w:rPr>
                    <w:t>L3 L4L5</w:t>
                  </w:r>
                  <w:r w:rsidR="00EA6CBE" w:rsidRPr="00920E8A">
                    <w:rPr>
                      <w:rFonts w:cstheme="minorHAnsi"/>
                    </w:rPr>
                    <w:t>L7</w:t>
                  </w:r>
                </w:p>
              </w:tc>
            </w:tr>
          </w:tbl>
          <w:p w14:paraId="23DE07D3" w14:textId="77777777" w:rsidR="00EA6CBE" w:rsidRPr="00920E8A" w:rsidRDefault="00EA6CBE" w:rsidP="00FA3C92">
            <w:pPr>
              <w:rPr>
                <w:rFonts w:eastAsia="Calibri" w:cstheme="minorHAnsi"/>
                <w:sz w:val="24"/>
                <w:szCs w:val="24"/>
              </w:rPr>
            </w:pPr>
          </w:p>
        </w:tc>
      </w:tr>
    </w:tbl>
    <w:p w14:paraId="18250E66" w14:textId="77777777" w:rsidR="005B1D4B" w:rsidRPr="00920E8A" w:rsidRDefault="005B1D4B" w:rsidP="00FA3C92">
      <w:pPr>
        <w:rPr>
          <w:rFonts w:cstheme="minorHAnsi"/>
          <w:lang w:val="sv-SE"/>
        </w:rPr>
      </w:pPr>
    </w:p>
    <w:p w14:paraId="665BECC4" w14:textId="2BBC0695" w:rsidR="00EA6CBE" w:rsidRPr="00920E8A" w:rsidRDefault="00DC60D0" w:rsidP="00FA3C92">
      <w:pPr>
        <w:pStyle w:val="Otsikko6"/>
        <w:rPr>
          <w:rFonts w:asciiTheme="minorHAnsi" w:hAnsiTheme="minorHAnsi" w:cstheme="minorHAnsi"/>
          <w:lang w:val="sv-SE"/>
        </w:rPr>
      </w:pPr>
      <w:r>
        <w:rPr>
          <w:rFonts w:asciiTheme="minorHAnsi" w:hAnsiTheme="minorHAnsi" w:cstheme="minorHAnsi"/>
          <w:lang w:val="sv-SE"/>
        </w:rPr>
        <w:t>6.</w:t>
      </w:r>
      <w:r w:rsidR="00E10F9A">
        <w:rPr>
          <w:rFonts w:asciiTheme="minorHAnsi" w:hAnsiTheme="minorHAnsi" w:cstheme="minorHAnsi"/>
          <w:lang w:val="sv-SE"/>
        </w:rPr>
        <w:t xml:space="preserve"> </w:t>
      </w:r>
      <w:r>
        <w:rPr>
          <w:rFonts w:asciiTheme="minorHAnsi" w:hAnsiTheme="minorHAnsi" w:cstheme="minorHAnsi"/>
          <w:lang w:val="sv-SE"/>
        </w:rPr>
        <w:t>l</w:t>
      </w:r>
      <w:r w:rsidR="00EA6CBE" w:rsidRPr="00920E8A">
        <w:rPr>
          <w:rFonts w:asciiTheme="minorHAnsi" w:hAnsiTheme="minorHAnsi" w:cstheme="minorHAnsi"/>
          <w:lang w:val="sv-SE"/>
        </w:rPr>
        <w:t>uokka</w:t>
      </w:r>
    </w:p>
    <w:p w14:paraId="6F96FF74" w14:textId="6E8B4829" w:rsidR="00EA6CBE" w:rsidRPr="00920E8A" w:rsidRDefault="00EA6CBE" w:rsidP="00EA6CBE">
      <w:pPr>
        <w:rPr>
          <w:rFonts w:cstheme="minorHAnsi"/>
          <w:b/>
          <w:color w:val="4F81BD" w:themeColor="accent1"/>
          <w:sz w:val="32"/>
          <w:szCs w:val="32"/>
        </w:rPr>
      </w:pPr>
      <w:r w:rsidRPr="00920E8A">
        <w:rPr>
          <w:rFonts w:cstheme="minorHAnsi"/>
          <w:b/>
          <w:color w:val="4F81BD" w:themeColor="accent1"/>
          <w:sz w:val="32"/>
          <w:szCs w:val="32"/>
        </w:rPr>
        <w:t>RUOTSIN KIELI</w:t>
      </w:r>
      <w:r w:rsidR="00E10F9A">
        <w:rPr>
          <w:rFonts w:cstheme="minorHAnsi"/>
          <w:b/>
          <w:color w:val="4F81BD" w:themeColor="accent1"/>
          <w:sz w:val="32"/>
          <w:szCs w:val="32"/>
        </w:rPr>
        <w:t>, A2, VALINNAINEN</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189F0683"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0ED306B2" w14:textId="77777777" w:rsidR="00EA6CBE" w:rsidRPr="00920E8A" w:rsidRDefault="00EA6CBE" w:rsidP="00EA6CBE">
            <w:pPr>
              <w:rPr>
                <w:rFonts w:eastAsia="Calibri" w:cstheme="minorHAnsi"/>
              </w:rPr>
            </w:pPr>
          </w:p>
          <w:p w14:paraId="50B49063" w14:textId="77777777" w:rsidR="00EA6CBE" w:rsidRPr="00920E8A" w:rsidRDefault="00EA6CBE" w:rsidP="00EA6CBE">
            <w:pPr>
              <w:rPr>
                <w:rFonts w:eastAsia="Calibri" w:cstheme="minorHAnsi"/>
              </w:rPr>
            </w:pPr>
            <w:r w:rsidRPr="00920E8A">
              <w:rPr>
                <w:rFonts w:cstheme="minorHAnsi"/>
                <w:noProof/>
                <w:lang w:eastAsia="fi-FI"/>
              </w:rPr>
              <w:drawing>
                <wp:inline distT="0" distB="0" distL="0" distR="0" wp14:anchorId="202E9798" wp14:editId="367A5FF6">
                  <wp:extent cx="504825" cy="723900"/>
                  <wp:effectExtent l="0" t="0" r="9525"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3A1408DF" w14:textId="77777777" w:rsidR="00EA6CBE" w:rsidRPr="00920E8A" w:rsidRDefault="00EA6CBE" w:rsidP="00EA6CBE">
            <w:pPr>
              <w:rPr>
                <w:rFonts w:eastAsia="Calibri" w:cstheme="minorHAnsi"/>
              </w:rPr>
            </w:pPr>
          </w:p>
          <w:p w14:paraId="2DA523DC" w14:textId="77777777" w:rsidR="00EA6CBE" w:rsidRPr="00920E8A" w:rsidRDefault="00EA6CBE" w:rsidP="00EA6CBE">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28ED7700" w14:textId="77777777" w:rsidTr="001217C6">
              <w:trPr>
                <w:trHeight w:val="465"/>
              </w:trPr>
              <w:tc>
                <w:tcPr>
                  <w:tcW w:w="2472" w:type="dxa"/>
                  <w:tcBorders>
                    <w:top w:val="single" w:sz="4" w:space="0" w:color="auto"/>
                    <w:left w:val="single" w:sz="4" w:space="0" w:color="auto"/>
                    <w:bottom w:val="single" w:sz="4" w:space="0" w:color="auto"/>
                    <w:right w:val="single" w:sz="4" w:space="0" w:color="auto"/>
                  </w:tcBorders>
                  <w:hideMark/>
                </w:tcPr>
                <w:p w14:paraId="335D8863" w14:textId="77777777" w:rsidR="00EA6CBE" w:rsidRPr="00920E8A" w:rsidRDefault="00EA6CBE" w:rsidP="00EA6CBE">
                  <w:pPr>
                    <w:rPr>
                      <w:rFonts w:cstheme="minorHAnsi"/>
                      <w:b/>
                    </w:rPr>
                  </w:pPr>
                  <w:r w:rsidRPr="00920E8A">
                    <w:rPr>
                      <w:rFonts w:cstheme="minorHAnsi"/>
                      <w:b/>
                      <w:bCs/>
                    </w:rPr>
                    <w:t>Tavoitteet</w:t>
                  </w:r>
                </w:p>
                <w:p w14:paraId="26461329" w14:textId="363DDE46" w:rsidR="00EA6CBE" w:rsidRPr="00920E8A" w:rsidRDefault="00EA6CBE" w:rsidP="00EA6CBE">
                  <w:pPr>
                    <w:rPr>
                      <w:rFonts w:cstheme="minorHAnsi"/>
                      <w:b/>
                    </w:rPr>
                  </w:pPr>
                  <w:r w:rsidRPr="00920E8A">
                    <w:rPr>
                      <w:rFonts w:cstheme="minorHAnsi"/>
                      <w:b/>
                      <w:bCs/>
                    </w:rPr>
                    <w:t>6.</w:t>
                  </w:r>
                  <w:r w:rsidR="00F61638">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6959D386" w14:textId="77777777" w:rsidR="00EA6CBE" w:rsidRPr="00920E8A" w:rsidRDefault="00EA6CBE" w:rsidP="00EA6CBE">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614AE65" w14:textId="77777777" w:rsidR="00EA6CBE" w:rsidRPr="00920E8A" w:rsidRDefault="00EA6CBE" w:rsidP="00EA6CBE">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5273360D" w14:textId="77777777" w:rsidR="00EA6CBE" w:rsidRPr="00920E8A" w:rsidRDefault="00EA6CBE" w:rsidP="00EA6CBE">
                  <w:pPr>
                    <w:rPr>
                      <w:rFonts w:eastAsia="Calibri" w:cstheme="minorHAnsi"/>
                      <w:b/>
                    </w:rPr>
                  </w:pPr>
                  <w:r w:rsidRPr="00920E8A">
                    <w:rPr>
                      <w:rFonts w:cstheme="minorHAnsi"/>
                      <w:b/>
                    </w:rPr>
                    <w:t>L</w:t>
                  </w:r>
                </w:p>
              </w:tc>
            </w:tr>
            <w:tr w:rsidR="00D31FE7" w:rsidRPr="00920E8A" w14:paraId="0B98BECA" w14:textId="77777777" w:rsidTr="00674FA1">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7653E583" w14:textId="0F9260E6" w:rsidR="00D31FE7" w:rsidRPr="00920E8A" w:rsidRDefault="00D31FE7" w:rsidP="00EA6CBE">
                  <w:pPr>
                    <w:rPr>
                      <w:rFonts w:eastAsia="Calibri" w:cstheme="minorHAnsi"/>
                      <w:b/>
                      <w:sz w:val="24"/>
                      <w:szCs w:val="24"/>
                    </w:rPr>
                  </w:pPr>
                  <w:r w:rsidRPr="00920E8A">
                    <w:rPr>
                      <w:rFonts w:cstheme="minorHAnsi"/>
                      <w:b/>
                      <w:bCs/>
                    </w:rPr>
                    <w:t>Kasvu kulttuuriseen moninaisuuteen ja kielitietoisuuteen</w:t>
                  </w:r>
                </w:p>
              </w:tc>
            </w:tr>
            <w:tr w:rsidR="00EA6CBE" w:rsidRPr="00920E8A" w14:paraId="13AF02E9" w14:textId="77777777" w:rsidTr="00EA6CBE">
              <w:tc>
                <w:tcPr>
                  <w:tcW w:w="2472" w:type="dxa"/>
                  <w:tcBorders>
                    <w:top w:val="single" w:sz="4" w:space="0" w:color="auto"/>
                    <w:left w:val="single" w:sz="4" w:space="0" w:color="auto"/>
                    <w:bottom w:val="single" w:sz="4" w:space="0" w:color="auto"/>
                    <w:right w:val="single" w:sz="4" w:space="0" w:color="auto"/>
                  </w:tcBorders>
                </w:tcPr>
                <w:p w14:paraId="7DDC09F2" w14:textId="77777777" w:rsidR="00EA6CBE" w:rsidRPr="00920E8A" w:rsidRDefault="00EA6CBE" w:rsidP="00EA6CBE">
                  <w:pPr>
                    <w:rPr>
                      <w:rFonts w:cstheme="minorHAnsi"/>
                      <w:b/>
                    </w:rPr>
                  </w:pPr>
                  <w:r w:rsidRPr="00920E8A">
                    <w:rPr>
                      <w:rFonts w:cstheme="minorHAnsi"/>
                    </w:rPr>
                    <w:t>T1 kannustaa oppilasta kiinnostumaan lähiympäristön, Suomen ja Pohjoismaiden kielellisestä ja kulttuurisesta runsaudesta sekä suomen ja ruotsin asemasta kansalliskielinä</w:t>
                  </w:r>
                </w:p>
              </w:tc>
              <w:tc>
                <w:tcPr>
                  <w:tcW w:w="434" w:type="dxa"/>
                  <w:tcBorders>
                    <w:top w:val="single" w:sz="4" w:space="0" w:color="auto"/>
                    <w:left w:val="single" w:sz="4" w:space="0" w:color="auto"/>
                    <w:bottom w:val="single" w:sz="4" w:space="0" w:color="auto"/>
                    <w:right w:val="single" w:sz="4" w:space="0" w:color="auto"/>
                  </w:tcBorders>
                </w:tcPr>
                <w:p w14:paraId="7D767C73" w14:textId="77777777" w:rsidR="00EA6CBE" w:rsidRPr="00920E8A" w:rsidRDefault="00EA6CBE" w:rsidP="00EA6CBE">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5914B94" w14:textId="77777777" w:rsidR="00EA6CBE" w:rsidRPr="00920E8A" w:rsidRDefault="00EA6CBE" w:rsidP="00EA6CBE">
                  <w:pPr>
                    <w:rPr>
                      <w:rFonts w:cstheme="minorHAnsi"/>
                      <w:lang w:eastAsia="fi-FI"/>
                    </w:rPr>
                  </w:pPr>
                  <w:r w:rsidRPr="00920E8A">
                    <w:rPr>
                      <w:rFonts w:cstheme="minorHAnsi"/>
                      <w:lang w:eastAsia="fi-FI"/>
                    </w:rPr>
                    <w:t>Etsitään mahdollisuuksia hyödyntää kotikansainvälisyyttä ja harjoitella Pohjoismaista yhteydenpitoa.</w:t>
                  </w:r>
                </w:p>
                <w:p w14:paraId="720D33B8" w14:textId="77777777" w:rsidR="00EA6CBE" w:rsidRPr="00920E8A" w:rsidRDefault="00EA6CBE" w:rsidP="00EA6CBE">
                  <w:pPr>
                    <w:rPr>
                      <w:rFonts w:cstheme="minorHAnsi"/>
                      <w:lang w:eastAsia="fi-FI"/>
                    </w:rPr>
                  </w:pPr>
                </w:p>
                <w:p w14:paraId="7F861A91" w14:textId="77777777" w:rsidR="00EA6CBE" w:rsidRPr="00920E8A" w:rsidRDefault="00EA6CBE" w:rsidP="00EA6CBE">
                  <w:pPr>
                    <w:rPr>
                      <w:rFonts w:cstheme="minorHAnsi"/>
                      <w:lang w:eastAsia="fi-FI"/>
                    </w:rPr>
                  </w:pPr>
                  <w:r w:rsidRPr="00920E8A">
                    <w:rPr>
                      <w:rFonts w:cstheme="minorHAnsi"/>
                      <w:lang w:eastAsia="fi-FI"/>
                    </w:rPr>
                    <w:t>Tutustutaan ruotsin ja muiden pohjoismaisten kielten sukulaisuussuhteisiin.</w:t>
                  </w:r>
                </w:p>
                <w:p w14:paraId="56B62F46" w14:textId="77777777" w:rsidR="00EA6CBE" w:rsidRPr="00920E8A" w:rsidRDefault="00EA6CBE" w:rsidP="00EA6CBE">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6408159" w14:textId="77777777" w:rsidR="00EA6CBE" w:rsidRPr="00920E8A" w:rsidRDefault="00EA6CBE" w:rsidP="00EA6CBE">
                  <w:pPr>
                    <w:rPr>
                      <w:rFonts w:eastAsia="Calibri" w:cstheme="minorHAnsi"/>
                      <w:b/>
                      <w:sz w:val="24"/>
                      <w:szCs w:val="24"/>
                    </w:rPr>
                  </w:pPr>
                  <w:r w:rsidRPr="00920E8A">
                    <w:rPr>
                      <w:rFonts w:cstheme="minorHAnsi"/>
                    </w:rPr>
                    <w:t>L2</w:t>
                  </w:r>
                </w:p>
              </w:tc>
            </w:tr>
            <w:tr w:rsidR="00EA6CBE" w:rsidRPr="00920E8A" w14:paraId="6B398B48" w14:textId="77777777" w:rsidTr="00EA6CBE">
              <w:tc>
                <w:tcPr>
                  <w:tcW w:w="2472" w:type="dxa"/>
                  <w:tcBorders>
                    <w:top w:val="single" w:sz="4" w:space="0" w:color="auto"/>
                    <w:left w:val="single" w:sz="4" w:space="0" w:color="auto"/>
                    <w:bottom w:val="single" w:sz="4" w:space="0" w:color="auto"/>
                    <w:right w:val="single" w:sz="4" w:space="0" w:color="auto"/>
                  </w:tcBorders>
                </w:tcPr>
                <w:p w14:paraId="3C0F5460" w14:textId="77777777" w:rsidR="00EA6CBE" w:rsidRPr="00920E8A" w:rsidRDefault="00EA6CBE" w:rsidP="00EA6CBE">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3324B567" w14:textId="77777777" w:rsidR="00EA6CBE" w:rsidRPr="00920E8A" w:rsidRDefault="00EA6CBE" w:rsidP="00EA6CBE">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224FF1AF" w14:textId="77777777" w:rsidR="00EA6CBE" w:rsidRPr="00920E8A" w:rsidRDefault="00EA6CBE" w:rsidP="00EA6CBE">
                  <w:pPr>
                    <w:rPr>
                      <w:rFonts w:cstheme="minorHAnsi"/>
                      <w:lang w:eastAsia="fi-FI"/>
                    </w:rPr>
                  </w:pPr>
                  <w:r w:rsidRPr="00920E8A">
                    <w:rPr>
                      <w:rFonts w:cstheme="minorHAnsi"/>
                      <w:lang w:eastAsia="fi-FI"/>
                    </w:rPr>
                    <w:t>Hyödynnetään ympäröivän yhteisön suomenruotsalaisuutta ja sen kulttuuria opiskelussa.</w:t>
                  </w:r>
                </w:p>
                <w:p w14:paraId="6FF78211" w14:textId="77777777" w:rsidR="00EA6CBE" w:rsidRPr="00920E8A" w:rsidRDefault="00EA6CBE" w:rsidP="00EA6CBE">
                  <w:pPr>
                    <w:rPr>
                      <w:rFonts w:cstheme="minorHAnsi"/>
                      <w:lang w:eastAsia="fi-FI"/>
                    </w:rPr>
                  </w:pPr>
                </w:p>
                <w:p w14:paraId="0545A88F" w14:textId="77777777" w:rsidR="00EA6CBE" w:rsidRPr="00920E8A" w:rsidRDefault="00EA6CBE" w:rsidP="00EA6CBE">
                  <w:pPr>
                    <w:rPr>
                      <w:rFonts w:cstheme="minorHAnsi"/>
                      <w:lang w:eastAsia="fi-FI"/>
                    </w:rPr>
                  </w:pPr>
                  <w:r w:rsidRPr="00920E8A">
                    <w:rPr>
                      <w:rFonts w:cstheme="minorHAnsi"/>
                      <w:lang w:eastAsia="fi-FI"/>
                    </w:rPr>
                    <w:t>Harjoitellaan arvostavaa kielenkäyttöä vuorovaikutustilanteissa mm. leikin ja draaman avulla.</w:t>
                  </w:r>
                </w:p>
                <w:p w14:paraId="5C603C75" w14:textId="77777777" w:rsidR="00EA6CBE" w:rsidRPr="00920E8A" w:rsidRDefault="00EA6CBE" w:rsidP="00EA6CBE">
                  <w:pPr>
                    <w:rPr>
                      <w:rFonts w:cstheme="minorHAnsi"/>
                      <w:lang w:eastAsia="fi-FI"/>
                    </w:rPr>
                  </w:pPr>
                </w:p>
                <w:p w14:paraId="72FC2B6B" w14:textId="77777777" w:rsidR="00EA6CBE" w:rsidRPr="00920E8A" w:rsidRDefault="00EA6CBE" w:rsidP="00EA6CBE">
                  <w:pPr>
                    <w:rPr>
                      <w:rFonts w:cstheme="minorHAnsi"/>
                      <w:lang w:eastAsia="fi-FI"/>
                    </w:rPr>
                  </w:pPr>
                  <w:r w:rsidRPr="00920E8A">
                    <w:rPr>
                      <w:rFonts w:cstheme="minorHAnsi"/>
                      <w:lang w:eastAsia="fi-FI"/>
                    </w:rPr>
                    <w:t>Opitaan ymmärtämään Suomen kansalliskielien ja vähemmistökielien merkitystä yksilölle ja yhteisölle.</w:t>
                  </w:r>
                </w:p>
                <w:p w14:paraId="4F1A9CAF"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AF9C64E" w14:textId="77777777" w:rsidR="00EA6CBE" w:rsidRPr="00920E8A" w:rsidRDefault="00EA6CBE" w:rsidP="00EA6CBE">
                  <w:pPr>
                    <w:rPr>
                      <w:rFonts w:cstheme="minorHAnsi"/>
                      <w:b/>
                      <w:bCs/>
                    </w:rPr>
                  </w:pPr>
                  <w:r w:rsidRPr="00920E8A">
                    <w:rPr>
                      <w:rFonts w:cstheme="minorHAnsi"/>
                    </w:rPr>
                    <w:t>L2</w:t>
                  </w:r>
                </w:p>
              </w:tc>
            </w:tr>
            <w:tr w:rsidR="00EA6CBE" w:rsidRPr="00920E8A" w14:paraId="446EBF37" w14:textId="77777777" w:rsidTr="00EA6CBE">
              <w:tc>
                <w:tcPr>
                  <w:tcW w:w="2472" w:type="dxa"/>
                  <w:tcBorders>
                    <w:top w:val="single" w:sz="4" w:space="0" w:color="auto"/>
                    <w:left w:val="single" w:sz="4" w:space="0" w:color="auto"/>
                    <w:bottom w:val="single" w:sz="4" w:space="0" w:color="auto"/>
                    <w:right w:val="single" w:sz="4" w:space="0" w:color="auto"/>
                  </w:tcBorders>
                </w:tcPr>
                <w:p w14:paraId="19A1270B" w14:textId="77777777" w:rsidR="00EA6CBE" w:rsidRPr="00920E8A" w:rsidRDefault="00EA6CBE" w:rsidP="00EA6CBE">
                  <w:pPr>
                    <w:rPr>
                      <w:rFonts w:eastAsia="Calibri" w:cstheme="minorHAnsi"/>
                      <w:b/>
                    </w:rPr>
                  </w:pPr>
                  <w:r w:rsidRPr="00920E8A">
                    <w:rPr>
                      <w:rFonts w:cstheme="minorHAnsi"/>
                    </w:rP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56639B66" w14:textId="77777777" w:rsidR="00EA6CBE" w:rsidRPr="00920E8A" w:rsidRDefault="00EA6CBE" w:rsidP="00EA6CBE">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64D800E" w14:textId="77777777" w:rsidR="00EA6CBE" w:rsidRPr="00920E8A" w:rsidRDefault="00EA6CBE" w:rsidP="00EA6CBE">
                  <w:pPr>
                    <w:rPr>
                      <w:rFonts w:cstheme="minorHAnsi"/>
                      <w:lang w:eastAsia="fi-FI"/>
                    </w:rPr>
                  </w:pPr>
                  <w:r w:rsidRPr="00920E8A">
                    <w:rPr>
                      <w:rFonts w:cstheme="minorHAnsi"/>
                      <w:lang w:eastAsia="fi-FI"/>
                    </w:rPr>
                    <w:t>Tutustutaan erilaisiin tapoihin kirjoittaa vierailla kielillä.</w:t>
                  </w:r>
                </w:p>
                <w:p w14:paraId="2636776C" w14:textId="77777777" w:rsidR="00EA6CBE" w:rsidRPr="00920E8A" w:rsidRDefault="00EA6CBE" w:rsidP="00EA6CBE">
                  <w:pPr>
                    <w:rPr>
                      <w:rFonts w:cstheme="minorHAnsi"/>
                      <w:lang w:eastAsia="fi-FI"/>
                    </w:rPr>
                  </w:pPr>
                </w:p>
                <w:p w14:paraId="12903803" w14:textId="77777777" w:rsidR="00EA6CBE" w:rsidRPr="00920E8A" w:rsidRDefault="00EA6CBE" w:rsidP="00EA6CBE">
                  <w:pPr>
                    <w:rPr>
                      <w:rFonts w:cstheme="minorHAnsi"/>
                      <w:lang w:eastAsia="fi-FI"/>
                    </w:rPr>
                  </w:pPr>
                  <w:r w:rsidRPr="00920E8A">
                    <w:rPr>
                      <w:rFonts w:cstheme="minorHAnsi"/>
                      <w:lang w:eastAsia="fi-FI"/>
                    </w:rPr>
                    <w:t>Tehdään havaintoja ruotsin kielen ja äidinkielen tai muiden kielten rakenteellisista, sanastollisista tai muista eroista ja yhtäläisyyksistä.</w:t>
                  </w:r>
                </w:p>
                <w:p w14:paraId="41C19365" w14:textId="77777777" w:rsidR="00EA6CBE" w:rsidRPr="00920E8A" w:rsidRDefault="00EA6CBE" w:rsidP="00EA6CBE">
                  <w:pPr>
                    <w:rPr>
                      <w:rFonts w:cstheme="minorHAnsi"/>
                      <w:lang w:eastAsia="fi-FI"/>
                    </w:rPr>
                  </w:pPr>
                </w:p>
                <w:p w14:paraId="3A406E65" w14:textId="77777777" w:rsidR="00EA6CBE" w:rsidRPr="00920E8A" w:rsidRDefault="00EA6CBE" w:rsidP="00EA6CBE">
                  <w:pPr>
                    <w:rPr>
                      <w:rFonts w:cstheme="minorHAnsi"/>
                      <w:lang w:eastAsia="fi-FI"/>
                    </w:rPr>
                  </w:pPr>
                  <w:r w:rsidRPr="00920E8A">
                    <w:rPr>
                      <w:rFonts w:cstheme="minorHAnsi"/>
                      <w:lang w:eastAsia="fi-FI"/>
                    </w:rPr>
                    <w:t>Pohditaan monikielisyyttä omassa arjessa.</w:t>
                  </w:r>
                </w:p>
                <w:p w14:paraId="54D7F753" w14:textId="77777777" w:rsidR="00EA6CBE" w:rsidRPr="00920E8A" w:rsidRDefault="00EA6CBE" w:rsidP="00EA6CBE">
                  <w:pPr>
                    <w:rPr>
                      <w:rFonts w:cstheme="minorHAnsi"/>
                      <w:lang w:eastAsia="fi-FI"/>
                    </w:rPr>
                  </w:pPr>
                </w:p>
                <w:p w14:paraId="7C3814CC" w14:textId="77777777" w:rsidR="00EA6CBE" w:rsidRPr="00920E8A" w:rsidRDefault="00EA6CBE" w:rsidP="00EA6CBE">
                  <w:pPr>
                    <w:rPr>
                      <w:rFonts w:cstheme="minorHAnsi"/>
                      <w:lang w:eastAsia="fi-FI"/>
                    </w:rPr>
                  </w:pPr>
                  <w:r w:rsidRPr="00920E8A">
                    <w:rPr>
                      <w:rFonts w:cstheme="minorHAnsi"/>
                      <w:lang w:eastAsia="fi-FI"/>
                    </w:rPr>
                    <w:t>Vertaillaan suomenruotsin ja ruotsinruotsin eroja.</w:t>
                  </w:r>
                </w:p>
                <w:p w14:paraId="0E82DAA9"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D0B454F" w14:textId="77777777" w:rsidR="00EA6CBE" w:rsidRPr="00920E8A" w:rsidRDefault="00025CD9" w:rsidP="00EA6CBE">
                  <w:pPr>
                    <w:rPr>
                      <w:rFonts w:cstheme="minorHAnsi"/>
                      <w:b/>
                      <w:bCs/>
                    </w:rPr>
                  </w:pPr>
                  <w:r w:rsidRPr="00920E8A">
                    <w:rPr>
                      <w:rFonts w:cstheme="minorHAnsi"/>
                    </w:rPr>
                    <w:t>L1</w:t>
                  </w:r>
                  <w:r w:rsidR="00EA6CBE" w:rsidRPr="00920E8A">
                    <w:rPr>
                      <w:rFonts w:cstheme="minorHAnsi"/>
                    </w:rPr>
                    <w:t>L4</w:t>
                  </w:r>
                </w:p>
              </w:tc>
            </w:tr>
            <w:tr w:rsidR="00EA6CBE" w:rsidRPr="00920E8A" w14:paraId="76B9188D" w14:textId="77777777" w:rsidTr="00EA6CBE">
              <w:tc>
                <w:tcPr>
                  <w:tcW w:w="2472" w:type="dxa"/>
                  <w:tcBorders>
                    <w:top w:val="single" w:sz="4" w:space="0" w:color="auto"/>
                    <w:left w:val="single" w:sz="4" w:space="0" w:color="auto"/>
                    <w:bottom w:val="single" w:sz="4" w:space="0" w:color="auto"/>
                    <w:right w:val="single" w:sz="4" w:space="0" w:color="auto"/>
                  </w:tcBorders>
                </w:tcPr>
                <w:p w14:paraId="67AA80D0" w14:textId="77777777" w:rsidR="00EA6CBE" w:rsidRPr="00920E8A" w:rsidRDefault="00EA6CBE" w:rsidP="00EA6CBE">
                  <w:pPr>
                    <w:rPr>
                      <w:rFonts w:eastAsia="Calibri" w:cstheme="minorHAnsi"/>
                    </w:rPr>
                  </w:pPr>
                  <w:r w:rsidRPr="00920E8A">
                    <w:rPr>
                      <w:rFonts w:cstheme="minorHAnsi"/>
                    </w:rPr>
                    <w:t>T4 ohjata oppilasta löytämään ruotsinkielistä aineistoa</w:t>
                  </w:r>
                </w:p>
              </w:tc>
              <w:tc>
                <w:tcPr>
                  <w:tcW w:w="434" w:type="dxa"/>
                  <w:tcBorders>
                    <w:top w:val="single" w:sz="4" w:space="0" w:color="auto"/>
                    <w:left w:val="single" w:sz="4" w:space="0" w:color="auto"/>
                    <w:bottom w:val="single" w:sz="4" w:space="0" w:color="auto"/>
                    <w:right w:val="single" w:sz="4" w:space="0" w:color="auto"/>
                  </w:tcBorders>
                </w:tcPr>
                <w:p w14:paraId="131C919E" w14:textId="77777777" w:rsidR="00EA6CBE" w:rsidRPr="00920E8A" w:rsidRDefault="00EA6CBE" w:rsidP="00EA6CBE">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A0B1D02" w14:textId="77777777" w:rsidR="00EA6CBE" w:rsidRPr="00920E8A" w:rsidRDefault="00EA6CBE" w:rsidP="00EA6CBE">
                  <w:pPr>
                    <w:rPr>
                      <w:rFonts w:cstheme="minorHAnsi"/>
                      <w:lang w:eastAsia="fi-FI"/>
                    </w:rPr>
                  </w:pPr>
                  <w:r w:rsidRPr="00920E8A">
                    <w:rPr>
                      <w:rFonts w:cstheme="minorHAnsi"/>
                      <w:lang w:eastAsia="fi-FI"/>
                    </w:rPr>
                    <w:t>Etsitään itseä kiinnostavaa ja omaa oppimista edistävää aineistoa.</w:t>
                  </w:r>
                </w:p>
                <w:p w14:paraId="2764C1ED" w14:textId="77777777" w:rsidR="00EA6CBE" w:rsidRPr="00920E8A" w:rsidRDefault="00EA6CBE" w:rsidP="00EA6CBE">
                  <w:pPr>
                    <w:rPr>
                      <w:rFonts w:cstheme="minorHAnsi"/>
                      <w:lang w:eastAsia="fi-FI"/>
                    </w:rPr>
                  </w:pPr>
                </w:p>
                <w:p w14:paraId="5F705FA9" w14:textId="77777777" w:rsidR="00EA6CBE" w:rsidRPr="00920E8A" w:rsidRDefault="00EA6CBE" w:rsidP="00EA6CBE">
                  <w:pPr>
                    <w:rPr>
                      <w:rFonts w:cstheme="minorHAnsi"/>
                      <w:lang w:eastAsia="fi-FI"/>
                    </w:rPr>
                  </w:pPr>
                  <w:r w:rsidRPr="00920E8A">
                    <w:rPr>
                      <w:rFonts w:cstheme="minorHAnsi"/>
                      <w:lang w:eastAsia="fi-FI"/>
                    </w:rPr>
                    <w:t>Tutustutaan Turun tarjoamiin kaksikielisiin mahdollisuuksiin.</w:t>
                  </w:r>
                </w:p>
                <w:p w14:paraId="7512C9EE" w14:textId="77777777" w:rsidR="00EA6CBE" w:rsidRPr="00920E8A" w:rsidRDefault="00EA6CBE" w:rsidP="00EA6CBE">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CD9B31C" w14:textId="77777777" w:rsidR="00EA6CBE" w:rsidRPr="00920E8A" w:rsidRDefault="00025CD9" w:rsidP="00EA6CBE">
                  <w:pPr>
                    <w:rPr>
                      <w:rFonts w:cstheme="minorHAnsi"/>
                      <w:b/>
                      <w:bCs/>
                    </w:rPr>
                  </w:pPr>
                  <w:r w:rsidRPr="00920E8A">
                    <w:rPr>
                      <w:rFonts w:cstheme="minorHAnsi"/>
                    </w:rPr>
                    <w:t>L4</w:t>
                  </w:r>
                  <w:r w:rsidR="00EA6CBE" w:rsidRPr="00920E8A">
                    <w:rPr>
                      <w:rFonts w:cstheme="minorHAnsi"/>
                    </w:rPr>
                    <w:t>L5</w:t>
                  </w:r>
                </w:p>
              </w:tc>
            </w:tr>
            <w:tr w:rsidR="00D31FE7" w:rsidRPr="00920E8A" w14:paraId="572F4181" w14:textId="77777777" w:rsidTr="001D4612">
              <w:tc>
                <w:tcPr>
                  <w:tcW w:w="9663" w:type="dxa"/>
                  <w:gridSpan w:val="4"/>
                  <w:tcBorders>
                    <w:top w:val="single" w:sz="4" w:space="0" w:color="auto"/>
                    <w:left w:val="single" w:sz="4" w:space="0" w:color="auto"/>
                    <w:bottom w:val="single" w:sz="4" w:space="0" w:color="auto"/>
                    <w:right w:val="single" w:sz="4" w:space="0" w:color="auto"/>
                  </w:tcBorders>
                </w:tcPr>
                <w:p w14:paraId="0A04048D" w14:textId="5431E1F6" w:rsidR="00D31FE7" w:rsidRPr="00920E8A" w:rsidRDefault="00D31FE7" w:rsidP="00EA6CBE">
                  <w:pPr>
                    <w:rPr>
                      <w:rFonts w:cstheme="minorHAnsi"/>
                      <w:b/>
                    </w:rPr>
                  </w:pPr>
                  <w:r w:rsidRPr="00920E8A">
                    <w:rPr>
                      <w:rFonts w:cstheme="minorHAnsi"/>
                      <w:b/>
                      <w:bCs/>
                    </w:rPr>
                    <w:t>Kielenopiskelutaidot</w:t>
                  </w:r>
                </w:p>
              </w:tc>
            </w:tr>
            <w:tr w:rsidR="00EA6CBE" w:rsidRPr="00920E8A" w14:paraId="570A5244" w14:textId="77777777" w:rsidTr="00EA6CBE">
              <w:tc>
                <w:tcPr>
                  <w:tcW w:w="2472" w:type="dxa"/>
                  <w:tcBorders>
                    <w:top w:val="single" w:sz="4" w:space="0" w:color="auto"/>
                    <w:left w:val="single" w:sz="4" w:space="0" w:color="auto"/>
                    <w:bottom w:val="single" w:sz="4" w:space="0" w:color="auto"/>
                    <w:right w:val="single" w:sz="4" w:space="0" w:color="auto"/>
                  </w:tcBorders>
                </w:tcPr>
                <w:p w14:paraId="4AF0D91D" w14:textId="77777777" w:rsidR="00EA6CBE" w:rsidRPr="00920E8A" w:rsidRDefault="00EA6CBE" w:rsidP="00EA6CBE">
                  <w:pPr>
                    <w:rPr>
                      <w:rFonts w:eastAsia="Calibri" w:cstheme="minorHAnsi"/>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14C612EB" w14:textId="77777777" w:rsidR="00EA6CBE" w:rsidRPr="00920E8A" w:rsidRDefault="00EA6CBE" w:rsidP="00EA6CBE">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0DD06BA2" w14:textId="77777777" w:rsidR="00EA6CBE" w:rsidRPr="00920E8A" w:rsidRDefault="00EA6CBE" w:rsidP="00EA6CBE">
                  <w:pPr>
                    <w:rPr>
                      <w:rFonts w:cstheme="minorHAnsi"/>
                      <w:lang w:eastAsia="fi-FI"/>
                    </w:rPr>
                  </w:pPr>
                  <w:r w:rsidRPr="00920E8A">
                    <w:rPr>
                      <w:rFonts w:cstheme="minorHAnsi"/>
                      <w:lang w:eastAsia="fi-FI"/>
                    </w:rPr>
                    <w:t>Opetellaan suunnittelemaan yhdessä opetuksen tavoitteisiin tähtäävää toimintaa.</w:t>
                  </w:r>
                </w:p>
                <w:p w14:paraId="0FBDEA6A" w14:textId="77777777" w:rsidR="00EA6CBE" w:rsidRPr="00920E8A" w:rsidRDefault="00EA6CBE" w:rsidP="00EA6CBE">
                  <w:pPr>
                    <w:rPr>
                      <w:rFonts w:cstheme="minorHAnsi"/>
                      <w:lang w:eastAsia="fi-FI"/>
                    </w:rPr>
                  </w:pPr>
                </w:p>
                <w:p w14:paraId="03D69FB5" w14:textId="77777777" w:rsidR="00EA6CBE" w:rsidRPr="00920E8A" w:rsidRDefault="00EA6CBE" w:rsidP="00EA6CBE">
                  <w:pPr>
                    <w:rPr>
                      <w:rFonts w:cstheme="minorHAnsi"/>
                      <w:lang w:eastAsia="fi-FI"/>
                    </w:rPr>
                  </w:pPr>
                  <w:r w:rsidRPr="00920E8A">
                    <w:rPr>
                      <w:rFonts w:cstheme="minorHAnsi"/>
                      <w:lang w:eastAsia="fi-FI"/>
                    </w:rPr>
                    <w:t>Harjoitellaan autenttisia kielenkäyttötilanteita, jotka nähdään aitoina ja tarkoituksenmukaisina.</w:t>
                  </w:r>
                </w:p>
                <w:p w14:paraId="5BB982E6" w14:textId="77777777" w:rsidR="00EA6CBE" w:rsidRPr="00920E8A" w:rsidRDefault="00EA6CBE" w:rsidP="00EA6CBE">
                  <w:pPr>
                    <w:rPr>
                      <w:rFonts w:cstheme="minorHAnsi"/>
                      <w:lang w:eastAsia="fi-FI"/>
                    </w:rPr>
                  </w:pPr>
                </w:p>
                <w:p w14:paraId="76DF8878" w14:textId="77777777" w:rsidR="00EA6CBE" w:rsidRPr="00920E8A" w:rsidRDefault="00EA6CBE" w:rsidP="00EA6CBE">
                  <w:pPr>
                    <w:rPr>
                      <w:rFonts w:cstheme="minorHAnsi"/>
                      <w:lang w:eastAsia="fi-FI"/>
                    </w:rPr>
                  </w:pPr>
                  <w:r w:rsidRPr="00920E8A">
                    <w:rPr>
                      <w:rFonts w:cstheme="minorHAnsi"/>
                      <w:lang w:eastAsia="fi-FI"/>
                    </w:rPr>
                    <w:t>Opetellaan antamaan ja ottamaan vastaan palautetta kannustavassa ilmapiirissä.</w:t>
                  </w:r>
                </w:p>
                <w:p w14:paraId="78835867" w14:textId="77777777" w:rsidR="00EA6CBE" w:rsidRPr="00920E8A" w:rsidRDefault="00EA6CBE" w:rsidP="00EA6CBE">
                  <w:pPr>
                    <w:rPr>
                      <w:rFonts w:cstheme="minorHAnsi"/>
                      <w:lang w:eastAsia="fi-FI"/>
                    </w:rPr>
                  </w:pPr>
                </w:p>
                <w:p w14:paraId="61E36E83" w14:textId="77777777" w:rsidR="00EA6CBE" w:rsidRPr="00920E8A" w:rsidRDefault="00EA6CBE" w:rsidP="00EA6CBE">
                  <w:pPr>
                    <w:rPr>
                      <w:rFonts w:cstheme="minorHAnsi"/>
                      <w:lang w:eastAsia="fi-FI"/>
                    </w:rPr>
                  </w:pPr>
                  <w:r w:rsidRPr="00920E8A">
                    <w:rPr>
                      <w:rFonts w:cstheme="minorHAnsi"/>
                      <w:lang w:eastAsia="fi-FI"/>
                    </w:rPr>
                    <w:t>Harjoitellaan kaikkia kielitaidon osa-alueita, jolloin opitaan omia vahvuuksia.</w:t>
                  </w:r>
                </w:p>
                <w:p w14:paraId="6D13849C"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0D33987" w14:textId="77777777" w:rsidR="00EA6CBE" w:rsidRPr="00920E8A" w:rsidRDefault="00025CD9" w:rsidP="00EA6CBE">
                  <w:pPr>
                    <w:rPr>
                      <w:rFonts w:cstheme="minorHAnsi"/>
                    </w:rPr>
                  </w:pPr>
                  <w:r w:rsidRPr="00920E8A">
                    <w:rPr>
                      <w:rFonts w:cstheme="minorHAnsi"/>
                    </w:rPr>
                    <w:t>L1</w:t>
                  </w:r>
                  <w:r w:rsidR="00EA6CBE" w:rsidRPr="00920E8A">
                    <w:rPr>
                      <w:rFonts w:cstheme="minorHAnsi"/>
                    </w:rPr>
                    <w:t>L7</w:t>
                  </w:r>
                </w:p>
                <w:p w14:paraId="6252B666" w14:textId="77777777" w:rsidR="00EA6CBE" w:rsidRPr="00920E8A" w:rsidRDefault="00EA6CBE" w:rsidP="00EA6CBE">
                  <w:pPr>
                    <w:rPr>
                      <w:rFonts w:cstheme="minorHAnsi"/>
                    </w:rPr>
                  </w:pPr>
                </w:p>
                <w:p w14:paraId="1A2C5667" w14:textId="77777777" w:rsidR="00EA6CBE" w:rsidRPr="00920E8A" w:rsidRDefault="00EA6CBE" w:rsidP="00EA6CBE">
                  <w:pPr>
                    <w:rPr>
                      <w:rFonts w:cstheme="minorHAnsi"/>
                    </w:rPr>
                  </w:pPr>
                </w:p>
                <w:p w14:paraId="31FB5DBF" w14:textId="77777777" w:rsidR="00EA6CBE" w:rsidRPr="00920E8A" w:rsidRDefault="00EA6CBE" w:rsidP="00EA6CBE">
                  <w:pPr>
                    <w:rPr>
                      <w:rFonts w:cstheme="minorHAnsi"/>
                    </w:rPr>
                  </w:pPr>
                </w:p>
                <w:p w14:paraId="1348484C" w14:textId="77777777" w:rsidR="00EA6CBE" w:rsidRPr="00920E8A" w:rsidRDefault="00EA6CBE" w:rsidP="00EA6CBE">
                  <w:pPr>
                    <w:rPr>
                      <w:rFonts w:cstheme="minorHAnsi"/>
                    </w:rPr>
                  </w:pPr>
                </w:p>
              </w:tc>
            </w:tr>
            <w:tr w:rsidR="00EA6CBE" w:rsidRPr="00920E8A" w14:paraId="290D65A5" w14:textId="77777777" w:rsidTr="00EA6CBE">
              <w:tc>
                <w:tcPr>
                  <w:tcW w:w="2472" w:type="dxa"/>
                  <w:tcBorders>
                    <w:top w:val="single" w:sz="4" w:space="0" w:color="auto"/>
                    <w:left w:val="single" w:sz="4" w:space="0" w:color="auto"/>
                    <w:bottom w:val="single" w:sz="4" w:space="0" w:color="auto"/>
                    <w:right w:val="single" w:sz="4" w:space="0" w:color="auto"/>
                  </w:tcBorders>
                </w:tcPr>
                <w:p w14:paraId="4202DF8F" w14:textId="77777777" w:rsidR="00EA6CBE" w:rsidRPr="00920E8A" w:rsidRDefault="00EA6CBE" w:rsidP="00EA6CBE">
                  <w:pPr>
                    <w:rPr>
                      <w:rFonts w:eastAsia="Calibri" w:cstheme="minorHAnsi"/>
                      <w:b/>
                    </w:rPr>
                  </w:pPr>
                  <w:r w:rsidRPr="00920E8A">
                    <w:rPr>
                      <w:rFonts w:cstheme="minorHAnsi"/>
                    </w:rPr>
                    <w:t>T6 ohjata oppilasta ottamaan vastuuta omasta kielenopiskelustaan ja kannustaa oppilasta harjaannuttamaan kielitaitoaan rohkeasti ja myös tieto- ja viestintäteknologiaa käyttäen sekä kokeilla, millaiset tavat oppia kieliä sopivat kullekin parhaiten</w:t>
                  </w:r>
                </w:p>
              </w:tc>
              <w:tc>
                <w:tcPr>
                  <w:tcW w:w="434" w:type="dxa"/>
                  <w:tcBorders>
                    <w:top w:val="single" w:sz="4" w:space="0" w:color="auto"/>
                    <w:left w:val="single" w:sz="4" w:space="0" w:color="auto"/>
                    <w:bottom w:val="single" w:sz="4" w:space="0" w:color="auto"/>
                    <w:right w:val="single" w:sz="4" w:space="0" w:color="auto"/>
                  </w:tcBorders>
                </w:tcPr>
                <w:p w14:paraId="03473729" w14:textId="77777777" w:rsidR="00EA6CBE" w:rsidRPr="00920E8A" w:rsidRDefault="00EA6CBE" w:rsidP="00EA6CBE">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5E1BDAF0" w14:textId="77777777" w:rsidR="00EA6CBE" w:rsidRPr="00920E8A" w:rsidRDefault="00EA6CBE" w:rsidP="00EA6CBE">
                  <w:pPr>
                    <w:rPr>
                      <w:rFonts w:cstheme="minorHAnsi"/>
                      <w:lang w:eastAsia="fi-FI"/>
                    </w:rPr>
                  </w:pPr>
                  <w:r w:rsidRPr="00920E8A">
                    <w:rPr>
                      <w:rFonts w:cstheme="minorHAnsi"/>
                      <w:lang w:eastAsia="fi-FI"/>
                    </w:rPr>
                    <w:t>Harjaannutaan aktiiviseen toimijuuteen, itsenäiseen vastuunottoon, itsearviointiin sekä vertaisarviointiin.</w:t>
                  </w:r>
                </w:p>
                <w:p w14:paraId="6DAB081F" w14:textId="77777777" w:rsidR="00EA6CBE" w:rsidRPr="00920E8A" w:rsidRDefault="00EA6CBE" w:rsidP="00EA6CBE">
                  <w:pPr>
                    <w:rPr>
                      <w:rFonts w:cstheme="minorHAnsi"/>
                      <w:lang w:eastAsia="fi-FI"/>
                    </w:rPr>
                  </w:pPr>
                </w:p>
                <w:p w14:paraId="77943C1D" w14:textId="77777777" w:rsidR="000D07C2" w:rsidRPr="00920E8A" w:rsidRDefault="000D07C2" w:rsidP="000D07C2">
                  <w:pPr>
                    <w:rPr>
                      <w:rFonts w:cstheme="minorHAnsi"/>
                      <w:lang w:eastAsia="fi-FI"/>
                    </w:rPr>
                  </w:pPr>
                  <w:r>
                    <w:rPr>
                      <w:rFonts w:cstheme="minorHAnsi"/>
                      <w:lang w:eastAsia="fi-FI"/>
                    </w:rPr>
                    <w:t>Opetellaan käyttämään</w:t>
                  </w:r>
                  <w:r w:rsidRPr="00920E8A">
                    <w:rPr>
                      <w:rFonts w:cstheme="minorHAnsi"/>
                      <w:lang w:eastAsia="fi-FI"/>
                    </w:rPr>
                    <w:t xml:space="preserve"> </w:t>
                  </w:r>
                  <w:r>
                    <w:rPr>
                      <w:rFonts w:cstheme="minorHAnsi"/>
                      <w:lang w:eastAsia="fi-FI"/>
                    </w:rPr>
                    <w:t>tieto- ja viestintäteknologian keinoja kielen oppimisen tukena</w:t>
                  </w:r>
                  <w:r w:rsidRPr="00920E8A">
                    <w:rPr>
                      <w:rFonts w:cstheme="minorHAnsi"/>
                      <w:lang w:eastAsia="fi-FI"/>
                    </w:rPr>
                    <w:t>.</w:t>
                  </w:r>
                </w:p>
                <w:p w14:paraId="65B5B14E" w14:textId="77777777" w:rsidR="00EA6CBE" w:rsidRPr="00920E8A" w:rsidRDefault="00EA6CBE" w:rsidP="000D07C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65FECD5" w14:textId="77777777" w:rsidR="00EA6CBE" w:rsidRPr="00920E8A" w:rsidRDefault="00025CD9" w:rsidP="00EA6CBE">
                  <w:pPr>
                    <w:rPr>
                      <w:rFonts w:cstheme="minorHAnsi"/>
                      <w:b/>
                      <w:bCs/>
                    </w:rPr>
                  </w:pPr>
                  <w:r w:rsidRPr="00920E8A">
                    <w:rPr>
                      <w:rFonts w:cstheme="minorHAnsi"/>
                    </w:rPr>
                    <w:t>L5</w:t>
                  </w:r>
                  <w:r w:rsidR="00EA6CBE" w:rsidRPr="00920E8A">
                    <w:rPr>
                      <w:rFonts w:cstheme="minorHAnsi"/>
                    </w:rPr>
                    <w:t>L6</w:t>
                  </w:r>
                </w:p>
              </w:tc>
            </w:tr>
            <w:tr w:rsidR="00D31FE7" w:rsidRPr="00920E8A" w14:paraId="4643A49A" w14:textId="77777777" w:rsidTr="00671379">
              <w:tc>
                <w:tcPr>
                  <w:tcW w:w="9663" w:type="dxa"/>
                  <w:gridSpan w:val="4"/>
                  <w:tcBorders>
                    <w:top w:val="single" w:sz="4" w:space="0" w:color="auto"/>
                    <w:left w:val="single" w:sz="4" w:space="0" w:color="auto"/>
                    <w:bottom w:val="single" w:sz="4" w:space="0" w:color="auto"/>
                    <w:right w:val="single" w:sz="4" w:space="0" w:color="auto"/>
                  </w:tcBorders>
                </w:tcPr>
                <w:p w14:paraId="0F22D4A0" w14:textId="3D0B2878" w:rsidR="00D31FE7" w:rsidRPr="00920E8A" w:rsidRDefault="00D31FE7" w:rsidP="00EA6CBE">
                  <w:pPr>
                    <w:rPr>
                      <w:rFonts w:cstheme="minorHAnsi"/>
                      <w:b/>
                    </w:rPr>
                  </w:pPr>
                  <w:r w:rsidRPr="00920E8A">
                    <w:rPr>
                      <w:rFonts w:cstheme="minorHAnsi"/>
                      <w:b/>
                      <w:bCs/>
                    </w:rPr>
                    <w:t>Kehittyvä kielitaito, taito toimia vuorovaikutuksessa</w:t>
                  </w:r>
                </w:p>
              </w:tc>
            </w:tr>
            <w:tr w:rsidR="00EA6CBE" w:rsidRPr="00920E8A" w14:paraId="21784869" w14:textId="77777777" w:rsidTr="00EA6CBE">
              <w:tc>
                <w:tcPr>
                  <w:tcW w:w="2472" w:type="dxa"/>
                  <w:tcBorders>
                    <w:top w:val="single" w:sz="4" w:space="0" w:color="auto"/>
                    <w:left w:val="single" w:sz="4" w:space="0" w:color="auto"/>
                    <w:bottom w:val="single" w:sz="4" w:space="0" w:color="auto"/>
                    <w:right w:val="single" w:sz="4" w:space="0" w:color="auto"/>
                  </w:tcBorders>
                </w:tcPr>
                <w:p w14:paraId="2C0E790F" w14:textId="77777777" w:rsidR="00EA6CBE" w:rsidRPr="00920E8A" w:rsidRDefault="00EA6CBE" w:rsidP="00EA6CBE">
                  <w:pPr>
                    <w:rPr>
                      <w:rFonts w:cstheme="minorHAnsi"/>
                    </w:rPr>
                  </w:pPr>
                  <w:r w:rsidRPr="00920E8A">
                    <w:rPr>
                      <w:rFonts w:cstheme="minorHAnsi"/>
                    </w:rPr>
                    <w:t>T7 järjestää oppilaille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4246ECCC"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5F7185D" w14:textId="77777777" w:rsidR="00EA6CBE" w:rsidRPr="00920E8A" w:rsidRDefault="00EA6CBE" w:rsidP="00EA6CBE">
                  <w:pPr>
                    <w:rPr>
                      <w:rFonts w:cstheme="minorHAnsi"/>
                    </w:rPr>
                  </w:pPr>
                  <w:r w:rsidRPr="00920E8A">
                    <w:rPr>
                      <w:rFonts w:cstheme="minorHAnsi"/>
                    </w:rPr>
                    <w:t>Vahvistetaan kohteliasta kielenkäyttöä ja aktiivista kuuntelua rutiininomaisissa viestintätilanteissa ja eri kulttuurien kohtaamisissa.</w:t>
                  </w:r>
                </w:p>
              </w:tc>
              <w:tc>
                <w:tcPr>
                  <w:tcW w:w="454" w:type="dxa"/>
                  <w:tcBorders>
                    <w:top w:val="single" w:sz="4" w:space="0" w:color="auto"/>
                    <w:left w:val="single" w:sz="4" w:space="0" w:color="auto"/>
                    <w:bottom w:val="single" w:sz="4" w:space="0" w:color="auto"/>
                    <w:right w:val="single" w:sz="4" w:space="0" w:color="auto"/>
                  </w:tcBorders>
                </w:tcPr>
                <w:p w14:paraId="636E81D9" w14:textId="77777777" w:rsidR="00EA6CBE" w:rsidRPr="00920E8A" w:rsidRDefault="00EA6CBE" w:rsidP="00025CD9">
                  <w:pPr>
                    <w:rPr>
                      <w:rFonts w:cstheme="minorHAnsi"/>
                    </w:rPr>
                  </w:pPr>
                  <w:r w:rsidRPr="00920E8A">
                    <w:rPr>
                      <w:rFonts w:cstheme="minorHAnsi"/>
                    </w:rPr>
                    <w:t>L2L4 L5 L7</w:t>
                  </w:r>
                </w:p>
              </w:tc>
            </w:tr>
            <w:tr w:rsidR="00EA6CBE" w:rsidRPr="00920E8A" w14:paraId="7453B113" w14:textId="77777777" w:rsidTr="00EA6CBE">
              <w:tc>
                <w:tcPr>
                  <w:tcW w:w="2472" w:type="dxa"/>
                  <w:tcBorders>
                    <w:top w:val="single" w:sz="4" w:space="0" w:color="auto"/>
                    <w:left w:val="single" w:sz="4" w:space="0" w:color="auto"/>
                    <w:bottom w:val="single" w:sz="4" w:space="0" w:color="auto"/>
                    <w:right w:val="single" w:sz="4" w:space="0" w:color="auto"/>
                  </w:tcBorders>
                </w:tcPr>
                <w:p w14:paraId="1E7EB12C" w14:textId="77777777" w:rsidR="00EA6CBE" w:rsidRPr="00920E8A" w:rsidRDefault="00EA6CBE" w:rsidP="00EA6CBE">
                  <w:pPr>
                    <w:rPr>
                      <w:rFonts w:eastAsia="Calibri" w:cstheme="minorHAnsi"/>
                    </w:rPr>
                  </w:pPr>
                  <w:r w:rsidRPr="00920E8A">
                    <w:rPr>
                      <w:rFonts w:cstheme="minorHAnsi"/>
                    </w:rP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7D5FB454"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5B96086E" w14:textId="77777777" w:rsidR="00EA6CBE" w:rsidRPr="00920E8A" w:rsidRDefault="00EA6CBE" w:rsidP="00EA6CBE">
                  <w:pPr>
                    <w:rPr>
                      <w:rFonts w:eastAsia="Calibri" w:cstheme="minorHAnsi"/>
                    </w:rPr>
                  </w:pPr>
                  <w:r w:rsidRPr="00920E8A">
                    <w:rPr>
                      <w:rFonts w:cstheme="minorHAnsi"/>
                    </w:rPr>
                    <w:t>Hyödynnetään eleitä ja ilmeitä, selvennyksen ja toiston pyytämistä sekä muiden osattujen kielien käyttöä.</w:t>
                  </w:r>
                </w:p>
              </w:tc>
              <w:tc>
                <w:tcPr>
                  <w:tcW w:w="454" w:type="dxa"/>
                  <w:tcBorders>
                    <w:top w:val="single" w:sz="4" w:space="0" w:color="auto"/>
                    <w:left w:val="single" w:sz="4" w:space="0" w:color="auto"/>
                    <w:bottom w:val="single" w:sz="4" w:space="0" w:color="auto"/>
                    <w:right w:val="single" w:sz="4" w:space="0" w:color="auto"/>
                  </w:tcBorders>
                </w:tcPr>
                <w:p w14:paraId="25CE3F00" w14:textId="77777777" w:rsidR="00EA6CBE" w:rsidRPr="00920E8A" w:rsidRDefault="00025CD9" w:rsidP="00EA6CBE">
                  <w:pPr>
                    <w:rPr>
                      <w:rFonts w:cstheme="minorHAnsi"/>
                      <w:b/>
                      <w:bCs/>
                    </w:rPr>
                  </w:pPr>
                  <w:r w:rsidRPr="00920E8A">
                    <w:rPr>
                      <w:rFonts w:cstheme="minorHAnsi"/>
                    </w:rPr>
                    <w:t>L2</w:t>
                  </w:r>
                  <w:r w:rsidR="00EA6CBE" w:rsidRPr="00920E8A">
                    <w:rPr>
                      <w:rFonts w:cstheme="minorHAnsi"/>
                    </w:rPr>
                    <w:t>L4</w:t>
                  </w:r>
                </w:p>
              </w:tc>
            </w:tr>
            <w:tr w:rsidR="00EA6CBE" w:rsidRPr="00920E8A" w14:paraId="77E4C188" w14:textId="77777777" w:rsidTr="00EA6CBE">
              <w:tc>
                <w:tcPr>
                  <w:tcW w:w="2472" w:type="dxa"/>
                  <w:tcBorders>
                    <w:top w:val="single" w:sz="4" w:space="0" w:color="auto"/>
                    <w:left w:val="single" w:sz="4" w:space="0" w:color="auto"/>
                    <w:bottom w:val="single" w:sz="4" w:space="0" w:color="auto"/>
                    <w:right w:val="single" w:sz="4" w:space="0" w:color="auto"/>
                  </w:tcBorders>
                </w:tcPr>
                <w:p w14:paraId="49BD0A15" w14:textId="77777777" w:rsidR="00EA6CBE" w:rsidRPr="00920E8A" w:rsidRDefault="00EA6CBE" w:rsidP="00EA6CBE">
                  <w:pPr>
                    <w:rPr>
                      <w:rFonts w:eastAsia="Calibri" w:cstheme="minorHAnsi"/>
                      <w:b/>
                    </w:rPr>
                  </w:pPr>
                  <w:r w:rsidRPr="00920E8A">
                    <w:rPr>
                      <w:rFonts w:cstheme="minorHAnsi"/>
                    </w:rP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74389BEC"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AC293D6" w14:textId="77777777" w:rsidR="00EA6CBE" w:rsidRPr="00920E8A" w:rsidRDefault="00EA6CBE" w:rsidP="00EA6CBE">
                  <w:pPr>
                    <w:rPr>
                      <w:rFonts w:cstheme="minorHAnsi"/>
                      <w:lang w:eastAsia="fi-FI"/>
                    </w:rPr>
                  </w:pPr>
                  <w:r w:rsidRPr="00920E8A">
                    <w:rPr>
                      <w:rFonts w:cstheme="minorHAnsi"/>
                      <w:lang w:eastAsia="fi-FI"/>
                    </w:rPr>
                    <w:t>Harjoitellaan informaaleja kielenkäyttötilanteita ja kohteliasta kielenkäyttöä monissa rutiininomaisissa sosiaalisissa ja kulttuurisissa tilanteissa.</w:t>
                  </w:r>
                </w:p>
                <w:p w14:paraId="55AE502F" w14:textId="77777777" w:rsidR="00EA6CBE" w:rsidRPr="00920E8A" w:rsidRDefault="00EA6CBE" w:rsidP="00EA6CBE">
                  <w:pPr>
                    <w:rPr>
                      <w:rFonts w:cstheme="minorHAnsi"/>
                      <w:lang w:eastAsia="fi-FI"/>
                    </w:rPr>
                  </w:pPr>
                </w:p>
                <w:p w14:paraId="1B46F3F1" w14:textId="77777777" w:rsidR="00EA6CBE" w:rsidRPr="00920E8A" w:rsidRDefault="00EA6CBE" w:rsidP="00EA6CBE">
                  <w:pPr>
                    <w:rPr>
                      <w:rFonts w:cstheme="minorHAnsi"/>
                      <w:lang w:eastAsia="fi-FI"/>
                    </w:rPr>
                  </w:pPr>
                  <w:r w:rsidRPr="00920E8A">
                    <w:rPr>
                      <w:rFonts w:cstheme="minorHAnsi"/>
                      <w:lang w:eastAsia="fi-FI"/>
                    </w:rPr>
                    <w:t>Huomioidaan kulttuurien väliset erot.</w:t>
                  </w:r>
                </w:p>
                <w:p w14:paraId="0C09285D" w14:textId="77777777" w:rsidR="00EA6CBE" w:rsidRPr="00920E8A" w:rsidRDefault="00EA6CBE" w:rsidP="00EA6CBE">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65E3A05" w14:textId="77777777" w:rsidR="00EA6CBE" w:rsidRPr="00920E8A" w:rsidRDefault="00025CD9" w:rsidP="00EA6CBE">
                  <w:pPr>
                    <w:rPr>
                      <w:rFonts w:cstheme="minorHAnsi"/>
                    </w:rPr>
                  </w:pPr>
                  <w:r w:rsidRPr="00920E8A">
                    <w:rPr>
                      <w:rFonts w:cstheme="minorHAnsi"/>
                    </w:rPr>
                    <w:t>L2</w:t>
                  </w:r>
                  <w:r w:rsidR="00EA6CBE" w:rsidRPr="00920E8A">
                    <w:rPr>
                      <w:rFonts w:cstheme="minorHAnsi"/>
                    </w:rPr>
                    <w:t>L4</w:t>
                  </w:r>
                </w:p>
              </w:tc>
            </w:tr>
            <w:tr w:rsidR="00D31FE7" w:rsidRPr="00920E8A" w14:paraId="3990F070" w14:textId="77777777" w:rsidTr="00480762">
              <w:tc>
                <w:tcPr>
                  <w:tcW w:w="9663" w:type="dxa"/>
                  <w:gridSpan w:val="4"/>
                  <w:tcBorders>
                    <w:top w:val="single" w:sz="4" w:space="0" w:color="auto"/>
                    <w:left w:val="single" w:sz="4" w:space="0" w:color="auto"/>
                    <w:bottom w:val="single" w:sz="4" w:space="0" w:color="auto"/>
                    <w:right w:val="single" w:sz="4" w:space="0" w:color="auto"/>
                  </w:tcBorders>
                </w:tcPr>
                <w:p w14:paraId="78178687" w14:textId="7766475A" w:rsidR="00D31FE7" w:rsidRPr="00920E8A" w:rsidRDefault="00D31FE7" w:rsidP="00EA6CBE">
                  <w:pPr>
                    <w:rPr>
                      <w:rFonts w:cstheme="minorHAnsi"/>
                      <w:b/>
                      <w:bCs/>
                    </w:rPr>
                  </w:pPr>
                  <w:r w:rsidRPr="00920E8A">
                    <w:rPr>
                      <w:rFonts w:cstheme="minorHAnsi"/>
                      <w:b/>
                      <w:bCs/>
                    </w:rPr>
                    <w:t>Kehittyvä kielitaito, taito tulkita tekstejä</w:t>
                  </w:r>
                </w:p>
              </w:tc>
            </w:tr>
            <w:tr w:rsidR="00EA6CBE" w:rsidRPr="00920E8A" w14:paraId="06906B6D" w14:textId="77777777" w:rsidTr="00EA6CBE">
              <w:tc>
                <w:tcPr>
                  <w:tcW w:w="2472" w:type="dxa"/>
                  <w:tcBorders>
                    <w:top w:val="single" w:sz="4" w:space="0" w:color="auto"/>
                    <w:left w:val="single" w:sz="4" w:space="0" w:color="auto"/>
                    <w:bottom w:val="single" w:sz="4" w:space="0" w:color="auto"/>
                    <w:right w:val="single" w:sz="4" w:space="0" w:color="auto"/>
                  </w:tcBorders>
                </w:tcPr>
                <w:p w14:paraId="0864DB39" w14:textId="77777777" w:rsidR="00EA6CBE" w:rsidRPr="00920E8A" w:rsidRDefault="00EA6CBE" w:rsidP="00EA6CBE">
                  <w:pPr>
                    <w:rPr>
                      <w:rFonts w:eastAsia="Calibri" w:cstheme="minorHAnsi"/>
                    </w:rPr>
                  </w:pPr>
                  <w:r w:rsidRPr="00920E8A">
                    <w:rPr>
                      <w:rFonts w:cstheme="minorHAnsi"/>
                    </w:rPr>
                    <w:t>T10 rohkaista oppilaita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203AC7B7"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A0C7F31" w14:textId="77777777" w:rsidR="00EA6CBE" w:rsidRPr="00920E8A" w:rsidRDefault="00EA6CBE" w:rsidP="00EA6CBE">
                  <w:pPr>
                    <w:rPr>
                      <w:rFonts w:cstheme="minorHAnsi"/>
                      <w:lang w:eastAsia="fi-FI"/>
                    </w:rPr>
                  </w:pPr>
                  <w:r w:rsidRPr="00920E8A">
                    <w:rPr>
                      <w:rFonts w:cstheme="minorHAnsi"/>
                      <w:lang w:eastAsia="fi-FI"/>
                    </w:rPr>
                    <w:t>Opetellaan kuulemaan ja lukemaan monenlaisista aiheista.</w:t>
                  </w:r>
                </w:p>
                <w:p w14:paraId="1C7827C3" w14:textId="77777777" w:rsidR="00EA6CBE" w:rsidRPr="00920E8A" w:rsidRDefault="00EA6CBE" w:rsidP="00EA6CBE">
                  <w:pPr>
                    <w:rPr>
                      <w:rFonts w:cstheme="minorHAnsi"/>
                      <w:lang w:eastAsia="fi-FI"/>
                    </w:rPr>
                  </w:pPr>
                </w:p>
                <w:p w14:paraId="489A16B7" w14:textId="77777777" w:rsidR="00EA6CBE" w:rsidRPr="00920E8A" w:rsidRDefault="00EA6CBE" w:rsidP="00EA6CBE">
                  <w:pPr>
                    <w:rPr>
                      <w:rFonts w:cstheme="minorHAnsi"/>
                      <w:lang w:eastAsia="fi-FI"/>
                    </w:rPr>
                  </w:pPr>
                  <w:r w:rsidRPr="00920E8A">
                    <w:rPr>
                      <w:rFonts w:cstheme="minorHAnsi"/>
                      <w:lang w:eastAsia="fi-FI"/>
                    </w:rPr>
                    <w:t>Opetellaan löytämään ruotsinkielistä materiaalia esim. ympäristöstä, verkosta ja kirjastosta.</w:t>
                  </w:r>
                </w:p>
                <w:p w14:paraId="5A665122" w14:textId="77777777" w:rsidR="00EA6CBE" w:rsidRPr="00920E8A" w:rsidRDefault="00EA6CBE" w:rsidP="00EA6CBE">
                  <w:pPr>
                    <w:rPr>
                      <w:rFonts w:cstheme="minorHAnsi"/>
                      <w:lang w:eastAsia="fi-FI"/>
                    </w:rPr>
                  </w:pPr>
                </w:p>
                <w:p w14:paraId="22435959" w14:textId="77777777" w:rsidR="00EA6CBE" w:rsidRPr="00920E8A" w:rsidRDefault="00EA6CBE" w:rsidP="00EA6CBE">
                  <w:pPr>
                    <w:rPr>
                      <w:rFonts w:cstheme="minorHAnsi"/>
                      <w:lang w:eastAsia="fi-FI"/>
                    </w:rPr>
                  </w:pPr>
                  <w:r w:rsidRPr="00920E8A">
                    <w:rPr>
                      <w:rFonts w:cstheme="minorHAnsi"/>
                      <w:lang w:eastAsia="fi-FI"/>
                    </w:rPr>
                    <w:t>Opetellaan sanastoa ja rakenteita tekstien yhteydessä.</w:t>
                  </w:r>
                </w:p>
                <w:p w14:paraId="0CC77690" w14:textId="77777777" w:rsidR="00EA6CBE" w:rsidRPr="00920E8A" w:rsidRDefault="00EA6CBE" w:rsidP="00EA6CBE">
                  <w:pPr>
                    <w:rPr>
                      <w:rFonts w:cstheme="minorHAnsi"/>
                      <w:lang w:eastAsia="fi-FI"/>
                    </w:rPr>
                  </w:pPr>
                </w:p>
                <w:p w14:paraId="5B1C33E0" w14:textId="77777777" w:rsidR="00EA6CBE" w:rsidRPr="00920E8A" w:rsidRDefault="00EA6CBE" w:rsidP="00EA6CBE">
                  <w:pPr>
                    <w:rPr>
                      <w:rFonts w:cstheme="minorHAnsi"/>
                      <w:lang w:eastAsia="fi-FI"/>
                    </w:rPr>
                  </w:pPr>
                  <w:r w:rsidRPr="00920E8A">
                    <w:rPr>
                      <w:rFonts w:cstheme="minorHAnsi"/>
                      <w:lang w:eastAsia="fi-FI"/>
                    </w:rPr>
                    <w:t>Opetellaan ymmärtämään yksinkertaista, tuttua sanastoa ja ilmaisuja sisältävää tekstiä asiayhteyden tukemana.</w:t>
                  </w:r>
                </w:p>
                <w:p w14:paraId="63FEEFBD" w14:textId="77777777" w:rsidR="00EA6CBE" w:rsidRPr="00920E8A" w:rsidRDefault="00EA6CBE" w:rsidP="00EA6CBE">
                  <w:pPr>
                    <w:rPr>
                      <w:rFonts w:cstheme="minorHAnsi"/>
                      <w:lang w:eastAsia="fi-FI"/>
                    </w:rPr>
                  </w:pPr>
                </w:p>
                <w:p w14:paraId="46401DEC" w14:textId="77777777" w:rsidR="00EA6CBE" w:rsidRPr="00920E8A" w:rsidRDefault="00EA6CBE" w:rsidP="00EA6CBE">
                  <w:pPr>
                    <w:rPr>
                      <w:rFonts w:cstheme="minorHAnsi"/>
                      <w:lang w:eastAsia="fi-FI"/>
                    </w:rPr>
                  </w:pPr>
                  <w:r w:rsidRPr="00920E8A">
                    <w:rPr>
                      <w:rFonts w:cstheme="minorHAnsi"/>
                      <w:lang w:eastAsia="fi-FI"/>
                    </w:rPr>
                    <w:t>Harjoitellaan löytämään tarvittava tieto lyhyestä tekstistä.</w:t>
                  </w:r>
                </w:p>
                <w:p w14:paraId="24C8AEAB" w14:textId="77777777" w:rsidR="00EA6CBE" w:rsidRPr="00920E8A" w:rsidRDefault="00EA6CBE" w:rsidP="00EA6CBE">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1E197FC" w14:textId="77777777" w:rsidR="00EA6CBE" w:rsidRPr="00920E8A" w:rsidRDefault="00EA6CBE" w:rsidP="00EA6CBE">
                  <w:pPr>
                    <w:rPr>
                      <w:rFonts w:cstheme="minorHAnsi"/>
                    </w:rPr>
                  </w:pPr>
                  <w:r w:rsidRPr="00920E8A">
                    <w:rPr>
                      <w:rFonts w:cstheme="minorHAnsi"/>
                    </w:rPr>
                    <w:t>L4</w:t>
                  </w:r>
                </w:p>
              </w:tc>
            </w:tr>
            <w:tr w:rsidR="00D31FE7" w:rsidRPr="00920E8A" w14:paraId="2865929D" w14:textId="77777777" w:rsidTr="00BE2880">
              <w:tc>
                <w:tcPr>
                  <w:tcW w:w="9663" w:type="dxa"/>
                  <w:gridSpan w:val="4"/>
                  <w:tcBorders>
                    <w:top w:val="single" w:sz="4" w:space="0" w:color="auto"/>
                    <w:left w:val="single" w:sz="4" w:space="0" w:color="auto"/>
                    <w:bottom w:val="single" w:sz="4" w:space="0" w:color="auto"/>
                    <w:right w:val="single" w:sz="4" w:space="0" w:color="auto"/>
                  </w:tcBorders>
                </w:tcPr>
                <w:p w14:paraId="742E1EEE" w14:textId="79006489" w:rsidR="00D31FE7" w:rsidRPr="00920E8A" w:rsidRDefault="00D31FE7" w:rsidP="00EA6CBE">
                  <w:pPr>
                    <w:rPr>
                      <w:rFonts w:cstheme="minorHAnsi"/>
                      <w:b/>
                      <w:bCs/>
                    </w:rPr>
                  </w:pPr>
                  <w:r w:rsidRPr="00920E8A">
                    <w:rPr>
                      <w:rFonts w:cstheme="minorHAnsi"/>
                      <w:b/>
                      <w:bCs/>
                    </w:rPr>
                    <w:t>Kehittyvä kielitaito, taito tuottaa tekstejä</w:t>
                  </w:r>
                </w:p>
              </w:tc>
            </w:tr>
            <w:tr w:rsidR="00EA6CBE" w:rsidRPr="00920E8A" w14:paraId="3AF2D2E0" w14:textId="77777777" w:rsidTr="00EA6CBE">
              <w:tc>
                <w:tcPr>
                  <w:tcW w:w="2472" w:type="dxa"/>
                  <w:tcBorders>
                    <w:top w:val="single" w:sz="4" w:space="0" w:color="auto"/>
                    <w:left w:val="single" w:sz="4" w:space="0" w:color="auto"/>
                    <w:bottom w:val="single" w:sz="4" w:space="0" w:color="auto"/>
                    <w:right w:val="single" w:sz="4" w:space="0" w:color="auto"/>
                  </w:tcBorders>
                </w:tcPr>
                <w:p w14:paraId="5BB65824" w14:textId="77777777" w:rsidR="00EA6CBE" w:rsidRPr="00920E8A" w:rsidRDefault="00EA6CBE" w:rsidP="00EA6CBE">
                  <w:pPr>
                    <w:rPr>
                      <w:rFonts w:eastAsia="Calibri" w:cstheme="minorHAnsi"/>
                      <w:b/>
                    </w:rPr>
                  </w:pPr>
                  <w:r w:rsidRPr="00920E8A">
                    <w:rPr>
                      <w:rFonts w:cstheme="minorHAnsi"/>
                    </w:rP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7D604560"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71526E15" w14:textId="77777777" w:rsidR="00EA6CBE" w:rsidRPr="00920E8A" w:rsidRDefault="00EA6CBE" w:rsidP="00EA6CBE">
                  <w:pPr>
                    <w:rPr>
                      <w:rFonts w:cstheme="minorHAnsi"/>
                      <w:lang w:eastAsia="fi-FI"/>
                    </w:rPr>
                  </w:pPr>
                  <w:r w:rsidRPr="00920E8A">
                    <w:rPr>
                      <w:rFonts w:cstheme="minorHAnsi"/>
                      <w:lang w:eastAsia="fi-FI"/>
                    </w:rPr>
                    <w:t>Harjoitellaan perussanastoa ja tilannesidonnaisia ilmauksia sekä peruskieliopin aineksia.</w:t>
                  </w:r>
                </w:p>
                <w:p w14:paraId="0255FF5D" w14:textId="77777777" w:rsidR="00EA6CBE" w:rsidRPr="00920E8A" w:rsidRDefault="00EA6CBE" w:rsidP="00EA6CBE">
                  <w:pPr>
                    <w:rPr>
                      <w:rFonts w:cstheme="minorHAnsi"/>
                      <w:lang w:eastAsia="fi-FI"/>
                    </w:rPr>
                  </w:pPr>
                </w:p>
                <w:p w14:paraId="38323D45" w14:textId="77777777" w:rsidR="00EA6CBE" w:rsidRPr="00920E8A" w:rsidRDefault="00EA6CBE" w:rsidP="00EA6CBE">
                  <w:pPr>
                    <w:rPr>
                      <w:rFonts w:cstheme="minorHAnsi"/>
                      <w:lang w:eastAsia="fi-FI"/>
                    </w:rPr>
                  </w:pPr>
                  <w:r w:rsidRPr="00920E8A">
                    <w:rPr>
                      <w:rFonts w:cstheme="minorHAnsi"/>
                      <w:lang w:eastAsia="fi-FI"/>
                    </w:rPr>
                    <w:t>Hyödynnetään vertaistukea ja erilaisia oppimisympäristöjä ääntämisen ja kirjoittamisen harjoittelussa.</w:t>
                  </w:r>
                </w:p>
                <w:p w14:paraId="7A655988" w14:textId="77777777" w:rsidR="00EA6CBE" w:rsidRPr="00920E8A" w:rsidRDefault="00EA6CBE" w:rsidP="00EA6CBE">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D28A29B" w14:textId="77777777" w:rsidR="00EA6CBE" w:rsidRPr="00920E8A" w:rsidRDefault="00025CD9" w:rsidP="00EA6CBE">
                  <w:pPr>
                    <w:rPr>
                      <w:rFonts w:cstheme="minorHAnsi"/>
                      <w:b/>
                      <w:bCs/>
                    </w:rPr>
                  </w:pPr>
                  <w:r w:rsidRPr="00920E8A">
                    <w:rPr>
                      <w:rFonts w:cstheme="minorHAnsi"/>
                    </w:rPr>
                    <w:t>L3L4L5</w:t>
                  </w:r>
                  <w:r w:rsidR="00EA6CBE" w:rsidRPr="00920E8A">
                    <w:rPr>
                      <w:rFonts w:cstheme="minorHAnsi"/>
                    </w:rPr>
                    <w:t>L7</w:t>
                  </w:r>
                </w:p>
              </w:tc>
            </w:tr>
          </w:tbl>
          <w:p w14:paraId="1090A88E" w14:textId="77777777" w:rsidR="00EA6CBE" w:rsidRPr="00920E8A" w:rsidRDefault="00EA6CBE" w:rsidP="00EA6CBE">
            <w:pPr>
              <w:rPr>
                <w:rFonts w:eastAsia="Calibri" w:cstheme="minorHAnsi"/>
                <w:sz w:val="24"/>
                <w:szCs w:val="24"/>
              </w:rPr>
            </w:pPr>
          </w:p>
        </w:tc>
      </w:tr>
    </w:tbl>
    <w:p w14:paraId="27C9888A" w14:textId="77777777" w:rsidR="00EA6CBE" w:rsidRPr="00920E8A" w:rsidRDefault="00EA6CBE" w:rsidP="00EA6CBE">
      <w:pPr>
        <w:rPr>
          <w:rFonts w:cstheme="minorHAnsi"/>
          <w:b/>
          <w:color w:val="4F81BD" w:themeColor="accent1"/>
          <w:sz w:val="32"/>
          <w:szCs w:val="32"/>
          <w:lang w:val="sv-SE"/>
        </w:rPr>
      </w:pPr>
    </w:p>
    <w:p w14:paraId="7987CB67" w14:textId="77777777" w:rsidR="00EA6CBE" w:rsidRPr="00920E8A" w:rsidRDefault="00EA6CBE" w:rsidP="00286A59">
      <w:pPr>
        <w:pStyle w:val="Otsikko5"/>
      </w:pPr>
      <w:r w:rsidRPr="00920E8A">
        <w:t>RUOTSIN KIELI, B1-OPPIMÄÄRÄ VUOSILUOKILLA 3-6</w:t>
      </w:r>
    </w:p>
    <w:p w14:paraId="6993343D" w14:textId="77777777" w:rsidR="00EA6CBE" w:rsidRPr="00920E8A" w:rsidRDefault="00EA6CBE" w:rsidP="00286A59">
      <w:pPr>
        <w:spacing w:before="100" w:beforeAutospacing="1" w:after="100" w:afterAutospacing="1"/>
        <w:jc w:val="both"/>
        <w:rPr>
          <w:rFonts w:eastAsia="Times New Roman" w:cstheme="minorHAnsi"/>
          <w:lang w:eastAsia="fi-FI"/>
        </w:rPr>
      </w:pPr>
      <w:r w:rsidRPr="00920E8A">
        <w:rPr>
          <w:rFonts w:eastAsia="Times New Roman" w:cstheme="minorHAnsi"/>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14:paraId="4F47F1E2" w14:textId="77777777" w:rsidR="00EA6CBE" w:rsidRPr="00920E8A" w:rsidRDefault="00EA6CBE"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Ruotsin kielen B1-oppimäärän opetuksen tavoitteet vuosiluokilla 3-6</w:t>
      </w:r>
    </w:p>
    <w:p w14:paraId="16175042" w14:textId="77777777" w:rsidR="00EA6CBE" w:rsidRPr="00920E8A" w:rsidRDefault="00EA6CBE" w:rsidP="00286A59">
      <w:pPr>
        <w:autoSpaceDE w:val="0"/>
        <w:autoSpaceDN w:val="0"/>
        <w:adjustRightInd w:val="0"/>
        <w:spacing w:after="0" w:line="240" w:lineRule="auto"/>
        <w:rPr>
          <w:rFonts w:eastAsia="Calibri" w:cstheme="minorHAnsi"/>
          <w:color w:val="000000"/>
        </w:rPr>
      </w:pPr>
      <w:r w:rsidRPr="00920E8A">
        <w:rPr>
          <w:rFonts w:eastAsia="Calibri" w:cstheme="minorHAnsi"/>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EA6CBE" w:rsidRPr="00920E8A" w14:paraId="28A73AFF" w14:textId="77777777" w:rsidTr="00EA6CBE">
        <w:tc>
          <w:tcPr>
            <w:tcW w:w="6379" w:type="dxa"/>
          </w:tcPr>
          <w:p w14:paraId="176EAFB2"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tavoitteet</w:t>
            </w:r>
          </w:p>
          <w:p w14:paraId="0C571097" w14:textId="77777777" w:rsidR="00EA6CBE" w:rsidRPr="00920E8A" w:rsidRDefault="00EA6CBE" w:rsidP="00286A59">
            <w:pPr>
              <w:autoSpaceDE w:val="0"/>
              <w:autoSpaceDN w:val="0"/>
              <w:adjustRightInd w:val="0"/>
              <w:rPr>
                <w:rFonts w:eastAsia="Calibri" w:cstheme="minorHAnsi"/>
                <w:color w:val="000000"/>
              </w:rPr>
            </w:pPr>
          </w:p>
        </w:tc>
        <w:tc>
          <w:tcPr>
            <w:tcW w:w="1559" w:type="dxa"/>
          </w:tcPr>
          <w:p w14:paraId="03242AEE"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Tavoitteisiin liittyvät sisältöalueet</w:t>
            </w:r>
          </w:p>
        </w:tc>
        <w:tc>
          <w:tcPr>
            <w:tcW w:w="1809" w:type="dxa"/>
          </w:tcPr>
          <w:p w14:paraId="1D8F972C"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Laaja-alainen osaaminen</w:t>
            </w:r>
          </w:p>
        </w:tc>
      </w:tr>
      <w:tr w:rsidR="00EA6CBE" w:rsidRPr="00920E8A" w14:paraId="37AEE064" w14:textId="77777777" w:rsidTr="00EA6CBE">
        <w:tc>
          <w:tcPr>
            <w:tcW w:w="6379" w:type="dxa"/>
          </w:tcPr>
          <w:p w14:paraId="328F021C" w14:textId="77777777" w:rsidR="00EA6CBE" w:rsidRPr="00920E8A" w:rsidRDefault="00EA6CBE"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Kasvu kulttuuriseen moninaisuuteen ja kielitietoisuuteen</w:t>
            </w:r>
          </w:p>
        </w:tc>
        <w:tc>
          <w:tcPr>
            <w:tcW w:w="1559" w:type="dxa"/>
          </w:tcPr>
          <w:p w14:paraId="3350ABDD" w14:textId="77777777" w:rsidR="00EA6CBE" w:rsidRPr="00920E8A" w:rsidRDefault="00EA6CBE" w:rsidP="00286A59">
            <w:pPr>
              <w:autoSpaceDE w:val="0"/>
              <w:autoSpaceDN w:val="0"/>
              <w:adjustRightInd w:val="0"/>
              <w:ind w:left="54"/>
              <w:rPr>
                <w:rFonts w:eastAsia="Calibri" w:cstheme="minorHAnsi"/>
                <w:color w:val="000000"/>
              </w:rPr>
            </w:pPr>
          </w:p>
        </w:tc>
        <w:tc>
          <w:tcPr>
            <w:tcW w:w="1809" w:type="dxa"/>
          </w:tcPr>
          <w:p w14:paraId="38DDFFE6" w14:textId="77777777" w:rsidR="00EA6CBE" w:rsidRPr="00920E8A" w:rsidRDefault="00EA6CBE" w:rsidP="00286A59">
            <w:pPr>
              <w:autoSpaceDE w:val="0"/>
              <w:autoSpaceDN w:val="0"/>
              <w:adjustRightInd w:val="0"/>
              <w:ind w:left="54"/>
              <w:rPr>
                <w:rFonts w:eastAsia="Calibri" w:cstheme="minorHAnsi"/>
                <w:color w:val="000000"/>
              </w:rPr>
            </w:pPr>
          </w:p>
        </w:tc>
      </w:tr>
      <w:tr w:rsidR="00EA6CBE" w:rsidRPr="00920E8A" w14:paraId="47DDD8A2" w14:textId="77777777" w:rsidTr="00EA6CBE">
        <w:tc>
          <w:tcPr>
            <w:tcW w:w="6379" w:type="dxa"/>
          </w:tcPr>
          <w:p w14:paraId="4AE31AE5"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T1 auttaa oppilasta jäsentämään käsitystään kaikkien osaamiensa kielten keskinäisestä suhteesta </w:t>
            </w:r>
          </w:p>
        </w:tc>
        <w:tc>
          <w:tcPr>
            <w:tcW w:w="1559" w:type="dxa"/>
          </w:tcPr>
          <w:p w14:paraId="058B905F" w14:textId="77777777" w:rsidR="00EA6CBE" w:rsidRPr="00920E8A" w:rsidRDefault="00EA6CBE" w:rsidP="00286A59">
            <w:pPr>
              <w:rPr>
                <w:rFonts w:cstheme="minorHAnsi"/>
              </w:rPr>
            </w:pPr>
            <w:r w:rsidRPr="00920E8A">
              <w:rPr>
                <w:rFonts w:cstheme="minorHAnsi"/>
              </w:rPr>
              <w:t>S1</w:t>
            </w:r>
          </w:p>
        </w:tc>
        <w:tc>
          <w:tcPr>
            <w:tcW w:w="1809" w:type="dxa"/>
          </w:tcPr>
          <w:p w14:paraId="562E436F"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L1, L2, L4</w:t>
            </w:r>
          </w:p>
        </w:tc>
      </w:tr>
      <w:tr w:rsidR="00EA6CBE" w:rsidRPr="00920E8A" w14:paraId="5A8103EC" w14:textId="77777777" w:rsidTr="00EA6CBE">
        <w:tc>
          <w:tcPr>
            <w:tcW w:w="6379" w:type="dxa"/>
          </w:tcPr>
          <w:p w14:paraId="24CC9A7E"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T2 tutustuttaa oppilas suomen ja ruotsin asemaan kansalliskielinä sekä ruotsin kielen vaikutukseen suomen kieleen</w:t>
            </w:r>
          </w:p>
        </w:tc>
        <w:tc>
          <w:tcPr>
            <w:tcW w:w="1559" w:type="dxa"/>
          </w:tcPr>
          <w:p w14:paraId="584F8CDE" w14:textId="77777777" w:rsidR="00EA6CBE" w:rsidRPr="00920E8A" w:rsidRDefault="00EA6CBE" w:rsidP="00286A59">
            <w:pPr>
              <w:rPr>
                <w:rFonts w:cstheme="minorHAnsi"/>
              </w:rPr>
            </w:pPr>
            <w:r w:rsidRPr="00920E8A">
              <w:rPr>
                <w:rFonts w:cstheme="minorHAnsi"/>
              </w:rPr>
              <w:t>S1</w:t>
            </w:r>
          </w:p>
        </w:tc>
        <w:tc>
          <w:tcPr>
            <w:tcW w:w="1809" w:type="dxa"/>
          </w:tcPr>
          <w:p w14:paraId="7EDC0A38"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L2</w:t>
            </w:r>
          </w:p>
        </w:tc>
      </w:tr>
      <w:tr w:rsidR="00EA6CBE" w:rsidRPr="00920E8A" w14:paraId="3CCF8915" w14:textId="77777777" w:rsidTr="00EA6CBE">
        <w:tc>
          <w:tcPr>
            <w:tcW w:w="6379" w:type="dxa"/>
          </w:tcPr>
          <w:p w14:paraId="22805F0F" w14:textId="77777777" w:rsidR="00EA6CBE" w:rsidRPr="00920E8A" w:rsidRDefault="00EA6CBE" w:rsidP="00286A59">
            <w:pPr>
              <w:rPr>
                <w:rFonts w:cstheme="minorHAnsi"/>
                <w:b/>
                <w:color w:val="000000" w:themeColor="text1"/>
              </w:rPr>
            </w:pPr>
            <w:r w:rsidRPr="00920E8A">
              <w:rPr>
                <w:rFonts w:cstheme="minorHAnsi"/>
                <w:b/>
                <w:bCs/>
                <w:color w:val="000000" w:themeColor="text1"/>
              </w:rPr>
              <w:t>Kieltenopiskelutaidot</w:t>
            </w:r>
          </w:p>
        </w:tc>
        <w:tc>
          <w:tcPr>
            <w:tcW w:w="1559" w:type="dxa"/>
          </w:tcPr>
          <w:p w14:paraId="31CB92A0" w14:textId="77777777" w:rsidR="00EA6CBE" w:rsidRPr="00920E8A" w:rsidRDefault="00EA6CBE" w:rsidP="00286A59">
            <w:pPr>
              <w:rPr>
                <w:rFonts w:cstheme="minorHAnsi"/>
              </w:rPr>
            </w:pPr>
          </w:p>
        </w:tc>
        <w:tc>
          <w:tcPr>
            <w:tcW w:w="1809" w:type="dxa"/>
          </w:tcPr>
          <w:p w14:paraId="69C4C53C" w14:textId="77777777" w:rsidR="00EA6CBE" w:rsidRPr="00920E8A" w:rsidRDefault="00EA6CBE" w:rsidP="00286A59">
            <w:pPr>
              <w:autoSpaceDE w:val="0"/>
              <w:autoSpaceDN w:val="0"/>
              <w:adjustRightInd w:val="0"/>
              <w:rPr>
                <w:rFonts w:eastAsia="Calibri" w:cstheme="minorHAnsi"/>
                <w:color w:val="000000"/>
              </w:rPr>
            </w:pPr>
          </w:p>
        </w:tc>
      </w:tr>
      <w:tr w:rsidR="00EA6CBE" w:rsidRPr="00920E8A" w14:paraId="1CAEA32A" w14:textId="77777777" w:rsidTr="00EA6CBE">
        <w:tc>
          <w:tcPr>
            <w:tcW w:w="6379" w:type="dxa"/>
          </w:tcPr>
          <w:p w14:paraId="00CAAEE5"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T3 ohjata oppilasta harjaannuttamaan viestinnällisiä taitojaan sallivassa opiskeluilmapiirissä ja myös tieto- ja viestintäteknologiaa käyttäen sekä ottamaan vastuuta opiskelustaan ja arvioimaan osaamistaan</w:t>
            </w:r>
          </w:p>
        </w:tc>
        <w:tc>
          <w:tcPr>
            <w:tcW w:w="1559" w:type="dxa"/>
          </w:tcPr>
          <w:p w14:paraId="7AA42682" w14:textId="77777777" w:rsidR="00EA6CBE" w:rsidRPr="00920E8A" w:rsidRDefault="00EA6CBE" w:rsidP="00286A59">
            <w:pPr>
              <w:rPr>
                <w:rFonts w:cstheme="minorHAnsi"/>
              </w:rPr>
            </w:pPr>
            <w:r w:rsidRPr="00920E8A">
              <w:rPr>
                <w:rFonts w:cstheme="minorHAnsi"/>
              </w:rPr>
              <w:t>S2</w:t>
            </w:r>
          </w:p>
        </w:tc>
        <w:tc>
          <w:tcPr>
            <w:tcW w:w="1809" w:type="dxa"/>
          </w:tcPr>
          <w:p w14:paraId="06664696"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L1, L5, L3</w:t>
            </w:r>
          </w:p>
        </w:tc>
      </w:tr>
      <w:tr w:rsidR="00EA6CBE" w:rsidRPr="00920E8A" w14:paraId="02F60F77" w14:textId="77777777" w:rsidTr="00EA6CBE">
        <w:tc>
          <w:tcPr>
            <w:tcW w:w="6379" w:type="dxa"/>
          </w:tcPr>
          <w:p w14:paraId="72B63E59" w14:textId="77777777" w:rsidR="00EA6CBE" w:rsidRPr="00920E8A" w:rsidRDefault="00EA6CBE" w:rsidP="00286A59">
            <w:pPr>
              <w:contextualSpacing/>
              <w:rPr>
                <w:rFonts w:eastAsia="Calibri" w:cstheme="minorHAnsi"/>
              </w:rPr>
            </w:pPr>
            <w:r w:rsidRPr="00920E8A">
              <w:rPr>
                <w:rFonts w:eastAsia="Times New Roman,Calibri" w:cstheme="minorHAnsi"/>
              </w:rPr>
              <w:t xml:space="preserve">T4 rohkaista oppilasta näkemään ruotsin taito tärkeänä osana elinikäistä oppimista ja oman kielivarannon karttumista ja rohkaista ruotsinkielisten oppimisympäristöjen löytämiseen ja hyödyntämiseen myös koulun ulkopuolella </w:t>
            </w:r>
          </w:p>
        </w:tc>
        <w:tc>
          <w:tcPr>
            <w:tcW w:w="1559" w:type="dxa"/>
          </w:tcPr>
          <w:p w14:paraId="5482D018" w14:textId="77777777" w:rsidR="00EA6CBE" w:rsidRPr="00920E8A" w:rsidRDefault="00EA6CBE" w:rsidP="00286A59">
            <w:pPr>
              <w:rPr>
                <w:rFonts w:cstheme="minorHAnsi"/>
              </w:rPr>
            </w:pPr>
            <w:r w:rsidRPr="00920E8A">
              <w:rPr>
                <w:rFonts w:cstheme="minorHAnsi"/>
              </w:rPr>
              <w:t>S2</w:t>
            </w:r>
          </w:p>
        </w:tc>
        <w:tc>
          <w:tcPr>
            <w:tcW w:w="1809" w:type="dxa"/>
          </w:tcPr>
          <w:p w14:paraId="39761AFC"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L3, L5</w:t>
            </w:r>
          </w:p>
        </w:tc>
      </w:tr>
      <w:tr w:rsidR="00EA6CBE" w:rsidRPr="00920E8A" w14:paraId="7B5B032F" w14:textId="77777777" w:rsidTr="00EA6CBE">
        <w:tc>
          <w:tcPr>
            <w:tcW w:w="6379" w:type="dxa"/>
          </w:tcPr>
          <w:p w14:paraId="34BBFA82" w14:textId="77777777" w:rsidR="00EA6CBE" w:rsidRPr="00920E8A" w:rsidRDefault="00EA6CBE" w:rsidP="00286A59">
            <w:pPr>
              <w:rPr>
                <w:rFonts w:cstheme="minorHAnsi"/>
                <w:b/>
                <w:color w:val="000000" w:themeColor="text1"/>
              </w:rPr>
            </w:pPr>
            <w:r w:rsidRPr="00920E8A">
              <w:rPr>
                <w:rFonts w:cstheme="minorHAnsi"/>
                <w:b/>
                <w:bCs/>
                <w:color w:val="000000" w:themeColor="text1"/>
              </w:rPr>
              <w:t>Kehittyvä kielitaito, taito toimia vuorovaikutuksessa</w:t>
            </w:r>
          </w:p>
        </w:tc>
        <w:tc>
          <w:tcPr>
            <w:tcW w:w="1559" w:type="dxa"/>
          </w:tcPr>
          <w:p w14:paraId="2A862280" w14:textId="77777777" w:rsidR="00EA6CBE" w:rsidRPr="00920E8A" w:rsidRDefault="00EA6CBE" w:rsidP="00286A59">
            <w:pPr>
              <w:rPr>
                <w:rFonts w:cstheme="minorHAnsi"/>
              </w:rPr>
            </w:pPr>
          </w:p>
        </w:tc>
        <w:tc>
          <w:tcPr>
            <w:tcW w:w="1809" w:type="dxa"/>
          </w:tcPr>
          <w:p w14:paraId="76E647BD" w14:textId="77777777" w:rsidR="00EA6CBE" w:rsidRPr="00920E8A" w:rsidRDefault="00EA6CBE" w:rsidP="00286A59">
            <w:pPr>
              <w:autoSpaceDE w:val="0"/>
              <w:autoSpaceDN w:val="0"/>
              <w:adjustRightInd w:val="0"/>
              <w:ind w:left="54"/>
              <w:rPr>
                <w:rFonts w:eastAsia="Calibri" w:cstheme="minorHAnsi"/>
                <w:color w:val="000000"/>
              </w:rPr>
            </w:pPr>
          </w:p>
        </w:tc>
      </w:tr>
      <w:tr w:rsidR="00EA6CBE" w:rsidRPr="00920E8A" w14:paraId="1AC5B5BA" w14:textId="77777777" w:rsidTr="00EA6CBE">
        <w:tc>
          <w:tcPr>
            <w:tcW w:w="6379" w:type="dxa"/>
          </w:tcPr>
          <w:p w14:paraId="6D962712" w14:textId="77777777" w:rsidR="00EA6CBE" w:rsidRPr="00920E8A" w:rsidRDefault="00EA6CBE" w:rsidP="00286A59">
            <w:pPr>
              <w:contextualSpacing/>
              <w:rPr>
                <w:rFonts w:eastAsia="Calibri" w:cstheme="minorHAnsi"/>
              </w:rPr>
            </w:pPr>
            <w:r w:rsidRPr="00920E8A">
              <w:rPr>
                <w:rFonts w:eastAsia="Calibri,Times New Roman" w:cstheme="minorHAnsi"/>
              </w:rPr>
              <w:t>T5 ohjata oppilasta harjoittelemaan erilaisia, erityisesti suullisia viestintätilanteita</w:t>
            </w:r>
          </w:p>
        </w:tc>
        <w:tc>
          <w:tcPr>
            <w:tcW w:w="1559" w:type="dxa"/>
          </w:tcPr>
          <w:p w14:paraId="3465C744" w14:textId="77777777" w:rsidR="00EA6CBE" w:rsidRPr="00920E8A" w:rsidRDefault="00EA6CBE" w:rsidP="00286A59">
            <w:pPr>
              <w:rPr>
                <w:rFonts w:cstheme="minorHAnsi"/>
              </w:rPr>
            </w:pPr>
            <w:r w:rsidRPr="00920E8A">
              <w:rPr>
                <w:rFonts w:cstheme="minorHAnsi"/>
              </w:rPr>
              <w:t>S3</w:t>
            </w:r>
          </w:p>
        </w:tc>
        <w:tc>
          <w:tcPr>
            <w:tcW w:w="1809" w:type="dxa"/>
          </w:tcPr>
          <w:p w14:paraId="3F9A3A91"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L4</w:t>
            </w:r>
          </w:p>
        </w:tc>
      </w:tr>
      <w:tr w:rsidR="00EA6CBE" w:rsidRPr="00920E8A" w14:paraId="35BB245F" w14:textId="77777777" w:rsidTr="00EA6CBE">
        <w:tc>
          <w:tcPr>
            <w:tcW w:w="6379" w:type="dxa"/>
          </w:tcPr>
          <w:p w14:paraId="2DD96D60" w14:textId="77777777" w:rsidR="00EA6CBE" w:rsidRPr="00920E8A" w:rsidRDefault="00EA6CBE" w:rsidP="00286A59">
            <w:pPr>
              <w:contextualSpacing/>
              <w:rPr>
                <w:rFonts w:eastAsia="Calibri" w:cstheme="minorHAnsi"/>
              </w:rPr>
            </w:pPr>
            <w:r w:rsidRPr="00920E8A">
              <w:rPr>
                <w:rFonts w:eastAsia="Calibri,Times New Roman" w:cstheme="minorHAnsi"/>
              </w:rPr>
              <w:t>T6 rohkaista oppilasta käyttämään viestinsä perille saamiseksi monenlaisia, myös ei-kielellisiä keinoja ja pyytämään tarvittaessa toistoa ja hidastusta</w:t>
            </w:r>
          </w:p>
        </w:tc>
        <w:tc>
          <w:tcPr>
            <w:tcW w:w="1559" w:type="dxa"/>
          </w:tcPr>
          <w:p w14:paraId="0945B653" w14:textId="77777777" w:rsidR="00EA6CBE" w:rsidRPr="00920E8A" w:rsidRDefault="00EA6CBE" w:rsidP="00286A59">
            <w:pPr>
              <w:rPr>
                <w:rFonts w:cstheme="minorHAnsi"/>
              </w:rPr>
            </w:pPr>
            <w:r w:rsidRPr="00920E8A">
              <w:rPr>
                <w:rFonts w:cstheme="minorHAnsi"/>
              </w:rPr>
              <w:t>S3</w:t>
            </w:r>
          </w:p>
        </w:tc>
        <w:tc>
          <w:tcPr>
            <w:tcW w:w="1809" w:type="dxa"/>
          </w:tcPr>
          <w:p w14:paraId="52703557"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L4</w:t>
            </w:r>
          </w:p>
        </w:tc>
      </w:tr>
      <w:tr w:rsidR="00EA6CBE" w:rsidRPr="00920E8A" w14:paraId="3A661666" w14:textId="77777777" w:rsidTr="00EA6CBE">
        <w:tc>
          <w:tcPr>
            <w:tcW w:w="6379" w:type="dxa"/>
          </w:tcPr>
          <w:p w14:paraId="676F1B37" w14:textId="77777777" w:rsidR="00EA6CBE" w:rsidRPr="00920E8A" w:rsidRDefault="00EA6CBE" w:rsidP="00286A59">
            <w:pPr>
              <w:contextualSpacing/>
              <w:rPr>
                <w:rFonts w:eastAsia="Calibri" w:cstheme="minorHAnsi"/>
              </w:rPr>
            </w:pPr>
            <w:r w:rsidRPr="00920E8A">
              <w:rPr>
                <w:rFonts w:eastAsia="Calibri,Times New Roman" w:cstheme="minorHAnsi"/>
              </w:rPr>
              <w:t>T7 ohjata oppilasta harjoittelemaan erilaisia kohteliaisuuden ilmauksia</w:t>
            </w:r>
          </w:p>
        </w:tc>
        <w:tc>
          <w:tcPr>
            <w:tcW w:w="1559" w:type="dxa"/>
          </w:tcPr>
          <w:p w14:paraId="2C73EA7E" w14:textId="77777777" w:rsidR="00EA6CBE" w:rsidRPr="00920E8A" w:rsidRDefault="00EA6CBE" w:rsidP="00286A59">
            <w:pPr>
              <w:rPr>
                <w:rFonts w:cstheme="minorHAnsi"/>
              </w:rPr>
            </w:pPr>
            <w:r w:rsidRPr="00920E8A">
              <w:rPr>
                <w:rFonts w:cstheme="minorHAnsi"/>
              </w:rPr>
              <w:t>S3</w:t>
            </w:r>
          </w:p>
        </w:tc>
        <w:tc>
          <w:tcPr>
            <w:tcW w:w="1809" w:type="dxa"/>
          </w:tcPr>
          <w:p w14:paraId="75F7B19F"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L4</w:t>
            </w:r>
          </w:p>
        </w:tc>
      </w:tr>
      <w:tr w:rsidR="00EA6CBE" w:rsidRPr="00920E8A" w14:paraId="07605A79" w14:textId="77777777" w:rsidTr="00EA6CBE">
        <w:tc>
          <w:tcPr>
            <w:tcW w:w="6379" w:type="dxa"/>
          </w:tcPr>
          <w:p w14:paraId="797627C9" w14:textId="77777777" w:rsidR="00EA6CBE" w:rsidRPr="00920E8A" w:rsidRDefault="00EA6CBE" w:rsidP="00286A59">
            <w:pPr>
              <w:rPr>
                <w:rFonts w:cstheme="minorHAnsi"/>
                <w:b/>
                <w:color w:val="000000" w:themeColor="text1"/>
              </w:rPr>
            </w:pPr>
            <w:r w:rsidRPr="00920E8A">
              <w:rPr>
                <w:rFonts w:cstheme="minorHAnsi"/>
                <w:b/>
                <w:bCs/>
                <w:color w:val="000000" w:themeColor="text1"/>
              </w:rPr>
              <w:t>Kehittyvä kielitaito, taito tulkita tekstejä</w:t>
            </w:r>
          </w:p>
        </w:tc>
        <w:tc>
          <w:tcPr>
            <w:tcW w:w="1559" w:type="dxa"/>
          </w:tcPr>
          <w:p w14:paraId="44E136F7" w14:textId="77777777" w:rsidR="00EA6CBE" w:rsidRPr="00920E8A" w:rsidRDefault="00EA6CBE" w:rsidP="00286A59">
            <w:pPr>
              <w:rPr>
                <w:rFonts w:cstheme="minorHAnsi"/>
              </w:rPr>
            </w:pPr>
          </w:p>
        </w:tc>
        <w:tc>
          <w:tcPr>
            <w:tcW w:w="1809" w:type="dxa"/>
          </w:tcPr>
          <w:p w14:paraId="0F067FC5" w14:textId="77777777" w:rsidR="00EA6CBE" w:rsidRPr="00920E8A" w:rsidRDefault="00EA6CBE" w:rsidP="00286A59">
            <w:pPr>
              <w:autoSpaceDE w:val="0"/>
              <w:autoSpaceDN w:val="0"/>
              <w:adjustRightInd w:val="0"/>
              <w:ind w:left="54"/>
              <w:rPr>
                <w:rFonts w:eastAsia="Calibri" w:cstheme="minorHAnsi"/>
                <w:color w:val="000000"/>
              </w:rPr>
            </w:pPr>
          </w:p>
        </w:tc>
      </w:tr>
      <w:tr w:rsidR="00EA6CBE" w:rsidRPr="00920E8A" w14:paraId="6EB635ED" w14:textId="77777777" w:rsidTr="00EA6CBE">
        <w:tc>
          <w:tcPr>
            <w:tcW w:w="6379" w:type="dxa"/>
          </w:tcPr>
          <w:p w14:paraId="167B8663"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T8 </w:t>
            </w:r>
            <w:r w:rsidRPr="00920E8A">
              <w:rPr>
                <w:rFonts w:eastAsia="Calibri" w:cstheme="minorHAnsi"/>
                <w:color w:val="000000" w:themeColor="text1"/>
              </w:rPr>
              <w:t>rohkaista oppilasta ottamaan selvää tilanneyhteyden avulla helposti ennakoitavasta ja ikätasolleen sopivasta puheesta tai kirjoitetusta tekstistä</w:t>
            </w:r>
          </w:p>
        </w:tc>
        <w:tc>
          <w:tcPr>
            <w:tcW w:w="1559" w:type="dxa"/>
          </w:tcPr>
          <w:p w14:paraId="1BDF40CF" w14:textId="77777777" w:rsidR="00EA6CBE" w:rsidRPr="00920E8A" w:rsidRDefault="00EA6CBE" w:rsidP="00286A59">
            <w:pPr>
              <w:rPr>
                <w:rFonts w:cstheme="minorHAnsi"/>
              </w:rPr>
            </w:pPr>
            <w:r w:rsidRPr="00920E8A">
              <w:rPr>
                <w:rFonts w:cstheme="minorHAnsi"/>
              </w:rPr>
              <w:t>S3</w:t>
            </w:r>
          </w:p>
        </w:tc>
        <w:tc>
          <w:tcPr>
            <w:tcW w:w="1809" w:type="dxa"/>
          </w:tcPr>
          <w:p w14:paraId="5EC60B8E"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L4</w:t>
            </w:r>
          </w:p>
        </w:tc>
      </w:tr>
      <w:tr w:rsidR="00EA6CBE" w:rsidRPr="00920E8A" w14:paraId="22C87F7B" w14:textId="77777777" w:rsidTr="00EA6CBE">
        <w:tc>
          <w:tcPr>
            <w:tcW w:w="6379" w:type="dxa"/>
          </w:tcPr>
          <w:p w14:paraId="5F3FC227" w14:textId="77777777" w:rsidR="00EA6CBE" w:rsidRPr="00920E8A" w:rsidRDefault="00EA6CBE" w:rsidP="00286A59">
            <w:pPr>
              <w:rPr>
                <w:rFonts w:cstheme="minorHAnsi"/>
                <w:b/>
                <w:color w:val="000000" w:themeColor="text1"/>
              </w:rPr>
            </w:pPr>
            <w:r w:rsidRPr="00920E8A">
              <w:rPr>
                <w:rFonts w:cstheme="minorHAnsi"/>
                <w:b/>
                <w:bCs/>
                <w:color w:val="000000" w:themeColor="text1"/>
              </w:rPr>
              <w:t>Kehittyvä kielitaito, taito tuottaa tekstejä</w:t>
            </w:r>
          </w:p>
        </w:tc>
        <w:tc>
          <w:tcPr>
            <w:tcW w:w="1559" w:type="dxa"/>
          </w:tcPr>
          <w:p w14:paraId="2C083227" w14:textId="77777777" w:rsidR="00EA6CBE" w:rsidRPr="00920E8A" w:rsidRDefault="00EA6CBE" w:rsidP="00286A59">
            <w:pPr>
              <w:rPr>
                <w:rFonts w:cstheme="minorHAnsi"/>
              </w:rPr>
            </w:pPr>
          </w:p>
        </w:tc>
        <w:tc>
          <w:tcPr>
            <w:tcW w:w="1809" w:type="dxa"/>
          </w:tcPr>
          <w:p w14:paraId="5178CFCB" w14:textId="77777777" w:rsidR="00EA6CBE" w:rsidRPr="00920E8A" w:rsidRDefault="00EA6CBE" w:rsidP="00286A59">
            <w:pPr>
              <w:autoSpaceDE w:val="0"/>
              <w:autoSpaceDN w:val="0"/>
              <w:adjustRightInd w:val="0"/>
              <w:ind w:left="54"/>
              <w:rPr>
                <w:rFonts w:eastAsia="Calibri" w:cstheme="minorHAnsi"/>
                <w:color w:val="000000"/>
              </w:rPr>
            </w:pPr>
          </w:p>
        </w:tc>
      </w:tr>
      <w:tr w:rsidR="00EA6CBE" w:rsidRPr="00920E8A" w14:paraId="7E108C9B" w14:textId="77777777" w:rsidTr="00EA6CBE">
        <w:tc>
          <w:tcPr>
            <w:tcW w:w="6379" w:type="dxa"/>
          </w:tcPr>
          <w:p w14:paraId="00CF5845"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T9 </w:t>
            </w:r>
            <w:r w:rsidRPr="00920E8A">
              <w:rPr>
                <w:rFonts w:eastAsia="Calibri" w:cstheme="minorHAnsi"/>
                <w:color w:val="000000" w:themeColor="text1"/>
              </w:rPr>
              <w:t>tarjota oppilaalle runsaasti tilaisuuksia harjoitella ikätasolle sopivaa hyvin pienimuotoista puhumista ja kirjoittamista</w:t>
            </w:r>
          </w:p>
        </w:tc>
        <w:tc>
          <w:tcPr>
            <w:tcW w:w="1559" w:type="dxa"/>
          </w:tcPr>
          <w:p w14:paraId="2D7A0697" w14:textId="77777777" w:rsidR="00EA6CBE" w:rsidRPr="00920E8A" w:rsidRDefault="00EA6CBE" w:rsidP="00286A59">
            <w:pPr>
              <w:rPr>
                <w:rFonts w:cstheme="minorHAnsi"/>
              </w:rPr>
            </w:pPr>
            <w:r w:rsidRPr="00920E8A">
              <w:rPr>
                <w:rFonts w:cstheme="minorHAnsi"/>
              </w:rPr>
              <w:t>S3</w:t>
            </w:r>
          </w:p>
        </w:tc>
        <w:tc>
          <w:tcPr>
            <w:tcW w:w="1809" w:type="dxa"/>
          </w:tcPr>
          <w:p w14:paraId="3D5B9930"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L4</w:t>
            </w:r>
          </w:p>
        </w:tc>
      </w:tr>
    </w:tbl>
    <w:p w14:paraId="5BEF0773" w14:textId="77777777" w:rsidR="00EA6CBE" w:rsidRPr="00920E8A" w:rsidRDefault="00EA6CBE" w:rsidP="00286A59">
      <w:pPr>
        <w:autoSpaceDE w:val="0"/>
        <w:autoSpaceDN w:val="0"/>
        <w:adjustRightInd w:val="0"/>
        <w:spacing w:after="0"/>
        <w:jc w:val="both"/>
        <w:rPr>
          <w:rFonts w:eastAsia="Calibri" w:cstheme="minorHAnsi"/>
          <w:color w:val="000000"/>
        </w:rPr>
      </w:pPr>
    </w:p>
    <w:p w14:paraId="7BFDAB67" w14:textId="77777777" w:rsidR="00EA6CBE" w:rsidRPr="00920E8A" w:rsidRDefault="00EA6CBE"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Ruotsin kielen B1-oppimäärän tavoitteisiin liittyvät keskeiset sisältöalueet vuosiluokilla 3-6 </w:t>
      </w:r>
    </w:p>
    <w:p w14:paraId="4DA58C72" w14:textId="77777777" w:rsidR="00EA6CBE" w:rsidRPr="00920E8A" w:rsidRDefault="00EA6CBE" w:rsidP="00286A59">
      <w:pPr>
        <w:autoSpaceDE w:val="0"/>
        <w:autoSpaceDN w:val="0"/>
        <w:adjustRightInd w:val="0"/>
        <w:spacing w:after="0"/>
        <w:jc w:val="both"/>
        <w:rPr>
          <w:rFonts w:eastAsia="Calibri" w:cstheme="minorHAnsi"/>
          <w:color w:val="000000"/>
        </w:rPr>
      </w:pPr>
    </w:p>
    <w:p w14:paraId="6309DF55" w14:textId="77777777" w:rsidR="00EA6CBE" w:rsidRPr="00920E8A" w:rsidRDefault="00EA6CBE"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S1 Kasvu kulttuuriseen moninaisuuteen ja kielitietoisuuteen: </w:t>
      </w:r>
      <w:r w:rsidRPr="00920E8A">
        <w:rPr>
          <w:rFonts w:eastAsia="Calibri" w:cstheme="minorHAnsi"/>
          <w:color w:val="000000" w:themeColor="text1"/>
        </w:rPr>
        <w:t xml:space="preserve">Tarkastellaan ja verrataan ruotsin kielen ja entuudestaan tuttujen kielten tärkeimpiä yhtäläisyyksiä ja eroja.  </w:t>
      </w:r>
    </w:p>
    <w:p w14:paraId="0CC9ABA1" w14:textId="77777777" w:rsidR="00EA6CBE" w:rsidRPr="00920E8A" w:rsidRDefault="00EA6CBE" w:rsidP="00286A59">
      <w:pPr>
        <w:autoSpaceDE w:val="0"/>
        <w:autoSpaceDN w:val="0"/>
        <w:adjustRightInd w:val="0"/>
        <w:spacing w:after="0"/>
        <w:jc w:val="both"/>
        <w:rPr>
          <w:rFonts w:eastAsia="Calibri" w:cstheme="minorHAnsi"/>
          <w:color w:val="000000"/>
        </w:rPr>
      </w:pPr>
    </w:p>
    <w:p w14:paraId="2FC9FA9C" w14:textId="77777777" w:rsidR="00EA6CBE" w:rsidRPr="00920E8A" w:rsidRDefault="00EA6CBE"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S2 Kielenopiskelutaidot: </w:t>
      </w:r>
      <w:r w:rsidRPr="00920E8A">
        <w:rPr>
          <w:rFonts w:eastAsia="Times New Roman" w:cstheme="minorHAnsi"/>
        </w:rPr>
        <w:t>Asetetaan tavoitteita ja suunnitellaan toimintaa yhdessä.</w:t>
      </w:r>
      <w:r w:rsidRPr="00920E8A">
        <w:rPr>
          <w:rFonts w:cstheme="minorHAnsi"/>
        </w:rPr>
        <w:t xml:space="preserve"> Selvitetään, missä ruotsin taitoa tarvitaan ja missä sitä voi käyttää. Opetellaan huomaamaan, miten ruotsin kieli näkyy erilaisissa arkisissa yhteyksissä. </w:t>
      </w:r>
    </w:p>
    <w:p w14:paraId="729FF235" w14:textId="77777777" w:rsidR="00EA6CBE" w:rsidRPr="00920E8A" w:rsidRDefault="00EA6CBE" w:rsidP="00286A59">
      <w:pPr>
        <w:jc w:val="both"/>
        <w:rPr>
          <w:rFonts w:cstheme="minorHAnsi"/>
          <w:b/>
          <w:color w:val="000000" w:themeColor="text1"/>
        </w:rPr>
      </w:pPr>
    </w:p>
    <w:p w14:paraId="7D1BDCA7" w14:textId="77777777" w:rsidR="00EA6CBE" w:rsidRPr="00920E8A" w:rsidRDefault="00EA6CBE" w:rsidP="00286A59">
      <w:pPr>
        <w:jc w:val="both"/>
        <w:rPr>
          <w:rFonts w:cstheme="minorHAnsi"/>
          <w:b/>
          <w:color w:val="000000" w:themeColor="text1"/>
        </w:rPr>
      </w:pPr>
      <w:r w:rsidRPr="00920E8A">
        <w:rPr>
          <w:rFonts w:cstheme="minorHAnsi"/>
          <w:b/>
          <w:bCs/>
          <w:color w:val="000000" w:themeColor="text1"/>
        </w:rPr>
        <w:t>S3 Kehittyvä kielitaito, taito toimia vuorovaikutuksessa</w:t>
      </w:r>
      <w:r w:rsidRPr="00920E8A">
        <w:rPr>
          <w:rFonts w:cstheme="minorHAnsi"/>
          <w:b/>
          <w:bCs/>
        </w:rPr>
        <w:t>, taito tulkita tekstejä, taito tuottaa tekstejä</w:t>
      </w:r>
      <w:r w:rsidRPr="00920E8A">
        <w:rPr>
          <w:rFonts w:cstheme="minorHAnsi"/>
          <w:b/>
          <w:bCs/>
          <w:color w:val="000000" w:themeColor="text1"/>
        </w:rPr>
        <w:t xml:space="preserve">: </w:t>
      </w:r>
      <w:r w:rsidRPr="00920E8A">
        <w:rPr>
          <w:rFonts w:cstheme="minorHAnsi"/>
        </w:rPr>
        <w:t>Sanastoa ja rakenteita opetellaan monenlaisten aihepiirien yhteydessä, kuten minä itse, perheeni, koulu, harrastukset ja vapaa-ajan vietto</w:t>
      </w:r>
      <w:r w:rsidRPr="00920E8A">
        <w:rPr>
          <w:rFonts w:cstheme="minorHAnsi"/>
          <w:i/>
          <w:iCs/>
        </w:rPr>
        <w:t>.</w:t>
      </w:r>
      <w:r w:rsidRPr="00920E8A">
        <w:rPr>
          <w:rFonts w:cstheme="minorHAnsi"/>
        </w:rPr>
        <w:t xml:space="preserve"> Lisäksi valitaan yhdessä kiinnostavia kielenkäytön aihepiirejä. Opetellaan ruotsin kielen tärkeimmät suomesta poikkeavat foneettiset merkit ja niiden luonteva ääntäminen. Harjoitellaan erilaisia vuorovaikutustilanteita.</w:t>
      </w:r>
      <w:r w:rsidRPr="00920E8A">
        <w:rPr>
          <w:rFonts w:cstheme="minorHAnsi"/>
          <w:i/>
          <w:iCs/>
        </w:rPr>
        <w:t xml:space="preserve"> </w:t>
      </w:r>
    </w:p>
    <w:p w14:paraId="30ECE72F" w14:textId="77777777" w:rsidR="00EA6CBE" w:rsidRPr="00920E8A" w:rsidRDefault="00EA6CBE" w:rsidP="00286A59">
      <w:pPr>
        <w:tabs>
          <w:tab w:val="right" w:pos="14004"/>
        </w:tabs>
        <w:autoSpaceDE w:val="0"/>
        <w:autoSpaceDN w:val="0"/>
        <w:adjustRightInd w:val="0"/>
        <w:spacing w:after="0"/>
        <w:jc w:val="both"/>
        <w:rPr>
          <w:rFonts w:eastAsia="Calibri" w:cstheme="minorHAnsi"/>
          <w:b/>
          <w:color w:val="000000"/>
        </w:rPr>
      </w:pPr>
      <w:r w:rsidRPr="00920E8A">
        <w:rPr>
          <w:rFonts w:eastAsia="Calibri" w:cstheme="minorHAnsi"/>
          <w:b/>
          <w:bCs/>
          <w:color w:val="000000"/>
        </w:rPr>
        <w:t xml:space="preserve">Ruotsin kielen B1-oppimäärän oppimisympäristöihin ja työtapoihin liittyvät tavoitteet vuosiluokilla 3-6 </w:t>
      </w:r>
      <w:r w:rsidRPr="00920E8A">
        <w:rPr>
          <w:rFonts w:eastAsia="Calibri" w:cstheme="minorHAnsi"/>
          <w:b/>
          <w:color w:val="000000"/>
        </w:rPr>
        <w:tab/>
      </w:r>
    </w:p>
    <w:p w14:paraId="0B6DBAF0" w14:textId="77777777" w:rsidR="00EA6CBE" w:rsidRPr="00920E8A" w:rsidRDefault="00EA6CBE" w:rsidP="00286A59">
      <w:pPr>
        <w:autoSpaceDE w:val="0"/>
        <w:autoSpaceDN w:val="0"/>
        <w:adjustRightInd w:val="0"/>
        <w:spacing w:after="0"/>
        <w:jc w:val="both"/>
        <w:rPr>
          <w:rFonts w:eastAsia="Calibri" w:cstheme="minorHAnsi"/>
          <w:color w:val="000000"/>
        </w:rPr>
      </w:pPr>
    </w:p>
    <w:p w14:paraId="0BA939E5" w14:textId="77777777" w:rsidR="00EA6CBE" w:rsidRPr="00920E8A" w:rsidRDefault="00EA6CBE" w:rsidP="00286A59">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14:paraId="21E81AD6" w14:textId="77777777" w:rsidR="00EA6CBE" w:rsidRPr="00920E8A" w:rsidRDefault="00EA6CBE" w:rsidP="00286A59">
      <w:pPr>
        <w:autoSpaceDE w:val="0"/>
        <w:autoSpaceDN w:val="0"/>
        <w:adjustRightInd w:val="0"/>
        <w:spacing w:after="0"/>
        <w:jc w:val="both"/>
        <w:rPr>
          <w:rFonts w:eastAsia="Calibri" w:cstheme="minorHAnsi"/>
          <w:b/>
          <w:color w:val="000000"/>
        </w:rPr>
      </w:pPr>
    </w:p>
    <w:p w14:paraId="605A4AD9" w14:textId="77777777" w:rsidR="00EA6CBE" w:rsidRPr="00920E8A" w:rsidRDefault="00EA6CBE"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Ohjaus, eriyttäminen ja tuki ruotsin kielen B1-oppimäärässä vuosiluokilla 3-6 </w:t>
      </w:r>
    </w:p>
    <w:p w14:paraId="02F64F23" w14:textId="77777777" w:rsidR="00EA6CBE" w:rsidRPr="00920E8A" w:rsidRDefault="00EA6CBE" w:rsidP="00286A59">
      <w:pPr>
        <w:autoSpaceDE w:val="0"/>
        <w:autoSpaceDN w:val="0"/>
        <w:adjustRightInd w:val="0"/>
        <w:spacing w:after="0"/>
        <w:jc w:val="both"/>
        <w:rPr>
          <w:rFonts w:eastAsia="Calibri" w:cstheme="minorHAnsi"/>
          <w:color w:val="000000"/>
        </w:rPr>
      </w:pPr>
    </w:p>
    <w:p w14:paraId="3E469F32" w14:textId="77777777" w:rsidR="00EA6CBE" w:rsidRPr="00920E8A" w:rsidRDefault="00EA6CBE" w:rsidP="00286A59">
      <w:pPr>
        <w:jc w:val="both"/>
        <w:rPr>
          <w:rFonts w:cstheme="minorHAnsi"/>
        </w:rPr>
      </w:pPr>
      <w:r w:rsidRPr="00920E8A">
        <w:rPr>
          <w:rFonts w:cstheme="minorHAnsi"/>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14:paraId="365624D2" w14:textId="77777777" w:rsidR="00EA6CBE" w:rsidRPr="00920E8A" w:rsidRDefault="00EA6CBE"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Oppilaan oppimisen arviointi ruotsin kielen B1-oppimäärässä vuosiluokilla 3-6 </w:t>
      </w:r>
    </w:p>
    <w:p w14:paraId="21CF6D19" w14:textId="77777777" w:rsidR="00EA6CBE" w:rsidRPr="00920E8A" w:rsidRDefault="00EA6CBE" w:rsidP="00286A59">
      <w:pPr>
        <w:autoSpaceDE w:val="0"/>
        <w:autoSpaceDN w:val="0"/>
        <w:adjustRightInd w:val="0"/>
        <w:spacing w:after="0"/>
        <w:jc w:val="both"/>
        <w:rPr>
          <w:rFonts w:eastAsia="Calibri" w:cstheme="minorHAnsi"/>
          <w:color w:val="000000"/>
        </w:rPr>
      </w:pPr>
    </w:p>
    <w:p w14:paraId="2D9925A2" w14:textId="77777777" w:rsidR="00EA6CBE" w:rsidRPr="00920E8A" w:rsidRDefault="00EA6CBE" w:rsidP="00286A59">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Arviointi ja palaute on luonteeltaan oppimista ohjaavaa ja kannustavaa ja antaa oppilaille mahdollisuuden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14:paraId="6745919D" w14:textId="77777777" w:rsidR="00EA6CBE" w:rsidRPr="00920E8A" w:rsidRDefault="00EA6CBE" w:rsidP="00286A59">
      <w:pPr>
        <w:autoSpaceDE w:val="0"/>
        <w:autoSpaceDN w:val="0"/>
        <w:adjustRightInd w:val="0"/>
        <w:spacing w:after="0"/>
        <w:jc w:val="both"/>
        <w:rPr>
          <w:rFonts w:eastAsia="Calibri" w:cstheme="minorHAnsi"/>
          <w:color w:val="000000"/>
        </w:rPr>
      </w:pPr>
    </w:p>
    <w:p w14:paraId="72F02519" w14:textId="77777777" w:rsidR="00EA6CBE" w:rsidRPr="00920E8A" w:rsidRDefault="00EA6CBE" w:rsidP="00286A59">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B1-oppimäärän valtakunnallisia arviointikriteereitä. Opinnoissa edistymisen kannalta on keskeistä, että oppimista arvioidaan monin eri tavoin myös itse- ja vertaisarvioinnin keinoin ja että arviointi kohdistuu kaikkiin arvioitaviin tavoitteisiin</w:t>
      </w:r>
      <w:r w:rsidRPr="00920E8A">
        <w:rPr>
          <w:rFonts w:eastAsia="Calibri" w:cstheme="minorHAnsi"/>
          <w:strike/>
          <w:color w:val="000000" w:themeColor="text1"/>
        </w:rPr>
        <w:t xml:space="preserve">. </w:t>
      </w:r>
      <w:r w:rsidRPr="00920E8A">
        <w:rPr>
          <w:rFonts w:eastAsia="Calibri" w:cstheme="minorHAnsi"/>
          <w:color w:val="000000" w:themeColor="text1"/>
        </w:rPr>
        <w:t xml:space="preserve">Arvioinnissa otetaan huomioon kaikki kielitaidon osa-alueet. Niiden arviointi perustuu Eurooppalaiseen viitekehykseen ja sen pohjalta laadittuun suomalaiseen sovellukseen. </w:t>
      </w:r>
    </w:p>
    <w:p w14:paraId="01CC33F6" w14:textId="77777777" w:rsidR="00EA6CBE" w:rsidRPr="00920E8A" w:rsidRDefault="00EA6CBE" w:rsidP="00286A59">
      <w:pPr>
        <w:autoSpaceDE w:val="0"/>
        <w:autoSpaceDN w:val="0"/>
        <w:adjustRightInd w:val="0"/>
        <w:spacing w:after="0"/>
        <w:jc w:val="both"/>
        <w:rPr>
          <w:rFonts w:eastAsia="Calibri" w:cstheme="minorHAnsi"/>
          <w:color w:val="000000"/>
        </w:rPr>
      </w:pPr>
    </w:p>
    <w:p w14:paraId="11F20BDC" w14:textId="77777777" w:rsidR="00EA6CBE" w:rsidRPr="00920E8A" w:rsidRDefault="00EA6CBE" w:rsidP="00286A59">
      <w:pPr>
        <w:jc w:val="both"/>
        <w:rPr>
          <w:rFonts w:cstheme="minorHAnsi"/>
          <w:b/>
        </w:rPr>
      </w:pPr>
      <w:r w:rsidRPr="00920E8A">
        <w:rPr>
          <w:rFonts w:cstheme="minorHAnsi"/>
          <w:b/>
          <w:bCs/>
        </w:rPr>
        <w:t xml:space="preserve">Ruotsin kielen B1-oppimäärän arviointikriteerit 6. vuosiluokan päätteeksi hyvää osaamista kuvaavaa sanallista arviota /arvosanaa kahdeksan varten </w:t>
      </w:r>
    </w:p>
    <w:tbl>
      <w:tblPr>
        <w:tblStyle w:val="TaulukkoRuudukko"/>
        <w:tblW w:w="5000" w:type="pct"/>
        <w:tblLook w:val="04A0" w:firstRow="1" w:lastRow="0" w:firstColumn="1" w:lastColumn="0" w:noHBand="0" w:noVBand="1"/>
      </w:tblPr>
      <w:tblGrid>
        <w:gridCol w:w="3153"/>
        <w:gridCol w:w="1108"/>
        <w:gridCol w:w="2217"/>
        <w:gridCol w:w="3150"/>
      </w:tblGrid>
      <w:tr w:rsidR="00EA6CBE" w:rsidRPr="00920E8A" w14:paraId="05690532" w14:textId="77777777" w:rsidTr="00EA6CBE">
        <w:tc>
          <w:tcPr>
            <w:tcW w:w="1637" w:type="pct"/>
          </w:tcPr>
          <w:p w14:paraId="0DBD9FD7"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tavoite</w:t>
            </w:r>
          </w:p>
        </w:tc>
        <w:tc>
          <w:tcPr>
            <w:tcW w:w="575" w:type="pct"/>
          </w:tcPr>
          <w:p w14:paraId="3EA9A5F7" w14:textId="77777777" w:rsidR="00EA6CBE" w:rsidRPr="00920E8A" w:rsidRDefault="00EA6CBE" w:rsidP="00286A59">
            <w:pPr>
              <w:rPr>
                <w:rFonts w:cstheme="minorHAnsi"/>
              </w:rPr>
            </w:pPr>
            <w:r w:rsidRPr="00920E8A">
              <w:rPr>
                <w:rFonts w:cstheme="minorHAnsi"/>
              </w:rPr>
              <w:t>Sisältö-alueet</w:t>
            </w:r>
          </w:p>
        </w:tc>
        <w:tc>
          <w:tcPr>
            <w:tcW w:w="1151" w:type="pct"/>
          </w:tcPr>
          <w:p w14:paraId="0D50CAAD" w14:textId="77777777" w:rsidR="00EA6CBE" w:rsidRPr="00920E8A" w:rsidRDefault="00EA6CBE" w:rsidP="00286A59">
            <w:pPr>
              <w:rPr>
                <w:rFonts w:cstheme="minorHAnsi"/>
              </w:rPr>
            </w:pPr>
            <w:r w:rsidRPr="00920E8A">
              <w:rPr>
                <w:rFonts w:cstheme="minorHAnsi"/>
              </w:rPr>
              <w:t>Arvioinnin kohteet oppiaineessa</w:t>
            </w:r>
          </w:p>
        </w:tc>
        <w:tc>
          <w:tcPr>
            <w:tcW w:w="1636" w:type="pct"/>
          </w:tcPr>
          <w:p w14:paraId="6F7C0F6F" w14:textId="77777777" w:rsidR="00EA6CBE" w:rsidRPr="00920E8A" w:rsidRDefault="00EA6CBE" w:rsidP="00286A59">
            <w:pPr>
              <w:rPr>
                <w:rFonts w:cstheme="minorHAnsi"/>
              </w:rPr>
            </w:pPr>
            <w:r w:rsidRPr="00920E8A">
              <w:rPr>
                <w:rFonts w:cstheme="minorHAnsi"/>
              </w:rPr>
              <w:t>Hyvä/arvosanan kahdeksan osaaminen</w:t>
            </w:r>
          </w:p>
        </w:tc>
      </w:tr>
      <w:tr w:rsidR="00EA6CBE" w:rsidRPr="00920E8A" w14:paraId="53C4C49F" w14:textId="77777777" w:rsidTr="00EA6CBE">
        <w:tc>
          <w:tcPr>
            <w:tcW w:w="1637" w:type="pct"/>
          </w:tcPr>
          <w:p w14:paraId="28F909FC" w14:textId="77777777" w:rsidR="00EA6CBE" w:rsidRPr="00920E8A" w:rsidRDefault="00EA6CBE" w:rsidP="00286A59">
            <w:pPr>
              <w:autoSpaceDE w:val="0"/>
              <w:autoSpaceDN w:val="0"/>
              <w:adjustRightInd w:val="0"/>
              <w:rPr>
                <w:rFonts w:eastAsia="Calibri" w:cstheme="minorHAnsi"/>
                <w:b/>
              </w:rPr>
            </w:pPr>
            <w:r w:rsidRPr="00920E8A">
              <w:rPr>
                <w:rFonts w:eastAsia="Calibri" w:cstheme="minorHAnsi"/>
                <w:b/>
                <w:bCs/>
              </w:rPr>
              <w:t>Kasvu kulttuuriseen moninaisuuteen ja kielitietoisuuteen</w:t>
            </w:r>
          </w:p>
        </w:tc>
        <w:tc>
          <w:tcPr>
            <w:tcW w:w="575" w:type="pct"/>
          </w:tcPr>
          <w:p w14:paraId="7500D293" w14:textId="77777777" w:rsidR="00EA6CBE" w:rsidRPr="00920E8A" w:rsidRDefault="00EA6CBE" w:rsidP="00286A59">
            <w:pPr>
              <w:rPr>
                <w:rFonts w:cstheme="minorHAnsi"/>
              </w:rPr>
            </w:pPr>
          </w:p>
        </w:tc>
        <w:tc>
          <w:tcPr>
            <w:tcW w:w="1151" w:type="pct"/>
          </w:tcPr>
          <w:p w14:paraId="3B9B3CED" w14:textId="77777777" w:rsidR="00EA6CBE" w:rsidRPr="00920E8A" w:rsidRDefault="00EA6CBE" w:rsidP="00286A59">
            <w:pPr>
              <w:rPr>
                <w:rFonts w:cstheme="minorHAnsi"/>
              </w:rPr>
            </w:pPr>
          </w:p>
        </w:tc>
        <w:tc>
          <w:tcPr>
            <w:tcW w:w="1636" w:type="pct"/>
          </w:tcPr>
          <w:p w14:paraId="4D7D1CC0" w14:textId="77777777" w:rsidR="00EA6CBE" w:rsidRPr="00920E8A" w:rsidRDefault="00EA6CBE" w:rsidP="00286A59">
            <w:pPr>
              <w:rPr>
                <w:rFonts w:cstheme="minorHAnsi"/>
              </w:rPr>
            </w:pPr>
          </w:p>
        </w:tc>
      </w:tr>
      <w:tr w:rsidR="00EA6CBE" w:rsidRPr="00920E8A" w14:paraId="5A8B057F" w14:textId="77777777" w:rsidTr="00EA6CBE">
        <w:tc>
          <w:tcPr>
            <w:tcW w:w="1637" w:type="pct"/>
          </w:tcPr>
          <w:p w14:paraId="3EB7DD8E"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T1 Auttaa oppilasta jäsentämään käsitystään kaikkien osaamiensa kielten keskinäisistä suhteista </w:t>
            </w:r>
          </w:p>
        </w:tc>
        <w:tc>
          <w:tcPr>
            <w:tcW w:w="575" w:type="pct"/>
          </w:tcPr>
          <w:p w14:paraId="2EBB699A" w14:textId="77777777" w:rsidR="00EA6CBE" w:rsidRPr="00920E8A" w:rsidRDefault="00EA6CBE" w:rsidP="00286A59">
            <w:pPr>
              <w:rPr>
                <w:rFonts w:cstheme="minorHAnsi"/>
              </w:rPr>
            </w:pPr>
            <w:r w:rsidRPr="00920E8A">
              <w:rPr>
                <w:rFonts w:cstheme="minorHAnsi"/>
              </w:rPr>
              <w:t>S1</w:t>
            </w:r>
          </w:p>
        </w:tc>
        <w:tc>
          <w:tcPr>
            <w:tcW w:w="1151" w:type="pct"/>
          </w:tcPr>
          <w:p w14:paraId="66CF0AB1" w14:textId="77777777" w:rsidR="00EA6CBE" w:rsidRPr="00920E8A" w:rsidRDefault="00EA6CBE" w:rsidP="00286A59">
            <w:pPr>
              <w:rPr>
                <w:rFonts w:cstheme="minorHAnsi"/>
              </w:rPr>
            </w:pPr>
            <w:r w:rsidRPr="00920E8A">
              <w:rPr>
                <w:rFonts w:cstheme="minorHAnsi"/>
              </w:rPr>
              <w:t>Kielten keskinäissuhteiden hahmottaminen</w:t>
            </w:r>
          </w:p>
        </w:tc>
        <w:tc>
          <w:tcPr>
            <w:tcW w:w="1636" w:type="pct"/>
          </w:tcPr>
          <w:p w14:paraId="2FDA08A9" w14:textId="77777777" w:rsidR="00EA6CBE" w:rsidRPr="00920E8A" w:rsidRDefault="00EA6CBE" w:rsidP="00286A59">
            <w:pPr>
              <w:rPr>
                <w:rFonts w:cstheme="minorHAnsi"/>
              </w:rPr>
            </w:pPr>
            <w:r w:rsidRPr="00920E8A">
              <w:rPr>
                <w:rFonts w:cstheme="minorHAnsi"/>
              </w:rPr>
              <w:t>Oppilas osaa kuvata, mihin kielikuntiin hänen osaamansa ja opiskelemansa kielet kuuluvat.</w:t>
            </w:r>
          </w:p>
        </w:tc>
      </w:tr>
      <w:tr w:rsidR="00EA6CBE" w:rsidRPr="00920E8A" w14:paraId="1A9BCB34" w14:textId="77777777" w:rsidTr="00EA6CBE">
        <w:tc>
          <w:tcPr>
            <w:tcW w:w="1637" w:type="pct"/>
          </w:tcPr>
          <w:p w14:paraId="225ECBA1"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T2 tutustuttaa oppilas suomen ja ruotsin asemaan kansalliskielinä sekä ruotsin kielen vaikutukseen suomen kieleen</w:t>
            </w:r>
          </w:p>
        </w:tc>
        <w:tc>
          <w:tcPr>
            <w:tcW w:w="575" w:type="pct"/>
          </w:tcPr>
          <w:p w14:paraId="29B6A7F2" w14:textId="77777777" w:rsidR="00EA6CBE" w:rsidRPr="00920E8A" w:rsidRDefault="00EA6CBE" w:rsidP="00286A59">
            <w:pPr>
              <w:rPr>
                <w:rFonts w:cstheme="minorHAnsi"/>
              </w:rPr>
            </w:pPr>
            <w:r w:rsidRPr="00920E8A">
              <w:rPr>
                <w:rFonts w:cstheme="minorHAnsi"/>
              </w:rPr>
              <w:t>S1</w:t>
            </w:r>
          </w:p>
        </w:tc>
        <w:tc>
          <w:tcPr>
            <w:tcW w:w="1151" w:type="pct"/>
          </w:tcPr>
          <w:p w14:paraId="5F55BB31" w14:textId="77777777" w:rsidR="00EA6CBE" w:rsidRPr="00920E8A" w:rsidRDefault="00EA6CBE" w:rsidP="00286A59">
            <w:pPr>
              <w:rPr>
                <w:rFonts w:cstheme="minorHAnsi"/>
              </w:rPr>
            </w:pPr>
            <w:r w:rsidRPr="00920E8A">
              <w:rPr>
                <w:rFonts w:cstheme="minorHAnsi"/>
              </w:rPr>
              <w:t>Ruotsin kielen aseman ja merkityksen tunteminen Suomessa</w:t>
            </w:r>
          </w:p>
        </w:tc>
        <w:tc>
          <w:tcPr>
            <w:tcW w:w="1636" w:type="pct"/>
          </w:tcPr>
          <w:p w14:paraId="76FB1D31" w14:textId="77777777" w:rsidR="00EA6CBE" w:rsidRPr="00920E8A" w:rsidRDefault="00EA6CBE" w:rsidP="00286A59">
            <w:pPr>
              <w:rPr>
                <w:rFonts w:cstheme="minorHAnsi"/>
              </w:rPr>
            </w:pPr>
            <w:r w:rsidRPr="00920E8A">
              <w:rPr>
                <w:rFonts w:cstheme="minorHAnsi"/>
              </w:rPr>
              <w:t>Oppilas osaa nimetä syitä, joiden vuoksi Suomessa käytetään ruotsia ja mainita ruotsista suomeen lainautuneita sanoja.</w:t>
            </w:r>
          </w:p>
        </w:tc>
      </w:tr>
      <w:tr w:rsidR="00EA6CBE" w:rsidRPr="00920E8A" w14:paraId="5C57F128" w14:textId="77777777" w:rsidTr="00EA6CBE">
        <w:tc>
          <w:tcPr>
            <w:tcW w:w="1637" w:type="pct"/>
          </w:tcPr>
          <w:p w14:paraId="65CF3AAB" w14:textId="77777777" w:rsidR="00EA6CBE" w:rsidRPr="00920E8A" w:rsidRDefault="00EA6CBE"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Kielenopiskelutaidot</w:t>
            </w:r>
          </w:p>
        </w:tc>
        <w:tc>
          <w:tcPr>
            <w:tcW w:w="575" w:type="pct"/>
          </w:tcPr>
          <w:p w14:paraId="5A0A957A" w14:textId="77777777" w:rsidR="00EA6CBE" w:rsidRPr="00920E8A" w:rsidRDefault="00EA6CBE" w:rsidP="00286A59">
            <w:pPr>
              <w:rPr>
                <w:rFonts w:cstheme="minorHAnsi"/>
              </w:rPr>
            </w:pPr>
          </w:p>
        </w:tc>
        <w:tc>
          <w:tcPr>
            <w:tcW w:w="1151" w:type="pct"/>
          </w:tcPr>
          <w:p w14:paraId="63153D9D" w14:textId="77777777" w:rsidR="00EA6CBE" w:rsidRPr="00920E8A" w:rsidRDefault="00EA6CBE" w:rsidP="00286A59">
            <w:pPr>
              <w:rPr>
                <w:rFonts w:cstheme="minorHAnsi"/>
                <w:lang w:val="en-US"/>
              </w:rPr>
            </w:pPr>
          </w:p>
        </w:tc>
        <w:tc>
          <w:tcPr>
            <w:tcW w:w="1636" w:type="pct"/>
          </w:tcPr>
          <w:p w14:paraId="40E99723" w14:textId="77777777" w:rsidR="00EA6CBE" w:rsidRPr="00920E8A" w:rsidRDefault="00EA6CBE" w:rsidP="00286A59">
            <w:pPr>
              <w:rPr>
                <w:rFonts w:cstheme="minorHAnsi"/>
              </w:rPr>
            </w:pPr>
          </w:p>
        </w:tc>
      </w:tr>
      <w:tr w:rsidR="00EA6CBE" w:rsidRPr="00920E8A" w14:paraId="7D605A75" w14:textId="77777777" w:rsidTr="00EA6CBE">
        <w:tc>
          <w:tcPr>
            <w:tcW w:w="1637" w:type="pct"/>
          </w:tcPr>
          <w:p w14:paraId="34CB6466"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T3 ohjata oppilasta harjaannuttamaan viestinnällisiä taitojaan sallivassa opiskeluilmapiirissä ja tieto- ja viestintäteknologiaa käyttäen sekä ottamaan vastuuta opiskelustaan ja arvioimaan osaamistaan</w:t>
            </w:r>
          </w:p>
        </w:tc>
        <w:tc>
          <w:tcPr>
            <w:tcW w:w="575" w:type="pct"/>
          </w:tcPr>
          <w:p w14:paraId="79D760DD" w14:textId="77777777" w:rsidR="00EA6CBE" w:rsidRPr="00920E8A" w:rsidRDefault="00EA6CBE" w:rsidP="00286A59">
            <w:pPr>
              <w:rPr>
                <w:rFonts w:cstheme="minorHAnsi"/>
              </w:rPr>
            </w:pPr>
            <w:r w:rsidRPr="00920E8A">
              <w:rPr>
                <w:rFonts w:cstheme="minorHAnsi"/>
              </w:rPr>
              <w:t>S2</w:t>
            </w:r>
          </w:p>
        </w:tc>
        <w:tc>
          <w:tcPr>
            <w:tcW w:w="1151" w:type="pct"/>
          </w:tcPr>
          <w:p w14:paraId="56ABE6E2" w14:textId="77777777" w:rsidR="00EA6CBE" w:rsidRPr="00920E8A" w:rsidRDefault="00EA6CBE" w:rsidP="00286A59">
            <w:pPr>
              <w:rPr>
                <w:rFonts w:cstheme="minorHAnsi"/>
              </w:rPr>
            </w:pPr>
            <w:r w:rsidRPr="00920E8A">
              <w:rPr>
                <w:rFonts w:cstheme="minorHAnsi"/>
              </w:rPr>
              <w:t>Toiminta opiskelutilanteessa</w:t>
            </w:r>
          </w:p>
        </w:tc>
        <w:tc>
          <w:tcPr>
            <w:tcW w:w="1636" w:type="pct"/>
          </w:tcPr>
          <w:p w14:paraId="1BC55BD2" w14:textId="77777777" w:rsidR="00EA6CBE" w:rsidRPr="00920E8A" w:rsidRDefault="00EA6CBE" w:rsidP="00286A59">
            <w:pPr>
              <w:rPr>
                <w:rFonts w:cstheme="minorHAnsi"/>
              </w:rPr>
            </w:pPr>
            <w:r w:rsidRPr="00920E8A">
              <w:rPr>
                <w:rFonts w:cstheme="minorHAnsi"/>
              </w:rPr>
              <w:t>Oppilas harjaannuttaa ruotsin taitoaan ryhmässä myös tieto- ja viestintäteknologiaa käyttäen, huolehtii kotitehtävistään sekä osallistuu ryhmän työskentelyyn myönteisellä tavalla. Oppilas osaa arvioida ruotsin taitonsa kehittymistä suhteellisen realistisesti.</w:t>
            </w:r>
          </w:p>
        </w:tc>
      </w:tr>
      <w:tr w:rsidR="00EA6CBE" w:rsidRPr="00920E8A" w14:paraId="625D93F9" w14:textId="77777777" w:rsidTr="00EA6CBE">
        <w:tc>
          <w:tcPr>
            <w:tcW w:w="1637" w:type="pct"/>
          </w:tcPr>
          <w:p w14:paraId="747B2C2B"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T4 </w:t>
            </w:r>
            <w:r w:rsidRPr="00920E8A">
              <w:rPr>
                <w:rFonts w:cstheme="minorHAnsi"/>
              </w:rPr>
              <w:t xml:space="preserve">rohkaista oppilaita näkemään ruotsin taito tärkeänä osana elinikäistä oppimista ja oman kielivarannon karttumista ja rohkaista ruotsinkielisten oppimisympäristöjen löytämiseen ja hyödyntämiseen myös koulun ulkopuolella </w:t>
            </w:r>
          </w:p>
        </w:tc>
        <w:tc>
          <w:tcPr>
            <w:tcW w:w="575" w:type="pct"/>
          </w:tcPr>
          <w:p w14:paraId="345A5C97" w14:textId="77777777" w:rsidR="00EA6CBE" w:rsidRPr="00920E8A" w:rsidRDefault="00EA6CBE" w:rsidP="00286A59">
            <w:pPr>
              <w:rPr>
                <w:rFonts w:cstheme="minorHAnsi"/>
              </w:rPr>
            </w:pPr>
            <w:r w:rsidRPr="00920E8A">
              <w:rPr>
                <w:rFonts w:cstheme="minorHAnsi"/>
              </w:rPr>
              <w:t>S2</w:t>
            </w:r>
          </w:p>
        </w:tc>
        <w:tc>
          <w:tcPr>
            <w:tcW w:w="1151" w:type="pct"/>
          </w:tcPr>
          <w:p w14:paraId="099EE726" w14:textId="77777777" w:rsidR="00EA6CBE" w:rsidRPr="00920E8A" w:rsidRDefault="00EA6CBE" w:rsidP="00286A59">
            <w:pPr>
              <w:rPr>
                <w:rFonts w:cstheme="minorHAnsi"/>
              </w:rPr>
            </w:pPr>
            <w:r w:rsidRPr="00920E8A">
              <w:rPr>
                <w:rFonts w:cstheme="minorHAnsi"/>
              </w:rPr>
              <w:t>Ruotsin kielen käyttöalueiden ja –mahdollisuuksien tunnistaminen omassa elämässä</w:t>
            </w:r>
          </w:p>
        </w:tc>
        <w:tc>
          <w:tcPr>
            <w:tcW w:w="1636" w:type="pct"/>
          </w:tcPr>
          <w:p w14:paraId="30164B90" w14:textId="77777777" w:rsidR="00EA6CBE" w:rsidRPr="00920E8A" w:rsidRDefault="00EA6CBE" w:rsidP="00286A59">
            <w:pPr>
              <w:rPr>
                <w:rFonts w:cstheme="minorHAnsi"/>
              </w:rPr>
            </w:pPr>
            <w:r w:rsidRPr="00920E8A">
              <w:rPr>
                <w:rFonts w:cstheme="minorHAnsi"/>
              </w:rPr>
              <w:t>Oppilas osaa mainita joitakin ruotsin kielen käyttöalueita ja -mahdollisuuksia.</w:t>
            </w:r>
          </w:p>
        </w:tc>
      </w:tr>
      <w:tr w:rsidR="00EA6CBE" w:rsidRPr="00920E8A" w14:paraId="4A88158C" w14:textId="77777777" w:rsidTr="00EA6CBE">
        <w:tc>
          <w:tcPr>
            <w:tcW w:w="1637" w:type="pct"/>
          </w:tcPr>
          <w:p w14:paraId="3B02AE4B" w14:textId="77777777" w:rsidR="00EA6CBE" w:rsidRPr="00920E8A" w:rsidRDefault="00EA6CBE" w:rsidP="00286A59">
            <w:pPr>
              <w:rPr>
                <w:rFonts w:cstheme="minorHAnsi"/>
                <w:b/>
                <w:color w:val="000000" w:themeColor="text1"/>
              </w:rPr>
            </w:pPr>
            <w:r w:rsidRPr="00920E8A">
              <w:rPr>
                <w:rFonts w:cstheme="minorHAnsi"/>
                <w:b/>
                <w:bCs/>
                <w:color w:val="000000" w:themeColor="text1"/>
              </w:rPr>
              <w:t>Kehittyvä kielitaito, taito toimia vuorovaikutuksessa</w:t>
            </w:r>
          </w:p>
        </w:tc>
        <w:tc>
          <w:tcPr>
            <w:tcW w:w="575" w:type="pct"/>
          </w:tcPr>
          <w:p w14:paraId="70E5503B" w14:textId="77777777" w:rsidR="00EA6CBE" w:rsidRPr="00920E8A" w:rsidRDefault="00EA6CBE" w:rsidP="00286A59">
            <w:pPr>
              <w:rPr>
                <w:rFonts w:cstheme="minorHAnsi"/>
              </w:rPr>
            </w:pPr>
          </w:p>
        </w:tc>
        <w:tc>
          <w:tcPr>
            <w:tcW w:w="1151" w:type="pct"/>
          </w:tcPr>
          <w:p w14:paraId="2843D13C" w14:textId="77777777" w:rsidR="00EA6CBE" w:rsidRPr="00920E8A" w:rsidRDefault="00EA6CBE" w:rsidP="00286A59">
            <w:pPr>
              <w:rPr>
                <w:rFonts w:cstheme="minorHAnsi"/>
              </w:rPr>
            </w:pPr>
          </w:p>
        </w:tc>
        <w:tc>
          <w:tcPr>
            <w:tcW w:w="1636" w:type="pct"/>
          </w:tcPr>
          <w:p w14:paraId="4CBEB08E" w14:textId="77777777" w:rsidR="00EA6CBE" w:rsidRPr="00920E8A" w:rsidRDefault="00EA6CBE" w:rsidP="00286A59">
            <w:pPr>
              <w:autoSpaceDE w:val="0"/>
              <w:autoSpaceDN w:val="0"/>
              <w:adjustRightInd w:val="0"/>
              <w:rPr>
                <w:rFonts w:eastAsia="Calibri" w:cstheme="minorHAnsi"/>
                <w:b/>
              </w:rPr>
            </w:pPr>
            <w:r w:rsidRPr="00920E8A">
              <w:rPr>
                <w:rFonts w:eastAsia="Calibri" w:cstheme="minorHAnsi"/>
                <w:b/>
                <w:bCs/>
              </w:rPr>
              <w:t>Taitotaso: A1.2</w:t>
            </w:r>
          </w:p>
        </w:tc>
      </w:tr>
      <w:tr w:rsidR="00EA6CBE" w:rsidRPr="00920E8A" w14:paraId="5D2E82C4" w14:textId="77777777" w:rsidTr="00EA6CBE">
        <w:tc>
          <w:tcPr>
            <w:tcW w:w="1637" w:type="pct"/>
          </w:tcPr>
          <w:p w14:paraId="61AF6D28"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T5 </w:t>
            </w:r>
            <w:r w:rsidRPr="00920E8A">
              <w:rPr>
                <w:rFonts w:cstheme="minorHAnsi"/>
              </w:rPr>
              <w:t>ohjata oppilasta harjoittelemaan erilaisia, erityisesti suullisia viestintätilanteita</w:t>
            </w:r>
          </w:p>
        </w:tc>
        <w:tc>
          <w:tcPr>
            <w:tcW w:w="575" w:type="pct"/>
          </w:tcPr>
          <w:p w14:paraId="21FB7472" w14:textId="77777777" w:rsidR="00EA6CBE" w:rsidRPr="00920E8A" w:rsidRDefault="00EA6CBE" w:rsidP="00286A59">
            <w:pPr>
              <w:rPr>
                <w:rFonts w:cstheme="minorHAnsi"/>
              </w:rPr>
            </w:pPr>
            <w:r w:rsidRPr="00920E8A">
              <w:rPr>
                <w:rFonts w:cstheme="minorHAnsi"/>
              </w:rPr>
              <w:t>S3</w:t>
            </w:r>
          </w:p>
        </w:tc>
        <w:tc>
          <w:tcPr>
            <w:tcW w:w="1151" w:type="pct"/>
          </w:tcPr>
          <w:p w14:paraId="46AEF5E2" w14:textId="77777777" w:rsidR="00EA6CBE" w:rsidRPr="00920E8A" w:rsidRDefault="00EA6CBE" w:rsidP="00286A59">
            <w:pPr>
              <w:rPr>
                <w:rFonts w:cstheme="minorHAnsi"/>
                <w:strike/>
              </w:rPr>
            </w:pPr>
            <w:r w:rsidRPr="00920E8A">
              <w:rPr>
                <w:rFonts w:cstheme="minorHAnsi"/>
              </w:rPr>
              <w:t>Vuorovaikutus erilaisissa tilanteissa</w:t>
            </w:r>
          </w:p>
        </w:tc>
        <w:tc>
          <w:tcPr>
            <w:tcW w:w="1636" w:type="pct"/>
          </w:tcPr>
          <w:p w14:paraId="411BA8FB" w14:textId="77777777" w:rsidR="00EA6CBE" w:rsidRPr="00920E8A" w:rsidRDefault="00EA6CBE" w:rsidP="00286A59">
            <w:pPr>
              <w:rPr>
                <w:rFonts w:cstheme="minorHAnsi"/>
              </w:rPr>
            </w:pPr>
            <w:r w:rsidRPr="00920E8A">
              <w:rPr>
                <w:rFonts w:cstheme="minorHAnsi"/>
              </w:rPr>
              <w:t xml:space="preserve">Oppilas selviytyy satunnaisesti yleisimmin toistuvista, rutiininomaisista viestintätilanteista tukeutuen vielä enimmäkseen viestintäkumppaniin.  </w:t>
            </w:r>
          </w:p>
        </w:tc>
      </w:tr>
      <w:tr w:rsidR="00EA6CBE" w:rsidRPr="00920E8A" w14:paraId="46BD06E2" w14:textId="77777777" w:rsidTr="00EA6CBE">
        <w:tc>
          <w:tcPr>
            <w:tcW w:w="1637" w:type="pct"/>
          </w:tcPr>
          <w:p w14:paraId="5C5B9462" w14:textId="77777777" w:rsidR="00EA6CBE" w:rsidRPr="00920E8A" w:rsidRDefault="00EA6CBE" w:rsidP="00286A59">
            <w:pPr>
              <w:rPr>
                <w:rFonts w:cstheme="minorHAnsi"/>
              </w:rPr>
            </w:pPr>
            <w:r w:rsidRPr="00920E8A">
              <w:rPr>
                <w:rFonts w:cstheme="minorHAnsi"/>
              </w:rPr>
              <w:t>T6 rohkaista oppilasta käyttämään viestinsä perille saamiseksi monenlaisia, myös ei-kielellisiä keinoja ja pyytämään tarvittaessa toistoa ja hidastusta</w:t>
            </w:r>
          </w:p>
        </w:tc>
        <w:tc>
          <w:tcPr>
            <w:tcW w:w="575" w:type="pct"/>
          </w:tcPr>
          <w:p w14:paraId="4058651E" w14:textId="77777777" w:rsidR="00EA6CBE" w:rsidRPr="00920E8A" w:rsidRDefault="00EA6CBE" w:rsidP="00286A59">
            <w:pPr>
              <w:rPr>
                <w:rFonts w:cstheme="minorHAnsi"/>
              </w:rPr>
            </w:pPr>
            <w:r w:rsidRPr="00920E8A">
              <w:rPr>
                <w:rFonts w:cstheme="minorHAnsi"/>
              </w:rPr>
              <w:t>S3</w:t>
            </w:r>
          </w:p>
        </w:tc>
        <w:tc>
          <w:tcPr>
            <w:tcW w:w="1151" w:type="pct"/>
          </w:tcPr>
          <w:p w14:paraId="1A2C10DC" w14:textId="77777777" w:rsidR="00EA6CBE" w:rsidRPr="00920E8A" w:rsidRDefault="00EA6CBE" w:rsidP="00286A59">
            <w:pPr>
              <w:rPr>
                <w:rFonts w:cstheme="minorHAnsi"/>
              </w:rPr>
            </w:pPr>
            <w:r w:rsidRPr="00920E8A">
              <w:rPr>
                <w:rFonts w:cstheme="minorHAnsi"/>
              </w:rPr>
              <w:t>Viestintästrategioiden käyttö</w:t>
            </w:r>
          </w:p>
        </w:tc>
        <w:tc>
          <w:tcPr>
            <w:tcW w:w="1636" w:type="pct"/>
          </w:tcPr>
          <w:p w14:paraId="278F7D0C" w14:textId="77777777" w:rsidR="00EA6CBE" w:rsidRPr="00920E8A" w:rsidRDefault="00EA6CBE" w:rsidP="00286A59">
            <w:pPr>
              <w:rPr>
                <w:rFonts w:cstheme="minorHAnsi"/>
                <w:b/>
              </w:rPr>
            </w:pPr>
            <w:r w:rsidRPr="00920E8A">
              <w:rPr>
                <w:rFonts w:cstheme="minorHAnsi"/>
              </w:rPr>
              <w:t>Oppilas tukeutuu viestinnässään kaikkein keskeisimpiin sanoihin ja ilmauksiin. Oppilas tarvitsee paljon apukeinoja ja osaa pyytää toistamista tai hidastamista.</w:t>
            </w:r>
          </w:p>
        </w:tc>
      </w:tr>
      <w:tr w:rsidR="00EA6CBE" w:rsidRPr="00920E8A" w14:paraId="14E2587A" w14:textId="77777777" w:rsidTr="00EA6CBE">
        <w:tc>
          <w:tcPr>
            <w:tcW w:w="1637" w:type="pct"/>
          </w:tcPr>
          <w:p w14:paraId="5CBDD78E" w14:textId="77777777" w:rsidR="00EA6CBE" w:rsidRPr="00920E8A" w:rsidRDefault="00EA6CBE" w:rsidP="00286A59">
            <w:pPr>
              <w:rPr>
                <w:rFonts w:cstheme="minorHAnsi"/>
              </w:rPr>
            </w:pPr>
            <w:r w:rsidRPr="00920E8A">
              <w:rPr>
                <w:rFonts w:cstheme="minorHAnsi"/>
              </w:rPr>
              <w:t>T7 ohjata oppilasta harjoittelemaan erilaisia kohteliaisuuden ilmauksia</w:t>
            </w:r>
          </w:p>
        </w:tc>
        <w:tc>
          <w:tcPr>
            <w:tcW w:w="575" w:type="pct"/>
          </w:tcPr>
          <w:p w14:paraId="7A03390D" w14:textId="77777777" w:rsidR="00EA6CBE" w:rsidRPr="00920E8A" w:rsidRDefault="00EA6CBE" w:rsidP="00286A59">
            <w:pPr>
              <w:rPr>
                <w:rFonts w:cstheme="minorHAnsi"/>
              </w:rPr>
            </w:pPr>
            <w:r w:rsidRPr="00920E8A">
              <w:rPr>
                <w:rFonts w:cstheme="minorHAnsi"/>
              </w:rPr>
              <w:t>S3</w:t>
            </w:r>
          </w:p>
        </w:tc>
        <w:tc>
          <w:tcPr>
            <w:tcW w:w="1151" w:type="pct"/>
          </w:tcPr>
          <w:p w14:paraId="68B09916" w14:textId="77777777" w:rsidR="00EA6CBE" w:rsidRPr="00920E8A" w:rsidRDefault="00EA6CBE" w:rsidP="00286A59">
            <w:pPr>
              <w:rPr>
                <w:rFonts w:cstheme="minorHAnsi"/>
              </w:rPr>
            </w:pPr>
            <w:r w:rsidRPr="00920E8A">
              <w:rPr>
                <w:rFonts w:cstheme="minorHAnsi"/>
              </w:rPr>
              <w:t>Viestinnän kulttuurinen sopivuus</w:t>
            </w:r>
          </w:p>
        </w:tc>
        <w:tc>
          <w:tcPr>
            <w:tcW w:w="1636" w:type="pct"/>
          </w:tcPr>
          <w:p w14:paraId="59EDDA73" w14:textId="77777777" w:rsidR="00EA6CBE" w:rsidRPr="00920E8A" w:rsidRDefault="00EA6CBE" w:rsidP="00286A59">
            <w:pPr>
              <w:rPr>
                <w:rFonts w:cstheme="minorHAnsi"/>
              </w:rPr>
            </w:pPr>
            <w:r w:rsidRPr="00920E8A">
              <w:rPr>
                <w:rFonts w:cstheme="minorHAnsi"/>
              </w:rPr>
              <w:t xml:space="preserve">Oppilas osaa käyttää muutamia kaikkein yleisimpiä kielelle ominaisia kohteliaisuuden ilmauksia rutiininomaisissa sosiaalisissa kontakteissa. </w:t>
            </w:r>
          </w:p>
        </w:tc>
      </w:tr>
      <w:tr w:rsidR="00EA6CBE" w:rsidRPr="00920E8A" w14:paraId="4CB5183A" w14:textId="77777777" w:rsidTr="00EA6CBE">
        <w:tc>
          <w:tcPr>
            <w:tcW w:w="1637" w:type="pct"/>
          </w:tcPr>
          <w:p w14:paraId="4A690CF9" w14:textId="77777777" w:rsidR="00EA6CBE" w:rsidRPr="00920E8A" w:rsidRDefault="00EA6CBE" w:rsidP="00286A59">
            <w:pPr>
              <w:rPr>
                <w:rFonts w:cstheme="minorHAnsi"/>
                <w:b/>
              </w:rPr>
            </w:pPr>
            <w:r w:rsidRPr="00920E8A">
              <w:rPr>
                <w:rFonts w:cstheme="minorHAnsi"/>
                <w:b/>
                <w:bCs/>
              </w:rPr>
              <w:t>Kehittyvä kielitaito, taito tulkita tekstejä</w:t>
            </w:r>
          </w:p>
        </w:tc>
        <w:tc>
          <w:tcPr>
            <w:tcW w:w="575" w:type="pct"/>
          </w:tcPr>
          <w:p w14:paraId="3B237F54" w14:textId="77777777" w:rsidR="00EA6CBE" w:rsidRPr="00920E8A" w:rsidRDefault="00EA6CBE" w:rsidP="00286A59">
            <w:pPr>
              <w:rPr>
                <w:rFonts w:cstheme="minorHAnsi"/>
              </w:rPr>
            </w:pPr>
          </w:p>
        </w:tc>
        <w:tc>
          <w:tcPr>
            <w:tcW w:w="1151" w:type="pct"/>
          </w:tcPr>
          <w:p w14:paraId="5BD88F4F" w14:textId="77777777" w:rsidR="00EA6CBE" w:rsidRPr="00920E8A" w:rsidRDefault="00EA6CBE" w:rsidP="00286A59">
            <w:pPr>
              <w:rPr>
                <w:rFonts w:cstheme="minorHAnsi"/>
              </w:rPr>
            </w:pPr>
          </w:p>
        </w:tc>
        <w:tc>
          <w:tcPr>
            <w:tcW w:w="1636" w:type="pct"/>
          </w:tcPr>
          <w:p w14:paraId="1DFEA2B7" w14:textId="77777777" w:rsidR="00EA6CBE" w:rsidRPr="00920E8A" w:rsidRDefault="00EA6CBE" w:rsidP="00286A59">
            <w:pPr>
              <w:rPr>
                <w:rFonts w:cstheme="minorHAnsi"/>
                <w:b/>
              </w:rPr>
            </w:pPr>
            <w:r w:rsidRPr="00920E8A">
              <w:rPr>
                <w:rFonts w:cstheme="minorHAnsi"/>
                <w:b/>
                <w:bCs/>
              </w:rPr>
              <w:t>Taitotaso A1.2</w:t>
            </w:r>
          </w:p>
        </w:tc>
      </w:tr>
      <w:tr w:rsidR="00EA6CBE" w:rsidRPr="00920E8A" w14:paraId="235EDF1A" w14:textId="77777777" w:rsidTr="00EA6CBE">
        <w:tc>
          <w:tcPr>
            <w:tcW w:w="1637" w:type="pct"/>
          </w:tcPr>
          <w:p w14:paraId="5A6F496D"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T8 </w:t>
            </w:r>
            <w:r w:rsidRPr="00920E8A">
              <w:rPr>
                <w:rFonts w:eastAsia="Calibri" w:cstheme="minorHAnsi"/>
                <w:color w:val="000000" w:themeColor="text1"/>
              </w:rPr>
              <w:t>rohkaista oppilasta ottamaan selvää tilanneyhteyden avulla helposti ennakoitavasta ja ikätasolleen sopivasta puheesta tai kirjoitetusta tekstistä</w:t>
            </w:r>
          </w:p>
        </w:tc>
        <w:tc>
          <w:tcPr>
            <w:tcW w:w="575" w:type="pct"/>
          </w:tcPr>
          <w:p w14:paraId="7A60CB10" w14:textId="77777777" w:rsidR="00EA6CBE" w:rsidRPr="00920E8A" w:rsidRDefault="00EA6CBE" w:rsidP="00286A59">
            <w:pPr>
              <w:rPr>
                <w:rFonts w:cstheme="minorHAnsi"/>
              </w:rPr>
            </w:pPr>
            <w:r w:rsidRPr="00920E8A">
              <w:rPr>
                <w:rFonts w:cstheme="minorHAnsi"/>
              </w:rPr>
              <w:t>S3</w:t>
            </w:r>
          </w:p>
        </w:tc>
        <w:tc>
          <w:tcPr>
            <w:tcW w:w="1151" w:type="pct"/>
          </w:tcPr>
          <w:p w14:paraId="6E5B174D" w14:textId="77777777" w:rsidR="00EA6CBE" w:rsidRPr="00920E8A" w:rsidRDefault="00EA6CBE" w:rsidP="00286A59">
            <w:pPr>
              <w:rPr>
                <w:rFonts w:cstheme="minorHAnsi"/>
              </w:rPr>
            </w:pPr>
            <w:r w:rsidRPr="00920E8A">
              <w:rPr>
                <w:rFonts w:cstheme="minorHAnsi"/>
              </w:rPr>
              <w:t>Tekstien tulkintataidot</w:t>
            </w:r>
          </w:p>
        </w:tc>
        <w:tc>
          <w:tcPr>
            <w:tcW w:w="1636" w:type="pct"/>
          </w:tcPr>
          <w:p w14:paraId="3799D3CB" w14:textId="77777777" w:rsidR="00EA6CBE" w:rsidRPr="00920E8A" w:rsidRDefault="00EA6CBE" w:rsidP="00286A59">
            <w:pPr>
              <w:rPr>
                <w:rFonts w:cstheme="minorHAnsi"/>
                <w:strike/>
              </w:rPr>
            </w:pPr>
            <w:r w:rsidRPr="00920E8A">
              <w:rPr>
                <w:rFonts w:cstheme="minorHAnsi"/>
              </w:rPr>
              <w:t>Oppilas ymmärtää harjoiteltua, tuttua sanastoa ja ilmaisuja sisältävää muutaman sanan mittaista kirjoitettua tekstiä ja hidasta puhetta. Oppilas tunnistaa tekstistä yksittäisiä tietoja.</w:t>
            </w:r>
          </w:p>
        </w:tc>
      </w:tr>
      <w:tr w:rsidR="00EA6CBE" w:rsidRPr="00920E8A" w14:paraId="4E0818B6" w14:textId="77777777" w:rsidTr="00EA6CBE">
        <w:tc>
          <w:tcPr>
            <w:tcW w:w="1637" w:type="pct"/>
          </w:tcPr>
          <w:p w14:paraId="09A19F72" w14:textId="77777777" w:rsidR="00EA6CBE" w:rsidRPr="00920E8A" w:rsidRDefault="00EA6CBE" w:rsidP="00286A59">
            <w:pPr>
              <w:rPr>
                <w:rFonts w:cstheme="minorHAnsi"/>
                <w:b/>
              </w:rPr>
            </w:pPr>
            <w:r w:rsidRPr="00920E8A">
              <w:rPr>
                <w:rFonts w:cstheme="minorHAnsi"/>
                <w:b/>
                <w:bCs/>
              </w:rPr>
              <w:t>Kehittyvä kielitaito, taito tuottaa tekstejä</w:t>
            </w:r>
          </w:p>
        </w:tc>
        <w:tc>
          <w:tcPr>
            <w:tcW w:w="575" w:type="pct"/>
          </w:tcPr>
          <w:p w14:paraId="186E9855" w14:textId="77777777" w:rsidR="00EA6CBE" w:rsidRPr="00920E8A" w:rsidRDefault="00EA6CBE" w:rsidP="00286A59">
            <w:pPr>
              <w:rPr>
                <w:rFonts w:cstheme="minorHAnsi"/>
              </w:rPr>
            </w:pPr>
          </w:p>
        </w:tc>
        <w:tc>
          <w:tcPr>
            <w:tcW w:w="1151" w:type="pct"/>
          </w:tcPr>
          <w:p w14:paraId="65D6A608" w14:textId="77777777" w:rsidR="00EA6CBE" w:rsidRPr="00920E8A" w:rsidRDefault="00EA6CBE" w:rsidP="00286A59">
            <w:pPr>
              <w:rPr>
                <w:rFonts w:cstheme="minorHAnsi"/>
              </w:rPr>
            </w:pPr>
          </w:p>
        </w:tc>
        <w:tc>
          <w:tcPr>
            <w:tcW w:w="1636" w:type="pct"/>
          </w:tcPr>
          <w:p w14:paraId="76AC60BD" w14:textId="77777777" w:rsidR="00EA6CBE" w:rsidRPr="00920E8A" w:rsidRDefault="00EA6CBE" w:rsidP="00286A59">
            <w:pPr>
              <w:rPr>
                <w:rFonts w:cstheme="minorHAnsi"/>
                <w:b/>
              </w:rPr>
            </w:pPr>
            <w:r w:rsidRPr="00920E8A">
              <w:rPr>
                <w:rFonts w:cstheme="minorHAnsi"/>
                <w:b/>
                <w:bCs/>
              </w:rPr>
              <w:t>Taitotaso A1.1</w:t>
            </w:r>
          </w:p>
        </w:tc>
      </w:tr>
      <w:tr w:rsidR="00EA6CBE" w:rsidRPr="00920E8A" w14:paraId="295BCFFF" w14:textId="77777777" w:rsidTr="00EA6CBE">
        <w:tc>
          <w:tcPr>
            <w:tcW w:w="1637" w:type="pct"/>
          </w:tcPr>
          <w:p w14:paraId="27A8E73E"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T9 tarjota oppilaalle runsaasti tilaisuuksia harjoitella ikätasolle sopivaa hyvin pienimuotoista puhumista ja kirjoittamista</w:t>
            </w:r>
          </w:p>
        </w:tc>
        <w:tc>
          <w:tcPr>
            <w:tcW w:w="575" w:type="pct"/>
          </w:tcPr>
          <w:p w14:paraId="15BC094C" w14:textId="77777777" w:rsidR="00EA6CBE" w:rsidRPr="00920E8A" w:rsidRDefault="00EA6CBE" w:rsidP="00286A59">
            <w:pPr>
              <w:rPr>
                <w:rFonts w:cstheme="minorHAnsi"/>
              </w:rPr>
            </w:pPr>
            <w:r w:rsidRPr="00920E8A">
              <w:rPr>
                <w:rFonts w:cstheme="minorHAnsi"/>
              </w:rPr>
              <w:t>S3</w:t>
            </w:r>
          </w:p>
        </w:tc>
        <w:tc>
          <w:tcPr>
            <w:tcW w:w="1151" w:type="pct"/>
          </w:tcPr>
          <w:p w14:paraId="69BD5EEE" w14:textId="77777777" w:rsidR="00EA6CBE" w:rsidRPr="00920E8A" w:rsidRDefault="00EA6CBE" w:rsidP="00286A59">
            <w:pPr>
              <w:rPr>
                <w:rFonts w:cstheme="minorHAnsi"/>
              </w:rPr>
            </w:pPr>
            <w:r w:rsidRPr="00920E8A">
              <w:rPr>
                <w:rFonts w:cstheme="minorHAnsi"/>
              </w:rPr>
              <w:t>Tekstien tuottamistaidot</w:t>
            </w:r>
          </w:p>
        </w:tc>
        <w:tc>
          <w:tcPr>
            <w:tcW w:w="1636" w:type="pct"/>
          </w:tcPr>
          <w:p w14:paraId="20EFC4C0" w14:textId="77777777" w:rsidR="00EA6CBE" w:rsidRPr="00920E8A" w:rsidRDefault="00EA6CBE" w:rsidP="00286A59">
            <w:pPr>
              <w:rPr>
                <w:rFonts w:cstheme="minorHAnsi"/>
                <w:strike/>
              </w:rPr>
            </w:pPr>
            <w:r w:rsidRPr="00920E8A">
              <w:rPr>
                <w:rFonts w:cstheme="minorHAnsi"/>
              </w:rPr>
              <w:t>Oppilas osaa ilmaista itseään puheessa hyvin suppeasti käyttäen harjoiteltuja sanoja ja opeteltuja vakioilmaisuja. Oppilas ääntää joitakin harjoiteltuja ilmauksia ymmärrettävästi. Oppilas osaa kirjoittaa joitakin erillisiä sanoja ja sanontoja.</w:t>
            </w:r>
          </w:p>
        </w:tc>
      </w:tr>
    </w:tbl>
    <w:p w14:paraId="546404C4" w14:textId="77777777" w:rsidR="00DC60D0" w:rsidRDefault="00DC60D0" w:rsidP="00286A59">
      <w:pPr>
        <w:jc w:val="both"/>
        <w:rPr>
          <w:rFonts w:cstheme="minorHAnsi"/>
          <w:b/>
        </w:rPr>
      </w:pPr>
    </w:p>
    <w:p w14:paraId="61B38448" w14:textId="77777777" w:rsidR="003E5F39" w:rsidRDefault="003E5F39" w:rsidP="00286A59">
      <w:pPr>
        <w:jc w:val="both"/>
        <w:rPr>
          <w:rFonts w:cstheme="minorHAnsi"/>
          <w:b/>
        </w:rPr>
      </w:pPr>
    </w:p>
    <w:p w14:paraId="3EE6A329" w14:textId="77777777" w:rsidR="003E5F39" w:rsidRDefault="003E5F39" w:rsidP="00286A59">
      <w:pPr>
        <w:jc w:val="both"/>
        <w:rPr>
          <w:rFonts w:cstheme="minorHAnsi"/>
          <w:b/>
        </w:rPr>
      </w:pPr>
    </w:p>
    <w:p w14:paraId="310E300A" w14:textId="77777777" w:rsidR="003E5F39" w:rsidRDefault="003E5F39" w:rsidP="00286A59">
      <w:pPr>
        <w:jc w:val="both"/>
        <w:rPr>
          <w:rFonts w:cstheme="minorHAnsi"/>
          <w:b/>
        </w:rPr>
      </w:pPr>
    </w:p>
    <w:p w14:paraId="0855C8CD" w14:textId="77777777" w:rsidR="003E5F39" w:rsidRPr="00920E8A" w:rsidRDefault="003E5F39" w:rsidP="00286A59">
      <w:pPr>
        <w:jc w:val="both"/>
        <w:rPr>
          <w:rFonts w:cstheme="minorHAnsi"/>
          <w:b/>
        </w:rPr>
      </w:pPr>
    </w:p>
    <w:p w14:paraId="3D994EAE" w14:textId="209CFC83" w:rsidR="00EA6CBE" w:rsidRPr="00920E8A" w:rsidRDefault="00DC60D0" w:rsidP="00286A59">
      <w:pPr>
        <w:pStyle w:val="Otsikko6"/>
        <w:rPr>
          <w:rFonts w:asciiTheme="minorHAnsi" w:hAnsiTheme="minorHAnsi" w:cstheme="minorHAnsi"/>
        </w:rPr>
      </w:pPr>
      <w:r>
        <w:rPr>
          <w:rFonts w:asciiTheme="minorHAnsi" w:hAnsiTheme="minorHAnsi" w:cstheme="minorHAnsi"/>
        </w:rPr>
        <w:t>6. l</w:t>
      </w:r>
      <w:r w:rsidR="00EA6CBE" w:rsidRPr="00920E8A">
        <w:rPr>
          <w:rFonts w:asciiTheme="minorHAnsi" w:hAnsiTheme="minorHAnsi" w:cstheme="minorHAnsi"/>
        </w:rPr>
        <w:t>uokka</w:t>
      </w:r>
    </w:p>
    <w:p w14:paraId="3D6C4BD1" w14:textId="77777777" w:rsidR="00EA6CBE" w:rsidRPr="00920E8A" w:rsidRDefault="00EA6CBE" w:rsidP="00286A59">
      <w:pPr>
        <w:rPr>
          <w:rFonts w:cstheme="minorHAnsi"/>
          <w:b/>
          <w:color w:val="4F81BD" w:themeColor="accent1"/>
          <w:sz w:val="32"/>
          <w:szCs w:val="32"/>
        </w:rPr>
      </w:pPr>
      <w:r w:rsidRPr="00920E8A">
        <w:rPr>
          <w:rFonts w:cstheme="minorHAnsi"/>
          <w:b/>
          <w:color w:val="4F81BD" w:themeColor="accent1"/>
          <w:sz w:val="32"/>
          <w:szCs w:val="32"/>
        </w:rPr>
        <w:t>RUOTSIN KIELI, B1</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62019C07"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7EA56C43" w14:textId="77777777" w:rsidR="00EA6CBE" w:rsidRPr="00920E8A" w:rsidRDefault="00EA6CBE" w:rsidP="00286A59">
            <w:pPr>
              <w:rPr>
                <w:rFonts w:eastAsia="Calibri" w:cstheme="minorHAnsi"/>
              </w:rPr>
            </w:pPr>
            <w:bookmarkStart w:id="38" w:name="_Toc403371769"/>
            <w:bookmarkStart w:id="39" w:name="_Toc404084224"/>
          </w:p>
          <w:p w14:paraId="2B37304A" w14:textId="77777777" w:rsidR="00EA6CBE" w:rsidRPr="00920E8A" w:rsidRDefault="00EA6CBE" w:rsidP="00286A59">
            <w:pPr>
              <w:rPr>
                <w:rFonts w:eastAsia="Calibri" w:cstheme="minorHAnsi"/>
              </w:rPr>
            </w:pPr>
            <w:r w:rsidRPr="00920E8A">
              <w:rPr>
                <w:rFonts w:cstheme="minorHAnsi"/>
                <w:noProof/>
                <w:lang w:eastAsia="fi-FI"/>
              </w:rPr>
              <w:drawing>
                <wp:inline distT="0" distB="0" distL="0" distR="0" wp14:anchorId="0FC02D9F" wp14:editId="5AA2EAA7">
                  <wp:extent cx="504825" cy="723900"/>
                  <wp:effectExtent l="0" t="0" r="9525"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F445AB9" w14:textId="77777777" w:rsidR="00EA6CBE" w:rsidRPr="00920E8A" w:rsidRDefault="00EA6CBE" w:rsidP="00286A59">
            <w:pPr>
              <w:rPr>
                <w:rFonts w:eastAsia="Calibri" w:cstheme="minorHAnsi"/>
              </w:rPr>
            </w:pPr>
          </w:p>
          <w:p w14:paraId="7C597539" w14:textId="77777777" w:rsidR="00EA6CBE" w:rsidRPr="00920E8A" w:rsidRDefault="00EA6CBE" w:rsidP="00286A59">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046C86EB" w14:textId="77777777" w:rsidTr="003E5F39">
              <w:trPr>
                <w:trHeight w:val="465"/>
              </w:trPr>
              <w:tc>
                <w:tcPr>
                  <w:tcW w:w="2472" w:type="dxa"/>
                  <w:tcBorders>
                    <w:top w:val="single" w:sz="4" w:space="0" w:color="auto"/>
                    <w:left w:val="single" w:sz="4" w:space="0" w:color="auto"/>
                    <w:bottom w:val="single" w:sz="4" w:space="0" w:color="auto"/>
                    <w:right w:val="single" w:sz="4" w:space="0" w:color="auto"/>
                  </w:tcBorders>
                  <w:hideMark/>
                </w:tcPr>
                <w:p w14:paraId="0EF2FC07" w14:textId="77777777" w:rsidR="00EA6CBE" w:rsidRPr="00920E8A" w:rsidRDefault="00EA6CBE" w:rsidP="00286A59">
                  <w:pPr>
                    <w:rPr>
                      <w:rFonts w:cstheme="minorHAnsi"/>
                      <w:b/>
                    </w:rPr>
                  </w:pPr>
                  <w:r w:rsidRPr="00920E8A">
                    <w:rPr>
                      <w:rFonts w:cstheme="minorHAnsi"/>
                      <w:b/>
                      <w:bCs/>
                    </w:rPr>
                    <w:t>Tavoitteet</w:t>
                  </w:r>
                </w:p>
                <w:p w14:paraId="1ABB56D0" w14:textId="4ADBE0F1" w:rsidR="00EA6CBE" w:rsidRPr="00920E8A" w:rsidRDefault="00EA6CBE" w:rsidP="00286A59">
                  <w:pPr>
                    <w:rPr>
                      <w:rFonts w:cstheme="minorHAnsi"/>
                      <w:b/>
                    </w:rPr>
                  </w:pPr>
                  <w:r w:rsidRPr="00920E8A">
                    <w:rPr>
                      <w:rFonts w:cstheme="minorHAnsi"/>
                      <w:b/>
                      <w:bCs/>
                    </w:rPr>
                    <w:t>6.</w:t>
                  </w:r>
                  <w:r w:rsidR="00F61638">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1FFE1ADE" w14:textId="77777777" w:rsidR="00EA6CBE" w:rsidRPr="00920E8A" w:rsidRDefault="00EA6CBE" w:rsidP="00286A59">
                  <w:pPr>
                    <w:rPr>
                      <w:rFonts w:eastAsia="Calibri" w:cstheme="minorHAnsi"/>
                    </w:rPr>
                  </w:pPr>
                  <w:r w:rsidRPr="00920E8A">
                    <w:rPr>
                      <w:rFonts w:cstheme="minorHAnsi"/>
                    </w:rPr>
                    <w:t>S</w:t>
                  </w:r>
                </w:p>
              </w:tc>
              <w:tc>
                <w:tcPr>
                  <w:tcW w:w="6303" w:type="dxa"/>
                  <w:tcBorders>
                    <w:top w:val="single" w:sz="4" w:space="0" w:color="auto"/>
                    <w:left w:val="single" w:sz="4" w:space="0" w:color="auto"/>
                    <w:bottom w:val="single" w:sz="4" w:space="0" w:color="auto"/>
                    <w:right w:val="single" w:sz="4" w:space="0" w:color="auto"/>
                  </w:tcBorders>
                  <w:hideMark/>
                </w:tcPr>
                <w:p w14:paraId="72597E0D" w14:textId="77777777" w:rsidR="00EA6CBE" w:rsidRPr="00920E8A" w:rsidRDefault="00EA6CBE" w:rsidP="00286A59">
                  <w:pPr>
                    <w:rPr>
                      <w:rFonts w:eastAsia="Calibri" w:cstheme="minorHAnsi"/>
                    </w:rPr>
                  </w:pPr>
                  <w:r w:rsidRPr="00920E8A">
                    <w:rPr>
                      <w:rFonts w:cstheme="minorHAnsi"/>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E45BCE5" w14:textId="77777777" w:rsidR="00EA6CBE" w:rsidRPr="00920E8A" w:rsidRDefault="00EA6CBE" w:rsidP="00286A59">
                  <w:pPr>
                    <w:rPr>
                      <w:rFonts w:eastAsia="Calibri" w:cstheme="minorHAnsi"/>
                    </w:rPr>
                  </w:pPr>
                  <w:r w:rsidRPr="00920E8A">
                    <w:rPr>
                      <w:rFonts w:cstheme="minorHAnsi"/>
                    </w:rPr>
                    <w:t>L</w:t>
                  </w:r>
                </w:p>
              </w:tc>
            </w:tr>
            <w:tr w:rsidR="00D31FE7" w:rsidRPr="00920E8A" w14:paraId="07F046F3" w14:textId="77777777" w:rsidTr="00A035F2">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06445EAA" w14:textId="4AF38DE0" w:rsidR="00D31FE7" w:rsidRPr="00920E8A" w:rsidRDefault="00D31FE7" w:rsidP="00286A59">
                  <w:pPr>
                    <w:rPr>
                      <w:rFonts w:eastAsia="Calibri" w:cstheme="minorHAnsi"/>
                      <w:b/>
                      <w:sz w:val="24"/>
                      <w:szCs w:val="24"/>
                    </w:rPr>
                  </w:pPr>
                  <w:r w:rsidRPr="00920E8A">
                    <w:rPr>
                      <w:rFonts w:cstheme="minorHAnsi"/>
                      <w:b/>
                      <w:bCs/>
                    </w:rPr>
                    <w:t>Kasvu kulttuuriseen moninaisuuteen ja kielitietoisuuteen</w:t>
                  </w:r>
                </w:p>
              </w:tc>
            </w:tr>
            <w:tr w:rsidR="00EA6CBE" w:rsidRPr="00920E8A" w14:paraId="4AC28650" w14:textId="77777777" w:rsidTr="00EA6CBE">
              <w:tc>
                <w:tcPr>
                  <w:tcW w:w="2472" w:type="dxa"/>
                  <w:tcBorders>
                    <w:top w:val="single" w:sz="4" w:space="0" w:color="auto"/>
                    <w:left w:val="single" w:sz="4" w:space="0" w:color="auto"/>
                    <w:bottom w:val="single" w:sz="4" w:space="0" w:color="auto"/>
                    <w:right w:val="single" w:sz="4" w:space="0" w:color="auto"/>
                  </w:tcBorders>
                </w:tcPr>
                <w:p w14:paraId="27DE8BAE" w14:textId="77777777" w:rsidR="00EA6CBE" w:rsidRPr="00920E8A" w:rsidRDefault="00EA6CBE" w:rsidP="00286A59">
                  <w:pPr>
                    <w:rPr>
                      <w:rFonts w:cstheme="minorHAnsi"/>
                    </w:rPr>
                  </w:pPr>
                  <w:r w:rsidRPr="00920E8A">
                    <w:rPr>
                      <w:rFonts w:cstheme="minorHAnsi"/>
                    </w:rPr>
                    <w:t>T1 auttaa oppilasta jäsentämään käsitystään kaikkien osaamiensa kielten keskinäisestä suhteesta</w:t>
                  </w:r>
                </w:p>
              </w:tc>
              <w:tc>
                <w:tcPr>
                  <w:tcW w:w="434" w:type="dxa"/>
                  <w:tcBorders>
                    <w:top w:val="single" w:sz="4" w:space="0" w:color="auto"/>
                    <w:left w:val="single" w:sz="4" w:space="0" w:color="auto"/>
                    <w:bottom w:val="single" w:sz="4" w:space="0" w:color="auto"/>
                    <w:right w:val="single" w:sz="4" w:space="0" w:color="auto"/>
                  </w:tcBorders>
                </w:tcPr>
                <w:p w14:paraId="1FA15CEB"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0C765A86" w14:textId="77777777" w:rsidR="00EA6CBE" w:rsidRPr="00920E8A" w:rsidRDefault="00EA6CBE" w:rsidP="00286A59">
                  <w:pPr>
                    <w:rPr>
                      <w:rFonts w:cstheme="minorHAnsi"/>
                    </w:rPr>
                  </w:pPr>
                  <w:r w:rsidRPr="00920E8A">
                    <w:rPr>
                      <w:rFonts w:cstheme="minorHAnsi"/>
                    </w:rPr>
                    <w:t>Tarkastellaan ja verrataan ruotsin kielen ja englannin kielen tärkeimpiä yhtäläisyyksiä ja eroja.</w:t>
                  </w:r>
                </w:p>
                <w:p w14:paraId="337B6E2B" w14:textId="77777777" w:rsidR="00EA6CBE" w:rsidRPr="00920E8A" w:rsidRDefault="00EA6CBE" w:rsidP="00286A59">
                  <w:pPr>
                    <w:rPr>
                      <w:rFonts w:cstheme="minorHAnsi"/>
                    </w:rPr>
                  </w:pPr>
                </w:p>
                <w:p w14:paraId="213E36E6" w14:textId="77777777" w:rsidR="00EA6CBE" w:rsidRPr="00920E8A" w:rsidRDefault="00EA6CBE" w:rsidP="00286A59">
                  <w:pPr>
                    <w:rPr>
                      <w:rFonts w:cstheme="minorHAnsi"/>
                    </w:rPr>
                  </w:pPr>
                  <w:r w:rsidRPr="00920E8A">
                    <w:rPr>
                      <w:rFonts w:cstheme="minorHAnsi"/>
                    </w:rPr>
                    <w:t>Tutkitaan mihin kielikuntiin ruotsi ja entuudestaan tutut kielet kuuluvat.</w:t>
                  </w:r>
                </w:p>
                <w:p w14:paraId="6ACCCFC6"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E4BBDF0" w14:textId="77777777" w:rsidR="00EA6CBE" w:rsidRPr="00920E8A" w:rsidRDefault="00025CD9" w:rsidP="00286A59">
                  <w:pPr>
                    <w:rPr>
                      <w:rFonts w:eastAsia="Calibri" w:cstheme="minorHAnsi"/>
                      <w:sz w:val="24"/>
                      <w:szCs w:val="24"/>
                    </w:rPr>
                  </w:pPr>
                  <w:r w:rsidRPr="00920E8A">
                    <w:rPr>
                      <w:rFonts w:cstheme="minorHAnsi"/>
                    </w:rPr>
                    <w:t>L1L2</w:t>
                  </w:r>
                  <w:r w:rsidR="00EA6CBE" w:rsidRPr="00920E8A">
                    <w:rPr>
                      <w:rFonts w:cstheme="minorHAnsi"/>
                    </w:rPr>
                    <w:t>L4</w:t>
                  </w:r>
                </w:p>
              </w:tc>
            </w:tr>
            <w:tr w:rsidR="00EA6CBE" w:rsidRPr="00920E8A" w14:paraId="38172072" w14:textId="77777777" w:rsidTr="00EA6CBE">
              <w:tc>
                <w:tcPr>
                  <w:tcW w:w="2472" w:type="dxa"/>
                  <w:tcBorders>
                    <w:top w:val="single" w:sz="4" w:space="0" w:color="auto"/>
                    <w:left w:val="single" w:sz="4" w:space="0" w:color="auto"/>
                    <w:bottom w:val="single" w:sz="4" w:space="0" w:color="auto"/>
                    <w:right w:val="single" w:sz="4" w:space="0" w:color="auto"/>
                  </w:tcBorders>
                </w:tcPr>
                <w:p w14:paraId="23A79B02" w14:textId="77777777" w:rsidR="00EA6CBE" w:rsidRPr="00920E8A" w:rsidRDefault="00EA6CBE" w:rsidP="00286A59">
                  <w:pPr>
                    <w:rPr>
                      <w:rFonts w:eastAsia="Calibri" w:cstheme="minorHAnsi"/>
                    </w:rPr>
                  </w:pPr>
                  <w:r w:rsidRPr="00920E8A">
                    <w:rPr>
                      <w:rFonts w:cstheme="minorHAnsi"/>
                    </w:rPr>
                    <w:t>T2 tutustuttaa oppilas suomen ja ruotsin asemaan kansalliskielinä sekä ruotsin kielen vaikutukseen suomen kieleen</w:t>
                  </w:r>
                </w:p>
              </w:tc>
              <w:tc>
                <w:tcPr>
                  <w:tcW w:w="434" w:type="dxa"/>
                  <w:tcBorders>
                    <w:top w:val="single" w:sz="4" w:space="0" w:color="auto"/>
                    <w:left w:val="single" w:sz="4" w:space="0" w:color="auto"/>
                    <w:bottom w:val="single" w:sz="4" w:space="0" w:color="auto"/>
                    <w:right w:val="single" w:sz="4" w:space="0" w:color="auto"/>
                  </w:tcBorders>
                </w:tcPr>
                <w:p w14:paraId="6FF25D70"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3FF776FE" w14:textId="77777777" w:rsidR="00EA6CBE" w:rsidRPr="00920E8A" w:rsidRDefault="00EA6CBE" w:rsidP="00286A59">
                  <w:pPr>
                    <w:rPr>
                      <w:rFonts w:cstheme="minorHAnsi"/>
                    </w:rPr>
                  </w:pPr>
                  <w:r w:rsidRPr="00920E8A">
                    <w:rPr>
                      <w:rFonts w:cstheme="minorHAnsi"/>
                    </w:rPr>
                    <w:t>Huomioidaan Turun asema kaksikielisenä kaupunkina historiallisesti ja nykyajassa.</w:t>
                  </w:r>
                </w:p>
                <w:p w14:paraId="139CB7EE" w14:textId="77777777" w:rsidR="00EA6CBE" w:rsidRPr="00920E8A" w:rsidRDefault="00EA6CBE" w:rsidP="00286A59">
                  <w:pPr>
                    <w:rPr>
                      <w:rFonts w:cstheme="minorHAnsi"/>
                    </w:rPr>
                  </w:pPr>
                </w:p>
                <w:p w14:paraId="7E48EE23" w14:textId="77777777" w:rsidR="00EA6CBE" w:rsidRPr="00920E8A" w:rsidRDefault="00EA6CBE" w:rsidP="00286A59">
                  <w:pPr>
                    <w:rPr>
                      <w:rFonts w:eastAsia="Calibri" w:cstheme="minorHAnsi"/>
                    </w:rPr>
                  </w:pPr>
                  <w:r w:rsidRPr="00920E8A">
                    <w:rPr>
                      <w:rFonts w:cstheme="minorHAnsi"/>
                    </w:rPr>
                    <w:t>Keskustellaan ruotsin kielen asemasta vähemmistökielenä Suomessa.</w:t>
                  </w:r>
                </w:p>
              </w:tc>
              <w:tc>
                <w:tcPr>
                  <w:tcW w:w="454" w:type="dxa"/>
                  <w:tcBorders>
                    <w:top w:val="single" w:sz="4" w:space="0" w:color="auto"/>
                    <w:left w:val="single" w:sz="4" w:space="0" w:color="auto"/>
                    <w:bottom w:val="single" w:sz="4" w:space="0" w:color="auto"/>
                    <w:right w:val="single" w:sz="4" w:space="0" w:color="auto"/>
                  </w:tcBorders>
                </w:tcPr>
                <w:p w14:paraId="4EE4BC42" w14:textId="77777777" w:rsidR="00EA6CBE" w:rsidRPr="00920E8A" w:rsidRDefault="00EA6CBE" w:rsidP="00286A59">
                  <w:pPr>
                    <w:rPr>
                      <w:rFonts w:cstheme="minorHAnsi"/>
                    </w:rPr>
                  </w:pPr>
                  <w:r w:rsidRPr="00920E8A">
                    <w:rPr>
                      <w:rFonts w:cstheme="minorHAnsi"/>
                    </w:rPr>
                    <w:t>L2</w:t>
                  </w:r>
                </w:p>
              </w:tc>
            </w:tr>
            <w:tr w:rsidR="00D31FE7" w:rsidRPr="00920E8A" w14:paraId="5B96753D" w14:textId="77777777" w:rsidTr="00AB0185">
              <w:tc>
                <w:tcPr>
                  <w:tcW w:w="9663" w:type="dxa"/>
                  <w:gridSpan w:val="4"/>
                  <w:tcBorders>
                    <w:top w:val="single" w:sz="4" w:space="0" w:color="auto"/>
                    <w:left w:val="single" w:sz="4" w:space="0" w:color="auto"/>
                    <w:bottom w:val="single" w:sz="4" w:space="0" w:color="auto"/>
                    <w:right w:val="single" w:sz="4" w:space="0" w:color="auto"/>
                  </w:tcBorders>
                </w:tcPr>
                <w:p w14:paraId="3C747AC4" w14:textId="7295512E" w:rsidR="00D31FE7" w:rsidRPr="00920E8A" w:rsidRDefault="00D31FE7" w:rsidP="00286A59">
                  <w:pPr>
                    <w:rPr>
                      <w:rFonts w:cstheme="minorHAnsi"/>
                      <w:b/>
                      <w:bCs/>
                    </w:rPr>
                  </w:pPr>
                  <w:r w:rsidRPr="00920E8A">
                    <w:rPr>
                      <w:rFonts w:cstheme="minorHAnsi"/>
                      <w:b/>
                      <w:bCs/>
                    </w:rPr>
                    <w:t>Kieltenopiskelutaidot</w:t>
                  </w:r>
                </w:p>
              </w:tc>
            </w:tr>
            <w:tr w:rsidR="00EA6CBE" w:rsidRPr="00920E8A" w14:paraId="216AD5FF" w14:textId="77777777" w:rsidTr="00EA6CBE">
              <w:tc>
                <w:tcPr>
                  <w:tcW w:w="2472" w:type="dxa"/>
                  <w:tcBorders>
                    <w:top w:val="single" w:sz="4" w:space="0" w:color="auto"/>
                    <w:left w:val="single" w:sz="4" w:space="0" w:color="auto"/>
                    <w:bottom w:val="single" w:sz="4" w:space="0" w:color="auto"/>
                    <w:right w:val="single" w:sz="4" w:space="0" w:color="auto"/>
                  </w:tcBorders>
                </w:tcPr>
                <w:p w14:paraId="361C7C4D" w14:textId="77777777" w:rsidR="00EA6CBE" w:rsidRPr="00920E8A" w:rsidRDefault="00EA6CBE" w:rsidP="00286A59">
                  <w:pPr>
                    <w:rPr>
                      <w:rFonts w:eastAsia="Calibri" w:cstheme="minorHAnsi"/>
                    </w:rPr>
                  </w:pPr>
                  <w:r w:rsidRPr="00920E8A">
                    <w:rPr>
                      <w:rFonts w:cstheme="minorHAnsi"/>
                    </w:rPr>
                    <w:t>T3 ohjata oppilasta harjaannuttamaan viestinnällisiä taitojaan sallivassa opiskeluilmapiirissä ja myös tieto- ja viestintäteknologiaa käyttäen sekä ottamaan vastuuta opiskelustaan ja arvioimaan osaamistaan</w:t>
                  </w:r>
                </w:p>
              </w:tc>
              <w:tc>
                <w:tcPr>
                  <w:tcW w:w="434" w:type="dxa"/>
                  <w:tcBorders>
                    <w:top w:val="single" w:sz="4" w:space="0" w:color="auto"/>
                    <w:left w:val="single" w:sz="4" w:space="0" w:color="auto"/>
                    <w:bottom w:val="single" w:sz="4" w:space="0" w:color="auto"/>
                    <w:right w:val="single" w:sz="4" w:space="0" w:color="auto"/>
                  </w:tcBorders>
                </w:tcPr>
                <w:p w14:paraId="7DD97953"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B105FD0" w14:textId="77777777" w:rsidR="00EA6CBE" w:rsidRPr="00920E8A" w:rsidRDefault="00EA6CBE" w:rsidP="00286A59">
                  <w:pPr>
                    <w:rPr>
                      <w:rFonts w:cstheme="minorHAnsi"/>
                    </w:rPr>
                  </w:pPr>
                  <w:r w:rsidRPr="00920E8A">
                    <w:rPr>
                      <w:rFonts w:cstheme="minorHAnsi"/>
                    </w:rPr>
                    <w:t>Pohditaan, miten ruotsin kielen taidosta voi hyötyä omassa arjessa ja tulevaisuudessa.</w:t>
                  </w:r>
                </w:p>
                <w:p w14:paraId="5E386F60" w14:textId="77777777" w:rsidR="00EA6CBE" w:rsidRPr="00920E8A" w:rsidRDefault="00EA6CBE" w:rsidP="00286A59">
                  <w:pPr>
                    <w:rPr>
                      <w:rFonts w:cstheme="minorHAnsi"/>
                    </w:rPr>
                  </w:pPr>
                </w:p>
                <w:p w14:paraId="36159449" w14:textId="77777777" w:rsidR="00EA6CBE" w:rsidRPr="00920E8A" w:rsidRDefault="00EA6CBE" w:rsidP="00286A59">
                  <w:pPr>
                    <w:rPr>
                      <w:rFonts w:cstheme="minorHAnsi"/>
                    </w:rPr>
                  </w:pPr>
                  <w:r w:rsidRPr="00920E8A">
                    <w:rPr>
                      <w:rFonts w:cstheme="minorHAnsi"/>
                    </w:rPr>
                    <w:t>Tutustutaan Turun tarjoamiin kaksikielisiin mahdollisuuksiin.</w:t>
                  </w:r>
                </w:p>
                <w:p w14:paraId="74E68943" w14:textId="77777777" w:rsidR="00EA6CBE" w:rsidRPr="00920E8A" w:rsidRDefault="00EA6CBE" w:rsidP="00286A59">
                  <w:pPr>
                    <w:rPr>
                      <w:rFonts w:cstheme="minorHAnsi"/>
                    </w:rPr>
                  </w:pPr>
                </w:p>
                <w:p w14:paraId="4B2CB9E3" w14:textId="77777777" w:rsidR="00EA6CBE" w:rsidRPr="00920E8A" w:rsidRDefault="00EA6CBE" w:rsidP="00286A59">
                  <w:pPr>
                    <w:rPr>
                      <w:rFonts w:cstheme="minorHAnsi"/>
                    </w:rPr>
                  </w:pPr>
                  <w:r w:rsidRPr="00920E8A">
                    <w:rPr>
                      <w:rFonts w:cstheme="minorHAnsi"/>
                    </w:rPr>
                    <w:t>Asetetaan tavoitteita ja suunnitellaan toimintaa yhdessä.</w:t>
                  </w:r>
                </w:p>
                <w:p w14:paraId="0DE41EB2"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37A555B" w14:textId="77777777" w:rsidR="00EA6CBE" w:rsidRPr="00920E8A" w:rsidRDefault="00025CD9" w:rsidP="00286A59">
                  <w:pPr>
                    <w:rPr>
                      <w:rFonts w:cstheme="minorHAnsi"/>
                      <w:bCs/>
                    </w:rPr>
                  </w:pPr>
                  <w:r w:rsidRPr="00920E8A">
                    <w:rPr>
                      <w:rFonts w:cstheme="minorHAnsi"/>
                    </w:rPr>
                    <w:t>L1L5</w:t>
                  </w:r>
                  <w:r w:rsidR="00EA6CBE" w:rsidRPr="00920E8A">
                    <w:rPr>
                      <w:rFonts w:cstheme="minorHAnsi"/>
                    </w:rPr>
                    <w:t>L3</w:t>
                  </w:r>
                </w:p>
                <w:p w14:paraId="07292A80" w14:textId="77777777" w:rsidR="00EA6CBE" w:rsidRPr="00920E8A" w:rsidRDefault="00EA6CBE" w:rsidP="00286A59">
                  <w:pPr>
                    <w:rPr>
                      <w:rFonts w:cstheme="minorHAnsi"/>
                    </w:rPr>
                  </w:pPr>
                </w:p>
                <w:p w14:paraId="51502AF1" w14:textId="77777777" w:rsidR="00EA6CBE" w:rsidRPr="00920E8A" w:rsidRDefault="00EA6CBE" w:rsidP="00286A59">
                  <w:pPr>
                    <w:rPr>
                      <w:rFonts w:cstheme="minorHAnsi"/>
                    </w:rPr>
                  </w:pPr>
                </w:p>
                <w:p w14:paraId="0B8C5378" w14:textId="77777777" w:rsidR="00EA6CBE" w:rsidRPr="00920E8A" w:rsidRDefault="00EA6CBE" w:rsidP="00286A59">
                  <w:pPr>
                    <w:rPr>
                      <w:rFonts w:cstheme="minorHAnsi"/>
                    </w:rPr>
                  </w:pPr>
                </w:p>
              </w:tc>
            </w:tr>
            <w:tr w:rsidR="00EA6CBE" w:rsidRPr="00920E8A" w14:paraId="4C24D536" w14:textId="77777777" w:rsidTr="00EA6CBE">
              <w:tc>
                <w:tcPr>
                  <w:tcW w:w="2472" w:type="dxa"/>
                  <w:tcBorders>
                    <w:top w:val="single" w:sz="4" w:space="0" w:color="auto"/>
                    <w:left w:val="single" w:sz="4" w:space="0" w:color="auto"/>
                    <w:bottom w:val="single" w:sz="4" w:space="0" w:color="auto"/>
                    <w:right w:val="single" w:sz="4" w:space="0" w:color="auto"/>
                  </w:tcBorders>
                </w:tcPr>
                <w:p w14:paraId="1AA06258" w14:textId="77777777" w:rsidR="00EA6CBE" w:rsidRPr="00920E8A" w:rsidRDefault="00EA6CBE" w:rsidP="00286A59">
                  <w:pPr>
                    <w:rPr>
                      <w:rFonts w:eastAsia="Calibri" w:cstheme="minorHAnsi"/>
                      <w:b/>
                    </w:rPr>
                  </w:pPr>
                  <w:r w:rsidRPr="00920E8A">
                    <w:rPr>
                      <w:rFonts w:cstheme="minorHAnsi"/>
                    </w:rPr>
                    <w:t>T4 rohkaista oppilasta näkemään ruotsin taito tärkeänä osana elinikäistä oppimista ja oman kielivarannon karttumista ja rohkaista ruotsinkielisten oppimisympäristöjen löytämiseen ja hyödyntämiseen myös koulun ulkopuolella</w:t>
                  </w:r>
                </w:p>
              </w:tc>
              <w:tc>
                <w:tcPr>
                  <w:tcW w:w="434" w:type="dxa"/>
                  <w:tcBorders>
                    <w:top w:val="single" w:sz="4" w:space="0" w:color="auto"/>
                    <w:left w:val="single" w:sz="4" w:space="0" w:color="auto"/>
                    <w:bottom w:val="single" w:sz="4" w:space="0" w:color="auto"/>
                    <w:right w:val="single" w:sz="4" w:space="0" w:color="auto"/>
                  </w:tcBorders>
                </w:tcPr>
                <w:p w14:paraId="15E9811E"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3A0B29C0" w14:textId="77777777" w:rsidR="00EA6CBE" w:rsidRPr="00920E8A" w:rsidRDefault="00EA6CBE" w:rsidP="00286A59">
                  <w:pPr>
                    <w:rPr>
                      <w:rFonts w:cstheme="minorHAnsi"/>
                    </w:rPr>
                  </w:pPr>
                  <w:r w:rsidRPr="00920E8A">
                    <w:rPr>
                      <w:rFonts w:cstheme="minorHAnsi"/>
                    </w:rPr>
                    <w:t>Tutustutaan ympäröivän yhteisön kaksikielisyyteen ja suomenruotsalaiseen kulttuuriin.</w:t>
                  </w:r>
                </w:p>
                <w:p w14:paraId="594D7A06" w14:textId="77777777" w:rsidR="00EA6CBE" w:rsidRPr="00920E8A" w:rsidRDefault="00EA6CBE" w:rsidP="00286A59">
                  <w:pPr>
                    <w:rPr>
                      <w:rFonts w:cstheme="minorHAnsi"/>
                    </w:rPr>
                  </w:pPr>
                </w:p>
                <w:p w14:paraId="0C4F18C4" w14:textId="77777777" w:rsidR="00EA6CBE" w:rsidRPr="00920E8A" w:rsidRDefault="00EA6CBE" w:rsidP="00286A59">
                  <w:pPr>
                    <w:rPr>
                      <w:rFonts w:cstheme="minorHAnsi"/>
                    </w:rPr>
                  </w:pPr>
                  <w:r w:rsidRPr="00920E8A">
                    <w:rPr>
                      <w:rFonts w:cstheme="minorHAnsi"/>
                    </w:rPr>
                    <w:t>Käytetään ruotsin kieltä aina kun se on mahdollista.</w:t>
                  </w:r>
                </w:p>
                <w:p w14:paraId="5175CFD9" w14:textId="77777777" w:rsidR="00EA6CBE" w:rsidRPr="00920E8A" w:rsidRDefault="00EA6CBE" w:rsidP="00286A59">
                  <w:pPr>
                    <w:rPr>
                      <w:rFonts w:cstheme="minorHAnsi"/>
                    </w:rPr>
                  </w:pPr>
                </w:p>
                <w:p w14:paraId="2FB39DF6" w14:textId="77777777" w:rsidR="00EA6CBE" w:rsidRPr="00920E8A" w:rsidRDefault="00EA6CBE" w:rsidP="00286A59">
                  <w:pPr>
                    <w:rPr>
                      <w:rFonts w:cstheme="minorHAnsi"/>
                    </w:rPr>
                  </w:pPr>
                  <w:r w:rsidRPr="00920E8A">
                    <w:rPr>
                      <w:rFonts w:cstheme="minorHAnsi"/>
                    </w:rPr>
                    <w:t>Tutustutaan mahdollisuuksiin opiskella Turussa ruotsiksi toisella asteella ja korkeakouluissa.</w:t>
                  </w:r>
                </w:p>
                <w:p w14:paraId="18BFAFF3"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CCDBEFE" w14:textId="77777777" w:rsidR="00EA6CBE" w:rsidRPr="00920E8A" w:rsidRDefault="00025CD9" w:rsidP="00286A59">
                  <w:pPr>
                    <w:rPr>
                      <w:rFonts w:cstheme="minorHAnsi"/>
                      <w:b/>
                    </w:rPr>
                  </w:pPr>
                  <w:r w:rsidRPr="00920E8A">
                    <w:rPr>
                      <w:rFonts w:cstheme="minorHAnsi"/>
                    </w:rPr>
                    <w:t>L3</w:t>
                  </w:r>
                  <w:r w:rsidR="00EA6CBE" w:rsidRPr="00920E8A">
                    <w:rPr>
                      <w:rFonts w:cstheme="minorHAnsi"/>
                    </w:rPr>
                    <w:t>L5</w:t>
                  </w:r>
                </w:p>
              </w:tc>
            </w:tr>
            <w:tr w:rsidR="00D31FE7" w:rsidRPr="00920E8A" w14:paraId="05349851" w14:textId="77777777" w:rsidTr="00E76C0E">
              <w:tc>
                <w:tcPr>
                  <w:tcW w:w="9663" w:type="dxa"/>
                  <w:gridSpan w:val="4"/>
                  <w:tcBorders>
                    <w:top w:val="single" w:sz="4" w:space="0" w:color="auto"/>
                    <w:left w:val="single" w:sz="4" w:space="0" w:color="auto"/>
                    <w:bottom w:val="single" w:sz="4" w:space="0" w:color="auto"/>
                    <w:right w:val="single" w:sz="4" w:space="0" w:color="auto"/>
                  </w:tcBorders>
                </w:tcPr>
                <w:p w14:paraId="25A9FBFB" w14:textId="245B44CE" w:rsidR="00D31FE7" w:rsidRPr="00920E8A" w:rsidRDefault="00D31FE7" w:rsidP="00286A59">
                  <w:pPr>
                    <w:rPr>
                      <w:rFonts w:cstheme="minorHAnsi"/>
                    </w:rPr>
                  </w:pPr>
                  <w:r w:rsidRPr="00920E8A">
                    <w:rPr>
                      <w:rFonts w:cstheme="minorHAnsi"/>
                      <w:b/>
                      <w:bCs/>
                    </w:rPr>
                    <w:t>Kehittyvä kielitaito, taito toimia vuorovaikutuksessa</w:t>
                  </w:r>
                </w:p>
              </w:tc>
            </w:tr>
            <w:tr w:rsidR="00EA6CBE" w:rsidRPr="00920E8A" w14:paraId="76031C8C" w14:textId="77777777" w:rsidTr="00EA6CBE">
              <w:tc>
                <w:tcPr>
                  <w:tcW w:w="2472" w:type="dxa"/>
                  <w:tcBorders>
                    <w:top w:val="single" w:sz="4" w:space="0" w:color="auto"/>
                    <w:left w:val="single" w:sz="4" w:space="0" w:color="auto"/>
                    <w:bottom w:val="single" w:sz="4" w:space="0" w:color="auto"/>
                    <w:right w:val="single" w:sz="4" w:space="0" w:color="auto"/>
                  </w:tcBorders>
                </w:tcPr>
                <w:p w14:paraId="4DC3FD85" w14:textId="77777777" w:rsidR="00EA6CBE" w:rsidRPr="00920E8A" w:rsidRDefault="00EA6CBE" w:rsidP="00286A59">
                  <w:pPr>
                    <w:rPr>
                      <w:rFonts w:eastAsia="Calibri" w:cstheme="minorHAnsi"/>
                    </w:rPr>
                  </w:pPr>
                  <w:r w:rsidRPr="00920E8A">
                    <w:rPr>
                      <w:rFonts w:cstheme="minorHAnsi"/>
                    </w:rPr>
                    <w:t>T5 ohjata oppilasta harjoittelemaan erilaisia, erityisesti suullisia viestintätilanteita</w:t>
                  </w:r>
                </w:p>
              </w:tc>
              <w:tc>
                <w:tcPr>
                  <w:tcW w:w="434" w:type="dxa"/>
                  <w:tcBorders>
                    <w:top w:val="single" w:sz="4" w:space="0" w:color="auto"/>
                    <w:left w:val="single" w:sz="4" w:space="0" w:color="auto"/>
                    <w:bottom w:val="single" w:sz="4" w:space="0" w:color="auto"/>
                    <w:right w:val="single" w:sz="4" w:space="0" w:color="auto"/>
                  </w:tcBorders>
                </w:tcPr>
                <w:p w14:paraId="72E1A397"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554DD49C" w14:textId="77777777" w:rsidR="00EA6CBE" w:rsidRPr="00920E8A" w:rsidRDefault="00EA6CBE" w:rsidP="00286A59">
                  <w:pPr>
                    <w:rPr>
                      <w:rFonts w:cstheme="minorHAnsi"/>
                    </w:rPr>
                  </w:pPr>
                  <w:r w:rsidRPr="00920E8A">
                    <w:rPr>
                      <w:rFonts w:cstheme="minorHAnsi"/>
                    </w:rPr>
                    <w:t>Harjoitellaan erilaisia arkielämän vuorovaikutustilanteita tekemällä pieniä dialogeja.</w:t>
                  </w:r>
                </w:p>
              </w:tc>
              <w:tc>
                <w:tcPr>
                  <w:tcW w:w="454" w:type="dxa"/>
                  <w:tcBorders>
                    <w:top w:val="single" w:sz="4" w:space="0" w:color="auto"/>
                    <w:left w:val="single" w:sz="4" w:space="0" w:color="auto"/>
                    <w:bottom w:val="single" w:sz="4" w:space="0" w:color="auto"/>
                    <w:right w:val="single" w:sz="4" w:space="0" w:color="auto"/>
                  </w:tcBorders>
                </w:tcPr>
                <w:p w14:paraId="25E24F26" w14:textId="77777777" w:rsidR="00EA6CBE" w:rsidRPr="00920E8A" w:rsidRDefault="00EA6CBE" w:rsidP="00286A59">
                  <w:pPr>
                    <w:rPr>
                      <w:rFonts w:cstheme="minorHAnsi"/>
                      <w:b/>
                      <w:bCs/>
                    </w:rPr>
                  </w:pPr>
                  <w:r w:rsidRPr="00920E8A">
                    <w:rPr>
                      <w:rFonts w:cstheme="minorHAnsi"/>
                    </w:rPr>
                    <w:t>L4</w:t>
                  </w:r>
                </w:p>
              </w:tc>
            </w:tr>
            <w:tr w:rsidR="00EA6CBE" w:rsidRPr="00920E8A" w14:paraId="3D55EF6C" w14:textId="77777777" w:rsidTr="00EA6CBE">
              <w:tc>
                <w:tcPr>
                  <w:tcW w:w="2472" w:type="dxa"/>
                  <w:tcBorders>
                    <w:top w:val="single" w:sz="4" w:space="0" w:color="auto"/>
                    <w:left w:val="single" w:sz="4" w:space="0" w:color="auto"/>
                    <w:bottom w:val="single" w:sz="4" w:space="0" w:color="auto"/>
                    <w:right w:val="single" w:sz="4" w:space="0" w:color="auto"/>
                  </w:tcBorders>
                </w:tcPr>
                <w:p w14:paraId="706B2C74" w14:textId="77777777" w:rsidR="00EA6CBE" w:rsidRPr="00920E8A" w:rsidRDefault="00EA6CBE" w:rsidP="00286A59">
                  <w:pPr>
                    <w:rPr>
                      <w:rFonts w:eastAsia="Calibri" w:cstheme="minorHAnsi"/>
                      <w:b/>
                    </w:rPr>
                  </w:pPr>
                  <w:r w:rsidRPr="00920E8A">
                    <w:rPr>
                      <w:rFonts w:cstheme="minorHAnsi"/>
                    </w:rPr>
                    <w:t>T6 rohkaista oppilasta käyttämään viestinsä perille saamiseksi monenlaisia, myös ei-kielellisiä keinoja ja pyytämään tarvittaessa toistoa ja hidastusta</w:t>
                  </w:r>
                </w:p>
              </w:tc>
              <w:tc>
                <w:tcPr>
                  <w:tcW w:w="434" w:type="dxa"/>
                  <w:tcBorders>
                    <w:top w:val="single" w:sz="4" w:space="0" w:color="auto"/>
                    <w:left w:val="single" w:sz="4" w:space="0" w:color="auto"/>
                    <w:bottom w:val="single" w:sz="4" w:space="0" w:color="auto"/>
                    <w:right w:val="single" w:sz="4" w:space="0" w:color="auto"/>
                  </w:tcBorders>
                </w:tcPr>
                <w:p w14:paraId="5A95593F"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E8DB083" w14:textId="77777777" w:rsidR="00EA6CBE" w:rsidRPr="00920E8A" w:rsidRDefault="00EA6CBE" w:rsidP="00286A59">
                  <w:pPr>
                    <w:rPr>
                      <w:rFonts w:eastAsia="Calibri" w:cstheme="minorHAnsi"/>
                    </w:rPr>
                  </w:pPr>
                  <w:r w:rsidRPr="00920E8A">
                    <w:rPr>
                      <w:rFonts w:cstheme="minorHAnsi"/>
                    </w:rPr>
                    <w:t>Harjoitellaan erilaisia viestintästrategioita mm. draaman keinoin.</w:t>
                  </w:r>
                </w:p>
              </w:tc>
              <w:tc>
                <w:tcPr>
                  <w:tcW w:w="454" w:type="dxa"/>
                  <w:tcBorders>
                    <w:top w:val="single" w:sz="4" w:space="0" w:color="auto"/>
                    <w:left w:val="single" w:sz="4" w:space="0" w:color="auto"/>
                    <w:bottom w:val="single" w:sz="4" w:space="0" w:color="auto"/>
                    <w:right w:val="single" w:sz="4" w:space="0" w:color="auto"/>
                  </w:tcBorders>
                </w:tcPr>
                <w:p w14:paraId="0CB95747" w14:textId="77777777" w:rsidR="00EA6CBE" w:rsidRPr="00920E8A" w:rsidRDefault="00EA6CBE" w:rsidP="00286A59">
                  <w:pPr>
                    <w:rPr>
                      <w:rFonts w:cstheme="minorHAnsi"/>
                      <w:b/>
                    </w:rPr>
                  </w:pPr>
                  <w:r w:rsidRPr="00920E8A">
                    <w:rPr>
                      <w:rFonts w:cstheme="minorHAnsi"/>
                    </w:rPr>
                    <w:t>L4</w:t>
                  </w:r>
                </w:p>
              </w:tc>
            </w:tr>
            <w:tr w:rsidR="00EA6CBE" w:rsidRPr="00920E8A" w14:paraId="348FFC71" w14:textId="77777777" w:rsidTr="00EA6CBE">
              <w:tc>
                <w:tcPr>
                  <w:tcW w:w="2472" w:type="dxa"/>
                  <w:tcBorders>
                    <w:top w:val="single" w:sz="4" w:space="0" w:color="auto"/>
                    <w:left w:val="single" w:sz="4" w:space="0" w:color="auto"/>
                    <w:bottom w:val="single" w:sz="4" w:space="0" w:color="auto"/>
                    <w:right w:val="single" w:sz="4" w:space="0" w:color="auto"/>
                  </w:tcBorders>
                </w:tcPr>
                <w:p w14:paraId="24CED7A8" w14:textId="77777777" w:rsidR="00EA6CBE" w:rsidRPr="00920E8A" w:rsidRDefault="00EA6CBE" w:rsidP="00286A59">
                  <w:pPr>
                    <w:rPr>
                      <w:rFonts w:cstheme="minorHAnsi"/>
                    </w:rPr>
                  </w:pPr>
                  <w:r w:rsidRPr="00920E8A">
                    <w:rPr>
                      <w:rFonts w:cstheme="minorHAnsi"/>
                    </w:rPr>
                    <w:t>T7 ohjata oppilasta harjoittelemaan erilaisia kohteliaisuuden ilmauksia</w:t>
                  </w:r>
                </w:p>
              </w:tc>
              <w:tc>
                <w:tcPr>
                  <w:tcW w:w="434" w:type="dxa"/>
                  <w:tcBorders>
                    <w:top w:val="single" w:sz="4" w:space="0" w:color="auto"/>
                    <w:left w:val="single" w:sz="4" w:space="0" w:color="auto"/>
                    <w:bottom w:val="single" w:sz="4" w:space="0" w:color="auto"/>
                    <w:right w:val="single" w:sz="4" w:space="0" w:color="auto"/>
                  </w:tcBorders>
                </w:tcPr>
                <w:p w14:paraId="2E33FE35"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1BABF73F" w14:textId="77777777" w:rsidR="00EA6CBE" w:rsidRPr="00920E8A" w:rsidRDefault="00EA6CBE" w:rsidP="00286A59">
                  <w:pPr>
                    <w:rPr>
                      <w:rFonts w:cstheme="minorHAnsi"/>
                    </w:rPr>
                  </w:pPr>
                  <w:r w:rsidRPr="00920E8A">
                    <w:rPr>
                      <w:rFonts w:cstheme="minorHAnsi"/>
                    </w:rPr>
                    <w:t>Harjoitellaan käyttämään muutamia kaikkein yleisimpiä ruotsin kielelle ominaisia kohteliaisuuden ilmauksia.</w:t>
                  </w:r>
                </w:p>
              </w:tc>
              <w:tc>
                <w:tcPr>
                  <w:tcW w:w="454" w:type="dxa"/>
                  <w:tcBorders>
                    <w:top w:val="single" w:sz="4" w:space="0" w:color="auto"/>
                    <w:left w:val="single" w:sz="4" w:space="0" w:color="auto"/>
                    <w:bottom w:val="single" w:sz="4" w:space="0" w:color="auto"/>
                    <w:right w:val="single" w:sz="4" w:space="0" w:color="auto"/>
                  </w:tcBorders>
                </w:tcPr>
                <w:p w14:paraId="2F38E402" w14:textId="77777777" w:rsidR="00EA6CBE" w:rsidRPr="00920E8A" w:rsidRDefault="00EA6CBE" w:rsidP="00286A59">
                  <w:pPr>
                    <w:rPr>
                      <w:rFonts w:cstheme="minorHAnsi"/>
                    </w:rPr>
                  </w:pPr>
                  <w:r w:rsidRPr="00920E8A">
                    <w:rPr>
                      <w:rFonts w:cstheme="minorHAnsi"/>
                    </w:rPr>
                    <w:t>L4</w:t>
                  </w:r>
                </w:p>
              </w:tc>
            </w:tr>
            <w:tr w:rsidR="00D31FE7" w:rsidRPr="00920E8A" w14:paraId="7436D1D9" w14:textId="77777777" w:rsidTr="00FB7DCD">
              <w:tc>
                <w:tcPr>
                  <w:tcW w:w="9663" w:type="dxa"/>
                  <w:gridSpan w:val="4"/>
                  <w:tcBorders>
                    <w:top w:val="single" w:sz="4" w:space="0" w:color="auto"/>
                    <w:left w:val="single" w:sz="4" w:space="0" w:color="auto"/>
                    <w:bottom w:val="single" w:sz="4" w:space="0" w:color="auto"/>
                    <w:right w:val="single" w:sz="4" w:space="0" w:color="auto"/>
                  </w:tcBorders>
                </w:tcPr>
                <w:p w14:paraId="50053E60" w14:textId="6C50CF8E" w:rsidR="00D31FE7" w:rsidRPr="00920E8A" w:rsidRDefault="00D31FE7" w:rsidP="00286A59">
                  <w:pPr>
                    <w:rPr>
                      <w:rFonts w:cstheme="minorHAnsi"/>
                      <w:b/>
                      <w:bCs/>
                    </w:rPr>
                  </w:pPr>
                  <w:r w:rsidRPr="00920E8A">
                    <w:rPr>
                      <w:rFonts w:cstheme="minorHAnsi"/>
                      <w:b/>
                      <w:bCs/>
                    </w:rPr>
                    <w:t>Kehittyvä kielitaito, taito tulkita tekstejä</w:t>
                  </w:r>
                </w:p>
              </w:tc>
            </w:tr>
            <w:tr w:rsidR="00EA6CBE" w:rsidRPr="00920E8A" w14:paraId="15183796" w14:textId="77777777" w:rsidTr="00EA6CBE">
              <w:tc>
                <w:tcPr>
                  <w:tcW w:w="2472" w:type="dxa"/>
                  <w:tcBorders>
                    <w:top w:val="single" w:sz="4" w:space="0" w:color="auto"/>
                    <w:left w:val="single" w:sz="4" w:space="0" w:color="auto"/>
                    <w:bottom w:val="single" w:sz="4" w:space="0" w:color="auto"/>
                    <w:right w:val="single" w:sz="4" w:space="0" w:color="auto"/>
                  </w:tcBorders>
                </w:tcPr>
                <w:p w14:paraId="761D5E07" w14:textId="77777777" w:rsidR="00EA6CBE" w:rsidRPr="00920E8A" w:rsidRDefault="00EA6CBE" w:rsidP="00286A59">
                  <w:pPr>
                    <w:rPr>
                      <w:rFonts w:eastAsia="Calibri" w:cstheme="minorHAnsi"/>
                    </w:rPr>
                  </w:pPr>
                  <w:r w:rsidRPr="00920E8A">
                    <w:rPr>
                      <w:rFonts w:cstheme="minorHAnsi"/>
                    </w:rPr>
                    <w:t>T8 rohkaista oppilasta ottamaan selvää tilanneyhteyden avulla helposti ennakoitavasta ja ikätasolleen sopivasta puheesta tai kirjoitetusta tekstistä</w:t>
                  </w:r>
                </w:p>
              </w:tc>
              <w:tc>
                <w:tcPr>
                  <w:tcW w:w="434" w:type="dxa"/>
                  <w:tcBorders>
                    <w:top w:val="single" w:sz="4" w:space="0" w:color="auto"/>
                    <w:left w:val="single" w:sz="4" w:space="0" w:color="auto"/>
                    <w:bottom w:val="single" w:sz="4" w:space="0" w:color="auto"/>
                    <w:right w:val="single" w:sz="4" w:space="0" w:color="auto"/>
                  </w:tcBorders>
                </w:tcPr>
                <w:p w14:paraId="5FAD1778"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E6A4A36" w14:textId="77777777" w:rsidR="00EA6CBE" w:rsidRPr="00920E8A" w:rsidRDefault="00EA6CBE" w:rsidP="00286A59">
                  <w:pPr>
                    <w:rPr>
                      <w:rFonts w:cstheme="minorHAnsi"/>
                    </w:rPr>
                  </w:pPr>
                  <w:r w:rsidRPr="00920E8A">
                    <w:rPr>
                      <w:rFonts w:cstheme="minorHAnsi"/>
                    </w:rPr>
                    <w:t>Opetellaan ymmärtämään lyhyttä kirjoitettua tekstiä ja hidasta puhetta.</w:t>
                  </w:r>
                </w:p>
              </w:tc>
              <w:tc>
                <w:tcPr>
                  <w:tcW w:w="454" w:type="dxa"/>
                  <w:tcBorders>
                    <w:top w:val="single" w:sz="4" w:space="0" w:color="auto"/>
                    <w:left w:val="single" w:sz="4" w:space="0" w:color="auto"/>
                    <w:bottom w:val="single" w:sz="4" w:space="0" w:color="auto"/>
                    <w:right w:val="single" w:sz="4" w:space="0" w:color="auto"/>
                  </w:tcBorders>
                </w:tcPr>
                <w:p w14:paraId="1EADB783" w14:textId="77777777" w:rsidR="00EA6CBE" w:rsidRPr="00920E8A" w:rsidRDefault="00EA6CBE" w:rsidP="00286A59">
                  <w:pPr>
                    <w:rPr>
                      <w:rFonts w:cstheme="minorHAnsi"/>
                    </w:rPr>
                  </w:pPr>
                  <w:r w:rsidRPr="00920E8A">
                    <w:rPr>
                      <w:rFonts w:cstheme="minorHAnsi"/>
                    </w:rPr>
                    <w:t>L4</w:t>
                  </w:r>
                </w:p>
                <w:p w14:paraId="0965D16B" w14:textId="77777777" w:rsidR="00EA6CBE" w:rsidRPr="00920E8A" w:rsidRDefault="00EA6CBE" w:rsidP="00286A59">
                  <w:pPr>
                    <w:rPr>
                      <w:rFonts w:cstheme="minorHAnsi"/>
                    </w:rPr>
                  </w:pPr>
                </w:p>
                <w:p w14:paraId="221FAB86" w14:textId="77777777" w:rsidR="00EA6CBE" w:rsidRPr="00920E8A" w:rsidRDefault="00EA6CBE" w:rsidP="00286A59">
                  <w:pPr>
                    <w:rPr>
                      <w:rFonts w:cstheme="minorHAnsi"/>
                    </w:rPr>
                  </w:pPr>
                </w:p>
                <w:p w14:paraId="3403E941" w14:textId="77777777" w:rsidR="00EA6CBE" w:rsidRPr="00920E8A" w:rsidRDefault="00EA6CBE" w:rsidP="00286A59">
                  <w:pPr>
                    <w:rPr>
                      <w:rFonts w:cstheme="minorHAnsi"/>
                    </w:rPr>
                  </w:pPr>
                </w:p>
              </w:tc>
            </w:tr>
            <w:tr w:rsidR="00D31FE7" w:rsidRPr="00920E8A" w14:paraId="5A121F7A" w14:textId="77777777" w:rsidTr="00D876C3">
              <w:tc>
                <w:tcPr>
                  <w:tcW w:w="9663" w:type="dxa"/>
                  <w:gridSpan w:val="4"/>
                  <w:tcBorders>
                    <w:top w:val="single" w:sz="4" w:space="0" w:color="auto"/>
                    <w:left w:val="single" w:sz="4" w:space="0" w:color="auto"/>
                    <w:bottom w:val="single" w:sz="4" w:space="0" w:color="auto"/>
                    <w:right w:val="single" w:sz="4" w:space="0" w:color="auto"/>
                  </w:tcBorders>
                </w:tcPr>
                <w:p w14:paraId="1319A66B" w14:textId="744FB51A" w:rsidR="00D31FE7" w:rsidRPr="00920E8A" w:rsidRDefault="00D31FE7" w:rsidP="00286A59">
                  <w:pPr>
                    <w:rPr>
                      <w:rFonts w:cstheme="minorHAnsi"/>
                      <w:b/>
                      <w:bCs/>
                    </w:rPr>
                  </w:pPr>
                  <w:r w:rsidRPr="00920E8A">
                    <w:rPr>
                      <w:rFonts w:cstheme="minorHAnsi"/>
                      <w:b/>
                      <w:bCs/>
                    </w:rPr>
                    <w:t>Kehittyvä kielitaito, taito tuottaa tekstejä</w:t>
                  </w:r>
                </w:p>
              </w:tc>
            </w:tr>
            <w:tr w:rsidR="00EA6CBE" w:rsidRPr="00920E8A" w14:paraId="02648164" w14:textId="77777777" w:rsidTr="00EA6CBE">
              <w:tc>
                <w:tcPr>
                  <w:tcW w:w="2472" w:type="dxa"/>
                  <w:tcBorders>
                    <w:top w:val="single" w:sz="4" w:space="0" w:color="auto"/>
                    <w:left w:val="single" w:sz="4" w:space="0" w:color="auto"/>
                    <w:bottom w:val="single" w:sz="4" w:space="0" w:color="auto"/>
                    <w:right w:val="single" w:sz="4" w:space="0" w:color="auto"/>
                  </w:tcBorders>
                </w:tcPr>
                <w:p w14:paraId="044E658A" w14:textId="77777777" w:rsidR="00EA6CBE" w:rsidRPr="00920E8A" w:rsidRDefault="00EA6CBE" w:rsidP="00286A59">
                  <w:pPr>
                    <w:rPr>
                      <w:rFonts w:eastAsia="Calibri" w:cstheme="minorHAnsi"/>
                    </w:rPr>
                  </w:pPr>
                  <w:r w:rsidRPr="00920E8A">
                    <w:rPr>
                      <w:rFonts w:cstheme="minorHAnsi"/>
                    </w:rPr>
                    <w:t>T9 tarjota oppilaalle runsaasti tilaisuuksia harjoitella ikätasolle sopivaa hyvin pienimuotoista puhumista ja kirjoittamista</w:t>
                  </w:r>
                </w:p>
              </w:tc>
              <w:tc>
                <w:tcPr>
                  <w:tcW w:w="434" w:type="dxa"/>
                  <w:tcBorders>
                    <w:top w:val="single" w:sz="4" w:space="0" w:color="auto"/>
                    <w:left w:val="single" w:sz="4" w:space="0" w:color="auto"/>
                    <w:bottom w:val="single" w:sz="4" w:space="0" w:color="auto"/>
                    <w:right w:val="single" w:sz="4" w:space="0" w:color="auto"/>
                  </w:tcBorders>
                </w:tcPr>
                <w:p w14:paraId="4E9A06EB"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6085086" w14:textId="77777777" w:rsidR="00EA6CBE" w:rsidRPr="00920E8A" w:rsidRDefault="00EA6CBE" w:rsidP="00286A59">
                  <w:pPr>
                    <w:rPr>
                      <w:rFonts w:cstheme="minorHAnsi"/>
                    </w:rPr>
                  </w:pPr>
                  <w:r w:rsidRPr="00920E8A">
                    <w:rPr>
                      <w:rFonts w:cstheme="minorHAnsi"/>
                    </w:rPr>
                    <w:t>Opetellaan vakioilmaisuja, joitakin sanoja ja sanontoja suullisesti ja kirjallisesti.</w:t>
                  </w:r>
                </w:p>
                <w:p w14:paraId="0805CE6B" w14:textId="77777777" w:rsidR="00EA6CBE" w:rsidRPr="00920E8A" w:rsidRDefault="00EA6CBE" w:rsidP="00286A59">
                  <w:pPr>
                    <w:rPr>
                      <w:rFonts w:cstheme="minorHAnsi"/>
                    </w:rPr>
                  </w:pPr>
                </w:p>
                <w:p w14:paraId="61CC9904" w14:textId="77777777" w:rsidR="00EA6CBE" w:rsidRPr="00920E8A" w:rsidRDefault="00EA6CBE" w:rsidP="00286A59">
                  <w:pPr>
                    <w:rPr>
                      <w:rFonts w:cstheme="minorHAnsi"/>
                    </w:rPr>
                  </w:pPr>
                  <w:r w:rsidRPr="00920E8A">
                    <w:rPr>
                      <w:rFonts w:cstheme="minorHAnsi"/>
                    </w:rPr>
                    <w:t>Opetellaan ruotsin kielen olennaiset foneettiset merkit ja harjoitellaan luontevaa ääntämistä.</w:t>
                  </w:r>
                </w:p>
                <w:p w14:paraId="0117067F"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B60FA05" w14:textId="77777777" w:rsidR="00EA6CBE" w:rsidRPr="00920E8A" w:rsidRDefault="00EA6CBE" w:rsidP="00286A59">
                  <w:pPr>
                    <w:rPr>
                      <w:rFonts w:cstheme="minorHAnsi"/>
                    </w:rPr>
                  </w:pPr>
                  <w:r w:rsidRPr="00920E8A">
                    <w:rPr>
                      <w:rFonts w:cstheme="minorHAnsi"/>
                    </w:rPr>
                    <w:t>L4</w:t>
                  </w:r>
                </w:p>
              </w:tc>
            </w:tr>
          </w:tbl>
          <w:p w14:paraId="64C483D0" w14:textId="77777777" w:rsidR="00EA6CBE" w:rsidRPr="00920E8A" w:rsidRDefault="00EA6CBE" w:rsidP="00286A59">
            <w:pPr>
              <w:rPr>
                <w:rFonts w:eastAsia="Calibri" w:cstheme="minorHAnsi"/>
                <w:sz w:val="24"/>
                <w:szCs w:val="24"/>
              </w:rPr>
            </w:pPr>
          </w:p>
        </w:tc>
      </w:tr>
    </w:tbl>
    <w:p w14:paraId="097BCB98" w14:textId="77777777" w:rsidR="00EA6CBE" w:rsidRDefault="00EA6CBE" w:rsidP="00286A59">
      <w:pPr>
        <w:rPr>
          <w:rFonts w:cstheme="minorHAnsi"/>
        </w:rPr>
      </w:pPr>
    </w:p>
    <w:p w14:paraId="3261FBDE" w14:textId="77777777" w:rsidR="003E5F39" w:rsidRPr="00920E8A" w:rsidRDefault="003E5F39" w:rsidP="00286A59">
      <w:pPr>
        <w:rPr>
          <w:rFonts w:cstheme="minorHAnsi"/>
          <w:lang w:val="sv-SE"/>
        </w:rPr>
      </w:pPr>
    </w:p>
    <w:p w14:paraId="6D3E2D1B" w14:textId="77777777" w:rsidR="00EA6CBE" w:rsidRPr="00920E8A" w:rsidRDefault="00EA6CBE" w:rsidP="00286A59">
      <w:pPr>
        <w:pStyle w:val="Otsikko4"/>
        <w:rPr>
          <w:rFonts w:asciiTheme="minorHAnsi" w:hAnsiTheme="minorHAnsi" w:cstheme="minorHAnsi"/>
        </w:rPr>
      </w:pPr>
      <w:bookmarkStart w:id="40" w:name="_Toc462904282"/>
      <w:r w:rsidRPr="00920E8A">
        <w:rPr>
          <w:rFonts w:asciiTheme="minorHAnsi" w:hAnsiTheme="minorHAnsi" w:cstheme="minorHAnsi"/>
        </w:rPr>
        <w:t>14.4.3 VIERAAT KIELET</w:t>
      </w:r>
      <w:bookmarkEnd w:id="38"/>
      <w:bookmarkEnd w:id="39"/>
      <w:bookmarkEnd w:id="40"/>
      <w:r w:rsidRPr="00920E8A">
        <w:rPr>
          <w:rFonts w:asciiTheme="minorHAnsi" w:hAnsiTheme="minorHAnsi" w:cstheme="minorHAnsi"/>
        </w:rPr>
        <w:br/>
      </w:r>
    </w:p>
    <w:p w14:paraId="7CB79BCE" w14:textId="30E38B3A" w:rsidR="00F61638" w:rsidRPr="00D31FE7" w:rsidRDefault="00EA6CBE" w:rsidP="00D31FE7">
      <w:pPr>
        <w:jc w:val="both"/>
        <w:rPr>
          <w:rFonts w:cstheme="minorHAnsi"/>
        </w:rPr>
      </w:pPr>
      <w:r w:rsidRPr="00920E8A">
        <w:rPr>
          <w:rFonts w:cstheme="minorHAnsi"/>
          <w:b/>
          <w:bCs/>
        </w:rPr>
        <w:t>KIELIKASVATUS</w:t>
      </w:r>
      <w:r w:rsidRPr="00920E8A">
        <w:rPr>
          <w:rFonts w:cstheme="minorHAnsi"/>
        </w:rPr>
        <w:br/>
      </w:r>
      <w:r w:rsidRPr="00920E8A">
        <w:rPr>
          <w:rFonts w:cstheme="minorHAnsi"/>
        </w:rPr>
        <w:br/>
        <w:t>Kielikasvatusta koskevat tavoitteet sekä toisen kotimaisen ja vieraiden kielten opiskelun mahdollisuudet on määritelty toisen kotimaisen kielen opetusta koskevassa osuudessa.</w:t>
      </w:r>
    </w:p>
    <w:p w14:paraId="33E0C627" w14:textId="77777777" w:rsidR="00EA6CBE" w:rsidRPr="00920E8A" w:rsidRDefault="00EA6CBE" w:rsidP="00EA6CBE">
      <w:pPr>
        <w:rPr>
          <w:rFonts w:cstheme="minorHAnsi"/>
          <w:b/>
        </w:rPr>
      </w:pPr>
      <w:r w:rsidRPr="00920E8A">
        <w:rPr>
          <w:rFonts w:cstheme="minorHAnsi"/>
          <w:b/>
          <w:bCs/>
        </w:rPr>
        <w:t xml:space="preserve">Oppiaineen tehtävä </w:t>
      </w:r>
    </w:p>
    <w:p w14:paraId="511E89C1" w14:textId="77777777" w:rsidR="00EA6CBE" w:rsidRPr="00920E8A" w:rsidRDefault="00EA6CBE" w:rsidP="00EA6CBE">
      <w:pPr>
        <w:spacing w:before="100" w:beforeAutospacing="1" w:after="100" w:afterAutospacing="1"/>
        <w:jc w:val="both"/>
        <w:rPr>
          <w:rFonts w:eastAsia="Times New Roman" w:cstheme="minorHAnsi"/>
          <w:color w:val="4F81BD" w:themeColor="accent1"/>
          <w:lang w:eastAsia="fi-FI"/>
        </w:rPr>
      </w:pPr>
      <w:r w:rsidRPr="00920E8A">
        <w:rPr>
          <w:rFonts w:eastAsia="Times New Roman" w:cstheme="minorHAnsi"/>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920E8A">
        <w:rPr>
          <w:rFonts w:eastAsia="Times New Roman" w:cstheme="minorHAnsi"/>
          <w:color w:val="050505"/>
          <w:lang w:eastAsia="fi-FI"/>
        </w:rPr>
        <w:t>.</w:t>
      </w:r>
    </w:p>
    <w:p w14:paraId="1B9784D0" w14:textId="77777777" w:rsidR="00EA6CBE" w:rsidRPr="00920E8A" w:rsidRDefault="00EA6CBE" w:rsidP="00EA6CBE">
      <w:pPr>
        <w:spacing w:before="100" w:beforeAutospacing="1" w:after="100" w:afterAutospacing="1"/>
        <w:jc w:val="both"/>
        <w:rPr>
          <w:rFonts w:eastAsia="Times New Roman" w:cstheme="minorHAnsi"/>
          <w:lang w:eastAsia="fi-FI"/>
        </w:rPr>
      </w:pPr>
      <w:r w:rsidRPr="00920E8A">
        <w:rPr>
          <w:rFonts w:eastAsia="Times New Roman" w:cstheme="minorHAnsi"/>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14:paraId="1ECECEEB" w14:textId="77777777" w:rsidR="00EA6CBE" w:rsidRPr="00920E8A" w:rsidRDefault="00EA6CBE" w:rsidP="00EA6CBE">
      <w:pPr>
        <w:spacing w:before="100" w:beforeAutospacing="1" w:after="100" w:afterAutospacing="1"/>
        <w:jc w:val="both"/>
        <w:rPr>
          <w:rFonts w:eastAsia="Times New Roman" w:cstheme="minorHAnsi"/>
          <w:strike/>
          <w:color w:val="4F81BD" w:themeColor="accent1"/>
          <w:lang w:eastAsia="fi-FI"/>
        </w:rPr>
      </w:pPr>
      <w:r w:rsidRPr="00920E8A">
        <w:rPr>
          <w:rFonts w:eastAsia="Times New Roman" w:cstheme="minorHAnsi"/>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14:paraId="7EE4DF6A" w14:textId="77777777" w:rsidR="00EA6CBE" w:rsidRPr="00920E8A" w:rsidRDefault="00EA6CBE" w:rsidP="00EA6CBE">
      <w:pPr>
        <w:spacing w:before="100" w:beforeAutospacing="1" w:after="100" w:afterAutospacing="1"/>
        <w:jc w:val="both"/>
        <w:rPr>
          <w:rFonts w:eastAsia="Times New Roman" w:cstheme="minorHAnsi"/>
          <w:color w:val="4F81BD" w:themeColor="accent1"/>
          <w:lang w:eastAsia="fi-FI"/>
        </w:rPr>
      </w:pPr>
      <w:r w:rsidRPr="00920E8A">
        <w:rPr>
          <w:rFonts w:eastAsia="Times New Roman" w:cstheme="minorHAnsi"/>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14:paraId="2D5BE1BE" w14:textId="77777777" w:rsidR="00EA6CBE" w:rsidRPr="00920E8A" w:rsidRDefault="00EA6CBE" w:rsidP="00EA6CBE">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14:paraId="38EFEFCB" w14:textId="77777777" w:rsidR="00EA6CBE" w:rsidRPr="00920E8A" w:rsidRDefault="00EA6CBE" w:rsidP="00EA6CBE">
      <w:pPr>
        <w:rPr>
          <w:rFonts w:cstheme="minorHAnsi"/>
          <w:b/>
        </w:rPr>
      </w:pPr>
    </w:p>
    <w:p w14:paraId="67CF1A4E" w14:textId="77777777" w:rsidR="00EA6CBE" w:rsidRPr="00920E8A" w:rsidRDefault="00EA6CBE" w:rsidP="00286A59">
      <w:pPr>
        <w:pStyle w:val="Otsikko5"/>
      </w:pPr>
      <w:r w:rsidRPr="00920E8A">
        <w:t xml:space="preserve">VIERAS KIELI ENGLANTI, A-OPPIMÄÄRÄ VUOSILUOKILLA 3-6 </w:t>
      </w:r>
    </w:p>
    <w:p w14:paraId="0F312131" w14:textId="77777777" w:rsidR="00EA6CBE" w:rsidRPr="00920E8A" w:rsidRDefault="00EA6CBE" w:rsidP="00286A59">
      <w:pPr>
        <w:spacing w:before="100" w:beforeAutospacing="1" w:after="100" w:afterAutospacing="1"/>
        <w:jc w:val="both"/>
        <w:rPr>
          <w:rFonts w:eastAsia="Times New Roman" w:cstheme="minorHAnsi"/>
          <w:lang w:eastAsia="fi-FI"/>
        </w:rPr>
      </w:pPr>
      <w:r w:rsidRPr="00920E8A">
        <w:rPr>
          <w:rFonts w:eastAsia="Times New Roman" w:cstheme="minorHAnsi"/>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14:paraId="7441EDC7" w14:textId="2460EF63" w:rsidR="003E5F39" w:rsidRPr="00D31FE7" w:rsidRDefault="00EA6CBE" w:rsidP="00286A59">
      <w:pPr>
        <w:rPr>
          <w:rFonts w:cstheme="minorHAnsi"/>
        </w:rPr>
      </w:pPr>
      <w:r w:rsidRPr="00920E8A">
        <w:rPr>
          <w:rFonts w:cstheme="minorHAnsi"/>
        </w:rPr>
        <w:t xml:space="preserve">Useat oppilaat käyttävät englantia kasvavassa määrin vapaa-aikanaan. Tämä oppilaiden informaalin oppimisen kautta hankkima taito otetaan huomioon opetuksen suunnittelussa ja sisältöjä valittaessa. </w:t>
      </w:r>
    </w:p>
    <w:p w14:paraId="3FEB1B32" w14:textId="77777777" w:rsidR="00EA6CBE" w:rsidRPr="00920E8A" w:rsidRDefault="00EA6CBE" w:rsidP="00286A59">
      <w:pPr>
        <w:rPr>
          <w:rFonts w:cstheme="minorHAnsi"/>
          <w:b/>
        </w:rPr>
      </w:pPr>
      <w:r w:rsidRPr="00920E8A">
        <w:rPr>
          <w:rFonts w:cstheme="minorHAnsi"/>
          <w:b/>
          <w:bCs/>
        </w:rPr>
        <w:t>Englannin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EA6CBE" w:rsidRPr="00920E8A" w14:paraId="6127477A" w14:textId="77777777" w:rsidTr="00EA6CBE">
        <w:tc>
          <w:tcPr>
            <w:tcW w:w="6379" w:type="dxa"/>
          </w:tcPr>
          <w:p w14:paraId="397F14B9"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Opetuksen tavoitteet</w:t>
            </w:r>
          </w:p>
          <w:p w14:paraId="5B4AC297" w14:textId="77777777" w:rsidR="00EA6CBE" w:rsidRPr="00920E8A" w:rsidRDefault="00EA6CBE" w:rsidP="00286A59">
            <w:pPr>
              <w:autoSpaceDE w:val="0"/>
              <w:autoSpaceDN w:val="0"/>
              <w:adjustRightInd w:val="0"/>
              <w:jc w:val="both"/>
              <w:rPr>
                <w:rFonts w:eastAsia="Calibri" w:cstheme="minorHAnsi"/>
                <w:color w:val="000000"/>
              </w:rPr>
            </w:pPr>
          </w:p>
        </w:tc>
        <w:tc>
          <w:tcPr>
            <w:tcW w:w="1559" w:type="dxa"/>
          </w:tcPr>
          <w:p w14:paraId="5E17FC56"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Tavoitteisiin liittyvät sisältöalueet</w:t>
            </w:r>
          </w:p>
        </w:tc>
        <w:tc>
          <w:tcPr>
            <w:tcW w:w="1809" w:type="dxa"/>
          </w:tcPr>
          <w:p w14:paraId="59385525"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Laaja-alainen osaaminen</w:t>
            </w:r>
          </w:p>
        </w:tc>
      </w:tr>
      <w:tr w:rsidR="00EA6CBE" w:rsidRPr="00920E8A" w14:paraId="55B91D62" w14:textId="77777777" w:rsidTr="00EA6CBE">
        <w:tc>
          <w:tcPr>
            <w:tcW w:w="6379" w:type="dxa"/>
          </w:tcPr>
          <w:p w14:paraId="3AEE07C2"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b/>
                <w:bCs/>
                <w:color w:val="000000" w:themeColor="text1"/>
              </w:rPr>
              <w:t>Kasvu kulttuuriseen moninaisuuteen ja kielitietoisuuteen</w:t>
            </w:r>
          </w:p>
        </w:tc>
        <w:tc>
          <w:tcPr>
            <w:tcW w:w="1559" w:type="dxa"/>
          </w:tcPr>
          <w:p w14:paraId="58AC81A8" w14:textId="77777777" w:rsidR="00EA6CBE" w:rsidRPr="00920E8A" w:rsidRDefault="00EA6CBE" w:rsidP="00286A59">
            <w:pPr>
              <w:autoSpaceDE w:val="0"/>
              <w:autoSpaceDN w:val="0"/>
              <w:adjustRightInd w:val="0"/>
              <w:ind w:left="54"/>
              <w:jc w:val="both"/>
              <w:rPr>
                <w:rFonts w:eastAsia="Calibri" w:cstheme="minorHAnsi"/>
                <w:color w:val="000000"/>
              </w:rPr>
            </w:pPr>
          </w:p>
        </w:tc>
        <w:tc>
          <w:tcPr>
            <w:tcW w:w="1809" w:type="dxa"/>
          </w:tcPr>
          <w:p w14:paraId="6CF6DE40" w14:textId="77777777" w:rsidR="00EA6CBE" w:rsidRPr="00920E8A" w:rsidRDefault="00EA6CBE" w:rsidP="00286A59">
            <w:pPr>
              <w:autoSpaceDE w:val="0"/>
              <w:autoSpaceDN w:val="0"/>
              <w:adjustRightInd w:val="0"/>
              <w:ind w:left="54"/>
              <w:jc w:val="both"/>
              <w:rPr>
                <w:rFonts w:eastAsia="Calibri" w:cstheme="minorHAnsi"/>
                <w:color w:val="000000"/>
              </w:rPr>
            </w:pPr>
          </w:p>
        </w:tc>
      </w:tr>
      <w:tr w:rsidR="00EA6CBE" w:rsidRPr="00920E8A" w14:paraId="5B2D64AC" w14:textId="77777777" w:rsidTr="00EA6CBE">
        <w:tc>
          <w:tcPr>
            <w:tcW w:w="6379" w:type="dxa"/>
          </w:tcPr>
          <w:p w14:paraId="39A9143D" w14:textId="77777777" w:rsidR="00EA6CBE" w:rsidRPr="00920E8A" w:rsidRDefault="00EA6CBE" w:rsidP="00286A59">
            <w:pPr>
              <w:rPr>
                <w:rFonts w:cstheme="minorHAnsi"/>
              </w:rPr>
            </w:pPr>
            <w:r w:rsidRPr="00920E8A">
              <w:rPr>
                <w:rFonts w:cstheme="minorHAnsi"/>
              </w:rPr>
              <w:t>T1 ohjata oppilasta havaitsemaan lähiympäristön ja maailman kielellinen ja kulttuurinen runsaus sekä englannin asema globaalin viestinnän kielenä</w:t>
            </w:r>
          </w:p>
        </w:tc>
        <w:tc>
          <w:tcPr>
            <w:tcW w:w="1559" w:type="dxa"/>
          </w:tcPr>
          <w:p w14:paraId="267A479F" w14:textId="77777777" w:rsidR="00EA6CBE" w:rsidRPr="00920E8A" w:rsidRDefault="00EA6CBE" w:rsidP="00286A59">
            <w:pPr>
              <w:jc w:val="both"/>
              <w:rPr>
                <w:rFonts w:cstheme="minorHAnsi"/>
              </w:rPr>
            </w:pPr>
            <w:r w:rsidRPr="00920E8A">
              <w:rPr>
                <w:rFonts w:cstheme="minorHAnsi"/>
              </w:rPr>
              <w:t>S1</w:t>
            </w:r>
          </w:p>
        </w:tc>
        <w:tc>
          <w:tcPr>
            <w:tcW w:w="1809" w:type="dxa"/>
          </w:tcPr>
          <w:p w14:paraId="3C1A61F9"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L2</w:t>
            </w:r>
          </w:p>
        </w:tc>
      </w:tr>
      <w:tr w:rsidR="00EA6CBE" w:rsidRPr="00920E8A" w14:paraId="1C7D85A6" w14:textId="77777777" w:rsidTr="00EA6CBE">
        <w:tc>
          <w:tcPr>
            <w:tcW w:w="6379" w:type="dxa"/>
          </w:tcPr>
          <w:p w14:paraId="777C04CE" w14:textId="77777777" w:rsidR="00EA6CBE" w:rsidRPr="00920E8A" w:rsidRDefault="00EA6CBE" w:rsidP="00286A59">
            <w:pPr>
              <w:rPr>
                <w:rFonts w:cstheme="minorHAnsi"/>
              </w:rPr>
            </w:pPr>
            <w:r w:rsidRPr="00920E8A">
              <w:rPr>
                <w:rFonts w:cstheme="minorHAnsi"/>
              </w:rPr>
              <w:t xml:space="preserve">T2 motivoida oppilasta arvostamaan omaa kieli- ja kulttuuritaustaansa sekä maailman kielellistä ja kulttuurista moninaisuutta ja kohtaamaan ihmisiä ilman arvottavia ennakko-oletuksia </w:t>
            </w:r>
          </w:p>
        </w:tc>
        <w:tc>
          <w:tcPr>
            <w:tcW w:w="1559" w:type="dxa"/>
          </w:tcPr>
          <w:p w14:paraId="6BD1495F" w14:textId="77777777" w:rsidR="00EA6CBE" w:rsidRPr="00920E8A" w:rsidRDefault="00EA6CBE" w:rsidP="00286A59">
            <w:pPr>
              <w:jc w:val="both"/>
              <w:rPr>
                <w:rFonts w:cstheme="minorHAnsi"/>
              </w:rPr>
            </w:pPr>
            <w:r w:rsidRPr="00920E8A">
              <w:rPr>
                <w:rFonts w:cstheme="minorHAnsi"/>
              </w:rPr>
              <w:t>S1</w:t>
            </w:r>
          </w:p>
        </w:tc>
        <w:tc>
          <w:tcPr>
            <w:tcW w:w="1809" w:type="dxa"/>
          </w:tcPr>
          <w:p w14:paraId="56F8A923" w14:textId="77777777" w:rsidR="00EA6CBE" w:rsidRPr="00920E8A" w:rsidRDefault="00EA6CBE" w:rsidP="00286A59">
            <w:pPr>
              <w:autoSpaceDE w:val="0"/>
              <w:autoSpaceDN w:val="0"/>
              <w:adjustRightInd w:val="0"/>
              <w:ind w:left="54"/>
              <w:jc w:val="both"/>
              <w:rPr>
                <w:rFonts w:eastAsia="Calibri" w:cstheme="minorHAnsi"/>
                <w:color w:val="000000"/>
              </w:rPr>
            </w:pPr>
            <w:r w:rsidRPr="00920E8A">
              <w:rPr>
                <w:rFonts w:eastAsia="Calibri" w:cstheme="minorHAnsi"/>
                <w:color w:val="000000" w:themeColor="text1"/>
              </w:rPr>
              <w:t>L1, L2</w:t>
            </w:r>
          </w:p>
        </w:tc>
      </w:tr>
      <w:tr w:rsidR="00EA6CBE" w:rsidRPr="00920E8A" w14:paraId="74E6CD7A" w14:textId="77777777" w:rsidTr="00EA6CBE">
        <w:tc>
          <w:tcPr>
            <w:tcW w:w="6379" w:type="dxa"/>
          </w:tcPr>
          <w:p w14:paraId="167CF44B" w14:textId="77777777" w:rsidR="00EA6CBE" w:rsidRPr="00920E8A" w:rsidRDefault="00EA6CBE" w:rsidP="00286A59">
            <w:pPr>
              <w:rPr>
                <w:rFonts w:cstheme="minorHAnsi"/>
              </w:rPr>
            </w:pPr>
            <w:r w:rsidRPr="00920E8A">
              <w:rPr>
                <w:rFonts w:cstheme="minorHAnsi"/>
              </w:rPr>
              <w:t>T3 ohjata oppilasta havaitsemaan kieliä yhdistäviä ja erottavia ilmiöitä sekä tukea oppilaan kielellisen päättelykyvyn kehittymistä</w:t>
            </w:r>
            <w:r w:rsidRPr="00920E8A">
              <w:rPr>
                <w:rFonts w:cstheme="minorHAnsi"/>
                <w:color w:val="000000" w:themeColor="text1"/>
              </w:rPr>
              <w:t xml:space="preserve"> </w:t>
            </w:r>
          </w:p>
        </w:tc>
        <w:tc>
          <w:tcPr>
            <w:tcW w:w="1559" w:type="dxa"/>
          </w:tcPr>
          <w:p w14:paraId="52B4A38F" w14:textId="77777777" w:rsidR="00EA6CBE" w:rsidRPr="00920E8A" w:rsidRDefault="00EA6CBE" w:rsidP="00286A59">
            <w:pPr>
              <w:jc w:val="both"/>
              <w:rPr>
                <w:rFonts w:cstheme="minorHAnsi"/>
              </w:rPr>
            </w:pPr>
            <w:r w:rsidRPr="00920E8A">
              <w:rPr>
                <w:rFonts w:cstheme="minorHAnsi"/>
              </w:rPr>
              <w:t>S1</w:t>
            </w:r>
          </w:p>
        </w:tc>
        <w:tc>
          <w:tcPr>
            <w:tcW w:w="1809" w:type="dxa"/>
          </w:tcPr>
          <w:p w14:paraId="76F37545"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L1, L2</w:t>
            </w:r>
          </w:p>
        </w:tc>
      </w:tr>
      <w:tr w:rsidR="00EA6CBE" w:rsidRPr="00920E8A" w14:paraId="4C0836FD" w14:textId="77777777" w:rsidTr="00EA6CBE">
        <w:tc>
          <w:tcPr>
            <w:tcW w:w="6379" w:type="dxa"/>
          </w:tcPr>
          <w:p w14:paraId="5565B36F" w14:textId="77777777" w:rsidR="00EA6CBE" w:rsidRPr="00920E8A" w:rsidRDefault="00EA6CBE" w:rsidP="00286A59">
            <w:pPr>
              <w:contextualSpacing/>
              <w:jc w:val="both"/>
              <w:rPr>
                <w:rFonts w:eastAsia="Calibri" w:cstheme="minorHAnsi"/>
              </w:rPr>
            </w:pPr>
            <w:r w:rsidRPr="00920E8A">
              <w:rPr>
                <w:rFonts w:eastAsia="Times New Roman,Calibri" w:cstheme="minorHAnsi"/>
              </w:rPr>
              <w:t>T4 ohjata oppilasta ymmärtämään, että englanniksi on saatavilla runsaasti aineistoa ja valitsemaan niistä omaa oppimistaan edistävää, sisällöltään ja vaikeustasoltaan sopivaa aineistoa</w:t>
            </w:r>
            <w:r w:rsidRPr="00920E8A">
              <w:rPr>
                <w:rFonts w:eastAsia="Times New Roman,Calibri" w:cstheme="minorHAnsi"/>
                <w:color w:val="000000" w:themeColor="text1"/>
              </w:rPr>
              <w:t xml:space="preserve"> </w:t>
            </w:r>
          </w:p>
        </w:tc>
        <w:tc>
          <w:tcPr>
            <w:tcW w:w="1559" w:type="dxa"/>
          </w:tcPr>
          <w:p w14:paraId="39A19BBE" w14:textId="77777777" w:rsidR="00EA6CBE" w:rsidRPr="00920E8A" w:rsidRDefault="00EA6CBE" w:rsidP="00286A59">
            <w:pPr>
              <w:jc w:val="both"/>
              <w:rPr>
                <w:rFonts w:cstheme="minorHAnsi"/>
              </w:rPr>
            </w:pPr>
            <w:r w:rsidRPr="00920E8A">
              <w:rPr>
                <w:rFonts w:cstheme="minorHAnsi"/>
              </w:rPr>
              <w:t>S1</w:t>
            </w:r>
          </w:p>
        </w:tc>
        <w:tc>
          <w:tcPr>
            <w:tcW w:w="1809" w:type="dxa"/>
          </w:tcPr>
          <w:p w14:paraId="07E08984"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L2, L3</w:t>
            </w:r>
          </w:p>
        </w:tc>
      </w:tr>
      <w:tr w:rsidR="00EA6CBE" w:rsidRPr="00920E8A" w14:paraId="569609E1" w14:textId="77777777" w:rsidTr="00EA6CBE">
        <w:tc>
          <w:tcPr>
            <w:tcW w:w="6379" w:type="dxa"/>
          </w:tcPr>
          <w:p w14:paraId="72325DED" w14:textId="77777777" w:rsidR="00EA6CBE" w:rsidRPr="00920E8A" w:rsidRDefault="00EA6CBE" w:rsidP="00286A59">
            <w:pPr>
              <w:jc w:val="both"/>
              <w:rPr>
                <w:rFonts w:cstheme="minorHAnsi"/>
                <w:b/>
              </w:rPr>
            </w:pPr>
            <w:r w:rsidRPr="00920E8A">
              <w:rPr>
                <w:rFonts w:cstheme="minorHAnsi"/>
                <w:b/>
                <w:bCs/>
              </w:rPr>
              <w:t>Kielenopiskelutaidot</w:t>
            </w:r>
          </w:p>
        </w:tc>
        <w:tc>
          <w:tcPr>
            <w:tcW w:w="1559" w:type="dxa"/>
          </w:tcPr>
          <w:p w14:paraId="114A3B05" w14:textId="77777777" w:rsidR="00EA6CBE" w:rsidRPr="00920E8A" w:rsidRDefault="00EA6CBE" w:rsidP="00286A59">
            <w:pPr>
              <w:jc w:val="both"/>
              <w:rPr>
                <w:rFonts w:cstheme="minorHAnsi"/>
              </w:rPr>
            </w:pPr>
          </w:p>
        </w:tc>
        <w:tc>
          <w:tcPr>
            <w:tcW w:w="1809" w:type="dxa"/>
          </w:tcPr>
          <w:p w14:paraId="67C6F446" w14:textId="77777777" w:rsidR="00EA6CBE" w:rsidRPr="00920E8A" w:rsidRDefault="00EA6CBE" w:rsidP="00286A59">
            <w:pPr>
              <w:autoSpaceDE w:val="0"/>
              <w:autoSpaceDN w:val="0"/>
              <w:adjustRightInd w:val="0"/>
              <w:jc w:val="both"/>
              <w:rPr>
                <w:rFonts w:eastAsia="Calibri" w:cstheme="minorHAnsi"/>
                <w:color w:val="000000"/>
              </w:rPr>
            </w:pPr>
          </w:p>
        </w:tc>
      </w:tr>
      <w:tr w:rsidR="00EA6CBE" w:rsidRPr="00920E8A" w14:paraId="388341FC" w14:textId="77777777" w:rsidTr="00EA6CBE">
        <w:tc>
          <w:tcPr>
            <w:tcW w:w="6379" w:type="dxa"/>
          </w:tcPr>
          <w:p w14:paraId="5505DE85" w14:textId="77777777" w:rsidR="00EA6CBE" w:rsidRPr="00920E8A" w:rsidRDefault="00EA6CBE" w:rsidP="00286A59">
            <w:pPr>
              <w:contextualSpacing/>
              <w:jc w:val="both"/>
              <w:rPr>
                <w:rFonts w:eastAsia="Calibri" w:cstheme="minorHAnsi"/>
              </w:rPr>
            </w:pPr>
            <w:r w:rsidRPr="00920E8A">
              <w:rPr>
                <w:rFonts w:eastAsia="Times New Roman,Calibri" w:cstheme="minorHAnsi"/>
              </w:rPr>
              <w:t>T5 tutustua yhdessä opetuksen tavoitteisiin ja luoda salliva opiskeluilmapiiri, jossa tärkeintä on viestin välittyminen sekä kannustava yhdessä oppiminen</w:t>
            </w:r>
            <w:r w:rsidRPr="00920E8A">
              <w:rPr>
                <w:rFonts w:eastAsia="Times New Roman,Calibri" w:cstheme="minorHAnsi"/>
                <w:color w:val="000000" w:themeColor="text1"/>
              </w:rPr>
              <w:t xml:space="preserve"> </w:t>
            </w:r>
          </w:p>
        </w:tc>
        <w:tc>
          <w:tcPr>
            <w:tcW w:w="1559" w:type="dxa"/>
          </w:tcPr>
          <w:p w14:paraId="5D366FBA" w14:textId="77777777" w:rsidR="00EA6CBE" w:rsidRPr="00920E8A" w:rsidRDefault="00EA6CBE" w:rsidP="00286A59">
            <w:pPr>
              <w:jc w:val="both"/>
              <w:rPr>
                <w:rFonts w:cstheme="minorHAnsi"/>
              </w:rPr>
            </w:pPr>
            <w:r w:rsidRPr="00920E8A">
              <w:rPr>
                <w:rFonts w:cstheme="minorHAnsi"/>
              </w:rPr>
              <w:t>S2</w:t>
            </w:r>
          </w:p>
        </w:tc>
        <w:tc>
          <w:tcPr>
            <w:tcW w:w="1809" w:type="dxa"/>
          </w:tcPr>
          <w:p w14:paraId="0C69237E" w14:textId="77777777" w:rsidR="00EA6CBE" w:rsidRPr="00920E8A" w:rsidRDefault="00EA6CBE" w:rsidP="00286A59">
            <w:pPr>
              <w:autoSpaceDE w:val="0"/>
              <w:autoSpaceDN w:val="0"/>
              <w:adjustRightInd w:val="0"/>
              <w:ind w:left="54"/>
              <w:jc w:val="both"/>
              <w:rPr>
                <w:rFonts w:eastAsia="Calibri" w:cstheme="minorHAnsi"/>
                <w:color w:val="000000"/>
              </w:rPr>
            </w:pPr>
            <w:r w:rsidRPr="00920E8A">
              <w:rPr>
                <w:rFonts w:eastAsia="Calibri" w:cstheme="minorHAnsi"/>
                <w:color w:val="000000" w:themeColor="text1"/>
              </w:rPr>
              <w:t>L1, L3</w:t>
            </w:r>
          </w:p>
        </w:tc>
      </w:tr>
      <w:tr w:rsidR="00EA6CBE" w:rsidRPr="00920E8A" w14:paraId="33200D66" w14:textId="77777777" w:rsidTr="00EA6CBE">
        <w:tc>
          <w:tcPr>
            <w:tcW w:w="6379" w:type="dxa"/>
          </w:tcPr>
          <w:p w14:paraId="1E8736A4" w14:textId="77777777" w:rsidR="00EA6CBE" w:rsidRPr="00920E8A" w:rsidRDefault="00EA6CBE" w:rsidP="00286A59">
            <w:pPr>
              <w:contextualSpacing/>
              <w:jc w:val="both"/>
              <w:rPr>
                <w:rFonts w:eastAsia="Calibri" w:cstheme="minorHAnsi"/>
              </w:rPr>
            </w:pPr>
            <w:r w:rsidRPr="00920E8A">
              <w:rPr>
                <w:rFonts w:eastAsia="Times New Roman,Calibri" w:cstheme="minorHAnsi"/>
              </w:rPr>
              <w:t>T6 ohjata oppilasta ottamaan vastuuta omasta kielenopiskelustaan ja kannustaa harjaannuttamaan kielitaitoaan rohkeasti ja myös tieto- ja viestintäteknologiaa käyttäen sekä kokeilemaan, millaiset tavat oppia kieliä sopivat hänelle parhaiten</w:t>
            </w:r>
            <w:r w:rsidRPr="00920E8A">
              <w:rPr>
                <w:rFonts w:eastAsia="Times New Roman,Calibri" w:cstheme="minorHAnsi"/>
                <w:color w:val="000000" w:themeColor="text1"/>
              </w:rPr>
              <w:t xml:space="preserve"> </w:t>
            </w:r>
          </w:p>
        </w:tc>
        <w:tc>
          <w:tcPr>
            <w:tcW w:w="1559" w:type="dxa"/>
          </w:tcPr>
          <w:p w14:paraId="4448001A" w14:textId="77777777" w:rsidR="00EA6CBE" w:rsidRPr="00920E8A" w:rsidRDefault="00EA6CBE" w:rsidP="00286A59">
            <w:pPr>
              <w:jc w:val="both"/>
              <w:rPr>
                <w:rFonts w:cstheme="minorHAnsi"/>
              </w:rPr>
            </w:pPr>
            <w:r w:rsidRPr="00920E8A">
              <w:rPr>
                <w:rFonts w:cstheme="minorHAnsi"/>
              </w:rPr>
              <w:t>S2</w:t>
            </w:r>
          </w:p>
        </w:tc>
        <w:tc>
          <w:tcPr>
            <w:tcW w:w="1809" w:type="dxa"/>
          </w:tcPr>
          <w:p w14:paraId="1938CD13" w14:textId="77777777" w:rsidR="00EA6CBE" w:rsidRPr="00920E8A" w:rsidRDefault="00EA6CBE" w:rsidP="00286A59">
            <w:pPr>
              <w:autoSpaceDE w:val="0"/>
              <w:autoSpaceDN w:val="0"/>
              <w:adjustRightInd w:val="0"/>
              <w:ind w:left="54"/>
              <w:jc w:val="both"/>
              <w:rPr>
                <w:rFonts w:eastAsia="Calibri" w:cstheme="minorHAnsi"/>
                <w:color w:val="000000"/>
              </w:rPr>
            </w:pPr>
            <w:r w:rsidRPr="00920E8A">
              <w:rPr>
                <w:rFonts w:eastAsia="Calibri" w:cstheme="minorHAnsi"/>
                <w:color w:val="000000" w:themeColor="text1"/>
              </w:rPr>
              <w:t>L1, L4, L5, L6</w:t>
            </w:r>
          </w:p>
        </w:tc>
      </w:tr>
      <w:tr w:rsidR="00EA6CBE" w:rsidRPr="00920E8A" w14:paraId="797CBE5E" w14:textId="77777777" w:rsidTr="00EA6CBE">
        <w:tc>
          <w:tcPr>
            <w:tcW w:w="6379" w:type="dxa"/>
          </w:tcPr>
          <w:p w14:paraId="6FAEBE12" w14:textId="77777777" w:rsidR="00EA6CBE" w:rsidRPr="00920E8A" w:rsidRDefault="00EA6CBE" w:rsidP="00286A59">
            <w:pPr>
              <w:rPr>
                <w:rFonts w:cstheme="minorHAnsi"/>
                <w:b/>
                <w:color w:val="000000" w:themeColor="text1"/>
              </w:rPr>
            </w:pPr>
            <w:r w:rsidRPr="00920E8A">
              <w:rPr>
                <w:rFonts w:cstheme="minorHAnsi"/>
                <w:b/>
                <w:bCs/>
                <w:color w:val="000000" w:themeColor="text1"/>
              </w:rPr>
              <w:t>Kehittyvä kielitaito, taito toimia vuorovaikutuksessa</w:t>
            </w:r>
          </w:p>
        </w:tc>
        <w:tc>
          <w:tcPr>
            <w:tcW w:w="1559" w:type="dxa"/>
          </w:tcPr>
          <w:p w14:paraId="1DBEA556" w14:textId="77777777" w:rsidR="00EA6CBE" w:rsidRPr="00920E8A" w:rsidRDefault="00EA6CBE" w:rsidP="00286A59">
            <w:pPr>
              <w:jc w:val="both"/>
              <w:rPr>
                <w:rFonts w:cstheme="minorHAnsi"/>
              </w:rPr>
            </w:pPr>
          </w:p>
        </w:tc>
        <w:tc>
          <w:tcPr>
            <w:tcW w:w="1809" w:type="dxa"/>
          </w:tcPr>
          <w:p w14:paraId="35D9A431" w14:textId="77777777" w:rsidR="00EA6CBE" w:rsidRPr="00920E8A" w:rsidRDefault="00EA6CBE" w:rsidP="00286A59">
            <w:pPr>
              <w:autoSpaceDE w:val="0"/>
              <w:autoSpaceDN w:val="0"/>
              <w:adjustRightInd w:val="0"/>
              <w:ind w:left="54"/>
              <w:jc w:val="both"/>
              <w:rPr>
                <w:rFonts w:eastAsia="Calibri" w:cstheme="minorHAnsi"/>
                <w:color w:val="000000"/>
              </w:rPr>
            </w:pPr>
          </w:p>
        </w:tc>
      </w:tr>
      <w:tr w:rsidR="00EA6CBE" w:rsidRPr="00920E8A" w14:paraId="548B74B0" w14:textId="77777777" w:rsidTr="00EA6CBE">
        <w:tc>
          <w:tcPr>
            <w:tcW w:w="6379" w:type="dxa"/>
          </w:tcPr>
          <w:p w14:paraId="41A022CB" w14:textId="77777777" w:rsidR="00EA6CBE" w:rsidRPr="00920E8A" w:rsidRDefault="00EA6CBE" w:rsidP="00286A59">
            <w:pPr>
              <w:rPr>
                <w:rFonts w:cstheme="minorHAnsi"/>
              </w:rPr>
            </w:pPr>
            <w:r w:rsidRPr="00920E8A">
              <w:rPr>
                <w:rFonts w:cstheme="minorHAnsi"/>
              </w:rPr>
              <w:t>T7 ohjata oppilasta harjoittelemaan vuorovaikutusta aihepiiriltään monenlaisissa tilanteissa rohkaisten viestinnän jatkumiseen mahdollisista katkoksista huolimatta</w:t>
            </w:r>
          </w:p>
        </w:tc>
        <w:tc>
          <w:tcPr>
            <w:tcW w:w="1559" w:type="dxa"/>
          </w:tcPr>
          <w:p w14:paraId="3763AF52" w14:textId="77777777" w:rsidR="00EA6CBE" w:rsidRPr="00920E8A" w:rsidRDefault="00EA6CBE" w:rsidP="00286A59">
            <w:pPr>
              <w:jc w:val="both"/>
              <w:rPr>
                <w:rFonts w:cstheme="minorHAnsi"/>
              </w:rPr>
            </w:pPr>
            <w:r w:rsidRPr="00920E8A">
              <w:rPr>
                <w:rFonts w:cstheme="minorHAnsi"/>
              </w:rPr>
              <w:t>S3</w:t>
            </w:r>
          </w:p>
        </w:tc>
        <w:tc>
          <w:tcPr>
            <w:tcW w:w="1809" w:type="dxa"/>
          </w:tcPr>
          <w:p w14:paraId="0649B402"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L2, L4, L5, L7</w:t>
            </w:r>
          </w:p>
        </w:tc>
      </w:tr>
      <w:tr w:rsidR="00EA6CBE" w:rsidRPr="00920E8A" w14:paraId="6E2B1E54" w14:textId="77777777" w:rsidTr="00EA6CBE">
        <w:tc>
          <w:tcPr>
            <w:tcW w:w="6379" w:type="dxa"/>
          </w:tcPr>
          <w:p w14:paraId="0508541D" w14:textId="77777777" w:rsidR="00EA6CBE" w:rsidRPr="00920E8A" w:rsidRDefault="00EA6CBE" w:rsidP="00286A59">
            <w:pPr>
              <w:contextualSpacing/>
              <w:jc w:val="both"/>
              <w:rPr>
                <w:rFonts w:eastAsia="Calibri" w:cstheme="minorHAnsi"/>
              </w:rPr>
            </w:pPr>
            <w:r w:rsidRPr="00920E8A">
              <w:rPr>
                <w:rFonts w:eastAsia="Times New Roman,Calibri" w:cstheme="minorHAnsi"/>
              </w:rPr>
              <w:t xml:space="preserve">T8 </w:t>
            </w:r>
            <w:r w:rsidRPr="00920E8A">
              <w:rPr>
                <w:rFonts w:eastAsia="Calibri,Times New Roman" w:cstheme="minorHAnsi"/>
              </w:rPr>
              <w:t>rohkaista oppilasta pitämään yllä viestintätilannetta käyttäen monenlaisia viestinnän jatkamisen keinoja</w:t>
            </w:r>
          </w:p>
        </w:tc>
        <w:tc>
          <w:tcPr>
            <w:tcW w:w="1559" w:type="dxa"/>
          </w:tcPr>
          <w:p w14:paraId="2B8F9DA6" w14:textId="77777777" w:rsidR="00EA6CBE" w:rsidRPr="00920E8A" w:rsidRDefault="00EA6CBE" w:rsidP="00286A59">
            <w:pPr>
              <w:jc w:val="both"/>
              <w:rPr>
                <w:rFonts w:cstheme="minorHAnsi"/>
              </w:rPr>
            </w:pPr>
            <w:r w:rsidRPr="00920E8A">
              <w:rPr>
                <w:rFonts w:cstheme="minorHAnsi"/>
              </w:rPr>
              <w:t>S3</w:t>
            </w:r>
          </w:p>
        </w:tc>
        <w:tc>
          <w:tcPr>
            <w:tcW w:w="1809" w:type="dxa"/>
          </w:tcPr>
          <w:p w14:paraId="3F9FBD3A"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L4</w:t>
            </w:r>
          </w:p>
        </w:tc>
      </w:tr>
      <w:tr w:rsidR="00EA6CBE" w:rsidRPr="00920E8A" w14:paraId="24B6F895" w14:textId="77777777" w:rsidTr="00EA6CBE">
        <w:tc>
          <w:tcPr>
            <w:tcW w:w="6379" w:type="dxa"/>
          </w:tcPr>
          <w:p w14:paraId="07376891" w14:textId="77777777" w:rsidR="00EA6CBE" w:rsidRPr="00920E8A" w:rsidRDefault="00EA6CBE" w:rsidP="00286A59">
            <w:pPr>
              <w:rPr>
                <w:rFonts w:cstheme="minorHAnsi"/>
              </w:rPr>
            </w:pPr>
            <w:r w:rsidRPr="00920E8A">
              <w:rPr>
                <w:rFonts w:cstheme="minorHAnsi"/>
              </w:rPr>
              <w:t>T9 tukea oppilaan viestinnän kulttuurista sopivuutta tarjoamalla mahdollisuuksia harjoitella monipuolisia sosiaalisia tilanteita</w:t>
            </w:r>
          </w:p>
        </w:tc>
        <w:tc>
          <w:tcPr>
            <w:tcW w:w="1559" w:type="dxa"/>
          </w:tcPr>
          <w:p w14:paraId="73B33374" w14:textId="77777777" w:rsidR="00EA6CBE" w:rsidRPr="00920E8A" w:rsidRDefault="00EA6CBE" w:rsidP="00286A59">
            <w:pPr>
              <w:jc w:val="both"/>
              <w:rPr>
                <w:rFonts w:cstheme="minorHAnsi"/>
              </w:rPr>
            </w:pPr>
            <w:r w:rsidRPr="00920E8A">
              <w:rPr>
                <w:rFonts w:cstheme="minorHAnsi"/>
              </w:rPr>
              <w:t>S3</w:t>
            </w:r>
          </w:p>
        </w:tc>
        <w:tc>
          <w:tcPr>
            <w:tcW w:w="1809" w:type="dxa"/>
          </w:tcPr>
          <w:p w14:paraId="3CC9CC7F"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L2, L4</w:t>
            </w:r>
          </w:p>
        </w:tc>
      </w:tr>
      <w:tr w:rsidR="00EA6CBE" w:rsidRPr="00920E8A" w14:paraId="08ECAB3C" w14:textId="77777777" w:rsidTr="00EA6CBE">
        <w:tc>
          <w:tcPr>
            <w:tcW w:w="6379" w:type="dxa"/>
          </w:tcPr>
          <w:p w14:paraId="1A6B3ACE"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b/>
                <w:bCs/>
                <w:color w:val="000000" w:themeColor="text1"/>
              </w:rPr>
              <w:t>Kehittyvä kielitaito, taito tulkita tekstejä</w:t>
            </w:r>
          </w:p>
        </w:tc>
        <w:tc>
          <w:tcPr>
            <w:tcW w:w="1559" w:type="dxa"/>
          </w:tcPr>
          <w:p w14:paraId="1EBBC00A" w14:textId="77777777" w:rsidR="00EA6CBE" w:rsidRPr="00920E8A" w:rsidRDefault="00EA6CBE" w:rsidP="00286A59">
            <w:pPr>
              <w:jc w:val="both"/>
              <w:rPr>
                <w:rFonts w:cstheme="minorHAnsi"/>
              </w:rPr>
            </w:pPr>
          </w:p>
        </w:tc>
        <w:tc>
          <w:tcPr>
            <w:tcW w:w="1809" w:type="dxa"/>
          </w:tcPr>
          <w:p w14:paraId="23C2F2E3" w14:textId="77777777" w:rsidR="00EA6CBE" w:rsidRPr="00920E8A" w:rsidRDefault="00EA6CBE" w:rsidP="00286A59">
            <w:pPr>
              <w:autoSpaceDE w:val="0"/>
              <w:autoSpaceDN w:val="0"/>
              <w:adjustRightInd w:val="0"/>
              <w:ind w:left="54"/>
              <w:jc w:val="both"/>
              <w:rPr>
                <w:rFonts w:eastAsia="Calibri" w:cstheme="minorHAnsi"/>
                <w:color w:val="000000"/>
              </w:rPr>
            </w:pPr>
          </w:p>
        </w:tc>
      </w:tr>
      <w:tr w:rsidR="00EA6CBE" w:rsidRPr="00920E8A" w14:paraId="2337AD28" w14:textId="77777777" w:rsidTr="00EA6CBE">
        <w:tc>
          <w:tcPr>
            <w:tcW w:w="6379" w:type="dxa"/>
          </w:tcPr>
          <w:p w14:paraId="7A71DC2F" w14:textId="77777777" w:rsidR="00EA6CBE" w:rsidRPr="00920E8A" w:rsidRDefault="00EA6CBE" w:rsidP="00286A59">
            <w:pPr>
              <w:rPr>
                <w:rFonts w:cstheme="minorHAnsi"/>
              </w:rPr>
            </w:pPr>
            <w:r w:rsidRPr="00920E8A">
              <w:rPr>
                <w:rFonts w:cstheme="minorHAnsi"/>
              </w:rPr>
              <w:t>T10 ohjata oppilasta työskentelemään vaativuudeltaan monentasoisten puhuttujen ja kirjoitettujen tekstien parissa käyttäen erilaisia ymmärtämisstrategioita</w:t>
            </w:r>
          </w:p>
        </w:tc>
        <w:tc>
          <w:tcPr>
            <w:tcW w:w="1559" w:type="dxa"/>
          </w:tcPr>
          <w:p w14:paraId="7D18EA89" w14:textId="77777777" w:rsidR="00EA6CBE" w:rsidRPr="00920E8A" w:rsidRDefault="00EA6CBE" w:rsidP="00286A59">
            <w:pPr>
              <w:jc w:val="both"/>
              <w:rPr>
                <w:rFonts w:cstheme="minorHAnsi"/>
              </w:rPr>
            </w:pPr>
            <w:r w:rsidRPr="00920E8A">
              <w:rPr>
                <w:rFonts w:cstheme="minorHAnsi"/>
              </w:rPr>
              <w:t>S3</w:t>
            </w:r>
          </w:p>
        </w:tc>
        <w:tc>
          <w:tcPr>
            <w:tcW w:w="1809" w:type="dxa"/>
          </w:tcPr>
          <w:p w14:paraId="3FEA8687" w14:textId="77777777" w:rsidR="00EA6CBE" w:rsidRPr="00920E8A" w:rsidRDefault="00EA6CBE" w:rsidP="00286A59">
            <w:pPr>
              <w:autoSpaceDE w:val="0"/>
              <w:autoSpaceDN w:val="0"/>
              <w:adjustRightInd w:val="0"/>
              <w:jc w:val="both"/>
              <w:rPr>
                <w:rFonts w:eastAsia="Calibri" w:cstheme="minorHAnsi"/>
                <w:color w:val="000000"/>
              </w:rPr>
            </w:pPr>
            <w:r w:rsidRPr="00920E8A">
              <w:rPr>
                <w:rFonts w:eastAsia="Calibri" w:cstheme="minorHAnsi"/>
                <w:color w:val="000000" w:themeColor="text1"/>
              </w:rPr>
              <w:t>L4</w:t>
            </w:r>
          </w:p>
        </w:tc>
      </w:tr>
      <w:tr w:rsidR="00EA6CBE" w:rsidRPr="00920E8A" w14:paraId="4B4F5E32" w14:textId="77777777" w:rsidTr="00EA6CBE">
        <w:tc>
          <w:tcPr>
            <w:tcW w:w="6379" w:type="dxa"/>
          </w:tcPr>
          <w:p w14:paraId="29FA8F48" w14:textId="77777777" w:rsidR="00EA6CBE" w:rsidRPr="00920E8A" w:rsidRDefault="00EA6CBE" w:rsidP="00286A59">
            <w:pPr>
              <w:jc w:val="both"/>
              <w:rPr>
                <w:rFonts w:cstheme="minorHAnsi"/>
              </w:rPr>
            </w:pPr>
            <w:r w:rsidRPr="00920E8A">
              <w:rPr>
                <w:rFonts w:cstheme="minorHAnsi"/>
                <w:b/>
                <w:bCs/>
                <w:color w:val="000000" w:themeColor="text1"/>
              </w:rPr>
              <w:t xml:space="preserve">Kehittyvä </w:t>
            </w:r>
            <w:r w:rsidRPr="00920E8A">
              <w:rPr>
                <w:rFonts w:cstheme="minorHAnsi"/>
                <w:b/>
                <w:bCs/>
              </w:rPr>
              <w:t>kielitaito, taito tuottaa tekstejä</w:t>
            </w:r>
          </w:p>
        </w:tc>
        <w:tc>
          <w:tcPr>
            <w:tcW w:w="1559" w:type="dxa"/>
          </w:tcPr>
          <w:p w14:paraId="0C577608" w14:textId="77777777" w:rsidR="00EA6CBE" w:rsidRPr="00920E8A" w:rsidRDefault="00EA6CBE" w:rsidP="00286A59">
            <w:pPr>
              <w:jc w:val="both"/>
              <w:rPr>
                <w:rFonts w:cstheme="minorHAnsi"/>
              </w:rPr>
            </w:pPr>
          </w:p>
        </w:tc>
        <w:tc>
          <w:tcPr>
            <w:tcW w:w="1809" w:type="dxa"/>
          </w:tcPr>
          <w:p w14:paraId="1257BF37" w14:textId="77777777" w:rsidR="00EA6CBE" w:rsidRPr="00920E8A" w:rsidRDefault="00EA6CBE" w:rsidP="00286A59">
            <w:pPr>
              <w:autoSpaceDE w:val="0"/>
              <w:autoSpaceDN w:val="0"/>
              <w:adjustRightInd w:val="0"/>
              <w:jc w:val="both"/>
              <w:rPr>
                <w:rFonts w:eastAsia="Calibri" w:cstheme="minorHAnsi"/>
                <w:color w:val="000000"/>
              </w:rPr>
            </w:pPr>
          </w:p>
        </w:tc>
      </w:tr>
      <w:tr w:rsidR="00EA6CBE" w:rsidRPr="00920E8A" w14:paraId="25E0B330" w14:textId="77777777" w:rsidTr="00EA6CBE">
        <w:tc>
          <w:tcPr>
            <w:tcW w:w="6379" w:type="dxa"/>
          </w:tcPr>
          <w:p w14:paraId="3EDD8D5D" w14:textId="77777777" w:rsidR="00EA6CBE" w:rsidRPr="00920E8A" w:rsidRDefault="00EA6CBE" w:rsidP="00286A59">
            <w:pPr>
              <w:rPr>
                <w:rFonts w:cstheme="minorHAnsi"/>
              </w:rPr>
            </w:pPr>
            <w:r w:rsidRPr="00920E8A">
              <w:rPr>
                <w:rFonts w:cstheme="minorHAnsi"/>
              </w:rPr>
              <w:t>T11 tarjota oppilaalle mahdollisuuksia tuottaa puhetta ja kirjoitusta aihepiirejä laajentaen sekä kiinnittäen huomiota myös keskeisiin rakenteisiin ja ääntämisen perussääntöihin</w:t>
            </w:r>
          </w:p>
        </w:tc>
        <w:tc>
          <w:tcPr>
            <w:tcW w:w="1559" w:type="dxa"/>
          </w:tcPr>
          <w:p w14:paraId="54850386" w14:textId="77777777" w:rsidR="00EA6CBE" w:rsidRPr="00920E8A" w:rsidRDefault="00EA6CBE" w:rsidP="00286A59">
            <w:pPr>
              <w:jc w:val="both"/>
              <w:rPr>
                <w:rFonts w:cstheme="minorHAnsi"/>
              </w:rPr>
            </w:pPr>
            <w:r w:rsidRPr="00920E8A">
              <w:rPr>
                <w:rFonts w:cstheme="minorHAnsi"/>
              </w:rPr>
              <w:t>S3</w:t>
            </w:r>
          </w:p>
        </w:tc>
        <w:tc>
          <w:tcPr>
            <w:tcW w:w="1809" w:type="dxa"/>
          </w:tcPr>
          <w:p w14:paraId="0DE50440" w14:textId="77777777" w:rsidR="00EA6CBE" w:rsidRPr="00920E8A" w:rsidRDefault="00EA6CBE" w:rsidP="00286A59">
            <w:pPr>
              <w:autoSpaceDE w:val="0"/>
              <w:autoSpaceDN w:val="0"/>
              <w:adjustRightInd w:val="0"/>
              <w:ind w:left="54"/>
              <w:jc w:val="both"/>
              <w:rPr>
                <w:rFonts w:eastAsia="Calibri" w:cstheme="minorHAnsi"/>
                <w:color w:val="000000"/>
              </w:rPr>
            </w:pPr>
            <w:r w:rsidRPr="00920E8A">
              <w:rPr>
                <w:rFonts w:eastAsia="Calibri" w:cstheme="minorHAnsi"/>
                <w:color w:val="000000" w:themeColor="text1"/>
              </w:rPr>
              <w:t>L3, L4, L5, L7</w:t>
            </w:r>
          </w:p>
        </w:tc>
      </w:tr>
    </w:tbl>
    <w:p w14:paraId="38470B29" w14:textId="77777777" w:rsidR="00EA6CBE" w:rsidRPr="00920E8A" w:rsidRDefault="00EA6CBE" w:rsidP="00286A59">
      <w:pPr>
        <w:rPr>
          <w:rFonts w:cstheme="minorHAnsi"/>
          <w:b/>
        </w:rPr>
      </w:pPr>
    </w:p>
    <w:p w14:paraId="1883EBC1" w14:textId="77777777" w:rsidR="00EA6CBE" w:rsidRPr="00920E8A" w:rsidRDefault="00EA6CBE" w:rsidP="00286A59">
      <w:pPr>
        <w:rPr>
          <w:rFonts w:cstheme="minorHAnsi"/>
          <w:b/>
        </w:rPr>
      </w:pPr>
      <w:r w:rsidRPr="00920E8A">
        <w:rPr>
          <w:rFonts w:cstheme="minorHAnsi"/>
          <w:b/>
          <w:bCs/>
        </w:rPr>
        <w:t xml:space="preserve">Englannin A-oppimäärän opetuksen tavoitteisiin liittyvät keskeiset sisältöalueet vuosiluokilla 3-6 </w:t>
      </w:r>
    </w:p>
    <w:p w14:paraId="17F80602" w14:textId="77777777" w:rsidR="00EA6CBE" w:rsidRPr="00920E8A" w:rsidRDefault="00EA6CBE" w:rsidP="00286A59">
      <w:pPr>
        <w:jc w:val="both"/>
        <w:rPr>
          <w:rFonts w:cstheme="minorHAnsi"/>
          <w:b/>
        </w:rPr>
      </w:pPr>
      <w:r w:rsidRPr="00920E8A">
        <w:rPr>
          <w:rFonts w:cstheme="minorHAnsi"/>
          <w:b/>
          <w:bCs/>
        </w:rPr>
        <w:t xml:space="preserve">S1 Kasvu kulttuuriseen moninaisuuteen ja kielitietoisuuteen: </w:t>
      </w:r>
      <w:r w:rsidRPr="00920E8A">
        <w:rPr>
          <w:rFonts w:cstheme="minorHAnsi"/>
        </w:rPr>
        <w:t>Tutustutaan kielten ja kulttuurien moninaisuuteen sekä englannin levinneisyyteen mm. internetissä. Pohditaan omaa kieli- ja kulttuuritaustaa. Hankitaan tietoa kielen ja kulttuurin merkityksestä yksilölle ja yhteisölle. Harjoitellaan arvostavaa kielenkäyttöä vuorovaikutustilanteissa. Kuunnellaan eri kieliä, katsellaan eri tapoja kirjoittaa, tehdään havaintoja sanojen lainautumisesta kielestä toiseen. Pohditaan, miten voi toimia, jos osaa kieltä vain vähän.</w:t>
      </w:r>
    </w:p>
    <w:p w14:paraId="210B4BBA" w14:textId="77777777" w:rsidR="00EA6CBE" w:rsidRPr="00920E8A" w:rsidRDefault="00EA6CBE" w:rsidP="00286A59">
      <w:pPr>
        <w:jc w:val="both"/>
        <w:rPr>
          <w:rFonts w:cstheme="minorHAnsi"/>
          <w:b/>
        </w:rPr>
      </w:pPr>
      <w:r w:rsidRPr="00920E8A">
        <w:rPr>
          <w:rFonts w:cstheme="minorHAnsi"/>
          <w:b/>
          <w:bCs/>
        </w:rPr>
        <w:t xml:space="preserve">S2 Kielenopiskelutaidot: </w:t>
      </w:r>
      <w:r w:rsidRPr="00920E8A">
        <w:rPr>
          <w:rFonts w:cstheme="minorHAnsi"/>
        </w:rPr>
        <w:t>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14:paraId="4964DF9C" w14:textId="77777777" w:rsidR="00EA6CBE" w:rsidRPr="00920E8A" w:rsidRDefault="00EA6CBE" w:rsidP="00286A59">
      <w:pPr>
        <w:jc w:val="both"/>
        <w:rPr>
          <w:rFonts w:cstheme="minorHAnsi"/>
          <w:b/>
          <w:color w:val="000000" w:themeColor="text1"/>
        </w:rPr>
      </w:pPr>
      <w:r w:rsidRPr="00920E8A">
        <w:rPr>
          <w:rFonts w:cstheme="minorHAnsi"/>
          <w:b/>
          <w:bCs/>
          <w:color w:val="000000" w:themeColor="text1"/>
        </w:rPr>
        <w:t>S3 Kehittyvä kielitaito, taito toimia vuorovaikutuksessa</w:t>
      </w:r>
      <w:r w:rsidRPr="00920E8A">
        <w:rPr>
          <w:rFonts w:cstheme="minorHAnsi"/>
          <w:b/>
          <w:bCs/>
        </w:rPr>
        <w:t xml:space="preserve">, taito tulkita tekstejä, taito tuottaa tekstejä: </w:t>
      </w:r>
      <w:r w:rsidRPr="00920E8A">
        <w:rPr>
          <w:rFonts w:cstheme="minorHAnsi"/>
        </w:rPr>
        <w:t>Opetellaan kuulemaan, puhumaan, lukemaan ja kirjoittamaan englantia monenlaisista aiheista. Keskeisiä aiheita ovat minä itse, perheeni, ystäväni, koulu, harrastukset ja vapaa-ajan vietto sekä elämä ja toiminta englanninkielisessä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920E8A">
        <w:rPr>
          <w:rFonts w:cstheme="minorHAnsi"/>
          <w:i/>
          <w:iCs/>
        </w:rPr>
        <w:t>.</w:t>
      </w:r>
      <w:r w:rsidRPr="00920E8A">
        <w:rPr>
          <w:rFonts w:cstheme="minorHAnsi"/>
        </w:rPr>
        <w:t xml:space="preserve"> Sanastoa ja rakenteita opetellaan monenlaisten tekstien, kuten pienten tarinoiden, näytelmien, haastattelujen ja sanoitusten yhteydessä.</w:t>
      </w:r>
      <w:r w:rsidRPr="00920E8A">
        <w:rPr>
          <w:rFonts w:cstheme="minorHAnsi"/>
          <w:i/>
          <w:iCs/>
        </w:rPr>
        <w:t xml:space="preserve"> </w:t>
      </w:r>
      <w:r w:rsidRPr="00920E8A">
        <w:rPr>
          <w:rFonts w:cstheme="minorHAnsi"/>
        </w:rPr>
        <w:t>Tarjotaan mahdollisuuksia harjoitella vaativampia kielenkäyttötilanteita. Opetellaan löytämään englanninkielistä aineistoa esimerkiksi ympäristöstä, verkosta ja kirjastosta.</w:t>
      </w:r>
      <w:r w:rsidRPr="00920E8A">
        <w:rPr>
          <w:rFonts w:cstheme="minorHAnsi"/>
          <w:b/>
          <w:bCs/>
          <w:color w:val="000000" w:themeColor="text1"/>
        </w:rPr>
        <w:t xml:space="preserve"> </w:t>
      </w:r>
      <w:r w:rsidRPr="00920E8A">
        <w:rPr>
          <w:rFonts w:cstheme="minorHAnsi"/>
        </w:rPr>
        <w:t>Valittaessa tekstejä ja aiheita otetaan huomioon englannin kielen levinneisyys ja asema globaalin kommunikaation kielenä.</w:t>
      </w:r>
      <w:r w:rsidRPr="00920E8A">
        <w:rPr>
          <w:rFonts w:cstheme="minorHAnsi"/>
          <w:b/>
          <w:bCs/>
          <w:color w:val="000000" w:themeColor="text1"/>
        </w:rPr>
        <w:t xml:space="preserve"> </w:t>
      </w:r>
      <w:r w:rsidRPr="00920E8A">
        <w:rPr>
          <w:rFonts w:cstheme="minorHAnsi"/>
        </w:rPr>
        <w:t xml:space="preserve">Havainnoidaan ja harjoitellaan runsaasti ääntämistä sekä sana- ja lausepainoa, puherytmiä ja intonaatiota. Harjoitellaan tunnistamaan englannin kielen foneettisen tarkekirjoituksen merkkejä. </w:t>
      </w:r>
    </w:p>
    <w:p w14:paraId="3DE330A0" w14:textId="77777777" w:rsidR="00EA6CBE" w:rsidRPr="00920E8A" w:rsidRDefault="00EA6CBE" w:rsidP="00286A59">
      <w:pPr>
        <w:rPr>
          <w:rFonts w:cstheme="minorHAnsi"/>
          <w:b/>
        </w:rPr>
      </w:pPr>
      <w:r w:rsidRPr="00920E8A">
        <w:rPr>
          <w:rFonts w:cstheme="minorHAnsi"/>
          <w:b/>
          <w:bCs/>
        </w:rPr>
        <w:t xml:space="preserve">Englannin A-oppimäärän oppimisympäristöihin ja työtapoihin liittyvät tavoitteet vuosiluokilla 3-6 </w:t>
      </w:r>
    </w:p>
    <w:p w14:paraId="4FCD3281" w14:textId="77777777" w:rsidR="00EA6CBE" w:rsidRPr="00920E8A" w:rsidRDefault="00EA6CBE" w:rsidP="00286A59">
      <w:pPr>
        <w:jc w:val="both"/>
        <w:rPr>
          <w:rFonts w:cstheme="minorHAnsi"/>
        </w:rPr>
      </w:pPr>
      <w:r w:rsidRPr="00920E8A">
        <w:rPr>
          <w:rFonts w:cstheme="minorHAnsi"/>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14:paraId="0E176A8A" w14:textId="77777777" w:rsidR="00EA6CBE" w:rsidRPr="00920E8A" w:rsidRDefault="00EA6CBE" w:rsidP="00286A59">
      <w:pPr>
        <w:rPr>
          <w:rFonts w:cstheme="minorHAnsi"/>
          <w:b/>
        </w:rPr>
      </w:pPr>
      <w:r w:rsidRPr="00920E8A">
        <w:rPr>
          <w:rFonts w:cstheme="minorHAnsi"/>
          <w:b/>
          <w:bCs/>
        </w:rPr>
        <w:t xml:space="preserve">Ohjaus, eriyttäminen ja tuki englannin A-oppimäärässä vuosiluokilla 3-6 </w:t>
      </w:r>
    </w:p>
    <w:p w14:paraId="335EE449" w14:textId="77777777" w:rsidR="00EA6CBE" w:rsidRPr="00920E8A" w:rsidRDefault="00EA6CBE" w:rsidP="00286A59">
      <w:pPr>
        <w:jc w:val="both"/>
        <w:rPr>
          <w:rFonts w:cstheme="minorHAnsi"/>
        </w:rPr>
      </w:pPr>
      <w:r w:rsidRPr="00920E8A">
        <w:rPr>
          <w:rFonts w:cstheme="minorHAnsi"/>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englannin kieltä entuudestaan osaaville oppilaille.</w:t>
      </w:r>
    </w:p>
    <w:p w14:paraId="5A68882E" w14:textId="77777777" w:rsidR="00EA6CBE" w:rsidRPr="00920E8A" w:rsidRDefault="00EA6CBE" w:rsidP="00286A59">
      <w:pPr>
        <w:jc w:val="both"/>
        <w:rPr>
          <w:rFonts w:cstheme="minorHAnsi"/>
          <w:b/>
        </w:rPr>
      </w:pPr>
      <w:r w:rsidRPr="00920E8A">
        <w:rPr>
          <w:rFonts w:cstheme="minorHAnsi"/>
          <w:b/>
          <w:bCs/>
        </w:rPr>
        <w:t>Oppilaan oppimisen arviointi englannin A-oppimäärässä vuosiluokilla 3-6</w:t>
      </w:r>
    </w:p>
    <w:p w14:paraId="773D275F" w14:textId="77777777" w:rsidR="00EA6CBE" w:rsidRPr="00920E8A" w:rsidRDefault="00EA6CBE" w:rsidP="00286A59">
      <w:pPr>
        <w:jc w:val="both"/>
        <w:rPr>
          <w:rFonts w:cstheme="minorHAnsi"/>
        </w:rPr>
      </w:pPr>
      <w:r w:rsidRPr="00920E8A">
        <w:rPr>
          <w:rFonts w:cstheme="minorHAnsi"/>
        </w:rPr>
        <w:t>Arviointi on luonteeltaan kannustavaa ja antaa oppilaille mahdollisuuden tulla tietoisiksi omista taidoistaan, kehittää niitä ja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14:paraId="001C5F7A" w14:textId="77777777" w:rsidR="00EA6CBE" w:rsidRPr="00920E8A" w:rsidRDefault="00EA6CBE" w:rsidP="00286A59">
      <w:pPr>
        <w:jc w:val="both"/>
        <w:rPr>
          <w:rFonts w:cstheme="minorHAnsi"/>
        </w:rPr>
      </w:pPr>
      <w:r w:rsidRPr="00920E8A">
        <w:rPr>
          <w:rFonts w:cstheme="minorHAnsi"/>
          <w:color w:val="000000" w:themeColor="text1"/>
        </w:rPr>
        <w:t xml:space="preserve">Englannin sanallista arviota tai arvosanaa antaessaan opettaja arvioi oppilaiden osaamista suhteessa paikallisessa opetussuunnitelmassa asetettuihin tavoitteisiin. Määritellessään osaamisen tasoa 6. vuosiluokan lukuvuositodistusta varten opettaja käyttää englannin A-oppimäärän valtakunnallisia arviointikriteereitä.  Opinnoissa edistymisen kannalta on keskeistä, että </w:t>
      </w:r>
      <w:r w:rsidRPr="00920E8A">
        <w:rPr>
          <w:rFonts w:cstheme="minorHAnsi"/>
        </w:rPr>
        <w:t xml:space="preserve">oppimista arvioidaan monin eri 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 </w:t>
      </w:r>
    </w:p>
    <w:p w14:paraId="5B877774" w14:textId="77777777" w:rsidR="00EA6CBE" w:rsidRPr="00920E8A" w:rsidRDefault="00EA6CBE" w:rsidP="00286A59">
      <w:pPr>
        <w:rPr>
          <w:rFonts w:cstheme="minorHAnsi"/>
          <w:b/>
        </w:rPr>
      </w:pPr>
      <w:r w:rsidRPr="00920E8A">
        <w:rPr>
          <w:rFonts w:cstheme="minorHAnsi"/>
          <w:b/>
          <w:bCs/>
        </w:rPr>
        <w:t xml:space="preserve">Englannin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3036"/>
        <w:gridCol w:w="9"/>
        <w:gridCol w:w="902"/>
        <w:gridCol w:w="9"/>
        <w:gridCol w:w="2389"/>
        <w:gridCol w:w="3402"/>
      </w:tblGrid>
      <w:tr w:rsidR="00EA6CBE" w:rsidRPr="00920E8A" w14:paraId="45EF1BDB" w14:textId="77777777" w:rsidTr="00EA6CBE">
        <w:tc>
          <w:tcPr>
            <w:tcW w:w="3045" w:type="dxa"/>
            <w:gridSpan w:val="2"/>
          </w:tcPr>
          <w:p w14:paraId="76FE7674"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tavoite</w:t>
            </w:r>
          </w:p>
        </w:tc>
        <w:tc>
          <w:tcPr>
            <w:tcW w:w="911" w:type="dxa"/>
            <w:gridSpan w:val="2"/>
          </w:tcPr>
          <w:p w14:paraId="1B133C26" w14:textId="77777777" w:rsidR="00EA6CBE" w:rsidRPr="00920E8A" w:rsidRDefault="00EA6CBE" w:rsidP="00286A59">
            <w:pPr>
              <w:rPr>
                <w:rFonts w:cstheme="minorHAnsi"/>
              </w:rPr>
            </w:pPr>
            <w:r w:rsidRPr="00920E8A">
              <w:rPr>
                <w:rFonts w:cstheme="minorHAnsi"/>
              </w:rPr>
              <w:t>Sisältö-alueet</w:t>
            </w:r>
          </w:p>
        </w:tc>
        <w:tc>
          <w:tcPr>
            <w:tcW w:w="2389" w:type="dxa"/>
          </w:tcPr>
          <w:p w14:paraId="4BF748F5" w14:textId="77777777" w:rsidR="00EA6CBE" w:rsidRPr="00920E8A" w:rsidRDefault="00EA6CBE" w:rsidP="00286A59">
            <w:pPr>
              <w:rPr>
                <w:rFonts w:cstheme="minorHAnsi"/>
              </w:rPr>
            </w:pPr>
            <w:r w:rsidRPr="00920E8A">
              <w:rPr>
                <w:rFonts w:cstheme="minorHAnsi"/>
              </w:rPr>
              <w:t>Arvioinnin kohteet oppiaineessa</w:t>
            </w:r>
          </w:p>
        </w:tc>
        <w:tc>
          <w:tcPr>
            <w:tcW w:w="3402" w:type="dxa"/>
          </w:tcPr>
          <w:p w14:paraId="68B6BFF5" w14:textId="77777777" w:rsidR="00EA6CBE" w:rsidRPr="00920E8A" w:rsidRDefault="00EA6CBE" w:rsidP="00286A59">
            <w:pPr>
              <w:rPr>
                <w:rFonts w:cstheme="minorHAnsi"/>
              </w:rPr>
            </w:pPr>
            <w:r w:rsidRPr="00920E8A">
              <w:rPr>
                <w:rFonts w:cstheme="minorHAnsi"/>
              </w:rPr>
              <w:t>Hyvä/arvosanan kahdeksan osaaminen</w:t>
            </w:r>
          </w:p>
        </w:tc>
      </w:tr>
      <w:tr w:rsidR="00EA6CBE" w:rsidRPr="00920E8A" w14:paraId="327DB03A" w14:textId="77777777" w:rsidTr="00EA6CBE">
        <w:tc>
          <w:tcPr>
            <w:tcW w:w="3045" w:type="dxa"/>
            <w:gridSpan w:val="2"/>
          </w:tcPr>
          <w:p w14:paraId="010C7216"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b/>
                <w:bCs/>
                <w:color w:val="000000" w:themeColor="text1"/>
              </w:rPr>
              <w:t>Kasvu kulttuuriseen moninaisuuteen ja kielitietoisuuteen</w:t>
            </w:r>
          </w:p>
        </w:tc>
        <w:tc>
          <w:tcPr>
            <w:tcW w:w="911" w:type="dxa"/>
            <w:gridSpan w:val="2"/>
          </w:tcPr>
          <w:p w14:paraId="55815B15" w14:textId="77777777" w:rsidR="00EA6CBE" w:rsidRPr="00920E8A" w:rsidRDefault="00EA6CBE" w:rsidP="00286A59">
            <w:pPr>
              <w:jc w:val="both"/>
              <w:rPr>
                <w:rFonts w:cstheme="minorHAnsi"/>
              </w:rPr>
            </w:pPr>
          </w:p>
        </w:tc>
        <w:tc>
          <w:tcPr>
            <w:tcW w:w="2389" w:type="dxa"/>
          </w:tcPr>
          <w:p w14:paraId="5E900B19" w14:textId="77777777" w:rsidR="00EA6CBE" w:rsidRPr="00920E8A" w:rsidRDefault="00EA6CBE" w:rsidP="00286A59">
            <w:pPr>
              <w:jc w:val="both"/>
              <w:rPr>
                <w:rFonts w:cstheme="minorHAnsi"/>
              </w:rPr>
            </w:pPr>
          </w:p>
        </w:tc>
        <w:tc>
          <w:tcPr>
            <w:tcW w:w="3402" w:type="dxa"/>
          </w:tcPr>
          <w:p w14:paraId="5706948C" w14:textId="77777777" w:rsidR="00EA6CBE" w:rsidRPr="00920E8A" w:rsidRDefault="00EA6CBE" w:rsidP="00286A59">
            <w:pPr>
              <w:jc w:val="both"/>
              <w:rPr>
                <w:rFonts w:cstheme="minorHAnsi"/>
              </w:rPr>
            </w:pPr>
          </w:p>
        </w:tc>
      </w:tr>
      <w:tr w:rsidR="00EA6CBE" w:rsidRPr="00920E8A" w14:paraId="61DDD757" w14:textId="77777777" w:rsidTr="00EA6CBE">
        <w:tc>
          <w:tcPr>
            <w:tcW w:w="3045" w:type="dxa"/>
            <w:gridSpan w:val="2"/>
          </w:tcPr>
          <w:p w14:paraId="1ADE7418"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T1</w:t>
            </w:r>
            <w:r w:rsidRPr="00920E8A">
              <w:rPr>
                <w:rFonts w:eastAsia="Calibri" w:cstheme="minorHAnsi"/>
              </w:rPr>
              <w:t xml:space="preserve"> ohjata oppilasta havaitsemaan lähiympäristön ja maailman kielellinen ja kulttuurinen runsaus sekä englannin asema globaalin viestinnän kielenä</w:t>
            </w:r>
            <w:r w:rsidRPr="00920E8A">
              <w:rPr>
                <w:rFonts w:eastAsia="Calibri" w:cstheme="minorHAnsi"/>
                <w:i/>
                <w:iCs/>
              </w:rPr>
              <w:t>.</w:t>
            </w:r>
          </w:p>
        </w:tc>
        <w:tc>
          <w:tcPr>
            <w:tcW w:w="911" w:type="dxa"/>
            <w:gridSpan w:val="2"/>
          </w:tcPr>
          <w:p w14:paraId="63187A15" w14:textId="77777777" w:rsidR="00EA6CBE" w:rsidRPr="00920E8A" w:rsidRDefault="00EA6CBE" w:rsidP="00286A59">
            <w:pPr>
              <w:rPr>
                <w:rFonts w:cstheme="minorHAnsi"/>
              </w:rPr>
            </w:pPr>
            <w:r w:rsidRPr="00920E8A">
              <w:rPr>
                <w:rFonts w:cstheme="minorHAnsi"/>
              </w:rPr>
              <w:t>S1</w:t>
            </w:r>
          </w:p>
        </w:tc>
        <w:tc>
          <w:tcPr>
            <w:tcW w:w="2389" w:type="dxa"/>
          </w:tcPr>
          <w:p w14:paraId="3D106EC4" w14:textId="77777777" w:rsidR="00EA6CBE" w:rsidRPr="00920E8A" w:rsidRDefault="00EA6CBE" w:rsidP="00286A59">
            <w:pPr>
              <w:rPr>
                <w:rFonts w:cstheme="minorHAnsi"/>
              </w:rPr>
            </w:pPr>
            <w:r w:rsidRPr="00920E8A">
              <w:rPr>
                <w:rFonts w:cstheme="minorHAnsi"/>
              </w:rPr>
              <w:t>Kielellisen ympäristön hahmottaminen</w:t>
            </w:r>
          </w:p>
        </w:tc>
        <w:tc>
          <w:tcPr>
            <w:tcW w:w="3402" w:type="dxa"/>
          </w:tcPr>
          <w:p w14:paraId="3A7627B3" w14:textId="77777777" w:rsidR="00EA6CBE" w:rsidRPr="00920E8A" w:rsidRDefault="00EA6CBE" w:rsidP="00286A59">
            <w:pPr>
              <w:rPr>
                <w:rFonts w:cstheme="minorHAnsi"/>
              </w:rPr>
            </w:pPr>
            <w:r w:rsidRPr="00920E8A">
              <w:rPr>
                <w:rFonts w:cstheme="minorHAnsi"/>
              </w:rPr>
              <w:t xml:space="preserve">Oppilas osaa kuvata pääpiirteissään, millaisia kieliä on hänen lähiympäristössään, mitkä ovat maailman eniten puhutut kielet ja miten laajalti levinnyt englannin kieli on. </w:t>
            </w:r>
          </w:p>
        </w:tc>
      </w:tr>
      <w:tr w:rsidR="00EA6CBE" w:rsidRPr="00920E8A" w14:paraId="7E5C012E" w14:textId="77777777" w:rsidTr="00EA6CBE">
        <w:tc>
          <w:tcPr>
            <w:tcW w:w="3045" w:type="dxa"/>
            <w:gridSpan w:val="2"/>
          </w:tcPr>
          <w:p w14:paraId="169B123A"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T2 motivoida </w:t>
            </w:r>
            <w:r w:rsidRPr="00920E8A">
              <w:rPr>
                <w:rFonts w:eastAsia="Calibri" w:cstheme="minorHAnsi"/>
              </w:rPr>
              <w:t xml:space="preserve">oppilasta </w:t>
            </w:r>
            <w:r w:rsidRPr="00920E8A">
              <w:rPr>
                <w:rFonts w:eastAsia="Calibri" w:cstheme="minorHAnsi"/>
                <w:color w:val="000000" w:themeColor="text1"/>
              </w:rPr>
              <w:t xml:space="preserve">arvostamaan omaa kieli- ja kulttuuritaustaansa sekä maailman kielellistä ja kulttuurista moninaisuutta ja kohtaamaan ihmisiä ilman arvottavia ennakko-oletuksia </w:t>
            </w:r>
          </w:p>
        </w:tc>
        <w:tc>
          <w:tcPr>
            <w:tcW w:w="911" w:type="dxa"/>
            <w:gridSpan w:val="2"/>
          </w:tcPr>
          <w:p w14:paraId="56170AF1" w14:textId="77777777" w:rsidR="00EA6CBE" w:rsidRPr="00920E8A" w:rsidRDefault="00EA6CBE" w:rsidP="00286A59">
            <w:pPr>
              <w:rPr>
                <w:rFonts w:cstheme="minorHAnsi"/>
              </w:rPr>
            </w:pPr>
            <w:r w:rsidRPr="00920E8A">
              <w:rPr>
                <w:rFonts w:cstheme="minorHAnsi"/>
              </w:rPr>
              <w:t>S1</w:t>
            </w:r>
          </w:p>
        </w:tc>
        <w:tc>
          <w:tcPr>
            <w:tcW w:w="2389" w:type="dxa"/>
          </w:tcPr>
          <w:p w14:paraId="4D0BB184" w14:textId="77777777" w:rsidR="00EA6CBE" w:rsidRPr="00920E8A" w:rsidRDefault="00EA6CBE" w:rsidP="00286A59">
            <w:pPr>
              <w:rPr>
                <w:rFonts w:cstheme="minorHAnsi"/>
                <w:strike/>
              </w:rPr>
            </w:pPr>
          </w:p>
        </w:tc>
        <w:tc>
          <w:tcPr>
            <w:tcW w:w="3402" w:type="dxa"/>
          </w:tcPr>
          <w:p w14:paraId="54A5F95B" w14:textId="77777777" w:rsidR="00EA6CBE" w:rsidRPr="00920E8A" w:rsidRDefault="00EA6CBE" w:rsidP="00286A59">
            <w:pPr>
              <w:rPr>
                <w:rFonts w:cstheme="minorHAnsi"/>
              </w:rPr>
            </w:pPr>
            <w:r w:rsidRPr="00920E8A">
              <w:rPr>
                <w:rFonts w:cstheme="minorHAnsi"/>
              </w:rPr>
              <w:t xml:space="preserve">Ei käytetä arvosanan muodostamisen perusteena. Oppilasta ohjataan pohtimaan kokemuksiaan osana itsearviointia. </w:t>
            </w:r>
          </w:p>
        </w:tc>
      </w:tr>
      <w:tr w:rsidR="00EA6CBE" w:rsidRPr="00920E8A" w14:paraId="4DA435D3" w14:textId="77777777" w:rsidTr="00EA6CBE">
        <w:tc>
          <w:tcPr>
            <w:tcW w:w="3045" w:type="dxa"/>
            <w:gridSpan w:val="2"/>
          </w:tcPr>
          <w:p w14:paraId="2AA63BD8"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T3 ohjata </w:t>
            </w:r>
            <w:r w:rsidRPr="00920E8A">
              <w:rPr>
                <w:rFonts w:eastAsia="Calibri" w:cstheme="minorHAnsi"/>
              </w:rPr>
              <w:t xml:space="preserve">oppilasta </w:t>
            </w:r>
            <w:r w:rsidRPr="00920E8A">
              <w:rPr>
                <w:rFonts w:eastAsia="Calibri" w:cstheme="minorHAnsi"/>
                <w:color w:val="000000" w:themeColor="text1"/>
              </w:rPr>
              <w:t>havaitsemaan kieliä yhdistäviä ja erottavia ilmiöitä sekä tukea oppilaan kielellisen päättelykyvyn kehittymistä</w:t>
            </w:r>
          </w:p>
        </w:tc>
        <w:tc>
          <w:tcPr>
            <w:tcW w:w="911" w:type="dxa"/>
            <w:gridSpan w:val="2"/>
          </w:tcPr>
          <w:p w14:paraId="4652AA4E" w14:textId="77777777" w:rsidR="00EA6CBE" w:rsidRPr="00920E8A" w:rsidRDefault="00EA6CBE" w:rsidP="00286A59">
            <w:pPr>
              <w:rPr>
                <w:rFonts w:cstheme="minorHAnsi"/>
              </w:rPr>
            </w:pPr>
            <w:r w:rsidRPr="00920E8A">
              <w:rPr>
                <w:rFonts w:cstheme="minorHAnsi"/>
              </w:rPr>
              <w:t>S1</w:t>
            </w:r>
          </w:p>
        </w:tc>
        <w:tc>
          <w:tcPr>
            <w:tcW w:w="2389" w:type="dxa"/>
          </w:tcPr>
          <w:p w14:paraId="6C5C4E32" w14:textId="77777777" w:rsidR="00EA6CBE" w:rsidRPr="00920E8A" w:rsidRDefault="00EA6CBE" w:rsidP="00286A59">
            <w:pPr>
              <w:rPr>
                <w:rFonts w:cstheme="minorHAnsi"/>
              </w:rPr>
            </w:pPr>
            <w:r w:rsidRPr="00920E8A">
              <w:rPr>
                <w:rFonts w:cstheme="minorHAnsi"/>
              </w:rPr>
              <w:t>Kielellinen päättely</w:t>
            </w:r>
          </w:p>
        </w:tc>
        <w:tc>
          <w:tcPr>
            <w:tcW w:w="3402" w:type="dxa"/>
          </w:tcPr>
          <w:p w14:paraId="2C30C887" w14:textId="77777777" w:rsidR="00EA6CBE" w:rsidRPr="00920E8A" w:rsidRDefault="00EA6CBE" w:rsidP="00286A59">
            <w:pPr>
              <w:rPr>
                <w:rFonts w:cstheme="minorHAnsi"/>
              </w:rPr>
            </w:pPr>
            <w:r w:rsidRPr="00920E8A">
              <w:rPr>
                <w:rFonts w:cstheme="minorHAnsi"/>
              </w:rPr>
              <w:t>Oppilas osaa tehdä havaintoja englannin kielen ja äidinkielensä tai muun osaamansa kielen rakenteellisista, sanastollisista tai muista eroista ja yhtäläisyyksistä.</w:t>
            </w:r>
          </w:p>
          <w:p w14:paraId="6689C054" w14:textId="77777777" w:rsidR="00EA6CBE" w:rsidRPr="00920E8A" w:rsidRDefault="00EA6CBE" w:rsidP="00286A59">
            <w:pPr>
              <w:rPr>
                <w:rFonts w:cstheme="minorHAnsi"/>
              </w:rPr>
            </w:pPr>
          </w:p>
        </w:tc>
      </w:tr>
      <w:tr w:rsidR="00EA6CBE" w:rsidRPr="00920E8A" w14:paraId="6FE2A16B" w14:textId="77777777" w:rsidTr="00EA6CBE">
        <w:tc>
          <w:tcPr>
            <w:tcW w:w="3045" w:type="dxa"/>
            <w:gridSpan w:val="2"/>
          </w:tcPr>
          <w:p w14:paraId="2FB1BB4A"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T4 ohjata </w:t>
            </w:r>
            <w:r w:rsidRPr="00920E8A">
              <w:rPr>
                <w:rFonts w:eastAsia="Calibri" w:cstheme="minorHAnsi"/>
              </w:rPr>
              <w:t xml:space="preserve">oppilasta </w:t>
            </w:r>
            <w:r w:rsidRPr="00920E8A">
              <w:rPr>
                <w:rFonts w:eastAsia="Calibri" w:cstheme="minorHAnsi"/>
                <w:color w:val="000000" w:themeColor="text1"/>
              </w:rPr>
              <w:t>ymmärtämään, että englanniksi on saatavilla runsaasti aineistoa ja valitsemaan niistä omaa oppimistaan edistävää, sisällöltään ja vaikeustasoltaan sopivaa aineistoa</w:t>
            </w:r>
          </w:p>
        </w:tc>
        <w:tc>
          <w:tcPr>
            <w:tcW w:w="911" w:type="dxa"/>
            <w:gridSpan w:val="2"/>
          </w:tcPr>
          <w:p w14:paraId="506AE557" w14:textId="77777777" w:rsidR="00EA6CBE" w:rsidRPr="00920E8A" w:rsidRDefault="00EA6CBE" w:rsidP="00286A59">
            <w:pPr>
              <w:rPr>
                <w:rFonts w:cstheme="minorHAnsi"/>
              </w:rPr>
            </w:pPr>
            <w:r w:rsidRPr="00920E8A">
              <w:rPr>
                <w:rFonts w:cstheme="minorHAnsi"/>
              </w:rPr>
              <w:t>S1</w:t>
            </w:r>
          </w:p>
        </w:tc>
        <w:tc>
          <w:tcPr>
            <w:tcW w:w="2389" w:type="dxa"/>
          </w:tcPr>
          <w:p w14:paraId="2FED242E" w14:textId="77777777" w:rsidR="00EA6CBE" w:rsidRPr="00920E8A" w:rsidRDefault="00EA6CBE" w:rsidP="00286A59">
            <w:pPr>
              <w:rPr>
                <w:rFonts w:cstheme="minorHAnsi"/>
              </w:rPr>
            </w:pPr>
            <w:r w:rsidRPr="00920E8A">
              <w:rPr>
                <w:rFonts w:cstheme="minorHAnsi"/>
              </w:rPr>
              <w:t xml:space="preserve">Englanninkielisen aineiston löytäminen </w:t>
            </w:r>
          </w:p>
        </w:tc>
        <w:tc>
          <w:tcPr>
            <w:tcW w:w="3402" w:type="dxa"/>
          </w:tcPr>
          <w:p w14:paraId="3791CFEE" w14:textId="77777777" w:rsidR="00EA6CBE" w:rsidRPr="00920E8A" w:rsidRDefault="00EA6CBE" w:rsidP="00286A59">
            <w:pPr>
              <w:rPr>
                <w:rFonts w:cstheme="minorHAnsi"/>
              </w:rPr>
            </w:pPr>
            <w:r w:rsidRPr="00920E8A">
              <w:rPr>
                <w:rFonts w:cstheme="minorHAnsi"/>
              </w:rPr>
              <w:t>Oppilas osaa kertoa, millaista englanninkielistä hänen omaa oppimistaan edistävää aineistoa on saatavilla.</w:t>
            </w:r>
          </w:p>
        </w:tc>
      </w:tr>
      <w:tr w:rsidR="00EA6CBE" w:rsidRPr="00920E8A" w14:paraId="06268305" w14:textId="77777777" w:rsidTr="00EA6CBE">
        <w:tc>
          <w:tcPr>
            <w:tcW w:w="3045" w:type="dxa"/>
            <w:gridSpan w:val="2"/>
          </w:tcPr>
          <w:p w14:paraId="64577C68" w14:textId="77777777" w:rsidR="00EA6CBE" w:rsidRPr="00920E8A" w:rsidRDefault="00EA6CBE"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Kielenopiskelutaidot</w:t>
            </w:r>
          </w:p>
        </w:tc>
        <w:tc>
          <w:tcPr>
            <w:tcW w:w="911" w:type="dxa"/>
            <w:gridSpan w:val="2"/>
          </w:tcPr>
          <w:p w14:paraId="0B4C8969" w14:textId="77777777" w:rsidR="00EA6CBE" w:rsidRPr="00920E8A" w:rsidRDefault="00EA6CBE" w:rsidP="00286A59">
            <w:pPr>
              <w:rPr>
                <w:rFonts w:cstheme="minorHAnsi"/>
              </w:rPr>
            </w:pPr>
          </w:p>
        </w:tc>
        <w:tc>
          <w:tcPr>
            <w:tcW w:w="2389" w:type="dxa"/>
          </w:tcPr>
          <w:p w14:paraId="12403CA4" w14:textId="77777777" w:rsidR="00EA6CBE" w:rsidRPr="00920E8A" w:rsidRDefault="00EA6CBE" w:rsidP="00286A59">
            <w:pPr>
              <w:rPr>
                <w:rFonts w:cstheme="minorHAnsi"/>
                <w:lang w:val="en-US"/>
              </w:rPr>
            </w:pPr>
          </w:p>
        </w:tc>
        <w:tc>
          <w:tcPr>
            <w:tcW w:w="3402" w:type="dxa"/>
          </w:tcPr>
          <w:p w14:paraId="45631B98" w14:textId="77777777" w:rsidR="00EA6CBE" w:rsidRPr="00920E8A" w:rsidRDefault="00EA6CBE" w:rsidP="00286A59">
            <w:pPr>
              <w:rPr>
                <w:rFonts w:cstheme="minorHAnsi"/>
              </w:rPr>
            </w:pPr>
          </w:p>
        </w:tc>
      </w:tr>
      <w:tr w:rsidR="00EA6CBE" w:rsidRPr="00920E8A" w14:paraId="4F81B617" w14:textId="77777777" w:rsidTr="00EA6CBE">
        <w:tc>
          <w:tcPr>
            <w:tcW w:w="3045" w:type="dxa"/>
            <w:gridSpan w:val="2"/>
          </w:tcPr>
          <w:p w14:paraId="0E7D0068"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T5 tutustua yhdessä opetuksen tavoitteisiin ja luoda salliva opiskeluilmapiiri, jossa tärkeintä on viestin välittyminen sekä kannustava yhdessä oppiminen</w:t>
            </w:r>
          </w:p>
        </w:tc>
        <w:tc>
          <w:tcPr>
            <w:tcW w:w="911" w:type="dxa"/>
            <w:gridSpan w:val="2"/>
          </w:tcPr>
          <w:p w14:paraId="6C8541FD" w14:textId="77777777" w:rsidR="00EA6CBE" w:rsidRPr="00920E8A" w:rsidRDefault="00EA6CBE" w:rsidP="00286A59">
            <w:pPr>
              <w:rPr>
                <w:rFonts w:cstheme="minorHAnsi"/>
              </w:rPr>
            </w:pPr>
            <w:r w:rsidRPr="00920E8A">
              <w:rPr>
                <w:rFonts w:cstheme="minorHAnsi"/>
              </w:rPr>
              <w:t>S2</w:t>
            </w:r>
          </w:p>
        </w:tc>
        <w:tc>
          <w:tcPr>
            <w:tcW w:w="2389" w:type="dxa"/>
          </w:tcPr>
          <w:p w14:paraId="4F416731" w14:textId="77777777" w:rsidR="00EA6CBE" w:rsidRPr="00920E8A" w:rsidRDefault="00EA6CBE" w:rsidP="00286A59">
            <w:pPr>
              <w:rPr>
                <w:rFonts w:cstheme="minorHAnsi"/>
              </w:rPr>
            </w:pPr>
            <w:r w:rsidRPr="00920E8A">
              <w:rPr>
                <w:rFonts w:cstheme="minorHAnsi"/>
              </w:rPr>
              <w:t>Tietoisuus tavoitteista ja toiminta ryhmässä</w:t>
            </w:r>
          </w:p>
        </w:tc>
        <w:tc>
          <w:tcPr>
            <w:tcW w:w="3402" w:type="dxa"/>
          </w:tcPr>
          <w:p w14:paraId="1B20AC61" w14:textId="77777777" w:rsidR="00EA6CBE" w:rsidRPr="00920E8A" w:rsidRDefault="00EA6CBE" w:rsidP="00286A59">
            <w:pPr>
              <w:rPr>
                <w:rFonts w:cstheme="minorHAnsi"/>
              </w:rPr>
            </w:pPr>
            <w:r w:rsidRPr="00920E8A">
              <w:rPr>
                <w:rFonts w:cstheme="minorHAnsi"/>
              </w:rPr>
              <w:t>Oppilas osaa kuvata opiskelun tavoitteita ja osallistuu ryhmän yhteisten tehtävien tekoon.</w:t>
            </w:r>
          </w:p>
        </w:tc>
      </w:tr>
      <w:tr w:rsidR="00EA6CBE" w:rsidRPr="00920E8A" w14:paraId="4CCF7CC9" w14:textId="77777777" w:rsidTr="00EA6CBE">
        <w:tc>
          <w:tcPr>
            <w:tcW w:w="3045" w:type="dxa"/>
            <w:gridSpan w:val="2"/>
          </w:tcPr>
          <w:p w14:paraId="3E337AAE"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T6 ohjata </w:t>
            </w:r>
            <w:r w:rsidRPr="00920E8A">
              <w:rPr>
                <w:rFonts w:eastAsia="Calibri" w:cstheme="minorHAnsi"/>
              </w:rPr>
              <w:t xml:space="preserve">oppilasta </w:t>
            </w:r>
            <w:r w:rsidRPr="00920E8A">
              <w:rPr>
                <w:rFonts w:eastAsia="Calibri" w:cstheme="minorHAnsi"/>
                <w:color w:val="000000" w:themeColor="text1"/>
              </w:rPr>
              <w:t>ottamaan vastuuta omasta kielenopiskelustaan ja kannustaa harjaannuttamaan kielitaitoaan rohkeasti ja myös tieto- ja viestintäteknologiaa käyttäen sekä kokeilemaan, millaiset tavat oppia kieliä sopivat hänelle parhaiten</w:t>
            </w:r>
          </w:p>
        </w:tc>
        <w:tc>
          <w:tcPr>
            <w:tcW w:w="911" w:type="dxa"/>
            <w:gridSpan w:val="2"/>
          </w:tcPr>
          <w:p w14:paraId="57F63562" w14:textId="77777777" w:rsidR="00EA6CBE" w:rsidRPr="00920E8A" w:rsidRDefault="00EA6CBE" w:rsidP="00286A59">
            <w:pPr>
              <w:rPr>
                <w:rFonts w:cstheme="minorHAnsi"/>
              </w:rPr>
            </w:pPr>
            <w:r w:rsidRPr="00920E8A">
              <w:rPr>
                <w:rFonts w:cstheme="minorHAnsi"/>
              </w:rPr>
              <w:t>S2</w:t>
            </w:r>
          </w:p>
        </w:tc>
        <w:tc>
          <w:tcPr>
            <w:tcW w:w="2389" w:type="dxa"/>
          </w:tcPr>
          <w:p w14:paraId="1B6AD815" w14:textId="77777777" w:rsidR="00EA6CBE" w:rsidRPr="00920E8A" w:rsidRDefault="00EA6CBE" w:rsidP="00286A59">
            <w:pPr>
              <w:rPr>
                <w:rFonts w:cstheme="minorHAnsi"/>
              </w:rPr>
            </w:pPr>
            <w:r w:rsidRPr="00920E8A">
              <w:rPr>
                <w:rFonts w:cstheme="minorHAnsi"/>
              </w:rPr>
              <w:t>Kielenopiskelutavoittei-</w:t>
            </w:r>
          </w:p>
          <w:p w14:paraId="6CF04B2F" w14:textId="77777777" w:rsidR="00EA6CBE" w:rsidRPr="00920E8A" w:rsidRDefault="00EA6CBE" w:rsidP="00286A59">
            <w:pPr>
              <w:rPr>
                <w:rFonts w:cstheme="minorHAnsi"/>
              </w:rPr>
            </w:pPr>
            <w:r w:rsidRPr="00920E8A">
              <w:rPr>
                <w:rFonts w:cstheme="minorHAnsi"/>
              </w:rPr>
              <w:t>den asettaminen ja löytäminen</w:t>
            </w:r>
          </w:p>
        </w:tc>
        <w:tc>
          <w:tcPr>
            <w:tcW w:w="3402" w:type="dxa"/>
          </w:tcPr>
          <w:p w14:paraId="598134B2" w14:textId="77777777" w:rsidR="00EA6CBE" w:rsidRPr="00920E8A" w:rsidRDefault="00EA6CBE" w:rsidP="00286A59">
            <w:pPr>
              <w:rPr>
                <w:rFonts w:cstheme="minorHAnsi"/>
              </w:rPr>
            </w:pPr>
            <w:r w:rsidRPr="00920E8A">
              <w:rPr>
                <w:rFonts w:cstheme="minorHAnsi"/>
              </w:rPr>
              <w:t xml:space="preserve">Oppilas asettaa tavoitteita kielenopiskelulleen, harjoittelee erilaisia tapoja opiskella kieliä käyttäen myös tieto- ja viestintäteknologiaa, harjaannuttaa ja arvioi taitojaan </w:t>
            </w:r>
          </w:p>
        </w:tc>
      </w:tr>
      <w:tr w:rsidR="00EA6CBE" w:rsidRPr="00920E8A" w14:paraId="71BE0F99" w14:textId="77777777" w:rsidTr="00EA6CBE">
        <w:tc>
          <w:tcPr>
            <w:tcW w:w="3045" w:type="dxa"/>
            <w:gridSpan w:val="2"/>
          </w:tcPr>
          <w:p w14:paraId="4EF308FB" w14:textId="77777777" w:rsidR="00EA6CBE" w:rsidRPr="00920E8A" w:rsidRDefault="00EA6CBE" w:rsidP="00286A59">
            <w:pPr>
              <w:rPr>
                <w:rFonts w:cstheme="minorHAnsi"/>
                <w:b/>
                <w:color w:val="000000" w:themeColor="text1"/>
              </w:rPr>
            </w:pPr>
            <w:r w:rsidRPr="00920E8A">
              <w:rPr>
                <w:rFonts w:cstheme="minorHAnsi"/>
                <w:b/>
                <w:bCs/>
                <w:color w:val="000000" w:themeColor="text1"/>
              </w:rPr>
              <w:t>Kehittyvä kielitaito, taito toimia vuorovaikutuksessa</w:t>
            </w:r>
          </w:p>
        </w:tc>
        <w:tc>
          <w:tcPr>
            <w:tcW w:w="911" w:type="dxa"/>
            <w:gridSpan w:val="2"/>
          </w:tcPr>
          <w:p w14:paraId="5CAC567B" w14:textId="77777777" w:rsidR="00EA6CBE" w:rsidRPr="00920E8A" w:rsidRDefault="00EA6CBE" w:rsidP="00286A59">
            <w:pPr>
              <w:rPr>
                <w:rFonts w:cstheme="minorHAnsi"/>
              </w:rPr>
            </w:pPr>
          </w:p>
        </w:tc>
        <w:tc>
          <w:tcPr>
            <w:tcW w:w="2389" w:type="dxa"/>
          </w:tcPr>
          <w:p w14:paraId="5A7E8998" w14:textId="77777777" w:rsidR="00EA6CBE" w:rsidRPr="00920E8A" w:rsidRDefault="00EA6CBE" w:rsidP="00286A59">
            <w:pPr>
              <w:rPr>
                <w:rFonts w:cstheme="minorHAnsi"/>
              </w:rPr>
            </w:pPr>
          </w:p>
        </w:tc>
        <w:tc>
          <w:tcPr>
            <w:tcW w:w="3402" w:type="dxa"/>
          </w:tcPr>
          <w:p w14:paraId="43716F0D"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b/>
                <w:bCs/>
              </w:rPr>
              <w:t>Taitotaso A2.1</w:t>
            </w:r>
          </w:p>
        </w:tc>
      </w:tr>
      <w:tr w:rsidR="00EA6CBE" w:rsidRPr="00920E8A" w14:paraId="13A39273" w14:textId="77777777" w:rsidTr="00EA6CBE">
        <w:tc>
          <w:tcPr>
            <w:tcW w:w="3045" w:type="dxa"/>
            <w:gridSpan w:val="2"/>
          </w:tcPr>
          <w:p w14:paraId="23696488"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T7 ohjata oppilasta harjoittelemaan vuorovaikutusta aihepiiriltään monenlaisissa tilanteissa rohkaisten viestinnän jatkumiseen mahdollisista katkoksista huolimatta</w:t>
            </w:r>
          </w:p>
        </w:tc>
        <w:tc>
          <w:tcPr>
            <w:tcW w:w="911" w:type="dxa"/>
            <w:gridSpan w:val="2"/>
          </w:tcPr>
          <w:p w14:paraId="1D428A4D" w14:textId="77777777" w:rsidR="00EA6CBE" w:rsidRPr="00920E8A" w:rsidRDefault="00EA6CBE" w:rsidP="00286A59">
            <w:pPr>
              <w:rPr>
                <w:rFonts w:cstheme="minorHAnsi"/>
              </w:rPr>
            </w:pPr>
            <w:r w:rsidRPr="00920E8A">
              <w:rPr>
                <w:rFonts w:cstheme="minorHAnsi"/>
              </w:rPr>
              <w:t>S3</w:t>
            </w:r>
          </w:p>
        </w:tc>
        <w:tc>
          <w:tcPr>
            <w:tcW w:w="2389" w:type="dxa"/>
          </w:tcPr>
          <w:p w14:paraId="1CC07E19" w14:textId="77777777" w:rsidR="00EA6CBE" w:rsidRPr="00920E8A" w:rsidRDefault="00EA6CBE" w:rsidP="00286A59">
            <w:pPr>
              <w:rPr>
                <w:rFonts w:cstheme="minorHAnsi"/>
              </w:rPr>
            </w:pPr>
            <w:r w:rsidRPr="00920E8A">
              <w:rPr>
                <w:rFonts w:cstheme="minorHAnsi"/>
              </w:rPr>
              <w:t>Vuorovaikutus erilaisissa tilanteissa</w:t>
            </w:r>
          </w:p>
        </w:tc>
        <w:tc>
          <w:tcPr>
            <w:tcW w:w="3402" w:type="dxa"/>
          </w:tcPr>
          <w:p w14:paraId="1FB23B8F" w14:textId="77777777" w:rsidR="00EA6CBE" w:rsidRPr="00920E8A" w:rsidRDefault="00EA6CBE" w:rsidP="00286A59">
            <w:pPr>
              <w:rPr>
                <w:rFonts w:cstheme="minorHAnsi"/>
                <w:strike/>
              </w:rPr>
            </w:pPr>
            <w:r w:rsidRPr="00920E8A">
              <w:rPr>
                <w:rFonts w:cstheme="minorHAnsi"/>
              </w:rPr>
              <w:t>Oppilas pystyy vaihtamaan ajatuksia tai tietoja tutuissa ja jokapäiväisissä tilanteissa sekä toisinaan ylläpitämään viestintätilannetta.</w:t>
            </w:r>
          </w:p>
        </w:tc>
      </w:tr>
      <w:tr w:rsidR="00EA6CBE" w:rsidRPr="00920E8A" w14:paraId="23B7C464" w14:textId="77777777" w:rsidTr="00EA6CBE">
        <w:tc>
          <w:tcPr>
            <w:tcW w:w="3045" w:type="dxa"/>
            <w:gridSpan w:val="2"/>
          </w:tcPr>
          <w:p w14:paraId="053613C8"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T8</w:t>
            </w:r>
            <w:r w:rsidRPr="00920E8A">
              <w:rPr>
                <w:rFonts w:eastAsia="Calibri" w:cstheme="minorHAnsi"/>
              </w:rPr>
              <w:t xml:space="preserve"> </w:t>
            </w:r>
            <w:r w:rsidRPr="00920E8A">
              <w:rPr>
                <w:rFonts w:eastAsia="Calibri" w:cstheme="minorHAnsi"/>
                <w:color w:val="000000" w:themeColor="text1"/>
              </w:rPr>
              <w:t>rohkaista oppilasta pitämään yllä viestintätilannetta käyttäen monenlaisia viestinnän jatkamisen keinoja</w:t>
            </w:r>
          </w:p>
        </w:tc>
        <w:tc>
          <w:tcPr>
            <w:tcW w:w="911" w:type="dxa"/>
            <w:gridSpan w:val="2"/>
          </w:tcPr>
          <w:p w14:paraId="06A19682" w14:textId="77777777" w:rsidR="00EA6CBE" w:rsidRPr="00920E8A" w:rsidRDefault="00EA6CBE" w:rsidP="00286A59">
            <w:pPr>
              <w:rPr>
                <w:rFonts w:cstheme="minorHAnsi"/>
              </w:rPr>
            </w:pPr>
            <w:r w:rsidRPr="00920E8A">
              <w:rPr>
                <w:rFonts w:cstheme="minorHAnsi"/>
              </w:rPr>
              <w:t>S3</w:t>
            </w:r>
          </w:p>
        </w:tc>
        <w:tc>
          <w:tcPr>
            <w:tcW w:w="2389" w:type="dxa"/>
          </w:tcPr>
          <w:p w14:paraId="0017AB35" w14:textId="77777777" w:rsidR="00EA6CBE" w:rsidRPr="00920E8A" w:rsidRDefault="00EA6CBE" w:rsidP="00286A59">
            <w:pPr>
              <w:rPr>
                <w:rFonts w:cstheme="minorHAnsi"/>
              </w:rPr>
            </w:pPr>
            <w:r w:rsidRPr="00920E8A">
              <w:rPr>
                <w:rFonts w:cstheme="minorHAnsi"/>
              </w:rPr>
              <w:t>Viestintästrategioiden käyttö</w:t>
            </w:r>
          </w:p>
        </w:tc>
        <w:tc>
          <w:tcPr>
            <w:tcW w:w="3402" w:type="dxa"/>
          </w:tcPr>
          <w:p w14:paraId="270FC9A7" w14:textId="77777777" w:rsidR="00EA6CBE" w:rsidRPr="00920E8A" w:rsidRDefault="00EA6CBE" w:rsidP="00286A59">
            <w:pPr>
              <w:rPr>
                <w:rFonts w:cstheme="minorHAnsi"/>
              </w:rPr>
            </w:pPr>
            <w:r w:rsidRPr="00920E8A">
              <w:rPr>
                <w:rFonts w:cstheme="minorHAnsi"/>
              </w:rPr>
              <w:t>Oppilas osallistuu enenevässä määrin viestintään. Oppilas turvautuu harvemmin ei-kielellisiin ilmaisuihin. Oppilas joutuu pyytämään toistoa tai selvennystä melko usein. Oppilas osaa jonkin verran soveltaa viestintäkumppanin ilmaisuja omassa viestinnässään.</w:t>
            </w:r>
          </w:p>
        </w:tc>
      </w:tr>
      <w:tr w:rsidR="00EA6CBE" w:rsidRPr="00920E8A" w14:paraId="314C7EDE" w14:textId="77777777" w:rsidTr="00EA6CBE">
        <w:tc>
          <w:tcPr>
            <w:tcW w:w="3045" w:type="dxa"/>
            <w:gridSpan w:val="2"/>
          </w:tcPr>
          <w:p w14:paraId="5BF604B2"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T9 tukea oppilaan viestinnän kulttuurista sopivuutta tarjoamalla mahdollisuuksia harjoitella monipuolisia sosiaalisia tilanteita</w:t>
            </w:r>
          </w:p>
        </w:tc>
        <w:tc>
          <w:tcPr>
            <w:tcW w:w="911" w:type="dxa"/>
            <w:gridSpan w:val="2"/>
          </w:tcPr>
          <w:p w14:paraId="081F0EBD" w14:textId="77777777" w:rsidR="00EA6CBE" w:rsidRPr="00920E8A" w:rsidRDefault="00EA6CBE" w:rsidP="00286A59">
            <w:pPr>
              <w:rPr>
                <w:rFonts w:cstheme="minorHAnsi"/>
              </w:rPr>
            </w:pPr>
            <w:r w:rsidRPr="00920E8A">
              <w:rPr>
                <w:rFonts w:cstheme="minorHAnsi"/>
              </w:rPr>
              <w:t>S3</w:t>
            </w:r>
          </w:p>
        </w:tc>
        <w:tc>
          <w:tcPr>
            <w:tcW w:w="2389" w:type="dxa"/>
          </w:tcPr>
          <w:p w14:paraId="2A85159E" w14:textId="77777777" w:rsidR="00EA6CBE" w:rsidRPr="00920E8A" w:rsidRDefault="00EA6CBE" w:rsidP="00286A59">
            <w:pPr>
              <w:rPr>
                <w:rFonts w:cstheme="minorHAnsi"/>
                <w:strike/>
              </w:rPr>
            </w:pPr>
            <w:r w:rsidRPr="00920E8A">
              <w:rPr>
                <w:rFonts w:cstheme="minorHAnsi"/>
              </w:rPr>
              <w:t>Viestinnän kulttuurinen sopivuus</w:t>
            </w:r>
            <w:r w:rsidRPr="00920E8A">
              <w:rPr>
                <w:rFonts w:cstheme="minorHAnsi"/>
                <w:strike/>
              </w:rPr>
              <w:t xml:space="preserve"> </w:t>
            </w:r>
          </w:p>
        </w:tc>
        <w:tc>
          <w:tcPr>
            <w:tcW w:w="3402" w:type="dxa"/>
          </w:tcPr>
          <w:p w14:paraId="4E9B27A3" w14:textId="77777777" w:rsidR="00EA6CBE" w:rsidRPr="00920E8A" w:rsidRDefault="00EA6CBE" w:rsidP="00286A59">
            <w:pPr>
              <w:rPr>
                <w:rFonts w:cstheme="minorHAnsi"/>
              </w:rPr>
            </w:pPr>
            <w:r w:rsidRPr="00920E8A">
              <w:rPr>
                <w:rFonts w:cstheme="minorHAnsi"/>
              </w:rPr>
              <w:t>Oppilas selviytyy lyhyistä sosiaalisista tilanteista. Oppilas osaa käyttää yleisimpiä kohteliaita tervehdyksiä ja puhuttelumuotoja sekä esittää kohteliaasti esimerkiksi pyyntöjä, kutsuja, ehdotuksia ja anteeksipyyntöjä ja vastata sellaisiin.</w:t>
            </w:r>
          </w:p>
        </w:tc>
      </w:tr>
      <w:tr w:rsidR="00EA6CBE" w:rsidRPr="00920E8A" w14:paraId="14B69BF9" w14:textId="77777777" w:rsidTr="00EA6CBE">
        <w:tc>
          <w:tcPr>
            <w:tcW w:w="3045" w:type="dxa"/>
            <w:gridSpan w:val="2"/>
          </w:tcPr>
          <w:p w14:paraId="5EABDEA4"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b/>
                <w:bCs/>
                <w:color w:val="000000" w:themeColor="text1"/>
              </w:rPr>
              <w:t>Kehittyvä kielitaito, taito tulkita tekstejä</w:t>
            </w:r>
          </w:p>
        </w:tc>
        <w:tc>
          <w:tcPr>
            <w:tcW w:w="911" w:type="dxa"/>
            <w:gridSpan w:val="2"/>
          </w:tcPr>
          <w:p w14:paraId="02892B2C" w14:textId="77777777" w:rsidR="00EA6CBE" w:rsidRPr="00920E8A" w:rsidRDefault="00EA6CBE" w:rsidP="00286A59">
            <w:pPr>
              <w:rPr>
                <w:rFonts w:cstheme="minorHAnsi"/>
              </w:rPr>
            </w:pPr>
          </w:p>
        </w:tc>
        <w:tc>
          <w:tcPr>
            <w:tcW w:w="2389" w:type="dxa"/>
          </w:tcPr>
          <w:p w14:paraId="6349F88B" w14:textId="77777777" w:rsidR="00EA6CBE" w:rsidRPr="00920E8A" w:rsidRDefault="00EA6CBE" w:rsidP="00286A59">
            <w:pPr>
              <w:rPr>
                <w:rFonts w:cstheme="minorHAnsi"/>
              </w:rPr>
            </w:pPr>
          </w:p>
        </w:tc>
        <w:tc>
          <w:tcPr>
            <w:tcW w:w="3402" w:type="dxa"/>
          </w:tcPr>
          <w:p w14:paraId="27D0EA3B" w14:textId="77777777" w:rsidR="00EA6CBE" w:rsidRPr="00920E8A" w:rsidRDefault="00EA6CBE" w:rsidP="00286A59">
            <w:pPr>
              <w:rPr>
                <w:rFonts w:cstheme="minorHAnsi"/>
                <w:b/>
              </w:rPr>
            </w:pPr>
            <w:r w:rsidRPr="00920E8A">
              <w:rPr>
                <w:rFonts w:cstheme="minorHAnsi"/>
                <w:b/>
                <w:bCs/>
              </w:rPr>
              <w:t>Taitotaso A2.1</w:t>
            </w:r>
          </w:p>
        </w:tc>
      </w:tr>
      <w:tr w:rsidR="00EA6CBE" w:rsidRPr="00920E8A" w14:paraId="61800CE8" w14:textId="77777777" w:rsidTr="00EA6CBE">
        <w:tc>
          <w:tcPr>
            <w:tcW w:w="3045" w:type="dxa"/>
            <w:gridSpan w:val="2"/>
          </w:tcPr>
          <w:p w14:paraId="3C8A5E53"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T10 ohjata oppilasta työskentelemään vaativuudeltaan monentasoisten puhuttujen ja kirjoitettujen tekstien parissa käyttäen erilaisia ymmärtämisstrategioita</w:t>
            </w:r>
          </w:p>
        </w:tc>
        <w:tc>
          <w:tcPr>
            <w:tcW w:w="911" w:type="dxa"/>
            <w:gridSpan w:val="2"/>
          </w:tcPr>
          <w:p w14:paraId="235158D7" w14:textId="77777777" w:rsidR="00EA6CBE" w:rsidRPr="00920E8A" w:rsidRDefault="00EA6CBE" w:rsidP="00286A59">
            <w:pPr>
              <w:rPr>
                <w:rFonts w:cstheme="minorHAnsi"/>
              </w:rPr>
            </w:pPr>
            <w:r w:rsidRPr="00920E8A">
              <w:rPr>
                <w:rFonts w:cstheme="minorHAnsi"/>
              </w:rPr>
              <w:t>S3</w:t>
            </w:r>
          </w:p>
        </w:tc>
        <w:tc>
          <w:tcPr>
            <w:tcW w:w="2389" w:type="dxa"/>
          </w:tcPr>
          <w:p w14:paraId="02C9FCE9" w14:textId="77777777" w:rsidR="00EA6CBE" w:rsidRPr="00920E8A" w:rsidRDefault="00EA6CBE" w:rsidP="00286A59">
            <w:pPr>
              <w:rPr>
                <w:rFonts w:cstheme="minorHAnsi"/>
              </w:rPr>
            </w:pPr>
            <w:r w:rsidRPr="00920E8A">
              <w:rPr>
                <w:rFonts w:cstheme="minorHAnsi"/>
              </w:rPr>
              <w:t>Tekstien tulkintataidot</w:t>
            </w:r>
          </w:p>
        </w:tc>
        <w:tc>
          <w:tcPr>
            <w:tcW w:w="3402" w:type="dxa"/>
          </w:tcPr>
          <w:p w14:paraId="19F83117" w14:textId="77777777" w:rsidR="00EA6CBE" w:rsidRPr="00920E8A" w:rsidRDefault="00EA6CBE" w:rsidP="00286A59">
            <w:pPr>
              <w:rPr>
                <w:rFonts w:cstheme="minorHAnsi"/>
              </w:rPr>
            </w:pPr>
            <w:r w:rsidRPr="00920E8A">
              <w:rPr>
                <w:rFonts w:cstheme="minorHAnsi"/>
              </w:rPr>
              <w:t>Oppilas ymmärtää helppoja, tuttua sanastoa ja ilmaisuja sekä selkeää puhetta sisältäviä tekstejä. Oppilas ymmärtää lyhyiden, yksinkertaisten, itseään kiinnostavien viestien ydinsisällön ja tekstin pääajatukset tuttua sanastoa sisältävästä, ennakoitavasta tekstistä. Oppilas pystyy hyvin yksinkertaiseen päättelyyn asiayhteyden tukemana.</w:t>
            </w:r>
          </w:p>
        </w:tc>
      </w:tr>
      <w:tr w:rsidR="00EA6CBE" w:rsidRPr="00920E8A" w14:paraId="16CF69EC" w14:textId="77777777" w:rsidTr="00EA6CBE">
        <w:tc>
          <w:tcPr>
            <w:tcW w:w="3045" w:type="dxa"/>
            <w:gridSpan w:val="2"/>
          </w:tcPr>
          <w:p w14:paraId="087C110D"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b/>
                <w:bCs/>
                <w:color w:val="000000" w:themeColor="text1"/>
              </w:rPr>
              <w:t>Kehittyvä kielitaito, taito tuottaa tekstejä</w:t>
            </w:r>
          </w:p>
        </w:tc>
        <w:tc>
          <w:tcPr>
            <w:tcW w:w="911" w:type="dxa"/>
            <w:gridSpan w:val="2"/>
          </w:tcPr>
          <w:p w14:paraId="1AA6E15D" w14:textId="77777777" w:rsidR="00EA6CBE" w:rsidRPr="00920E8A" w:rsidRDefault="00EA6CBE" w:rsidP="00286A59">
            <w:pPr>
              <w:rPr>
                <w:rFonts w:cstheme="minorHAnsi"/>
              </w:rPr>
            </w:pPr>
          </w:p>
        </w:tc>
        <w:tc>
          <w:tcPr>
            <w:tcW w:w="2389" w:type="dxa"/>
          </w:tcPr>
          <w:p w14:paraId="0F2064C3" w14:textId="77777777" w:rsidR="00EA6CBE" w:rsidRPr="00920E8A" w:rsidRDefault="00EA6CBE" w:rsidP="00286A59">
            <w:pPr>
              <w:rPr>
                <w:rFonts w:cstheme="minorHAnsi"/>
              </w:rPr>
            </w:pPr>
          </w:p>
        </w:tc>
        <w:tc>
          <w:tcPr>
            <w:tcW w:w="3402" w:type="dxa"/>
          </w:tcPr>
          <w:p w14:paraId="68C63440" w14:textId="77777777" w:rsidR="00EA6CBE" w:rsidRPr="00920E8A" w:rsidRDefault="00EA6CBE" w:rsidP="00286A59">
            <w:pPr>
              <w:rPr>
                <w:rFonts w:cstheme="minorHAnsi"/>
                <w:b/>
              </w:rPr>
            </w:pPr>
            <w:r w:rsidRPr="00920E8A">
              <w:rPr>
                <w:rFonts w:cstheme="minorHAnsi"/>
                <w:b/>
                <w:bCs/>
              </w:rPr>
              <w:t>Taitotaso A2.1</w:t>
            </w:r>
          </w:p>
        </w:tc>
      </w:tr>
      <w:tr w:rsidR="00EA6CBE" w:rsidRPr="00920E8A" w14:paraId="0EBC92D8" w14:textId="77777777" w:rsidTr="00EA6CBE">
        <w:tc>
          <w:tcPr>
            <w:tcW w:w="3036" w:type="dxa"/>
          </w:tcPr>
          <w:p w14:paraId="2E1F4113"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T11 tarjota oppilaalle mahdollisuuksia tuottaa puhetta ja kirjoitusta laajenevasta aihepiiristä kiinnittäen huomiota myös keskeisiin rakenteisiin ja ääntämisen perussääntöihin</w:t>
            </w:r>
          </w:p>
        </w:tc>
        <w:tc>
          <w:tcPr>
            <w:tcW w:w="911" w:type="dxa"/>
            <w:gridSpan w:val="2"/>
          </w:tcPr>
          <w:p w14:paraId="0010548A" w14:textId="77777777" w:rsidR="00EA6CBE" w:rsidRPr="00920E8A" w:rsidRDefault="00EA6CBE" w:rsidP="00286A59">
            <w:pPr>
              <w:rPr>
                <w:rFonts w:cstheme="minorHAnsi"/>
              </w:rPr>
            </w:pPr>
            <w:r w:rsidRPr="00920E8A">
              <w:rPr>
                <w:rFonts w:cstheme="minorHAnsi"/>
              </w:rPr>
              <w:t>S3</w:t>
            </w:r>
          </w:p>
        </w:tc>
        <w:tc>
          <w:tcPr>
            <w:tcW w:w="2398" w:type="dxa"/>
            <w:gridSpan w:val="2"/>
          </w:tcPr>
          <w:p w14:paraId="0D87F56C" w14:textId="77777777" w:rsidR="00EA6CBE" w:rsidRPr="00920E8A" w:rsidRDefault="00EA6CBE" w:rsidP="00286A59">
            <w:pPr>
              <w:rPr>
                <w:rFonts w:cstheme="minorHAnsi"/>
              </w:rPr>
            </w:pPr>
            <w:r w:rsidRPr="00920E8A">
              <w:rPr>
                <w:rFonts w:cstheme="minorHAnsi"/>
              </w:rPr>
              <w:t>Tekstien tuottamistaidot</w:t>
            </w:r>
          </w:p>
        </w:tc>
        <w:tc>
          <w:tcPr>
            <w:tcW w:w="3402" w:type="dxa"/>
          </w:tcPr>
          <w:p w14:paraId="33DEE80F" w14:textId="77777777" w:rsidR="00EA6CBE" w:rsidRPr="00920E8A" w:rsidRDefault="00EA6CBE" w:rsidP="00286A59">
            <w:pPr>
              <w:rPr>
                <w:rFonts w:cstheme="minorHAnsi"/>
              </w:rPr>
            </w:pPr>
            <w:r w:rsidRPr="00920E8A">
              <w:rPr>
                <w:rFonts w:cstheme="minorHAnsi"/>
              </w:rPr>
              <w:t xml:space="preserve">Oppilas pystyy kertomaan jokapäiväisistä ja konkreettisista sekä itselleen tärkeistä asioista käyttäen yksinkertaisia lauseita ja konkreettista sanastoa. </w:t>
            </w:r>
          </w:p>
          <w:p w14:paraId="097954F3" w14:textId="77777777" w:rsidR="00EA6CBE" w:rsidRPr="00920E8A" w:rsidRDefault="00EA6CBE" w:rsidP="00286A59">
            <w:pPr>
              <w:rPr>
                <w:rFonts w:cstheme="minorHAnsi"/>
              </w:rPr>
            </w:pPr>
            <w:r w:rsidRPr="00920E8A">
              <w:rPr>
                <w:rFonts w:cstheme="minorHAnsi"/>
              </w:rPr>
              <w:t>Oppilas osaa helposti ennakoitavan perussanaston ja monia keskeisimpiä rakenteita. Oppilas osaa soveltaa joitakin ääntämisen perussääntöjä muissakin kuin harjoitelluissa ilmauksissa.</w:t>
            </w:r>
          </w:p>
        </w:tc>
      </w:tr>
    </w:tbl>
    <w:p w14:paraId="6613D5AC" w14:textId="77777777" w:rsidR="005D03A4" w:rsidRDefault="005D03A4" w:rsidP="00286A59"/>
    <w:p w14:paraId="735A3485" w14:textId="1424E28C" w:rsidR="00EA6CBE" w:rsidRPr="00920E8A" w:rsidRDefault="005D03A4" w:rsidP="00286A59">
      <w:pPr>
        <w:pStyle w:val="Otsikko6"/>
      </w:pPr>
      <w:r>
        <w:t>Englanti A1</w:t>
      </w:r>
    </w:p>
    <w:p w14:paraId="669DBA2A" w14:textId="51F76AEE" w:rsidR="00EA6CBE" w:rsidRPr="00920E8A" w:rsidRDefault="005B1D4B" w:rsidP="00286A59">
      <w:pPr>
        <w:pStyle w:val="Otsikko7"/>
        <w:rPr>
          <w:rFonts w:asciiTheme="minorHAnsi" w:hAnsiTheme="minorHAnsi" w:cstheme="minorHAnsi"/>
        </w:rPr>
      </w:pPr>
      <w:r>
        <w:rPr>
          <w:rFonts w:asciiTheme="minorHAnsi" w:hAnsiTheme="minorHAnsi" w:cstheme="minorHAnsi"/>
        </w:rPr>
        <w:t>3. l</w:t>
      </w:r>
      <w:r w:rsidR="00EA6CBE" w:rsidRPr="00920E8A">
        <w:rPr>
          <w:rFonts w:asciiTheme="minorHAnsi" w:hAnsiTheme="minorHAnsi" w:cstheme="minorHAnsi"/>
        </w:rPr>
        <w:t>uokka</w:t>
      </w:r>
    </w:p>
    <w:p w14:paraId="4BFBD42B" w14:textId="3815F952" w:rsidR="00EA6CBE" w:rsidRPr="00920E8A" w:rsidRDefault="00EA6CBE" w:rsidP="00286A59">
      <w:pPr>
        <w:rPr>
          <w:rFonts w:cstheme="minorHAnsi"/>
          <w:b/>
          <w:color w:val="4F81BD" w:themeColor="accent1"/>
          <w:sz w:val="32"/>
          <w:szCs w:val="32"/>
        </w:rPr>
      </w:pPr>
      <w:r w:rsidRPr="00920E8A">
        <w:rPr>
          <w:rFonts w:cstheme="minorHAnsi"/>
          <w:b/>
          <w:color w:val="4F81BD" w:themeColor="accent1"/>
          <w:sz w:val="32"/>
          <w:szCs w:val="32"/>
        </w:rPr>
        <w:t>ENGLANTI</w:t>
      </w:r>
      <w:r w:rsidR="005B1D4B">
        <w:rPr>
          <w:rFonts w:cstheme="minorHAnsi"/>
          <w:b/>
          <w:color w:val="4F81BD" w:themeColor="accent1"/>
          <w:sz w:val="32"/>
          <w:szCs w:val="32"/>
        </w:rPr>
        <w:t>,</w:t>
      </w:r>
      <w:r w:rsidRPr="00920E8A">
        <w:rPr>
          <w:rFonts w:cstheme="minorHAnsi"/>
          <w:b/>
          <w:color w:val="4F81BD" w:themeColor="accent1"/>
          <w:sz w:val="32"/>
          <w:szCs w:val="32"/>
        </w:rPr>
        <w:t xml:space="preserve"> A1</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3E1D910B"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17075994" w14:textId="77777777" w:rsidR="00EA6CBE" w:rsidRPr="00920E8A" w:rsidRDefault="00EA6CBE" w:rsidP="00286A59">
            <w:pPr>
              <w:rPr>
                <w:rFonts w:eastAsia="Calibri" w:cstheme="minorHAnsi"/>
              </w:rPr>
            </w:pPr>
          </w:p>
          <w:p w14:paraId="10044215" w14:textId="77777777" w:rsidR="00EA6CBE" w:rsidRPr="00920E8A" w:rsidRDefault="00EA6CBE" w:rsidP="00286A59">
            <w:pPr>
              <w:rPr>
                <w:rFonts w:eastAsia="Calibri" w:cstheme="minorHAnsi"/>
              </w:rPr>
            </w:pPr>
            <w:r w:rsidRPr="00920E8A">
              <w:rPr>
                <w:rFonts w:cstheme="minorHAnsi"/>
                <w:noProof/>
                <w:lang w:eastAsia="fi-FI"/>
              </w:rPr>
              <w:drawing>
                <wp:inline distT="0" distB="0" distL="0" distR="0" wp14:anchorId="3710E3DB" wp14:editId="1E022493">
                  <wp:extent cx="504825" cy="723900"/>
                  <wp:effectExtent l="0" t="0" r="9525"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E67E5C4" w14:textId="77777777" w:rsidR="00EA6CBE" w:rsidRPr="00920E8A" w:rsidRDefault="00EA6CBE" w:rsidP="00286A59">
            <w:pPr>
              <w:rPr>
                <w:rFonts w:eastAsia="Calibri" w:cstheme="minorHAnsi"/>
              </w:rPr>
            </w:pPr>
          </w:p>
          <w:p w14:paraId="42E64447" w14:textId="77777777" w:rsidR="00EA6CBE" w:rsidRPr="00920E8A" w:rsidRDefault="00EA6CBE" w:rsidP="00286A59">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75590578" w14:textId="77777777" w:rsidTr="003E5F39">
              <w:trPr>
                <w:trHeight w:val="492"/>
              </w:trPr>
              <w:tc>
                <w:tcPr>
                  <w:tcW w:w="2472" w:type="dxa"/>
                  <w:tcBorders>
                    <w:top w:val="single" w:sz="4" w:space="0" w:color="auto"/>
                    <w:left w:val="single" w:sz="4" w:space="0" w:color="auto"/>
                    <w:bottom w:val="single" w:sz="4" w:space="0" w:color="auto"/>
                    <w:right w:val="single" w:sz="4" w:space="0" w:color="auto"/>
                  </w:tcBorders>
                  <w:hideMark/>
                </w:tcPr>
                <w:p w14:paraId="16D63ADA" w14:textId="77777777" w:rsidR="00EA6CBE" w:rsidRPr="00920E8A" w:rsidRDefault="00EA6CBE" w:rsidP="00286A59">
                  <w:pPr>
                    <w:rPr>
                      <w:rFonts w:cstheme="minorHAnsi"/>
                      <w:b/>
                    </w:rPr>
                  </w:pPr>
                  <w:r w:rsidRPr="00920E8A">
                    <w:rPr>
                      <w:rFonts w:cstheme="minorHAnsi"/>
                      <w:b/>
                      <w:bCs/>
                    </w:rPr>
                    <w:t>Tavoitteet</w:t>
                  </w:r>
                </w:p>
                <w:p w14:paraId="339C759E" w14:textId="2AE12F3D" w:rsidR="00EA6CBE" w:rsidRPr="00920E8A" w:rsidRDefault="00EA6CBE" w:rsidP="00286A59">
                  <w:pPr>
                    <w:rPr>
                      <w:rFonts w:cstheme="minorHAnsi"/>
                      <w:b/>
                    </w:rPr>
                  </w:pPr>
                  <w:r w:rsidRPr="00920E8A">
                    <w:rPr>
                      <w:rFonts w:cstheme="minorHAnsi"/>
                      <w:b/>
                      <w:bCs/>
                    </w:rPr>
                    <w:t>3.</w:t>
                  </w:r>
                  <w:r w:rsidR="00F61638">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1458FFA0" w14:textId="77777777" w:rsidR="00EA6CBE" w:rsidRPr="00920E8A" w:rsidRDefault="00EA6CBE" w:rsidP="00286A59">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5534CB5" w14:textId="77777777" w:rsidR="00EA6CBE" w:rsidRPr="00920E8A" w:rsidRDefault="00EA6CBE" w:rsidP="00286A59">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57B27C57" w14:textId="77777777" w:rsidR="00EA6CBE" w:rsidRPr="00920E8A" w:rsidRDefault="00EA6CBE" w:rsidP="00286A59">
                  <w:pPr>
                    <w:rPr>
                      <w:rFonts w:eastAsia="Calibri" w:cstheme="minorHAnsi"/>
                      <w:b/>
                    </w:rPr>
                  </w:pPr>
                  <w:r w:rsidRPr="00920E8A">
                    <w:rPr>
                      <w:rFonts w:cstheme="minorHAnsi"/>
                      <w:b/>
                    </w:rPr>
                    <w:t>L</w:t>
                  </w:r>
                </w:p>
              </w:tc>
            </w:tr>
            <w:tr w:rsidR="00D31FE7" w:rsidRPr="00920E8A" w14:paraId="15BC99EE" w14:textId="77777777" w:rsidTr="00E3243E">
              <w:trPr>
                <w:trHeight w:val="240"/>
              </w:trPr>
              <w:tc>
                <w:tcPr>
                  <w:tcW w:w="9209" w:type="dxa"/>
                  <w:gridSpan w:val="3"/>
                  <w:tcBorders>
                    <w:top w:val="single" w:sz="4" w:space="0" w:color="auto"/>
                    <w:left w:val="single" w:sz="4" w:space="0" w:color="auto"/>
                    <w:bottom w:val="single" w:sz="4" w:space="0" w:color="auto"/>
                    <w:right w:val="single" w:sz="4" w:space="0" w:color="auto"/>
                  </w:tcBorders>
                </w:tcPr>
                <w:p w14:paraId="18951485" w14:textId="6300F6F6" w:rsidR="00D31FE7" w:rsidRPr="00920E8A" w:rsidRDefault="00D31FE7" w:rsidP="00286A59">
                  <w:pPr>
                    <w:rPr>
                      <w:rFonts w:eastAsia="Calibri" w:cstheme="minorHAnsi"/>
                      <w:b/>
                      <w:sz w:val="24"/>
                      <w:szCs w:val="24"/>
                    </w:rPr>
                  </w:pPr>
                  <w:r w:rsidRPr="00920E8A">
                    <w:rPr>
                      <w:rFonts w:cstheme="minorHAnsi"/>
                      <w:b/>
                      <w:bCs/>
                    </w:rPr>
                    <w:t>Kasvu kulttuuriseen moninaisuuteen ja kielitietoisuuteen</w:t>
                  </w:r>
                </w:p>
              </w:tc>
              <w:tc>
                <w:tcPr>
                  <w:tcW w:w="454" w:type="dxa"/>
                  <w:tcBorders>
                    <w:top w:val="single" w:sz="4" w:space="0" w:color="auto"/>
                    <w:left w:val="single" w:sz="4" w:space="0" w:color="auto"/>
                    <w:bottom w:val="single" w:sz="4" w:space="0" w:color="auto"/>
                    <w:right w:val="single" w:sz="4" w:space="0" w:color="auto"/>
                  </w:tcBorders>
                </w:tcPr>
                <w:p w14:paraId="2A40DF20" w14:textId="77777777" w:rsidR="00D31FE7" w:rsidRPr="00920E8A" w:rsidRDefault="00D31FE7" w:rsidP="00286A59">
                  <w:pPr>
                    <w:rPr>
                      <w:rFonts w:eastAsia="Calibri" w:cstheme="minorHAnsi"/>
                      <w:b/>
                      <w:sz w:val="24"/>
                      <w:szCs w:val="24"/>
                    </w:rPr>
                  </w:pPr>
                </w:p>
              </w:tc>
            </w:tr>
            <w:tr w:rsidR="00EA6CBE" w:rsidRPr="00920E8A" w14:paraId="0CD10369" w14:textId="77777777" w:rsidTr="00EA6CBE">
              <w:tc>
                <w:tcPr>
                  <w:tcW w:w="2472" w:type="dxa"/>
                  <w:tcBorders>
                    <w:top w:val="single" w:sz="4" w:space="0" w:color="auto"/>
                    <w:left w:val="single" w:sz="4" w:space="0" w:color="auto"/>
                    <w:bottom w:val="single" w:sz="4" w:space="0" w:color="auto"/>
                    <w:right w:val="single" w:sz="4" w:space="0" w:color="auto"/>
                  </w:tcBorders>
                </w:tcPr>
                <w:p w14:paraId="7F6A07FD" w14:textId="77777777" w:rsidR="00EA6CBE" w:rsidRPr="00920E8A" w:rsidRDefault="00EA6CBE" w:rsidP="00286A59">
                  <w:pPr>
                    <w:rPr>
                      <w:rFonts w:cstheme="minorHAnsi"/>
                      <w:b/>
                    </w:rPr>
                  </w:pPr>
                  <w:r w:rsidRPr="00920E8A">
                    <w:rPr>
                      <w:rFonts w:cstheme="minorHAnsi"/>
                    </w:rPr>
                    <w:t>T1 ohjata oppilasta havaitsemaan lähiympäristön ja maailman kielellinen ja kulttuurinen runsaus sekä englannin asema globaalin viestinnän kielenä</w:t>
                  </w:r>
                </w:p>
              </w:tc>
              <w:tc>
                <w:tcPr>
                  <w:tcW w:w="434" w:type="dxa"/>
                  <w:tcBorders>
                    <w:top w:val="single" w:sz="4" w:space="0" w:color="auto"/>
                    <w:left w:val="single" w:sz="4" w:space="0" w:color="auto"/>
                    <w:bottom w:val="single" w:sz="4" w:space="0" w:color="auto"/>
                    <w:right w:val="single" w:sz="4" w:space="0" w:color="auto"/>
                  </w:tcBorders>
                </w:tcPr>
                <w:p w14:paraId="21C16E85"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4B9B6AA" w14:textId="77777777" w:rsidR="00EA6CBE" w:rsidRPr="00920E8A" w:rsidRDefault="00EA6CBE" w:rsidP="00286A59">
                  <w:pPr>
                    <w:rPr>
                      <w:rFonts w:cstheme="minorHAnsi"/>
                    </w:rPr>
                  </w:pPr>
                  <w:r w:rsidRPr="00920E8A">
                    <w:rPr>
                      <w:rFonts w:cstheme="minorHAnsi"/>
                    </w:rPr>
                    <w:t>Pohditaan omia kokemuksia kohtaamisissa eri kieli- ja kulttuuritaustan omaavien ihmisten kanssa.</w:t>
                  </w:r>
                </w:p>
                <w:p w14:paraId="33A16323" w14:textId="77777777" w:rsidR="00EA6CBE" w:rsidRPr="00920E8A" w:rsidRDefault="00EA6CBE" w:rsidP="00286A59">
                  <w:pPr>
                    <w:rPr>
                      <w:rFonts w:cstheme="minorHAnsi"/>
                    </w:rPr>
                  </w:pPr>
                </w:p>
                <w:p w14:paraId="51650537" w14:textId="77777777" w:rsidR="00EA6CBE" w:rsidRPr="00920E8A" w:rsidRDefault="00EA6CBE" w:rsidP="00286A59">
                  <w:pPr>
                    <w:rPr>
                      <w:rFonts w:cstheme="minorHAnsi"/>
                    </w:rPr>
                  </w:pPr>
                  <w:r w:rsidRPr="00920E8A">
                    <w:rPr>
                      <w:rFonts w:cstheme="minorHAnsi"/>
                    </w:rPr>
                    <w:t>Tutustutaan ympäröivän yhteisön monikielisyyteen ja -kulttuurisuuteen kotikansainvälisyyden avulla.</w:t>
                  </w:r>
                </w:p>
                <w:p w14:paraId="2B85DE1B" w14:textId="77777777" w:rsidR="00EA6CBE" w:rsidRPr="00920E8A" w:rsidRDefault="00EA6CBE" w:rsidP="00286A59">
                  <w:pPr>
                    <w:rPr>
                      <w:rFonts w:cstheme="minorHAnsi"/>
                    </w:rPr>
                  </w:pPr>
                </w:p>
                <w:p w14:paraId="49A68474" w14:textId="77777777" w:rsidR="00EA6CBE" w:rsidRPr="00920E8A" w:rsidRDefault="00EA6CBE" w:rsidP="00286A59">
                  <w:pPr>
                    <w:rPr>
                      <w:rFonts w:cstheme="minorHAnsi"/>
                      <w:i/>
                    </w:rPr>
                  </w:pPr>
                  <w:r w:rsidRPr="00920E8A">
                    <w:rPr>
                      <w:rFonts w:cstheme="minorHAnsi"/>
                    </w:rPr>
                    <w:t>Kuunnellaan ja tutustutaan eri kieliin.</w:t>
                  </w:r>
                </w:p>
                <w:p w14:paraId="14343D65" w14:textId="77777777" w:rsidR="00EA6CBE" w:rsidRPr="00920E8A" w:rsidRDefault="00EA6CBE" w:rsidP="00286A59">
                  <w:pPr>
                    <w:rPr>
                      <w:rFonts w:cstheme="minorHAnsi"/>
                    </w:rPr>
                  </w:pPr>
                </w:p>
                <w:p w14:paraId="33240AB5" w14:textId="77777777" w:rsidR="00EA6CBE" w:rsidRPr="00920E8A" w:rsidRDefault="00EA6CBE" w:rsidP="00286A59">
                  <w:pPr>
                    <w:rPr>
                      <w:rFonts w:cstheme="minorHAnsi"/>
                    </w:rPr>
                  </w:pPr>
                  <w:r w:rsidRPr="00920E8A">
                    <w:rPr>
                      <w:rFonts w:cstheme="minorHAnsi"/>
                    </w:rPr>
                    <w:t>Huomioidaan englannin asema globaalin viestinnän kielenä.</w:t>
                  </w:r>
                </w:p>
                <w:p w14:paraId="08BB9261" w14:textId="77777777" w:rsidR="00EA6CBE" w:rsidRPr="00920E8A" w:rsidRDefault="00EA6CBE" w:rsidP="00286A59">
                  <w:pPr>
                    <w:rPr>
                      <w:rFonts w:cstheme="minorHAnsi"/>
                    </w:rPr>
                  </w:pPr>
                </w:p>
                <w:p w14:paraId="1EEB57CD" w14:textId="77777777" w:rsidR="00EA6CBE" w:rsidRPr="00920E8A" w:rsidRDefault="00EA6CBE" w:rsidP="00286A59">
                  <w:pPr>
                    <w:rPr>
                      <w:rFonts w:cstheme="minorHAnsi"/>
                    </w:rPr>
                  </w:pPr>
                  <w:r w:rsidRPr="00920E8A">
                    <w:rPr>
                      <w:rFonts w:cstheme="minorHAnsi"/>
                    </w:rPr>
                    <w:t>Tutkitaan mahdollisuuksia hyödyntää kotikansainvälisyyttä ja harjoitella kansainvälistä yhteydenpitoa.</w:t>
                  </w:r>
                </w:p>
                <w:p w14:paraId="45940EAA"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C037CA1" w14:textId="77777777" w:rsidR="00EA6CBE" w:rsidRPr="00920E8A" w:rsidRDefault="00EA6CBE" w:rsidP="00286A59">
                  <w:pPr>
                    <w:rPr>
                      <w:rFonts w:eastAsia="Calibri" w:cstheme="minorHAnsi"/>
                      <w:b/>
                      <w:sz w:val="24"/>
                      <w:szCs w:val="24"/>
                    </w:rPr>
                  </w:pPr>
                  <w:r w:rsidRPr="00920E8A">
                    <w:rPr>
                      <w:rFonts w:cstheme="minorHAnsi"/>
                    </w:rPr>
                    <w:t>L2</w:t>
                  </w:r>
                </w:p>
              </w:tc>
            </w:tr>
            <w:tr w:rsidR="00EA6CBE" w:rsidRPr="00920E8A" w14:paraId="07561570" w14:textId="77777777" w:rsidTr="00EA6CBE">
              <w:tc>
                <w:tcPr>
                  <w:tcW w:w="2472" w:type="dxa"/>
                  <w:tcBorders>
                    <w:top w:val="single" w:sz="4" w:space="0" w:color="auto"/>
                    <w:left w:val="single" w:sz="4" w:space="0" w:color="auto"/>
                    <w:bottom w:val="single" w:sz="4" w:space="0" w:color="auto"/>
                    <w:right w:val="single" w:sz="4" w:space="0" w:color="auto"/>
                  </w:tcBorders>
                </w:tcPr>
                <w:p w14:paraId="497C7B3B" w14:textId="77777777" w:rsidR="00EA6CBE" w:rsidRPr="00920E8A" w:rsidRDefault="00EA6CBE" w:rsidP="00286A59">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47906717"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09CFC356" w14:textId="77777777" w:rsidR="00EA6CBE" w:rsidRPr="00920E8A" w:rsidRDefault="00EA6CBE" w:rsidP="00286A59">
                  <w:pPr>
                    <w:rPr>
                      <w:rFonts w:cstheme="minorHAnsi"/>
                    </w:rPr>
                  </w:pPr>
                  <w:r w:rsidRPr="00920E8A">
                    <w:rPr>
                      <w:rFonts w:cstheme="minorHAnsi"/>
                    </w:rPr>
                    <w:t>Hyödynnetään oman koulun ja lähiympäristön kotikansainvälisyyttä kieltenopetuksessa.</w:t>
                  </w:r>
                </w:p>
                <w:p w14:paraId="028575E4" w14:textId="77777777" w:rsidR="00EA6CBE" w:rsidRPr="00920E8A" w:rsidRDefault="00EA6CBE" w:rsidP="00286A59">
                  <w:pPr>
                    <w:rPr>
                      <w:rFonts w:cstheme="minorHAnsi"/>
                    </w:rPr>
                  </w:pPr>
                </w:p>
                <w:p w14:paraId="55084F6B" w14:textId="77777777" w:rsidR="00EA6CBE" w:rsidRPr="00920E8A" w:rsidRDefault="00EA6CBE" w:rsidP="00286A59">
                  <w:pPr>
                    <w:rPr>
                      <w:rFonts w:cstheme="minorHAnsi"/>
                    </w:rPr>
                  </w:pPr>
                  <w:r w:rsidRPr="00920E8A">
                    <w:rPr>
                      <w:rFonts w:cstheme="minorHAnsi"/>
                    </w:rPr>
                    <w:t>Harjoitellaan arvostavaa ja kohteliasta kielenkäyttöä vuorovaikutustilanteissa (</w:t>
                  </w:r>
                  <w:r w:rsidRPr="00920E8A">
                    <w:rPr>
                      <w:rFonts w:cstheme="minorHAnsi"/>
                      <w:i/>
                    </w:rPr>
                    <w:t>esim. leikin ja draaman avulla).</w:t>
                  </w:r>
                </w:p>
                <w:p w14:paraId="3ADBA06E"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6A65D4D"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6DB5EF6F" w14:textId="77777777" w:rsidTr="00EA6CBE">
              <w:tc>
                <w:tcPr>
                  <w:tcW w:w="2472" w:type="dxa"/>
                  <w:tcBorders>
                    <w:top w:val="single" w:sz="4" w:space="0" w:color="auto"/>
                    <w:left w:val="single" w:sz="4" w:space="0" w:color="auto"/>
                    <w:bottom w:val="single" w:sz="4" w:space="0" w:color="auto"/>
                    <w:right w:val="single" w:sz="4" w:space="0" w:color="auto"/>
                  </w:tcBorders>
                </w:tcPr>
                <w:p w14:paraId="0C812196" w14:textId="77777777" w:rsidR="00EA6CBE" w:rsidRPr="00920E8A" w:rsidRDefault="00EA6CBE" w:rsidP="00286A59">
                  <w:pPr>
                    <w:rPr>
                      <w:rFonts w:eastAsia="Calibri" w:cstheme="minorHAnsi"/>
                      <w:b/>
                    </w:rPr>
                  </w:pPr>
                  <w:r w:rsidRPr="00920E8A">
                    <w:rPr>
                      <w:rFonts w:cstheme="minorHAnsi"/>
                    </w:rPr>
                    <w:t>T3 ohjata oppilasta havaitsemaan kieliä yhdistäviä ja erottavia ilmiöitä sekä tukea oppilaan kielellisen päättelykyvyn kehittymistä</w:t>
                  </w:r>
                </w:p>
              </w:tc>
              <w:tc>
                <w:tcPr>
                  <w:tcW w:w="434" w:type="dxa"/>
                  <w:tcBorders>
                    <w:top w:val="single" w:sz="4" w:space="0" w:color="auto"/>
                    <w:left w:val="single" w:sz="4" w:space="0" w:color="auto"/>
                    <w:bottom w:val="single" w:sz="4" w:space="0" w:color="auto"/>
                    <w:right w:val="single" w:sz="4" w:space="0" w:color="auto"/>
                  </w:tcBorders>
                </w:tcPr>
                <w:p w14:paraId="50F23E4C"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84CDC65" w14:textId="2021FCA5" w:rsidR="00EA6CBE" w:rsidRPr="00920E8A" w:rsidRDefault="006C4FF3" w:rsidP="00286A59">
                  <w:pPr>
                    <w:rPr>
                      <w:rFonts w:cstheme="minorHAnsi"/>
                    </w:rPr>
                  </w:pPr>
                  <w:r>
                    <w:rPr>
                      <w:rFonts w:cstheme="minorHAnsi"/>
                    </w:rPr>
                    <w:t>Pohditaan monikielisyyttä</w:t>
                  </w:r>
                  <w:r w:rsidR="00EA6CBE" w:rsidRPr="00920E8A">
                    <w:rPr>
                      <w:rFonts w:cstheme="minorHAnsi"/>
                    </w:rPr>
                    <w:t xml:space="preserve"> oppilaan omassa arjessa.</w:t>
                  </w:r>
                </w:p>
                <w:p w14:paraId="37B01962" w14:textId="77777777" w:rsidR="00EA6CBE" w:rsidRPr="00920E8A" w:rsidRDefault="00EA6CBE" w:rsidP="00286A59">
                  <w:pPr>
                    <w:rPr>
                      <w:rFonts w:cstheme="minorHAnsi"/>
                    </w:rPr>
                  </w:pPr>
                </w:p>
                <w:p w14:paraId="79CAA6D4" w14:textId="77777777" w:rsidR="00EA6CBE" w:rsidRPr="00920E8A" w:rsidRDefault="00EA6CBE" w:rsidP="00286A59">
                  <w:pPr>
                    <w:rPr>
                      <w:rFonts w:cstheme="minorHAnsi"/>
                    </w:rPr>
                  </w:pPr>
                  <w:r w:rsidRPr="00920E8A">
                    <w:rPr>
                      <w:rFonts w:cstheme="minorHAnsi"/>
                    </w:rPr>
                    <w:t>Tehdään havaintoja sanojen lainautumisesta kielestä toiseen.</w:t>
                  </w:r>
                </w:p>
                <w:p w14:paraId="6E6F183C" w14:textId="77777777" w:rsidR="00EA6CBE" w:rsidRPr="00920E8A" w:rsidRDefault="00EA6CBE" w:rsidP="00286A59">
                  <w:pPr>
                    <w:rPr>
                      <w:rFonts w:cstheme="minorHAnsi"/>
                    </w:rPr>
                  </w:pPr>
                </w:p>
                <w:p w14:paraId="3701B480" w14:textId="77777777" w:rsidR="00EA6CBE" w:rsidRPr="00920E8A" w:rsidRDefault="00EA6CBE" w:rsidP="00286A59">
                  <w:pPr>
                    <w:rPr>
                      <w:rFonts w:cstheme="minorHAnsi"/>
                    </w:rPr>
                  </w:pPr>
                  <w:r w:rsidRPr="00920E8A">
                    <w:rPr>
                      <w:rFonts w:cstheme="minorHAnsi"/>
                    </w:rPr>
                    <w:t>Tutustutaan erilaisiin tapoihin kirjoittaa eri kielillä.</w:t>
                  </w:r>
                </w:p>
                <w:p w14:paraId="57767255"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760D0CEE" w14:textId="77777777" w:rsidR="00EA6CBE" w:rsidRPr="00920E8A" w:rsidRDefault="00EA6CBE" w:rsidP="00286A59">
                  <w:pPr>
                    <w:rPr>
                      <w:rFonts w:cstheme="minorHAnsi"/>
                    </w:rPr>
                  </w:pPr>
                  <w:r w:rsidRPr="00920E8A">
                    <w:rPr>
                      <w:rFonts w:cstheme="minorHAnsi"/>
                    </w:rPr>
                    <w:t>L1L2</w:t>
                  </w:r>
                </w:p>
              </w:tc>
            </w:tr>
            <w:tr w:rsidR="00EA6CBE" w:rsidRPr="00920E8A" w14:paraId="66913A09" w14:textId="77777777" w:rsidTr="00EA6CBE">
              <w:tc>
                <w:tcPr>
                  <w:tcW w:w="2472" w:type="dxa"/>
                  <w:tcBorders>
                    <w:top w:val="single" w:sz="4" w:space="0" w:color="auto"/>
                    <w:left w:val="single" w:sz="4" w:space="0" w:color="auto"/>
                    <w:bottom w:val="single" w:sz="4" w:space="0" w:color="auto"/>
                    <w:right w:val="single" w:sz="4" w:space="0" w:color="auto"/>
                  </w:tcBorders>
                </w:tcPr>
                <w:p w14:paraId="77AF6198" w14:textId="77777777" w:rsidR="00EA6CBE" w:rsidRPr="00920E8A" w:rsidRDefault="00EA6CBE" w:rsidP="00286A59">
                  <w:pPr>
                    <w:rPr>
                      <w:rFonts w:cstheme="minorHAnsi"/>
                      <w:b/>
                    </w:rPr>
                  </w:pPr>
                  <w:r w:rsidRPr="00920E8A">
                    <w:rPr>
                      <w:rFonts w:cstheme="minorHAnsi"/>
                    </w:rPr>
                    <w:t>T4 ohjata oppilasta ymmärtämään, että englanniksi on saatavilla runsaasti aineistoa ja valitsemaan niistä omaa oppimistaan edistävää, sisällöltään ja vaikeustasoltaan sopivaa aineistoa</w:t>
                  </w:r>
                </w:p>
              </w:tc>
              <w:tc>
                <w:tcPr>
                  <w:tcW w:w="434" w:type="dxa"/>
                  <w:tcBorders>
                    <w:top w:val="single" w:sz="4" w:space="0" w:color="auto"/>
                    <w:left w:val="single" w:sz="4" w:space="0" w:color="auto"/>
                    <w:bottom w:val="single" w:sz="4" w:space="0" w:color="auto"/>
                    <w:right w:val="single" w:sz="4" w:space="0" w:color="auto"/>
                  </w:tcBorders>
                </w:tcPr>
                <w:p w14:paraId="1E3FF031"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5EE57E7" w14:textId="6052B95B" w:rsidR="00EA6CBE" w:rsidRPr="00920E8A" w:rsidRDefault="00EA6CBE" w:rsidP="00286A59">
                  <w:pPr>
                    <w:rPr>
                      <w:rFonts w:cstheme="minorHAnsi"/>
                    </w:rPr>
                  </w:pPr>
                  <w:r w:rsidRPr="00920E8A">
                    <w:rPr>
                      <w:rFonts w:cstheme="minorHAnsi"/>
                    </w:rPr>
                    <w:t>Keskustellaan siitä, miten englantia voi h</w:t>
                  </w:r>
                  <w:r w:rsidR="006C4FF3">
                    <w:rPr>
                      <w:rFonts w:cstheme="minorHAnsi"/>
                    </w:rPr>
                    <w:t xml:space="preserve">arjoitella koulun ulkopuolella </w:t>
                  </w:r>
                  <w:r w:rsidRPr="00920E8A">
                    <w:rPr>
                      <w:rFonts w:cstheme="minorHAnsi"/>
                    </w:rPr>
                    <w:t>käyttäen eri viestintävälineitä.</w:t>
                  </w:r>
                </w:p>
                <w:p w14:paraId="73AEF30F" w14:textId="77777777" w:rsidR="00EA6CBE" w:rsidRPr="00920E8A" w:rsidRDefault="00EA6CBE" w:rsidP="00286A59">
                  <w:pPr>
                    <w:rPr>
                      <w:rFonts w:cstheme="minorHAnsi"/>
                    </w:rPr>
                  </w:pPr>
                </w:p>
                <w:p w14:paraId="19AF84DB" w14:textId="77777777" w:rsidR="00EA6CBE" w:rsidRPr="00920E8A" w:rsidRDefault="00EA6CBE" w:rsidP="00286A59">
                  <w:pPr>
                    <w:rPr>
                      <w:rFonts w:cstheme="minorHAnsi"/>
                    </w:rPr>
                  </w:pPr>
                  <w:r w:rsidRPr="00920E8A">
                    <w:rPr>
                      <w:rFonts w:cstheme="minorHAnsi"/>
                    </w:rPr>
                    <w:t>Opitaan löytämään itselleen sopivaa englanninkielistä aineistoa.</w:t>
                  </w:r>
                </w:p>
                <w:p w14:paraId="7D888984"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7A10837D" w14:textId="77777777" w:rsidR="00EA6CBE" w:rsidRPr="00920E8A" w:rsidRDefault="00025CD9" w:rsidP="00286A59">
                  <w:pPr>
                    <w:rPr>
                      <w:rFonts w:cstheme="minorHAnsi"/>
                    </w:rPr>
                  </w:pPr>
                  <w:r w:rsidRPr="00920E8A">
                    <w:rPr>
                      <w:rFonts w:cstheme="minorHAnsi"/>
                    </w:rPr>
                    <w:t>L2</w:t>
                  </w:r>
                  <w:r w:rsidR="00EA6CBE" w:rsidRPr="00920E8A">
                    <w:rPr>
                      <w:rFonts w:cstheme="minorHAnsi"/>
                    </w:rPr>
                    <w:t>L3</w:t>
                  </w:r>
                </w:p>
              </w:tc>
            </w:tr>
            <w:tr w:rsidR="00EA6CBE" w:rsidRPr="00920E8A" w14:paraId="2E6EAE31" w14:textId="77777777" w:rsidTr="00EA6CBE">
              <w:tc>
                <w:tcPr>
                  <w:tcW w:w="2472" w:type="dxa"/>
                  <w:tcBorders>
                    <w:top w:val="single" w:sz="4" w:space="0" w:color="auto"/>
                    <w:left w:val="single" w:sz="4" w:space="0" w:color="auto"/>
                    <w:bottom w:val="single" w:sz="4" w:space="0" w:color="auto"/>
                    <w:right w:val="single" w:sz="4" w:space="0" w:color="auto"/>
                  </w:tcBorders>
                </w:tcPr>
                <w:p w14:paraId="6C6C4D33" w14:textId="77777777" w:rsidR="00EA6CBE" w:rsidRPr="00920E8A" w:rsidRDefault="00EA6CBE" w:rsidP="00286A59">
                  <w:pPr>
                    <w:rPr>
                      <w:rFonts w:eastAsia="Calibri" w:cstheme="minorHAnsi"/>
                      <w:b/>
                    </w:rPr>
                  </w:pPr>
                  <w:r w:rsidRPr="00920E8A">
                    <w:rPr>
                      <w:rFonts w:cstheme="minorHAnsi"/>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11DA86E1" w14:textId="77777777" w:rsidR="00EA6CBE" w:rsidRPr="00920E8A" w:rsidRDefault="00EA6CBE" w:rsidP="00286A59">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07752834"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4940ACA" w14:textId="77777777" w:rsidR="00EA6CBE" w:rsidRPr="00920E8A" w:rsidRDefault="00EA6CBE" w:rsidP="00286A59">
                  <w:pPr>
                    <w:rPr>
                      <w:rFonts w:cstheme="minorHAnsi"/>
                      <w:b/>
                      <w:bCs/>
                    </w:rPr>
                  </w:pPr>
                </w:p>
              </w:tc>
            </w:tr>
            <w:tr w:rsidR="00EA6CBE" w:rsidRPr="00920E8A" w14:paraId="5BEF19DF" w14:textId="77777777" w:rsidTr="00EA6CBE">
              <w:tc>
                <w:tcPr>
                  <w:tcW w:w="2472" w:type="dxa"/>
                  <w:tcBorders>
                    <w:top w:val="single" w:sz="4" w:space="0" w:color="auto"/>
                    <w:left w:val="single" w:sz="4" w:space="0" w:color="auto"/>
                    <w:bottom w:val="single" w:sz="4" w:space="0" w:color="auto"/>
                    <w:right w:val="single" w:sz="4" w:space="0" w:color="auto"/>
                  </w:tcBorders>
                </w:tcPr>
                <w:p w14:paraId="671D5A3A" w14:textId="77777777" w:rsidR="00EA6CBE" w:rsidRPr="00920E8A" w:rsidRDefault="00EA6CBE" w:rsidP="00286A59">
                  <w:pPr>
                    <w:rPr>
                      <w:rFonts w:eastAsia="Calibri" w:cstheme="minorHAnsi"/>
                      <w:b/>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6C1B4766"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6D8EF635" w14:textId="77777777" w:rsidR="00EA6CBE" w:rsidRPr="00920E8A" w:rsidRDefault="00EA6CBE" w:rsidP="00286A59">
                  <w:pPr>
                    <w:rPr>
                      <w:rFonts w:cstheme="minorHAnsi"/>
                    </w:rPr>
                  </w:pPr>
                  <w:r w:rsidRPr="00920E8A">
                    <w:rPr>
                      <w:rFonts w:cstheme="minorHAnsi"/>
                    </w:rPr>
                    <w:t>Opetellaan suunnittelemaan yhdessä opetuksen tavoitteisiin tähtäävää toimintaa.</w:t>
                  </w:r>
                </w:p>
                <w:p w14:paraId="20884DA9" w14:textId="77777777" w:rsidR="00EA6CBE" w:rsidRPr="00920E8A" w:rsidRDefault="00EA6CBE" w:rsidP="00286A59">
                  <w:pPr>
                    <w:rPr>
                      <w:rFonts w:cstheme="minorHAnsi"/>
                    </w:rPr>
                  </w:pPr>
                </w:p>
                <w:p w14:paraId="2818105B" w14:textId="77777777" w:rsidR="00EA6CBE" w:rsidRPr="00920E8A" w:rsidRDefault="00EA6CBE" w:rsidP="00286A59">
                  <w:pPr>
                    <w:rPr>
                      <w:rFonts w:cstheme="minorHAnsi"/>
                    </w:rPr>
                  </w:pPr>
                  <w:r w:rsidRPr="00920E8A">
                    <w:rPr>
                      <w:rFonts w:cstheme="minorHAnsi"/>
                    </w:rPr>
                    <w:t>Harjoitellaan autenttisia kielenkäyttötilanteita, jotka nähdään aitoina ja tarkoituksenmukaisina.</w:t>
                  </w:r>
                </w:p>
                <w:p w14:paraId="3E38433B" w14:textId="77777777" w:rsidR="00EA6CBE" w:rsidRPr="00920E8A" w:rsidRDefault="00EA6CBE" w:rsidP="00286A59">
                  <w:pPr>
                    <w:rPr>
                      <w:rFonts w:cstheme="minorHAnsi"/>
                    </w:rPr>
                  </w:pPr>
                </w:p>
                <w:p w14:paraId="0F7815EA" w14:textId="77777777" w:rsidR="00EA6CBE" w:rsidRPr="00920E8A" w:rsidRDefault="00EA6CBE" w:rsidP="00286A59">
                  <w:pPr>
                    <w:rPr>
                      <w:rFonts w:cstheme="minorHAnsi"/>
                    </w:rPr>
                  </w:pPr>
                  <w:r w:rsidRPr="00920E8A">
                    <w:rPr>
                      <w:rFonts w:cstheme="minorHAnsi"/>
                    </w:rPr>
                    <w:t>Opetellaan antamaan ja ottamaan vastaan palautetta kannustavassa ilmapiirissä.</w:t>
                  </w:r>
                </w:p>
                <w:p w14:paraId="0CED5F91"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97801F0" w14:textId="77777777" w:rsidR="00EA6CBE" w:rsidRPr="00920E8A" w:rsidRDefault="00025CD9" w:rsidP="00286A59">
                  <w:pPr>
                    <w:rPr>
                      <w:rFonts w:cstheme="minorHAnsi"/>
                    </w:rPr>
                  </w:pPr>
                  <w:r w:rsidRPr="00920E8A">
                    <w:rPr>
                      <w:rFonts w:cstheme="minorHAnsi"/>
                    </w:rPr>
                    <w:t>L1</w:t>
                  </w:r>
                  <w:r w:rsidR="00EA6CBE" w:rsidRPr="00920E8A">
                    <w:rPr>
                      <w:rFonts w:cstheme="minorHAnsi"/>
                    </w:rPr>
                    <w:t>L3</w:t>
                  </w:r>
                </w:p>
              </w:tc>
            </w:tr>
            <w:tr w:rsidR="00EA6CBE" w:rsidRPr="00920E8A" w14:paraId="7C9F39F7" w14:textId="77777777" w:rsidTr="00EA6CBE">
              <w:tc>
                <w:tcPr>
                  <w:tcW w:w="2472" w:type="dxa"/>
                  <w:tcBorders>
                    <w:top w:val="single" w:sz="4" w:space="0" w:color="auto"/>
                    <w:left w:val="single" w:sz="4" w:space="0" w:color="auto"/>
                    <w:bottom w:val="single" w:sz="4" w:space="0" w:color="auto"/>
                    <w:right w:val="single" w:sz="4" w:space="0" w:color="auto"/>
                  </w:tcBorders>
                </w:tcPr>
                <w:p w14:paraId="7EC05700" w14:textId="77777777" w:rsidR="00EA6CBE" w:rsidRPr="00920E8A" w:rsidRDefault="00EA6CBE" w:rsidP="00286A59">
                  <w:pPr>
                    <w:rPr>
                      <w:rFonts w:eastAsia="Calibri" w:cstheme="minorHAnsi"/>
                      <w:b/>
                    </w:rPr>
                  </w:pPr>
                  <w:r w:rsidRPr="00920E8A">
                    <w:rPr>
                      <w:rFonts w:cstheme="minorHAns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33D696C8"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4A635331" w14:textId="77777777" w:rsidR="00EA6CBE" w:rsidRPr="00920E8A" w:rsidRDefault="00EA6CBE" w:rsidP="00286A59">
                  <w:pPr>
                    <w:rPr>
                      <w:rFonts w:cstheme="minorHAnsi"/>
                    </w:rPr>
                  </w:pPr>
                  <w:r w:rsidRPr="00920E8A">
                    <w:rPr>
                      <w:rFonts w:cstheme="minorHAnsi"/>
                    </w:rPr>
                    <w:t>Opitaan ymmärtämään omaa oppimisprosessia, sekä havainnoimaan että arvioimaan omaa edistymistä.</w:t>
                  </w:r>
                </w:p>
                <w:p w14:paraId="5F7B6527" w14:textId="77777777" w:rsidR="00EA6CBE" w:rsidRPr="00920E8A" w:rsidRDefault="00EA6CBE" w:rsidP="00286A59">
                  <w:pPr>
                    <w:rPr>
                      <w:rFonts w:cstheme="minorHAnsi"/>
                    </w:rPr>
                  </w:pPr>
                </w:p>
                <w:p w14:paraId="1BE467A8" w14:textId="47CF9AEC" w:rsidR="00EA6CBE" w:rsidRPr="00920E8A" w:rsidRDefault="00EA6CBE" w:rsidP="00286A59">
                  <w:pPr>
                    <w:rPr>
                      <w:rFonts w:cstheme="minorHAnsi"/>
                      <w:i/>
                    </w:rPr>
                  </w:pPr>
                  <w:r w:rsidRPr="00920E8A">
                    <w:rPr>
                      <w:rFonts w:cstheme="minorHAnsi"/>
                    </w:rPr>
                    <w:t>Opetellaan käyttämään tehokkaita ja itselle sopivia kielenopisk</w:t>
                  </w:r>
                  <w:r w:rsidR="00D03E0E">
                    <w:rPr>
                      <w:rFonts w:cstheme="minorHAnsi"/>
                    </w:rPr>
                    <w:t>elutapoja ja muististrategioita.</w:t>
                  </w:r>
                </w:p>
                <w:p w14:paraId="24694D62" w14:textId="77777777" w:rsidR="00EA6CBE" w:rsidRPr="00920E8A" w:rsidRDefault="00EA6CBE" w:rsidP="00286A59">
                  <w:pPr>
                    <w:rPr>
                      <w:rFonts w:cstheme="minorHAnsi"/>
                      <w:i/>
                    </w:rPr>
                  </w:pPr>
                </w:p>
                <w:p w14:paraId="76CA68AA" w14:textId="609DB112" w:rsidR="00EA6CBE" w:rsidRPr="00920E8A" w:rsidRDefault="00EA6CBE" w:rsidP="00286A59">
                  <w:pPr>
                    <w:rPr>
                      <w:rFonts w:cstheme="minorHAnsi"/>
                    </w:rPr>
                  </w:pPr>
                  <w:r w:rsidRPr="00920E8A">
                    <w:rPr>
                      <w:rFonts w:cstheme="minorHAnsi"/>
                    </w:rPr>
                    <w:t>Opetellaan käyttämään</w:t>
                  </w:r>
                  <w:r w:rsidR="006C4FF3">
                    <w:rPr>
                      <w:rFonts w:cstheme="minorHAnsi"/>
                    </w:rPr>
                    <w:t xml:space="preserve"> </w:t>
                  </w:r>
                  <w:r w:rsidRPr="00920E8A">
                    <w:rPr>
                      <w:rFonts w:cstheme="minorHAnsi"/>
                    </w:rPr>
                    <w:t>tieto- ja viestintäteknologian keinoja kielen oppimisen tukena.</w:t>
                  </w:r>
                </w:p>
                <w:p w14:paraId="4E1E2736" w14:textId="77777777" w:rsidR="00EA6CBE" w:rsidRPr="00920E8A" w:rsidRDefault="00EA6CBE" w:rsidP="00286A59">
                  <w:pPr>
                    <w:rPr>
                      <w:rFonts w:cstheme="minorHAnsi"/>
                    </w:rPr>
                  </w:pPr>
                </w:p>
                <w:p w14:paraId="75D31A5B" w14:textId="77777777" w:rsidR="00EA6CBE" w:rsidRPr="00920E8A" w:rsidRDefault="00EA6CBE" w:rsidP="00286A59">
                  <w:pPr>
                    <w:rPr>
                      <w:rFonts w:cstheme="minorHAnsi"/>
                    </w:rPr>
                  </w:pPr>
                  <w:r w:rsidRPr="00920E8A">
                    <w:rPr>
                      <w:rFonts w:cstheme="minorHAnsi"/>
                    </w:rPr>
                    <w:t>Opetellaan ottamaan vastuuta omasta kielenopiskelusta esimerkiksi Eurooppalaista kielisalkkua käyttäen.</w:t>
                  </w:r>
                </w:p>
                <w:p w14:paraId="3EA709CC"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92FB0F3" w14:textId="77777777" w:rsidR="00EA6CBE" w:rsidRPr="00920E8A" w:rsidRDefault="00025CD9" w:rsidP="00286A59">
                  <w:pPr>
                    <w:rPr>
                      <w:rFonts w:cstheme="minorHAnsi"/>
                    </w:rPr>
                  </w:pPr>
                  <w:r w:rsidRPr="00920E8A">
                    <w:rPr>
                      <w:rFonts w:cstheme="minorHAnsi"/>
                    </w:rPr>
                    <w:t>L1L4L5</w:t>
                  </w:r>
                  <w:r w:rsidR="00EA6CBE" w:rsidRPr="00920E8A">
                    <w:rPr>
                      <w:rFonts w:cstheme="minorHAnsi"/>
                    </w:rPr>
                    <w:t>L6</w:t>
                  </w:r>
                </w:p>
                <w:p w14:paraId="25A42BF3" w14:textId="77777777" w:rsidR="00EA6CBE" w:rsidRPr="00920E8A" w:rsidRDefault="00EA6CBE" w:rsidP="00286A59">
                  <w:pPr>
                    <w:rPr>
                      <w:rFonts w:cstheme="minorHAnsi"/>
                    </w:rPr>
                  </w:pPr>
                </w:p>
                <w:p w14:paraId="2636E2AB" w14:textId="77777777" w:rsidR="00EA6CBE" w:rsidRPr="00920E8A" w:rsidRDefault="00EA6CBE" w:rsidP="00286A59">
                  <w:pPr>
                    <w:rPr>
                      <w:rFonts w:cstheme="minorHAnsi"/>
                    </w:rPr>
                  </w:pPr>
                </w:p>
                <w:p w14:paraId="22A28859" w14:textId="77777777" w:rsidR="00EA6CBE" w:rsidRPr="00920E8A" w:rsidRDefault="00EA6CBE" w:rsidP="00286A59">
                  <w:pPr>
                    <w:rPr>
                      <w:rFonts w:cstheme="minorHAnsi"/>
                    </w:rPr>
                  </w:pPr>
                </w:p>
                <w:p w14:paraId="50558A15" w14:textId="77777777" w:rsidR="00EA6CBE" w:rsidRPr="00920E8A" w:rsidRDefault="00EA6CBE" w:rsidP="00286A59">
                  <w:pPr>
                    <w:rPr>
                      <w:rFonts w:cstheme="minorHAnsi"/>
                    </w:rPr>
                  </w:pPr>
                </w:p>
              </w:tc>
            </w:tr>
            <w:tr w:rsidR="00D31FE7" w:rsidRPr="00920E8A" w14:paraId="4EBDD7B5" w14:textId="77777777" w:rsidTr="002D0C65">
              <w:tc>
                <w:tcPr>
                  <w:tcW w:w="9209" w:type="dxa"/>
                  <w:gridSpan w:val="3"/>
                  <w:tcBorders>
                    <w:top w:val="single" w:sz="4" w:space="0" w:color="auto"/>
                    <w:left w:val="single" w:sz="4" w:space="0" w:color="auto"/>
                    <w:bottom w:val="single" w:sz="4" w:space="0" w:color="auto"/>
                    <w:right w:val="single" w:sz="4" w:space="0" w:color="auto"/>
                  </w:tcBorders>
                </w:tcPr>
                <w:p w14:paraId="03D3F520" w14:textId="27A00DCB" w:rsidR="00D31FE7" w:rsidRPr="00920E8A" w:rsidRDefault="00D31FE7" w:rsidP="00286A59">
                  <w:pPr>
                    <w:rPr>
                      <w:rFonts w:cstheme="minorHAnsi"/>
                    </w:rPr>
                  </w:pPr>
                  <w:r w:rsidRPr="00920E8A">
                    <w:rPr>
                      <w:rFonts w:cstheme="minorHAnsi"/>
                      <w:b/>
                      <w:bCs/>
                    </w:rPr>
                    <w:t>Kehittyvä kielitaito, taito toimia vuorovaikutuksessa</w:t>
                  </w:r>
                </w:p>
              </w:tc>
              <w:tc>
                <w:tcPr>
                  <w:tcW w:w="454" w:type="dxa"/>
                  <w:tcBorders>
                    <w:top w:val="single" w:sz="4" w:space="0" w:color="auto"/>
                    <w:left w:val="single" w:sz="4" w:space="0" w:color="auto"/>
                    <w:bottom w:val="single" w:sz="4" w:space="0" w:color="auto"/>
                    <w:right w:val="single" w:sz="4" w:space="0" w:color="auto"/>
                  </w:tcBorders>
                </w:tcPr>
                <w:p w14:paraId="756F6D37" w14:textId="77777777" w:rsidR="00D31FE7" w:rsidRPr="00920E8A" w:rsidRDefault="00D31FE7" w:rsidP="00286A59">
                  <w:pPr>
                    <w:rPr>
                      <w:rFonts w:cstheme="minorHAnsi"/>
                      <w:b/>
                      <w:bCs/>
                    </w:rPr>
                  </w:pPr>
                </w:p>
              </w:tc>
            </w:tr>
            <w:tr w:rsidR="00EA6CBE" w:rsidRPr="00920E8A" w14:paraId="12C9321C" w14:textId="77777777" w:rsidTr="00EA6CBE">
              <w:tc>
                <w:tcPr>
                  <w:tcW w:w="2472" w:type="dxa"/>
                  <w:tcBorders>
                    <w:top w:val="single" w:sz="4" w:space="0" w:color="auto"/>
                    <w:left w:val="single" w:sz="4" w:space="0" w:color="auto"/>
                    <w:bottom w:val="single" w:sz="4" w:space="0" w:color="auto"/>
                    <w:right w:val="single" w:sz="4" w:space="0" w:color="auto"/>
                  </w:tcBorders>
                </w:tcPr>
                <w:p w14:paraId="640916FD" w14:textId="77777777" w:rsidR="00EA6CBE" w:rsidRPr="00920E8A" w:rsidRDefault="00EA6CBE" w:rsidP="00286A59">
                  <w:pPr>
                    <w:rPr>
                      <w:rFonts w:eastAsia="Calibri" w:cstheme="minorHAnsi"/>
                    </w:rPr>
                  </w:pPr>
                  <w:r w:rsidRPr="00920E8A">
                    <w:rPr>
                      <w:rFonts w:cstheme="minorHAnsi"/>
                    </w:rPr>
                    <w:t>T7 ohjata oppilasta harjoittelemaan vuorovaikutusta aihepiiriltään monenlaisissa tilanteissa rohkaisten viestinnän jatkumiseen mahdollisista katkoksista huolimatta</w:t>
                  </w:r>
                </w:p>
              </w:tc>
              <w:tc>
                <w:tcPr>
                  <w:tcW w:w="434" w:type="dxa"/>
                  <w:tcBorders>
                    <w:top w:val="single" w:sz="4" w:space="0" w:color="auto"/>
                    <w:left w:val="single" w:sz="4" w:space="0" w:color="auto"/>
                    <w:bottom w:val="single" w:sz="4" w:space="0" w:color="auto"/>
                    <w:right w:val="single" w:sz="4" w:space="0" w:color="auto"/>
                  </w:tcBorders>
                </w:tcPr>
                <w:p w14:paraId="4BC3D8C0"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35F2CB8" w14:textId="77777777" w:rsidR="00EA6CBE" w:rsidRPr="00920E8A" w:rsidRDefault="00EA6CBE" w:rsidP="00286A59">
                  <w:pPr>
                    <w:rPr>
                      <w:rFonts w:cstheme="minorHAnsi"/>
                      <w:i/>
                    </w:rPr>
                  </w:pPr>
                  <w:r w:rsidRPr="00920E8A">
                    <w:rPr>
                      <w:rFonts w:cstheme="minorHAnsi"/>
                    </w:rPr>
                    <w:t xml:space="preserve">Harjoitellaan yleisimmin toistuvia, epämuodollisia, rutiininomaisia viestintätilanteita eri viestintäkanavia hyödyntäen </w:t>
                  </w:r>
                  <w:r w:rsidRPr="00920E8A">
                    <w:rPr>
                      <w:rFonts w:cstheme="minorHAnsi"/>
                      <w:i/>
                    </w:rPr>
                    <w:t>(esim. kasvokkain puhuminen, puhelinkeskustelu, korttien kirjoittaminen tai tietoteknisten viestintävälineiden hyödyntäminen).</w:t>
                  </w:r>
                </w:p>
                <w:p w14:paraId="6543690E" w14:textId="77777777" w:rsidR="00EA6CBE" w:rsidRPr="00920E8A" w:rsidRDefault="00EA6CBE" w:rsidP="00286A59">
                  <w:pPr>
                    <w:rPr>
                      <w:rFonts w:cstheme="minorHAnsi"/>
                    </w:rPr>
                  </w:pPr>
                </w:p>
                <w:p w14:paraId="66223299" w14:textId="198F7BAA" w:rsidR="00EA6CBE" w:rsidRPr="00920E8A" w:rsidRDefault="00EA6CBE" w:rsidP="00286A59">
                  <w:pPr>
                    <w:rPr>
                      <w:rFonts w:cstheme="minorHAnsi"/>
                    </w:rPr>
                  </w:pPr>
                  <w:r w:rsidRPr="00920E8A">
                    <w:rPr>
                      <w:rFonts w:cstheme="minorHAnsi"/>
                    </w:rPr>
                    <w:t>Harjoitellaan keskustelukumppanin huom</w:t>
                  </w:r>
                  <w:r w:rsidR="006C4FF3">
                    <w:rPr>
                      <w:rFonts w:cstheme="minorHAnsi"/>
                    </w:rPr>
                    <w:t xml:space="preserve">ioonottamista, kohteliaisuutta </w:t>
                  </w:r>
                  <w:r w:rsidRPr="00920E8A">
                    <w:rPr>
                      <w:rFonts w:cstheme="minorHAnsi"/>
                    </w:rPr>
                    <w:t>ja aktiivista kuuntelemista sekä viestinnän säätelyä (</w:t>
                  </w:r>
                  <w:r w:rsidRPr="00920E8A">
                    <w:rPr>
                      <w:rFonts w:cstheme="minorHAnsi"/>
                      <w:i/>
                    </w:rPr>
                    <w:t>esim. tarkennus, toistaminen, ymmärtämisvaikeuksien ilmaiseminen).</w:t>
                  </w:r>
                </w:p>
                <w:p w14:paraId="07019009"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1FF636A" w14:textId="77777777" w:rsidR="00EA6CBE" w:rsidRPr="00920E8A" w:rsidRDefault="00025CD9" w:rsidP="00286A59">
                  <w:pPr>
                    <w:rPr>
                      <w:rFonts w:cstheme="minorHAnsi"/>
                    </w:rPr>
                  </w:pPr>
                  <w:r w:rsidRPr="00920E8A">
                    <w:rPr>
                      <w:rFonts w:cstheme="minorHAnsi"/>
                    </w:rPr>
                    <w:t>L2L4L5</w:t>
                  </w:r>
                  <w:r w:rsidR="00EA6CBE" w:rsidRPr="00920E8A">
                    <w:rPr>
                      <w:rFonts w:cstheme="minorHAnsi"/>
                    </w:rPr>
                    <w:t>L7</w:t>
                  </w:r>
                </w:p>
                <w:p w14:paraId="1D95B18D" w14:textId="77777777" w:rsidR="00EA6CBE" w:rsidRPr="00920E8A" w:rsidRDefault="00EA6CBE" w:rsidP="00286A59">
                  <w:pPr>
                    <w:rPr>
                      <w:rFonts w:cstheme="minorHAnsi"/>
                    </w:rPr>
                  </w:pPr>
                </w:p>
              </w:tc>
            </w:tr>
            <w:tr w:rsidR="00EA6CBE" w:rsidRPr="00920E8A" w14:paraId="074EFD32" w14:textId="77777777" w:rsidTr="00EA6CBE">
              <w:tc>
                <w:tcPr>
                  <w:tcW w:w="2472" w:type="dxa"/>
                  <w:tcBorders>
                    <w:top w:val="single" w:sz="4" w:space="0" w:color="auto"/>
                    <w:left w:val="single" w:sz="4" w:space="0" w:color="auto"/>
                    <w:bottom w:val="single" w:sz="4" w:space="0" w:color="auto"/>
                    <w:right w:val="single" w:sz="4" w:space="0" w:color="auto"/>
                  </w:tcBorders>
                </w:tcPr>
                <w:p w14:paraId="4B942560" w14:textId="77777777" w:rsidR="00EA6CBE" w:rsidRPr="00920E8A" w:rsidRDefault="00EA6CBE" w:rsidP="00286A59">
                  <w:pPr>
                    <w:rPr>
                      <w:rFonts w:cstheme="minorHAnsi"/>
                      <w:b/>
                    </w:rPr>
                  </w:pPr>
                  <w:r w:rsidRPr="00920E8A">
                    <w:rPr>
                      <w:rFonts w:cstheme="minorHAnsi"/>
                    </w:rPr>
                    <w:t>T8 rohkaista oppilasta pitämään yllä viestintätilannetta käyttäen monenlaisia viestinnän jatkamisen keinoja</w:t>
                  </w:r>
                </w:p>
              </w:tc>
              <w:tc>
                <w:tcPr>
                  <w:tcW w:w="434" w:type="dxa"/>
                  <w:tcBorders>
                    <w:top w:val="single" w:sz="4" w:space="0" w:color="auto"/>
                    <w:left w:val="single" w:sz="4" w:space="0" w:color="auto"/>
                    <w:bottom w:val="single" w:sz="4" w:space="0" w:color="auto"/>
                    <w:right w:val="single" w:sz="4" w:space="0" w:color="auto"/>
                  </w:tcBorders>
                </w:tcPr>
                <w:p w14:paraId="0D6ABF7A"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53405880" w14:textId="77777777" w:rsidR="00EA6CBE" w:rsidRPr="00920E8A" w:rsidRDefault="00EA6CBE" w:rsidP="00286A59">
                  <w:pPr>
                    <w:rPr>
                      <w:rFonts w:cstheme="minorHAnsi"/>
                    </w:rPr>
                  </w:pPr>
                  <w:r w:rsidRPr="00920E8A">
                    <w:rPr>
                      <w:rFonts w:cstheme="minorHAnsi"/>
                    </w:rPr>
                    <w:t>Harjoitellaan intonaation, eleiden, ilmeiden ja ympäristön hyödyntämistä viestintätilanteissa.</w:t>
                  </w:r>
                </w:p>
                <w:p w14:paraId="669014A4" w14:textId="77777777" w:rsidR="00EA6CBE" w:rsidRPr="00920E8A" w:rsidRDefault="00EA6CBE" w:rsidP="00286A59">
                  <w:pPr>
                    <w:rPr>
                      <w:rFonts w:cstheme="minorHAnsi"/>
                    </w:rPr>
                  </w:pPr>
                </w:p>
                <w:p w14:paraId="4074D83B" w14:textId="77777777" w:rsidR="00EA6CBE" w:rsidRPr="00920E8A" w:rsidRDefault="00EA6CBE" w:rsidP="00286A59">
                  <w:pPr>
                    <w:rPr>
                      <w:rFonts w:cstheme="minorHAnsi"/>
                    </w:rPr>
                  </w:pPr>
                  <w:r w:rsidRPr="00920E8A">
                    <w:rPr>
                      <w:rFonts w:cstheme="minorHAnsi"/>
                    </w:rPr>
                    <w:t>Opetellaan hyödyntämään kaikkia opittuja kieliä.</w:t>
                  </w:r>
                </w:p>
                <w:p w14:paraId="5D98248D" w14:textId="77777777" w:rsidR="00EA6CBE" w:rsidRPr="00920E8A" w:rsidRDefault="00EA6CBE" w:rsidP="00286A59">
                  <w:pPr>
                    <w:rPr>
                      <w:rFonts w:cstheme="minorHAnsi"/>
                    </w:rPr>
                  </w:pPr>
                  <w:r w:rsidRPr="00920E8A">
                    <w:rPr>
                      <w:rFonts w:cstheme="minorHAnsi"/>
                    </w:rPr>
                    <w:t>Tutustutaan ja opetellaan kielenkäytön erilaisia kompensaatiokeinoja viestinnän jatkamiseksi.</w:t>
                  </w:r>
                </w:p>
                <w:p w14:paraId="30BF1C40"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EAB93B9" w14:textId="77777777" w:rsidR="00EA6CBE" w:rsidRPr="00920E8A" w:rsidRDefault="00EA6CBE" w:rsidP="00286A59">
                  <w:pPr>
                    <w:rPr>
                      <w:rFonts w:cstheme="minorHAnsi"/>
                    </w:rPr>
                  </w:pPr>
                  <w:r w:rsidRPr="00920E8A">
                    <w:rPr>
                      <w:rFonts w:cstheme="minorHAnsi"/>
                    </w:rPr>
                    <w:t>L4</w:t>
                  </w:r>
                </w:p>
              </w:tc>
            </w:tr>
            <w:tr w:rsidR="00EA6CBE" w:rsidRPr="00920E8A" w14:paraId="53801C63" w14:textId="77777777" w:rsidTr="00EA6CBE">
              <w:tc>
                <w:tcPr>
                  <w:tcW w:w="2472" w:type="dxa"/>
                  <w:tcBorders>
                    <w:top w:val="single" w:sz="4" w:space="0" w:color="auto"/>
                    <w:left w:val="single" w:sz="4" w:space="0" w:color="auto"/>
                    <w:bottom w:val="single" w:sz="4" w:space="0" w:color="auto"/>
                    <w:right w:val="single" w:sz="4" w:space="0" w:color="auto"/>
                  </w:tcBorders>
                </w:tcPr>
                <w:p w14:paraId="7C542A99" w14:textId="77777777" w:rsidR="00EA6CBE" w:rsidRPr="00920E8A" w:rsidRDefault="00EA6CBE" w:rsidP="00286A59">
                  <w:pPr>
                    <w:rPr>
                      <w:rFonts w:eastAsia="Calibri" w:cstheme="minorHAnsi"/>
                    </w:rPr>
                  </w:pPr>
                  <w:r w:rsidRPr="00920E8A">
                    <w:rPr>
                      <w:rFonts w:cstheme="minorHAnsi"/>
                    </w:rPr>
                    <w:t>T9 tukea oppilaan viestinnän kulttuurista sopivuutta tarjoamalla mahdollisuuksia harjoitella monipuolisia sosiaalisia tilanteita</w:t>
                  </w:r>
                </w:p>
              </w:tc>
              <w:tc>
                <w:tcPr>
                  <w:tcW w:w="434" w:type="dxa"/>
                  <w:tcBorders>
                    <w:top w:val="single" w:sz="4" w:space="0" w:color="auto"/>
                    <w:left w:val="single" w:sz="4" w:space="0" w:color="auto"/>
                    <w:bottom w:val="single" w:sz="4" w:space="0" w:color="auto"/>
                    <w:right w:val="single" w:sz="4" w:space="0" w:color="auto"/>
                  </w:tcBorders>
                </w:tcPr>
                <w:p w14:paraId="43F31BB4"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607AA66D" w14:textId="77777777" w:rsidR="00EA6CBE" w:rsidRPr="00920E8A" w:rsidRDefault="00EA6CBE" w:rsidP="00286A59">
                  <w:pPr>
                    <w:rPr>
                      <w:rFonts w:cstheme="minorHAnsi"/>
                    </w:rPr>
                  </w:pPr>
                  <w:r w:rsidRPr="00920E8A">
                    <w:rPr>
                      <w:rFonts w:cstheme="minorHAnsi"/>
                    </w:rPr>
                    <w:t>Harjoitellaan englannin kielelle ja kulttuurille tyypillisimpiä kohteliaisuuden ilmauksia rutiininomaisissa sosiaalisissa kontakteissa.</w:t>
                  </w:r>
                </w:p>
                <w:p w14:paraId="5C4F7BDD" w14:textId="77777777" w:rsidR="00EA6CBE" w:rsidRPr="00920E8A" w:rsidRDefault="00EA6CBE" w:rsidP="00286A59">
                  <w:pPr>
                    <w:rPr>
                      <w:rFonts w:cstheme="minorHAnsi"/>
                    </w:rPr>
                  </w:pPr>
                </w:p>
                <w:p w14:paraId="704FA613" w14:textId="77777777" w:rsidR="00EA6CBE" w:rsidRPr="00920E8A" w:rsidRDefault="00EA6CBE" w:rsidP="00286A59">
                  <w:pPr>
                    <w:rPr>
                      <w:rFonts w:cstheme="minorHAnsi"/>
                    </w:rPr>
                  </w:pPr>
                  <w:r w:rsidRPr="00920E8A">
                    <w:rPr>
                      <w:rFonts w:cstheme="minorHAnsi"/>
                    </w:rPr>
                    <w:t>Harjoitellaan informaaleja kielenkäyttötilanteita ja sosiaalisten käytänteiden ja normien mukaan toimimista.</w:t>
                  </w:r>
                </w:p>
                <w:p w14:paraId="3AA30A1C"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BC79A88" w14:textId="77777777" w:rsidR="00EA6CBE" w:rsidRPr="00920E8A" w:rsidRDefault="00025CD9" w:rsidP="00286A59">
                  <w:pPr>
                    <w:rPr>
                      <w:rFonts w:cstheme="minorHAnsi"/>
                      <w:b/>
                      <w:bCs/>
                    </w:rPr>
                  </w:pPr>
                  <w:r w:rsidRPr="00920E8A">
                    <w:rPr>
                      <w:rFonts w:cstheme="minorHAnsi"/>
                    </w:rPr>
                    <w:t>L2</w:t>
                  </w:r>
                  <w:r w:rsidR="00EA6CBE" w:rsidRPr="00920E8A">
                    <w:rPr>
                      <w:rFonts w:cstheme="minorHAnsi"/>
                    </w:rPr>
                    <w:t>L4</w:t>
                  </w:r>
                </w:p>
              </w:tc>
            </w:tr>
            <w:tr w:rsidR="00D31FE7" w:rsidRPr="00920E8A" w14:paraId="6A314E87" w14:textId="77777777" w:rsidTr="00B74E5A">
              <w:tc>
                <w:tcPr>
                  <w:tcW w:w="9209" w:type="dxa"/>
                  <w:gridSpan w:val="3"/>
                  <w:tcBorders>
                    <w:top w:val="single" w:sz="4" w:space="0" w:color="auto"/>
                    <w:left w:val="single" w:sz="4" w:space="0" w:color="auto"/>
                    <w:bottom w:val="single" w:sz="4" w:space="0" w:color="auto"/>
                    <w:right w:val="single" w:sz="4" w:space="0" w:color="auto"/>
                  </w:tcBorders>
                </w:tcPr>
                <w:p w14:paraId="73E1D835" w14:textId="10F580AB" w:rsidR="00D31FE7" w:rsidRPr="00920E8A" w:rsidRDefault="00D31FE7" w:rsidP="00286A59">
                  <w:pPr>
                    <w:rPr>
                      <w:rFonts w:eastAsia="Calibri" w:cstheme="minorHAnsi"/>
                    </w:rPr>
                  </w:pPr>
                  <w:r w:rsidRPr="00920E8A">
                    <w:rPr>
                      <w:rFonts w:cstheme="minorHAnsi"/>
                      <w:b/>
                      <w:bCs/>
                    </w:rPr>
                    <w:t>Kehittyvä kielitaito, taito tulkita tekstejä</w:t>
                  </w:r>
                </w:p>
              </w:tc>
              <w:tc>
                <w:tcPr>
                  <w:tcW w:w="454" w:type="dxa"/>
                  <w:tcBorders>
                    <w:top w:val="single" w:sz="4" w:space="0" w:color="auto"/>
                    <w:left w:val="single" w:sz="4" w:space="0" w:color="auto"/>
                    <w:bottom w:val="single" w:sz="4" w:space="0" w:color="auto"/>
                    <w:right w:val="single" w:sz="4" w:space="0" w:color="auto"/>
                  </w:tcBorders>
                </w:tcPr>
                <w:p w14:paraId="3A304E1C" w14:textId="77777777" w:rsidR="00D31FE7" w:rsidRPr="00920E8A" w:rsidRDefault="00D31FE7" w:rsidP="00286A59">
                  <w:pPr>
                    <w:rPr>
                      <w:rFonts w:cstheme="minorHAnsi"/>
                    </w:rPr>
                  </w:pPr>
                </w:p>
              </w:tc>
            </w:tr>
            <w:tr w:rsidR="00EA6CBE" w:rsidRPr="00920E8A" w14:paraId="75C4ED4A" w14:textId="77777777" w:rsidTr="00EA6CBE">
              <w:tc>
                <w:tcPr>
                  <w:tcW w:w="2472" w:type="dxa"/>
                  <w:tcBorders>
                    <w:top w:val="single" w:sz="4" w:space="0" w:color="auto"/>
                    <w:left w:val="single" w:sz="4" w:space="0" w:color="auto"/>
                    <w:bottom w:val="single" w:sz="4" w:space="0" w:color="auto"/>
                    <w:right w:val="single" w:sz="4" w:space="0" w:color="auto"/>
                  </w:tcBorders>
                </w:tcPr>
                <w:p w14:paraId="009E8064" w14:textId="77777777" w:rsidR="00EA6CBE" w:rsidRPr="00920E8A" w:rsidRDefault="00EA6CBE" w:rsidP="00286A59">
                  <w:pPr>
                    <w:rPr>
                      <w:rFonts w:eastAsia="Calibri" w:cstheme="minorHAnsi"/>
                      <w:b/>
                    </w:rPr>
                  </w:pPr>
                  <w:r w:rsidRPr="00920E8A">
                    <w:rPr>
                      <w:rFonts w:cstheme="minorHAnsi"/>
                    </w:rPr>
                    <w:t>T10 ohjata oppilasta työskentelemään vaativuudeltaan monentasoisten puhuttujen ja kirjoitettujen tekstien parissa käyttäen erilaisia ymmärtämisstrategioita</w:t>
                  </w:r>
                </w:p>
              </w:tc>
              <w:tc>
                <w:tcPr>
                  <w:tcW w:w="434" w:type="dxa"/>
                  <w:tcBorders>
                    <w:top w:val="single" w:sz="4" w:space="0" w:color="auto"/>
                    <w:left w:val="single" w:sz="4" w:space="0" w:color="auto"/>
                    <w:bottom w:val="single" w:sz="4" w:space="0" w:color="auto"/>
                    <w:right w:val="single" w:sz="4" w:space="0" w:color="auto"/>
                  </w:tcBorders>
                </w:tcPr>
                <w:p w14:paraId="5BB02CA8"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10AE08F2" w14:textId="77777777" w:rsidR="00EA6CBE" w:rsidRPr="00920E8A" w:rsidRDefault="00EA6CBE" w:rsidP="00286A59">
                  <w:pPr>
                    <w:rPr>
                      <w:rFonts w:cstheme="minorHAnsi"/>
                    </w:rPr>
                  </w:pPr>
                  <w:r w:rsidRPr="00920E8A">
                    <w:rPr>
                      <w:rFonts w:cstheme="minorHAnsi"/>
                    </w:rPr>
                    <w:t>Opetellaan kuulemaan ja lukemaan keskeistä sanastoa ja ilmaisuja sisältäviä tekstejä monenlaisista aiheista, lähtökohtana jokapäiväinen elämänpiiri.</w:t>
                  </w:r>
                </w:p>
                <w:p w14:paraId="7F99D7AB" w14:textId="77777777" w:rsidR="00EA6CBE" w:rsidRPr="00920E8A" w:rsidRDefault="00EA6CBE" w:rsidP="00286A59">
                  <w:pPr>
                    <w:rPr>
                      <w:rFonts w:cstheme="minorHAnsi"/>
                    </w:rPr>
                  </w:pPr>
                </w:p>
                <w:p w14:paraId="4BF3BE52" w14:textId="77777777" w:rsidR="00EA6CBE" w:rsidRPr="00920E8A" w:rsidRDefault="00EA6CBE" w:rsidP="00286A59">
                  <w:pPr>
                    <w:rPr>
                      <w:rFonts w:cstheme="minorHAnsi"/>
                    </w:rPr>
                  </w:pPr>
                  <w:r w:rsidRPr="00920E8A">
                    <w:rPr>
                      <w:rFonts w:cstheme="minorHAnsi"/>
                    </w:rPr>
                    <w:t>Harjoitellaan informaaleja kielenkäyttötilanteita, joissa käytetään kohteliasta kieltä eri kulttuurisissa tilanteissa.</w:t>
                  </w:r>
                </w:p>
                <w:p w14:paraId="60D92BB9" w14:textId="77777777" w:rsidR="00EA6CBE" w:rsidRPr="00920E8A" w:rsidRDefault="00EA6CBE" w:rsidP="00286A59">
                  <w:pPr>
                    <w:rPr>
                      <w:rFonts w:cstheme="minorHAnsi"/>
                    </w:rPr>
                  </w:pPr>
                </w:p>
                <w:p w14:paraId="066F538B" w14:textId="77777777" w:rsidR="00EA6CBE" w:rsidRPr="00920E8A" w:rsidRDefault="00EA6CBE" w:rsidP="00286A59">
                  <w:pPr>
                    <w:rPr>
                      <w:rFonts w:cstheme="minorHAnsi"/>
                      <w:i/>
                    </w:rPr>
                  </w:pPr>
                  <w:r w:rsidRPr="00920E8A">
                    <w:rPr>
                      <w:rFonts w:cstheme="minorHAnsi"/>
                    </w:rPr>
                    <w:t xml:space="preserve">Tunnistetaan ja päätellään viestien ydinsisältöjä asiayhteyteen tukeutuen </w:t>
                  </w:r>
                  <w:r w:rsidRPr="00920E8A">
                    <w:rPr>
                      <w:rFonts w:cstheme="minorHAnsi"/>
                      <w:i/>
                    </w:rPr>
                    <w:t>(esim. eleet ja ilmeet, intonaatio, osattujen kielten hyödyntäminen).</w:t>
                  </w:r>
                </w:p>
                <w:p w14:paraId="77E4AE38" w14:textId="77777777" w:rsidR="00EA6CBE" w:rsidRPr="00920E8A" w:rsidRDefault="00EA6CBE" w:rsidP="00286A59">
                  <w:pPr>
                    <w:rPr>
                      <w:rFonts w:cstheme="minorHAnsi"/>
                    </w:rPr>
                  </w:pPr>
                </w:p>
                <w:p w14:paraId="1AFC996D" w14:textId="77777777" w:rsidR="00EA6CBE" w:rsidRPr="00920E8A" w:rsidRDefault="00EA6CBE" w:rsidP="00286A59">
                  <w:pPr>
                    <w:rPr>
                      <w:rFonts w:cstheme="minorHAnsi"/>
                    </w:rPr>
                  </w:pPr>
                  <w:r w:rsidRPr="00920E8A">
                    <w:rPr>
                      <w:rFonts w:cstheme="minorHAnsi"/>
                    </w:rPr>
                    <w:t>Harjoitellaan käsiteltävien aiheiden ja tekstien valintaa yhdessä.</w:t>
                  </w:r>
                </w:p>
                <w:p w14:paraId="6796A078"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8970C70" w14:textId="77777777" w:rsidR="00EA6CBE" w:rsidRPr="00920E8A" w:rsidRDefault="00EA6CBE" w:rsidP="00286A59">
                  <w:pPr>
                    <w:rPr>
                      <w:rFonts w:cstheme="minorHAnsi"/>
                      <w:b/>
                    </w:rPr>
                  </w:pPr>
                  <w:r w:rsidRPr="00920E8A">
                    <w:rPr>
                      <w:rFonts w:cstheme="minorHAnsi"/>
                    </w:rPr>
                    <w:t>L4</w:t>
                  </w:r>
                </w:p>
              </w:tc>
            </w:tr>
            <w:tr w:rsidR="00D31FE7" w:rsidRPr="00920E8A" w14:paraId="3B74BEDC" w14:textId="77777777" w:rsidTr="00662296">
              <w:tc>
                <w:tcPr>
                  <w:tcW w:w="9209" w:type="dxa"/>
                  <w:gridSpan w:val="3"/>
                  <w:tcBorders>
                    <w:top w:val="single" w:sz="4" w:space="0" w:color="auto"/>
                    <w:left w:val="single" w:sz="4" w:space="0" w:color="auto"/>
                    <w:bottom w:val="single" w:sz="4" w:space="0" w:color="auto"/>
                    <w:right w:val="single" w:sz="4" w:space="0" w:color="auto"/>
                  </w:tcBorders>
                </w:tcPr>
                <w:p w14:paraId="5FAADB21" w14:textId="1F4F6282" w:rsidR="00D31FE7" w:rsidRPr="00920E8A" w:rsidRDefault="00D31FE7" w:rsidP="00286A59">
                  <w:pPr>
                    <w:rPr>
                      <w:rFonts w:cstheme="minorHAnsi"/>
                    </w:rPr>
                  </w:pPr>
                  <w:r w:rsidRPr="00920E8A">
                    <w:rPr>
                      <w:rFonts w:cstheme="minorHAnsi"/>
                      <w:b/>
                      <w:bCs/>
                    </w:rPr>
                    <w:t>Kehittyvä kielitaito, taito tulkita tekstejä</w:t>
                  </w:r>
                </w:p>
              </w:tc>
              <w:tc>
                <w:tcPr>
                  <w:tcW w:w="454" w:type="dxa"/>
                  <w:tcBorders>
                    <w:top w:val="single" w:sz="4" w:space="0" w:color="auto"/>
                    <w:left w:val="single" w:sz="4" w:space="0" w:color="auto"/>
                    <w:bottom w:val="single" w:sz="4" w:space="0" w:color="auto"/>
                    <w:right w:val="single" w:sz="4" w:space="0" w:color="auto"/>
                  </w:tcBorders>
                </w:tcPr>
                <w:p w14:paraId="38A56086" w14:textId="77777777" w:rsidR="00D31FE7" w:rsidRPr="00920E8A" w:rsidRDefault="00D31FE7" w:rsidP="00286A59">
                  <w:pPr>
                    <w:rPr>
                      <w:rFonts w:cstheme="minorHAnsi"/>
                    </w:rPr>
                  </w:pPr>
                </w:p>
              </w:tc>
            </w:tr>
            <w:tr w:rsidR="00EA6CBE" w:rsidRPr="00920E8A" w14:paraId="72D59BEF" w14:textId="77777777" w:rsidTr="00EA6CBE">
              <w:tc>
                <w:tcPr>
                  <w:tcW w:w="2472" w:type="dxa"/>
                  <w:tcBorders>
                    <w:top w:val="single" w:sz="4" w:space="0" w:color="auto"/>
                    <w:left w:val="single" w:sz="4" w:space="0" w:color="auto"/>
                    <w:bottom w:val="single" w:sz="4" w:space="0" w:color="auto"/>
                    <w:right w:val="single" w:sz="4" w:space="0" w:color="auto"/>
                  </w:tcBorders>
                </w:tcPr>
                <w:p w14:paraId="1ED03076" w14:textId="77777777" w:rsidR="00EA6CBE" w:rsidRPr="00920E8A" w:rsidRDefault="00EA6CBE" w:rsidP="00286A59">
                  <w:pPr>
                    <w:rPr>
                      <w:rFonts w:eastAsia="Calibri" w:cstheme="minorHAnsi"/>
                      <w:b/>
                    </w:rPr>
                  </w:pPr>
                  <w:r w:rsidRPr="00920E8A">
                    <w:rPr>
                      <w:rFonts w:cstheme="minorHAnsi"/>
                    </w:rPr>
                    <w:t>T11 tarjota Oppilaille mahdollisuuksia tuottaa puhetta ja kirjoitusta aihepiirejä laajentaen sekä kiinnittäen huomiota myös keskeisiin rakenteisiin ja ääntämisen perussääntöihin</w:t>
                  </w:r>
                </w:p>
              </w:tc>
              <w:tc>
                <w:tcPr>
                  <w:tcW w:w="434" w:type="dxa"/>
                  <w:tcBorders>
                    <w:top w:val="single" w:sz="4" w:space="0" w:color="auto"/>
                    <w:left w:val="single" w:sz="4" w:space="0" w:color="auto"/>
                    <w:bottom w:val="single" w:sz="4" w:space="0" w:color="auto"/>
                    <w:right w:val="single" w:sz="4" w:space="0" w:color="auto"/>
                  </w:tcBorders>
                </w:tcPr>
                <w:p w14:paraId="33DFED05"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0949D9A" w14:textId="77777777" w:rsidR="00EA6CBE" w:rsidRPr="00920E8A" w:rsidRDefault="00EA6CBE" w:rsidP="00286A59">
                  <w:pPr>
                    <w:rPr>
                      <w:rFonts w:cstheme="minorHAnsi"/>
                    </w:rPr>
                  </w:pPr>
                  <w:r w:rsidRPr="00920E8A">
                    <w:rPr>
                      <w:rFonts w:cstheme="minorHAnsi"/>
                    </w:rPr>
                    <w:t>Harjoitellaan oppilaiden jokapäiväiseen elämänpiiriin kuuluvaa englannin keskeistä sanastoa ja yksinkertaisia lauseita puhetta ja kirjoitusta käyttäen.</w:t>
                  </w:r>
                </w:p>
                <w:p w14:paraId="506EED0B" w14:textId="77777777" w:rsidR="00EA6CBE" w:rsidRPr="00920E8A" w:rsidRDefault="00EA6CBE" w:rsidP="00286A59">
                  <w:pPr>
                    <w:rPr>
                      <w:rFonts w:cstheme="minorHAnsi"/>
                    </w:rPr>
                  </w:pPr>
                </w:p>
                <w:p w14:paraId="4A889F81" w14:textId="77777777" w:rsidR="00EA6CBE" w:rsidRPr="00920E8A" w:rsidRDefault="00EA6CBE" w:rsidP="00286A59">
                  <w:pPr>
                    <w:rPr>
                      <w:rFonts w:cstheme="minorHAnsi"/>
                    </w:rPr>
                  </w:pPr>
                  <w:r w:rsidRPr="00920E8A">
                    <w:rPr>
                      <w:rFonts w:cstheme="minorHAnsi"/>
                    </w:rPr>
                    <w:t>Käytetään kielitaitoa rohkeasti.</w:t>
                  </w:r>
                </w:p>
                <w:p w14:paraId="765BEFE7" w14:textId="77777777" w:rsidR="00EA6CBE" w:rsidRPr="00920E8A" w:rsidRDefault="00EA6CBE" w:rsidP="00286A59">
                  <w:pPr>
                    <w:rPr>
                      <w:rFonts w:cstheme="minorHAnsi"/>
                    </w:rPr>
                  </w:pPr>
                </w:p>
                <w:p w14:paraId="400F5B2B" w14:textId="77777777" w:rsidR="00EA6CBE" w:rsidRPr="00920E8A" w:rsidRDefault="00EA6CBE" w:rsidP="00286A59">
                  <w:pPr>
                    <w:rPr>
                      <w:rFonts w:cstheme="minorHAnsi"/>
                    </w:rPr>
                  </w:pPr>
                  <w:r w:rsidRPr="00920E8A">
                    <w:rPr>
                      <w:rFonts w:cstheme="minorHAnsi"/>
                    </w:rPr>
                    <w:t>Tutustutaan yksinkertaisiin perusrakenteisiin erilaisten tekstien kautta.</w:t>
                  </w:r>
                </w:p>
                <w:p w14:paraId="282949FA" w14:textId="77777777" w:rsidR="00EA6CBE" w:rsidRPr="00920E8A" w:rsidRDefault="00EA6CBE" w:rsidP="00286A59">
                  <w:pPr>
                    <w:rPr>
                      <w:rFonts w:cstheme="minorHAnsi"/>
                    </w:rPr>
                  </w:pPr>
                </w:p>
                <w:p w14:paraId="5307CEFD" w14:textId="77777777" w:rsidR="00EA6CBE" w:rsidRPr="00920E8A" w:rsidRDefault="00EA6CBE" w:rsidP="00286A59">
                  <w:pPr>
                    <w:rPr>
                      <w:rFonts w:cstheme="minorHAnsi"/>
                      <w:i/>
                    </w:rPr>
                  </w:pPr>
                  <w:r w:rsidRPr="00920E8A">
                    <w:rPr>
                      <w:rFonts w:cstheme="minorHAnsi"/>
                    </w:rPr>
                    <w:t xml:space="preserve">Harjoitellaan englannin kielen ääntämisen kaikkia osa-alueita. </w:t>
                  </w:r>
                </w:p>
                <w:p w14:paraId="6D9CB193" w14:textId="77777777" w:rsidR="00EA6CBE" w:rsidRPr="00920E8A" w:rsidRDefault="00EA6CBE" w:rsidP="00286A59">
                  <w:pPr>
                    <w:rPr>
                      <w:rFonts w:cstheme="minorHAnsi"/>
                      <w:i/>
                    </w:rPr>
                  </w:pPr>
                </w:p>
                <w:p w14:paraId="2F55434C" w14:textId="77777777" w:rsidR="00EA6CBE" w:rsidRPr="00920E8A" w:rsidRDefault="00EA6CBE" w:rsidP="00286A59">
                  <w:pPr>
                    <w:rPr>
                      <w:rFonts w:cstheme="minorHAnsi"/>
                    </w:rPr>
                  </w:pPr>
                  <w:r w:rsidRPr="00920E8A">
                    <w:rPr>
                      <w:rFonts w:cstheme="minorHAnsi"/>
                    </w:rPr>
                    <w:t>Harjoitellaan tunnistamaan foneettisen kirjoituksen merkkejä.</w:t>
                  </w:r>
                </w:p>
                <w:p w14:paraId="75038DDA"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465DCD5" w14:textId="77777777" w:rsidR="00EA6CBE" w:rsidRPr="00920E8A" w:rsidRDefault="00025CD9" w:rsidP="00286A59">
                  <w:pPr>
                    <w:rPr>
                      <w:rFonts w:cstheme="minorHAnsi"/>
                      <w:b/>
                      <w:bCs/>
                    </w:rPr>
                  </w:pPr>
                  <w:r w:rsidRPr="00920E8A">
                    <w:rPr>
                      <w:rFonts w:cstheme="minorHAnsi"/>
                    </w:rPr>
                    <w:t>L3L4 L5</w:t>
                  </w:r>
                  <w:r w:rsidR="00EA6CBE" w:rsidRPr="00920E8A">
                    <w:rPr>
                      <w:rFonts w:cstheme="minorHAnsi"/>
                    </w:rPr>
                    <w:t>L7</w:t>
                  </w:r>
                </w:p>
              </w:tc>
            </w:tr>
          </w:tbl>
          <w:p w14:paraId="07CC27BF" w14:textId="77777777" w:rsidR="00EA6CBE" w:rsidRPr="00920E8A" w:rsidRDefault="00EA6CBE" w:rsidP="00286A59">
            <w:pPr>
              <w:rPr>
                <w:rFonts w:eastAsia="Calibri" w:cstheme="minorHAnsi"/>
                <w:sz w:val="24"/>
                <w:szCs w:val="24"/>
              </w:rPr>
            </w:pPr>
          </w:p>
        </w:tc>
      </w:tr>
    </w:tbl>
    <w:p w14:paraId="459058D2" w14:textId="77777777" w:rsidR="001111B8" w:rsidRPr="00920E8A" w:rsidRDefault="001111B8" w:rsidP="00286A59">
      <w:pPr>
        <w:rPr>
          <w:rFonts w:cstheme="minorHAnsi"/>
        </w:rPr>
      </w:pPr>
    </w:p>
    <w:p w14:paraId="3E0A9110" w14:textId="77777777" w:rsidR="005B1D4B" w:rsidRDefault="00EA6CBE" w:rsidP="00286A59">
      <w:pPr>
        <w:pStyle w:val="Otsikko7"/>
        <w:rPr>
          <w:rFonts w:asciiTheme="minorHAnsi" w:hAnsiTheme="minorHAnsi" w:cstheme="minorHAnsi"/>
        </w:rPr>
      </w:pPr>
      <w:r w:rsidRPr="00920E8A">
        <w:rPr>
          <w:rFonts w:asciiTheme="minorHAnsi" w:hAnsiTheme="minorHAnsi" w:cstheme="minorHAnsi"/>
        </w:rPr>
        <w:t>4.</w:t>
      </w:r>
      <w:r w:rsidR="00025CD9" w:rsidRPr="00920E8A">
        <w:rPr>
          <w:rFonts w:asciiTheme="minorHAnsi" w:hAnsiTheme="minorHAnsi" w:cstheme="minorHAnsi"/>
        </w:rPr>
        <w:t xml:space="preserve"> l</w:t>
      </w:r>
      <w:r w:rsidRPr="00920E8A">
        <w:rPr>
          <w:rFonts w:asciiTheme="minorHAnsi" w:hAnsiTheme="minorHAnsi" w:cstheme="minorHAnsi"/>
        </w:rPr>
        <w:t>uokka</w:t>
      </w:r>
      <w:r w:rsidR="005B1D4B">
        <w:rPr>
          <w:rFonts w:asciiTheme="minorHAnsi" w:hAnsiTheme="minorHAnsi" w:cstheme="minorHAnsi"/>
        </w:rPr>
        <w:t xml:space="preserve"> </w:t>
      </w:r>
    </w:p>
    <w:p w14:paraId="11BCD430" w14:textId="77777777" w:rsidR="005D03A4" w:rsidRPr="00920E8A" w:rsidRDefault="005D03A4" w:rsidP="00286A59">
      <w:pPr>
        <w:rPr>
          <w:rFonts w:cstheme="minorHAnsi"/>
          <w:b/>
          <w:color w:val="4F81BD" w:themeColor="accent1"/>
          <w:sz w:val="32"/>
          <w:szCs w:val="32"/>
        </w:rPr>
      </w:pPr>
      <w:r w:rsidRPr="00920E8A">
        <w:rPr>
          <w:rFonts w:cstheme="minorHAnsi"/>
          <w:b/>
          <w:color w:val="4F81BD" w:themeColor="accent1"/>
          <w:sz w:val="32"/>
          <w:szCs w:val="32"/>
        </w:rPr>
        <w:t>ENGLANT</w:t>
      </w:r>
      <w:r>
        <w:rPr>
          <w:rFonts w:cstheme="minorHAnsi"/>
          <w:b/>
          <w:color w:val="4F81BD" w:themeColor="accent1"/>
          <w:sz w:val="32"/>
          <w:szCs w:val="32"/>
        </w:rPr>
        <w:t>I,</w:t>
      </w:r>
      <w:r w:rsidRPr="00920E8A">
        <w:rPr>
          <w:rFonts w:cstheme="minorHAnsi"/>
          <w:b/>
          <w:color w:val="4F81BD" w:themeColor="accent1"/>
          <w:sz w:val="32"/>
          <w:szCs w:val="32"/>
        </w:rPr>
        <w:t xml:space="preserve"> A1</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1D1B6091"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37035996" w14:textId="77777777" w:rsidR="00EA6CBE" w:rsidRPr="00920E8A" w:rsidRDefault="00EA6CBE" w:rsidP="00286A59">
            <w:pPr>
              <w:rPr>
                <w:rFonts w:eastAsia="Calibri" w:cstheme="minorHAnsi"/>
              </w:rPr>
            </w:pPr>
          </w:p>
          <w:p w14:paraId="1690AEBB" w14:textId="77777777" w:rsidR="00EA6CBE" w:rsidRPr="00920E8A" w:rsidRDefault="00EA6CBE" w:rsidP="00286A59">
            <w:pPr>
              <w:rPr>
                <w:rFonts w:eastAsia="Calibri" w:cstheme="minorHAnsi"/>
              </w:rPr>
            </w:pPr>
            <w:r w:rsidRPr="00920E8A">
              <w:rPr>
                <w:rFonts w:cstheme="minorHAnsi"/>
                <w:noProof/>
                <w:lang w:eastAsia="fi-FI"/>
              </w:rPr>
              <w:drawing>
                <wp:inline distT="0" distB="0" distL="0" distR="0" wp14:anchorId="5341D0FA" wp14:editId="1EFADBCB">
                  <wp:extent cx="504825" cy="723900"/>
                  <wp:effectExtent l="0" t="0" r="9525"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78BEA3D" w14:textId="77777777" w:rsidR="00EA6CBE" w:rsidRPr="00920E8A" w:rsidRDefault="00EA6CBE" w:rsidP="00286A59">
            <w:pPr>
              <w:rPr>
                <w:rFonts w:eastAsia="Calibri" w:cstheme="minorHAnsi"/>
              </w:rPr>
            </w:pPr>
          </w:p>
          <w:p w14:paraId="5DA609BD" w14:textId="77777777" w:rsidR="00EA6CBE" w:rsidRPr="00920E8A" w:rsidRDefault="00EA6CBE" w:rsidP="00286A59">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0E1F701C" w14:textId="77777777" w:rsidTr="003E5F39">
              <w:trPr>
                <w:trHeight w:val="465"/>
              </w:trPr>
              <w:tc>
                <w:tcPr>
                  <w:tcW w:w="2472" w:type="dxa"/>
                  <w:tcBorders>
                    <w:top w:val="single" w:sz="4" w:space="0" w:color="auto"/>
                    <w:left w:val="single" w:sz="4" w:space="0" w:color="auto"/>
                    <w:bottom w:val="single" w:sz="4" w:space="0" w:color="auto"/>
                    <w:right w:val="single" w:sz="4" w:space="0" w:color="auto"/>
                  </w:tcBorders>
                  <w:hideMark/>
                </w:tcPr>
                <w:p w14:paraId="45D080DC" w14:textId="77777777" w:rsidR="00EA6CBE" w:rsidRPr="00920E8A" w:rsidRDefault="00EA6CBE" w:rsidP="00286A59">
                  <w:pPr>
                    <w:rPr>
                      <w:rFonts w:cstheme="minorHAnsi"/>
                      <w:b/>
                    </w:rPr>
                  </w:pPr>
                  <w:r w:rsidRPr="00920E8A">
                    <w:rPr>
                      <w:rFonts w:cstheme="minorHAnsi"/>
                      <w:b/>
                      <w:bCs/>
                    </w:rPr>
                    <w:t>Tavoitteet</w:t>
                  </w:r>
                </w:p>
                <w:p w14:paraId="6AEC52A8" w14:textId="77777777" w:rsidR="00EA6CBE" w:rsidRPr="00920E8A" w:rsidRDefault="00EA6CBE" w:rsidP="00286A59">
                  <w:pPr>
                    <w:rPr>
                      <w:rFonts w:cstheme="minorHAnsi"/>
                      <w:b/>
                    </w:rPr>
                  </w:pPr>
                  <w:r w:rsidRPr="00920E8A">
                    <w:rPr>
                      <w:rFonts w:cstheme="minorHAnsi"/>
                      <w:b/>
                      <w:bCs/>
                    </w:rPr>
                    <w:t>4.</w:t>
                  </w:r>
                  <w:r w:rsidR="00025CD9" w:rsidRPr="00920E8A">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072BF5F7" w14:textId="77777777" w:rsidR="00EA6CBE" w:rsidRPr="00920E8A" w:rsidRDefault="00EA6CBE" w:rsidP="00286A59">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C87ACD1" w14:textId="77777777" w:rsidR="00EA6CBE" w:rsidRPr="00920E8A" w:rsidRDefault="00EA6CBE" w:rsidP="00286A59">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BFDAE95" w14:textId="77777777" w:rsidR="00EA6CBE" w:rsidRPr="00920E8A" w:rsidRDefault="00EA6CBE" w:rsidP="00286A59">
                  <w:pPr>
                    <w:rPr>
                      <w:rFonts w:eastAsia="Calibri" w:cstheme="minorHAnsi"/>
                      <w:b/>
                    </w:rPr>
                  </w:pPr>
                  <w:r w:rsidRPr="00920E8A">
                    <w:rPr>
                      <w:rFonts w:cstheme="minorHAnsi"/>
                      <w:b/>
                    </w:rPr>
                    <w:t>L</w:t>
                  </w:r>
                </w:p>
              </w:tc>
            </w:tr>
            <w:tr w:rsidR="00D31FE7" w:rsidRPr="00920E8A" w14:paraId="391BF871" w14:textId="77777777" w:rsidTr="00E63B3D">
              <w:trPr>
                <w:trHeight w:val="240"/>
              </w:trPr>
              <w:tc>
                <w:tcPr>
                  <w:tcW w:w="9209" w:type="dxa"/>
                  <w:gridSpan w:val="3"/>
                  <w:tcBorders>
                    <w:top w:val="single" w:sz="4" w:space="0" w:color="auto"/>
                    <w:left w:val="single" w:sz="4" w:space="0" w:color="auto"/>
                    <w:bottom w:val="single" w:sz="4" w:space="0" w:color="auto"/>
                    <w:right w:val="single" w:sz="4" w:space="0" w:color="auto"/>
                  </w:tcBorders>
                </w:tcPr>
                <w:p w14:paraId="3E96B04B" w14:textId="49A120BC" w:rsidR="00D31FE7" w:rsidRPr="00920E8A" w:rsidRDefault="00D31FE7" w:rsidP="00286A59">
                  <w:pPr>
                    <w:rPr>
                      <w:rFonts w:eastAsia="Calibri" w:cstheme="minorHAnsi"/>
                      <w:b/>
                      <w:sz w:val="24"/>
                      <w:szCs w:val="24"/>
                    </w:rPr>
                  </w:pPr>
                  <w:r w:rsidRPr="00920E8A">
                    <w:rPr>
                      <w:rFonts w:cstheme="minorHAnsi"/>
                      <w:b/>
                      <w:bCs/>
                    </w:rPr>
                    <w:t>Kasvu kulttuuriseen moninaisuuteen ja kielitietoisuuteen</w:t>
                  </w:r>
                </w:p>
              </w:tc>
              <w:tc>
                <w:tcPr>
                  <w:tcW w:w="454" w:type="dxa"/>
                  <w:tcBorders>
                    <w:top w:val="single" w:sz="4" w:space="0" w:color="auto"/>
                    <w:left w:val="single" w:sz="4" w:space="0" w:color="auto"/>
                    <w:bottom w:val="single" w:sz="4" w:space="0" w:color="auto"/>
                    <w:right w:val="single" w:sz="4" w:space="0" w:color="auto"/>
                  </w:tcBorders>
                </w:tcPr>
                <w:p w14:paraId="35F5FDF2" w14:textId="77777777" w:rsidR="00D31FE7" w:rsidRPr="00920E8A" w:rsidRDefault="00D31FE7" w:rsidP="00286A59">
                  <w:pPr>
                    <w:rPr>
                      <w:rFonts w:eastAsia="Calibri" w:cstheme="minorHAnsi"/>
                      <w:b/>
                      <w:sz w:val="24"/>
                      <w:szCs w:val="24"/>
                    </w:rPr>
                  </w:pPr>
                </w:p>
              </w:tc>
            </w:tr>
            <w:tr w:rsidR="00EA6CBE" w:rsidRPr="00920E8A" w14:paraId="7AD595CE" w14:textId="77777777" w:rsidTr="00EA6CBE">
              <w:tc>
                <w:tcPr>
                  <w:tcW w:w="2472" w:type="dxa"/>
                  <w:tcBorders>
                    <w:top w:val="single" w:sz="4" w:space="0" w:color="auto"/>
                    <w:left w:val="single" w:sz="4" w:space="0" w:color="auto"/>
                    <w:bottom w:val="single" w:sz="4" w:space="0" w:color="auto"/>
                    <w:right w:val="single" w:sz="4" w:space="0" w:color="auto"/>
                  </w:tcBorders>
                </w:tcPr>
                <w:p w14:paraId="0116E47E" w14:textId="77777777" w:rsidR="00EA6CBE" w:rsidRPr="00920E8A" w:rsidRDefault="00EA6CBE" w:rsidP="00286A59">
                  <w:pPr>
                    <w:rPr>
                      <w:rFonts w:cstheme="minorHAnsi"/>
                      <w:b/>
                    </w:rPr>
                  </w:pPr>
                  <w:r w:rsidRPr="00920E8A">
                    <w:rPr>
                      <w:rFonts w:cstheme="minorHAnsi"/>
                    </w:rPr>
                    <w:t>T1 ohjata oppilasta havaitsemaan lähiympäristön ja maailman kielellinen ja kulttuurinen runsaus sekä englannin asema globaalin viestinnän kielenä</w:t>
                  </w:r>
                </w:p>
              </w:tc>
              <w:tc>
                <w:tcPr>
                  <w:tcW w:w="434" w:type="dxa"/>
                  <w:tcBorders>
                    <w:top w:val="single" w:sz="4" w:space="0" w:color="auto"/>
                    <w:left w:val="single" w:sz="4" w:space="0" w:color="auto"/>
                    <w:bottom w:val="single" w:sz="4" w:space="0" w:color="auto"/>
                    <w:right w:val="single" w:sz="4" w:space="0" w:color="auto"/>
                  </w:tcBorders>
                </w:tcPr>
                <w:p w14:paraId="6648564A"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00234EA6" w14:textId="77777777" w:rsidR="00EA6CBE" w:rsidRPr="00920E8A" w:rsidRDefault="00EA6CBE" w:rsidP="00286A59">
                  <w:pPr>
                    <w:rPr>
                      <w:rFonts w:cstheme="minorHAnsi"/>
                    </w:rPr>
                  </w:pPr>
                  <w:r w:rsidRPr="00920E8A">
                    <w:rPr>
                      <w:rFonts w:cstheme="minorHAnsi"/>
                    </w:rPr>
                    <w:t>Tutustutaan ympäröivän yhteisön monikielisyyteen ja -kulttuurisuuteen kotikansainvälisyyden avulla.</w:t>
                  </w:r>
                </w:p>
                <w:p w14:paraId="658CD540" w14:textId="77777777" w:rsidR="00EA6CBE" w:rsidRPr="00920E8A" w:rsidRDefault="00EA6CBE" w:rsidP="00286A59">
                  <w:pPr>
                    <w:rPr>
                      <w:rFonts w:cstheme="minorHAnsi"/>
                    </w:rPr>
                  </w:pPr>
                </w:p>
                <w:p w14:paraId="66DDD2C3" w14:textId="77777777" w:rsidR="00EA6CBE" w:rsidRPr="00920E8A" w:rsidRDefault="00EA6CBE" w:rsidP="00286A59">
                  <w:pPr>
                    <w:rPr>
                      <w:rFonts w:cstheme="minorHAnsi"/>
                    </w:rPr>
                  </w:pPr>
                  <w:r w:rsidRPr="00920E8A">
                    <w:rPr>
                      <w:rFonts w:cstheme="minorHAnsi"/>
                    </w:rPr>
                    <w:t>Tutkitaan mitkä ovat maailman eniten puhutut kielet ja tutustutaan niiden levinneisyyteen maailmalla.</w:t>
                  </w:r>
                </w:p>
                <w:p w14:paraId="66EB7B3F" w14:textId="77777777" w:rsidR="00EA6CBE" w:rsidRPr="00920E8A" w:rsidRDefault="00EA6CBE" w:rsidP="00286A59">
                  <w:pPr>
                    <w:rPr>
                      <w:rFonts w:cstheme="minorHAnsi"/>
                    </w:rPr>
                  </w:pPr>
                </w:p>
                <w:p w14:paraId="72E41C1D" w14:textId="77777777" w:rsidR="00EA6CBE" w:rsidRPr="00920E8A" w:rsidRDefault="00EA6CBE" w:rsidP="00286A59">
                  <w:pPr>
                    <w:rPr>
                      <w:rFonts w:cstheme="minorHAnsi"/>
                    </w:rPr>
                  </w:pPr>
                  <w:r w:rsidRPr="00920E8A">
                    <w:rPr>
                      <w:rFonts w:cstheme="minorHAnsi"/>
                    </w:rPr>
                    <w:t>Huomioidaan englannin asema globaalin viestinnän kielenä.</w:t>
                  </w:r>
                </w:p>
                <w:p w14:paraId="34178AE2" w14:textId="77777777" w:rsidR="00EA6CBE" w:rsidRPr="00920E8A" w:rsidRDefault="00EA6CBE" w:rsidP="00286A59">
                  <w:pPr>
                    <w:rPr>
                      <w:rFonts w:cstheme="minorHAnsi"/>
                    </w:rPr>
                  </w:pPr>
                  <w:r w:rsidRPr="00920E8A">
                    <w:rPr>
                      <w:rFonts w:cstheme="minorHAnsi"/>
                    </w:rPr>
                    <w:t>Tutkitaan mahdollisuuksia hyödyntää kotikansainvälisyyttä ja harjoitella kansainvälistä yhteydenpitoa.</w:t>
                  </w:r>
                </w:p>
                <w:p w14:paraId="0637CDCE"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5DF192D" w14:textId="77777777" w:rsidR="00EA6CBE" w:rsidRPr="00920E8A" w:rsidRDefault="00EA6CBE" w:rsidP="00286A59">
                  <w:pPr>
                    <w:rPr>
                      <w:rFonts w:eastAsia="Calibri" w:cstheme="minorHAnsi"/>
                      <w:b/>
                      <w:sz w:val="24"/>
                      <w:szCs w:val="24"/>
                    </w:rPr>
                  </w:pPr>
                  <w:r w:rsidRPr="00920E8A">
                    <w:rPr>
                      <w:rFonts w:cstheme="minorHAnsi"/>
                    </w:rPr>
                    <w:t>L2</w:t>
                  </w:r>
                </w:p>
              </w:tc>
            </w:tr>
            <w:tr w:rsidR="00EA6CBE" w:rsidRPr="00920E8A" w14:paraId="6B60E220" w14:textId="77777777" w:rsidTr="00EA6CBE">
              <w:tc>
                <w:tcPr>
                  <w:tcW w:w="2472" w:type="dxa"/>
                  <w:tcBorders>
                    <w:top w:val="single" w:sz="4" w:space="0" w:color="auto"/>
                    <w:left w:val="single" w:sz="4" w:space="0" w:color="auto"/>
                    <w:bottom w:val="single" w:sz="4" w:space="0" w:color="auto"/>
                    <w:right w:val="single" w:sz="4" w:space="0" w:color="auto"/>
                  </w:tcBorders>
                </w:tcPr>
                <w:p w14:paraId="6EE10475" w14:textId="77777777" w:rsidR="00EA6CBE" w:rsidRPr="00920E8A" w:rsidRDefault="00EA6CBE" w:rsidP="00286A59">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4974E9D3"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253B1E18" w14:textId="77777777" w:rsidR="00EA6CBE" w:rsidRPr="00920E8A" w:rsidRDefault="00EA6CBE" w:rsidP="00286A59">
                  <w:pPr>
                    <w:rPr>
                      <w:rFonts w:cstheme="minorHAnsi"/>
                    </w:rPr>
                  </w:pPr>
                  <w:r w:rsidRPr="00920E8A">
                    <w:rPr>
                      <w:rFonts w:cstheme="minorHAnsi"/>
                    </w:rPr>
                    <w:t>Hyödynnetään oman koulun ja lähiympäristön kotikansainvälisyyttä kielenopetuksessa.</w:t>
                  </w:r>
                </w:p>
                <w:p w14:paraId="67FE3B69" w14:textId="77777777" w:rsidR="00EA6CBE" w:rsidRPr="00920E8A" w:rsidRDefault="00EA6CBE" w:rsidP="00286A59">
                  <w:pPr>
                    <w:rPr>
                      <w:rFonts w:cstheme="minorHAnsi"/>
                    </w:rPr>
                  </w:pPr>
                </w:p>
                <w:p w14:paraId="1F3A09EE" w14:textId="77777777" w:rsidR="00EA6CBE" w:rsidRPr="00920E8A" w:rsidRDefault="00EA6CBE" w:rsidP="00286A59">
                  <w:pPr>
                    <w:rPr>
                      <w:rFonts w:cstheme="minorHAnsi"/>
                    </w:rPr>
                  </w:pPr>
                  <w:r w:rsidRPr="00920E8A">
                    <w:rPr>
                      <w:rFonts w:cstheme="minorHAnsi"/>
                    </w:rPr>
                    <w:t>Pohditaan omia kokemuksia kohtaamisissa eri kieli- ja kulttuuritaustan omaavien ihmisten kanssa.</w:t>
                  </w:r>
                </w:p>
                <w:p w14:paraId="109BC0B0" w14:textId="77777777" w:rsidR="00EA6CBE" w:rsidRPr="00920E8A" w:rsidRDefault="00EA6CBE" w:rsidP="00286A59">
                  <w:pPr>
                    <w:rPr>
                      <w:rFonts w:cstheme="minorHAnsi"/>
                    </w:rPr>
                  </w:pPr>
                </w:p>
                <w:p w14:paraId="423BCF84" w14:textId="77777777" w:rsidR="00EA6CBE" w:rsidRPr="00920E8A" w:rsidRDefault="00EA6CBE" w:rsidP="00286A59">
                  <w:pPr>
                    <w:rPr>
                      <w:rFonts w:cstheme="minorHAnsi"/>
                    </w:rPr>
                  </w:pPr>
                  <w:r w:rsidRPr="00920E8A">
                    <w:rPr>
                      <w:rFonts w:cstheme="minorHAnsi"/>
                    </w:rPr>
                    <w:t xml:space="preserve">Harjoitellaan arvostavaa ja kohteliasta kielenkäyttöä vuorovaikutustilanteissa </w:t>
                  </w:r>
                  <w:r w:rsidRPr="00920E8A">
                    <w:rPr>
                      <w:rFonts w:cstheme="minorHAnsi"/>
                      <w:i/>
                    </w:rPr>
                    <w:t>(esim. leikin ja draaman avulla).</w:t>
                  </w:r>
                </w:p>
                <w:p w14:paraId="0B94E1E8"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9AB4AC9"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7663A544" w14:textId="77777777" w:rsidTr="00EA6CBE">
              <w:tc>
                <w:tcPr>
                  <w:tcW w:w="2472" w:type="dxa"/>
                  <w:tcBorders>
                    <w:top w:val="single" w:sz="4" w:space="0" w:color="auto"/>
                    <w:left w:val="single" w:sz="4" w:space="0" w:color="auto"/>
                    <w:bottom w:val="single" w:sz="4" w:space="0" w:color="auto"/>
                    <w:right w:val="single" w:sz="4" w:space="0" w:color="auto"/>
                  </w:tcBorders>
                </w:tcPr>
                <w:p w14:paraId="7ECFCF0C" w14:textId="77777777" w:rsidR="00EA6CBE" w:rsidRPr="00920E8A" w:rsidRDefault="00EA6CBE" w:rsidP="00286A59">
                  <w:pPr>
                    <w:rPr>
                      <w:rFonts w:eastAsia="Calibri" w:cstheme="minorHAnsi"/>
                      <w:b/>
                    </w:rPr>
                  </w:pPr>
                  <w:r w:rsidRPr="00920E8A">
                    <w:rPr>
                      <w:rFonts w:cstheme="minorHAnsi"/>
                    </w:rPr>
                    <w:t>T3 ohjata oppilasta havaitsemaan kieliä yhdistäviä ja erottavia ilmiöitä sekä tukea oppilaan kielellisen päättelykyvyn kehittymistä</w:t>
                  </w:r>
                </w:p>
              </w:tc>
              <w:tc>
                <w:tcPr>
                  <w:tcW w:w="434" w:type="dxa"/>
                  <w:tcBorders>
                    <w:top w:val="single" w:sz="4" w:space="0" w:color="auto"/>
                    <w:left w:val="single" w:sz="4" w:space="0" w:color="auto"/>
                    <w:bottom w:val="single" w:sz="4" w:space="0" w:color="auto"/>
                    <w:right w:val="single" w:sz="4" w:space="0" w:color="auto"/>
                  </w:tcBorders>
                </w:tcPr>
                <w:p w14:paraId="0546EF15"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0D4EA584" w14:textId="77777777" w:rsidR="00EA6CBE" w:rsidRPr="00920E8A" w:rsidRDefault="00EA6CBE" w:rsidP="00286A59">
                  <w:pPr>
                    <w:rPr>
                      <w:rFonts w:cstheme="minorHAnsi"/>
                    </w:rPr>
                  </w:pPr>
                  <w:r w:rsidRPr="00920E8A">
                    <w:rPr>
                      <w:rFonts w:cstheme="minorHAnsi"/>
                    </w:rPr>
                    <w:t>Havainnoidaan ja hyödynnetään kielten rakenteellisia samankaltaisuuksia sekä sanojen ja ilmausten samankaltaisuutta.</w:t>
                  </w:r>
                </w:p>
                <w:p w14:paraId="1D3064DD" w14:textId="77777777" w:rsidR="00EA6CBE" w:rsidRPr="00920E8A" w:rsidRDefault="00EA6CBE" w:rsidP="00286A59">
                  <w:pPr>
                    <w:rPr>
                      <w:rFonts w:cstheme="minorHAnsi"/>
                    </w:rPr>
                  </w:pPr>
                </w:p>
                <w:p w14:paraId="649A36B1"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B311E4A"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487F22C3" w14:textId="77777777" w:rsidTr="00EA6CBE">
              <w:tc>
                <w:tcPr>
                  <w:tcW w:w="2472" w:type="dxa"/>
                  <w:tcBorders>
                    <w:top w:val="single" w:sz="4" w:space="0" w:color="auto"/>
                    <w:left w:val="single" w:sz="4" w:space="0" w:color="auto"/>
                    <w:bottom w:val="single" w:sz="4" w:space="0" w:color="auto"/>
                    <w:right w:val="single" w:sz="4" w:space="0" w:color="auto"/>
                  </w:tcBorders>
                </w:tcPr>
                <w:p w14:paraId="67C81E3B" w14:textId="77777777" w:rsidR="00EA6CBE" w:rsidRPr="00920E8A" w:rsidRDefault="00EA6CBE" w:rsidP="00286A59">
                  <w:pPr>
                    <w:rPr>
                      <w:rFonts w:cstheme="minorHAnsi"/>
                      <w:b/>
                    </w:rPr>
                  </w:pPr>
                  <w:r w:rsidRPr="00920E8A">
                    <w:rPr>
                      <w:rFonts w:cstheme="minorHAnsi"/>
                    </w:rPr>
                    <w:t>T4 ohjata oppilasta ymmärtämään, että englanniksi on saatavilla runsaasti aineistoa ja valitsemaan niistä omaa oppimistaan edistävää, sisällöltään ja vaikeustasoltaan sopivaa aineistoa</w:t>
                  </w:r>
                </w:p>
              </w:tc>
              <w:tc>
                <w:tcPr>
                  <w:tcW w:w="434" w:type="dxa"/>
                  <w:tcBorders>
                    <w:top w:val="single" w:sz="4" w:space="0" w:color="auto"/>
                    <w:left w:val="single" w:sz="4" w:space="0" w:color="auto"/>
                    <w:bottom w:val="single" w:sz="4" w:space="0" w:color="auto"/>
                    <w:right w:val="single" w:sz="4" w:space="0" w:color="auto"/>
                  </w:tcBorders>
                </w:tcPr>
                <w:p w14:paraId="033CB972"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BA2EF21" w14:textId="6A7CD469" w:rsidR="00EA6CBE" w:rsidRPr="00920E8A" w:rsidRDefault="00EA6CBE" w:rsidP="00286A59">
                  <w:pPr>
                    <w:rPr>
                      <w:rFonts w:cstheme="minorHAnsi"/>
                    </w:rPr>
                  </w:pPr>
                  <w:r w:rsidRPr="00920E8A">
                    <w:rPr>
                      <w:rFonts w:cstheme="minorHAnsi"/>
                    </w:rPr>
                    <w:t>Keskustellaan siitä, miten englantia voi h</w:t>
                  </w:r>
                  <w:r w:rsidR="006C4FF3">
                    <w:rPr>
                      <w:rFonts w:cstheme="minorHAnsi"/>
                    </w:rPr>
                    <w:t xml:space="preserve">arjoitella koulun ulkopuolella </w:t>
                  </w:r>
                  <w:r w:rsidRPr="00920E8A">
                    <w:rPr>
                      <w:rFonts w:cstheme="minorHAnsi"/>
                    </w:rPr>
                    <w:t>käyttäen eri viestintävälineitä.</w:t>
                  </w:r>
                </w:p>
                <w:p w14:paraId="44BC9EFB" w14:textId="77777777" w:rsidR="00EA6CBE" w:rsidRPr="00920E8A" w:rsidRDefault="00EA6CBE" w:rsidP="00286A59">
                  <w:pPr>
                    <w:rPr>
                      <w:rFonts w:cstheme="minorHAnsi"/>
                    </w:rPr>
                  </w:pPr>
                </w:p>
                <w:p w14:paraId="132BD36F" w14:textId="77777777" w:rsidR="00EA6CBE" w:rsidRPr="00920E8A" w:rsidRDefault="00EA6CBE" w:rsidP="00286A59">
                  <w:pPr>
                    <w:rPr>
                      <w:rFonts w:cstheme="minorHAnsi"/>
                    </w:rPr>
                  </w:pPr>
                  <w:r w:rsidRPr="00920E8A">
                    <w:rPr>
                      <w:rFonts w:cstheme="minorHAnsi"/>
                    </w:rPr>
                    <w:t>Opitaan löytämään itselle sopivaa englanninkielistä aineistoa.</w:t>
                  </w:r>
                </w:p>
                <w:p w14:paraId="135B1169"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7B79295" w14:textId="77777777" w:rsidR="00EA6CBE" w:rsidRPr="00920E8A" w:rsidRDefault="00025CD9" w:rsidP="00286A59">
                  <w:pPr>
                    <w:rPr>
                      <w:rFonts w:cstheme="minorHAnsi"/>
                    </w:rPr>
                  </w:pPr>
                  <w:r w:rsidRPr="00920E8A">
                    <w:rPr>
                      <w:rFonts w:cstheme="minorHAnsi"/>
                    </w:rPr>
                    <w:t>L2</w:t>
                  </w:r>
                  <w:r w:rsidR="00EA6CBE" w:rsidRPr="00920E8A">
                    <w:rPr>
                      <w:rFonts w:cstheme="minorHAnsi"/>
                    </w:rPr>
                    <w:t>L3</w:t>
                  </w:r>
                </w:p>
              </w:tc>
            </w:tr>
            <w:tr w:rsidR="00D31FE7" w:rsidRPr="00920E8A" w14:paraId="61C0EF13" w14:textId="77777777" w:rsidTr="00A73E1C">
              <w:tc>
                <w:tcPr>
                  <w:tcW w:w="9663" w:type="dxa"/>
                  <w:gridSpan w:val="4"/>
                  <w:tcBorders>
                    <w:top w:val="single" w:sz="4" w:space="0" w:color="auto"/>
                    <w:left w:val="single" w:sz="4" w:space="0" w:color="auto"/>
                    <w:bottom w:val="single" w:sz="4" w:space="0" w:color="auto"/>
                    <w:right w:val="single" w:sz="4" w:space="0" w:color="auto"/>
                  </w:tcBorders>
                </w:tcPr>
                <w:p w14:paraId="66E7B2BD" w14:textId="7036F3DB" w:rsidR="00D31FE7" w:rsidRPr="00920E8A" w:rsidRDefault="00D31FE7" w:rsidP="00286A59">
                  <w:pPr>
                    <w:rPr>
                      <w:rFonts w:cstheme="minorHAnsi"/>
                      <w:b/>
                      <w:bCs/>
                    </w:rPr>
                  </w:pPr>
                  <w:r w:rsidRPr="00920E8A">
                    <w:rPr>
                      <w:rFonts w:cstheme="minorHAnsi"/>
                      <w:b/>
                      <w:bCs/>
                    </w:rPr>
                    <w:t>Kielenopiskelutaidot</w:t>
                  </w:r>
                </w:p>
              </w:tc>
            </w:tr>
            <w:tr w:rsidR="00EA6CBE" w:rsidRPr="00920E8A" w14:paraId="5E871242" w14:textId="77777777" w:rsidTr="00EA6CBE">
              <w:tc>
                <w:tcPr>
                  <w:tcW w:w="2472" w:type="dxa"/>
                  <w:tcBorders>
                    <w:top w:val="single" w:sz="4" w:space="0" w:color="auto"/>
                    <w:left w:val="single" w:sz="4" w:space="0" w:color="auto"/>
                    <w:bottom w:val="single" w:sz="4" w:space="0" w:color="auto"/>
                    <w:right w:val="single" w:sz="4" w:space="0" w:color="auto"/>
                  </w:tcBorders>
                </w:tcPr>
                <w:p w14:paraId="41A093C1" w14:textId="77777777" w:rsidR="00EA6CBE" w:rsidRPr="00920E8A" w:rsidRDefault="00EA6CBE" w:rsidP="00286A59">
                  <w:pPr>
                    <w:rPr>
                      <w:rFonts w:eastAsia="Calibri" w:cstheme="minorHAnsi"/>
                      <w:b/>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48512383"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6BCC2E9B" w14:textId="77777777" w:rsidR="00EA6CBE" w:rsidRPr="00920E8A" w:rsidRDefault="00EA6CBE" w:rsidP="00286A59">
                  <w:pPr>
                    <w:rPr>
                      <w:rFonts w:cstheme="minorHAnsi"/>
                    </w:rPr>
                  </w:pPr>
                  <w:r w:rsidRPr="00920E8A">
                    <w:rPr>
                      <w:rFonts w:cstheme="minorHAnsi"/>
                    </w:rPr>
                    <w:t>Opetellaan suunnittelemaan yhdessä opetuksen tavoitteisiin tähtäävää toimintaa.</w:t>
                  </w:r>
                </w:p>
                <w:p w14:paraId="1324DE3B" w14:textId="77777777" w:rsidR="00EA6CBE" w:rsidRPr="00920E8A" w:rsidRDefault="00EA6CBE" w:rsidP="00286A59">
                  <w:pPr>
                    <w:rPr>
                      <w:rFonts w:cstheme="minorHAnsi"/>
                    </w:rPr>
                  </w:pPr>
                </w:p>
                <w:p w14:paraId="086E42E5" w14:textId="77777777" w:rsidR="00EA6CBE" w:rsidRPr="00920E8A" w:rsidRDefault="00EA6CBE" w:rsidP="00286A59">
                  <w:pPr>
                    <w:rPr>
                      <w:rFonts w:cstheme="minorHAnsi"/>
                    </w:rPr>
                  </w:pPr>
                  <w:r w:rsidRPr="00920E8A">
                    <w:rPr>
                      <w:rFonts w:cstheme="minorHAnsi"/>
                    </w:rPr>
                    <w:t>Harjoitellaan autenttisia kielenkäyttötilanteita, jotka nähdään aitoina ja tarkoituksenmukaisina.</w:t>
                  </w:r>
                </w:p>
                <w:p w14:paraId="09090D48" w14:textId="77777777" w:rsidR="00EA6CBE" w:rsidRPr="00920E8A" w:rsidRDefault="00EA6CBE" w:rsidP="00286A59">
                  <w:pPr>
                    <w:rPr>
                      <w:rFonts w:cstheme="minorHAnsi"/>
                    </w:rPr>
                  </w:pPr>
                </w:p>
                <w:p w14:paraId="3B4F3E93" w14:textId="77777777" w:rsidR="00EA6CBE" w:rsidRPr="00920E8A" w:rsidRDefault="00EA6CBE" w:rsidP="00286A59">
                  <w:pPr>
                    <w:rPr>
                      <w:rFonts w:cstheme="minorHAnsi"/>
                    </w:rPr>
                  </w:pPr>
                  <w:r w:rsidRPr="00920E8A">
                    <w:rPr>
                      <w:rFonts w:cstheme="minorHAnsi"/>
                    </w:rPr>
                    <w:t>Opetellaan antamaan ja ottamaan vastaan palautetta kannustavassa ilmapiirissä.</w:t>
                  </w:r>
                </w:p>
                <w:p w14:paraId="6A2068D0"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861E47A" w14:textId="77777777" w:rsidR="00EA6CBE" w:rsidRPr="00920E8A" w:rsidRDefault="00025CD9" w:rsidP="00286A59">
                  <w:pPr>
                    <w:rPr>
                      <w:rFonts w:cstheme="minorHAnsi"/>
                    </w:rPr>
                  </w:pPr>
                  <w:r w:rsidRPr="00920E8A">
                    <w:rPr>
                      <w:rFonts w:cstheme="minorHAnsi"/>
                    </w:rPr>
                    <w:t>L1</w:t>
                  </w:r>
                  <w:r w:rsidR="00EA6CBE" w:rsidRPr="00920E8A">
                    <w:rPr>
                      <w:rFonts w:cstheme="minorHAnsi"/>
                    </w:rPr>
                    <w:t>L3</w:t>
                  </w:r>
                </w:p>
              </w:tc>
            </w:tr>
            <w:tr w:rsidR="00EA6CBE" w:rsidRPr="00920E8A" w14:paraId="1B969637" w14:textId="77777777" w:rsidTr="00EA6CBE">
              <w:tc>
                <w:tcPr>
                  <w:tcW w:w="2472" w:type="dxa"/>
                  <w:tcBorders>
                    <w:top w:val="single" w:sz="4" w:space="0" w:color="auto"/>
                    <w:left w:val="single" w:sz="4" w:space="0" w:color="auto"/>
                    <w:bottom w:val="single" w:sz="4" w:space="0" w:color="auto"/>
                    <w:right w:val="single" w:sz="4" w:space="0" w:color="auto"/>
                  </w:tcBorders>
                </w:tcPr>
                <w:p w14:paraId="7ED44437" w14:textId="77777777" w:rsidR="00EA6CBE" w:rsidRPr="00920E8A" w:rsidRDefault="00EA6CBE" w:rsidP="00286A59">
                  <w:pPr>
                    <w:rPr>
                      <w:rFonts w:eastAsia="Calibri" w:cstheme="minorHAnsi"/>
                      <w:b/>
                    </w:rPr>
                  </w:pPr>
                  <w:r w:rsidRPr="00920E8A">
                    <w:rPr>
                      <w:rFonts w:cstheme="minorHAns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3049F4CE"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2041625F" w14:textId="77777777" w:rsidR="00EA6CBE" w:rsidRPr="00920E8A" w:rsidRDefault="00EA6CBE" w:rsidP="00286A59">
                  <w:pPr>
                    <w:rPr>
                      <w:rFonts w:cstheme="minorHAnsi"/>
                    </w:rPr>
                  </w:pPr>
                  <w:r w:rsidRPr="00920E8A">
                    <w:rPr>
                      <w:rFonts w:cstheme="minorHAnsi"/>
                    </w:rPr>
                    <w:t>Opitaan ymmärtämään omaa oppimisprosessia, sekä havainnoimaan että arvioimaan omaa edistymistä.</w:t>
                  </w:r>
                </w:p>
                <w:p w14:paraId="0767A0B2" w14:textId="77777777" w:rsidR="00EA6CBE" w:rsidRPr="00920E8A" w:rsidRDefault="00EA6CBE" w:rsidP="00286A59">
                  <w:pPr>
                    <w:rPr>
                      <w:rFonts w:cstheme="minorHAnsi"/>
                    </w:rPr>
                  </w:pPr>
                </w:p>
                <w:p w14:paraId="2D8C7966" w14:textId="5E3FB859" w:rsidR="00EA6CBE" w:rsidRPr="00920E8A" w:rsidRDefault="00EA6CBE" w:rsidP="00286A59">
                  <w:pPr>
                    <w:rPr>
                      <w:rFonts w:cstheme="minorHAnsi"/>
                    </w:rPr>
                  </w:pPr>
                  <w:r w:rsidRPr="00920E8A">
                    <w:rPr>
                      <w:rFonts w:cstheme="minorHAnsi"/>
                    </w:rPr>
                    <w:t>Opetellaan käyttämään tehokkaita ja itselle sopivia kielenopisk</w:t>
                  </w:r>
                  <w:r w:rsidR="00D03E0E">
                    <w:rPr>
                      <w:rFonts w:cstheme="minorHAnsi"/>
                    </w:rPr>
                    <w:t>elutapoja ja muististrategioita.</w:t>
                  </w:r>
                </w:p>
                <w:p w14:paraId="011A0265" w14:textId="77777777" w:rsidR="00EA6CBE" w:rsidRPr="00920E8A" w:rsidRDefault="00EA6CBE" w:rsidP="00286A59">
                  <w:pPr>
                    <w:rPr>
                      <w:rFonts w:cstheme="minorHAnsi"/>
                    </w:rPr>
                  </w:pPr>
                </w:p>
                <w:p w14:paraId="5DDA82FA" w14:textId="77777777" w:rsidR="00EA6CBE" w:rsidRPr="00920E8A" w:rsidRDefault="00EA6CBE" w:rsidP="00286A59">
                  <w:pPr>
                    <w:rPr>
                      <w:rFonts w:cstheme="minorHAnsi"/>
                    </w:rPr>
                  </w:pPr>
                  <w:r w:rsidRPr="00920E8A">
                    <w:rPr>
                      <w:rFonts w:cstheme="minorHAnsi"/>
                    </w:rPr>
                    <w:t>Opetellaan käyttämään tieto- ja viestintäteknologian keinoja kielen oppimisen tukena.</w:t>
                  </w:r>
                </w:p>
                <w:p w14:paraId="22DFAA0F" w14:textId="77777777" w:rsidR="00EA6CBE" w:rsidRPr="00920E8A" w:rsidRDefault="00EA6CBE" w:rsidP="00286A59">
                  <w:pPr>
                    <w:rPr>
                      <w:rFonts w:cstheme="minorHAnsi"/>
                    </w:rPr>
                  </w:pPr>
                </w:p>
                <w:p w14:paraId="798BBC57" w14:textId="77777777" w:rsidR="00EA6CBE" w:rsidRPr="00920E8A" w:rsidRDefault="00EA6CBE" w:rsidP="00286A59">
                  <w:pPr>
                    <w:rPr>
                      <w:rFonts w:cstheme="minorHAnsi"/>
                    </w:rPr>
                  </w:pPr>
                  <w:r w:rsidRPr="00920E8A">
                    <w:rPr>
                      <w:rFonts w:cstheme="minorHAnsi"/>
                    </w:rPr>
                    <w:t>Opetellaan ottamaan vastuuta omasta kielenopiskelusta esimerkiksi Eurooppalaista kielisalkkua käyttäen.</w:t>
                  </w:r>
                </w:p>
                <w:p w14:paraId="00C54CF8"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C268735" w14:textId="77777777" w:rsidR="00EA6CBE" w:rsidRPr="00920E8A" w:rsidRDefault="00025CD9" w:rsidP="00286A59">
                  <w:pPr>
                    <w:rPr>
                      <w:rFonts w:cstheme="minorHAnsi"/>
                    </w:rPr>
                  </w:pPr>
                  <w:r w:rsidRPr="00920E8A">
                    <w:rPr>
                      <w:rFonts w:cstheme="minorHAnsi"/>
                    </w:rPr>
                    <w:t>L1L4L5</w:t>
                  </w:r>
                  <w:r w:rsidR="00EA6CBE" w:rsidRPr="00920E8A">
                    <w:rPr>
                      <w:rFonts w:cstheme="minorHAnsi"/>
                    </w:rPr>
                    <w:t>L6</w:t>
                  </w:r>
                </w:p>
                <w:p w14:paraId="5D1DD02C" w14:textId="77777777" w:rsidR="00EA6CBE" w:rsidRPr="00920E8A" w:rsidRDefault="00EA6CBE" w:rsidP="00286A59">
                  <w:pPr>
                    <w:rPr>
                      <w:rFonts w:cstheme="minorHAnsi"/>
                    </w:rPr>
                  </w:pPr>
                </w:p>
                <w:p w14:paraId="5BC81E1C" w14:textId="77777777" w:rsidR="00EA6CBE" w:rsidRPr="00920E8A" w:rsidRDefault="00EA6CBE" w:rsidP="00286A59">
                  <w:pPr>
                    <w:rPr>
                      <w:rFonts w:cstheme="minorHAnsi"/>
                    </w:rPr>
                  </w:pPr>
                </w:p>
                <w:p w14:paraId="2737EC8B" w14:textId="77777777" w:rsidR="00EA6CBE" w:rsidRPr="00920E8A" w:rsidRDefault="00EA6CBE" w:rsidP="00286A59">
                  <w:pPr>
                    <w:rPr>
                      <w:rFonts w:cstheme="minorHAnsi"/>
                    </w:rPr>
                  </w:pPr>
                </w:p>
                <w:p w14:paraId="277A5834" w14:textId="77777777" w:rsidR="00EA6CBE" w:rsidRPr="00920E8A" w:rsidRDefault="00EA6CBE" w:rsidP="00286A59">
                  <w:pPr>
                    <w:rPr>
                      <w:rFonts w:cstheme="minorHAnsi"/>
                    </w:rPr>
                  </w:pPr>
                </w:p>
              </w:tc>
            </w:tr>
            <w:tr w:rsidR="00D31FE7" w:rsidRPr="00920E8A" w14:paraId="46CA790C" w14:textId="77777777" w:rsidTr="00D03250">
              <w:tc>
                <w:tcPr>
                  <w:tcW w:w="9663" w:type="dxa"/>
                  <w:gridSpan w:val="4"/>
                  <w:tcBorders>
                    <w:top w:val="single" w:sz="4" w:space="0" w:color="auto"/>
                    <w:left w:val="single" w:sz="4" w:space="0" w:color="auto"/>
                    <w:bottom w:val="single" w:sz="4" w:space="0" w:color="auto"/>
                    <w:right w:val="single" w:sz="4" w:space="0" w:color="auto"/>
                  </w:tcBorders>
                </w:tcPr>
                <w:p w14:paraId="7B960F00" w14:textId="73993130" w:rsidR="00D31FE7" w:rsidRPr="00920E8A" w:rsidRDefault="00D31FE7" w:rsidP="00286A59">
                  <w:pPr>
                    <w:rPr>
                      <w:rFonts w:cstheme="minorHAnsi"/>
                      <w:b/>
                      <w:bCs/>
                    </w:rPr>
                  </w:pPr>
                  <w:r w:rsidRPr="00920E8A">
                    <w:rPr>
                      <w:rFonts w:cstheme="minorHAnsi"/>
                      <w:b/>
                      <w:bCs/>
                    </w:rPr>
                    <w:t>Kehittyvä kielitaito, taito toimia vuorovaikutuksessa</w:t>
                  </w:r>
                </w:p>
              </w:tc>
            </w:tr>
            <w:tr w:rsidR="00EA6CBE" w:rsidRPr="00920E8A" w14:paraId="2F56EAEE" w14:textId="77777777" w:rsidTr="00EA6CBE">
              <w:tc>
                <w:tcPr>
                  <w:tcW w:w="2472" w:type="dxa"/>
                  <w:tcBorders>
                    <w:top w:val="single" w:sz="4" w:space="0" w:color="auto"/>
                    <w:left w:val="single" w:sz="4" w:space="0" w:color="auto"/>
                    <w:bottom w:val="single" w:sz="4" w:space="0" w:color="auto"/>
                    <w:right w:val="single" w:sz="4" w:space="0" w:color="auto"/>
                  </w:tcBorders>
                </w:tcPr>
                <w:p w14:paraId="6092998C" w14:textId="77777777" w:rsidR="00EA6CBE" w:rsidRPr="00920E8A" w:rsidRDefault="00EA6CBE" w:rsidP="00286A59">
                  <w:pPr>
                    <w:rPr>
                      <w:rFonts w:eastAsia="Calibri" w:cstheme="minorHAnsi"/>
                    </w:rPr>
                  </w:pPr>
                  <w:r w:rsidRPr="00920E8A">
                    <w:rPr>
                      <w:rFonts w:cstheme="minorHAnsi"/>
                    </w:rPr>
                    <w:t>T7 ohjata oppilasta harjoittelemaan vuorovaikutusta aihepiiriltään monenlaisissa tilanteissa rohkaisten viestinnän jatkumiseen mahdollisista katkoksista huolimatta</w:t>
                  </w:r>
                </w:p>
              </w:tc>
              <w:tc>
                <w:tcPr>
                  <w:tcW w:w="434" w:type="dxa"/>
                  <w:tcBorders>
                    <w:top w:val="single" w:sz="4" w:space="0" w:color="auto"/>
                    <w:left w:val="single" w:sz="4" w:space="0" w:color="auto"/>
                    <w:bottom w:val="single" w:sz="4" w:space="0" w:color="auto"/>
                    <w:right w:val="single" w:sz="4" w:space="0" w:color="auto"/>
                  </w:tcBorders>
                </w:tcPr>
                <w:p w14:paraId="7319880B"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584F553" w14:textId="77777777" w:rsidR="00EA6CBE" w:rsidRPr="00920E8A" w:rsidRDefault="00EA6CBE" w:rsidP="00286A59">
                  <w:pPr>
                    <w:rPr>
                      <w:rFonts w:cstheme="minorHAnsi"/>
                      <w:i/>
                    </w:rPr>
                  </w:pPr>
                  <w:r w:rsidRPr="00920E8A">
                    <w:rPr>
                      <w:rFonts w:cstheme="minorHAnsi"/>
                    </w:rPr>
                    <w:t xml:space="preserve">Harjoitellaan yleisimmin toistuvia, epämuodollisia, rutiininomaisia viestintätilanteita eri viestintäkanavia hyödyntäen </w:t>
                  </w:r>
                  <w:r w:rsidRPr="00920E8A">
                    <w:rPr>
                      <w:rFonts w:cstheme="minorHAnsi"/>
                      <w:i/>
                    </w:rPr>
                    <w:t>(esim. kasvokkain puhuminen, puhelinkeskustelu, korttien ja kirjeiden kirjoittaminen tai tietoteknisten viestintävälineiden hyödyntäminen).</w:t>
                  </w:r>
                </w:p>
                <w:p w14:paraId="48C43736" w14:textId="77777777" w:rsidR="00EA6CBE" w:rsidRPr="00920E8A" w:rsidRDefault="00EA6CBE" w:rsidP="00286A59">
                  <w:pPr>
                    <w:rPr>
                      <w:rFonts w:cstheme="minorHAnsi"/>
                      <w:i/>
                    </w:rPr>
                  </w:pPr>
                </w:p>
                <w:p w14:paraId="2A86E617" w14:textId="77777777" w:rsidR="00EA6CBE" w:rsidRPr="00920E8A" w:rsidRDefault="00EA6CBE" w:rsidP="00286A59">
                  <w:pPr>
                    <w:rPr>
                      <w:rFonts w:cstheme="minorHAnsi"/>
                    </w:rPr>
                  </w:pPr>
                  <w:r w:rsidRPr="00920E8A">
                    <w:rPr>
                      <w:rFonts w:cstheme="minorHAnsi"/>
                    </w:rPr>
                    <w:t xml:space="preserve">Harjoitellaan keskustelukumppanin huomioonottamista, kohteliaisuutta ja aktiivista kuuntelemista sekä viestinnän säätelyä </w:t>
                  </w:r>
                  <w:r w:rsidRPr="00920E8A">
                    <w:rPr>
                      <w:rFonts w:cstheme="minorHAnsi"/>
                      <w:i/>
                    </w:rPr>
                    <w:t>(esim. tarkennus, toistaminen, ymmärtämisvaikeuksien ilmaiseminen).</w:t>
                  </w:r>
                </w:p>
                <w:p w14:paraId="1435C12C"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D406D07" w14:textId="77777777" w:rsidR="00EA6CBE" w:rsidRPr="00920E8A" w:rsidRDefault="00025CD9" w:rsidP="00286A59">
                  <w:pPr>
                    <w:rPr>
                      <w:rFonts w:cstheme="minorHAnsi"/>
                    </w:rPr>
                  </w:pPr>
                  <w:r w:rsidRPr="00920E8A">
                    <w:rPr>
                      <w:rFonts w:cstheme="minorHAnsi"/>
                    </w:rPr>
                    <w:t>L2L4L5</w:t>
                  </w:r>
                  <w:r w:rsidR="00EA6CBE" w:rsidRPr="00920E8A">
                    <w:rPr>
                      <w:rFonts w:cstheme="minorHAnsi"/>
                    </w:rPr>
                    <w:t>L7</w:t>
                  </w:r>
                </w:p>
                <w:p w14:paraId="5BA3A0A6" w14:textId="77777777" w:rsidR="00EA6CBE" w:rsidRPr="00920E8A" w:rsidRDefault="00EA6CBE" w:rsidP="00286A59">
                  <w:pPr>
                    <w:rPr>
                      <w:rFonts w:cstheme="minorHAnsi"/>
                    </w:rPr>
                  </w:pPr>
                </w:p>
              </w:tc>
            </w:tr>
            <w:tr w:rsidR="00EA6CBE" w:rsidRPr="00920E8A" w14:paraId="01861498" w14:textId="77777777" w:rsidTr="00EA6CBE">
              <w:tc>
                <w:tcPr>
                  <w:tcW w:w="2472" w:type="dxa"/>
                  <w:tcBorders>
                    <w:top w:val="single" w:sz="4" w:space="0" w:color="auto"/>
                    <w:left w:val="single" w:sz="4" w:space="0" w:color="auto"/>
                    <w:bottom w:val="single" w:sz="4" w:space="0" w:color="auto"/>
                    <w:right w:val="single" w:sz="4" w:space="0" w:color="auto"/>
                  </w:tcBorders>
                </w:tcPr>
                <w:p w14:paraId="347F7225" w14:textId="77777777" w:rsidR="00EA6CBE" w:rsidRPr="00920E8A" w:rsidRDefault="00EA6CBE" w:rsidP="00286A59">
                  <w:pPr>
                    <w:rPr>
                      <w:rFonts w:cstheme="minorHAnsi"/>
                      <w:b/>
                    </w:rPr>
                  </w:pPr>
                  <w:r w:rsidRPr="00920E8A">
                    <w:rPr>
                      <w:rFonts w:cstheme="minorHAnsi"/>
                    </w:rPr>
                    <w:t>T8 rohkaista oppilasta pitämään yllä viestintätilannetta käyttäen monenlaisia viestinnän jatkamisen keinoja</w:t>
                  </w:r>
                </w:p>
              </w:tc>
              <w:tc>
                <w:tcPr>
                  <w:tcW w:w="434" w:type="dxa"/>
                  <w:tcBorders>
                    <w:top w:val="single" w:sz="4" w:space="0" w:color="auto"/>
                    <w:left w:val="single" w:sz="4" w:space="0" w:color="auto"/>
                    <w:bottom w:val="single" w:sz="4" w:space="0" w:color="auto"/>
                    <w:right w:val="single" w:sz="4" w:space="0" w:color="auto"/>
                  </w:tcBorders>
                </w:tcPr>
                <w:p w14:paraId="184ACC70"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89193BF" w14:textId="77777777" w:rsidR="00EA6CBE" w:rsidRPr="00920E8A" w:rsidRDefault="00EA6CBE" w:rsidP="00286A59">
                  <w:pPr>
                    <w:rPr>
                      <w:rFonts w:cstheme="minorHAnsi"/>
                    </w:rPr>
                  </w:pPr>
                  <w:r w:rsidRPr="00920E8A">
                    <w:rPr>
                      <w:rFonts w:cstheme="minorHAnsi"/>
                    </w:rPr>
                    <w:t>Harjoitellaan intonaation, eleiden, ilmeiden ja ympäristön hyödyntämistä viestintätilanteissa.</w:t>
                  </w:r>
                </w:p>
                <w:p w14:paraId="53DDBC8F" w14:textId="77777777" w:rsidR="00EA6CBE" w:rsidRPr="00920E8A" w:rsidRDefault="00EA6CBE" w:rsidP="00286A59">
                  <w:pPr>
                    <w:rPr>
                      <w:rFonts w:cstheme="minorHAnsi"/>
                    </w:rPr>
                  </w:pPr>
                </w:p>
                <w:p w14:paraId="7C97A04C" w14:textId="77777777" w:rsidR="00EA6CBE" w:rsidRPr="00920E8A" w:rsidRDefault="00EA6CBE" w:rsidP="00286A59">
                  <w:pPr>
                    <w:rPr>
                      <w:rFonts w:cstheme="minorHAnsi"/>
                    </w:rPr>
                  </w:pPr>
                  <w:r w:rsidRPr="00920E8A">
                    <w:rPr>
                      <w:rFonts w:cstheme="minorHAnsi"/>
                    </w:rPr>
                    <w:t>Opetellaan hyödyntämään kaikkia osattuja kieliä.</w:t>
                  </w:r>
                </w:p>
                <w:p w14:paraId="5FED8875" w14:textId="77777777" w:rsidR="00EA6CBE" w:rsidRPr="00920E8A" w:rsidRDefault="00EA6CBE" w:rsidP="00286A59">
                  <w:pPr>
                    <w:rPr>
                      <w:rFonts w:cstheme="minorHAnsi"/>
                    </w:rPr>
                  </w:pPr>
                </w:p>
                <w:p w14:paraId="3698CC4B" w14:textId="77777777" w:rsidR="00EA6CBE" w:rsidRPr="00920E8A" w:rsidRDefault="00EA6CBE" w:rsidP="00286A59">
                  <w:pPr>
                    <w:rPr>
                      <w:rFonts w:cstheme="minorHAnsi"/>
                    </w:rPr>
                  </w:pPr>
                  <w:r w:rsidRPr="00920E8A">
                    <w:rPr>
                      <w:rFonts w:cstheme="minorHAnsi"/>
                    </w:rPr>
                    <w:t>Tutustutaan ja opetellaan kielenkäytön erilaisia kompensaatiokeinoja viestinnän jatkamiseksi.</w:t>
                  </w:r>
                </w:p>
                <w:p w14:paraId="1EE22048"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3FD251F" w14:textId="77777777" w:rsidR="00EA6CBE" w:rsidRPr="00920E8A" w:rsidRDefault="00EA6CBE" w:rsidP="00286A59">
                  <w:pPr>
                    <w:rPr>
                      <w:rFonts w:cstheme="minorHAnsi"/>
                    </w:rPr>
                  </w:pPr>
                  <w:r w:rsidRPr="00920E8A">
                    <w:rPr>
                      <w:rFonts w:cstheme="minorHAnsi"/>
                    </w:rPr>
                    <w:t>L4</w:t>
                  </w:r>
                </w:p>
              </w:tc>
            </w:tr>
            <w:tr w:rsidR="00EA6CBE" w:rsidRPr="00920E8A" w14:paraId="49F8560F" w14:textId="77777777" w:rsidTr="00EA6CBE">
              <w:tc>
                <w:tcPr>
                  <w:tcW w:w="2472" w:type="dxa"/>
                  <w:tcBorders>
                    <w:top w:val="single" w:sz="4" w:space="0" w:color="auto"/>
                    <w:left w:val="single" w:sz="4" w:space="0" w:color="auto"/>
                    <w:bottom w:val="single" w:sz="4" w:space="0" w:color="auto"/>
                    <w:right w:val="single" w:sz="4" w:space="0" w:color="auto"/>
                  </w:tcBorders>
                </w:tcPr>
                <w:p w14:paraId="0FD0C824" w14:textId="77777777" w:rsidR="00EA6CBE" w:rsidRPr="00920E8A" w:rsidRDefault="00EA6CBE" w:rsidP="00286A59">
                  <w:pPr>
                    <w:rPr>
                      <w:rFonts w:eastAsia="Calibri" w:cstheme="minorHAnsi"/>
                    </w:rPr>
                  </w:pPr>
                  <w:r w:rsidRPr="00920E8A">
                    <w:rPr>
                      <w:rFonts w:cstheme="minorHAnsi"/>
                    </w:rPr>
                    <w:t>T9 tukea oppilaan viestinnän kulttuurista sopivuutta tarjoamalla mahdollisuuksia harjoitella monipuolisia sosiaalisia tilanteita</w:t>
                  </w:r>
                </w:p>
              </w:tc>
              <w:tc>
                <w:tcPr>
                  <w:tcW w:w="434" w:type="dxa"/>
                  <w:tcBorders>
                    <w:top w:val="single" w:sz="4" w:space="0" w:color="auto"/>
                    <w:left w:val="single" w:sz="4" w:space="0" w:color="auto"/>
                    <w:bottom w:val="single" w:sz="4" w:space="0" w:color="auto"/>
                    <w:right w:val="single" w:sz="4" w:space="0" w:color="auto"/>
                  </w:tcBorders>
                </w:tcPr>
                <w:p w14:paraId="579AB40A"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64F9DA5B" w14:textId="77777777" w:rsidR="00EA6CBE" w:rsidRPr="00920E8A" w:rsidRDefault="00EA6CBE" w:rsidP="00286A59">
                  <w:pPr>
                    <w:rPr>
                      <w:rFonts w:cstheme="minorHAnsi"/>
                    </w:rPr>
                  </w:pPr>
                  <w:r w:rsidRPr="00920E8A">
                    <w:rPr>
                      <w:rFonts w:cstheme="minorHAnsi"/>
                    </w:rPr>
                    <w:t>Harjoitellaan englannin kielelle ja kulttuurille tyypillisimpiä kohteliaisuuden ilmauksia rutiininomaisissa sosiaalisissa kontakteissa.</w:t>
                  </w:r>
                </w:p>
                <w:p w14:paraId="603ABACF" w14:textId="77777777" w:rsidR="00EA6CBE" w:rsidRPr="00920E8A" w:rsidRDefault="00EA6CBE" w:rsidP="00286A59">
                  <w:pPr>
                    <w:rPr>
                      <w:rFonts w:cstheme="minorHAnsi"/>
                    </w:rPr>
                  </w:pPr>
                </w:p>
                <w:p w14:paraId="481D8AAA" w14:textId="77777777" w:rsidR="00EA6CBE" w:rsidRPr="00920E8A" w:rsidRDefault="00EA6CBE" w:rsidP="00286A59">
                  <w:pPr>
                    <w:rPr>
                      <w:rFonts w:cstheme="minorHAnsi"/>
                    </w:rPr>
                  </w:pPr>
                  <w:r w:rsidRPr="00920E8A">
                    <w:rPr>
                      <w:rFonts w:cstheme="minorHAnsi"/>
                    </w:rPr>
                    <w:t>Harjoitellaan informaaleja kielenkäyttötilanteita ja sosiaalisten käytänteiden ja normien mukaan toimimista.</w:t>
                  </w:r>
                </w:p>
                <w:p w14:paraId="0BEE2656"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A416624" w14:textId="77777777" w:rsidR="00EA6CBE" w:rsidRPr="00920E8A" w:rsidRDefault="00025CD9" w:rsidP="00286A59">
                  <w:pPr>
                    <w:rPr>
                      <w:rFonts w:cstheme="minorHAnsi"/>
                      <w:b/>
                      <w:bCs/>
                    </w:rPr>
                  </w:pPr>
                  <w:r w:rsidRPr="00920E8A">
                    <w:rPr>
                      <w:rFonts w:cstheme="minorHAnsi"/>
                    </w:rPr>
                    <w:t>L2</w:t>
                  </w:r>
                  <w:r w:rsidR="00EA6CBE" w:rsidRPr="00920E8A">
                    <w:rPr>
                      <w:rFonts w:cstheme="minorHAnsi"/>
                    </w:rPr>
                    <w:t>L4</w:t>
                  </w:r>
                </w:p>
              </w:tc>
            </w:tr>
            <w:tr w:rsidR="00D31FE7" w:rsidRPr="00920E8A" w14:paraId="242DA127" w14:textId="77777777" w:rsidTr="00B9708E">
              <w:tc>
                <w:tcPr>
                  <w:tcW w:w="9663" w:type="dxa"/>
                  <w:gridSpan w:val="4"/>
                  <w:tcBorders>
                    <w:top w:val="single" w:sz="4" w:space="0" w:color="auto"/>
                    <w:left w:val="single" w:sz="4" w:space="0" w:color="auto"/>
                    <w:bottom w:val="single" w:sz="4" w:space="0" w:color="auto"/>
                    <w:right w:val="single" w:sz="4" w:space="0" w:color="auto"/>
                  </w:tcBorders>
                </w:tcPr>
                <w:p w14:paraId="2E844A92" w14:textId="5AACE87B" w:rsidR="00D31FE7" w:rsidRPr="00920E8A" w:rsidRDefault="00D31FE7" w:rsidP="00286A59">
                  <w:pPr>
                    <w:rPr>
                      <w:rFonts w:cstheme="minorHAnsi"/>
                    </w:rPr>
                  </w:pPr>
                  <w:r w:rsidRPr="00920E8A">
                    <w:rPr>
                      <w:rFonts w:cstheme="minorHAnsi"/>
                      <w:b/>
                      <w:bCs/>
                    </w:rPr>
                    <w:t>Kehittyvä kielitaito, taito tulkita tekstejä</w:t>
                  </w:r>
                </w:p>
              </w:tc>
            </w:tr>
            <w:tr w:rsidR="00EA6CBE" w:rsidRPr="00920E8A" w14:paraId="29A89EB4" w14:textId="77777777" w:rsidTr="00EA6CBE">
              <w:tc>
                <w:tcPr>
                  <w:tcW w:w="2472" w:type="dxa"/>
                  <w:tcBorders>
                    <w:top w:val="single" w:sz="4" w:space="0" w:color="auto"/>
                    <w:left w:val="single" w:sz="4" w:space="0" w:color="auto"/>
                    <w:bottom w:val="single" w:sz="4" w:space="0" w:color="auto"/>
                    <w:right w:val="single" w:sz="4" w:space="0" w:color="auto"/>
                  </w:tcBorders>
                </w:tcPr>
                <w:p w14:paraId="058C0E0B" w14:textId="77777777" w:rsidR="00EA6CBE" w:rsidRPr="00920E8A" w:rsidRDefault="00EA6CBE" w:rsidP="00286A59">
                  <w:pPr>
                    <w:rPr>
                      <w:rFonts w:eastAsia="Calibri" w:cstheme="minorHAnsi"/>
                      <w:b/>
                    </w:rPr>
                  </w:pPr>
                  <w:r w:rsidRPr="00920E8A">
                    <w:rPr>
                      <w:rFonts w:cstheme="minorHAnsi"/>
                    </w:rPr>
                    <w:t>T10 ohjata oppilasta työskentelemään vaativuudeltaan monentasoisten puhuttujen ja kirjoitettujen tekstien parissa käyttäen erilaisia ymmärtämisstrategioita</w:t>
                  </w:r>
                </w:p>
              </w:tc>
              <w:tc>
                <w:tcPr>
                  <w:tcW w:w="434" w:type="dxa"/>
                  <w:tcBorders>
                    <w:top w:val="single" w:sz="4" w:space="0" w:color="auto"/>
                    <w:left w:val="single" w:sz="4" w:space="0" w:color="auto"/>
                    <w:bottom w:val="single" w:sz="4" w:space="0" w:color="auto"/>
                    <w:right w:val="single" w:sz="4" w:space="0" w:color="auto"/>
                  </w:tcBorders>
                </w:tcPr>
                <w:p w14:paraId="69036A4D"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311EF8D" w14:textId="77777777" w:rsidR="00EA6CBE" w:rsidRPr="00920E8A" w:rsidRDefault="00EA6CBE" w:rsidP="00286A59">
                  <w:pPr>
                    <w:rPr>
                      <w:rFonts w:cstheme="minorHAnsi"/>
                    </w:rPr>
                  </w:pPr>
                  <w:r w:rsidRPr="00920E8A">
                    <w:rPr>
                      <w:rFonts w:cstheme="minorHAnsi"/>
                    </w:rPr>
                    <w:t>Opetellaan kuulemaan ja lukemaan tekstejä monenlaisista aiheista, lähtökohtana jokapäiväinen elämänpiiri.</w:t>
                  </w:r>
                </w:p>
                <w:p w14:paraId="221FDD6D" w14:textId="77777777" w:rsidR="00EA6CBE" w:rsidRPr="00920E8A" w:rsidRDefault="00EA6CBE" w:rsidP="00286A59">
                  <w:pPr>
                    <w:rPr>
                      <w:rFonts w:cstheme="minorHAnsi"/>
                    </w:rPr>
                  </w:pPr>
                </w:p>
                <w:p w14:paraId="3B7E52F9" w14:textId="77777777" w:rsidR="00EA6CBE" w:rsidRPr="00920E8A" w:rsidRDefault="00EA6CBE" w:rsidP="00286A59">
                  <w:pPr>
                    <w:rPr>
                      <w:rFonts w:cstheme="minorHAnsi"/>
                    </w:rPr>
                  </w:pPr>
                  <w:r w:rsidRPr="00920E8A">
                    <w:rPr>
                      <w:rFonts w:cstheme="minorHAnsi"/>
                    </w:rPr>
                    <w:t>Opetellaan löytämään englanninkielistä materiaalia mm. lähiympäristöstä, verkosta ja kirjastosta.</w:t>
                  </w:r>
                </w:p>
                <w:p w14:paraId="7841F305" w14:textId="77777777" w:rsidR="00EA6CBE" w:rsidRPr="00920E8A" w:rsidRDefault="00EA6CBE" w:rsidP="00286A59">
                  <w:pPr>
                    <w:rPr>
                      <w:rFonts w:cstheme="minorHAnsi"/>
                    </w:rPr>
                  </w:pPr>
                </w:p>
                <w:p w14:paraId="1514FB7C" w14:textId="77777777" w:rsidR="00EA6CBE" w:rsidRPr="00920E8A" w:rsidRDefault="00EA6CBE" w:rsidP="00286A59">
                  <w:pPr>
                    <w:rPr>
                      <w:rFonts w:cstheme="minorHAnsi"/>
                    </w:rPr>
                  </w:pPr>
                  <w:r w:rsidRPr="00920E8A">
                    <w:rPr>
                      <w:rFonts w:cstheme="minorHAnsi"/>
                    </w:rPr>
                    <w:t>Harjoitellaan informaaleja kielenkäyttötilanteita, joissa käytetään kohteliasta kieltä eri kulttuurisissa tilanteissa.</w:t>
                  </w:r>
                </w:p>
                <w:p w14:paraId="6100707A" w14:textId="77777777" w:rsidR="00EA6CBE" w:rsidRPr="00920E8A" w:rsidRDefault="00EA6CBE" w:rsidP="00286A59">
                  <w:pPr>
                    <w:rPr>
                      <w:rFonts w:cstheme="minorHAnsi"/>
                    </w:rPr>
                  </w:pPr>
                </w:p>
                <w:p w14:paraId="68E7ED82" w14:textId="77777777" w:rsidR="00EA6CBE" w:rsidRPr="00920E8A" w:rsidRDefault="00EA6CBE" w:rsidP="00286A59">
                  <w:pPr>
                    <w:rPr>
                      <w:rFonts w:cstheme="minorHAnsi"/>
                    </w:rPr>
                  </w:pPr>
                  <w:r w:rsidRPr="00920E8A">
                    <w:rPr>
                      <w:rFonts w:cstheme="minorHAnsi"/>
                    </w:rPr>
                    <w:t>Huomioidaan kulttuurien väliset erot.</w:t>
                  </w:r>
                </w:p>
                <w:p w14:paraId="248F715D" w14:textId="77777777" w:rsidR="00EA6CBE" w:rsidRPr="00920E8A" w:rsidRDefault="00EA6CBE" w:rsidP="00286A59">
                  <w:pPr>
                    <w:rPr>
                      <w:rFonts w:cstheme="minorHAnsi"/>
                    </w:rPr>
                  </w:pPr>
                </w:p>
                <w:p w14:paraId="2DFCCE29" w14:textId="77777777" w:rsidR="00EA6CBE" w:rsidRPr="00920E8A" w:rsidRDefault="00EA6CBE" w:rsidP="00286A59">
                  <w:pPr>
                    <w:rPr>
                      <w:rFonts w:cstheme="minorHAnsi"/>
                    </w:rPr>
                  </w:pPr>
                  <w:r w:rsidRPr="00920E8A">
                    <w:rPr>
                      <w:rFonts w:cstheme="minorHAnsi"/>
                    </w:rPr>
                    <w:t>Opetellaan tunnistamaan viestien ydinsisältöjä ja tekstien pääajatuksia.</w:t>
                  </w:r>
                </w:p>
                <w:p w14:paraId="567DB869" w14:textId="77777777" w:rsidR="00EA6CBE" w:rsidRPr="00920E8A" w:rsidRDefault="00EA6CBE" w:rsidP="00286A59">
                  <w:pPr>
                    <w:rPr>
                      <w:rFonts w:cstheme="minorHAnsi"/>
                    </w:rPr>
                  </w:pPr>
                </w:p>
                <w:p w14:paraId="301872DB" w14:textId="77777777" w:rsidR="00EA6CBE" w:rsidRPr="00920E8A" w:rsidRDefault="00EA6CBE" w:rsidP="00286A59">
                  <w:pPr>
                    <w:rPr>
                      <w:rFonts w:cstheme="minorHAnsi"/>
                    </w:rPr>
                  </w:pPr>
                  <w:r w:rsidRPr="00920E8A">
                    <w:rPr>
                      <w:rFonts w:cstheme="minorHAnsi"/>
                    </w:rPr>
                    <w:t>Harjoitellaan käsiteltävien aiheiden ja tekstien valintaa yhdessä.</w:t>
                  </w:r>
                </w:p>
                <w:p w14:paraId="34FB05D0"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D1AD6A1" w14:textId="77777777" w:rsidR="00EA6CBE" w:rsidRPr="00920E8A" w:rsidRDefault="00EA6CBE" w:rsidP="00286A59">
                  <w:pPr>
                    <w:rPr>
                      <w:rFonts w:cstheme="minorHAnsi"/>
                      <w:b/>
                    </w:rPr>
                  </w:pPr>
                  <w:r w:rsidRPr="00920E8A">
                    <w:rPr>
                      <w:rFonts w:cstheme="minorHAnsi"/>
                    </w:rPr>
                    <w:t>L4</w:t>
                  </w:r>
                </w:p>
              </w:tc>
            </w:tr>
            <w:tr w:rsidR="00D31FE7" w:rsidRPr="00920E8A" w14:paraId="7C0E4E18" w14:textId="77777777" w:rsidTr="00DE5854">
              <w:tc>
                <w:tcPr>
                  <w:tcW w:w="9663" w:type="dxa"/>
                  <w:gridSpan w:val="4"/>
                  <w:tcBorders>
                    <w:top w:val="single" w:sz="4" w:space="0" w:color="auto"/>
                    <w:left w:val="single" w:sz="4" w:space="0" w:color="auto"/>
                    <w:bottom w:val="single" w:sz="4" w:space="0" w:color="auto"/>
                    <w:right w:val="single" w:sz="4" w:space="0" w:color="auto"/>
                  </w:tcBorders>
                </w:tcPr>
                <w:p w14:paraId="00028754" w14:textId="60616679" w:rsidR="00D31FE7" w:rsidRPr="00920E8A" w:rsidRDefault="00D31FE7" w:rsidP="00286A59">
                  <w:pPr>
                    <w:rPr>
                      <w:rFonts w:cstheme="minorHAnsi"/>
                    </w:rPr>
                  </w:pPr>
                  <w:r w:rsidRPr="00920E8A">
                    <w:rPr>
                      <w:rFonts w:cstheme="minorHAnsi"/>
                      <w:b/>
                      <w:bCs/>
                    </w:rPr>
                    <w:t>Kehittyvä kielitaito, taito tulkita tekstejä</w:t>
                  </w:r>
                </w:p>
              </w:tc>
            </w:tr>
            <w:tr w:rsidR="00EA6CBE" w:rsidRPr="00920E8A" w14:paraId="7554EBB7" w14:textId="77777777" w:rsidTr="00EA6CBE">
              <w:tc>
                <w:tcPr>
                  <w:tcW w:w="2472" w:type="dxa"/>
                  <w:tcBorders>
                    <w:top w:val="single" w:sz="4" w:space="0" w:color="auto"/>
                    <w:left w:val="single" w:sz="4" w:space="0" w:color="auto"/>
                    <w:bottom w:val="single" w:sz="4" w:space="0" w:color="auto"/>
                    <w:right w:val="single" w:sz="4" w:space="0" w:color="auto"/>
                  </w:tcBorders>
                </w:tcPr>
                <w:p w14:paraId="44DD2C6B" w14:textId="77777777" w:rsidR="00EA6CBE" w:rsidRPr="00920E8A" w:rsidRDefault="00EA6CBE" w:rsidP="00286A59">
                  <w:pPr>
                    <w:rPr>
                      <w:rFonts w:eastAsia="Calibri" w:cstheme="minorHAnsi"/>
                      <w:b/>
                    </w:rPr>
                  </w:pPr>
                  <w:r w:rsidRPr="00920E8A">
                    <w:rPr>
                      <w:rFonts w:cstheme="minorHAnsi"/>
                    </w:rPr>
                    <w:t>T11 tarjota Oppilaille mahdollisuuksia tuottaa puhetta ja kirjoitusta aihepiirejä laajentaen sekä kiinnittäen huomiota myös keskeisiin rakenteisiin ja ääntämisen perussääntöihin</w:t>
                  </w:r>
                </w:p>
              </w:tc>
              <w:tc>
                <w:tcPr>
                  <w:tcW w:w="434" w:type="dxa"/>
                  <w:tcBorders>
                    <w:top w:val="single" w:sz="4" w:space="0" w:color="auto"/>
                    <w:left w:val="single" w:sz="4" w:space="0" w:color="auto"/>
                    <w:bottom w:val="single" w:sz="4" w:space="0" w:color="auto"/>
                    <w:right w:val="single" w:sz="4" w:space="0" w:color="auto"/>
                  </w:tcBorders>
                </w:tcPr>
                <w:p w14:paraId="73FDD438"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6BC34FE4" w14:textId="77777777" w:rsidR="00EA6CBE" w:rsidRPr="00920E8A" w:rsidRDefault="00EA6CBE" w:rsidP="00286A59">
                  <w:pPr>
                    <w:rPr>
                      <w:rFonts w:cstheme="minorHAnsi"/>
                      <w:i/>
                    </w:rPr>
                  </w:pPr>
                  <w:r w:rsidRPr="00920E8A">
                    <w:rPr>
                      <w:rFonts w:cstheme="minorHAnsi"/>
                    </w:rPr>
                    <w:t xml:space="preserve">Harjoitellaan englannin keskeistä sanastoa ja yksinkertaisia lauseita puhetta ja kirjoitusta käyttäen, lähtökohtana oppilaiden jokapäiväinen elämänpiiri </w:t>
                  </w:r>
                  <w:r w:rsidRPr="00920E8A">
                    <w:rPr>
                      <w:rFonts w:cstheme="minorHAnsi"/>
                      <w:i/>
                    </w:rPr>
                    <w:t xml:space="preserve">(esim. minä itse, perheeni, suku ja ystävät). </w:t>
                  </w:r>
                </w:p>
                <w:p w14:paraId="3EDCDF3B" w14:textId="77777777" w:rsidR="00EA6CBE" w:rsidRPr="00920E8A" w:rsidRDefault="00EA6CBE" w:rsidP="00286A59">
                  <w:pPr>
                    <w:rPr>
                      <w:rFonts w:cstheme="minorHAnsi"/>
                    </w:rPr>
                  </w:pPr>
                </w:p>
                <w:p w14:paraId="3A6CA896" w14:textId="77777777" w:rsidR="00EA6CBE" w:rsidRPr="00920E8A" w:rsidRDefault="00EA6CBE" w:rsidP="00286A59">
                  <w:pPr>
                    <w:rPr>
                      <w:rFonts w:cstheme="minorHAnsi"/>
                    </w:rPr>
                  </w:pPr>
                  <w:r w:rsidRPr="00920E8A">
                    <w:rPr>
                      <w:rFonts w:cstheme="minorHAnsi"/>
                    </w:rPr>
                    <w:t>Käytetään kielitaitoa rohkeasti.</w:t>
                  </w:r>
                </w:p>
                <w:p w14:paraId="758C4746" w14:textId="77777777" w:rsidR="00EA6CBE" w:rsidRPr="00920E8A" w:rsidRDefault="00EA6CBE" w:rsidP="00286A59">
                  <w:pPr>
                    <w:rPr>
                      <w:rFonts w:cstheme="minorHAnsi"/>
                    </w:rPr>
                  </w:pPr>
                </w:p>
                <w:p w14:paraId="21973EE5" w14:textId="77777777" w:rsidR="00EA6CBE" w:rsidRPr="00920E8A" w:rsidRDefault="00EA6CBE" w:rsidP="00286A59">
                  <w:pPr>
                    <w:rPr>
                      <w:rFonts w:cstheme="minorHAnsi"/>
                    </w:rPr>
                  </w:pPr>
                  <w:r w:rsidRPr="00920E8A">
                    <w:rPr>
                      <w:rFonts w:cstheme="minorHAnsi"/>
                    </w:rPr>
                    <w:t>Sovelletaan ja käytetään perusrakenteita.</w:t>
                  </w:r>
                </w:p>
                <w:p w14:paraId="42549169" w14:textId="77777777" w:rsidR="00EA6CBE" w:rsidRPr="00920E8A" w:rsidRDefault="00EA6CBE" w:rsidP="00286A59">
                  <w:pPr>
                    <w:rPr>
                      <w:rFonts w:cstheme="minorHAnsi"/>
                    </w:rPr>
                  </w:pPr>
                </w:p>
                <w:p w14:paraId="415B4827" w14:textId="77777777" w:rsidR="00EA6CBE" w:rsidRPr="00920E8A" w:rsidRDefault="00EA6CBE" w:rsidP="00286A59">
                  <w:pPr>
                    <w:rPr>
                      <w:rFonts w:cstheme="minorHAnsi"/>
                    </w:rPr>
                  </w:pPr>
                  <w:r w:rsidRPr="00920E8A">
                    <w:rPr>
                      <w:rFonts w:cstheme="minorHAnsi"/>
                    </w:rPr>
                    <w:t>Harjoitellaan tunnistamaan foneettisen kirjoituksen merkkejä.</w:t>
                  </w:r>
                </w:p>
                <w:p w14:paraId="65EBE64B" w14:textId="77777777" w:rsidR="00EA6CBE" w:rsidRPr="00920E8A" w:rsidRDefault="00EA6CBE" w:rsidP="00286A59">
                  <w:pPr>
                    <w:rPr>
                      <w:rFonts w:cstheme="minorHAnsi"/>
                    </w:rPr>
                  </w:pPr>
                </w:p>
                <w:p w14:paraId="25EEBB31" w14:textId="77777777" w:rsidR="00EA6CBE" w:rsidRPr="00920E8A" w:rsidRDefault="00EA6CBE" w:rsidP="00286A59">
                  <w:pPr>
                    <w:rPr>
                      <w:rFonts w:cstheme="minorHAnsi"/>
                    </w:rPr>
                  </w:pPr>
                  <w:r w:rsidRPr="00920E8A">
                    <w:rPr>
                      <w:rFonts w:cstheme="minorHAnsi"/>
                    </w:rPr>
                    <w:t xml:space="preserve">Harjoitellaan englannin kielen ääntämisen kaikkia osa-alueita. </w:t>
                  </w:r>
                </w:p>
                <w:p w14:paraId="52900883" w14:textId="77777777" w:rsidR="00EA6CBE" w:rsidRPr="00920E8A" w:rsidRDefault="00EA6CBE" w:rsidP="00286A59">
                  <w:pPr>
                    <w:rPr>
                      <w:rFonts w:cstheme="minorHAnsi"/>
                    </w:rPr>
                  </w:pPr>
                </w:p>
                <w:p w14:paraId="7AA36EE4" w14:textId="77777777" w:rsidR="00EA6CBE" w:rsidRPr="00920E8A" w:rsidRDefault="00EA6CBE" w:rsidP="00286A59">
                  <w:pPr>
                    <w:rPr>
                      <w:rFonts w:cstheme="minorHAnsi"/>
                    </w:rPr>
                  </w:pPr>
                  <w:r w:rsidRPr="00920E8A">
                    <w:rPr>
                      <w:rFonts w:cstheme="minorHAnsi"/>
                    </w:rPr>
                    <w:t>Käytetään vertaistukea ääntämisen harjoittelussa sekä arvioidaan omaa puhetta.</w:t>
                  </w:r>
                </w:p>
                <w:p w14:paraId="6AE210D8"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DAD1D95" w14:textId="77777777" w:rsidR="00EA6CBE" w:rsidRPr="00920E8A" w:rsidRDefault="00025CD9" w:rsidP="00286A59">
                  <w:pPr>
                    <w:rPr>
                      <w:rFonts w:cstheme="minorHAnsi"/>
                      <w:b/>
                      <w:bCs/>
                    </w:rPr>
                  </w:pPr>
                  <w:r w:rsidRPr="00920E8A">
                    <w:rPr>
                      <w:rFonts w:cstheme="minorHAnsi"/>
                    </w:rPr>
                    <w:t>L3L4L5</w:t>
                  </w:r>
                  <w:r w:rsidR="00EA6CBE" w:rsidRPr="00920E8A">
                    <w:rPr>
                      <w:rFonts w:cstheme="minorHAnsi"/>
                    </w:rPr>
                    <w:t>L7</w:t>
                  </w:r>
                </w:p>
              </w:tc>
            </w:tr>
          </w:tbl>
          <w:p w14:paraId="55E3BECB" w14:textId="77777777" w:rsidR="00EA6CBE" w:rsidRPr="00920E8A" w:rsidRDefault="00EA6CBE" w:rsidP="00286A59">
            <w:pPr>
              <w:rPr>
                <w:rFonts w:eastAsia="Calibri" w:cstheme="minorHAnsi"/>
                <w:sz w:val="24"/>
                <w:szCs w:val="24"/>
              </w:rPr>
            </w:pPr>
          </w:p>
        </w:tc>
      </w:tr>
    </w:tbl>
    <w:p w14:paraId="452FF38D" w14:textId="77777777" w:rsidR="003E5F39" w:rsidRPr="00920E8A" w:rsidRDefault="003E5F39" w:rsidP="00286A59">
      <w:pPr>
        <w:rPr>
          <w:rFonts w:cstheme="minorHAnsi"/>
          <w:b/>
          <w:color w:val="4F81BD" w:themeColor="accent1"/>
          <w:sz w:val="32"/>
          <w:szCs w:val="32"/>
        </w:rPr>
      </w:pPr>
    </w:p>
    <w:p w14:paraId="2ADC9E4E" w14:textId="5F375A44" w:rsidR="00EA6CBE" w:rsidRPr="00920E8A" w:rsidRDefault="00EA6CBE" w:rsidP="00286A59">
      <w:pPr>
        <w:pStyle w:val="Otsikko7"/>
        <w:rPr>
          <w:rFonts w:asciiTheme="minorHAnsi" w:hAnsiTheme="minorHAnsi" w:cstheme="minorHAnsi"/>
        </w:rPr>
      </w:pPr>
      <w:r w:rsidRPr="00920E8A">
        <w:rPr>
          <w:rFonts w:asciiTheme="minorHAnsi" w:hAnsiTheme="minorHAnsi" w:cstheme="minorHAnsi"/>
        </w:rPr>
        <w:t>5.</w:t>
      </w:r>
      <w:r w:rsidR="00025CD9" w:rsidRPr="00920E8A">
        <w:rPr>
          <w:rFonts w:asciiTheme="minorHAnsi" w:hAnsiTheme="minorHAnsi" w:cstheme="minorHAnsi"/>
        </w:rPr>
        <w:t xml:space="preserve"> l</w:t>
      </w:r>
      <w:r w:rsidRPr="00920E8A">
        <w:rPr>
          <w:rFonts w:asciiTheme="minorHAnsi" w:hAnsiTheme="minorHAnsi" w:cstheme="minorHAnsi"/>
        </w:rPr>
        <w:t>uokka</w:t>
      </w:r>
    </w:p>
    <w:p w14:paraId="6CB1ED7A" w14:textId="0F6DD9AD" w:rsidR="00EA6CBE" w:rsidRPr="00920E8A" w:rsidRDefault="00EA6CBE" w:rsidP="00286A59">
      <w:pPr>
        <w:rPr>
          <w:rFonts w:cstheme="minorHAnsi"/>
          <w:b/>
          <w:color w:val="4F81BD" w:themeColor="accent1"/>
          <w:sz w:val="32"/>
          <w:szCs w:val="32"/>
        </w:rPr>
      </w:pPr>
      <w:r w:rsidRPr="00920E8A">
        <w:rPr>
          <w:rFonts w:cstheme="minorHAnsi"/>
          <w:b/>
          <w:color w:val="4F81BD" w:themeColor="accent1"/>
          <w:sz w:val="32"/>
          <w:szCs w:val="32"/>
        </w:rPr>
        <w:t>ENGLANT</w:t>
      </w:r>
      <w:r w:rsidR="005D03A4">
        <w:rPr>
          <w:rFonts w:cstheme="minorHAnsi"/>
          <w:b/>
          <w:color w:val="4F81BD" w:themeColor="accent1"/>
          <w:sz w:val="32"/>
          <w:szCs w:val="32"/>
        </w:rPr>
        <w:t>I</w:t>
      </w:r>
      <w:r w:rsidR="005B1D4B">
        <w:rPr>
          <w:rFonts w:cstheme="minorHAnsi"/>
          <w:b/>
          <w:color w:val="4F81BD" w:themeColor="accent1"/>
          <w:sz w:val="32"/>
          <w:szCs w:val="32"/>
        </w:rPr>
        <w:t>,</w:t>
      </w:r>
      <w:r w:rsidRPr="00920E8A">
        <w:rPr>
          <w:rFonts w:cstheme="minorHAnsi"/>
          <w:b/>
          <w:color w:val="4F81BD" w:themeColor="accent1"/>
          <w:sz w:val="32"/>
          <w:szCs w:val="32"/>
        </w:rPr>
        <w:t xml:space="preserve"> A1</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7DB67D1E"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00F044AE" w14:textId="77777777" w:rsidR="00EA6CBE" w:rsidRPr="00920E8A" w:rsidRDefault="00EA6CBE" w:rsidP="00286A59">
            <w:pPr>
              <w:rPr>
                <w:rFonts w:eastAsia="Calibri" w:cstheme="minorHAnsi"/>
              </w:rPr>
            </w:pPr>
          </w:p>
          <w:p w14:paraId="1C87754B" w14:textId="77777777" w:rsidR="00EA6CBE" w:rsidRPr="00920E8A" w:rsidRDefault="00EA6CBE" w:rsidP="00286A59">
            <w:pPr>
              <w:rPr>
                <w:rFonts w:eastAsia="Calibri" w:cstheme="minorHAnsi"/>
              </w:rPr>
            </w:pPr>
            <w:r w:rsidRPr="00920E8A">
              <w:rPr>
                <w:rFonts w:cstheme="minorHAnsi"/>
                <w:noProof/>
                <w:lang w:eastAsia="fi-FI"/>
              </w:rPr>
              <w:drawing>
                <wp:inline distT="0" distB="0" distL="0" distR="0" wp14:anchorId="18CEAD7A" wp14:editId="4BE1D3AC">
                  <wp:extent cx="504825" cy="723900"/>
                  <wp:effectExtent l="0" t="0" r="9525"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13AB8CED" w14:textId="77777777" w:rsidR="00EA6CBE" w:rsidRPr="00920E8A" w:rsidRDefault="00EA6CBE" w:rsidP="00286A59">
            <w:pPr>
              <w:rPr>
                <w:rFonts w:eastAsia="Calibri" w:cstheme="minorHAnsi"/>
              </w:rPr>
            </w:pPr>
          </w:p>
          <w:p w14:paraId="374A1470" w14:textId="77777777" w:rsidR="00EA6CBE" w:rsidRPr="00920E8A" w:rsidRDefault="00EA6CBE" w:rsidP="00286A59">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157397B2" w14:textId="77777777" w:rsidTr="003E5F39">
              <w:trPr>
                <w:trHeight w:val="466"/>
              </w:trPr>
              <w:tc>
                <w:tcPr>
                  <w:tcW w:w="2472" w:type="dxa"/>
                  <w:tcBorders>
                    <w:top w:val="single" w:sz="4" w:space="0" w:color="auto"/>
                    <w:left w:val="single" w:sz="4" w:space="0" w:color="auto"/>
                    <w:bottom w:val="single" w:sz="4" w:space="0" w:color="auto"/>
                    <w:right w:val="single" w:sz="4" w:space="0" w:color="auto"/>
                  </w:tcBorders>
                  <w:hideMark/>
                </w:tcPr>
                <w:p w14:paraId="2FFECE97" w14:textId="77777777" w:rsidR="00EA6CBE" w:rsidRPr="00920E8A" w:rsidRDefault="00EA6CBE" w:rsidP="00286A59">
                  <w:pPr>
                    <w:rPr>
                      <w:rFonts w:cstheme="minorHAnsi"/>
                      <w:b/>
                    </w:rPr>
                  </w:pPr>
                  <w:r w:rsidRPr="00920E8A">
                    <w:rPr>
                      <w:rFonts w:cstheme="minorHAnsi"/>
                      <w:b/>
                      <w:bCs/>
                    </w:rPr>
                    <w:t>Tavoitteet</w:t>
                  </w:r>
                </w:p>
                <w:p w14:paraId="5D4833FF" w14:textId="77777777" w:rsidR="00EA6CBE" w:rsidRPr="00920E8A" w:rsidRDefault="00EA6CBE" w:rsidP="00286A59">
                  <w:pPr>
                    <w:rPr>
                      <w:rFonts w:cstheme="minorHAnsi"/>
                      <w:b/>
                    </w:rPr>
                  </w:pPr>
                  <w:r w:rsidRPr="00920E8A">
                    <w:rPr>
                      <w:rFonts w:cstheme="minorHAnsi"/>
                      <w:b/>
                      <w:bCs/>
                    </w:rPr>
                    <w:t>5.</w:t>
                  </w:r>
                  <w:r w:rsidR="00025CD9" w:rsidRPr="00920E8A">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35FF9FDE" w14:textId="77777777" w:rsidR="00EA6CBE" w:rsidRPr="00920E8A" w:rsidRDefault="00EA6CBE" w:rsidP="00286A59">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2AA4E682" w14:textId="77777777" w:rsidR="00EA6CBE" w:rsidRPr="00920E8A" w:rsidRDefault="00EA6CBE" w:rsidP="00286A59">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32BE16C" w14:textId="77777777" w:rsidR="00EA6CBE" w:rsidRPr="00920E8A" w:rsidRDefault="00EA6CBE" w:rsidP="00286A59">
                  <w:pPr>
                    <w:rPr>
                      <w:rFonts w:eastAsia="Calibri" w:cstheme="minorHAnsi"/>
                      <w:b/>
                    </w:rPr>
                  </w:pPr>
                  <w:r w:rsidRPr="00920E8A">
                    <w:rPr>
                      <w:rFonts w:cstheme="minorHAnsi"/>
                      <w:b/>
                    </w:rPr>
                    <w:t>L</w:t>
                  </w:r>
                </w:p>
              </w:tc>
            </w:tr>
            <w:tr w:rsidR="00D31FE7" w:rsidRPr="00920E8A" w14:paraId="23A68182" w14:textId="77777777" w:rsidTr="00C35D64">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4581E7CD" w14:textId="7F0C3AD8" w:rsidR="00D31FE7" w:rsidRPr="00920E8A" w:rsidRDefault="00D31FE7" w:rsidP="00286A59">
                  <w:pPr>
                    <w:rPr>
                      <w:rFonts w:eastAsia="Calibri" w:cstheme="minorHAnsi"/>
                      <w:b/>
                      <w:sz w:val="24"/>
                      <w:szCs w:val="24"/>
                    </w:rPr>
                  </w:pPr>
                  <w:r w:rsidRPr="00920E8A">
                    <w:rPr>
                      <w:rFonts w:cstheme="minorHAnsi"/>
                      <w:b/>
                      <w:bCs/>
                    </w:rPr>
                    <w:t>Kasvu kulttuuriseen moninaisuuteen ja kielitietoisuuteen</w:t>
                  </w:r>
                </w:p>
              </w:tc>
            </w:tr>
            <w:tr w:rsidR="00EA6CBE" w:rsidRPr="00920E8A" w14:paraId="402917EF" w14:textId="77777777" w:rsidTr="00EA6CBE">
              <w:tc>
                <w:tcPr>
                  <w:tcW w:w="2472" w:type="dxa"/>
                  <w:tcBorders>
                    <w:top w:val="single" w:sz="4" w:space="0" w:color="auto"/>
                    <w:left w:val="single" w:sz="4" w:space="0" w:color="auto"/>
                    <w:bottom w:val="single" w:sz="4" w:space="0" w:color="auto"/>
                    <w:right w:val="single" w:sz="4" w:space="0" w:color="auto"/>
                  </w:tcBorders>
                </w:tcPr>
                <w:p w14:paraId="45C3307E" w14:textId="77777777" w:rsidR="00EA6CBE" w:rsidRPr="00920E8A" w:rsidRDefault="00EA6CBE" w:rsidP="00286A59">
                  <w:pPr>
                    <w:rPr>
                      <w:rFonts w:cstheme="minorHAnsi"/>
                      <w:b/>
                    </w:rPr>
                  </w:pPr>
                  <w:r w:rsidRPr="00920E8A">
                    <w:rPr>
                      <w:rFonts w:cstheme="minorHAnsi"/>
                    </w:rPr>
                    <w:t>T1 ohjata oppilasta havaitsemaan lähiympäristön ja maailman kielellinen ja kulttuurinen runsaus sekä englannin asema globaalin viestinnän kielenä</w:t>
                  </w:r>
                </w:p>
              </w:tc>
              <w:tc>
                <w:tcPr>
                  <w:tcW w:w="434" w:type="dxa"/>
                  <w:tcBorders>
                    <w:top w:val="single" w:sz="4" w:space="0" w:color="auto"/>
                    <w:left w:val="single" w:sz="4" w:space="0" w:color="auto"/>
                    <w:bottom w:val="single" w:sz="4" w:space="0" w:color="auto"/>
                    <w:right w:val="single" w:sz="4" w:space="0" w:color="auto"/>
                  </w:tcBorders>
                </w:tcPr>
                <w:p w14:paraId="6C282A90"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5BF5B984" w14:textId="77777777" w:rsidR="00EA6CBE" w:rsidRPr="00920E8A" w:rsidRDefault="00EA6CBE" w:rsidP="00286A59">
                  <w:pPr>
                    <w:rPr>
                      <w:rFonts w:cstheme="minorHAnsi"/>
                    </w:rPr>
                  </w:pPr>
                  <w:r w:rsidRPr="00920E8A">
                    <w:rPr>
                      <w:rFonts w:cstheme="minorHAnsi"/>
                    </w:rPr>
                    <w:t>Tutustutaan ympäröivän yhteisön monikielisyyteen ja -kulttuurisuuteen kotikansainvälisyyden avulla.</w:t>
                  </w:r>
                </w:p>
                <w:p w14:paraId="7CDAE9AC" w14:textId="77777777" w:rsidR="00EA6CBE" w:rsidRPr="00920E8A" w:rsidRDefault="00EA6CBE" w:rsidP="00286A59">
                  <w:pPr>
                    <w:rPr>
                      <w:rFonts w:cstheme="minorHAnsi"/>
                    </w:rPr>
                  </w:pPr>
                </w:p>
                <w:p w14:paraId="75435AD3" w14:textId="77777777" w:rsidR="00EA6CBE" w:rsidRPr="00920E8A" w:rsidRDefault="00EA6CBE" w:rsidP="00286A59">
                  <w:pPr>
                    <w:rPr>
                      <w:rFonts w:cstheme="minorHAnsi"/>
                    </w:rPr>
                  </w:pPr>
                  <w:r w:rsidRPr="00920E8A">
                    <w:rPr>
                      <w:rFonts w:cstheme="minorHAnsi"/>
                    </w:rPr>
                    <w:t>Tutustutaan englannin kielen maakohtaisiin variantteihin ja paikallisiin kulttuureihin.</w:t>
                  </w:r>
                </w:p>
                <w:p w14:paraId="34004DDC" w14:textId="77777777" w:rsidR="00EA6CBE" w:rsidRPr="00920E8A" w:rsidRDefault="00EA6CBE" w:rsidP="00286A59">
                  <w:pPr>
                    <w:rPr>
                      <w:rFonts w:cstheme="minorHAnsi"/>
                    </w:rPr>
                  </w:pPr>
                </w:p>
                <w:p w14:paraId="0AB7B87B" w14:textId="77777777" w:rsidR="00EA6CBE" w:rsidRPr="00920E8A" w:rsidRDefault="00EA6CBE" w:rsidP="00286A59">
                  <w:pPr>
                    <w:rPr>
                      <w:rFonts w:cstheme="minorHAnsi"/>
                    </w:rPr>
                  </w:pPr>
                  <w:r w:rsidRPr="00920E8A">
                    <w:rPr>
                      <w:rFonts w:cstheme="minorHAnsi"/>
                    </w:rPr>
                    <w:t>Tutkitaan mahdollisuuksia hyödyntää kotikansainvälisyyttä ja harjoitella kansainvälistä yhteydenpitoa.</w:t>
                  </w:r>
                </w:p>
                <w:p w14:paraId="452D0C11"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C34C9A8" w14:textId="77777777" w:rsidR="00EA6CBE" w:rsidRPr="00920E8A" w:rsidRDefault="00EA6CBE" w:rsidP="00286A59">
                  <w:pPr>
                    <w:rPr>
                      <w:rFonts w:eastAsia="Calibri" w:cstheme="minorHAnsi"/>
                      <w:b/>
                      <w:sz w:val="24"/>
                      <w:szCs w:val="24"/>
                    </w:rPr>
                  </w:pPr>
                  <w:r w:rsidRPr="00920E8A">
                    <w:rPr>
                      <w:rFonts w:cstheme="minorHAnsi"/>
                    </w:rPr>
                    <w:t>L2</w:t>
                  </w:r>
                </w:p>
              </w:tc>
            </w:tr>
            <w:tr w:rsidR="00EA6CBE" w:rsidRPr="00920E8A" w14:paraId="4070D04A" w14:textId="77777777" w:rsidTr="00EA6CBE">
              <w:tc>
                <w:tcPr>
                  <w:tcW w:w="2472" w:type="dxa"/>
                  <w:tcBorders>
                    <w:top w:val="single" w:sz="4" w:space="0" w:color="auto"/>
                    <w:left w:val="single" w:sz="4" w:space="0" w:color="auto"/>
                    <w:bottom w:val="single" w:sz="4" w:space="0" w:color="auto"/>
                    <w:right w:val="single" w:sz="4" w:space="0" w:color="auto"/>
                  </w:tcBorders>
                </w:tcPr>
                <w:p w14:paraId="038806DE" w14:textId="77777777" w:rsidR="00EA6CBE" w:rsidRPr="00920E8A" w:rsidRDefault="00EA6CBE" w:rsidP="00286A59">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147C1A5D"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80C1F99" w14:textId="77777777" w:rsidR="00EA6CBE" w:rsidRPr="00920E8A" w:rsidRDefault="00EA6CBE" w:rsidP="00286A59">
                  <w:pPr>
                    <w:rPr>
                      <w:rFonts w:cstheme="minorHAnsi"/>
                    </w:rPr>
                  </w:pPr>
                  <w:r w:rsidRPr="00920E8A">
                    <w:rPr>
                      <w:rFonts w:cstheme="minorHAnsi"/>
                    </w:rPr>
                    <w:t>Hyödynnetään oman koulun ja lähiympäristön kotikansainvälisyyttä kielenopetuksessa.</w:t>
                  </w:r>
                </w:p>
                <w:p w14:paraId="04252B2B" w14:textId="77777777" w:rsidR="00EA6CBE" w:rsidRPr="00920E8A" w:rsidRDefault="00EA6CBE" w:rsidP="00286A59">
                  <w:pPr>
                    <w:rPr>
                      <w:rFonts w:cstheme="minorHAnsi"/>
                    </w:rPr>
                  </w:pPr>
                </w:p>
                <w:p w14:paraId="20F5CA65" w14:textId="77777777" w:rsidR="00EA6CBE" w:rsidRPr="00920E8A" w:rsidRDefault="00EA6CBE" w:rsidP="00286A59">
                  <w:pPr>
                    <w:rPr>
                      <w:rFonts w:cstheme="minorHAnsi"/>
                    </w:rPr>
                  </w:pPr>
                  <w:r w:rsidRPr="00920E8A">
                    <w:rPr>
                      <w:rFonts w:cstheme="minorHAnsi"/>
                    </w:rPr>
                    <w:t>Hankitaan tietoa kielen ja kulttuurin merkityksestä yksilölle ja yhteisölle.</w:t>
                  </w:r>
                </w:p>
                <w:p w14:paraId="106239E5" w14:textId="77777777" w:rsidR="00EA6CBE" w:rsidRPr="00920E8A" w:rsidRDefault="00EA6CBE" w:rsidP="00286A59">
                  <w:pPr>
                    <w:rPr>
                      <w:rFonts w:cstheme="minorHAnsi"/>
                    </w:rPr>
                  </w:pPr>
                </w:p>
                <w:p w14:paraId="2353B852" w14:textId="77777777" w:rsidR="00EA6CBE" w:rsidRPr="00920E8A" w:rsidRDefault="00EA6CBE" w:rsidP="00286A59">
                  <w:pPr>
                    <w:rPr>
                      <w:rFonts w:cstheme="minorHAnsi"/>
                    </w:rPr>
                  </w:pPr>
                  <w:r w:rsidRPr="00920E8A">
                    <w:rPr>
                      <w:rFonts w:cstheme="minorHAnsi"/>
                    </w:rPr>
                    <w:t xml:space="preserve">Harjoitellaan arvostavaa ja kohteliasta kielenkäyttöä vuorovaikutustilanteissa </w:t>
                  </w:r>
                  <w:r w:rsidRPr="00920E8A">
                    <w:rPr>
                      <w:rFonts w:cstheme="minorHAnsi"/>
                      <w:i/>
                    </w:rPr>
                    <w:t>(esim. leikin ja draaman avulla</w:t>
                  </w:r>
                  <w:r w:rsidRPr="00920E8A">
                    <w:rPr>
                      <w:rFonts w:cstheme="minorHAnsi"/>
                    </w:rPr>
                    <w:t>).</w:t>
                  </w:r>
                </w:p>
                <w:p w14:paraId="5DD2E91F"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7F46211A"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607DBE43" w14:textId="77777777" w:rsidTr="00EA6CBE">
              <w:tc>
                <w:tcPr>
                  <w:tcW w:w="2472" w:type="dxa"/>
                  <w:tcBorders>
                    <w:top w:val="single" w:sz="4" w:space="0" w:color="auto"/>
                    <w:left w:val="single" w:sz="4" w:space="0" w:color="auto"/>
                    <w:bottom w:val="single" w:sz="4" w:space="0" w:color="auto"/>
                    <w:right w:val="single" w:sz="4" w:space="0" w:color="auto"/>
                  </w:tcBorders>
                </w:tcPr>
                <w:p w14:paraId="42F38BD0" w14:textId="77777777" w:rsidR="00EA6CBE" w:rsidRPr="00920E8A" w:rsidRDefault="00EA6CBE" w:rsidP="00286A59">
                  <w:pPr>
                    <w:rPr>
                      <w:rFonts w:eastAsia="Calibri" w:cstheme="minorHAnsi"/>
                      <w:b/>
                    </w:rPr>
                  </w:pPr>
                  <w:r w:rsidRPr="00920E8A">
                    <w:rPr>
                      <w:rFonts w:cstheme="minorHAnsi"/>
                    </w:rPr>
                    <w:t>T3 ohjata oppilasta havaitsemaan kieliä yhdistäviä ja erottavia ilmiöitä sekä tukea oppilaan kielellisen päättelykyvyn kehittymistä</w:t>
                  </w:r>
                </w:p>
              </w:tc>
              <w:tc>
                <w:tcPr>
                  <w:tcW w:w="434" w:type="dxa"/>
                  <w:tcBorders>
                    <w:top w:val="single" w:sz="4" w:space="0" w:color="auto"/>
                    <w:left w:val="single" w:sz="4" w:space="0" w:color="auto"/>
                    <w:bottom w:val="single" w:sz="4" w:space="0" w:color="auto"/>
                    <w:right w:val="single" w:sz="4" w:space="0" w:color="auto"/>
                  </w:tcBorders>
                </w:tcPr>
                <w:p w14:paraId="144777BE"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4C96AF3" w14:textId="77777777" w:rsidR="00EA6CBE" w:rsidRPr="00920E8A" w:rsidRDefault="00EA6CBE" w:rsidP="00286A59">
                  <w:pPr>
                    <w:rPr>
                      <w:rFonts w:cstheme="minorHAnsi"/>
                    </w:rPr>
                  </w:pPr>
                  <w:r w:rsidRPr="00920E8A">
                    <w:rPr>
                      <w:rFonts w:cstheme="minorHAnsi"/>
                    </w:rPr>
                    <w:t>Havainnoidaan ja hyödynnetään kielten rakenteellisia samankaltaisuuksia sekä sanojen ja ilmausten samankaltaisuutta.</w:t>
                  </w:r>
                </w:p>
                <w:p w14:paraId="0E18A53A" w14:textId="77777777" w:rsidR="00EA6CBE" w:rsidRPr="00920E8A" w:rsidRDefault="00EA6CBE" w:rsidP="00286A59">
                  <w:pPr>
                    <w:rPr>
                      <w:rFonts w:cstheme="minorHAnsi"/>
                    </w:rPr>
                  </w:pPr>
                </w:p>
                <w:p w14:paraId="62875758" w14:textId="77777777" w:rsidR="00EA6CBE" w:rsidRPr="00920E8A" w:rsidRDefault="00EA6CBE" w:rsidP="00286A59">
                  <w:pPr>
                    <w:rPr>
                      <w:rFonts w:cstheme="minorHAnsi"/>
                    </w:rPr>
                  </w:pPr>
                  <w:r w:rsidRPr="00920E8A">
                    <w:rPr>
                      <w:rFonts w:cstheme="minorHAnsi"/>
                    </w:rPr>
                    <w:t>Kehitetään kielellistä päättelykykyä.</w:t>
                  </w:r>
                </w:p>
                <w:p w14:paraId="7D2EAA6D" w14:textId="77777777" w:rsidR="00EA6CBE" w:rsidRPr="00920E8A" w:rsidRDefault="00EA6CBE" w:rsidP="00286A59">
                  <w:pPr>
                    <w:rPr>
                      <w:rFonts w:cstheme="minorHAnsi"/>
                    </w:rPr>
                  </w:pPr>
                </w:p>
                <w:p w14:paraId="024D012D" w14:textId="77777777" w:rsidR="00EA6CBE" w:rsidRPr="00920E8A" w:rsidRDefault="00EA6CBE" w:rsidP="00286A59">
                  <w:pPr>
                    <w:rPr>
                      <w:rFonts w:cstheme="minorHAnsi"/>
                    </w:rPr>
                  </w:pPr>
                </w:p>
                <w:p w14:paraId="5F32CC46"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AD38AB9"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65FB869B" w14:textId="77777777" w:rsidTr="00EA6CBE">
              <w:tc>
                <w:tcPr>
                  <w:tcW w:w="2472" w:type="dxa"/>
                  <w:tcBorders>
                    <w:top w:val="single" w:sz="4" w:space="0" w:color="auto"/>
                    <w:left w:val="single" w:sz="4" w:space="0" w:color="auto"/>
                    <w:bottom w:val="single" w:sz="4" w:space="0" w:color="auto"/>
                    <w:right w:val="single" w:sz="4" w:space="0" w:color="auto"/>
                  </w:tcBorders>
                </w:tcPr>
                <w:p w14:paraId="52F8EF20" w14:textId="77777777" w:rsidR="00EA6CBE" w:rsidRPr="00920E8A" w:rsidRDefault="00EA6CBE" w:rsidP="00286A59">
                  <w:pPr>
                    <w:rPr>
                      <w:rFonts w:cstheme="minorHAnsi"/>
                      <w:b/>
                    </w:rPr>
                  </w:pPr>
                  <w:r w:rsidRPr="00920E8A">
                    <w:rPr>
                      <w:rFonts w:cstheme="minorHAnsi"/>
                    </w:rPr>
                    <w:t>T4 ohjata oppilasta ymmärtämään, että englanniksi on saatavilla runsaasti aineistoa ja valitsemaan niistä omaa oppimistaan edistävää, sisällöltään ja vaikeustasoltaan sopivaa aineistoa</w:t>
                  </w:r>
                </w:p>
              </w:tc>
              <w:tc>
                <w:tcPr>
                  <w:tcW w:w="434" w:type="dxa"/>
                  <w:tcBorders>
                    <w:top w:val="single" w:sz="4" w:space="0" w:color="auto"/>
                    <w:left w:val="single" w:sz="4" w:space="0" w:color="auto"/>
                    <w:bottom w:val="single" w:sz="4" w:space="0" w:color="auto"/>
                    <w:right w:val="single" w:sz="4" w:space="0" w:color="auto"/>
                  </w:tcBorders>
                </w:tcPr>
                <w:p w14:paraId="32FA6FD9"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CA1ADC6" w14:textId="77777777" w:rsidR="00EA6CBE" w:rsidRPr="00920E8A" w:rsidRDefault="00EA6CBE" w:rsidP="00286A59">
                  <w:pPr>
                    <w:rPr>
                      <w:rFonts w:eastAsia="Calibri" w:cstheme="minorHAnsi"/>
                    </w:rPr>
                  </w:pPr>
                  <w:r w:rsidRPr="00920E8A">
                    <w:rPr>
                      <w:rFonts w:cstheme="minorHAnsi"/>
                    </w:rPr>
                    <w:t>Harjoitellaan löytämään itseään kiiinnostavaa ja omaa oppimista edistävää aineistoa.</w:t>
                  </w:r>
                </w:p>
              </w:tc>
              <w:tc>
                <w:tcPr>
                  <w:tcW w:w="454" w:type="dxa"/>
                  <w:tcBorders>
                    <w:top w:val="single" w:sz="4" w:space="0" w:color="auto"/>
                    <w:left w:val="single" w:sz="4" w:space="0" w:color="auto"/>
                    <w:bottom w:val="single" w:sz="4" w:space="0" w:color="auto"/>
                    <w:right w:val="single" w:sz="4" w:space="0" w:color="auto"/>
                  </w:tcBorders>
                </w:tcPr>
                <w:p w14:paraId="71946BE1" w14:textId="77777777" w:rsidR="00EA6CBE" w:rsidRPr="00920E8A" w:rsidRDefault="00025CD9" w:rsidP="00286A59">
                  <w:pPr>
                    <w:rPr>
                      <w:rFonts w:cstheme="minorHAnsi"/>
                    </w:rPr>
                  </w:pPr>
                  <w:r w:rsidRPr="00920E8A">
                    <w:rPr>
                      <w:rFonts w:cstheme="minorHAnsi"/>
                    </w:rPr>
                    <w:t>L2</w:t>
                  </w:r>
                  <w:r w:rsidR="00EA6CBE" w:rsidRPr="00920E8A">
                    <w:rPr>
                      <w:rFonts w:cstheme="minorHAnsi"/>
                    </w:rPr>
                    <w:t>L3</w:t>
                  </w:r>
                </w:p>
              </w:tc>
            </w:tr>
            <w:tr w:rsidR="00D31FE7" w:rsidRPr="00920E8A" w14:paraId="32798BE2" w14:textId="77777777" w:rsidTr="00DE143E">
              <w:tc>
                <w:tcPr>
                  <w:tcW w:w="9663" w:type="dxa"/>
                  <w:gridSpan w:val="4"/>
                  <w:tcBorders>
                    <w:top w:val="single" w:sz="4" w:space="0" w:color="auto"/>
                    <w:left w:val="single" w:sz="4" w:space="0" w:color="auto"/>
                    <w:bottom w:val="single" w:sz="4" w:space="0" w:color="auto"/>
                    <w:right w:val="single" w:sz="4" w:space="0" w:color="auto"/>
                  </w:tcBorders>
                </w:tcPr>
                <w:p w14:paraId="696A6A36" w14:textId="3E3243EC" w:rsidR="00D31FE7" w:rsidRPr="00920E8A" w:rsidRDefault="00D31FE7" w:rsidP="00286A59">
                  <w:pPr>
                    <w:rPr>
                      <w:rFonts w:cstheme="minorHAnsi"/>
                      <w:b/>
                      <w:bCs/>
                    </w:rPr>
                  </w:pPr>
                  <w:r w:rsidRPr="00920E8A">
                    <w:rPr>
                      <w:rFonts w:cstheme="minorHAnsi"/>
                      <w:b/>
                      <w:bCs/>
                    </w:rPr>
                    <w:t>Kielenopiskelutaidot</w:t>
                  </w:r>
                </w:p>
              </w:tc>
            </w:tr>
            <w:tr w:rsidR="00EA6CBE" w:rsidRPr="00920E8A" w14:paraId="3B0B79E8" w14:textId="77777777" w:rsidTr="00EA6CBE">
              <w:tc>
                <w:tcPr>
                  <w:tcW w:w="2472" w:type="dxa"/>
                  <w:tcBorders>
                    <w:top w:val="single" w:sz="4" w:space="0" w:color="auto"/>
                    <w:left w:val="single" w:sz="4" w:space="0" w:color="auto"/>
                    <w:bottom w:val="single" w:sz="4" w:space="0" w:color="auto"/>
                    <w:right w:val="single" w:sz="4" w:space="0" w:color="auto"/>
                  </w:tcBorders>
                </w:tcPr>
                <w:p w14:paraId="7BF83703" w14:textId="77777777" w:rsidR="00EA6CBE" w:rsidRPr="00920E8A" w:rsidRDefault="00EA6CBE" w:rsidP="00286A59">
                  <w:pPr>
                    <w:rPr>
                      <w:rFonts w:eastAsia="Calibri" w:cstheme="minorHAnsi"/>
                      <w:b/>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7C636D17"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0D5D0711" w14:textId="77777777" w:rsidR="00EA6CBE" w:rsidRPr="00920E8A" w:rsidRDefault="00EA6CBE" w:rsidP="00286A59">
                  <w:pPr>
                    <w:rPr>
                      <w:rFonts w:cstheme="minorHAnsi"/>
                    </w:rPr>
                  </w:pPr>
                  <w:r w:rsidRPr="00920E8A">
                    <w:rPr>
                      <w:rFonts w:cstheme="minorHAnsi"/>
                    </w:rPr>
                    <w:t>Opetellaan suunnittelemaan yhdessä opetuksen tavoitteisiin tähtäävää toimintaa.</w:t>
                  </w:r>
                </w:p>
                <w:p w14:paraId="44E4C675" w14:textId="77777777" w:rsidR="00EA6CBE" w:rsidRPr="00920E8A" w:rsidRDefault="00EA6CBE" w:rsidP="00286A59">
                  <w:pPr>
                    <w:rPr>
                      <w:rFonts w:cstheme="minorHAnsi"/>
                    </w:rPr>
                  </w:pPr>
                </w:p>
                <w:p w14:paraId="179E4196" w14:textId="77777777" w:rsidR="00EA6CBE" w:rsidRPr="00920E8A" w:rsidRDefault="00EA6CBE" w:rsidP="00286A59">
                  <w:pPr>
                    <w:rPr>
                      <w:rFonts w:cstheme="minorHAnsi"/>
                    </w:rPr>
                  </w:pPr>
                  <w:r w:rsidRPr="00920E8A">
                    <w:rPr>
                      <w:rFonts w:cstheme="minorHAnsi"/>
                    </w:rPr>
                    <w:t>Harjoitellaan autenttisia kielenkäyttötilanteita, jotka nähdään aitoina ja tarkoituksenmukaisina.</w:t>
                  </w:r>
                </w:p>
                <w:p w14:paraId="2D46CB1F" w14:textId="77777777" w:rsidR="00EA6CBE" w:rsidRPr="00920E8A" w:rsidRDefault="00EA6CBE" w:rsidP="00286A59">
                  <w:pPr>
                    <w:rPr>
                      <w:rFonts w:cstheme="minorHAnsi"/>
                    </w:rPr>
                  </w:pPr>
                </w:p>
                <w:p w14:paraId="0FEB1D83" w14:textId="77777777" w:rsidR="00EA6CBE" w:rsidRPr="00920E8A" w:rsidRDefault="00EA6CBE" w:rsidP="00286A59">
                  <w:pPr>
                    <w:rPr>
                      <w:rFonts w:cstheme="minorHAnsi"/>
                    </w:rPr>
                  </w:pPr>
                  <w:r w:rsidRPr="00920E8A">
                    <w:rPr>
                      <w:rFonts w:cstheme="minorHAnsi"/>
                    </w:rPr>
                    <w:t>Opetellaan antamaan ja ottamaan vastaan palautetta kannustavassa ilmapiirissä.</w:t>
                  </w:r>
                </w:p>
                <w:p w14:paraId="49D7D560"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82192D9" w14:textId="77777777" w:rsidR="00EA6CBE" w:rsidRPr="00920E8A" w:rsidRDefault="00025CD9" w:rsidP="00286A59">
                  <w:pPr>
                    <w:rPr>
                      <w:rFonts w:cstheme="minorHAnsi"/>
                    </w:rPr>
                  </w:pPr>
                  <w:r w:rsidRPr="00920E8A">
                    <w:rPr>
                      <w:rFonts w:cstheme="minorHAnsi"/>
                    </w:rPr>
                    <w:t>L1</w:t>
                  </w:r>
                  <w:r w:rsidR="00EA6CBE" w:rsidRPr="00920E8A">
                    <w:rPr>
                      <w:rFonts w:cstheme="minorHAnsi"/>
                    </w:rPr>
                    <w:t>L3</w:t>
                  </w:r>
                </w:p>
              </w:tc>
            </w:tr>
            <w:tr w:rsidR="00EA6CBE" w:rsidRPr="00920E8A" w14:paraId="23AA12F7" w14:textId="77777777" w:rsidTr="00EA6CBE">
              <w:tc>
                <w:tcPr>
                  <w:tcW w:w="2472" w:type="dxa"/>
                  <w:tcBorders>
                    <w:top w:val="single" w:sz="4" w:space="0" w:color="auto"/>
                    <w:left w:val="single" w:sz="4" w:space="0" w:color="auto"/>
                    <w:bottom w:val="single" w:sz="4" w:space="0" w:color="auto"/>
                    <w:right w:val="single" w:sz="4" w:space="0" w:color="auto"/>
                  </w:tcBorders>
                </w:tcPr>
                <w:p w14:paraId="4250827D" w14:textId="77777777" w:rsidR="00EA6CBE" w:rsidRPr="00920E8A" w:rsidRDefault="00EA6CBE" w:rsidP="00286A59">
                  <w:pPr>
                    <w:rPr>
                      <w:rFonts w:eastAsia="Calibri" w:cstheme="minorHAnsi"/>
                      <w:b/>
                    </w:rPr>
                  </w:pPr>
                  <w:r w:rsidRPr="00920E8A">
                    <w:rPr>
                      <w:rFonts w:cstheme="minorHAns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25AABAA5"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21C71F7D" w14:textId="77777777" w:rsidR="00EA6CBE" w:rsidRPr="00920E8A" w:rsidRDefault="00EA6CBE" w:rsidP="00286A59">
                  <w:pPr>
                    <w:rPr>
                      <w:rFonts w:cstheme="minorHAnsi"/>
                    </w:rPr>
                  </w:pPr>
                  <w:r w:rsidRPr="00920E8A">
                    <w:rPr>
                      <w:rFonts w:cstheme="minorHAnsi"/>
                    </w:rPr>
                    <w:t>Opitaan ymmärtämään omaa oppimisprosessia, sekä havainnoimaan että arvioimaan omaa edistymistä.</w:t>
                  </w:r>
                </w:p>
                <w:p w14:paraId="6F0FC630" w14:textId="77777777" w:rsidR="00EA6CBE" w:rsidRPr="00920E8A" w:rsidRDefault="00EA6CBE" w:rsidP="00286A59">
                  <w:pPr>
                    <w:rPr>
                      <w:rFonts w:cstheme="minorHAnsi"/>
                    </w:rPr>
                  </w:pPr>
                </w:p>
                <w:p w14:paraId="4B332017" w14:textId="274B93DF" w:rsidR="00EA6CBE" w:rsidRPr="00920E8A" w:rsidRDefault="00EA6CBE" w:rsidP="00286A59">
                  <w:pPr>
                    <w:rPr>
                      <w:rFonts w:cstheme="minorHAnsi"/>
                    </w:rPr>
                  </w:pPr>
                  <w:r w:rsidRPr="00920E8A">
                    <w:rPr>
                      <w:rFonts w:cstheme="minorHAnsi"/>
                    </w:rPr>
                    <w:t>Opetellaan käyttämään tehokkaita ja itselle sopivia kielenopisk</w:t>
                  </w:r>
                  <w:r w:rsidR="00D03E0E">
                    <w:rPr>
                      <w:rFonts w:cstheme="minorHAnsi"/>
                    </w:rPr>
                    <w:t>elutapoja ja muististrategioita.</w:t>
                  </w:r>
                  <w:r w:rsidRPr="00920E8A">
                    <w:rPr>
                      <w:rFonts w:cstheme="minorHAnsi"/>
                    </w:rPr>
                    <w:t xml:space="preserve"> </w:t>
                  </w:r>
                </w:p>
                <w:p w14:paraId="0362E78E" w14:textId="77777777" w:rsidR="00EA6CBE" w:rsidRPr="00920E8A" w:rsidRDefault="00EA6CBE" w:rsidP="00286A59">
                  <w:pPr>
                    <w:rPr>
                      <w:rFonts w:cstheme="minorHAnsi"/>
                    </w:rPr>
                  </w:pPr>
                </w:p>
                <w:p w14:paraId="0459D3DC" w14:textId="77777777" w:rsidR="00EA6CBE" w:rsidRPr="00920E8A" w:rsidRDefault="00EA6CBE" w:rsidP="00286A59">
                  <w:pPr>
                    <w:rPr>
                      <w:rFonts w:cstheme="minorHAnsi"/>
                    </w:rPr>
                  </w:pPr>
                  <w:r w:rsidRPr="00920E8A">
                    <w:rPr>
                      <w:rFonts w:cstheme="minorHAnsi"/>
                    </w:rPr>
                    <w:t>Opetellaan käyttämään tieto- ja viestintäteknologian keinoja kielen oppimisen tukena.</w:t>
                  </w:r>
                </w:p>
                <w:p w14:paraId="052144EA" w14:textId="77777777" w:rsidR="00EA6CBE" w:rsidRPr="00920E8A" w:rsidRDefault="00EA6CBE" w:rsidP="00286A59">
                  <w:pPr>
                    <w:rPr>
                      <w:rFonts w:cstheme="minorHAnsi"/>
                    </w:rPr>
                  </w:pPr>
                </w:p>
                <w:p w14:paraId="685D7C01" w14:textId="77777777" w:rsidR="00EA6CBE" w:rsidRPr="00920E8A" w:rsidRDefault="00EA6CBE" w:rsidP="00286A59">
                  <w:pPr>
                    <w:rPr>
                      <w:rFonts w:cstheme="minorHAnsi"/>
                    </w:rPr>
                  </w:pPr>
                  <w:r w:rsidRPr="00920E8A">
                    <w:rPr>
                      <w:rFonts w:cstheme="minorHAnsi"/>
                    </w:rPr>
                    <w:t>Opetellaan ottamaan vastuuta omasta kielenopiskelusta esimerkiksi Eurooppalaista kielisalkkua käyttäen.</w:t>
                  </w:r>
                </w:p>
                <w:p w14:paraId="656B18A3"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89D2318" w14:textId="77777777" w:rsidR="00EA6CBE" w:rsidRPr="00920E8A" w:rsidRDefault="00025CD9" w:rsidP="00286A59">
                  <w:pPr>
                    <w:rPr>
                      <w:rFonts w:cstheme="minorHAnsi"/>
                    </w:rPr>
                  </w:pPr>
                  <w:r w:rsidRPr="00920E8A">
                    <w:rPr>
                      <w:rFonts w:cstheme="minorHAnsi"/>
                    </w:rPr>
                    <w:t>L1L4L5</w:t>
                  </w:r>
                  <w:r w:rsidR="00EA6CBE" w:rsidRPr="00920E8A">
                    <w:rPr>
                      <w:rFonts w:cstheme="minorHAnsi"/>
                    </w:rPr>
                    <w:t>L6</w:t>
                  </w:r>
                </w:p>
                <w:p w14:paraId="1F582F8E" w14:textId="77777777" w:rsidR="00EA6CBE" w:rsidRPr="00920E8A" w:rsidRDefault="00EA6CBE" w:rsidP="00286A59">
                  <w:pPr>
                    <w:rPr>
                      <w:rFonts w:cstheme="minorHAnsi"/>
                    </w:rPr>
                  </w:pPr>
                </w:p>
                <w:p w14:paraId="15251A47" w14:textId="77777777" w:rsidR="00EA6CBE" w:rsidRPr="00920E8A" w:rsidRDefault="00EA6CBE" w:rsidP="00286A59">
                  <w:pPr>
                    <w:rPr>
                      <w:rFonts w:cstheme="minorHAnsi"/>
                    </w:rPr>
                  </w:pPr>
                </w:p>
                <w:p w14:paraId="4B6DD867" w14:textId="77777777" w:rsidR="00EA6CBE" w:rsidRPr="00920E8A" w:rsidRDefault="00EA6CBE" w:rsidP="00286A59">
                  <w:pPr>
                    <w:rPr>
                      <w:rFonts w:cstheme="minorHAnsi"/>
                    </w:rPr>
                  </w:pPr>
                </w:p>
                <w:p w14:paraId="5013D39D" w14:textId="77777777" w:rsidR="00EA6CBE" w:rsidRPr="00920E8A" w:rsidRDefault="00EA6CBE" w:rsidP="00286A59">
                  <w:pPr>
                    <w:rPr>
                      <w:rFonts w:cstheme="minorHAnsi"/>
                    </w:rPr>
                  </w:pPr>
                </w:p>
              </w:tc>
            </w:tr>
            <w:tr w:rsidR="00D31FE7" w:rsidRPr="00920E8A" w14:paraId="54EC6D88" w14:textId="77777777" w:rsidTr="00E82273">
              <w:tc>
                <w:tcPr>
                  <w:tcW w:w="9663" w:type="dxa"/>
                  <w:gridSpan w:val="4"/>
                  <w:tcBorders>
                    <w:top w:val="single" w:sz="4" w:space="0" w:color="auto"/>
                    <w:left w:val="single" w:sz="4" w:space="0" w:color="auto"/>
                    <w:bottom w:val="single" w:sz="4" w:space="0" w:color="auto"/>
                    <w:right w:val="single" w:sz="4" w:space="0" w:color="auto"/>
                  </w:tcBorders>
                </w:tcPr>
                <w:p w14:paraId="684C5F2F" w14:textId="4C0852DD" w:rsidR="00D31FE7" w:rsidRPr="00920E8A" w:rsidRDefault="00D31FE7" w:rsidP="00286A59">
                  <w:pPr>
                    <w:rPr>
                      <w:rFonts w:cstheme="minorHAnsi"/>
                      <w:b/>
                      <w:bCs/>
                    </w:rPr>
                  </w:pPr>
                  <w:r w:rsidRPr="00920E8A">
                    <w:rPr>
                      <w:rFonts w:cstheme="minorHAnsi"/>
                      <w:b/>
                      <w:bCs/>
                    </w:rPr>
                    <w:t>Kehittyvä kielitaito, taito toimia vuorovaikutuksessa</w:t>
                  </w:r>
                </w:p>
              </w:tc>
            </w:tr>
            <w:tr w:rsidR="00EA6CBE" w:rsidRPr="00920E8A" w14:paraId="079095A2" w14:textId="77777777" w:rsidTr="00EA6CBE">
              <w:tc>
                <w:tcPr>
                  <w:tcW w:w="2472" w:type="dxa"/>
                  <w:tcBorders>
                    <w:top w:val="single" w:sz="4" w:space="0" w:color="auto"/>
                    <w:left w:val="single" w:sz="4" w:space="0" w:color="auto"/>
                    <w:bottom w:val="single" w:sz="4" w:space="0" w:color="auto"/>
                    <w:right w:val="single" w:sz="4" w:space="0" w:color="auto"/>
                  </w:tcBorders>
                </w:tcPr>
                <w:p w14:paraId="0D32E3FC" w14:textId="77777777" w:rsidR="00EA6CBE" w:rsidRPr="00920E8A" w:rsidRDefault="00EA6CBE" w:rsidP="00286A59">
                  <w:pPr>
                    <w:rPr>
                      <w:rFonts w:eastAsia="Calibri" w:cstheme="minorHAnsi"/>
                    </w:rPr>
                  </w:pPr>
                  <w:r w:rsidRPr="00920E8A">
                    <w:rPr>
                      <w:rFonts w:cstheme="minorHAnsi"/>
                    </w:rPr>
                    <w:t>T7 ohjata oppilasta harjoittelemaan vuorovaikutusta aihepiiriltään monenlaisissa tilanteissa rohkaisten viestinnän jatkumiseen mahdollisista katkoksista huolimatta</w:t>
                  </w:r>
                </w:p>
              </w:tc>
              <w:tc>
                <w:tcPr>
                  <w:tcW w:w="434" w:type="dxa"/>
                  <w:tcBorders>
                    <w:top w:val="single" w:sz="4" w:space="0" w:color="auto"/>
                    <w:left w:val="single" w:sz="4" w:space="0" w:color="auto"/>
                    <w:bottom w:val="single" w:sz="4" w:space="0" w:color="auto"/>
                    <w:right w:val="single" w:sz="4" w:space="0" w:color="auto"/>
                  </w:tcBorders>
                </w:tcPr>
                <w:p w14:paraId="7460EB66"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5339261" w14:textId="77777777" w:rsidR="00EA6CBE" w:rsidRPr="00920E8A" w:rsidRDefault="00EA6CBE" w:rsidP="00286A59">
                  <w:pPr>
                    <w:rPr>
                      <w:rFonts w:cstheme="minorHAnsi"/>
                      <w:i/>
                    </w:rPr>
                  </w:pPr>
                  <w:r w:rsidRPr="00920E8A">
                    <w:rPr>
                      <w:rFonts w:cstheme="minorHAnsi"/>
                    </w:rPr>
                    <w:t xml:space="preserve">Harjoitellaan epämuodollisia viestintätilanteita eri viestintäkanavia hyödyntäen </w:t>
                  </w:r>
                  <w:r w:rsidRPr="00920E8A">
                    <w:rPr>
                      <w:rFonts w:cstheme="minorHAnsi"/>
                      <w:i/>
                    </w:rPr>
                    <w:t>(esim. kasvokkain puhuminen, puhelinkeskustelu, korttien ja kirjeiden kirjoittaminen tai tietoteknisten viestintävälineiden hyödyntäminen).</w:t>
                  </w:r>
                </w:p>
                <w:p w14:paraId="6683637C" w14:textId="77777777" w:rsidR="00EA6CBE" w:rsidRPr="00920E8A" w:rsidRDefault="00EA6CBE" w:rsidP="00286A59">
                  <w:pPr>
                    <w:rPr>
                      <w:rFonts w:cstheme="minorHAnsi"/>
                      <w:i/>
                    </w:rPr>
                  </w:pPr>
                </w:p>
                <w:p w14:paraId="598C7A7D" w14:textId="77777777" w:rsidR="00EA6CBE" w:rsidRPr="00920E8A" w:rsidRDefault="00EA6CBE" w:rsidP="00286A59">
                  <w:pPr>
                    <w:rPr>
                      <w:rFonts w:cstheme="minorHAnsi"/>
                    </w:rPr>
                  </w:pPr>
                  <w:r w:rsidRPr="00920E8A">
                    <w:rPr>
                      <w:rFonts w:cstheme="minorHAnsi"/>
                    </w:rPr>
                    <w:t>Harjoitellaan puheenvuoron antamista ja ottamista tutuissa ja jokapäiväisissä tilanteissa sekä asioiden hoitamista; asiointi, tilaaminen, neuvojen antaminen ja pyytäminen.</w:t>
                  </w:r>
                </w:p>
                <w:p w14:paraId="7D440392" w14:textId="77777777" w:rsidR="00EA6CBE" w:rsidRPr="00920E8A" w:rsidRDefault="00EA6CBE" w:rsidP="00286A59">
                  <w:pPr>
                    <w:rPr>
                      <w:rFonts w:cstheme="minorHAnsi"/>
                    </w:rPr>
                  </w:pPr>
                  <w:r w:rsidRPr="00920E8A">
                    <w:rPr>
                      <w:rFonts w:cstheme="minorHAnsi"/>
                      <w:i/>
                    </w:rPr>
                    <w:t xml:space="preserve"> </w:t>
                  </w:r>
                </w:p>
                <w:p w14:paraId="3549E30A" w14:textId="77777777" w:rsidR="00EA6CBE" w:rsidRPr="00920E8A" w:rsidRDefault="00EA6CBE" w:rsidP="00286A59">
                  <w:pPr>
                    <w:rPr>
                      <w:rFonts w:cstheme="minorHAnsi"/>
                    </w:rPr>
                  </w:pPr>
                  <w:r w:rsidRPr="00920E8A">
                    <w:rPr>
                      <w:rFonts w:cstheme="minorHAnsi"/>
                    </w:rPr>
                    <w:t>Harjoitellaan viestintätilanteen ylläpitämistä.</w:t>
                  </w:r>
                </w:p>
                <w:p w14:paraId="6E97B8CB"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D992C7F" w14:textId="77777777" w:rsidR="00EA6CBE" w:rsidRPr="00920E8A" w:rsidRDefault="00025CD9" w:rsidP="00286A59">
                  <w:pPr>
                    <w:rPr>
                      <w:rFonts w:cstheme="minorHAnsi"/>
                    </w:rPr>
                  </w:pPr>
                  <w:r w:rsidRPr="00920E8A">
                    <w:rPr>
                      <w:rFonts w:cstheme="minorHAnsi"/>
                    </w:rPr>
                    <w:t>L2L4L5</w:t>
                  </w:r>
                  <w:r w:rsidR="00EA6CBE" w:rsidRPr="00920E8A">
                    <w:rPr>
                      <w:rFonts w:cstheme="minorHAnsi"/>
                    </w:rPr>
                    <w:t>L7</w:t>
                  </w:r>
                </w:p>
                <w:p w14:paraId="084CDB95" w14:textId="77777777" w:rsidR="00EA6CBE" w:rsidRPr="00920E8A" w:rsidRDefault="00EA6CBE" w:rsidP="00286A59">
                  <w:pPr>
                    <w:rPr>
                      <w:rFonts w:cstheme="minorHAnsi"/>
                    </w:rPr>
                  </w:pPr>
                </w:p>
              </w:tc>
            </w:tr>
            <w:tr w:rsidR="00EA6CBE" w:rsidRPr="00920E8A" w14:paraId="13379889" w14:textId="77777777" w:rsidTr="00EA6CBE">
              <w:tc>
                <w:tcPr>
                  <w:tcW w:w="2472" w:type="dxa"/>
                  <w:tcBorders>
                    <w:top w:val="single" w:sz="4" w:space="0" w:color="auto"/>
                    <w:left w:val="single" w:sz="4" w:space="0" w:color="auto"/>
                    <w:bottom w:val="single" w:sz="4" w:space="0" w:color="auto"/>
                    <w:right w:val="single" w:sz="4" w:space="0" w:color="auto"/>
                  </w:tcBorders>
                </w:tcPr>
                <w:p w14:paraId="50C92BA9" w14:textId="77777777" w:rsidR="00EA6CBE" w:rsidRPr="00920E8A" w:rsidRDefault="00EA6CBE" w:rsidP="00286A59">
                  <w:pPr>
                    <w:rPr>
                      <w:rFonts w:cstheme="minorHAnsi"/>
                      <w:b/>
                    </w:rPr>
                  </w:pPr>
                  <w:r w:rsidRPr="00920E8A">
                    <w:rPr>
                      <w:rFonts w:cstheme="minorHAnsi"/>
                    </w:rPr>
                    <w:t>T8 rohkaista oppilasta pitämään yllä viestintätilannetta käyttäen monenlaisia viestinnän jatkamisen keinoja</w:t>
                  </w:r>
                </w:p>
              </w:tc>
              <w:tc>
                <w:tcPr>
                  <w:tcW w:w="434" w:type="dxa"/>
                  <w:tcBorders>
                    <w:top w:val="single" w:sz="4" w:space="0" w:color="auto"/>
                    <w:left w:val="single" w:sz="4" w:space="0" w:color="auto"/>
                    <w:bottom w:val="single" w:sz="4" w:space="0" w:color="auto"/>
                    <w:right w:val="single" w:sz="4" w:space="0" w:color="auto"/>
                  </w:tcBorders>
                </w:tcPr>
                <w:p w14:paraId="509CDAFE"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C8A31FE" w14:textId="77777777" w:rsidR="00EA6CBE" w:rsidRPr="00920E8A" w:rsidRDefault="00EA6CBE" w:rsidP="00286A59">
                  <w:pPr>
                    <w:rPr>
                      <w:rFonts w:cstheme="minorHAnsi"/>
                    </w:rPr>
                  </w:pPr>
                  <w:r w:rsidRPr="00920E8A">
                    <w:rPr>
                      <w:rFonts w:cstheme="minorHAnsi"/>
                    </w:rPr>
                    <w:t>Harjoitellaan pyytämään suoraan ja epäsuoraan apua keskustelukumppanilta.</w:t>
                  </w:r>
                </w:p>
                <w:p w14:paraId="4CACB072" w14:textId="77777777" w:rsidR="00EA6CBE" w:rsidRPr="00920E8A" w:rsidRDefault="00EA6CBE" w:rsidP="00286A59">
                  <w:pPr>
                    <w:rPr>
                      <w:rFonts w:cstheme="minorHAnsi"/>
                    </w:rPr>
                  </w:pPr>
                </w:p>
                <w:p w14:paraId="17F9D0B8" w14:textId="77777777" w:rsidR="00EA6CBE" w:rsidRPr="00920E8A" w:rsidRDefault="00EA6CBE" w:rsidP="00286A59">
                  <w:pPr>
                    <w:rPr>
                      <w:rFonts w:cstheme="minorHAnsi"/>
                    </w:rPr>
                  </w:pPr>
                  <w:r w:rsidRPr="00920E8A">
                    <w:rPr>
                      <w:rFonts w:cstheme="minorHAnsi"/>
                    </w:rPr>
                    <w:t>Opetellaan käyttämään kiertoilmaisuja, ilmaisemaan asioita toisin sanoin ja hyödyntämään viestintäkumppanin ilmaisuja oman viestinnän tukena.</w:t>
                  </w:r>
                </w:p>
                <w:p w14:paraId="65C8EB5F"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7FA951E" w14:textId="77777777" w:rsidR="00EA6CBE" w:rsidRPr="00920E8A" w:rsidRDefault="00EA6CBE" w:rsidP="00286A59">
                  <w:pPr>
                    <w:rPr>
                      <w:rFonts w:cstheme="minorHAnsi"/>
                    </w:rPr>
                  </w:pPr>
                  <w:r w:rsidRPr="00920E8A">
                    <w:rPr>
                      <w:rFonts w:cstheme="minorHAnsi"/>
                    </w:rPr>
                    <w:t>L4</w:t>
                  </w:r>
                </w:p>
              </w:tc>
            </w:tr>
            <w:tr w:rsidR="00EA6CBE" w:rsidRPr="00920E8A" w14:paraId="2C209291" w14:textId="77777777" w:rsidTr="00EA6CBE">
              <w:tc>
                <w:tcPr>
                  <w:tcW w:w="2472" w:type="dxa"/>
                  <w:tcBorders>
                    <w:top w:val="single" w:sz="4" w:space="0" w:color="auto"/>
                    <w:left w:val="single" w:sz="4" w:space="0" w:color="auto"/>
                    <w:bottom w:val="single" w:sz="4" w:space="0" w:color="auto"/>
                    <w:right w:val="single" w:sz="4" w:space="0" w:color="auto"/>
                  </w:tcBorders>
                </w:tcPr>
                <w:p w14:paraId="56E3842E" w14:textId="77777777" w:rsidR="00EA6CBE" w:rsidRPr="00920E8A" w:rsidRDefault="00EA6CBE" w:rsidP="00286A59">
                  <w:pPr>
                    <w:rPr>
                      <w:rFonts w:eastAsia="Calibri" w:cstheme="minorHAnsi"/>
                    </w:rPr>
                  </w:pPr>
                  <w:r w:rsidRPr="00920E8A">
                    <w:rPr>
                      <w:rFonts w:cstheme="minorHAnsi"/>
                    </w:rPr>
                    <w:t>T9 tukea oppilaan viestinnän kulttuurista sopivuutta tarjoamalla mahdollisuuksia harjoitella monipuolisia sosiaalisia tilanteita</w:t>
                  </w:r>
                </w:p>
              </w:tc>
              <w:tc>
                <w:tcPr>
                  <w:tcW w:w="434" w:type="dxa"/>
                  <w:tcBorders>
                    <w:top w:val="single" w:sz="4" w:space="0" w:color="auto"/>
                    <w:left w:val="single" w:sz="4" w:space="0" w:color="auto"/>
                    <w:bottom w:val="single" w:sz="4" w:space="0" w:color="auto"/>
                    <w:right w:val="single" w:sz="4" w:space="0" w:color="auto"/>
                  </w:tcBorders>
                </w:tcPr>
                <w:p w14:paraId="7152AC54"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BAA07A2" w14:textId="77777777" w:rsidR="00EA6CBE" w:rsidRPr="00920E8A" w:rsidRDefault="00EA6CBE" w:rsidP="00286A59">
                  <w:pPr>
                    <w:rPr>
                      <w:rFonts w:cstheme="minorHAnsi"/>
                    </w:rPr>
                  </w:pPr>
                  <w:r w:rsidRPr="00920E8A">
                    <w:rPr>
                      <w:rFonts w:cstheme="minorHAnsi"/>
                    </w:rPr>
                    <w:t>Harjoitellaan yleisimpiä kohteliaaseen kielenkäyttöön kuuluvia ilmauksia sosiaalisissa kontakteissa.</w:t>
                  </w:r>
                </w:p>
                <w:p w14:paraId="14F381BC" w14:textId="77777777" w:rsidR="00EA6CBE" w:rsidRPr="00920E8A" w:rsidRDefault="00EA6CBE" w:rsidP="00286A59">
                  <w:pPr>
                    <w:rPr>
                      <w:rFonts w:cstheme="minorHAnsi"/>
                    </w:rPr>
                  </w:pPr>
                </w:p>
                <w:p w14:paraId="5CC4BF65" w14:textId="00195120" w:rsidR="00EA6CBE" w:rsidRPr="00920E8A" w:rsidRDefault="00EA6CBE" w:rsidP="00286A59">
                  <w:pPr>
                    <w:rPr>
                      <w:rFonts w:cstheme="minorHAnsi"/>
                    </w:rPr>
                  </w:pPr>
                  <w:r w:rsidRPr="00920E8A">
                    <w:rPr>
                      <w:rFonts w:cstheme="minorHAnsi"/>
                    </w:rPr>
                    <w:t>Harjoitellaan ilmaisemaan omia tunteita ja asentei</w:t>
                  </w:r>
                  <w:r w:rsidR="006C4FF3">
                    <w:rPr>
                      <w:rFonts w:cstheme="minorHAnsi"/>
                    </w:rPr>
                    <w:t>ta ja omaa suhtautumista asiaan.</w:t>
                  </w:r>
                </w:p>
                <w:p w14:paraId="02EF6514"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5056C82" w14:textId="77777777" w:rsidR="00EA6CBE" w:rsidRPr="00920E8A" w:rsidRDefault="00025CD9" w:rsidP="00286A59">
                  <w:pPr>
                    <w:rPr>
                      <w:rFonts w:cstheme="minorHAnsi"/>
                      <w:b/>
                      <w:bCs/>
                    </w:rPr>
                  </w:pPr>
                  <w:r w:rsidRPr="00920E8A">
                    <w:rPr>
                      <w:rFonts w:cstheme="minorHAnsi"/>
                    </w:rPr>
                    <w:t>L2</w:t>
                  </w:r>
                  <w:r w:rsidR="00EA6CBE" w:rsidRPr="00920E8A">
                    <w:rPr>
                      <w:rFonts w:cstheme="minorHAnsi"/>
                    </w:rPr>
                    <w:t>L4</w:t>
                  </w:r>
                </w:p>
              </w:tc>
            </w:tr>
            <w:tr w:rsidR="00D31FE7" w:rsidRPr="00920E8A" w14:paraId="27783E28" w14:textId="77777777" w:rsidTr="00EC6705">
              <w:tc>
                <w:tcPr>
                  <w:tcW w:w="9663" w:type="dxa"/>
                  <w:gridSpan w:val="4"/>
                  <w:tcBorders>
                    <w:top w:val="single" w:sz="4" w:space="0" w:color="auto"/>
                    <w:left w:val="single" w:sz="4" w:space="0" w:color="auto"/>
                    <w:bottom w:val="single" w:sz="4" w:space="0" w:color="auto"/>
                    <w:right w:val="single" w:sz="4" w:space="0" w:color="auto"/>
                  </w:tcBorders>
                </w:tcPr>
                <w:p w14:paraId="7CFD9634" w14:textId="6BDD4910" w:rsidR="00D31FE7" w:rsidRPr="00920E8A" w:rsidRDefault="00D31FE7" w:rsidP="00286A59">
                  <w:pPr>
                    <w:rPr>
                      <w:rFonts w:cstheme="minorHAnsi"/>
                    </w:rPr>
                  </w:pPr>
                  <w:r w:rsidRPr="00920E8A">
                    <w:rPr>
                      <w:rFonts w:cstheme="minorHAnsi"/>
                      <w:b/>
                      <w:bCs/>
                    </w:rPr>
                    <w:t>Kehittyvä kielitaito, taito tulkita tekstejä</w:t>
                  </w:r>
                </w:p>
              </w:tc>
            </w:tr>
            <w:tr w:rsidR="00EA6CBE" w:rsidRPr="00920E8A" w14:paraId="54C638FE" w14:textId="77777777" w:rsidTr="00EA6CBE">
              <w:tc>
                <w:tcPr>
                  <w:tcW w:w="2472" w:type="dxa"/>
                  <w:tcBorders>
                    <w:top w:val="single" w:sz="4" w:space="0" w:color="auto"/>
                    <w:left w:val="single" w:sz="4" w:space="0" w:color="auto"/>
                    <w:bottom w:val="single" w:sz="4" w:space="0" w:color="auto"/>
                    <w:right w:val="single" w:sz="4" w:space="0" w:color="auto"/>
                  </w:tcBorders>
                </w:tcPr>
                <w:p w14:paraId="4AF54DE3" w14:textId="77777777" w:rsidR="00EA6CBE" w:rsidRPr="00920E8A" w:rsidRDefault="00EA6CBE" w:rsidP="00286A59">
                  <w:pPr>
                    <w:rPr>
                      <w:rFonts w:eastAsia="Calibri" w:cstheme="minorHAnsi"/>
                      <w:b/>
                    </w:rPr>
                  </w:pPr>
                  <w:r w:rsidRPr="00920E8A">
                    <w:rPr>
                      <w:rFonts w:cstheme="minorHAnsi"/>
                    </w:rPr>
                    <w:t>T10 ohjata oppilasta työskentelemään vaativuudeltaan monentasoisten puhuttujen ja kirjoitettujen tekstien parissa käyttäen erilaisia ymmärtämisstrategioita</w:t>
                  </w:r>
                </w:p>
              </w:tc>
              <w:tc>
                <w:tcPr>
                  <w:tcW w:w="434" w:type="dxa"/>
                  <w:tcBorders>
                    <w:top w:val="single" w:sz="4" w:space="0" w:color="auto"/>
                    <w:left w:val="single" w:sz="4" w:space="0" w:color="auto"/>
                    <w:bottom w:val="single" w:sz="4" w:space="0" w:color="auto"/>
                    <w:right w:val="single" w:sz="4" w:space="0" w:color="auto"/>
                  </w:tcBorders>
                </w:tcPr>
                <w:p w14:paraId="3FB9D0A3"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5685C884" w14:textId="77777777" w:rsidR="00EA6CBE" w:rsidRPr="00920E8A" w:rsidRDefault="00EA6CBE" w:rsidP="00286A59">
                  <w:pPr>
                    <w:rPr>
                      <w:rFonts w:cstheme="minorHAnsi"/>
                      <w:i/>
                    </w:rPr>
                  </w:pPr>
                  <w:r w:rsidRPr="00920E8A">
                    <w:rPr>
                      <w:rFonts w:cstheme="minorHAnsi"/>
                    </w:rPr>
                    <w:t xml:space="preserve">Opetellaan kuulemaan ja lukemaan tekstejä monenlaisista aiheista, lähtökohtana oppilaiden jokapäiväinen elämänpiiri </w:t>
                  </w:r>
                  <w:r w:rsidRPr="00920E8A">
                    <w:rPr>
                      <w:rFonts w:cstheme="minorHAnsi"/>
                      <w:i/>
                    </w:rPr>
                    <w:t>(esim. koulu, harrastukset sekä vapaa-ajan vietto).</w:t>
                  </w:r>
                </w:p>
                <w:p w14:paraId="656A5ED8" w14:textId="77777777" w:rsidR="00EA6CBE" w:rsidRPr="00920E8A" w:rsidRDefault="00EA6CBE" w:rsidP="00286A59">
                  <w:pPr>
                    <w:rPr>
                      <w:rFonts w:cstheme="minorHAnsi"/>
                    </w:rPr>
                  </w:pPr>
                </w:p>
                <w:p w14:paraId="3CC57E14" w14:textId="77777777" w:rsidR="00EA6CBE" w:rsidRPr="00920E8A" w:rsidRDefault="00EA6CBE" w:rsidP="00286A59">
                  <w:pPr>
                    <w:rPr>
                      <w:rFonts w:cstheme="minorHAnsi"/>
                    </w:rPr>
                  </w:pPr>
                  <w:r w:rsidRPr="00920E8A">
                    <w:rPr>
                      <w:rFonts w:cstheme="minorHAnsi"/>
                    </w:rPr>
                    <w:t>Opetellaan löytämään englanninkielistä materiaalia mm. ympäristöstä, verkosta ja kirjastosta.</w:t>
                  </w:r>
                </w:p>
                <w:p w14:paraId="7F829789" w14:textId="77777777" w:rsidR="00EA6CBE" w:rsidRPr="00920E8A" w:rsidRDefault="00EA6CBE" w:rsidP="00286A59">
                  <w:pPr>
                    <w:rPr>
                      <w:rFonts w:cstheme="minorHAnsi"/>
                    </w:rPr>
                  </w:pPr>
                </w:p>
                <w:p w14:paraId="4FFC4D8B" w14:textId="77777777" w:rsidR="00EA6CBE" w:rsidRPr="00920E8A" w:rsidRDefault="00EA6CBE" w:rsidP="00286A59">
                  <w:pPr>
                    <w:rPr>
                      <w:rFonts w:cstheme="minorHAnsi"/>
                    </w:rPr>
                  </w:pPr>
                  <w:r w:rsidRPr="00920E8A">
                    <w:rPr>
                      <w:rFonts w:cstheme="minorHAnsi"/>
                    </w:rPr>
                    <w:t>Harjoitellaan informaaleja kielenkäyttötilanteita, joissa harjoitellaan kohteliasta kieltä eri kulttuurisissa tilanteissa.</w:t>
                  </w:r>
                </w:p>
                <w:p w14:paraId="1D37A132" w14:textId="77777777" w:rsidR="00EA6CBE" w:rsidRPr="00920E8A" w:rsidRDefault="00EA6CBE" w:rsidP="00286A59">
                  <w:pPr>
                    <w:rPr>
                      <w:rFonts w:cstheme="minorHAnsi"/>
                    </w:rPr>
                  </w:pPr>
                </w:p>
                <w:p w14:paraId="7A2FAA84" w14:textId="77777777" w:rsidR="00EA6CBE" w:rsidRPr="00920E8A" w:rsidRDefault="00EA6CBE" w:rsidP="00286A59">
                  <w:pPr>
                    <w:rPr>
                      <w:rFonts w:cstheme="minorHAnsi"/>
                    </w:rPr>
                  </w:pPr>
                  <w:r w:rsidRPr="00920E8A">
                    <w:rPr>
                      <w:rFonts w:cstheme="minorHAnsi"/>
                    </w:rPr>
                    <w:t>Huomioidaan kulttuurien väliset erot.</w:t>
                  </w:r>
                </w:p>
                <w:p w14:paraId="11AD825E" w14:textId="77777777" w:rsidR="00EA6CBE" w:rsidRPr="00920E8A" w:rsidRDefault="00EA6CBE" w:rsidP="00286A59">
                  <w:pPr>
                    <w:rPr>
                      <w:rFonts w:cstheme="minorHAnsi"/>
                    </w:rPr>
                  </w:pPr>
                </w:p>
                <w:p w14:paraId="486EFFBA" w14:textId="77777777" w:rsidR="00EA6CBE" w:rsidRPr="00920E8A" w:rsidRDefault="00EA6CBE" w:rsidP="00286A59">
                  <w:pPr>
                    <w:rPr>
                      <w:rFonts w:cstheme="minorHAnsi"/>
                    </w:rPr>
                  </w:pPr>
                  <w:r w:rsidRPr="00920E8A">
                    <w:rPr>
                      <w:rFonts w:cstheme="minorHAnsi"/>
                    </w:rPr>
                    <w:t>Opetellaan sanastoa ja rakenteita tekstien yhteydessä.</w:t>
                  </w:r>
                </w:p>
                <w:p w14:paraId="65556985" w14:textId="77777777" w:rsidR="00EA6CBE" w:rsidRPr="00920E8A" w:rsidRDefault="00EA6CBE" w:rsidP="00286A59">
                  <w:pPr>
                    <w:rPr>
                      <w:rFonts w:cstheme="minorHAnsi"/>
                    </w:rPr>
                  </w:pPr>
                </w:p>
                <w:p w14:paraId="18BE0330" w14:textId="77777777" w:rsidR="00EA6CBE" w:rsidRPr="00920E8A" w:rsidRDefault="00EA6CBE" w:rsidP="00286A59">
                  <w:pPr>
                    <w:rPr>
                      <w:rFonts w:cstheme="minorHAnsi"/>
                    </w:rPr>
                  </w:pPr>
                  <w:r w:rsidRPr="00920E8A">
                    <w:rPr>
                      <w:rFonts w:cstheme="minorHAnsi"/>
                    </w:rPr>
                    <w:t>Käsiteltäviä aiheita ja tekstejä valitaan yhdessä.</w:t>
                  </w:r>
                </w:p>
                <w:p w14:paraId="4C8D032E"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8BFE522" w14:textId="77777777" w:rsidR="00EA6CBE" w:rsidRPr="00920E8A" w:rsidRDefault="00EA6CBE" w:rsidP="00286A59">
                  <w:pPr>
                    <w:rPr>
                      <w:rFonts w:cstheme="minorHAnsi"/>
                      <w:b/>
                    </w:rPr>
                  </w:pPr>
                  <w:r w:rsidRPr="00920E8A">
                    <w:rPr>
                      <w:rFonts w:cstheme="minorHAnsi"/>
                    </w:rPr>
                    <w:t>L4</w:t>
                  </w:r>
                </w:p>
              </w:tc>
            </w:tr>
            <w:tr w:rsidR="00D31FE7" w:rsidRPr="00920E8A" w14:paraId="50933B30" w14:textId="77777777" w:rsidTr="00D123BE">
              <w:tc>
                <w:tcPr>
                  <w:tcW w:w="9663" w:type="dxa"/>
                  <w:gridSpan w:val="4"/>
                  <w:tcBorders>
                    <w:top w:val="single" w:sz="4" w:space="0" w:color="auto"/>
                    <w:left w:val="single" w:sz="4" w:space="0" w:color="auto"/>
                    <w:bottom w:val="single" w:sz="4" w:space="0" w:color="auto"/>
                    <w:right w:val="single" w:sz="4" w:space="0" w:color="auto"/>
                  </w:tcBorders>
                </w:tcPr>
                <w:p w14:paraId="1D473A45" w14:textId="09E7ADB1" w:rsidR="00D31FE7" w:rsidRPr="00920E8A" w:rsidRDefault="00D31FE7" w:rsidP="00286A59">
                  <w:pPr>
                    <w:rPr>
                      <w:rFonts w:cstheme="minorHAnsi"/>
                    </w:rPr>
                  </w:pPr>
                  <w:r w:rsidRPr="00920E8A">
                    <w:rPr>
                      <w:rFonts w:cstheme="minorHAnsi"/>
                      <w:b/>
                      <w:bCs/>
                    </w:rPr>
                    <w:t>Kehittyvä kielitaito, taito tulkita tekstejä</w:t>
                  </w:r>
                </w:p>
              </w:tc>
            </w:tr>
            <w:tr w:rsidR="00EA6CBE" w:rsidRPr="00920E8A" w14:paraId="2F62C066" w14:textId="77777777" w:rsidTr="00EA6CBE">
              <w:tc>
                <w:tcPr>
                  <w:tcW w:w="2472" w:type="dxa"/>
                  <w:tcBorders>
                    <w:top w:val="single" w:sz="4" w:space="0" w:color="auto"/>
                    <w:left w:val="single" w:sz="4" w:space="0" w:color="auto"/>
                    <w:bottom w:val="single" w:sz="4" w:space="0" w:color="auto"/>
                    <w:right w:val="single" w:sz="4" w:space="0" w:color="auto"/>
                  </w:tcBorders>
                </w:tcPr>
                <w:p w14:paraId="53855AD7" w14:textId="77777777" w:rsidR="00EA6CBE" w:rsidRPr="00920E8A" w:rsidRDefault="00EA6CBE" w:rsidP="00286A59">
                  <w:pPr>
                    <w:rPr>
                      <w:rFonts w:eastAsia="Calibri" w:cstheme="minorHAnsi"/>
                      <w:b/>
                    </w:rPr>
                  </w:pPr>
                  <w:r w:rsidRPr="00920E8A">
                    <w:rPr>
                      <w:rFonts w:cstheme="minorHAnsi"/>
                    </w:rPr>
                    <w:t>T11 tarjota Oppilaille mahdollisuuksia tuottaa puhetta ja kirjoitusta aihepiirejä laajentaen sekä kiinnittäen huomiota myös keskeisiin rakenteisiin ja ääntämisen perussääntöihin</w:t>
                  </w:r>
                </w:p>
              </w:tc>
              <w:tc>
                <w:tcPr>
                  <w:tcW w:w="434" w:type="dxa"/>
                  <w:tcBorders>
                    <w:top w:val="single" w:sz="4" w:space="0" w:color="auto"/>
                    <w:left w:val="single" w:sz="4" w:space="0" w:color="auto"/>
                    <w:bottom w:val="single" w:sz="4" w:space="0" w:color="auto"/>
                    <w:right w:val="single" w:sz="4" w:space="0" w:color="auto"/>
                  </w:tcBorders>
                </w:tcPr>
                <w:p w14:paraId="3DFAB988"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56AC5E90" w14:textId="77777777" w:rsidR="00EA6CBE" w:rsidRPr="00920E8A" w:rsidRDefault="00EA6CBE" w:rsidP="00286A59">
                  <w:pPr>
                    <w:rPr>
                      <w:rFonts w:cstheme="minorHAnsi"/>
                      <w:i/>
                    </w:rPr>
                  </w:pPr>
                  <w:r w:rsidRPr="00920E8A">
                    <w:rPr>
                      <w:rFonts w:cstheme="minorHAnsi"/>
                    </w:rPr>
                    <w:t xml:space="preserve">Harjoitellaan englannin keskeistä sanastoa ja yksinkertaisia lauseita puhetta ja kirjoitusta käyttäen, lähtökohtana oppilaiden jokapäiväinen elämänpiiri </w:t>
                  </w:r>
                  <w:r w:rsidRPr="00920E8A">
                    <w:rPr>
                      <w:rFonts w:cstheme="minorHAnsi"/>
                      <w:i/>
                    </w:rPr>
                    <w:t>(esim. koulu, harrastukset sekä vapaa-ajan vietto).</w:t>
                  </w:r>
                </w:p>
                <w:p w14:paraId="2DB49115" w14:textId="77777777" w:rsidR="00EA6CBE" w:rsidRPr="00920E8A" w:rsidRDefault="00EA6CBE" w:rsidP="00286A59">
                  <w:pPr>
                    <w:rPr>
                      <w:rFonts w:cstheme="minorHAnsi"/>
                      <w:i/>
                    </w:rPr>
                  </w:pPr>
                </w:p>
                <w:p w14:paraId="032E9325" w14:textId="77777777" w:rsidR="00EA6CBE" w:rsidRPr="00920E8A" w:rsidRDefault="00EA6CBE" w:rsidP="00286A59">
                  <w:pPr>
                    <w:rPr>
                      <w:rFonts w:cstheme="minorHAnsi"/>
                    </w:rPr>
                  </w:pPr>
                  <w:r w:rsidRPr="00920E8A">
                    <w:rPr>
                      <w:rFonts w:cstheme="minorHAnsi"/>
                    </w:rPr>
                    <w:t>Käytetään kielitaitoa rohkeasti.</w:t>
                  </w:r>
                </w:p>
                <w:p w14:paraId="2CCFB4FB" w14:textId="77777777" w:rsidR="00EA6CBE" w:rsidRPr="00920E8A" w:rsidRDefault="00EA6CBE" w:rsidP="00286A59">
                  <w:pPr>
                    <w:rPr>
                      <w:rFonts w:cstheme="minorHAnsi"/>
                    </w:rPr>
                  </w:pPr>
                </w:p>
                <w:p w14:paraId="375EC00D" w14:textId="77777777" w:rsidR="00EA6CBE" w:rsidRPr="00920E8A" w:rsidRDefault="00EA6CBE" w:rsidP="00286A59">
                  <w:pPr>
                    <w:rPr>
                      <w:rFonts w:cstheme="minorHAnsi"/>
                    </w:rPr>
                  </w:pPr>
                  <w:r w:rsidRPr="00920E8A">
                    <w:rPr>
                      <w:rFonts w:cstheme="minorHAnsi"/>
                    </w:rPr>
                    <w:t>Sovelletaan ja käytetään perusrakenteita.</w:t>
                  </w:r>
                </w:p>
                <w:p w14:paraId="48FA8C69" w14:textId="77777777" w:rsidR="00EA6CBE" w:rsidRPr="00920E8A" w:rsidRDefault="00EA6CBE" w:rsidP="00286A59">
                  <w:pPr>
                    <w:rPr>
                      <w:rFonts w:cstheme="minorHAnsi"/>
                    </w:rPr>
                  </w:pPr>
                </w:p>
                <w:p w14:paraId="4EE9823E" w14:textId="77777777" w:rsidR="00EA6CBE" w:rsidRPr="00920E8A" w:rsidRDefault="00EA6CBE" w:rsidP="00286A59">
                  <w:pPr>
                    <w:rPr>
                      <w:rFonts w:cstheme="minorHAnsi"/>
                    </w:rPr>
                  </w:pPr>
                  <w:r w:rsidRPr="00920E8A">
                    <w:rPr>
                      <w:rFonts w:cstheme="minorHAnsi"/>
                    </w:rPr>
                    <w:t>Harjoitellaan tunnistamaan foneettisen kirjoituksen merkkejä.</w:t>
                  </w:r>
                </w:p>
                <w:p w14:paraId="6F366627" w14:textId="77777777" w:rsidR="00EA6CBE" w:rsidRPr="00920E8A" w:rsidRDefault="00EA6CBE" w:rsidP="00286A59">
                  <w:pPr>
                    <w:rPr>
                      <w:rFonts w:cstheme="minorHAnsi"/>
                    </w:rPr>
                  </w:pPr>
                </w:p>
                <w:p w14:paraId="14F9DA03" w14:textId="77777777" w:rsidR="00EA6CBE" w:rsidRPr="00920E8A" w:rsidRDefault="00EA6CBE" w:rsidP="00286A59">
                  <w:pPr>
                    <w:rPr>
                      <w:rFonts w:cstheme="minorHAnsi"/>
                    </w:rPr>
                  </w:pPr>
                  <w:r w:rsidRPr="00920E8A">
                    <w:rPr>
                      <w:rFonts w:cstheme="minorHAnsi"/>
                    </w:rPr>
                    <w:t>Harjoitellaan englannin kielen ääntämisen kaikkia osa-alueita.</w:t>
                  </w:r>
                </w:p>
                <w:p w14:paraId="502D51AC" w14:textId="77777777" w:rsidR="00EA6CBE" w:rsidRPr="00920E8A" w:rsidRDefault="00EA6CBE" w:rsidP="00286A59">
                  <w:pPr>
                    <w:rPr>
                      <w:rFonts w:cstheme="minorHAnsi"/>
                    </w:rPr>
                  </w:pPr>
                </w:p>
                <w:p w14:paraId="75A3103E" w14:textId="77777777" w:rsidR="00EA6CBE" w:rsidRPr="00920E8A" w:rsidRDefault="00EA6CBE" w:rsidP="00286A59">
                  <w:pPr>
                    <w:rPr>
                      <w:rFonts w:cstheme="minorHAnsi"/>
                    </w:rPr>
                  </w:pPr>
                  <w:r w:rsidRPr="00920E8A">
                    <w:rPr>
                      <w:rFonts w:cstheme="minorHAnsi"/>
                    </w:rPr>
                    <w:t>Käytetään vertaistukea ääntämisen harjoittelussa sekä arvioidaan omaa puhetta.</w:t>
                  </w:r>
                </w:p>
                <w:p w14:paraId="0BB315C9" w14:textId="77777777" w:rsidR="00EA6CBE" w:rsidRPr="00920E8A" w:rsidRDefault="00EA6CBE" w:rsidP="00286A59">
                  <w:pPr>
                    <w:rPr>
                      <w:rFonts w:cstheme="minorHAnsi"/>
                    </w:rPr>
                  </w:pPr>
                </w:p>
                <w:p w14:paraId="70576BDA" w14:textId="77777777" w:rsidR="00EA6CBE" w:rsidRPr="00920E8A" w:rsidRDefault="00EA6CBE" w:rsidP="00286A59">
                  <w:pPr>
                    <w:rPr>
                      <w:rFonts w:cstheme="minorHAnsi"/>
                    </w:rPr>
                  </w:pPr>
                  <w:r w:rsidRPr="00920E8A">
                    <w:rPr>
                      <w:rFonts w:cstheme="minorHAnsi"/>
                    </w:rPr>
                    <w:t>Harjoitellaan ääntämisen perussääntöjen käyttöä.</w:t>
                  </w:r>
                </w:p>
                <w:p w14:paraId="64D16DFF"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175CDBE" w14:textId="77777777" w:rsidR="00EA6CBE" w:rsidRPr="00920E8A" w:rsidRDefault="00025CD9" w:rsidP="00286A59">
                  <w:pPr>
                    <w:rPr>
                      <w:rFonts w:cstheme="minorHAnsi"/>
                      <w:b/>
                      <w:bCs/>
                    </w:rPr>
                  </w:pPr>
                  <w:r w:rsidRPr="00920E8A">
                    <w:rPr>
                      <w:rFonts w:cstheme="minorHAnsi"/>
                    </w:rPr>
                    <w:t>L3L4L5</w:t>
                  </w:r>
                  <w:r w:rsidR="00EA6CBE" w:rsidRPr="00920E8A">
                    <w:rPr>
                      <w:rFonts w:cstheme="minorHAnsi"/>
                    </w:rPr>
                    <w:t>L7</w:t>
                  </w:r>
                </w:p>
              </w:tc>
            </w:tr>
          </w:tbl>
          <w:p w14:paraId="7A7BE2BE" w14:textId="77777777" w:rsidR="00EA6CBE" w:rsidRPr="00920E8A" w:rsidRDefault="00EA6CBE" w:rsidP="00286A59">
            <w:pPr>
              <w:rPr>
                <w:rFonts w:eastAsia="Calibri" w:cstheme="minorHAnsi"/>
                <w:sz w:val="24"/>
                <w:szCs w:val="24"/>
              </w:rPr>
            </w:pPr>
          </w:p>
        </w:tc>
      </w:tr>
    </w:tbl>
    <w:p w14:paraId="353B8244" w14:textId="77777777" w:rsidR="00CC7ECD" w:rsidRDefault="00CC7ECD" w:rsidP="00286A59">
      <w:pPr>
        <w:pStyle w:val="Otsikko7"/>
        <w:rPr>
          <w:rFonts w:asciiTheme="minorHAnsi" w:eastAsiaTheme="minorHAnsi" w:hAnsiTheme="minorHAnsi" w:cstheme="minorHAnsi"/>
          <w:b/>
          <w:i w:val="0"/>
          <w:iCs w:val="0"/>
          <w:color w:val="4F81BD" w:themeColor="accent1"/>
          <w:sz w:val="32"/>
          <w:szCs w:val="32"/>
        </w:rPr>
      </w:pPr>
    </w:p>
    <w:p w14:paraId="27483DB3" w14:textId="1D329A41" w:rsidR="00EA6CBE" w:rsidRPr="00920E8A" w:rsidRDefault="00025CD9" w:rsidP="00286A59">
      <w:pPr>
        <w:pStyle w:val="Otsikko7"/>
        <w:rPr>
          <w:rFonts w:asciiTheme="minorHAnsi" w:hAnsiTheme="minorHAnsi" w:cstheme="minorHAnsi"/>
        </w:rPr>
      </w:pPr>
      <w:r w:rsidRPr="00920E8A">
        <w:rPr>
          <w:rFonts w:asciiTheme="minorHAnsi" w:hAnsiTheme="minorHAnsi" w:cstheme="minorHAnsi"/>
        </w:rPr>
        <w:t>6. l</w:t>
      </w:r>
      <w:r w:rsidR="00EA6CBE" w:rsidRPr="00920E8A">
        <w:rPr>
          <w:rFonts w:asciiTheme="minorHAnsi" w:hAnsiTheme="minorHAnsi" w:cstheme="minorHAnsi"/>
        </w:rPr>
        <w:t>uokka</w:t>
      </w:r>
    </w:p>
    <w:p w14:paraId="1973B4AD" w14:textId="39547094" w:rsidR="00EA6CBE" w:rsidRPr="00920E8A" w:rsidRDefault="00EA6CBE" w:rsidP="00286A59">
      <w:pPr>
        <w:rPr>
          <w:rFonts w:cstheme="minorHAnsi"/>
          <w:b/>
          <w:color w:val="4F81BD" w:themeColor="accent1"/>
          <w:sz w:val="32"/>
          <w:szCs w:val="32"/>
        </w:rPr>
      </w:pPr>
      <w:r w:rsidRPr="00920E8A">
        <w:rPr>
          <w:rFonts w:cstheme="minorHAnsi"/>
          <w:b/>
          <w:color w:val="4F81BD" w:themeColor="accent1"/>
          <w:sz w:val="32"/>
          <w:szCs w:val="32"/>
        </w:rPr>
        <w:t>ENGLANTI</w:t>
      </w:r>
      <w:r w:rsidR="005B1D4B">
        <w:rPr>
          <w:rFonts w:cstheme="minorHAnsi"/>
          <w:b/>
          <w:color w:val="4F81BD" w:themeColor="accent1"/>
          <w:sz w:val="32"/>
          <w:szCs w:val="32"/>
        </w:rPr>
        <w:t>,</w:t>
      </w:r>
      <w:r w:rsidRPr="00920E8A">
        <w:rPr>
          <w:rFonts w:cstheme="minorHAnsi"/>
          <w:b/>
          <w:color w:val="4F81BD" w:themeColor="accent1"/>
          <w:sz w:val="32"/>
          <w:szCs w:val="32"/>
        </w:rPr>
        <w:t xml:space="preserve"> A1</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1AFEECDB"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06E7109E" w14:textId="77777777" w:rsidR="00EA6CBE" w:rsidRPr="00920E8A" w:rsidRDefault="00EA6CBE" w:rsidP="00286A59">
            <w:pPr>
              <w:rPr>
                <w:rFonts w:eastAsia="Calibri" w:cstheme="minorHAnsi"/>
              </w:rPr>
            </w:pPr>
          </w:p>
          <w:p w14:paraId="6975209D" w14:textId="77777777" w:rsidR="00EA6CBE" w:rsidRPr="00920E8A" w:rsidRDefault="00EA6CBE" w:rsidP="00286A59">
            <w:pPr>
              <w:rPr>
                <w:rFonts w:eastAsia="Calibri" w:cstheme="minorHAnsi"/>
              </w:rPr>
            </w:pPr>
            <w:r w:rsidRPr="00920E8A">
              <w:rPr>
                <w:rFonts w:cstheme="minorHAnsi"/>
                <w:noProof/>
                <w:lang w:eastAsia="fi-FI"/>
              </w:rPr>
              <w:drawing>
                <wp:inline distT="0" distB="0" distL="0" distR="0" wp14:anchorId="318249B9" wp14:editId="6E5308AF">
                  <wp:extent cx="504825" cy="723900"/>
                  <wp:effectExtent l="0" t="0" r="9525"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D710F1C" w14:textId="77777777" w:rsidR="00EA6CBE" w:rsidRPr="00920E8A" w:rsidRDefault="00EA6CBE" w:rsidP="00286A59">
            <w:pPr>
              <w:rPr>
                <w:rFonts w:eastAsia="Calibri" w:cstheme="minorHAnsi"/>
              </w:rPr>
            </w:pPr>
          </w:p>
          <w:p w14:paraId="055D8A7B" w14:textId="77777777" w:rsidR="00EA6CBE" w:rsidRPr="00920E8A" w:rsidRDefault="00EA6CBE" w:rsidP="00286A59">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1FB55794" w14:textId="77777777" w:rsidTr="00605C6C">
              <w:trPr>
                <w:trHeight w:val="465"/>
              </w:trPr>
              <w:tc>
                <w:tcPr>
                  <w:tcW w:w="2472" w:type="dxa"/>
                  <w:tcBorders>
                    <w:top w:val="single" w:sz="4" w:space="0" w:color="auto"/>
                    <w:left w:val="single" w:sz="4" w:space="0" w:color="auto"/>
                    <w:bottom w:val="single" w:sz="4" w:space="0" w:color="auto"/>
                    <w:right w:val="single" w:sz="4" w:space="0" w:color="auto"/>
                  </w:tcBorders>
                  <w:hideMark/>
                </w:tcPr>
                <w:p w14:paraId="709633F9" w14:textId="77777777" w:rsidR="00EA6CBE" w:rsidRPr="00920E8A" w:rsidRDefault="00EA6CBE" w:rsidP="00286A59">
                  <w:pPr>
                    <w:rPr>
                      <w:rFonts w:cstheme="minorHAnsi"/>
                      <w:b/>
                    </w:rPr>
                  </w:pPr>
                  <w:r w:rsidRPr="00920E8A">
                    <w:rPr>
                      <w:rFonts w:cstheme="minorHAnsi"/>
                      <w:b/>
                      <w:bCs/>
                    </w:rPr>
                    <w:t>Tavoitteet</w:t>
                  </w:r>
                </w:p>
                <w:p w14:paraId="4D54C680" w14:textId="77777777" w:rsidR="00EA6CBE" w:rsidRPr="00920E8A" w:rsidRDefault="00EA6CBE" w:rsidP="00286A59">
                  <w:pPr>
                    <w:rPr>
                      <w:rFonts w:cstheme="minorHAnsi"/>
                      <w:b/>
                    </w:rPr>
                  </w:pPr>
                  <w:r w:rsidRPr="00920E8A">
                    <w:rPr>
                      <w:rFonts w:cstheme="minorHAnsi"/>
                      <w:b/>
                      <w:bCs/>
                    </w:rPr>
                    <w:t>6.</w:t>
                  </w:r>
                  <w:r w:rsidR="00025CD9" w:rsidRPr="00920E8A">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484FFDD5" w14:textId="77777777" w:rsidR="00EA6CBE" w:rsidRPr="00920E8A" w:rsidRDefault="00EA6CBE" w:rsidP="00286A59">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FC9AC58" w14:textId="77777777" w:rsidR="00EA6CBE" w:rsidRPr="00920E8A" w:rsidRDefault="00EA6CBE" w:rsidP="00286A59">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6E58F40" w14:textId="77777777" w:rsidR="00EA6CBE" w:rsidRPr="00920E8A" w:rsidRDefault="00EA6CBE" w:rsidP="00286A59">
                  <w:pPr>
                    <w:rPr>
                      <w:rFonts w:eastAsia="Calibri" w:cstheme="minorHAnsi"/>
                      <w:b/>
                    </w:rPr>
                  </w:pPr>
                  <w:r w:rsidRPr="00920E8A">
                    <w:rPr>
                      <w:rFonts w:cstheme="minorHAnsi"/>
                      <w:b/>
                    </w:rPr>
                    <w:t>L</w:t>
                  </w:r>
                </w:p>
              </w:tc>
            </w:tr>
            <w:tr w:rsidR="00D31FE7" w:rsidRPr="00920E8A" w14:paraId="11B6DCED" w14:textId="77777777" w:rsidTr="007A1BB5">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6223C7DA" w14:textId="29CC9B65" w:rsidR="00D31FE7" w:rsidRPr="00920E8A" w:rsidRDefault="00D31FE7" w:rsidP="00286A59">
                  <w:pPr>
                    <w:rPr>
                      <w:rFonts w:eastAsia="Calibri" w:cstheme="minorHAnsi"/>
                      <w:b/>
                      <w:sz w:val="24"/>
                      <w:szCs w:val="24"/>
                    </w:rPr>
                  </w:pPr>
                  <w:r w:rsidRPr="00920E8A">
                    <w:rPr>
                      <w:rFonts w:cstheme="minorHAnsi"/>
                      <w:b/>
                      <w:bCs/>
                    </w:rPr>
                    <w:t>Kasvu kulttuuriseen moninaisuuteen ja kielitietoisuuteen</w:t>
                  </w:r>
                </w:p>
              </w:tc>
            </w:tr>
            <w:tr w:rsidR="00EA6CBE" w:rsidRPr="00920E8A" w14:paraId="7650433E" w14:textId="77777777" w:rsidTr="00EA6CBE">
              <w:tc>
                <w:tcPr>
                  <w:tcW w:w="2472" w:type="dxa"/>
                  <w:tcBorders>
                    <w:top w:val="single" w:sz="4" w:space="0" w:color="auto"/>
                    <w:left w:val="single" w:sz="4" w:space="0" w:color="auto"/>
                    <w:bottom w:val="single" w:sz="4" w:space="0" w:color="auto"/>
                    <w:right w:val="single" w:sz="4" w:space="0" w:color="auto"/>
                  </w:tcBorders>
                </w:tcPr>
                <w:p w14:paraId="2F4624B3" w14:textId="77777777" w:rsidR="00EA6CBE" w:rsidRPr="00920E8A" w:rsidRDefault="00EA6CBE" w:rsidP="00286A59">
                  <w:pPr>
                    <w:rPr>
                      <w:rFonts w:cstheme="minorHAnsi"/>
                      <w:b/>
                    </w:rPr>
                  </w:pPr>
                  <w:r w:rsidRPr="00920E8A">
                    <w:rPr>
                      <w:rFonts w:cstheme="minorHAnsi"/>
                    </w:rPr>
                    <w:t>T1 ohjata oppilasta havaitsemaan lähiympäristön ja maailman kielellinen ja kulttuurinen runsaus sekä englannin asema globaalin viestinnän kielenä</w:t>
                  </w:r>
                </w:p>
              </w:tc>
              <w:tc>
                <w:tcPr>
                  <w:tcW w:w="434" w:type="dxa"/>
                  <w:tcBorders>
                    <w:top w:val="single" w:sz="4" w:space="0" w:color="auto"/>
                    <w:left w:val="single" w:sz="4" w:space="0" w:color="auto"/>
                    <w:bottom w:val="single" w:sz="4" w:space="0" w:color="auto"/>
                    <w:right w:val="single" w:sz="4" w:space="0" w:color="auto"/>
                  </w:tcBorders>
                </w:tcPr>
                <w:p w14:paraId="30FAAE23"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BF736A7" w14:textId="77777777" w:rsidR="00EA6CBE" w:rsidRPr="00920E8A" w:rsidRDefault="00EA6CBE" w:rsidP="00286A59">
                  <w:pPr>
                    <w:rPr>
                      <w:rFonts w:cstheme="minorHAnsi"/>
                    </w:rPr>
                  </w:pPr>
                  <w:r w:rsidRPr="00920E8A">
                    <w:rPr>
                      <w:rFonts w:cstheme="minorHAnsi"/>
                    </w:rPr>
                    <w:t>Tutustutaan ympäröivän yhteisön monikielisyyteen ja -kulttuurisuuteen kotikansainvälisyyden avulla.</w:t>
                  </w:r>
                </w:p>
                <w:p w14:paraId="75F87882" w14:textId="77777777" w:rsidR="00EA6CBE" w:rsidRPr="00920E8A" w:rsidRDefault="00EA6CBE" w:rsidP="00286A59">
                  <w:pPr>
                    <w:rPr>
                      <w:rFonts w:cstheme="minorHAnsi"/>
                    </w:rPr>
                  </w:pPr>
                  <w:r w:rsidRPr="00920E8A">
                    <w:rPr>
                      <w:rFonts w:cstheme="minorHAnsi"/>
                    </w:rPr>
                    <w:t>Tutustutaan englannin kielen maakohtaisiin variantteihin ja paikallisiin kulttuureihin.</w:t>
                  </w:r>
                </w:p>
                <w:p w14:paraId="58341D3E" w14:textId="77777777" w:rsidR="00EA6CBE" w:rsidRPr="00920E8A" w:rsidRDefault="00EA6CBE" w:rsidP="00286A59">
                  <w:pPr>
                    <w:rPr>
                      <w:rFonts w:cstheme="minorHAnsi"/>
                    </w:rPr>
                  </w:pPr>
                </w:p>
                <w:p w14:paraId="6252C3D7" w14:textId="77777777" w:rsidR="00EA6CBE" w:rsidRPr="00920E8A" w:rsidRDefault="00EA6CBE" w:rsidP="00286A59">
                  <w:pPr>
                    <w:rPr>
                      <w:rFonts w:cstheme="minorHAnsi"/>
                    </w:rPr>
                  </w:pPr>
                  <w:r w:rsidRPr="00920E8A">
                    <w:rPr>
                      <w:rFonts w:cstheme="minorHAnsi"/>
                    </w:rPr>
                    <w:t>Tutkitaan mahdollisuuksia hyödyntää kotikansainvälisyyttä ja harjoitella kansainvälistä yhteydenpitoa.</w:t>
                  </w:r>
                </w:p>
                <w:p w14:paraId="1C2FF3A9"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6A36B17" w14:textId="77777777" w:rsidR="00EA6CBE" w:rsidRPr="00920E8A" w:rsidRDefault="00EA6CBE" w:rsidP="00286A59">
                  <w:pPr>
                    <w:rPr>
                      <w:rFonts w:eastAsia="Calibri" w:cstheme="minorHAnsi"/>
                      <w:b/>
                      <w:sz w:val="24"/>
                      <w:szCs w:val="24"/>
                    </w:rPr>
                  </w:pPr>
                  <w:r w:rsidRPr="00920E8A">
                    <w:rPr>
                      <w:rFonts w:cstheme="minorHAnsi"/>
                    </w:rPr>
                    <w:t>L2</w:t>
                  </w:r>
                </w:p>
              </w:tc>
            </w:tr>
            <w:tr w:rsidR="00EA6CBE" w:rsidRPr="00920E8A" w14:paraId="5FC75C34" w14:textId="77777777" w:rsidTr="00EA6CBE">
              <w:tc>
                <w:tcPr>
                  <w:tcW w:w="2472" w:type="dxa"/>
                  <w:tcBorders>
                    <w:top w:val="single" w:sz="4" w:space="0" w:color="auto"/>
                    <w:left w:val="single" w:sz="4" w:space="0" w:color="auto"/>
                    <w:bottom w:val="single" w:sz="4" w:space="0" w:color="auto"/>
                    <w:right w:val="single" w:sz="4" w:space="0" w:color="auto"/>
                  </w:tcBorders>
                </w:tcPr>
                <w:p w14:paraId="0030A554" w14:textId="77777777" w:rsidR="00EA6CBE" w:rsidRPr="00920E8A" w:rsidRDefault="00EA6CBE" w:rsidP="00286A59">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6543281C"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5C669489" w14:textId="77777777" w:rsidR="00EA6CBE" w:rsidRPr="00920E8A" w:rsidRDefault="00EA6CBE" w:rsidP="00286A59">
                  <w:pPr>
                    <w:rPr>
                      <w:rFonts w:cstheme="minorHAnsi"/>
                    </w:rPr>
                  </w:pPr>
                  <w:r w:rsidRPr="00920E8A">
                    <w:rPr>
                      <w:rFonts w:cstheme="minorHAnsi"/>
                    </w:rPr>
                    <w:t>Hyödynnetään oman koulun ja lähiympäristön kotikansainvälisyyttä kielenopetuksessa.</w:t>
                  </w:r>
                </w:p>
                <w:p w14:paraId="665D363E" w14:textId="77777777" w:rsidR="00EA6CBE" w:rsidRPr="00920E8A" w:rsidRDefault="00EA6CBE" w:rsidP="00286A59">
                  <w:pPr>
                    <w:rPr>
                      <w:rFonts w:cstheme="minorHAnsi"/>
                    </w:rPr>
                  </w:pPr>
                </w:p>
                <w:p w14:paraId="20F6C6A3" w14:textId="77777777" w:rsidR="00EA6CBE" w:rsidRPr="00920E8A" w:rsidRDefault="00EA6CBE" w:rsidP="00286A59">
                  <w:pPr>
                    <w:rPr>
                      <w:rFonts w:cstheme="minorHAnsi"/>
                    </w:rPr>
                  </w:pPr>
                  <w:r w:rsidRPr="00920E8A">
                    <w:rPr>
                      <w:rFonts w:cstheme="minorHAnsi"/>
                    </w:rPr>
                    <w:t>Hankitaan tietoa kielen ja kulttuurin merkityksestä yksilölle ja yhteisölle.</w:t>
                  </w:r>
                </w:p>
                <w:p w14:paraId="362F1416" w14:textId="77777777" w:rsidR="00EA6CBE" w:rsidRPr="00920E8A" w:rsidRDefault="00EA6CBE" w:rsidP="00286A59">
                  <w:pPr>
                    <w:rPr>
                      <w:rFonts w:cstheme="minorHAnsi"/>
                    </w:rPr>
                  </w:pPr>
                </w:p>
                <w:p w14:paraId="472264A9" w14:textId="77777777" w:rsidR="00EA6CBE" w:rsidRPr="00920E8A" w:rsidRDefault="00EA6CBE" w:rsidP="00286A59">
                  <w:pPr>
                    <w:rPr>
                      <w:rFonts w:cstheme="minorHAnsi"/>
                    </w:rPr>
                  </w:pPr>
                  <w:r w:rsidRPr="00920E8A">
                    <w:rPr>
                      <w:rFonts w:cstheme="minorHAnsi"/>
                    </w:rPr>
                    <w:t>Harjoitellaan arvostavaa ja kohteliasta kielenkäyttöä vuorovaikutustilanteissa (esim. leikin ja draaman avulla).</w:t>
                  </w:r>
                </w:p>
                <w:p w14:paraId="7DEC5BA7"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F8516C4"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5C2E4F1B" w14:textId="77777777" w:rsidTr="00EA6CBE">
              <w:tc>
                <w:tcPr>
                  <w:tcW w:w="2472" w:type="dxa"/>
                  <w:tcBorders>
                    <w:top w:val="single" w:sz="4" w:space="0" w:color="auto"/>
                    <w:left w:val="single" w:sz="4" w:space="0" w:color="auto"/>
                    <w:bottom w:val="single" w:sz="4" w:space="0" w:color="auto"/>
                    <w:right w:val="single" w:sz="4" w:space="0" w:color="auto"/>
                  </w:tcBorders>
                </w:tcPr>
                <w:p w14:paraId="7E293298" w14:textId="77777777" w:rsidR="00EA6CBE" w:rsidRPr="00920E8A" w:rsidRDefault="00EA6CBE" w:rsidP="00286A59">
                  <w:pPr>
                    <w:rPr>
                      <w:rFonts w:eastAsia="Calibri" w:cstheme="minorHAnsi"/>
                      <w:b/>
                    </w:rPr>
                  </w:pPr>
                  <w:r w:rsidRPr="00920E8A">
                    <w:rPr>
                      <w:rFonts w:cstheme="minorHAnsi"/>
                    </w:rPr>
                    <w:t>T3 ohjata oppilasta havaitsemaan kieliä yhdistäviä ja erottavia ilmiöitä sekä tukea oppilaan kielellisen päättelykyvyn kehittymistä</w:t>
                  </w:r>
                </w:p>
              </w:tc>
              <w:tc>
                <w:tcPr>
                  <w:tcW w:w="434" w:type="dxa"/>
                  <w:tcBorders>
                    <w:top w:val="single" w:sz="4" w:space="0" w:color="auto"/>
                    <w:left w:val="single" w:sz="4" w:space="0" w:color="auto"/>
                    <w:bottom w:val="single" w:sz="4" w:space="0" w:color="auto"/>
                    <w:right w:val="single" w:sz="4" w:space="0" w:color="auto"/>
                  </w:tcBorders>
                </w:tcPr>
                <w:p w14:paraId="0D86ED27"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0C44B56E" w14:textId="77777777" w:rsidR="00EA6CBE" w:rsidRPr="00920E8A" w:rsidRDefault="00EA6CBE" w:rsidP="00286A59">
                  <w:pPr>
                    <w:rPr>
                      <w:rFonts w:cstheme="minorHAnsi"/>
                    </w:rPr>
                  </w:pPr>
                  <w:r w:rsidRPr="00920E8A">
                    <w:rPr>
                      <w:rFonts w:cstheme="minorHAnsi"/>
                    </w:rPr>
                    <w:t>Havainnoidaan ja hyödynnetään kielten rakenteellisia samankaltaisuuksia sekä sanojen ja ilmausten samankaltaisuutta.</w:t>
                  </w:r>
                </w:p>
                <w:p w14:paraId="42F102A5" w14:textId="77777777" w:rsidR="00EA6CBE" w:rsidRPr="00920E8A" w:rsidRDefault="00EA6CBE" w:rsidP="00286A59">
                  <w:pPr>
                    <w:rPr>
                      <w:rFonts w:cstheme="minorHAnsi"/>
                    </w:rPr>
                  </w:pPr>
                </w:p>
                <w:p w14:paraId="32FF4AEF" w14:textId="77777777" w:rsidR="00EA6CBE" w:rsidRPr="00920E8A" w:rsidRDefault="00EA6CBE" w:rsidP="00286A59">
                  <w:pPr>
                    <w:rPr>
                      <w:rFonts w:cstheme="minorHAnsi"/>
                    </w:rPr>
                  </w:pPr>
                  <w:r w:rsidRPr="00920E8A">
                    <w:rPr>
                      <w:rFonts w:cstheme="minorHAnsi"/>
                    </w:rPr>
                    <w:t>Kehitetään kielellistä päättelykykyä.</w:t>
                  </w:r>
                </w:p>
                <w:p w14:paraId="06EA883F" w14:textId="77777777" w:rsidR="00EA6CBE" w:rsidRPr="00920E8A" w:rsidRDefault="00EA6CBE" w:rsidP="00286A59">
                  <w:pPr>
                    <w:rPr>
                      <w:rFonts w:cstheme="minorHAnsi"/>
                    </w:rPr>
                  </w:pPr>
                </w:p>
                <w:p w14:paraId="6E798F0F"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87218CD"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0D0384D8" w14:textId="77777777" w:rsidTr="00EA6CBE">
              <w:tc>
                <w:tcPr>
                  <w:tcW w:w="2472" w:type="dxa"/>
                  <w:tcBorders>
                    <w:top w:val="single" w:sz="4" w:space="0" w:color="auto"/>
                    <w:left w:val="single" w:sz="4" w:space="0" w:color="auto"/>
                    <w:bottom w:val="single" w:sz="4" w:space="0" w:color="auto"/>
                    <w:right w:val="single" w:sz="4" w:space="0" w:color="auto"/>
                  </w:tcBorders>
                </w:tcPr>
                <w:p w14:paraId="779DA874" w14:textId="77777777" w:rsidR="00EA6CBE" w:rsidRPr="00920E8A" w:rsidRDefault="00EA6CBE" w:rsidP="00286A59">
                  <w:pPr>
                    <w:rPr>
                      <w:rFonts w:cstheme="minorHAnsi"/>
                      <w:b/>
                    </w:rPr>
                  </w:pPr>
                  <w:r w:rsidRPr="00920E8A">
                    <w:rPr>
                      <w:rFonts w:cstheme="minorHAnsi"/>
                    </w:rPr>
                    <w:t>T4 ohjata oppilasta ymmärtämään, että englanniksi on saatavilla runsaasti aineistoa ja valitsemaan niistä omaa oppimistaan edistävää, sisällöltään ja vaikeustasoltaan sopivaa aineistoa</w:t>
                  </w:r>
                </w:p>
              </w:tc>
              <w:tc>
                <w:tcPr>
                  <w:tcW w:w="434" w:type="dxa"/>
                  <w:tcBorders>
                    <w:top w:val="single" w:sz="4" w:space="0" w:color="auto"/>
                    <w:left w:val="single" w:sz="4" w:space="0" w:color="auto"/>
                    <w:bottom w:val="single" w:sz="4" w:space="0" w:color="auto"/>
                    <w:right w:val="single" w:sz="4" w:space="0" w:color="auto"/>
                  </w:tcBorders>
                </w:tcPr>
                <w:p w14:paraId="76546EB0"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20273C38" w14:textId="77777777" w:rsidR="00EA6CBE" w:rsidRPr="00920E8A" w:rsidRDefault="00EA6CBE" w:rsidP="00286A59">
                  <w:pPr>
                    <w:rPr>
                      <w:rFonts w:eastAsia="Calibri" w:cstheme="minorHAnsi"/>
                    </w:rPr>
                  </w:pPr>
                  <w:r w:rsidRPr="00920E8A">
                    <w:rPr>
                      <w:rFonts w:cstheme="minorHAnsi"/>
                    </w:rPr>
                    <w:t>Käytetään oma-aloitteisesti löydettyjä ja monipuolisia tietolähteitä, joista löytyy omaa oppimista edistävää ja itseään kiinnostavaa aineistoa.</w:t>
                  </w:r>
                </w:p>
              </w:tc>
              <w:tc>
                <w:tcPr>
                  <w:tcW w:w="454" w:type="dxa"/>
                  <w:tcBorders>
                    <w:top w:val="single" w:sz="4" w:space="0" w:color="auto"/>
                    <w:left w:val="single" w:sz="4" w:space="0" w:color="auto"/>
                    <w:bottom w:val="single" w:sz="4" w:space="0" w:color="auto"/>
                    <w:right w:val="single" w:sz="4" w:space="0" w:color="auto"/>
                  </w:tcBorders>
                </w:tcPr>
                <w:p w14:paraId="1C3DE193" w14:textId="77777777" w:rsidR="00EA6CBE" w:rsidRPr="00920E8A" w:rsidRDefault="00025CD9" w:rsidP="00286A59">
                  <w:pPr>
                    <w:rPr>
                      <w:rFonts w:cstheme="minorHAnsi"/>
                    </w:rPr>
                  </w:pPr>
                  <w:r w:rsidRPr="00920E8A">
                    <w:rPr>
                      <w:rFonts w:cstheme="minorHAnsi"/>
                    </w:rPr>
                    <w:t>L2</w:t>
                  </w:r>
                  <w:r w:rsidR="00EA6CBE" w:rsidRPr="00920E8A">
                    <w:rPr>
                      <w:rFonts w:cstheme="minorHAnsi"/>
                    </w:rPr>
                    <w:t>L3</w:t>
                  </w:r>
                </w:p>
              </w:tc>
            </w:tr>
            <w:tr w:rsidR="00D31FE7" w:rsidRPr="00920E8A" w14:paraId="7EA742FD" w14:textId="77777777" w:rsidTr="004C48A9">
              <w:tc>
                <w:tcPr>
                  <w:tcW w:w="9663" w:type="dxa"/>
                  <w:gridSpan w:val="4"/>
                  <w:tcBorders>
                    <w:top w:val="single" w:sz="4" w:space="0" w:color="auto"/>
                    <w:left w:val="single" w:sz="4" w:space="0" w:color="auto"/>
                    <w:bottom w:val="single" w:sz="4" w:space="0" w:color="auto"/>
                    <w:right w:val="single" w:sz="4" w:space="0" w:color="auto"/>
                  </w:tcBorders>
                </w:tcPr>
                <w:p w14:paraId="24B63F4D" w14:textId="47EDF40D" w:rsidR="00D31FE7" w:rsidRPr="00920E8A" w:rsidRDefault="00D31FE7" w:rsidP="00286A59">
                  <w:pPr>
                    <w:rPr>
                      <w:rFonts w:cstheme="minorHAnsi"/>
                      <w:b/>
                      <w:bCs/>
                    </w:rPr>
                  </w:pPr>
                  <w:r w:rsidRPr="00920E8A">
                    <w:rPr>
                      <w:rFonts w:cstheme="minorHAnsi"/>
                      <w:b/>
                      <w:bCs/>
                    </w:rPr>
                    <w:t>Kielenopiskelutaidot</w:t>
                  </w:r>
                </w:p>
              </w:tc>
            </w:tr>
            <w:tr w:rsidR="00EA6CBE" w:rsidRPr="00920E8A" w14:paraId="02003C14" w14:textId="77777777" w:rsidTr="00EA6CBE">
              <w:tc>
                <w:tcPr>
                  <w:tcW w:w="2472" w:type="dxa"/>
                  <w:tcBorders>
                    <w:top w:val="single" w:sz="4" w:space="0" w:color="auto"/>
                    <w:left w:val="single" w:sz="4" w:space="0" w:color="auto"/>
                    <w:bottom w:val="single" w:sz="4" w:space="0" w:color="auto"/>
                    <w:right w:val="single" w:sz="4" w:space="0" w:color="auto"/>
                  </w:tcBorders>
                </w:tcPr>
                <w:p w14:paraId="71C1D1D4" w14:textId="77777777" w:rsidR="00EA6CBE" w:rsidRPr="00920E8A" w:rsidRDefault="00EA6CBE" w:rsidP="00286A59">
                  <w:pPr>
                    <w:rPr>
                      <w:rFonts w:eastAsia="Calibri" w:cstheme="minorHAnsi"/>
                      <w:b/>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339B9DD7"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74030344" w14:textId="77777777" w:rsidR="00EA6CBE" w:rsidRPr="00920E8A" w:rsidRDefault="00EA6CBE" w:rsidP="00286A59">
                  <w:pPr>
                    <w:rPr>
                      <w:rFonts w:cstheme="minorHAnsi"/>
                    </w:rPr>
                  </w:pPr>
                  <w:r w:rsidRPr="00920E8A">
                    <w:rPr>
                      <w:rFonts w:cstheme="minorHAnsi"/>
                    </w:rPr>
                    <w:t>Opetellaan suunnittelemaan yhdessä opetuksen tavoitteisiin tähtäävää toimintaa.</w:t>
                  </w:r>
                </w:p>
                <w:p w14:paraId="32A13074" w14:textId="77777777" w:rsidR="00EA6CBE" w:rsidRPr="00920E8A" w:rsidRDefault="00EA6CBE" w:rsidP="00286A59">
                  <w:pPr>
                    <w:rPr>
                      <w:rFonts w:cstheme="minorHAnsi"/>
                    </w:rPr>
                  </w:pPr>
                </w:p>
                <w:p w14:paraId="6CCCA994" w14:textId="77777777" w:rsidR="00EA6CBE" w:rsidRPr="00920E8A" w:rsidRDefault="00EA6CBE" w:rsidP="00286A59">
                  <w:pPr>
                    <w:rPr>
                      <w:rFonts w:cstheme="minorHAnsi"/>
                    </w:rPr>
                  </w:pPr>
                  <w:r w:rsidRPr="00920E8A">
                    <w:rPr>
                      <w:rFonts w:cstheme="minorHAnsi"/>
                    </w:rPr>
                    <w:t>Harjoitellaan autenttisia kielenkäyttötilanteita, jotka nähdään aitoina ja tarkoituksenmukaisina.</w:t>
                  </w:r>
                </w:p>
                <w:p w14:paraId="029291FF" w14:textId="77777777" w:rsidR="00EA6CBE" w:rsidRPr="00920E8A" w:rsidRDefault="00EA6CBE" w:rsidP="00286A59">
                  <w:pPr>
                    <w:rPr>
                      <w:rFonts w:cstheme="minorHAnsi"/>
                    </w:rPr>
                  </w:pPr>
                </w:p>
                <w:p w14:paraId="4BF7A799" w14:textId="77777777" w:rsidR="00EA6CBE" w:rsidRPr="00920E8A" w:rsidRDefault="00EA6CBE" w:rsidP="00286A59">
                  <w:pPr>
                    <w:rPr>
                      <w:rFonts w:cstheme="minorHAnsi"/>
                    </w:rPr>
                  </w:pPr>
                  <w:r w:rsidRPr="00920E8A">
                    <w:rPr>
                      <w:rFonts w:cstheme="minorHAnsi"/>
                    </w:rPr>
                    <w:t>Opetellaan antamaan ja ottamaan vastaan palautetta kannustavassa ilmapiirissä.</w:t>
                  </w:r>
                </w:p>
                <w:p w14:paraId="76E568C1"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9F0B297" w14:textId="77777777" w:rsidR="00EA6CBE" w:rsidRPr="00920E8A" w:rsidRDefault="00025CD9" w:rsidP="00286A59">
                  <w:pPr>
                    <w:rPr>
                      <w:rFonts w:cstheme="minorHAnsi"/>
                    </w:rPr>
                  </w:pPr>
                  <w:r w:rsidRPr="00920E8A">
                    <w:rPr>
                      <w:rFonts w:cstheme="minorHAnsi"/>
                    </w:rPr>
                    <w:t>L1</w:t>
                  </w:r>
                  <w:r w:rsidR="00EA6CBE" w:rsidRPr="00920E8A">
                    <w:rPr>
                      <w:rFonts w:cstheme="minorHAnsi"/>
                    </w:rPr>
                    <w:t>L3</w:t>
                  </w:r>
                </w:p>
              </w:tc>
            </w:tr>
            <w:tr w:rsidR="00EA6CBE" w:rsidRPr="00920E8A" w14:paraId="743B64B3" w14:textId="77777777" w:rsidTr="00EA6CBE">
              <w:tc>
                <w:tcPr>
                  <w:tcW w:w="2472" w:type="dxa"/>
                  <w:tcBorders>
                    <w:top w:val="single" w:sz="4" w:space="0" w:color="auto"/>
                    <w:left w:val="single" w:sz="4" w:space="0" w:color="auto"/>
                    <w:bottom w:val="single" w:sz="4" w:space="0" w:color="auto"/>
                    <w:right w:val="single" w:sz="4" w:space="0" w:color="auto"/>
                  </w:tcBorders>
                </w:tcPr>
                <w:p w14:paraId="5E0D69FC" w14:textId="77777777" w:rsidR="00EA6CBE" w:rsidRPr="00920E8A" w:rsidRDefault="00EA6CBE" w:rsidP="00286A59">
                  <w:pPr>
                    <w:rPr>
                      <w:rFonts w:eastAsia="Calibri" w:cstheme="minorHAnsi"/>
                      <w:b/>
                    </w:rPr>
                  </w:pPr>
                  <w:r w:rsidRPr="00920E8A">
                    <w:rPr>
                      <w:rFonts w:cstheme="minorHAns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43A7D485"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1890D958" w14:textId="77777777" w:rsidR="00EA6CBE" w:rsidRPr="00920E8A" w:rsidRDefault="00EA6CBE" w:rsidP="00286A59">
                  <w:pPr>
                    <w:rPr>
                      <w:rFonts w:cstheme="minorHAnsi"/>
                    </w:rPr>
                  </w:pPr>
                  <w:r w:rsidRPr="00920E8A">
                    <w:rPr>
                      <w:rFonts w:cstheme="minorHAnsi"/>
                    </w:rPr>
                    <w:t>Opitaan ymmärtämään omaa oppimisprosessia, sekä havainnoimaan että arvioimaan omaa edistymistä.</w:t>
                  </w:r>
                </w:p>
                <w:p w14:paraId="07EED572" w14:textId="77777777" w:rsidR="00EA6CBE" w:rsidRPr="00920E8A" w:rsidRDefault="00EA6CBE" w:rsidP="00286A59">
                  <w:pPr>
                    <w:rPr>
                      <w:rFonts w:cstheme="minorHAnsi"/>
                    </w:rPr>
                  </w:pPr>
                </w:p>
                <w:p w14:paraId="707F2D09" w14:textId="236540BC" w:rsidR="00EA6CBE" w:rsidRPr="00920E8A" w:rsidRDefault="00EA6CBE" w:rsidP="00286A59">
                  <w:pPr>
                    <w:rPr>
                      <w:rFonts w:cstheme="minorHAnsi"/>
                    </w:rPr>
                  </w:pPr>
                  <w:r w:rsidRPr="00920E8A">
                    <w:rPr>
                      <w:rFonts w:cstheme="minorHAnsi"/>
                    </w:rPr>
                    <w:t>Opetellaan käyttämään tehokkaita ja itselle sopivia kielenopisk</w:t>
                  </w:r>
                  <w:r w:rsidR="00D03E0E">
                    <w:rPr>
                      <w:rFonts w:cstheme="minorHAnsi"/>
                    </w:rPr>
                    <w:t>elutapoja ja muististrategioita</w:t>
                  </w:r>
                  <w:r w:rsidRPr="00920E8A">
                    <w:rPr>
                      <w:rFonts w:cstheme="minorHAnsi"/>
                      <w:i/>
                    </w:rPr>
                    <w:t>.</w:t>
                  </w:r>
                  <w:r w:rsidRPr="00920E8A">
                    <w:rPr>
                      <w:rFonts w:cstheme="minorHAnsi"/>
                    </w:rPr>
                    <w:t xml:space="preserve"> </w:t>
                  </w:r>
                </w:p>
                <w:p w14:paraId="59EF9C11" w14:textId="77777777" w:rsidR="00EA6CBE" w:rsidRPr="00920E8A" w:rsidRDefault="00EA6CBE" w:rsidP="00286A59">
                  <w:pPr>
                    <w:rPr>
                      <w:rFonts w:cstheme="minorHAnsi"/>
                    </w:rPr>
                  </w:pPr>
                </w:p>
                <w:p w14:paraId="5843244C" w14:textId="77777777" w:rsidR="00EA6CBE" w:rsidRPr="00920E8A" w:rsidRDefault="00EA6CBE" w:rsidP="00286A59">
                  <w:pPr>
                    <w:rPr>
                      <w:rFonts w:cstheme="minorHAnsi"/>
                    </w:rPr>
                  </w:pPr>
                  <w:r w:rsidRPr="00920E8A">
                    <w:rPr>
                      <w:rFonts w:cstheme="minorHAnsi"/>
                    </w:rPr>
                    <w:t>Opetellaan käyttämään tieto- ja viestintäteknologian keinoja kielen oppimisen tukena.</w:t>
                  </w:r>
                </w:p>
                <w:p w14:paraId="22D45592" w14:textId="77777777" w:rsidR="00EA6CBE" w:rsidRPr="00920E8A" w:rsidRDefault="00EA6CBE" w:rsidP="00286A59">
                  <w:pPr>
                    <w:rPr>
                      <w:rFonts w:cstheme="minorHAnsi"/>
                    </w:rPr>
                  </w:pPr>
                </w:p>
                <w:p w14:paraId="46E39356" w14:textId="77777777" w:rsidR="00EA6CBE" w:rsidRPr="00920E8A" w:rsidRDefault="00EA6CBE" w:rsidP="00286A59">
                  <w:pPr>
                    <w:rPr>
                      <w:rFonts w:cstheme="minorHAnsi"/>
                    </w:rPr>
                  </w:pPr>
                  <w:r w:rsidRPr="00920E8A">
                    <w:rPr>
                      <w:rFonts w:cstheme="minorHAnsi"/>
                    </w:rPr>
                    <w:t>Opetellaan ottamaan vastuuta omasta kielenopiskelusta esimerkiksi Eurooppalaista kielisalkkua käyttäen.</w:t>
                  </w:r>
                </w:p>
                <w:p w14:paraId="23982728"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F22E600" w14:textId="77777777" w:rsidR="00EA6CBE" w:rsidRPr="00920E8A" w:rsidRDefault="00025CD9" w:rsidP="00286A59">
                  <w:pPr>
                    <w:rPr>
                      <w:rFonts w:cstheme="minorHAnsi"/>
                    </w:rPr>
                  </w:pPr>
                  <w:r w:rsidRPr="00920E8A">
                    <w:rPr>
                      <w:rFonts w:cstheme="minorHAnsi"/>
                    </w:rPr>
                    <w:t>L1L4L5</w:t>
                  </w:r>
                  <w:r w:rsidR="00EA6CBE" w:rsidRPr="00920E8A">
                    <w:rPr>
                      <w:rFonts w:cstheme="minorHAnsi"/>
                    </w:rPr>
                    <w:t>L6</w:t>
                  </w:r>
                </w:p>
                <w:p w14:paraId="18DE57E2" w14:textId="77777777" w:rsidR="00EA6CBE" w:rsidRPr="00920E8A" w:rsidRDefault="00EA6CBE" w:rsidP="00286A59">
                  <w:pPr>
                    <w:rPr>
                      <w:rFonts w:cstheme="minorHAnsi"/>
                    </w:rPr>
                  </w:pPr>
                </w:p>
                <w:p w14:paraId="24DE3053" w14:textId="77777777" w:rsidR="00EA6CBE" w:rsidRPr="00920E8A" w:rsidRDefault="00EA6CBE" w:rsidP="00286A59">
                  <w:pPr>
                    <w:rPr>
                      <w:rFonts w:cstheme="minorHAnsi"/>
                    </w:rPr>
                  </w:pPr>
                </w:p>
                <w:p w14:paraId="7AF0B4F8" w14:textId="77777777" w:rsidR="00EA6CBE" w:rsidRPr="00920E8A" w:rsidRDefault="00EA6CBE" w:rsidP="00286A59">
                  <w:pPr>
                    <w:rPr>
                      <w:rFonts w:cstheme="minorHAnsi"/>
                    </w:rPr>
                  </w:pPr>
                </w:p>
                <w:p w14:paraId="7F5B7F9B" w14:textId="77777777" w:rsidR="00EA6CBE" w:rsidRPr="00920E8A" w:rsidRDefault="00EA6CBE" w:rsidP="00286A59">
                  <w:pPr>
                    <w:rPr>
                      <w:rFonts w:cstheme="minorHAnsi"/>
                    </w:rPr>
                  </w:pPr>
                </w:p>
              </w:tc>
            </w:tr>
            <w:tr w:rsidR="00D31FE7" w:rsidRPr="00920E8A" w14:paraId="134DF9E0" w14:textId="77777777" w:rsidTr="00206DFF">
              <w:tc>
                <w:tcPr>
                  <w:tcW w:w="9663" w:type="dxa"/>
                  <w:gridSpan w:val="4"/>
                  <w:tcBorders>
                    <w:top w:val="single" w:sz="4" w:space="0" w:color="auto"/>
                    <w:left w:val="single" w:sz="4" w:space="0" w:color="auto"/>
                    <w:bottom w:val="single" w:sz="4" w:space="0" w:color="auto"/>
                    <w:right w:val="single" w:sz="4" w:space="0" w:color="auto"/>
                  </w:tcBorders>
                </w:tcPr>
                <w:p w14:paraId="0F2ED92B" w14:textId="101C54C7" w:rsidR="00D31FE7" w:rsidRPr="00920E8A" w:rsidRDefault="00D31FE7" w:rsidP="00286A59">
                  <w:pPr>
                    <w:rPr>
                      <w:rFonts w:cstheme="minorHAnsi"/>
                      <w:b/>
                      <w:bCs/>
                    </w:rPr>
                  </w:pPr>
                  <w:r w:rsidRPr="00920E8A">
                    <w:rPr>
                      <w:rFonts w:cstheme="minorHAnsi"/>
                      <w:b/>
                      <w:bCs/>
                    </w:rPr>
                    <w:t>Kehittyvä kielitaito, taito toimia vuorovaikutuksessa</w:t>
                  </w:r>
                </w:p>
              </w:tc>
            </w:tr>
            <w:tr w:rsidR="00EA6CBE" w:rsidRPr="00920E8A" w14:paraId="05B93EC1" w14:textId="77777777" w:rsidTr="00EA6CBE">
              <w:tc>
                <w:tcPr>
                  <w:tcW w:w="2472" w:type="dxa"/>
                  <w:tcBorders>
                    <w:top w:val="single" w:sz="4" w:space="0" w:color="auto"/>
                    <w:left w:val="single" w:sz="4" w:space="0" w:color="auto"/>
                    <w:bottom w:val="single" w:sz="4" w:space="0" w:color="auto"/>
                    <w:right w:val="single" w:sz="4" w:space="0" w:color="auto"/>
                  </w:tcBorders>
                </w:tcPr>
                <w:p w14:paraId="3177C325" w14:textId="77777777" w:rsidR="00EA6CBE" w:rsidRPr="00920E8A" w:rsidRDefault="00EA6CBE" w:rsidP="00286A59">
                  <w:pPr>
                    <w:rPr>
                      <w:rFonts w:eastAsia="Calibri" w:cstheme="minorHAnsi"/>
                    </w:rPr>
                  </w:pPr>
                  <w:r w:rsidRPr="00920E8A">
                    <w:rPr>
                      <w:rFonts w:cstheme="minorHAnsi"/>
                    </w:rPr>
                    <w:t>T7 ohjata oppilasta harjoittelemaan vuorovaikutusta aihepiiriltään monenlaisissa tilanteissa rohkaisten viestinnän jatkumiseen mahdollisista katkoksista huolimatta</w:t>
                  </w:r>
                </w:p>
              </w:tc>
              <w:tc>
                <w:tcPr>
                  <w:tcW w:w="434" w:type="dxa"/>
                  <w:tcBorders>
                    <w:top w:val="single" w:sz="4" w:space="0" w:color="auto"/>
                    <w:left w:val="single" w:sz="4" w:space="0" w:color="auto"/>
                    <w:bottom w:val="single" w:sz="4" w:space="0" w:color="auto"/>
                    <w:right w:val="single" w:sz="4" w:space="0" w:color="auto"/>
                  </w:tcBorders>
                </w:tcPr>
                <w:p w14:paraId="5A8621D4"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66CCB57A" w14:textId="77777777" w:rsidR="00EA6CBE" w:rsidRPr="00920E8A" w:rsidRDefault="00EA6CBE" w:rsidP="00286A59">
                  <w:pPr>
                    <w:rPr>
                      <w:rFonts w:cstheme="minorHAnsi"/>
                    </w:rPr>
                  </w:pPr>
                  <w:r w:rsidRPr="00920E8A">
                    <w:rPr>
                      <w:rFonts w:cstheme="minorHAnsi"/>
                    </w:rPr>
                    <w:t>Harjoitellaan monipuolisia ja vaativampiakin kielenkäyttötilanteita.</w:t>
                  </w:r>
                </w:p>
                <w:p w14:paraId="565B0600" w14:textId="77777777" w:rsidR="00EA6CBE" w:rsidRPr="00920E8A" w:rsidRDefault="00EA6CBE" w:rsidP="00286A59">
                  <w:pPr>
                    <w:rPr>
                      <w:rFonts w:cstheme="minorHAnsi"/>
                    </w:rPr>
                  </w:pPr>
                </w:p>
                <w:p w14:paraId="7D02116D" w14:textId="77777777" w:rsidR="00EA6CBE" w:rsidRPr="00920E8A" w:rsidRDefault="00EA6CBE" w:rsidP="00286A59">
                  <w:pPr>
                    <w:rPr>
                      <w:rFonts w:cstheme="minorHAnsi"/>
                    </w:rPr>
                  </w:pPr>
                  <w:r w:rsidRPr="00920E8A">
                    <w:rPr>
                      <w:rFonts w:cstheme="minorHAnsi"/>
                    </w:rPr>
                    <w:t>Valitaan yhdessä kiinnostavia ja ajankohtaisia aihepiirejä eri viestintäkanavia hyödyntäen.</w:t>
                  </w:r>
                </w:p>
                <w:p w14:paraId="53638439" w14:textId="77777777" w:rsidR="00EA6CBE" w:rsidRPr="00920E8A" w:rsidRDefault="00EA6CBE" w:rsidP="00286A59">
                  <w:pPr>
                    <w:rPr>
                      <w:rFonts w:cstheme="minorHAnsi"/>
                    </w:rPr>
                  </w:pPr>
                </w:p>
                <w:p w14:paraId="2BD461D7" w14:textId="77777777" w:rsidR="00EA6CBE" w:rsidRPr="00920E8A" w:rsidRDefault="00EA6CBE" w:rsidP="00286A59">
                  <w:pPr>
                    <w:rPr>
                      <w:rFonts w:cstheme="minorHAnsi"/>
                    </w:rPr>
                  </w:pPr>
                  <w:r w:rsidRPr="00920E8A">
                    <w:rPr>
                      <w:rFonts w:cstheme="minorHAnsi"/>
                    </w:rPr>
                    <w:t>Harjoitellaan viestintätilanteen ylläpitämistä.</w:t>
                  </w:r>
                </w:p>
                <w:p w14:paraId="0DBA3480"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B7CB93D" w14:textId="77777777" w:rsidR="00EA6CBE" w:rsidRPr="00920E8A" w:rsidRDefault="00025CD9" w:rsidP="00286A59">
                  <w:pPr>
                    <w:rPr>
                      <w:rFonts w:cstheme="minorHAnsi"/>
                    </w:rPr>
                  </w:pPr>
                  <w:r w:rsidRPr="00920E8A">
                    <w:rPr>
                      <w:rFonts w:cstheme="minorHAnsi"/>
                    </w:rPr>
                    <w:t>L2L4L5</w:t>
                  </w:r>
                  <w:r w:rsidR="00EA6CBE" w:rsidRPr="00920E8A">
                    <w:rPr>
                      <w:rFonts w:cstheme="minorHAnsi"/>
                    </w:rPr>
                    <w:t>L7</w:t>
                  </w:r>
                </w:p>
                <w:p w14:paraId="3ADB2F7A" w14:textId="77777777" w:rsidR="00EA6CBE" w:rsidRPr="00920E8A" w:rsidRDefault="00EA6CBE" w:rsidP="00286A59">
                  <w:pPr>
                    <w:rPr>
                      <w:rFonts w:cstheme="minorHAnsi"/>
                    </w:rPr>
                  </w:pPr>
                </w:p>
              </w:tc>
            </w:tr>
            <w:tr w:rsidR="00EA6CBE" w:rsidRPr="00920E8A" w14:paraId="6D169133" w14:textId="77777777" w:rsidTr="00EA6CBE">
              <w:tc>
                <w:tcPr>
                  <w:tcW w:w="2472" w:type="dxa"/>
                  <w:tcBorders>
                    <w:top w:val="single" w:sz="4" w:space="0" w:color="auto"/>
                    <w:left w:val="single" w:sz="4" w:space="0" w:color="auto"/>
                    <w:bottom w:val="single" w:sz="4" w:space="0" w:color="auto"/>
                    <w:right w:val="single" w:sz="4" w:space="0" w:color="auto"/>
                  </w:tcBorders>
                </w:tcPr>
                <w:p w14:paraId="2EA92704" w14:textId="77777777" w:rsidR="00EA6CBE" w:rsidRPr="00920E8A" w:rsidRDefault="00EA6CBE" w:rsidP="00286A59">
                  <w:pPr>
                    <w:rPr>
                      <w:rFonts w:cstheme="minorHAnsi"/>
                      <w:b/>
                    </w:rPr>
                  </w:pPr>
                  <w:r w:rsidRPr="00920E8A">
                    <w:rPr>
                      <w:rFonts w:cstheme="minorHAnsi"/>
                    </w:rPr>
                    <w:t>T8 rohkaista oppilasta pitämään yllä viestintätilannetta käyttäen monenlaisia viestinnän jatkamisen keinoja</w:t>
                  </w:r>
                </w:p>
              </w:tc>
              <w:tc>
                <w:tcPr>
                  <w:tcW w:w="434" w:type="dxa"/>
                  <w:tcBorders>
                    <w:top w:val="single" w:sz="4" w:space="0" w:color="auto"/>
                    <w:left w:val="single" w:sz="4" w:space="0" w:color="auto"/>
                    <w:bottom w:val="single" w:sz="4" w:space="0" w:color="auto"/>
                    <w:right w:val="single" w:sz="4" w:space="0" w:color="auto"/>
                  </w:tcBorders>
                </w:tcPr>
                <w:p w14:paraId="2A4A8112"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746675C" w14:textId="77777777" w:rsidR="00EA6CBE" w:rsidRPr="00920E8A" w:rsidRDefault="00EA6CBE" w:rsidP="00286A59">
                  <w:pPr>
                    <w:rPr>
                      <w:rFonts w:cstheme="minorHAnsi"/>
                    </w:rPr>
                  </w:pPr>
                  <w:r w:rsidRPr="00920E8A">
                    <w:rPr>
                      <w:rFonts w:cstheme="minorHAnsi"/>
                    </w:rPr>
                    <w:t>Harjoitellaan pyytämään suoraan ja epäsuoraan apua keskustelukumppanilta.</w:t>
                  </w:r>
                </w:p>
                <w:p w14:paraId="32F7E367" w14:textId="77777777" w:rsidR="00EA6CBE" w:rsidRPr="00920E8A" w:rsidRDefault="00EA6CBE" w:rsidP="00286A59">
                  <w:pPr>
                    <w:rPr>
                      <w:rFonts w:cstheme="minorHAnsi"/>
                    </w:rPr>
                  </w:pPr>
                </w:p>
                <w:p w14:paraId="6ADBBBFC" w14:textId="77777777" w:rsidR="00EA6CBE" w:rsidRPr="00920E8A" w:rsidRDefault="00EA6CBE" w:rsidP="00286A59">
                  <w:pPr>
                    <w:rPr>
                      <w:rFonts w:cstheme="minorHAnsi"/>
                    </w:rPr>
                  </w:pPr>
                  <w:r w:rsidRPr="00920E8A">
                    <w:rPr>
                      <w:rFonts w:cstheme="minorHAnsi"/>
                    </w:rPr>
                    <w:t>Opetellaan käyttämään kiertoilmaisuja, ilmaisemaan asioita toisin sanoin ja hyödyntämään viestintäkumppanin ilmaisuja oman viestinnän tukena.</w:t>
                  </w:r>
                </w:p>
                <w:p w14:paraId="0AC79D06"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6DFA701" w14:textId="77777777" w:rsidR="00EA6CBE" w:rsidRPr="00920E8A" w:rsidRDefault="00EA6CBE" w:rsidP="00286A59">
                  <w:pPr>
                    <w:rPr>
                      <w:rFonts w:cstheme="minorHAnsi"/>
                    </w:rPr>
                  </w:pPr>
                  <w:r w:rsidRPr="00920E8A">
                    <w:rPr>
                      <w:rFonts w:cstheme="minorHAnsi"/>
                    </w:rPr>
                    <w:t>L4</w:t>
                  </w:r>
                </w:p>
              </w:tc>
            </w:tr>
            <w:tr w:rsidR="00EA6CBE" w:rsidRPr="00920E8A" w14:paraId="7D42230A" w14:textId="77777777" w:rsidTr="00EA6CBE">
              <w:tc>
                <w:tcPr>
                  <w:tcW w:w="2472" w:type="dxa"/>
                  <w:tcBorders>
                    <w:top w:val="single" w:sz="4" w:space="0" w:color="auto"/>
                    <w:left w:val="single" w:sz="4" w:space="0" w:color="auto"/>
                    <w:bottom w:val="single" w:sz="4" w:space="0" w:color="auto"/>
                    <w:right w:val="single" w:sz="4" w:space="0" w:color="auto"/>
                  </w:tcBorders>
                </w:tcPr>
                <w:p w14:paraId="15CD4871" w14:textId="77777777" w:rsidR="00EA6CBE" w:rsidRPr="00920E8A" w:rsidRDefault="00EA6CBE" w:rsidP="00286A59">
                  <w:pPr>
                    <w:rPr>
                      <w:rFonts w:eastAsia="Calibri" w:cstheme="minorHAnsi"/>
                    </w:rPr>
                  </w:pPr>
                  <w:r w:rsidRPr="00920E8A">
                    <w:rPr>
                      <w:rFonts w:cstheme="minorHAnsi"/>
                    </w:rPr>
                    <w:t>T9 tukea oppilaan viestinnän kulttuurista sopivuutta tarjoamalla mahdollisuuksia harjoitella monipuolisia sosiaalisia tilanteita</w:t>
                  </w:r>
                </w:p>
              </w:tc>
              <w:tc>
                <w:tcPr>
                  <w:tcW w:w="434" w:type="dxa"/>
                  <w:tcBorders>
                    <w:top w:val="single" w:sz="4" w:space="0" w:color="auto"/>
                    <w:left w:val="single" w:sz="4" w:space="0" w:color="auto"/>
                    <w:bottom w:val="single" w:sz="4" w:space="0" w:color="auto"/>
                    <w:right w:val="single" w:sz="4" w:space="0" w:color="auto"/>
                  </w:tcBorders>
                </w:tcPr>
                <w:p w14:paraId="7F60D4B7"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0CD5D20" w14:textId="77777777" w:rsidR="00EA6CBE" w:rsidRPr="00920E8A" w:rsidRDefault="00EA6CBE" w:rsidP="00286A59">
                  <w:pPr>
                    <w:rPr>
                      <w:rFonts w:cstheme="minorHAnsi"/>
                    </w:rPr>
                  </w:pPr>
                  <w:r w:rsidRPr="00920E8A">
                    <w:rPr>
                      <w:rFonts w:cstheme="minorHAnsi"/>
                    </w:rPr>
                    <w:t>Harjoitellaan yleisimpiä kohteliaaseen kielenkäyttöön kuuluvia ilmauksia sosiaalisissa kontakteissa.</w:t>
                  </w:r>
                </w:p>
                <w:p w14:paraId="217A7D27" w14:textId="77777777" w:rsidR="00EA6CBE" w:rsidRPr="00920E8A" w:rsidRDefault="00EA6CBE" w:rsidP="00286A59">
                  <w:pPr>
                    <w:rPr>
                      <w:rFonts w:cstheme="minorHAnsi"/>
                    </w:rPr>
                  </w:pPr>
                </w:p>
                <w:p w14:paraId="7320038D" w14:textId="77777777" w:rsidR="00EA6CBE" w:rsidRPr="00920E8A" w:rsidRDefault="00EA6CBE" w:rsidP="00286A59">
                  <w:pPr>
                    <w:rPr>
                      <w:rFonts w:cstheme="minorHAnsi"/>
                    </w:rPr>
                  </w:pPr>
                  <w:r w:rsidRPr="00920E8A">
                    <w:rPr>
                      <w:rFonts w:cstheme="minorHAnsi"/>
                    </w:rPr>
                    <w:t>Harjoitellaan ilmaisemaan omia tunteita ja asenteita ja omaa suhtautumista asiaan sekä asioiden hoitamista;</w:t>
                  </w:r>
                  <w:r w:rsidRPr="00920E8A">
                    <w:rPr>
                      <w:rFonts w:cstheme="minorHAnsi"/>
                      <w:i/>
                    </w:rPr>
                    <w:t xml:space="preserve"> </w:t>
                  </w:r>
                  <w:r w:rsidRPr="00920E8A">
                    <w:rPr>
                      <w:rFonts w:cstheme="minorHAnsi"/>
                    </w:rPr>
                    <w:t>asiointi, tilaaminen, neuvojen antaminen ja pyytäminen.</w:t>
                  </w:r>
                </w:p>
                <w:p w14:paraId="2E3535E1"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A60C3BE" w14:textId="77777777" w:rsidR="00EA6CBE" w:rsidRPr="00920E8A" w:rsidRDefault="00025CD9" w:rsidP="00286A59">
                  <w:pPr>
                    <w:rPr>
                      <w:rFonts w:cstheme="minorHAnsi"/>
                      <w:b/>
                      <w:bCs/>
                    </w:rPr>
                  </w:pPr>
                  <w:r w:rsidRPr="00920E8A">
                    <w:rPr>
                      <w:rFonts w:cstheme="minorHAnsi"/>
                    </w:rPr>
                    <w:t>L2</w:t>
                  </w:r>
                  <w:r w:rsidR="00EA6CBE" w:rsidRPr="00920E8A">
                    <w:rPr>
                      <w:rFonts w:cstheme="minorHAnsi"/>
                    </w:rPr>
                    <w:t>L4</w:t>
                  </w:r>
                </w:p>
              </w:tc>
            </w:tr>
            <w:tr w:rsidR="00D31FE7" w:rsidRPr="00920E8A" w14:paraId="30C9F436" w14:textId="77777777" w:rsidTr="006D3C9D">
              <w:tc>
                <w:tcPr>
                  <w:tcW w:w="9663" w:type="dxa"/>
                  <w:gridSpan w:val="4"/>
                  <w:tcBorders>
                    <w:top w:val="single" w:sz="4" w:space="0" w:color="auto"/>
                    <w:left w:val="single" w:sz="4" w:space="0" w:color="auto"/>
                    <w:bottom w:val="single" w:sz="4" w:space="0" w:color="auto"/>
                    <w:right w:val="single" w:sz="4" w:space="0" w:color="auto"/>
                  </w:tcBorders>
                </w:tcPr>
                <w:p w14:paraId="776D224E" w14:textId="010CAFAF" w:rsidR="00D31FE7" w:rsidRPr="00920E8A" w:rsidRDefault="00D31FE7" w:rsidP="00286A59">
                  <w:pPr>
                    <w:rPr>
                      <w:rFonts w:cstheme="minorHAnsi"/>
                    </w:rPr>
                  </w:pPr>
                  <w:r w:rsidRPr="00920E8A">
                    <w:rPr>
                      <w:rFonts w:cstheme="minorHAnsi"/>
                      <w:b/>
                      <w:bCs/>
                    </w:rPr>
                    <w:t>Kehittyvä kielitaito, taito tulkita tekstejä</w:t>
                  </w:r>
                </w:p>
              </w:tc>
            </w:tr>
            <w:tr w:rsidR="00EA6CBE" w:rsidRPr="00920E8A" w14:paraId="162FCFF6" w14:textId="77777777" w:rsidTr="00EA6CBE">
              <w:tc>
                <w:tcPr>
                  <w:tcW w:w="2472" w:type="dxa"/>
                  <w:tcBorders>
                    <w:top w:val="single" w:sz="4" w:space="0" w:color="auto"/>
                    <w:left w:val="single" w:sz="4" w:space="0" w:color="auto"/>
                    <w:bottom w:val="single" w:sz="4" w:space="0" w:color="auto"/>
                    <w:right w:val="single" w:sz="4" w:space="0" w:color="auto"/>
                  </w:tcBorders>
                </w:tcPr>
                <w:p w14:paraId="4EAA886B" w14:textId="77777777" w:rsidR="00EA6CBE" w:rsidRPr="00920E8A" w:rsidRDefault="00EA6CBE" w:rsidP="00286A59">
                  <w:pPr>
                    <w:rPr>
                      <w:rFonts w:eastAsia="Calibri" w:cstheme="minorHAnsi"/>
                      <w:b/>
                    </w:rPr>
                  </w:pPr>
                  <w:r w:rsidRPr="00920E8A">
                    <w:rPr>
                      <w:rFonts w:cstheme="minorHAnsi"/>
                    </w:rPr>
                    <w:t>T10 ohjata oppilasta työskentelemään vaativuudeltaan monentasoisten puhuttujen ja kirjoitettujen tekstien parissa käyttäen erilaisia ymmärtämisstrategioita</w:t>
                  </w:r>
                </w:p>
              </w:tc>
              <w:tc>
                <w:tcPr>
                  <w:tcW w:w="434" w:type="dxa"/>
                  <w:tcBorders>
                    <w:top w:val="single" w:sz="4" w:space="0" w:color="auto"/>
                    <w:left w:val="single" w:sz="4" w:space="0" w:color="auto"/>
                    <w:bottom w:val="single" w:sz="4" w:space="0" w:color="auto"/>
                    <w:right w:val="single" w:sz="4" w:space="0" w:color="auto"/>
                  </w:tcBorders>
                </w:tcPr>
                <w:p w14:paraId="7F4051AD"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618A4DC3" w14:textId="6649D64B" w:rsidR="00EA6CBE" w:rsidRPr="00920E8A" w:rsidRDefault="00EA6CBE" w:rsidP="00286A59">
                  <w:pPr>
                    <w:rPr>
                      <w:rFonts w:cstheme="minorHAnsi"/>
                      <w:i/>
                    </w:rPr>
                  </w:pPr>
                  <w:r w:rsidRPr="00920E8A">
                    <w:rPr>
                      <w:rFonts w:cstheme="minorHAnsi"/>
                    </w:rPr>
                    <w:t xml:space="preserve">Opetellaan kuulemaan ja lukemaan tekstejä monenlaisista aiheista, lähtökohtana oppilaiden jokapäiväinen elämänpiiri </w:t>
                  </w:r>
                  <w:r w:rsidRPr="00920E8A">
                    <w:rPr>
                      <w:rFonts w:cstheme="minorHAnsi"/>
                      <w:i/>
                    </w:rPr>
                    <w:t>(esim. harrastukset,</w:t>
                  </w:r>
                  <w:r w:rsidR="006C4FF3">
                    <w:rPr>
                      <w:rFonts w:cstheme="minorHAnsi"/>
                      <w:i/>
                    </w:rPr>
                    <w:t xml:space="preserve"> </w:t>
                  </w:r>
                  <w:r w:rsidRPr="00920E8A">
                    <w:rPr>
                      <w:rFonts w:cstheme="minorHAnsi"/>
                      <w:i/>
                    </w:rPr>
                    <w:t>vapaa-ajan vietto, elämä ja toiminta englanninkielisessä ympäristössä, sekä oppilaiden kiinnostuksen kohteet ja ajankohtaiset asiat).</w:t>
                  </w:r>
                </w:p>
                <w:p w14:paraId="11D60BAF" w14:textId="77777777" w:rsidR="00EA6CBE" w:rsidRPr="00920E8A" w:rsidRDefault="00EA6CBE" w:rsidP="00286A59">
                  <w:pPr>
                    <w:rPr>
                      <w:rFonts w:cstheme="minorHAnsi"/>
                      <w:i/>
                    </w:rPr>
                  </w:pPr>
                </w:p>
                <w:p w14:paraId="5B8AE3E2" w14:textId="77777777" w:rsidR="00EA6CBE" w:rsidRPr="00920E8A" w:rsidRDefault="00EA6CBE" w:rsidP="00286A59">
                  <w:pPr>
                    <w:rPr>
                      <w:rFonts w:cstheme="minorHAnsi"/>
                    </w:rPr>
                  </w:pPr>
                  <w:r w:rsidRPr="00920E8A">
                    <w:rPr>
                      <w:rFonts w:cstheme="minorHAnsi"/>
                    </w:rPr>
                    <w:t>Opetellaan löytämään englanninkielistä materiaalia mm. ympäristöstä, verkosta ja kirjastosta.</w:t>
                  </w:r>
                </w:p>
                <w:p w14:paraId="7A552E7D" w14:textId="77777777" w:rsidR="00EA6CBE" w:rsidRPr="00920E8A" w:rsidRDefault="00EA6CBE" w:rsidP="00286A59">
                  <w:pPr>
                    <w:rPr>
                      <w:rFonts w:cstheme="minorHAnsi"/>
                    </w:rPr>
                  </w:pPr>
                </w:p>
                <w:p w14:paraId="30E56600" w14:textId="77777777" w:rsidR="00EA6CBE" w:rsidRPr="00920E8A" w:rsidRDefault="00EA6CBE" w:rsidP="00286A59">
                  <w:pPr>
                    <w:rPr>
                      <w:rFonts w:cstheme="minorHAnsi"/>
                    </w:rPr>
                  </w:pPr>
                  <w:r w:rsidRPr="00920E8A">
                    <w:rPr>
                      <w:rFonts w:cstheme="minorHAnsi"/>
                    </w:rPr>
                    <w:t>Harjoitellaan informaaleja kielenkäyttötilanteita, joissa harjoitellaan kohteliasta kieltä eri kulttuurisissa tilanteissa.</w:t>
                  </w:r>
                </w:p>
                <w:p w14:paraId="6B86D9C0" w14:textId="77777777" w:rsidR="00EA6CBE" w:rsidRPr="00920E8A" w:rsidRDefault="00EA6CBE" w:rsidP="00286A59">
                  <w:pPr>
                    <w:rPr>
                      <w:rFonts w:cstheme="minorHAnsi"/>
                    </w:rPr>
                  </w:pPr>
                </w:p>
                <w:p w14:paraId="2F5C8D18" w14:textId="77777777" w:rsidR="00EA6CBE" w:rsidRPr="00920E8A" w:rsidRDefault="00EA6CBE" w:rsidP="00286A59">
                  <w:pPr>
                    <w:rPr>
                      <w:rFonts w:cstheme="minorHAnsi"/>
                    </w:rPr>
                  </w:pPr>
                  <w:r w:rsidRPr="00920E8A">
                    <w:rPr>
                      <w:rFonts w:cstheme="minorHAnsi"/>
                    </w:rPr>
                    <w:t>Huomioidaan kulttuurien väliset erot.</w:t>
                  </w:r>
                </w:p>
                <w:p w14:paraId="0C9D8C64" w14:textId="77777777" w:rsidR="00EA6CBE" w:rsidRPr="00920E8A" w:rsidRDefault="00EA6CBE" w:rsidP="00286A59">
                  <w:pPr>
                    <w:rPr>
                      <w:rFonts w:cstheme="minorHAnsi"/>
                    </w:rPr>
                  </w:pPr>
                </w:p>
                <w:p w14:paraId="131F946C" w14:textId="77777777" w:rsidR="00EA6CBE" w:rsidRPr="00920E8A" w:rsidRDefault="00EA6CBE" w:rsidP="00286A59">
                  <w:pPr>
                    <w:rPr>
                      <w:rFonts w:cstheme="minorHAnsi"/>
                    </w:rPr>
                  </w:pPr>
                  <w:r w:rsidRPr="00920E8A">
                    <w:rPr>
                      <w:rFonts w:cstheme="minorHAnsi"/>
                    </w:rPr>
                    <w:t>Sanastoa ja rakenteita opetellaan tekstien yhteydessä.</w:t>
                  </w:r>
                </w:p>
                <w:p w14:paraId="3D8DC0A3" w14:textId="77777777" w:rsidR="00EA6CBE" w:rsidRPr="00920E8A" w:rsidRDefault="00EA6CBE" w:rsidP="00286A59">
                  <w:pPr>
                    <w:rPr>
                      <w:rFonts w:cstheme="minorHAnsi"/>
                    </w:rPr>
                  </w:pPr>
                </w:p>
                <w:p w14:paraId="0223F90C" w14:textId="77777777" w:rsidR="00EA6CBE" w:rsidRPr="00920E8A" w:rsidRDefault="00EA6CBE" w:rsidP="00286A59">
                  <w:pPr>
                    <w:rPr>
                      <w:rFonts w:cstheme="minorHAnsi"/>
                    </w:rPr>
                  </w:pPr>
                  <w:r w:rsidRPr="00920E8A">
                    <w:rPr>
                      <w:rFonts w:cstheme="minorHAnsi"/>
                    </w:rPr>
                    <w:t>Käsiteltäviä aiheita ja tekstejä valitaan yhdessä.</w:t>
                  </w:r>
                </w:p>
                <w:p w14:paraId="3915EDF1"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9561351" w14:textId="77777777" w:rsidR="00EA6CBE" w:rsidRPr="00920E8A" w:rsidRDefault="00EA6CBE" w:rsidP="00286A59">
                  <w:pPr>
                    <w:rPr>
                      <w:rFonts w:cstheme="minorHAnsi"/>
                      <w:b/>
                    </w:rPr>
                  </w:pPr>
                  <w:r w:rsidRPr="00920E8A">
                    <w:rPr>
                      <w:rFonts w:cstheme="minorHAnsi"/>
                    </w:rPr>
                    <w:t>L4</w:t>
                  </w:r>
                </w:p>
              </w:tc>
            </w:tr>
            <w:tr w:rsidR="00D31FE7" w:rsidRPr="00920E8A" w14:paraId="4445E5CE" w14:textId="77777777" w:rsidTr="00A12DF9">
              <w:tc>
                <w:tcPr>
                  <w:tcW w:w="9663" w:type="dxa"/>
                  <w:gridSpan w:val="4"/>
                  <w:tcBorders>
                    <w:top w:val="single" w:sz="4" w:space="0" w:color="auto"/>
                    <w:left w:val="single" w:sz="4" w:space="0" w:color="auto"/>
                    <w:bottom w:val="single" w:sz="4" w:space="0" w:color="auto"/>
                    <w:right w:val="single" w:sz="4" w:space="0" w:color="auto"/>
                  </w:tcBorders>
                </w:tcPr>
                <w:p w14:paraId="20144272" w14:textId="019CB62B" w:rsidR="00D31FE7" w:rsidRPr="00920E8A" w:rsidRDefault="00D31FE7" w:rsidP="00286A59">
                  <w:pPr>
                    <w:rPr>
                      <w:rFonts w:cstheme="minorHAnsi"/>
                    </w:rPr>
                  </w:pPr>
                  <w:r w:rsidRPr="00920E8A">
                    <w:rPr>
                      <w:rFonts w:cstheme="minorHAnsi"/>
                      <w:b/>
                      <w:bCs/>
                    </w:rPr>
                    <w:t>Kehittyvä kielitaito, taito tulkita tekstejä</w:t>
                  </w:r>
                </w:p>
              </w:tc>
            </w:tr>
            <w:tr w:rsidR="00EA6CBE" w:rsidRPr="00920E8A" w14:paraId="7958A0BA" w14:textId="77777777" w:rsidTr="00EA6CBE">
              <w:tc>
                <w:tcPr>
                  <w:tcW w:w="2472" w:type="dxa"/>
                  <w:tcBorders>
                    <w:top w:val="single" w:sz="4" w:space="0" w:color="auto"/>
                    <w:left w:val="single" w:sz="4" w:space="0" w:color="auto"/>
                    <w:bottom w:val="single" w:sz="4" w:space="0" w:color="auto"/>
                    <w:right w:val="single" w:sz="4" w:space="0" w:color="auto"/>
                  </w:tcBorders>
                </w:tcPr>
                <w:p w14:paraId="4349D96C" w14:textId="77777777" w:rsidR="00EA6CBE" w:rsidRPr="00920E8A" w:rsidRDefault="00EA6CBE" w:rsidP="00286A59">
                  <w:pPr>
                    <w:rPr>
                      <w:rFonts w:eastAsia="Calibri" w:cstheme="minorHAnsi"/>
                      <w:b/>
                    </w:rPr>
                  </w:pPr>
                  <w:r w:rsidRPr="00920E8A">
                    <w:rPr>
                      <w:rFonts w:cstheme="minorHAnsi"/>
                    </w:rPr>
                    <w:t>T11 tarjota Oppilaille mahdollisuuksia tuottaa puhetta ja kirjoitusta aihepiirejä laajentaen sekä kiinnittäen huomiota myös keskeisiin rakenteisiin ja ääntämisen perussääntöihin</w:t>
                  </w:r>
                </w:p>
              </w:tc>
              <w:tc>
                <w:tcPr>
                  <w:tcW w:w="434" w:type="dxa"/>
                  <w:tcBorders>
                    <w:top w:val="single" w:sz="4" w:space="0" w:color="auto"/>
                    <w:left w:val="single" w:sz="4" w:space="0" w:color="auto"/>
                    <w:bottom w:val="single" w:sz="4" w:space="0" w:color="auto"/>
                    <w:right w:val="single" w:sz="4" w:space="0" w:color="auto"/>
                  </w:tcBorders>
                </w:tcPr>
                <w:p w14:paraId="0326E1E6"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5B4E9FC" w14:textId="77777777" w:rsidR="00EA6CBE" w:rsidRPr="00920E8A" w:rsidRDefault="00EA6CBE" w:rsidP="00286A59">
                  <w:pPr>
                    <w:rPr>
                      <w:rFonts w:cstheme="minorHAnsi"/>
                      <w:i/>
                    </w:rPr>
                  </w:pPr>
                  <w:r w:rsidRPr="00920E8A">
                    <w:rPr>
                      <w:rFonts w:cstheme="minorHAnsi"/>
                    </w:rPr>
                    <w:t xml:space="preserve">Harjoitellaan englannin keskeistä sanastoa ja yksinkertaisia lauseita puhetta ja kirjoitusta käyttäen, lähtökohtana oppilaiden jokapäiväinen elämänpiiri </w:t>
                  </w:r>
                  <w:r w:rsidRPr="00920E8A">
                    <w:rPr>
                      <w:rFonts w:cstheme="minorHAnsi"/>
                      <w:i/>
                    </w:rPr>
                    <w:t>(esim. harrastukset,</w:t>
                  </w:r>
                  <w:r w:rsidR="00025CD9" w:rsidRPr="00920E8A">
                    <w:rPr>
                      <w:rFonts w:cstheme="minorHAnsi"/>
                      <w:i/>
                    </w:rPr>
                    <w:t xml:space="preserve"> </w:t>
                  </w:r>
                  <w:r w:rsidRPr="00920E8A">
                    <w:rPr>
                      <w:rFonts w:cstheme="minorHAnsi"/>
                      <w:i/>
                    </w:rPr>
                    <w:t>vapaa-ajan vietto, elämä ja toiminta englanninkielisessä ympäristössä, sekä oppilaiden kiinnostuksen kohteet ja ajankohtaiset asiat).</w:t>
                  </w:r>
                </w:p>
                <w:p w14:paraId="08810939" w14:textId="77777777" w:rsidR="00EA6CBE" w:rsidRPr="00920E8A" w:rsidRDefault="00EA6CBE" w:rsidP="00286A59">
                  <w:pPr>
                    <w:rPr>
                      <w:rFonts w:cstheme="minorHAnsi"/>
                    </w:rPr>
                  </w:pPr>
                </w:p>
                <w:p w14:paraId="594B7B4E" w14:textId="77777777" w:rsidR="00EA6CBE" w:rsidRPr="00920E8A" w:rsidRDefault="00EA6CBE" w:rsidP="00286A59">
                  <w:pPr>
                    <w:rPr>
                      <w:rFonts w:cstheme="minorHAnsi"/>
                    </w:rPr>
                  </w:pPr>
                  <w:r w:rsidRPr="00920E8A">
                    <w:rPr>
                      <w:rFonts w:cstheme="minorHAnsi"/>
                    </w:rPr>
                    <w:t>Käytetään kielitaitoa rohkeasti.</w:t>
                  </w:r>
                </w:p>
                <w:p w14:paraId="3FC64557" w14:textId="77777777" w:rsidR="00EA6CBE" w:rsidRPr="00920E8A" w:rsidRDefault="00EA6CBE" w:rsidP="00286A59">
                  <w:pPr>
                    <w:rPr>
                      <w:rFonts w:cstheme="minorHAnsi"/>
                    </w:rPr>
                  </w:pPr>
                </w:p>
                <w:p w14:paraId="345F0408" w14:textId="77777777" w:rsidR="00EA6CBE" w:rsidRPr="00920E8A" w:rsidRDefault="00EA6CBE" w:rsidP="00286A59">
                  <w:pPr>
                    <w:rPr>
                      <w:rFonts w:cstheme="minorHAnsi"/>
                    </w:rPr>
                  </w:pPr>
                  <w:r w:rsidRPr="00920E8A">
                    <w:rPr>
                      <w:rFonts w:cstheme="minorHAnsi"/>
                    </w:rPr>
                    <w:t>Sovelletaan ja käytetään keskeisiä rakenteita.</w:t>
                  </w:r>
                </w:p>
                <w:p w14:paraId="3C2A7030" w14:textId="77777777" w:rsidR="00EA6CBE" w:rsidRPr="00920E8A" w:rsidRDefault="00EA6CBE" w:rsidP="00286A59">
                  <w:pPr>
                    <w:rPr>
                      <w:rFonts w:cstheme="minorHAnsi"/>
                    </w:rPr>
                  </w:pPr>
                </w:p>
                <w:p w14:paraId="431EADA4" w14:textId="77777777" w:rsidR="00EA6CBE" w:rsidRPr="00920E8A" w:rsidRDefault="00EA6CBE" w:rsidP="00286A59">
                  <w:pPr>
                    <w:rPr>
                      <w:rFonts w:cstheme="minorHAnsi"/>
                    </w:rPr>
                  </w:pPr>
                  <w:r w:rsidRPr="00920E8A">
                    <w:rPr>
                      <w:rFonts w:cstheme="minorHAnsi"/>
                    </w:rPr>
                    <w:t>Harjoitellaan foneettisen kirjoituksen merkkejä.</w:t>
                  </w:r>
                </w:p>
                <w:p w14:paraId="0AF83C01" w14:textId="77777777" w:rsidR="00EA6CBE" w:rsidRPr="00920E8A" w:rsidRDefault="00EA6CBE" w:rsidP="00286A59">
                  <w:pPr>
                    <w:rPr>
                      <w:rFonts w:cstheme="minorHAnsi"/>
                    </w:rPr>
                  </w:pPr>
                </w:p>
                <w:p w14:paraId="7022BA84" w14:textId="77777777" w:rsidR="00EA6CBE" w:rsidRPr="00920E8A" w:rsidRDefault="00EA6CBE" w:rsidP="00286A59">
                  <w:pPr>
                    <w:rPr>
                      <w:rFonts w:cstheme="minorHAnsi"/>
                    </w:rPr>
                  </w:pPr>
                  <w:r w:rsidRPr="00920E8A">
                    <w:rPr>
                      <w:rFonts w:cstheme="minorHAnsi"/>
                    </w:rPr>
                    <w:t>Harjoitellaan englannin kielen ääntämisen kaikkia osa-alueita.</w:t>
                  </w:r>
                </w:p>
                <w:p w14:paraId="7F5A5714" w14:textId="77777777" w:rsidR="00EA6CBE" w:rsidRPr="00920E8A" w:rsidRDefault="00EA6CBE" w:rsidP="00286A59">
                  <w:pPr>
                    <w:rPr>
                      <w:rFonts w:cstheme="minorHAnsi"/>
                    </w:rPr>
                  </w:pPr>
                </w:p>
                <w:p w14:paraId="47CBA7A8" w14:textId="77777777" w:rsidR="00EA6CBE" w:rsidRPr="00920E8A" w:rsidRDefault="00EA6CBE" w:rsidP="00286A59">
                  <w:pPr>
                    <w:rPr>
                      <w:rFonts w:cstheme="minorHAnsi"/>
                    </w:rPr>
                  </w:pPr>
                  <w:r w:rsidRPr="00920E8A">
                    <w:rPr>
                      <w:rFonts w:cstheme="minorHAnsi"/>
                    </w:rPr>
                    <w:t>Käytetään vertaistukea ääntämisen harjoittelussa sekä arvioidaan omaa puhetta.</w:t>
                  </w:r>
                </w:p>
                <w:p w14:paraId="6AEBA894" w14:textId="77777777" w:rsidR="00EA6CBE" w:rsidRPr="00920E8A" w:rsidRDefault="00EA6CBE" w:rsidP="00286A59">
                  <w:pPr>
                    <w:rPr>
                      <w:rFonts w:cstheme="minorHAnsi"/>
                    </w:rPr>
                  </w:pPr>
                </w:p>
                <w:p w14:paraId="6DAF19B8" w14:textId="77777777" w:rsidR="00EA6CBE" w:rsidRPr="00920E8A" w:rsidRDefault="00EA6CBE" w:rsidP="00286A59">
                  <w:pPr>
                    <w:rPr>
                      <w:rFonts w:cstheme="minorHAnsi"/>
                    </w:rPr>
                  </w:pPr>
                  <w:r w:rsidRPr="00920E8A">
                    <w:rPr>
                      <w:rFonts w:cstheme="minorHAnsi"/>
                    </w:rPr>
                    <w:t>Sovelletaan joitakin ääntämisen perussääntöjä muissakin kuin harjoitelluissa ilmauksissa.</w:t>
                  </w:r>
                </w:p>
                <w:p w14:paraId="717A8DAB"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599D3A2" w14:textId="77777777" w:rsidR="00EA6CBE" w:rsidRPr="00920E8A" w:rsidRDefault="00025CD9" w:rsidP="00286A59">
                  <w:pPr>
                    <w:rPr>
                      <w:rFonts w:cstheme="minorHAnsi"/>
                      <w:b/>
                      <w:bCs/>
                    </w:rPr>
                  </w:pPr>
                  <w:r w:rsidRPr="00920E8A">
                    <w:rPr>
                      <w:rFonts w:cstheme="minorHAnsi"/>
                    </w:rPr>
                    <w:t>L3L4L5</w:t>
                  </w:r>
                  <w:r w:rsidR="00EA6CBE" w:rsidRPr="00920E8A">
                    <w:rPr>
                      <w:rFonts w:cstheme="minorHAnsi"/>
                    </w:rPr>
                    <w:t>L7</w:t>
                  </w:r>
                </w:p>
              </w:tc>
            </w:tr>
          </w:tbl>
          <w:p w14:paraId="581AE639" w14:textId="77777777" w:rsidR="00EA6CBE" w:rsidRPr="00920E8A" w:rsidRDefault="00EA6CBE" w:rsidP="00286A59">
            <w:pPr>
              <w:rPr>
                <w:rFonts w:eastAsia="Calibri" w:cstheme="minorHAnsi"/>
                <w:sz w:val="24"/>
                <w:szCs w:val="24"/>
              </w:rPr>
            </w:pPr>
          </w:p>
        </w:tc>
      </w:tr>
    </w:tbl>
    <w:p w14:paraId="2711B08D" w14:textId="77777777" w:rsidR="00EA6CBE" w:rsidRPr="00920E8A" w:rsidRDefault="00EA6CBE" w:rsidP="00286A59">
      <w:pPr>
        <w:rPr>
          <w:rFonts w:cstheme="minorHAnsi"/>
        </w:rPr>
      </w:pPr>
    </w:p>
    <w:p w14:paraId="6963F6EF" w14:textId="3B05195F" w:rsidR="005D03A4" w:rsidRDefault="005D03A4" w:rsidP="00286A59">
      <w:pPr>
        <w:pStyle w:val="Otsikko6"/>
      </w:pPr>
      <w:r>
        <w:t>Englanti A2</w:t>
      </w:r>
    </w:p>
    <w:p w14:paraId="6CAEE990" w14:textId="776FA3BF" w:rsidR="00EA6CBE" w:rsidRPr="00920E8A" w:rsidRDefault="00EA6CBE" w:rsidP="00286A59">
      <w:pPr>
        <w:pStyle w:val="Otsikko7"/>
        <w:rPr>
          <w:rFonts w:asciiTheme="minorHAnsi" w:hAnsiTheme="minorHAnsi" w:cstheme="minorHAnsi"/>
        </w:rPr>
      </w:pPr>
      <w:r w:rsidRPr="00920E8A">
        <w:rPr>
          <w:rFonts w:asciiTheme="minorHAnsi" w:hAnsiTheme="minorHAnsi" w:cstheme="minorHAnsi"/>
        </w:rPr>
        <w:t>4.</w:t>
      </w:r>
      <w:r w:rsidR="00025CD9" w:rsidRPr="00920E8A">
        <w:rPr>
          <w:rFonts w:asciiTheme="minorHAnsi" w:hAnsiTheme="minorHAnsi" w:cstheme="minorHAnsi"/>
        </w:rPr>
        <w:t xml:space="preserve"> l</w:t>
      </w:r>
      <w:r w:rsidRPr="00920E8A">
        <w:rPr>
          <w:rFonts w:asciiTheme="minorHAnsi" w:hAnsiTheme="minorHAnsi" w:cstheme="minorHAnsi"/>
        </w:rPr>
        <w:t>uokka</w:t>
      </w:r>
    </w:p>
    <w:p w14:paraId="0D431913" w14:textId="10E9C941" w:rsidR="00EA6CBE" w:rsidRPr="00920E8A" w:rsidRDefault="00EA6CBE" w:rsidP="00286A59">
      <w:pPr>
        <w:rPr>
          <w:rFonts w:cstheme="minorHAnsi"/>
          <w:b/>
          <w:color w:val="4F81BD" w:themeColor="accent1"/>
          <w:sz w:val="32"/>
          <w:szCs w:val="32"/>
        </w:rPr>
      </w:pPr>
      <w:r w:rsidRPr="00920E8A">
        <w:rPr>
          <w:rFonts w:cstheme="minorHAnsi"/>
          <w:b/>
          <w:color w:val="4F81BD" w:themeColor="accent1"/>
          <w:sz w:val="32"/>
          <w:szCs w:val="32"/>
        </w:rPr>
        <w:t>ENGLANTI</w:t>
      </w:r>
      <w:r w:rsidR="005B1D4B">
        <w:rPr>
          <w:rFonts w:cstheme="minorHAnsi"/>
          <w:b/>
          <w:color w:val="4F81BD" w:themeColor="accent1"/>
          <w:sz w:val="32"/>
          <w:szCs w:val="32"/>
        </w:rPr>
        <w:t>,</w:t>
      </w:r>
      <w:r w:rsidRPr="00920E8A">
        <w:rPr>
          <w:rFonts w:cstheme="minorHAnsi"/>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30E466EC"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6225A6C5" w14:textId="77777777" w:rsidR="00EA6CBE" w:rsidRPr="00920E8A" w:rsidRDefault="00EA6CBE" w:rsidP="00286A59">
            <w:pPr>
              <w:rPr>
                <w:rFonts w:eastAsia="Calibri" w:cstheme="minorHAnsi"/>
              </w:rPr>
            </w:pPr>
          </w:p>
          <w:p w14:paraId="597BCE99" w14:textId="77777777" w:rsidR="00EA6CBE" w:rsidRPr="00920E8A" w:rsidRDefault="00EA6CBE" w:rsidP="00286A59">
            <w:pPr>
              <w:rPr>
                <w:rFonts w:eastAsia="Calibri" w:cstheme="minorHAnsi"/>
              </w:rPr>
            </w:pPr>
            <w:r w:rsidRPr="00920E8A">
              <w:rPr>
                <w:rFonts w:cstheme="minorHAnsi"/>
                <w:noProof/>
                <w:lang w:eastAsia="fi-FI"/>
              </w:rPr>
              <w:drawing>
                <wp:inline distT="0" distB="0" distL="0" distR="0" wp14:anchorId="0281108C" wp14:editId="2C647EC9">
                  <wp:extent cx="504825" cy="723900"/>
                  <wp:effectExtent l="0" t="0" r="9525"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DB1A729" w14:textId="77777777" w:rsidR="00EA6CBE" w:rsidRPr="00920E8A" w:rsidRDefault="00EA6CBE" w:rsidP="00286A59">
            <w:pPr>
              <w:rPr>
                <w:rFonts w:eastAsia="Calibri" w:cstheme="minorHAnsi"/>
              </w:rPr>
            </w:pPr>
          </w:p>
          <w:p w14:paraId="2366B919" w14:textId="77777777" w:rsidR="00EA6CBE" w:rsidRPr="00920E8A" w:rsidRDefault="00EA6CBE" w:rsidP="00286A59">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190C3B45" w14:textId="77777777" w:rsidTr="00605C6C">
              <w:trPr>
                <w:trHeight w:val="570"/>
              </w:trPr>
              <w:tc>
                <w:tcPr>
                  <w:tcW w:w="2472" w:type="dxa"/>
                  <w:tcBorders>
                    <w:top w:val="single" w:sz="4" w:space="0" w:color="auto"/>
                    <w:left w:val="single" w:sz="4" w:space="0" w:color="auto"/>
                    <w:bottom w:val="single" w:sz="4" w:space="0" w:color="auto"/>
                    <w:right w:val="single" w:sz="4" w:space="0" w:color="auto"/>
                  </w:tcBorders>
                  <w:hideMark/>
                </w:tcPr>
                <w:p w14:paraId="36D7A875" w14:textId="77777777" w:rsidR="00EA6CBE" w:rsidRPr="00920E8A" w:rsidRDefault="00EA6CBE" w:rsidP="00286A59">
                  <w:pPr>
                    <w:rPr>
                      <w:rFonts w:cstheme="minorHAnsi"/>
                      <w:b/>
                    </w:rPr>
                  </w:pPr>
                  <w:r w:rsidRPr="00920E8A">
                    <w:rPr>
                      <w:rFonts w:cstheme="minorHAnsi"/>
                      <w:b/>
                      <w:bCs/>
                    </w:rPr>
                    <w:t>Tavoitteet</w:t>
                  </w:r>
                </w:p>
                <w:p w14:paraId="0A666913" w14:textId="77777777" w:rsidR="00EA6CBE" w:rsidRPr="00920E8A" w:rsidRDefault="00EA6CBE" w:rsidP="00286A59">
                  <w:pPr>
                    <w:rPr>
                      <w:rFonts w:cstheme="minorHAnsi"/>
                      <w:b/>
                    </w:rPr>
                  </w:pPr>
                  <w:r w:rsidRPr="00920E8A">
                    <w:rPr>
                      <w:rFonts w:cstheme="minorHAnsi"/>
                      <w:b/>
                      <w:bCs/>
                    </w:rPr>
                    <w:t>4.</w:t>
                  </w:r>
                  <w:r w:rsidR="00025CD9" w:rsidRPr="00920E8A">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15D9A5D8" w14:textId="77777777" w:rsidR="00EA6CBE" w:rsidRPr="00920E8A" w:rsidRDefault="00EA6CBE" w:rsidP="00286A59">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59BBFBD3" w14:textId="77777777" w:rsidR="00EA6CBE" w:rsidRPr="00920E8A" w:rsidRDefault="00EA6CBE" w:rsidP="00286A59">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BB8BBE0" w14:textId="77777777" w:rsidR="00EA6CBE" w:rsidRPr="00920E8A" w:rsidRDefault="00EA6CBE" w:rsidP="00286A59">
                  <w:pPr>
                    <w:rPr>
                      <w:rFonts w:eastAsia="Calibri" w:cstheme="minorHAnsi"/>
                      <w:b/>
                    </w:rPr>
                  </w:pPr>
                  <w:r w:rsidRPr="00920E8A">
                    <w:rPr>
                      <w:rFonts w:cstheme="minorHAnsi"/>
                      <w:b/>
                    </w:rPr>
                    <w:t>L</w:t>
                  </w:r>
                </w:p>
              </w:tc>
            </w:tr>
            <w:tr w:rsidR="00D31FE7" w:rsidRPr="00920E8A" w14:paraId="1B73ED91" w14:textId="77777777" w:rsidTr="00352B8F">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649AA334" w14:textId="374F1008" w:rsidR="00D31FE7" w:rsidRPr="00920E8A" w:rsidRDefault="00D31FE7" w:rsidP="00286A59">
                  <w:pPr>
                    <w:rPr>
                      <w:rFonts w:cstheme="minorHAnsi"/>
                    </w:rPr>
                  </w:pPr>
                  <w:r w:rsidRPr="00920E8A">
                    <w:rPr>
                      <w:rFonts w:cstheme="minorHAnsi"/>
                      <w:b/>
                      <w:bCs/>
                    </w:rPr>
                    <w:t>Kasvu kulttuuriseen moninaisuuteen ja kielitietoisuuteen</w:t>
                  </w:r>
                </w:p>
              </w:tc>
            </w:tr>
            <w:tr w:rsidR="00EA6CBE" w:rsidRPr="00920E8A" w14:paraId="039951E7" w14:textId="77777777" w:rsidTr="00EA6CBE">
              <w:tc>
                <w:tcPr>
                  <w:tcW w:w="2472" w:type="dxa"/>
                  <w:tcBorders>
                    <w:top w:val="single" w:sz="4" w:space="0" w:color="auto"/>
                    <w:left w:val="single" w:sz="4" w:space="0" w:color="auto"/>
                    <w:bottom w:val="single" w:sz="4" w:space="0" w:color="auto"/>
                    <w:right w:val="single" w:sz="4" w:space="0" w:color="auto"/>
                  </w:tcBorders>
                </w:tcPr>
                <w:p w14:paraId="496D87D3" w14:textId="77777777" w:rsidR="00EA6CBE" w:rsidRPr="00920E8A" w:rsidRDefault="00EA6CBE" w:rsidP="00286A59">
                  <w:pPr>
                    <w:rPr>
                      <w:rFonts w:cstheme="minorHAnsi"/>
                      <w:b/>
                    </w:rPr>
                  </w:pPr>
                  <w:r w:rsidRPr="00920E8A">
                    <w:rPr>
                      <w:rFonts w:cstheme="minorHAnsi"/>
                    </w:rPr>
                    <w:t>T1 ohjata oppilasta havaitsemaan lähiympäristön ja maailman kielellinen ja kulttuurinen runsaus sekä englannin asema globaalin viestinnän kielenä</w:t>
                  </w:r>
                </w:p>
              </w:tc>
              <w:tc>
                <w:tcPr>
                  <w:tcW w:w="434" w:type="dxa"/>
                  <w:tcBorders>
                    <w:top w:val="single" w:sz="4" w:space="0" w:color="auto"/>
                    <w:left w:val="single" w:sz="4" w:space="0" w:color="auto"/>
                    <w:bottom w:val="single" w:sz="4" w:space="0" w:color="auto"/>
                    <w:right w:val="single" w:sz="4" w:space="0" w:color="auto"/>
                  </w:tcBorders>
                </w:tcPr>
                <w:p w14:paraId="0A0093AE"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532E2E83" w14:textId="77777777" w:rsidR="00EA6CBE" w:rsidRPr="00920E8A" w:rsidRDefault="00EA6CBE" w:rsidP="00286A59">
                  <w:pPr>
                    <w:rPr>
                      <w:rFonts w:cstheme="minorHAnsi"/>
                    </w:rPr>
                  </w:pPr>
                  <w:r w:rsidRPr="00920E8A">
                    <w:rPr>
                      <w:rFonts w:cstheme="minorHAnsi"/>
                    </w:rPr>
                    <w:t>Pohditaan oppilaan omia kieli- ja kulttuurikokemuksia ja tutustutaan ympäröivän yhteisön monikielisyyteen ja -kulttuurisuuteen kotikansainvälisyyden avulla.</w:t>
                  </w:r>
                </w:p>
                <w:p w14:paraId="2DBB2930" w14:textId="77777777" w:rsidR="00EA6CBE" w:rsidRPr="00920E8A" w:rsidRDefault="00EA6CBE" w:rsidP="00286A59">
                  <w:pPr>
                    <w:rPr>
                      <w:rFonts w:cstheme="minorHAnsi"/>
                    </w:rPr>
                  </w:pPr>
                </w:p>
                <w:p w14:paraId="0027E8DD" w14:textId="77777777" w:rsidR="00EA6CBE" w:rsidRPr="00920E8A" w:rsidRDefault="00EA6CBE" w:rsidP="00286A59">
                  <w:pPr>
                    <w:rPr>
                      <w:rFonts w:cstheme="minorHAnsi"/>
                    </w:rPr>
                  </w:pPr>
                  <w:r w:rsidRPr="00920E8A">
                    <w:rPr>
                      <w:rFonts w:cstheme="minorHAnsi"/>
                    </w:rPr>
                    <w:t>Tutkitaan mitkä ovat maailman eniten puhutut kielet ja tutustutaan niiden levinneisyyteen maailmalla.</w:t>
                  </w:r>
                </w:p>
                <w:p w14:paraId="161D1245" w14:textId="77777777" w:rsidR="00EA6CBE" w:rsidRPr="00920E8A" w:rsidRDefault="00EA6CBE" w:rsidP="00286A59">
                  <w:pPr>
                    <w:rPr>
                      <w:rFonts w:cstheme="minorHAnsi"/>
                    </w:rPr>
                  </w:pPr>
                </w:p>
                <w:p w14:paraId="7452AC71" w14:textId="77777777" w:rsidR="00EA6CBE" w:rsidRPr="00920E8A" w:rsidRDefault="00EA6CBE" w:rsidP="00286A59">
                  <w:pPr>
                    <w:rPr>
                      <w:rFonts w:cstheme="minorHAnsi"/>
                    </w:rPr>
                  </w:pPr>
                  <w:r w:rsidRPr="00920E8A">
                    <w:rPr>
                      <w:rFonts w:cstheme="minorHAnsi"/>
                    </w:rPr>
                    <w:t>Tutkitaan mahdollisuuksia hyödyntää kotikansainvälisyyttä ja harjoitella kansainvälistä yhteydenpitoa.</w:t>
                  </w:r>
                </w:p>
                <w:p w14:paraId="22AE6F48" w14:textId="77777777" w:rsidR="00EA6CBE" w:rsidRPr="00920E8A" w:rsidRDefault="00EA6CBE" w:rsidP="00286A59">
                  <w:pPr>
                    <w:rPr>
                      <w:rFonts w:cstheme="minorHAnsi"/>
                    </w:rPr>
                  </w:pPr>
                </w:p>
                <w:p w14:paraId="18EFEF5B" w14:textId="77777777" w:rsidR="00EA6CBE" w:rsidRPr="00920E8A" w:rsidRDefault="00EA6CBE" w:rsidP="00286A59">
                  <w:pPr>
                    <w:rPr>
                      <w:rFonts w:cstheme="minorHAnsi"/>
                    </w:rPr>
                  </w:pPr>
                  <w:r w:rsidRPr="00920E8A">
                    <w:rPr>
                      <w:rFonts w:cstheme="minorHAnsi"/>
                    </w:rPr>
                    <w:t>Huomioidaan englannin asema globaalin viestinnän kielenä.</w:t>
                  </w:r>
                </w:p>
                <w:p w14:paraId="47BE3380"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6CA8D3D" w14:textId="77777777" w:rsidR="00EA6CBE" w:rsidRPr="00920E8A" w:rsidRDefault="00EA6CBE" w:rsidP="00286A59">
                  <w:pPr>
                    <w:rPr>
                      <w:rFonts w:cstheme="minorHAnsi"/>
                    </w:rPr>
                  </w:pPr>
                  <w:r w:rsidRPr="00920E8A">
                    <w:rPr>
                      <w:rFonts w:cstheme="minorHAnsi"/>
                    </w:rPr>
                    <w:t>L2</w:t>
                  </w:r>
                </w:p>
              </w:tc>
            </w:tr>
            <w:tr w:rsidR="00EA6CBE" w:rsidRPr="00920E8A" w14:paraId="61C66B32" w14:textId="77777777" w:rsidTr="00EA6CBE">
              <w:tc>
                <w:tcPr>
                  <w:tcW w:w="2472" w:type="dxa"/>
                  <w:tcBorders>
                    <w:top w:val="single" w:sz="4" w:space="0" w:color="auto"/>
                    <w:left w:val="single" w:sz="4" w:space="0" w:color="auto"/>
                    <w:bottom w:val="single" w:sz="4" w:space="0" w:color="auto"/>
                    <w:right w:val="single" w:sz="4" w:space="0" w:color="auto"/>
                  </w:tcBorders>
                </w:tcPr>
                <w:p w14:paraId="2BE7BE3F" w14:textId="77777777" w:rsidR="00EA6CBE" w:rsidRPr="00920E8A" w:rsidRDefault="00EA6CBE" w:rsidP="00286A59">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747A3A9E"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027C766" w14:textId="77777777" w:rsidR="00EA6CBE" w:rsidRPr="00920E8A" w:rsidRDefault="00EA6CBE" w:rsidP="00286A59">
                  <w:pPr>
                    <w:rPr>
                      <w:rFonts w:cstheme="minorHAnsi"/>
                    </w:rPr>
                  </w:pPr>
                  <w:r w:rsidRPr="00920E8A">
                    <w:rPr>
                      <w:rFonts w:cstheme="minorHAnsi"/>
                    </w:rPr>
                    <w:t>Hyödynnetään oman koulun ja lähiympäristön kotikansainvälisyyttä kielenopetuksessa.</w:t>
                  </w:r>
                </w:p>
                <w:p w14:paraId="61193B3E" w14:textId="77777777" w:rsidR="00EA6CBE" w:rsidRPr="00920E8A" w:rsidRDefault="00EA6CBE" w:rsidP="00286A59">
                  <w:pPr>
                    <w:rPr>
                      <w:rFonts w:cstheme="minorHAnsi"/>
                    </w:rPr>
                  </w:pPr>
                </w:p>
                <w:p w14:paraId="2002934A" w14:textId="77777777" w:rsidR="00EA6CBE" w:rsidRPr="00920E8A" w:rsidRDefault="00EA6CBE" w:rsidP="00286A59">
                  <w:pPr>
                    <w:rPr>
                      <w:rFonts w:cstheme="minorHAnsi"/>
                    </w:rPr>
                  </w:pPr>
                  <w:r w:rsidRPr="00920E8A">
                    <w:rPr>
                      <w:rFonts w:cstheme="minorHAnsi"/>
                    </w:rPr>
                    <w:t>Pohditaan omia kokemuksia kohtaamisissa eri kieli- ja kulttuuritaustan omaavien ihmisten kanssa.</w:t>
                  </w:r>
                </w:p>
                <w:p w14:paraId="1DD94897" w14:textId="77777777" w:rsidR="00EA6CBE" w:rsidRPr="00920E8A" w:rsidRDefault="00EA6CBE" w:rsidP="00286A59">
                  <w:pPr>
                    <w:rPr>
                      <w:rFonts w:cstheme="minorHAnsi"/>
                    </w:rPr>
                  </w:pPr>
                </w:p>
                <w:p w14:paraId="33C28001" w14:textId="77777777" w:rsidR="00EA6CBE" w:rsidRPr="00920E8A" w:rsidRDefault="00EA6CBE" w:rsidP="00286A59">
                  <w:pPr>
                    <w:rPr>
                      <w:rFonts w:cstheme="minorHAnsi"/>
                    </w:rPr>
                  </w:pPr>
                  <w:r w:rsidRPr="00920E8A">
                    <w:rPr>
                      <w:rFonts w:cstheme="minorHAnsi"/>
                    </w:rPr>
                    <w:t xml:space="preserve">Harjoitellaan arvostavaa kielenkäyttöä vuorovaikutustilanteissa </w:t>
                  </w:r>
                  <w:r w:rsidRPr="00920E8A">
                    <w:rPr>
                      <w:rFonts w:cstheme="minorHAnsi"/>
                      <w:i/>
                    </w:rPr>
                    <w:t>(esim. leikin ja draaman avulla</w:t>
                  </w:r>
                  <w:r w:rsidRPr="00920E8A">
                    <w:rPr>
                      <w:rFonts w:cstheme="minorHAnsi"/>
                    </w:rPr>
                    <w:t>).</w:t>
                  </w:r>
                </w:p>
                <w:p w14:paraId="47B57437"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7383142"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2149E4F8" w14:textId="77777777" w:rsidTr="00EA6CBE">
              <w:tc>
                <w:tcPr>
                  <w:tcW w:w="2472" w:type="dxa"/>
                  <w:tcBorders>
                    <w:top w:val="single" w:sz="4" w:space="0" w:color="auto"/>
                    <w:left w:val="single" w:sz="4" w:space="0" w:color="auto"/>
                    <w:bottom w:val="single" w:sz="4" w:space="0" w:color="auto"/>
                    <w:right w:val="single" w:sz="4" w:space="0" w:color="auto"/>
                  </w:tcBorders>
                </w:tcPr>
                <w:p w14:paraId="140B3C2D" w14:textId="77777777" w:rsidR="00EA6CBE" w:rsidRPr="00920E8A" w:rsidRDefault="00EA6CBE" w:rsidP="00286A59">
                  <w:pPr>
                    <w:rPr>
                      <w:rFonts w:eastAsia="Calibri" w:cstheme="minorHAnsi"/>
                      <w:b/>
                    </w:rPr>
                  </w:pPr>
                  <w:r w:rsidRPr="00920E8A">
                    <w:rPr>
                      <w:rFonts w:cstheme="minorHAnsi"/>
                    </w:rPr>
                    <w:t>T3 ohjata oppilasta havaitsemaan kieliä yhdistäviä ja erottavia ilmiöitä sekä tukea oppilaan kielellisen päättelykyvyn kehittymistä</w:t>
                  </w:r>
                </w:p>
              </w:tc>
              <w:tc>
                <w:tcPr>
                  <w:tcW w:w="434" w:type="dxa"/>
                  <w:tcBorders>
                    <w:top w:val="single" w:sz="4" w:space="0" w:color="auto"/>
                    <w:left w:val="single" w:sz="4" w:space="0" w:color="auto"/>
                    <w:bottom w:val="single" w:sz="4" w:space="0" w:color="auto"/>
                    <w:right w:val="single" w:sz="4" w:space="0" w:color="auto"/>
                  </w:tcBorders>
                </w:tcPr>
                <w:p w14:paraId="0E104A1D"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21F8041E" w14:textId="77777777" w:rsidR="00EA6CBE" w:rsidRPr="00920E8A" w:rsidRDefault="00EA6CBE" w:rsidP="00286A59">
                  <w:pPr>
                    <w:rPr>
                      <w:rFonts w:cstheme="minorHAnsi"/>
                    </w:rPr>
                  </w:pPr>
                  <w:r w:rsidRPr="00920E8A">
                    <w:rPr>
                      <w:rFonts w:cstheme="minorHAnsi"/>
                    </w:rPr>
                    <w:t>Pohditaan huomioita monikielellisyydestä oppilaan omassa arjessa.</w:t>
                  </w:r>
                </w:p>
                <w:p w14:paraId="42C2B49C" w14:textId="77777777" w:rsidR="00EA6CBE" w:rsidRPr="00920E8A" w:rsidRDefault="00EA6CBE" w:rsidP="00286A59">
                  <w:pPr>
                    <w:rPr>
                      <w:rFonts w:cstheme="minorHAnsi"/>
                    </w:rPr>
                  </w:pPr>
                </w:p>
                <w:p w14:paraId="4297A9FA" w14:textId="77777777" w:rsidR="00EA6CBE" w:rsidRPr="00920E8A" w:rsidRDefault="00EA6CBE" w:rsidP="00286A59">
                  <w:pPr>
                    <w:rPr>
                      <w:rFonts w:cstheme="minorHAnsi"/>
                    </w:rPr>
                  </w:pPr>
                  <w:r w:rsidRPr="00920E8A">
                    <w:rPr>
                      <w:rFonts w:cstheme="minorHAnsi"/>
                    </w:rPr>
                    <w:t>Havainnoidaan ja hyödynnetään kielten rakenteellisia samankaltaisuuksia sekä sanojen ja ilmausten samankaltaisuutta.</w:t>
                  </w:r>
                </w:p>
                <w:p w14:paraId="4F60A579" w14:textId="77777777" w:rsidR="00EA6CBE" w:rsidRPr="00920E8A" w:rsidRDefault="00EA6CBE" w:rsidP="00286A59">
                  <w:pPr>
                    <w:rPr>
                      <w:rFonts w:cstheme="minorHAnsi"/>
                    </w:rPr>
                  </w:pPr>
                </w:p>
                <w:p w14:paraId="49B90200" w14:textId="77777777" w:rsidR="00EA6CBE" w:rsidRPr="00920E8A" w:rsidRDefault="00EA6CBE" w:rsidP="00286A59">
                  <w:pPr>
                    <w:rPr>
                      <w:rFonts w:cstheme="minorHAnsi"/>
                    </w:rPr>
                  </w:pPr>
                  <w:r w:rsidRPr="00920E8A">
                    <w:rPr>
                      <w:rFonts w:cstheme="minorHAnsi"/>
                    </w:rPr>
                    <w:t>Keskustellaan havainnoista omissa kielenkäyttötilanteissa.</w:t>
                  </w:r>
                </w:p>
                <w:p w14:paraId="598E9B2E"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EE4241A"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5D274C3A" w14:textId="77777777" w:rsidTr="00EA6CBE">
              <w:tc>
                <w:tcPr>
                  <w:tcW w:w="2472" w:type="dxa"/>
                  <w:tcBorders>
                    <w:top w:val="single" w:sz="4" w:space="0" w:color="auto"/>
                    <w:left w:val="single" w:sz="4" w:space="0" w:color="auto"/>
                    <w:bottom w:val="single" w:sz="4" w:space="0" w:color="auto"/>
                    <w:right w:val="single" w:sz="4" w:space="0" w:color="auto"/>
                  </w:tcBorders>
                </w:tcPr>
                <w:p w14:paraId="2AE1CAAC" w14:textId="77777777" w:rsidR="00EA6CBE" w:rsidRPr="00920E8A" w:rsidRDefault="00EA6CBE" w:rsidP="00286A59">
                  <w:pPr>
                    <w:rPr>
                      <w:rFonts w:cstheme="minorHAnsi"/>
                      <w:b/>
                    </w:rPr>
                  </w:pPr>
                  <w:r w:rsidRPr="00920E8A">
                    <w:rPr>
                      <w:rFonts w:cstheme="minorHAnsi"/>
                    </w:rPr>
                    <w:t>T4 ohjata oppilasta ymmärtämään, että englanniksi on saatavilla runsaasti aineistoa ja valitsemaan niistä omaa oppimistaan edistävää, sisällöltään ja vaikeustasoltaan sopivaa aineistoa</w:t>
                  </w:r>
                </w:p>
              </w:tc>
              <w:tc>
                <w:tcPr>
                  <w:tcW w:w="434" w:type="dxa"/>
                  <w:tcBorders>
                    <w:top w:val="single" w:sz="4" w:space="0" w:color="auto"/>
                    <w:left w:val="single" w:sz="4" w:space="0" w:color="auto"/>
                    <w:bottom w:val="single" w:sz="4" w:space="0" w:color="auto"/>
                    <w:right w:val="single" w:sz="4" w:space="0" w:color="auto"/>
                  </w:tcBorders>
                </w:tcPr>
                <w:p w14:paraId="3328F463"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53453E1" w14:textId="77777777" w:rsidR="00EA6CBE" w:rsidRPr="00920E8A" w:rsidRDefault="00EA6CBE" w:rsidP="00286A59">
                  <w:pPr>
                    <w:rPr>
                      <w:rFonts w:cstheme="minorHAnsi"/>
                    </w:rPr>
                  </w:pPr>
                  <w:r w:rsidRPr="00920E8A">
                    <w:rPr>
                      <w:rFonts w:cstheme="minorHAnsi"/>
                    </w:rPr>
                    <w:t xml:space="preserve">Keskustellaan siitä, miten englantia voi harjoitella koulun ulkopuolella, käyttäen eri viestintävälineitä. </w:t>
                  </w:r>
                </w:p>
                <w:p w14:paraId="0382B762" w14:textId="77777777" w:rsidR="00EA6CBE" w:rsidRPr="00920E8A" w:rsidRDefault="00EA6CBE" w:rsidP="00286A59">
                  <w:pPr>
                    <w:rPr>
                      <w:rFonts w:cstheme="minorHAnsi"/>
                    </w:rPr>
                  </w:pPr>
                </w:p>
                <w:p w14:paraId="48C1D982" w14:textId="0889CEBF" w:rsidR="00EA6CBE" w:rsidRPr="00920E8A" w:rsidRDefault="006C4FF3" w:rsidP="00286A59">
                  <w:pPr>
                    <w:rPr>
                      <w:rFonts w:cstheme="minorHAnsi"/>
                    </w:rPr>
                  </w:pPr>
                  <w:r>
                    <w:rPr>
                      <w:rFonts w:cstheme="minorHAnsi"/>
                    </w:rPr>
                    <w:t>Opitaan löytämään itselle</w:t>
                  </w:r>
                  <w:r w:rsidR="00EA6CBE" w:rsidRPr="00920E8A">
                    <w:rPr>
                      <w:rFonts w:cstheme="minorHAnsi"/>
                    </w:rPr>
                    <w:t xml:space="preserve"> sopivaa englanninkielistä aineistoa.</w:t>
                  </w:r>
                </w:p>
                <w:p w14:paraId="4FC21ED3" w14:textId="77777777" w:rsidR="00EA6CBE" w:rsidRPr="00920E8A" w:rsidRDefault="00EA6CBE" w:rsidP="00286A59">
                  <w:pPr>
                    <w:rPr>
                      <w:rFonts w:cstheme="minorHAnsi"/>
                    </w:rPr>
                  </w:pPr>
                </w:p>
                <w:p w14:paraId="6525733F" w14:textId="77777777" w:rsidR="00EA6CBE" w:rsidRPr="00920E8A" w:rsidRDefault="00EA6CBE" w:rsidP="00286A59">
                  <w:pPr>
                    <w:rPr>
                      <w:rFonts w:cstheme="minorHAnsi"/>
                    </w:rPr>
                  </w:pPr>
                  <w:r w:rsidRPr="00920E8A">
                    <w:rPr>
                      <w:rFonts w:cstheme="minorHAnsi"/>
                    </w:rPr>
                    <w:t>Pohditaan mitä aineistoa voi löytää jos osaa kieltä vain vähän tai toisaalta jos osaa englantia jo entuudestaan.</w:t>
                  </w:r>
                </w:p>
                <w:p w14:paraId="68C3159F"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F215785" w14:textId="77777777" w:rsidR="00EA6CBE" w:rsidRPr="00920E8A" w:rsidRDefault="00025CD9" w:rsidP="00286A59">
                  <w:pPr>
                    <w:rPr>
                      <w:rFonts w:cstheme="minorHAnsi"/>
                    </w:rPr>
                  </w:pPr>
                  <w:r w:rsidRPr="00920E8A">
                    <w:rPr>
                      <w:rFonts w:cstheme="minorHAnsi"/>
                    </w:rPr>
                    <w:t>L2</w:t>
                  </w:r>
                  <w:r w:rsidR="00EA6CBE" w:rsidRPr="00920E8A">
                    <w:rPr>
                      <w:rFonts w:cstheme="minorHAnsi"/>
                    </w:rPr>
                    <w:t>L3</w:t>
                  </w:r>
                </w:p>
              </w:tc>
            </w:tr>
            <w:tr w:rsidR="00D31FE7" w:rsidRPr="00920E8A" w14:paraId="0A98332C" w14:textId="77777777" w:rsidTr="00BD4F24">
              <w:tc>
                <w:tcPr>
                  <w:tcW w:w="9663" w:type="dxa"/>
                  <w:gridSpan w:val="4"/>
                  <w:tcBorders>
                    <w:top w:val="single" w:sz="4" w:space="0" w:color="auto"/>
                    <w:left w:val="single" w:sz="4" w:space="0" w:color="auto"/>
                    <w:bottom w:val="single" w:sz="4" w:space="0" w:color="auto"/>
                    <w:right w:val="single" w:sz="4" w:space="0" w:color="auto"/>
                  </w:tcBorders>
                </w:tcPr>
                <w:p w14:paraId="531FEB71" w14:textId="6286B8D3" w:rsidR="00D31FE7" w:rsidRPr="00920E8A" w:rsidRDefault="00D31FE7" w:rsidP="00286A59">
                  <w:pPr>
                    <w:rPr>
                      <w:rFonts w:cstheme="minorHAnsi"/>
                      <w:bCs/>
                    </w:rPr>
                  </w:pPr>
                  <w:r w:rsidRPr="00920E8A">
                    <w:rPr>
                      <w:rFonts w:cstheme="minorHAnsi"/>
                      <w:b/>
                      <w:bCs/>
                    </w:rPr>
                    <w:t>Kielenopiskelutaidot</w:t>
                  </w:r>
                </w:p>
              </w:tc>
            </w:tr>
            <w:tr w:rsidR="00EA6CBE" w:rsidRPr="00920E8A" w14:paraId="48A4D4E8" w14:textId="77777777" w:rsidTr="00EA6CBE">
              <w:tc>
                <w:tcPr>
                  <w:tcW w:w="2472" w:type="dxa"/>
                  <w:tcBorders>
                    <w:top w:val="single" w:sz="4" w:space="0" w:color="auto"/>
                    <w:left w:val="single" w:sz="4" w:space="0" w:color="auto"/>
                    <w:bottom w:val="single" w:sz="4" w:space="0" w:color="auto"/>
                    <w:right w:val="single" w:sz="4" w:space="0" w:color="auto"/>
                  </w:tcBorders>
                </w:tcPr>
                <w:p w14:paraId="0BEFC401" w14:textId="77777777" w:rsidR="00EA6CBE" w:rsidRPr="00920E8A" w:rsidRDefault="00EA6CBE" w:rsidP="00286A59">
                  <w:pPr>
                    <w:rPr>
                      <w:rFonts w:eastAsia="Calibri" w:cstheme="minorHAnsi"/>
                      <w:b/>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083F0381"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7476149F" w14:textId="77777777" w:rsidR="00EA6CBE" w:rsidRPr="00920E8A" w:rsidRDefault="00EA6CBE" w:rsidP="00286A59">
                  <w:pPr>
                    <w:rPr>
                      <w:rFonts w:cstheme="minorHAnsi"/>
                    </w:rPr>
                  </w:pPr>
                  <w:r w:rsidRPr="00920E8A">
                    <w:rPr>
                      <w:rFonts w:cstheme="minorHAnsi"/>
                    </w:rPr>
                    <w:t>Opetellaan suunnittelemaan yhdessä opetuksen tavoitteisiin tähtäävää toimintaa.</w:t>
                  </w:r>
                </w:p>
                <w:p w14:paraId="710210C5" w14:textId="77777777" w:rsidR="00EA6CBE" w:rsidRPr="00920E8A" w:rsidRDefault="00EA6CBE" w:rsidP="00286A59">
                  <w:pPr>
                    <w:rPr>
                      <w:rFonts w:cstheme="minorHAnsi"/>
                    </w:rPr>
                  </w:pPr>
                </w:p>
                <w:p w14:paraId="774A3CE4" w14:textId="77777777" w:rsidR="00EA6CBE" w:rsidRPr="00920E8A" w:rsidRDefault="00EA6CBE" w:rsidP="00286A59">
                  <w:pPr>
                    <w:rPr>
                      <w:rFonts w:cstheme="minorHAnsi"/>
                    </w:rPr>
                  </w:pPr>
                  <w:r w:rsidRPr="00920E8A">
                    <w:rPr>
                      <w:rFonts w:cstheme="minorHAnsi"/>
                    </w:rPr>
                    <w:t>Harjoitellaan autenttisia kielenkäyttötilanteita, jotka nähdään aitoina ja tarkoituksenmukaisina</w:t>
                  </w:r>
                </w:p>
                <w:p w14:paraId="760EE33F" w14:textId="77777777" w:rsidR="00EA6CBE" w:rsidRPr="00920E8A" w:rsidRDefault="00EA6CBE" w:rsidP="00286A59">
                  <w:pPr>
                    <w:rPr>
                      <w:rFonts w:cstheme="minorHAnsi"/>
                    </w:rPr>
                  </w:pPr>
                </w:p>
                <w:p w14:paraId="3430E1CC" w14:textId="77777777" w:rsidR="00EA6CBE" w:rsidRPr="00920E8A" w:rsidRDefault="00EA6CBE" w:rsidP="00286A59">
                  <w:pPr>
                    <w:rPr>
                      <w:rFonts w:cstheme="minorHAnsi"/>
                    </w:rPr>
                  </w:pPr>
                  <w:r w:rsidRPr="00920E8A">
                    <w:rPr>
                      <w:rFonts w:cstheme="minorHAnsi"/>
                    </w:rPr>
                    <w:t>Opetellaan antamaan ja ottamaan vastaan palautetta kannustavassa ilmapiirissä.</w:t>
                  </w:r>
                </w:p>
                <w:p w14:paraId="525316F7"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8A4E2FC" w14:textId="77777777" w:rsidR="00EA6CBE" w:rsidRPr="00920E8A" w:rsidRDefault="00025CD9" w:rsidP="00286A59">
                  <w:pPr>
                    <w:rPr>
                      <w:rFonts w:cstheme="minorHAnsi"/>
                    </w:rPr>
                  </w:pPr>
                  <w:r w:rsidRPr="00920E8A">
                    <w:rPr>
                      <w:rFonts w:cstheme="minorHAnsi"/>
                    </w:rPr>
                    <w:t>L1</w:t>
                  </w:r>
                  <w:r w:rsidR="00EA6CBE" w:rsidRPr="00920E8A">
                    <w:rPr>
                      <w:rFonts w:cstheme="minorHAnsi"/>
                    </w:rPr>
                    <w:t>L3</w:t>
                  </w:r>
                </w:p>
              </w:tc>
            </w:tr>
            <w:tr w:rsidR="00EA6CBE" w:rsidRPr="00920E8A" w14:paraId="338F0F88" w14:textId="77777777" w:rsidTr="00EA6CBE">
              <w:tc>
                <w:tcPr>
                  <w:tcW w:w="2472" w:type="dxa"/>
                  <w:tcBorders>
                    <w:top w:val="single" w:sz="4" w:space="0" w:color="auto"/>
                    <w:left w:val="single" w:sz="4" w:space="0" w:color="auto"/>
                    <w:bottom w:val="single" w:sz="4" w:space="0" w:color="auto"/>
                    <w:right w:val="single" w:sz="4" w:space="0" w:color="auto"/>
                  </w:tcBorders>
                </w:tcPr>
                <w:p w14:paraId="7688AFAE" w14:textId="77777777" w:rsidR="00EA6CBE" w:rsidRPr="00920E8A" w:rsidRDefault="00EA6CBE" w:rsidP="00286A59">
                  <w:pPr>
                    <w:rPr>
                      <w:rFonts w:eastAsia="Calibri" w:cstheme="minorHAnsi"/>
                      <w:b/>
                    </w:rPr>
                  </w:pPr>
                  <w:r w:rsidRPr="00920E8A">
                    <w:rPr>
                      <w:rFonts w:cstheme="minorHAns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74C89986"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4EB69880" w14:textId="77777777" w:rsidR="00EA6CBE" w:rsidRPr="00920E8A" w:rsidRDefault="00EA6CBE" w:rsidP="00286A59">
                  <w:pPr>
                    <w:rPr>
                      <w:rFonts w:cstheme="minorHAnsi"/>
                    </w:rPr>
                  </w:pPr>
                  <w:r w:rsidRPr="00920E8A">
                    <w:rPr>
                      <w:rFonts w:cstheme="minorHAnsi"/>
                    </w:rPr>
                    <w:t>Opitaan ymmärtämään omaa oppimisprosessia, sekä havainnoimaan että arvioimaan omaa edistymistä.</w:t>
                  </w:r>
                </w:p>
                <w:p w14:paraId="4E0532DA" w14:textId="77777777" w:rsidR="00EA6CBE" w:rsidRPr="00920E8A" w:rsidRDefault="00EA6CBE" w:rsidP="00286A59">
                  <w:pPr>
                    <w:rPr>
                      <w:rFonts w:cstheme="minorHAnsi"/>
                    </w:rPr>
                  </w:pPr>
                </w:p>
                <w:p w14:paraId="387CB28F" w14:textId="2DC3A9E6" w:rsidR="00EA6CBE" w:rsidRPr="00920E8A" w:rsidRDefault="00EA6CBE" w:rsidP="00286A59">
                  <w:pPr>
                    <w:rPr>
                      <w:rFonts w:cstheme="minorHAnsi"/>
                    </w:rPr>
                  </w:pPr>
                  <w:r w:rsidRPr="00920E8A">
                    <w:rPr>
                      <w:rFonts w:cstheme="minorHAnsi"/>
                    </w:rPr>
                    <w:t>Opetellaan käyttämään tehokkaita ja itselle sopivia kielenopisk</w:t>
                  </w:r>
                  <w:r w:rsidR="00D03E0E">
                    <w:rPr>
                      <w:rFonts w:cstheme="minorHAnsi"/>
                    </w:rPr>
                    <w:t>elutapoja ja muististrategioita.</w:t>
                  </w:r>
                </w:p>
                <w:p w14:paraId="22DAD7DD" w14:textId="77777777" w:rsidR="00EA6CBE" w:rsidRPr="00920E8A" w:rsidRDefault="00EA6CBE" w:rsidP="00286A59">
                  <w:pPr>
                    <w:rPr>
                      <w:rFonts w:cstheme="minorHAnsi"/>
                    </w:rPr>
                  </w:pPr>
                </w:p>
                <w:p w14:paraId="409810CD" w14:textId="77777777" w:rsidR="00EA6CBE" w:rsidRPr="00920E8A" w:rsidRDefault="00EA6CBE" w:rsidP="00286A59">
                  <w:pPr>
                    <w:rPr>
                      <w:rFonts w:cstheme="minorHAnsi"/>
                    </w:rPr>
                  </w:pPr>
                  <w:r w:rsidRPr="00920E8A">
                    <w:rPr>
                      <w:rFonts w:cstheme="minorHAnsi"/>
                    </w:rPr>
                    <w:t>Opetellaan käyttämään tieto- ja viestintäteknologian keinoja kielen oppimisen tukena.</w:t>
                  </w:r>
                </w:p>
                <w:p w14:paraId="24C9684F" w14:textId="77777777" w:rsidR="00EA6CBE" w:rsidRPr="00920E8A" w:rsidRDefault="00EA6CBE" w:rsidP="00286A59">
                  <w:pPr>
                    <w:rPr>
                      <w:rFonts w:cstheme="minorHAnsi"/>
                    </w:rPr>
                  </w:pPr>
                </w:p>
                <w:p w14:paraId="5DB35E63" w14:textId="77777777" w:rsidR="00EA6CBE" w:rsidRPr="00920E8A" w:rsidRDefault="00EA6CBE" w:rsidP="00286A59">
                  <w:pPr>
                    <w:rPr>
                      <w:rFonts w:cstheme="minorHAnsi"/>
                    </w:rPr>
                  </w:pPr>
                  <w:r w:rsidRPr="00920E8A">
                    <w:rPr>
                      <w:rFonts w:cstheme="minorHAnsi"/>
                    </w:rPr>
                    <w:t>Opetellaan ottamaan vastuuta omasta kielenopiskelusta esimerkiksi Eurooppalaista kielisalkkua käyttäen.</w:t>
                  </w:r>
                </w:p>
                <w:p w14:paraId="4538E4F0"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2B3B763" w14:textId="77777777" w:rsidR="00EA6CBE" w:rsidRPr="00920E8A" w:rsidRDefault="00025CD9" w:rsidP="00286A59">
                  <w:pPr>
                    <w:rPr>
                      <w:rFonts w:cstheme="minorHAnsi"/>
                    </w:rPr>
                  </w:pPr>
                  <w:r w:rsidRPr="00920E8A">
                    <w:rPr>
                      <w:rFonts w:cstheme="minorHAnsi"/>
                    </w:rPr>
                    <w:t>L1L4L5</w:t>
                  </w:r>
                  <w:r w:rsidR="00EA6CBE" w:rsidRPr="00920E8A">
                    <w:rPr>
                      <w:rFonts w:cstheme="minorHAnsi"/>
                    </w:rPr>
                    <w:t>L6</w:t>
                  </w:r>
                </w:p>
              </w:tc>
            </w:tr>
            <w:tr w:rsidR="00D31FE7" w:rsidRPr="00920E8A" w14:paraId="30F2BBD9" w14:textId="77777777" w:rsidTr="003A3936">
              <w:tc>
                <w:tcPr>
                  <w:tcW w:w="9663" w:type="dxa"/>
                  <w:gridSpan w:val="4"/>
                  <w:tcBorders>
                    <w:top w:val="single" w:sz="4" w:space="0" w:color="auto"/>
                    <w:left w:val="single" w:sz="4" w:space="0" w:color="auto"/>
                    <w:bottom w:val="single" w:sz="4" w:space="0" w:color="auto"/>
                    <w:right w:val="single" w:sz="4" w:space="0" w:color="auto"/>
                  </w:tcBorders>
                </w:tcPr>
                <w:p w14:paraId="767CE88F" w14:textId="10A8F124" w:rsidR="00D31FE7" w:rsidRPr="00920E8A" w:rsidRDefault="00D31FE7" w:rsidP="00286A59">
                  <w:pPr>
                    <w:rPr>
                      <w:rFonts w:cstheme="minorHAnsi"/>
                      <w:bCs/>
                    </w:rPr>
                  </w:pPr>
                  <w:r w:rsidRPr="00920E8A">
                    <w:rPr>
                      <w:rFonts w:cstheme="minorHAnsi"/>
                      <w:b/>
                      <w:bCs/>
                    </w:rPr>
                    <w:t>Kehittyvä kielitaito, taito toimia vuorovaikutuksessa</w:t>
                  </w:r>
                </w:p>
              </w:tc>
            </w:tr>
            <w:tr w:rsidR="00EA6CBE" w:rsidRPr="00920E8A" w14:paraId="245FBD54" w14:textId="77777777" w:rsidTr="00EA6CBE">
              <w:tc>
                <w:tcPr>
                  <w:tcW w:w="2472" w:type="dxa"/>
                  <w:tcBorders>
                    <w:top w:val="single" w:sz="4" w:space="0" w:color="auto"/>
                    <w:left w:val="single" w:sz="4" w:space="0" w:color="auto"/>
                    <w:bottom w:val="single" w:sz="4" w:space="0" w:color="auto"/>
                    <w:right w:val="single" w:sz="4" w:space="0" w:color="auto"/>
                  </w:tcBorders>
                </w:tcPr>
                <w:p w14:paraId="6B1D3E15" w14:textId="77777777" w:rsidR="00EA6CBE" w:rsidRPr="00920E8A" w:rsidRDefault="00EA6CBE" w:rsidP="00286A59">
                  <w:pPr>
                    <w:rPr>
                      <w:rFonts w:eastAsia="Calibri" w:cstheme="minorHAnsi"/>
                    </w:rPr>
                  </w:pPr>
                  <w:r w:rsidRPr="00920E8A">
                    <w:rPr>
                      <w:rFonts w:cstheme="minorHAnsi"/>
                    </w:rPr>
                    <w:t>T7 ohjata oppilasta harjoittelemaan vuorovaikutusta aihepiiriltään monenlaisissa tilanteissa rohkaisten viestinnän jatkumiseen mahdollisista katkoksista huolimatta</w:t>
                  </w:r>
                </w:p>
              </w:tc>
              <w:tc>
                <w:tcPr>
                  <w:tcW w:w="434" w:type="dxa"/>
                  <w:tcBorders>
                    <w:top w:val="single" w:sz="4" w:space="0" w:color="auto"/>
                    <w:left w:val="single" w:sz="4" w:space="0" w:color="auto"/>
                    <w:bottom w:val="single" w:sz="4" w:space="0" w:color="auto"/>
                    <w:right w:val="single" w:sz="4" w:space="0" w:color="auto"/>
                  </w:tcBorders>
                </w:tcPr>
                <w:p w14:paraId="5BE3AC0E"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84C7BD0" w14:textId="77777777" w:rsidR="00EA6CBE" w:rsidRPr="00920E8A" w:rsidRDefault="00EA6CBE" w:rsidP="00286A59">
                  <w:pPr>
                    <w:rPr>
                      <w:rFonts w:cstheme="minorHAnsi"/>
                      <w:i/>
                    </w:rPr>
                  </w:pPr>
                  <w:r w:rsidRPr="00920E8A">
                    <w:rPr>
                      <w:rFonts w:cstheme="minorHAnsi"/>
                    </w:rPr>
                    <w:t xml:space="preserve">Harjoitellaan yleisimmin toistuvia, epämuodollisia, rutiininomaisia viestintätilanteita eri viestintäkanavia hyödyntäen </w:t>
                  </w:r>
                  <w:r w:rsidRPr="00920E8A">
                    <w:rPr>
                      <w:rFonts w:cstheme="minorHAnsi"/>
                      <w:i/>
                    </w:rPr>
                    <w:t>(esim. kasvokkain puhuminen, puhelinkeskustelu, korttien ja kirjeiden kirjoittaminen tai tietoteknisten viestintävälineiden hyödyntäminen).</w:t>
                  </w:r>
                </w:p>
                <w:p w14:paraId="3936B587" w14:textId="77777777" w:rsidR="00EA6CBE" w:rsidRPr="00920E8A" w:rsidRDefault="00EA6CBE" w:rsidP="00286A59">
                  <w:pPr>
                    <w:rPr>
                      <w:rFonts w:cstheme="minorHAnsi"/>
                      <w:i/>
                    </w:rPr>
                  </w:pPr>
                </w:p>
                <w:p w14:paraId="02DEC327" w14:textId="77777777" w:rsidR="00EA6CBE" w:rsidRPr="00920E8A" w:rsidRDefault="00EA6CBE" w:rsidP="00286A59">
                  <w:pPr>
                    <w:rPr>
                      <w:rFonts w:cstheme="minorHAnsi"/>
                    </w:rPr>
                  </w:pPr>
                  <w:r w:rsidRPr="00920E8A">
                    <w:rPr>
                      <w:rFonts w:cstheme="minorHAnsi"/>
                    </w:rPr>
                    <w:t xml:space="preserve">Harjoitellaan keskustelukumppanin huomioonottamista, kohteliaisuutta ja aktiivista kuuntelemista sekä viestinnän säätelyä </w:t>
                  </w:r>
                  <w:r w:rsidRPr="00920E8A">
                    <w:rPr>
                      <w:rFonts w:cstheme="minorHAnsi"/>
                      <w:i/>
                    </w:rPr>
                    <w:t>(esim. tarkennus, toistaminen, ymmärtämisvaikeuksien ilmaiseminen).</w:t>
                  </w:r>
                </w:p>
                <w:p w14:paraId="36F1711B"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78CECA7" w14:textId="77777777" w:rsidR="00EA6CBE" w:rsidRPr="00920E8A" w:rsidRDefault="00025CD9" w:rsidP="00286A59">
                  <w:pPr>
                    <w:rPr>
                      <w:rFonts w:cstheme="minorHAnsi"/>
                    </w:rPr>
                  </w:pPr>
                  <w:r w:rsidRPr="00920E8A">
                    <w:rPr>
                      <w:rFonts w:cstheme="minorHAnsi"/>
                    </w:rPr>
                    <w:t>L2L4L5</w:t>
                  </w:r>
                  <w:r w:rsidR="00EA6CBE" w:rsidRPr="00920E8A">
                    <w:rPr>
                      <w:rFonts w:cstheme="minorHAnsi"/>
                    </w:rPr>
                    <w:t>L7</w:t>
                  </w:r>
                </w:p>
              </w:tc>
            </w:tr>
            <w:tr w:rsidR="00EA6CBE" w:rsidRPr="00920E8A" w14:paraId="7374EA7E" w14:textId="77777777" w:rsidTr="00EA6CBE">
              <w:tc>
                <w:tcPr>
                  <w:tcW w:w="2472" w:type="dxa"/>
                  <w:tcBorders>
                    <w:top w:val="single" w:sz="4" w:space="0" w:color="auto"/>
                    <w:left w:val="single" w:sz="4" w:space="0" w:color="auto"/>
                    <w:bottom w:val="single" w:sz="4" w:space="0" w:color="auto"/>
                    <w:right w:val="single" w:sz="4" w:space="0" w:color="auto"/>
                  </w:tcBorders>
                </w:tcPr>
                <w:p w14:paraId="07EF0042" w14:textId="77777777" w:rsidR="00EA6CBE" w:rsidRPr="00920E8A" w:rsidRDefault="00EA6CBE" w:rsidP="00286A59">
                  <w:pPr>
                    <w:rPr>
                      <w:rFonts w:cstheme="minorHAnsi"/>
                      <w:b/>
                    </w:rPr>
                  </w:pPr>
                  <w:r w:rsidRPr="00920E8A">
                    <w:rPr>
                      <w:rFonts w:cstheme="minorHAnsi"/>
                    </w:rPr>
                    <w:t>T8 rohkaista oppilasta pitämään yllä viestintätilannetta käyttäen monenlaisia viestinnän jatkamisen keinoja</w:t>
                  </w:r>
                </w:p>
              </w:tc>
              <w:tc>
                <w:tcPr>
                  <w:tcW w:w="434" w:type="dxa"/>
                  <w:tcBorders>
                    <w:top w:val="single" w:sz="4" w:space="0" w:color="auto"/>
                    <w:left w:val="single" w:sz="4" w:space="0" w:color="auto"/>
                    <w:bottom w:val="single" w:sz="4" w:space="0" w:color="auto"/>
                    <w:right w:val="single" w:sz="4" w:space="0" w:color="auto"/>
                  </w:tcBorders>
                </w:tcPr>
                <w:p w14:paraId="76E9950D"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7A0812F3" w14:textId="77777777" w:rsidR="00EA6CBE" w:rsidRPr="00920E8A" w:rsidRDefault="00EA6CBE" w:rsidP="00286A59">
                  <w:pPr>
                    <w:rPr>
                      <w:rFonts w:cstheme="minorHAnsi"/>
                    </w:rPr>
                  </w:pPr>
                  <w:r w:rsidRPr="00920E8A">
                    <w:rPr>
                      <w:rFonts w:cstheme="minorHAnsi"/>
                    </w:rPr>
                    <w:t>Harjoitellaan intonaation, eleiden, ilmeiden ja ympäristön hyödyntämistä viestintätilanteissa.</w:t>
                  </w:r>
                </w:p>
                <w:p w14:paraId="22CBDE9A" w14:textId="77777777" w:rsidR="00EA6CBE" w:rsidRPr="00920E8A" w:rsidRDefault="00EA6CBE" w:rsidP="00286A59">
                  <w:pPr>
                    <w:rPr>
                      <w:rFonts w:cstheme="minorHAnsi"/>
                    </w:rPr>
                  </w:pPr>
                </w:p>
                <w:p w14:paraId="02278A33" w14:textId="77777777" w:rsidR="00EA6CBE" w:rsidRPr="00920E8A" w:rsidRDefault="00EA6CBE" w:rsidP="00286A59">
                  <w:pPr>
                    <w:rPr>
                      <w:rFonts w:cstheme="minorHAnsi"/>
                    </w:rPr>
                  </w:pPr>
                  <w:r w:rsidRPr="00920E8A">
                    <w:rPr>
                      <w:rFonts w:cstheme="minorHAnsi"/>
                    </w:rPr>
                    <w:t>Opetellaan hyödyntämään kaikkia osattuja kieliä.</w:t>
                  </w:r>
                </w:p>
                <w:p w14:paraId="41ED683F" w14:textId="77777777" w:rsidR="00EA6CBE" w:rsidRPr="00920E8A" w:rsidRDefault="00EA6CBE" w:rsidP="00286A59">
                  <w:pPr>
                    <w:rPr>
                      <w:rFonts w:cstheme="minorHAnsi"/>
                    </w:rPr>
                  </w:pPr>
                </w:p>
                <w:p w14:paraId="4BC508B0" w14:textId="77777777" w:rsidR="00EA6CBE" w:rsidRPr="00920E8A" w:rsidRDefault="00EA6CBE" w:rsidP="00286A59">
                  <w:pPr>
                    <w:rPr>
                      <w:rFonts w:cstheme="minorHAnsi"/>
                    </w:rPr>
                  </w:pPr>
                  <w:r w:rsidRPr="00920E8A">
                    <w:rPr>
                      <w:rFonts w:cstheme="minorHAnsi"/>
                    </w:rPr>
                    <w:t>Tutustutaan ja opetellaan kielenkäytön erilaisia kompensaatiokeinoja viestinnän jatkamiseksi.</w:t>
                  </w:r>
                </w:p>
                <w:p w14:paraId="60EB2393"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7C09DDD" w14:textId="77777777" w:rsidR="00EA6CBE" w:rsidRPr="00920E8A" w:rsidRDefault="00EA6CBE" w:rsidP="00286A59">
                  <w:pPr>
                    <w:rPr>
                      <w:rFonts w:cstheme="minorHAnsi"/>
                    </w:rPr>
                  </w:pPr>
                  <w:r w:rsidRPr="00920E8A">
                    <w:rPr>
                      <w:rFonts w:cstheme="minorHAnsi"/>
                    </w:rPr>
                    <w:t>L4</w:t>
                  </w:r>
                </w:p>
              </w:tc>
            </w:tr>
            <w:tr w:rsidR="00EA6CBE" w:rsidRPr="00920E8A" w14:paraId="4A1C629B" w14:textId="77777777" w:rsidTr="00EA6CBE">
              <w:tc>
                <w:tcPr>
                  <w:tcW w:w="2472" w:type="dxa"/>
                  <w:tcBorders>
                    <w:top w:val="single" w:sz="4" w:space="0" w:color="auto"/>
                    <w:left w:val="single" w:sz="4" w:space="0" w:color="auto"/>
                    <w:bottom w:val="single" w:sz="4" w:space="0" w:color="auto"/>
                    <w:right w:val="single" w:sz="4" w:space="0" w:color="auto"/>
                  </w:tcBorders>
                </w:tcPr>
                <w:p w14:paraId="6754E15A" w14:textId="77777777" w:rsidR="00EA6CBE" w:rsidRPr="00920E8A" w:rsidRDefault="00EA6CBE" w:rsidP="00286A59">
                  <w:pPr>
                    <w:rPr>
                      <w:rFonts w:eastAsia="Calibri" w:cstheme="minorHAnsi"/>
                      <w:b/>
                    </w:rPr>
                  </w:pPr>
                  <w:r w:rsidRPr="00920E8A">
                    <w:rPr>
                      <w:rFonts w:cstheme="minorHAnsi"/>
                    </w:rPr>
                    <w:t>T9 tukea oppilaan viestinnän kulttuurista sopivuutta tarjoamalla mahdollisuuksia harjoitella monipuolisia sosiaalisia tilanteita</w:t>
                  </w:r>
                </w:p>
              </w:tc>
              <w:tc>
                <w:tcPr>
                  <w:tcW w:w="434" w:type="dxa"/>
                  <w:tcBorders>
                    <w:top w:val="single" w:sz="4" w:space="0" w:color="auto"/>
                    <w:left w:val="single" w:sz="4" w:space="0" w:color="auto"/>
                    <w:bottom w:val="single" w:sz="4" w:space="0" w:color="auto"/>
                    <w:right w:val="single" w:sz="4" w:space="0" w:color="auto"/>
                  </w:tcBorders>
                </w:tcPr>
                <w:p w14:paraId="3E562405"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9B0A3FE" w14:textId="77777777" w:rsidR="00EA6CBE" w:rsidRPr="00920E8A" w:rsidRDefault="00EA6CBE" w:rsidP="00286A59">
                  <w:pPr>
                    <w:rPr>
                      <w:rFonts w:cstheme="minorHAnsi"/>
                    </w:rPr>
                  </w:pPr>
                  <w:r w:rsidRPr="00920E8A">
                    <w:rPr>
                      <w:rFonts w:cstheme="minorHAnsi"/>
                    </w:rPr>
                    <w:t>Harjoitellaan englannin kielelle ja kulttuurille tyypillisimpiä kohteliaisuuden ilmauksia rutiininomaisissa sosiaalisissa kontakteissa.</w:t>
                  </w:r>
                </w:p>
                <w:p w14:paraId="58900863" w14:textId="77777777" w:rsidR="00EA6CBE" w:rsidRPr="00920E8A" w:rsidRDefault="00EA6CBE" w:rsidP="00286A59">
                  <w:pPr>
                    <w:rPr>
                      <w:rFonts w:cstheme="minorHAnsi"/>
                    </w:rPr>
                  </w:pPr>
                </w:p>
                <w:p w14:paraId="289E91E3" w14:textId="77777777" w:rsidR="00EA6CBE" w:rsidRPr="00920E8A" w:rsidRDefault="00EA6CBE" w:rsidP="00286A59">
                  <w:pPr>
                    <w:rPr>
                      <w:rFonts w:cstheme="minorHAnsi"/>
                    </w:rPr>
                  </w:pPr>
                  <w:r w:rsidRPr="00920E8A">
                    <w:rPr>
                      <w:rFonts w:cstheme="minorHAnsi"/>
                    </w:rPr>
                    <w:t>Harjoitellaan informaaleja kielenkäyttötilanteita ja sosiaalisten käytänteiden ja normien mukaan toimimista.</w:t>
                  </w:r>
                </w:p>
                <w:p w14:paraId="664F75B9"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1642642" w14:textId="77777777" w:rsidR="00EA6CBE" w:rsidRPr="00920E8A" w:rsidRDefault="00025CD9" w:rsidP="00286A59">
                  <w:pPr>
                    <w:rPr>
                      <w:rFonts w:cstheme="minorHAnsi"/>
                      <w:bCs/>
                    </w:rPr>
                  </w:pPr>
                  <w:r w:rsidRPr="00920E8A">
                    <w:rPr>
                      <w:rFonts w:cstheme="minorHAnsi"/>
                    </w:rPr>
                    <w:t>L2</w:t>
                  </w:r>
                  <w:r w:rsidR="00EA6CBE" w:rsidRPr="00920E8A">
                    <w:rPr>
                      <w:rFonts w:cstheme="minorHAnsi"/>
                    </w:rPr>
                    <w:t>L4</w:t>
                  </w:r>
                </w:p>
              </w:tc>
            </w:tr>
            <w:tr w:rsidR="00D31FE7" w:rsidRPr="00920E8A" w14:paraId="7DD122F2" w14:textId="77777777" w:rsidTr="00755903">
              <w:tc>
                <w:tcPr>
                  <w:tcW w:w="9663" w:type="dxa"/>
                  <w:gridSpan w:val="4"/>
                  <w:tcBorders>
                    <w:top w:val="single" w:sz="4" w:space="0" w:color="auto"/>
                    <w:left w:val="single" w:sz="4" w:space="0" w:color="auto"/>
                    <w:bottom w:val="single" w:sz="4" w:space="0" w:color="auto"/>
                    <w:right w:val="single" w:sz="4" w:space="0" w:color="auto"/>
                  </w:tcBorders>
                </w:tcPr>
                <w:p w14:paraId="5AF4D661" w14:textId="01743966" w:rsidR="00D31FE7" w:rsidRPr="00920E8A" w:rsidRDefault="00D31FE7" w:rsidP="00286A59">
                  <w:pPr>
                    <w:rPr>
                      <w:rFonts w:cstheme="minorHAnsi"/>
                      <w:bCs/>
                    </w:rPr>
                  </w:pPr>
                  <w:r w:rsidRPr="00920E8A">
                    <w:rPr>
                      <w:rFonts w:cstheme="minorHAnsi"/>
                      <w:b/>
                      <w:bCs/>
                    </w:rPr>
                    <w:t>Kehittyvä kielitaito, taito tulkita tekstejä</w:t>
                  </w:r>
                </w:p>
              </w:tc>
            </w:tr>
            <w:tr w:rsidR="00EA6CBE" w:rsidRPr="00920E8A" w14:paraId="0DFEBF2C" w14:textId="77777777" w:rsidTr="00EA6CBE">
              <w:tc>
                <w:tcPr>
                  <w:tcW w:w="2472" w:type="dxa"/>
                  <w:tcBorders>
                    <w:top w:val="single" w:sz="4" w:space="0" w:color="auto"/>
                    <w:left w:val="single" w:sz="4" w:space="0" w:color="auto"/>
                    <w:bottom w:val="single" w:sz="4" w:space="0" w:color="auto"/>
                    <w:right w:val="single" w:sz="4" w:space="0" w:color="auto"/>
                  </w:tcBorders>
                </w:tcPr>
                <w:p w14:paraId="5B36AAB4" w14:textId="77777777" w:rsidR="00EA6CBE" w:rsidRPr="00920E8A" w:rsidRDefault="00EA6CBE" w:rsidP="00286A59">
                  <w:pPr>
                    <w:rPr>
                      <w:rFonts w:cstheme="minorHAnsi"/>
                      <w:b/>
                    </w:rPr>
                  </w:pPr>
                  <w:r w:rsidRPr="00920E8A">
                    <w:rPr>
                      <w:rFonts w:cstheme="minorHAnsi"/>
                    </w:rPr>
                    <w:t>T10 ohjata oppilasta työskentelemään vaativuudeltaan monentasoisten puhuttujen ja kirjoitettujen tekstien parissa käyttäen erilaisia ymmärtämisstrategioita</w:t>
                  </w:r>
                </w:p>
              </w:tc>
              <w:tc>
                <w:tcPr>
                  <w:tcW w:w="434" w:type="dxa"/>
                  <w:tcBorders>
                    <w:top w:val="single" w:sz="4" w:space="0" w:color="auto"/>
                    <w:left w:val="single" w:sz="4" w:space="0" w:color="auto"/>
                    <w:bottom w:val="single" w:sz="4" w:space="0" w:color="auto"/>
                    <w:right w:val="single" w:sz="4" w:space="0" w:color="auto"/>
                  </w:tcBorders>
                </w:tcPr>
                <w:p w14:paraId="5B3FA0EB"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30D35EF" w14:textId="77777777" w:rsidR="00EA6CBE" w:rsidRPr="00920E8A" w:rsidRDefault="00EA6CBE" w:rsidP="00286A59">
                  <w:pPr>
                    <w:rPr>
                      <w:rFonts w:cstheme="minorHAnsi"/>
                      <w:i/>
                    </w:rPr>
                  </w:pPr>
                  <w:r w:rsidRPr="00920E8A">
                    <w:rPr>
                      <w:rFonts w:cstheme="minorHAnsi"/>
                    </w:rPr>
                    <w:t xml:space="preserve">Opetellaan kuulemaan ja lukemaan tekstejä monenlaisista aiheista, lähtökohtana jokapäiväinen elämänpiiri </w:t>
                  </w:r>
                  <w:r w:rsidRPr="00920E8A">
                    <w:rPr>
                      <w:rFonts w:cstheme="minorHAnsi"/>
                      <w:i/>
                    </w:rPr>
                    <w:t>(esim. minä itse, perheeni, suku ja ystävät).</w:t>
                  </w:r>
                </w:p>
                <w:p w14:paraId="1CDACE25" w14:textId="77777777" w:rsidR="00EA6CBE" w:rsidRPr="00920E8A" w:rsidRDefault="00EA6CBE" w:rsidP="00286A59">
                  <w:pPr>
                    <w:rPr>
                      <w:rFonts w:cstheme="minorHAnsi"/>
                      <w:i/>
                    </w:rPr>
                  </w:pPr>
                </w:p>
                <w:p w14:paraId="11231D63" w14:textId="77777777" w:rsidR="00EA6CBE" w:rsidRPr="00920E8A" w:rsidRDefault="00EA6CBE" w:rsidP="00286A59">
                  <w:pPr>
                    <w:rPr>
                      <w:rFonts w:cstheme="minorHAnsi"/>
                    </w:rPr>
                  </w:pPr>
                  <w:r w:rsidRPr="00920E8A">
                    <w:rPr>
                      <w:rFonts w:cstheme="minorHAnsi"/>
                    </w:rPr>
                    <w:t>Opetellaan löytämään englanninkielistä materiaalia mm. lähiympäristöstä, verkosta ja kirjastosta.</w:t>
                  </w:r>
                </w:p>
                <w:p w14:paraId="0B2B1E6F" w14:textId="77777777" w:rsidR="00EA6CBE" w:rsidRPr="00920E8A" w:rsidRDefault="00EA6CBE" w:rsidP="00286A59">
                  <w:pPr>
                    <w:rPr>
                      <w:rFonts w:cstheme="minorHAnsi"/>
                    </w:rPr>
                  </w:pPr>
                </w:p>
                <w:p w14:paraId="103B3609" w14:textId="77777777" w:rsidR="00EA6CBE" w:rsidRPr="00920E8A" w:rsidRDefault="00EA6CBE" w:rsidP="00286A59">
                  <w:pPr>
                    <w:rPr>
                      <w:rFonts w:cstheme="minorHAnsi"/>
                    </w:rPr>
                  </w:pPr>
                  <w:r w:rsidRPr="00920E8A">
                    <w:rPr>
                      <w:rFonts w:cstheme="minorHAnsi"/>
                    </w:rPr>
                    <w:t>Harjoitellaan informaaleja kielenkäyttötilanteita, joissa käytetään kohteliasta kieltä eri kulttuurisissa tilanteissa.</w:t>
                  </w:r>
                </w:p>
                <w:p w14:paraId="4A94A31A" w14:textId="77777777" w:rsidR="00EA6CBE" w:rsidRPr="00920E8A" w:rsidRDefault="00EA6CBE" w:rsidP="00286A59">
                  <w:pPr>
                    <w:rPr>
                      <w:rFonts w:cstheme="minorHAnsi"/>
                    </w:rPr>
                  </w:pPr>
                </w:p>
                <w:p w14:paraId="43420040" w14:textId="77777777" w:rsidR="00EA6CBE" w:rsidRPr="00920E8A" w:rsidRDefault="00EA6CBE" w:rsidP="00286A59">
                  <w:pPr>
                    <w:rPr>
                      <w:rFonts w:cstheme="minorHAnsi"/>
                    </w:rPr>
                  </w:pPr>
                  <w:r w:rsidRPr="00920E8A">
                    <w:rPr>
                      <w:rFonts w:cstheme="minorHAnsi"/>
                    </w:rPr>
                    <w:t>Huomioidaan kulttuurien väliset erot.</w:t>
                  </w:r>
                </w:p>
                <w:p w14:paraId="56106EFD" w14:textId="77777777" w:rsidR="00EA6CBE" w:rsidRPr="00920E8A" w:rsidRDefault="00EA6CBE" w:rsidP="00286A59">
                  <w:pPr>
                    <w:rPr>
                      <w:rFonts w:cstheme="minorHAnsi"/>
                    </w:rPr>
                  </w:pPr>
                </w:p>
                <w:p w14:paraId="4F7ED4A6" w14:textId="77777777" w:rsidR="00EA6CBE" w:rsidRPr="00920E8A" w:rsidRDefault="00EA6CBE" w:rsidP="00286A59">
                  <w:pPr>
                    <w:rPr>
                      <w:rFonts w:cstheme="minorHAnsi"/>
                    </w:rPr>
                  </w:pPr>
                  <w:r w:rsidRPr="00920E8A">
                    <w:rPr>
                      <w:rFonts w:cstheme="minorHAnsi"/>
                    </w:rPr>
                    <w:t>Opetellaan tunnistamaan viestien ydinsisältöjä ja tekstien pääajatuksia asiayhteyteen tukeutuen.</w:t>
                  </w:r>
                </w:p>
                <w:p w14:paraId="4FB0BDFE" w14:textId="77777777" w:rsidR="00EA6CBE" w:rsidRPr="00920E8A" w:rsidRDefault="00EA6CBE" w:rsidP="00286A59">
                  <w:pPr>
                    <w:rPr>
                      <w:rFonts w:cstheme="minorHAnsi"/>
                    </w:rPr>
                  </w:pPr>
                </w:p>
                <w:p w14:paraId="4A75A35F" w14:textId="77777777" w:rsidR="00EA6CBE" w:rsidRPr="00920E8A" w:rsidRDefault="00EA6CBE" w:rsidP="00286A59">
                  <w:pPr>
                    <w:rPr>
                      <w:rFonts w:cstheme="minorHAnsi"/>
                    </w:rPr>
                  </w:pPr>
                  <w:r w:rsidRPr="00920E8A">
                    <w:rPr>
                      <w:rFonts w:cstheme="minorHAnsi"/>
                    </w:rPr>
                    <w:t>Harjoitellaan käsiteltävien aiheiden ja tekstien valintaa yhdessä.</w:t>
                  </w:r>
                </w:p>
                <w:p w14:paraId="1E095525"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71439EA" w14:textId="77777777" w:rsidR="00EA6CBE" w:rsidRPr="00920E8A" w:rsidRDefault="00EA6CBE" w:rsidP="00286A59">
                  <w:pPr>
                    <w:rPr>
                      <w:rFonts w:cstheme="minorHAnsi"/>
                    </w:rPr>
                  </w:pPr>
                  <w:r w:rsidRPr="00920E8A">
                    <w:rPr>
                      <w:rFonts w:cstheme="minorHAnsi"/>
                    </w:rPr>
                    <w:t>L4</w:t>
                  </w:r>
                </w:p>
              </w:tc>
            </w:tr>
            <w:tr w:rsidR="00D31FE7" w:rsidRPr="00920E8A" w14:paraId="46A85801" w14:textId="77777777" w:rsidTr="00CC6A8E">
              <w:tc>
                <w:tcPr>
                  <w:tcW w:w="9663" w:type="dxa"/>
                  <w:gridSpan w:val="4"/>
                  <w:tcBorders>
                    <w:top w:val="single" w:sz="4" w:space="0" w:color="auto"/>
                    <w:left w:val="single" w:sz="4" w:space="0" w:color="auto"/>
                    <w:bottom w:val="single" w:sz="4" w:space="0" w:color="auto"/>
                    <w:right w:val="single" w:sz="4" w:space="0" w:color="auto"/>
                  </w:tcBorders>
                </w:tcPr>
                <w:p w14:paraId="11C4D191" w14:textId="269B592C" w:rsidR="00D31FE7" w:rsidRPr="00920E8A" w:rsidRDefault="00D31FE7" w:rsidP="00286A59">
                  <w:pPr>
                    <w:rPr>
                      <w:rFonts w:cstheme="minorHAnsi"/>
                    </w:rPr>
                  </w:pPr>
                  <w:r w:rsidRPr="00920E8A">
                    <w:rPr>
                      <w:rFonts w:cstheme="minorHAnsi"/>
                      <w:b/>
                      <w:bCs/>
                    </w:rPr>
                    <w:t>Kehittyvä kielitaito, taito tuottaa tekstejä</w:t>
                  </w:r>
                </w:p>
              </w:tc>
            </w:tr>
            <w:tr w:rsidR="00EA6CBE" w:rsidRPr="00920E8A" w14:paraId="407FBF6B" w14:textId="77777777" w:rsidTr="00EA6CBE">
              <w:tc>
                <w:tcPr>
                  <w:tcW w:w="2472" w:type="dxa"/>
                  <w:tcBorders>
                    <w:top w:val="single" w:sz="4" w:space="0" w:color="auto"/>
                    <w:left w:val="single" w:sz="4" w:space="0" w:color="auto"/>
                    <w:bottom w:val="single" w:sz="4" w:space="0" w:color="auto"/>
                    <w:right w:val="single" w:sz="4" w:space="0" w:color="auto"/>
                  </w:tcBorders>
                </w:tcPr>
                <w:p w14:paraId="4344FE46" w14:textId="77777777" w:rsidR="00EA6CBE" w:rsidRPr="00920E8A" w:rsidRDefault="00EA6CBE" w:rsidP="00286A59">
                  <w:pPr>
                    <w:rPr>
                      <w:rFonts w:cstheme="minorHAnsi"/>
                    </w:rPr>
                  </w:pPr>
                  <w:r w:rsidRPr="00920E8A">
                    <w:rPr>
                      <w:rFonts w:cstheme="minorHAnsi"/>
                    </w:rPr>
                    <w:t>T11 tarjota Oppilaille mahdollisuuksia tuottaa puhetta ja kirjoitusta aihepiirejä laajentaen sekä kiinnittäen huomiota myös keskeisiin rakenteisiin ja ääntämisen perussääntöihin</w:t>
                  </w:r>
                </w:p>
              </w:tc>
              <w:tc>
                <w:tcPr>
                  <w:tcW w:w="434" w:type="dxa"/>
                  <w:tcBorders>
                    <w:top w:val="single" w:sz="4" w:space="0" w:color="auto"/>
                    <w:left w:val="single" w:sz="4" w:space="0" w:color="auto"/>
                    <w:bottom w:val="single" w:sz="4" w:space="0" w:color="auto"/>
                    <w:right w:val="single" w:sz="4" w:space="0" w:color="auto"/>
                  </w:tcBorders>
                </w:tcPr>
                <w:p w14:paraId="48DB8A16"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94D52D9" w14:textId="77777777" w:rsidR="00EA6CBE" w:rsidRPr="00920E8A" w:rsidRDefault="00EA6CBE" w:rsidP="00286A59">
                  <w:pPr>
                    <w:rPr>
                      <w:rFonts w:cstheme="minorHAnsi"/>
                      <w:i/>
                    </w:rPr>
                  </w:pPr>
                  <w:r w:rsidRPr="00920E8A">
                    <w:rPr>
                      <w:rFonts w:cstheme="minorHAnsi"/>
                    </w:rPr>
                    <w:t xml:space="preserve">Harjoitellaan englannin keskeistä sanastoa ja yksinkertaisia lauseita puhetta ja kirjoitusta käyttäen, lähtökohtana oppilaiden jokapäiväinen elämänpiiri </w:t>
                  </w:r>
                  <w:r w:rsidRPr="00920E8A">
                    <w:rPr>
                      <w:rFonts w:cstheme="minorHAnsi"/>
                      <w:i/>
                    </w:rPr>
                    <w:t>(esim. minä itse, perheeni, suku ja ystävät).</w:t>
                  </w:r>
                </w:p>
                <w:p w14:paraId="1670150B" w14:textId="77777777" w:rsidR="00EA6CBE" w:rsidRPr="00920E8A" w:rsidRDefault="00EA6CBE" w:rsidP="00286A59">
                  <w:pPr>
                    <w:rPr>
                      <w:rFonts w:cstheme="minorHAnsi"/>
                      <w:i/>
                    </w:rPr>
                  </w:pPr>
                </w:p>
                <w:p w14:paraId="64E4020A" w14:textId="77777777" w:rsidR="00EA6CBE" w:rsidRPr="00920E8A" w:rsidRDefault="00EA6CBE" w:rsidP="00286A59">
                  <w:pPr>
                    <w:rPr>
                      <w:rFonts w:cstheme="minorHAnsi"/>
                      <w:i/>
                    </w:rPr>
                  </w:pPr>
                  <w:r w:rsidRPr="00920E8A">
                    <w:rPr>
                      <w:rFonts w:cstheme="minorHAnsi"/>
                    </w:rPr>
                    <w:t>Käytetään kielitaitoa rohkeasti.</w:t>
                  </w:r>
                </w:p>
                <w:p w14:paraId="1A2F1892" w14:textId="77777777" w:rsidR="00EA6CBE" w:rsidRPr="00920E8A" w:rsidRDefault="00EA6CBE" w:rsidP="00286A59">
                  <w:pPr>
                    <w:rPr>
                      <w:rFonts w:cstheme="minorHAnsi"/>
                    </w:rPr>
                  </w:pPr>
                </w:p>
                <w:p w14:paraId="1BCE51D6" w14:textId="77777777" w:rsidR="00EA6CBE" w:rsidRPr="00920E8A" w:rsidRDefault="00EA6CBE" w:rsidP="00286A59">
                  <w:pPr>
                    <w:rPr>
                      <w:rFonts w:cstheme="minorHAnsi"/>
                    </w:rPr>
                  </w:pPr>
                  <w:r w:rsidRPr="00920E8A">
                    <w:rPr>
                      <w:rFonts w:cstheme="minorHAnsi"/>
                    </w:rPr>
                    <w:t>Tutustutaan yksinkertaisiin perusrakenteisiin erilaisten tekstien kautta.</w:t>
                  </w:r>
                </w:p>
                <w:p w14:paraId="55264C71" w14:textId="77777777" w:rsidR="00EA6CBE" w:rsidRPr="00920E8A" w:rsidRDefault="00EA6CBE" w:rsidP="00286A59">
                  <w:pPr>
                    <w:rPr>
                      <w:rFonts w:cstheme="minorHAnsi"/>
                    </w:rPr>
                  </w:pPr>
                </w:p>
                <w:p w14:paraId="394F72C1" w14:textId="77777777" w:rsidR="00EA6CBE" w:rsidRPr="00920E8A" w:rsidRDefault="00EA6CBE" w:rsidP="00286A59">
                  <w:pPr>
                    <w:rPr>
                      <w:rFonts w:cstheme="minorHAnsi"/>
                    </w:rPr>
                  </w:pPr>
                  <w:r w:rsidRPr="00920E8A">
                    <w:rPr>
                      <w:rFonts w:cstheme="minorHAnsi"/>
                    </w:rPr>
                    <w:t>Harjoitellaan tunnistamaan foneettisen kirjoituksen merkkejä.</w:t>
                  </w:r>
                </w:p>
                <w:p w14:paraId="37F21893" w14:textId="77777777" w:rsidR="00EA6CBE" w:rsidRPr="00920E8A" w:rsidRDefault="00EA6CBE" w:rsidP="00286A59">
                  <w:pPr>
                    <w:rPr>
                      <w:rFonts w:cstheme="minorHAnsi"/>
                    </w:rPr>
                  </w:pPr>
                </w:p>
                <w:p w14:paraId="5DA59DA9" w14:textId="77777777" w:rsidR="00EA6CBE" w:rsidRPr="00920E8A" w:rsidRDefault="00EA6CBE" w:rsidP="00286A59">
                  <w:pPr>
                    <w:rPr>
                      <w:rFonts w:cstheme="minorHAnsi"/>
                    </w:rPr>
                  </w:pPr>
                  <w:r w:rsidRPr="00920E8A">
                    <w:rPr>
                      <w:rFonts w:cstheme="minorHAnsi"/>
                    </w:rPr>
                    <w:t>Harjoitellaan englannin kielen ääntämisen kaikkia osa-alueita.</w:t>
                  </w:r>
                </w:p>
                <w:p w14:paraId="359E4991" w14:textId="77777777" w:rsidR="00EA6CBE" w:rsidRPr="00920E8A" w:rsidRDefault="00EA6CBE" w:rsidP="00286A59">
                  <w:pPr>
                    <w:rPr>
                      <w:rFonts w:cstheme="minorHAnsi"/>
                    </w:rPr>
                  </w:pPr>
                </w:p>
                <w:p w14:paraId="14790C1B" w14:textId="29CD2591" w:rsidR="00EA6CBE" w:rsidRPr="00920E8A" w:rsidRDefault="00EA6CBE" w:rsidP="00286A59">
                  <w:pPr>
                    <w:rPr>
                      <w:rFonts w:cstheme="minorHAnsi"/>
                    </w:rPr>
                  </w:pPr>
                  <w:r w:rsidRPr="00920E8A">
                    <w:rPr>
                      <w:rFonts w:cstheme="minorHAnsi"/>
                    </w:rPr>
                    <w:t>Käytetään vertaistukea ääntämisen harjoittelussa sekä arvioidaan omaa puhetta.</w:t>
                  </w:r>
                </w:p>
                <w:p w14:paraId="02D225C7" w14:textId="77777777" w:rsidR="00EA6CBE" w:rsidRPr="00920E8A" w:rsidRDefault="00EA6CBE" w:rsidP="00286A59">
                  <w:pPr>
                    <w:rPr>
                      <w:rFonts w:eastAsia="Calibri" w:cstheme="minorHAnsi"/>
                    </w:rPr>
                  </w:pPr>
                </w:p>
                <w:p w14:paraId="52FFFF16"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1E9C6E3" w14:textId="77777777" w:rsidR="00EA6CBE" w:rsidRPr="00920E8A" w:rsidRDefault="00025CD9" w:rsidP="00286A59">
                  <w:pPr>
                    <w:rPr>
                      <w:rFonts w:cstheme="minorHAnsi"/>
                    </w:rPr>
                  </w:pPr>
                  <w:r w:rsidRPr="00920E8A">
                    <w:rPr>
                      <w:rFonts w:cstheme="minorHAnsi"/>
                    </w:rPr>
                    <w:t>L3L4L5</w:t>
                  </w:r>
                  <w:r w:rsidR="00EA6CBE" w:rsidRPr="00920E8A">
                    <w:rPr>
                      <w:rFonts w:cstheme="minorHAnsi"/>
                    </w:rPr>
                    <w:t>L7</w:t>
                  </w:r>
                </w:p>
              </w:tc>
            </w:tr>
          </w:tbl>
          <w:p w14:paraId="7FDF3440" w14:textId="77777777" w:rsidR="00EA6CBE" w:rsidRPr="00920E8A" w:rsidRDefault="00EA6CBE" w:rsidP="00286A59">
            <w:pPr>
              <w:rPr>
                <w:rFonts w:eastAsia="Calibri" w:cstheme="minorHAnsi"/>
                <w:sz w:val="24"/>
                <w:szCs w:val="24"/>
              </w:rPr>
            </w:pPr>
          </w:p>
        </w:tc>
      </w:tr>
    </w:tbl>
    <w:p w14:paraId="3269D17F" w14:textId="77777777" w:rsidR="005B1D4B" w:rsidRPr="00920E8A" w:rsidRDefault="005B1D4B" w:rsidP="00286A59">
      <w:pPr>
        <w:rPr>
          <w:rFonts w:cstheme="minorHAnsi"/>
          <w:b/>
          <w:color w:val="4F81BD" w:themeColor="accent1"/>
          <w:sz w:val="32"/>
          <w:szCs w:val="32"/>
        </w:rPr>
      </w:pPr>
    </w:p>
    <w:p w14:paraId="624AD732" w14:textId="73DA879F" w:rsidR="00EA6CBE" w:rsidRPr="00920E8A" w:rsidRDefault="00025CD9" w:rsidP="00286A59">
      <w:pPr>
        <w:pStyle w:val="Otsikko7"/>
        <w:rPr>
          <w:rFonts w:asciiTheme="minorHAnsi" w:hAnsiTheme="minorHAnsi" w:cstheme="minorHAnsi"/>
        </w:rPr>
      </w:pPr>
      <w:r w:rsidRPr="00920E8A">
        <w:rPr>
          <w:rFonts w:asciiTheme="minorHAnsi" w:hAnsiTheme="minorHAnsi" w:cstheme="minorHAnsi"/>
        </w:rPr>
        <w:t>5. l</w:t>
      </w:r>
      <w:r w:rsidR="00EA6CBE" w:rsidRPr="00920E8A">
        <w:rPr>
          <w:rFonts w:asciiTheme="minorHAnsi" w:hAnsiTheme="minorHAnsi" w:cstheme="minorHAnsi"/>
        </w:rPr>
        <w:t>uokka</w:t>
      </w:r>
    </w:p>
    <w:p w14:paraId="6C2E917F" w14:textId="2191C3C4" w:rsidR="00EA6CBE" w:rsidRPr="00920E8A" w:rsidRDefault="00EA6CBE" w:rsidP="00286A59">
      <w:pPr>
        <w:rPr>
          <w:rFonts w:cstheme="minorHAnsi"/>
          <w:b/>
          <w:color w:val="4F81BD" w:themeColor="accent1"/>
          <w:sz w:val="32"/>
          <w:szCs w:val="32"/>
        </w:rPr>
      </w:pPr>
      <w:r w:rsidRPr="00920E8A">
        <w:rPr>
          <w:rFonts w:cstheme="minorHAnsi"/>
          <w:b/>
          <w:color w:val="4F81BD" w:themeColor="accent1"/>
          <w:sz w:val="32"/>
          <w:szCs w:val="32"/>
        </w:rPr>
        <w:t>ENGLANTI</w:t>
      </w:r>
      <w:r w:rsidR="005B1D4B">
        <w:rPr>
          <w:rFonts w:cstheme="minorHAnsi"/>
          <w:b/>
          <w:color w:val="4F81BD" w:themeColor="accent1"/>
          <w:sz w:val="32"/>
          <w:szCs w:val="32"/>
        </w:rPr>
        <w:t>,</w:t>
      </w:r>
      <w:r w:rsidRPr="00920E8A">
        <w:rPr>
          <w:rFonts w:cstheme="minorHAnsi"/>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0A0BA31F"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5190AA66" w14:textId="77777777" w:rsidR="00EA6CBE" w:rsidRPr="00920E8A" w:rsidRDefault="00EA6CBE" w:rsidP="00286A59">
            <w:pPr>
              <w:rPr>
                <w:rFonts w:eastAsia="Calibri" w:cstheme="minorHAnsi"/>
              </w:rPr>
            </w:pPr>
          </w:p>
          <w:p w14:paraId="35E5EF3C" w14:textId="77777777" w:rsidR="00EA6CBE" w:rsidRPr="00920E8A" w:rsidRDefault="00EA6CBE" w:rsidP="00286A59">
            <w:pPr>
              <w:rPr>
                <w:rFonts w:eastAsia="Calibri" w:cstheme="minorHAnsi"/>
              </w:rPr>
            </w:pPr>
            <w:r w:rsidRPr="00920E8A">
              <w:rPr>
                <w:rFonts w:cstheme="minorHAnsi"/>
                <w:noProof/>
                <w:lang w:eastAsia="fi-FI"/>
              </w:rPr>
              <w:drawing>
                <wp:inline distT="0" distB="0" distL="0" distR="0" wp14:anchorId="2660BA24" wp14:editId="67D1CEBE">
                  <wp:extent cx="504825" cy="723900"/>
                  <wp:effectExtent l="0" t="0" r="9525"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5117A504" w14:textId="77777777" w:rsidR="00EA6CBE" w:rsidRPr="00920E8A" w:rsidRDefault="00EA6CBE" w:rsidP="00286A59">
            <w:pPr>
              <w:rPr>
                <w:rFonts w:eastAsia="Calibri" w:cstheme="minorHAnsi"/>
              </w:rPr>
            </w:pPr>
          </w:p>
          <w:p w14:paraId="13226A97" w14:textId="77777777" w:rsidR="00EA6CBE" w:rsidRPr="00920E8A" w:rsidRDefault="00EA6CBE" w:rsidP="00286A59">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3D71D0B2" w14:textId="77777777" w:rsidTr="00EA6CBE">
              <w:trPr>
                <w:trHeight w:val="707"/>
              </w:trPr>
              <w:tc>
                <w:tcPr>
                  <w:tcW w:w="2472" w:type="dxa"/>
                  <w:tcBorders>
                    <w:top w:val="single" w:sz="4" w:space="0" w:color="auto"/>
                    <w:left w:val="single" w:sz="4" w:space="0" w:color="auto"/>
                    <w:bottom w:val="single" w:sz="4" w:space="0" w:color="auto"/>
                    <w:right w:val="single" w:sz="4" w:space="0" w:color="auto"/>
                  </w:tcBorders>
                  <w:hideMark/>
                </w:tcPr>
                <w:p w14:paraId="2A5FD80E" w14:textId="77777777" w:rsidR="00EA6CBE" w:rsidRPr="00920E8A" w:rsidRDefault="00EA6CBE" w:rsidP="00286A59">
                  <w:pPr>
                    <w:rPr>
                      <w:rFonts w:cstheme="minorHAnsi"/>
                      <w:b/>
                    </w:rPr>
                  </w:pPr>
                  <w:r w:rsidRPr="00920E8A">
                    <w:rPr>
                      <w:rFonts w:cstheme="minorHAnsi"/>
                      <w:b/>
                      <w:bCs/>
                    </w:rPr>
                    <w:t>Tavoitteet</w:t>
                  </w:r>
                </w:p>
                <w:p w14:paraId="39F06994" w14:textId="77777777" w:rsidR="00EA6CBE" w:rsidRPr="00920E8A" w:rsidRDefault="00EA6CBE" w:rsidP="00286A59">
                  <w:pPr>
                    <w:rPr>
                      <w:rFonts w:cstheme="minorHAnsi"/>
                      <w:b/>
                    </w:rPr>
                  </w:pPr>
                  <w:r w:rsidRPr="00920E8A">
                    <w:rPr>
                      <w:rFonts w:cstheme="minorHAnsi"/>
                      <w:b/>
                      <w:bCs/>
                    </w:rPr>
                    <w:t>5.</w:t>
                  </w:r>
                  <w:r w:rsidR="00025CD9" w:rsidRPr="00920E8A">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570F1A19" w14:textId="77777777" w:rsidR="00EA6CBE" w:rsidRPr="00920E8A" w:rsidRDefault="00EA6CBE" w:rsidP="00286A59">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796907EC" w14:textId="77777777" w:rsidR="00EA6CBE" w:rsidRPr="00920E8A" w:rsidRDefault="00EA6CBE" w:rsidP="00286A59">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D61D694" w14:textId="77777777" w:rsidR="00EA6CBE" w:rsidRPr="00920E8A" w:rsidRDefault="00EA6CBE" w:rsidP="00286A59">
                  <w:pPr>
                    <w:rPr>
                      <w:rFonts w:eastAsia="Calibri" w:cstheme="minorHAnsi"/>
                      <w:b/>
                    </w:rPr>
                  </w:pPr>
                  <w:r w:rsidRPr="00920E8A">
                    <w:rPr>
                      <w:rFonts w:cstheme="minorHAnsi"/>
                      <w:b/>
                    </w:rPr>
                    <w:t>L</w:t>
                  </w:r>
                </w:p>
              </w:tc>
            </w:tr>
            <w:tr w:rsidR="00D31FE7" w:rsidRPr="00920E8A" w14:paraId="524667BA" w14:textId="77777777" w:rsidTr="00C575ED">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6E9481DA" w14:textId="5749A8E0" w:rsidR="00D31FE7" w:rsidRPr="00920E8A" w:rsidRDefault="00D31FE7" w:rsidP="00286A59">
                  <w:pPr>
                    <w:rPr>
                      <w:rFonts w:cstheme="minorHAnsi"/>
                    </w:rPr>
                  </w:pPr>
                  <w:r w:rsidRPr="00920E8A">
                    <w:rPr>
                      <w:rFonts w:cstheme="minorHAnsi"/>
                      <w:b/>
                      <w:bCs/>
                    </w:rPr>
                    <w:t>Kasvu kulttuuriseen moninaisuuteen ja kielitietoisuuteen</w:t>
                  </w:r>
                </w:p>
              </w:tc>
            </w:tr>
            <w:tr w:rsidR="00EA6CBE" w:rsidRPr="00920E8A" w14:paraId="67365E78" w14:textId="77777777" w:rsidTr="00EA6CBE">
              <w:tc>
                <w:tcPr>
                  <w:tcW w:w="2472" w:type="dxa"/>
                  <w:tcBorders>
                    <w:top w:val="single" w:sz="4" w:space="0" w:color="auto"/>
                    <w:left w:val="single" w:sz="4" w:space="0" w:color="auto"/>
                    <w:bottom w:val="single" w:sz="4" w:space="0" w:color="auto"/>
                    <w:right w:val="single" w:sz="4" w:space="0" w:color="auto"/>
                  </w:tcBorders>
                </w:tcPr>
                <w:p w14:paraId="72063B2F" w14:textId="77777777" w:rsidR="00EA6CBE" w:rsidRPr="00920E8A" w:rsidRDefault="00EA6CBE" w:rsidP="00286A59">
                  <w:pPr>
                    <w:rPr>
                      <w:rFonts w:cstheme="minorHAnsi"/>
                      <w:b/>
                    </w:rPr>
                  </w:pPr>
                  <w:r w:rsidRPr="00920E8A">
                    <w:rPr>
                      <w:rFonts w:cstheme="minorHAnsi"/>
                    </w:rPr>
                    <w:t>T1 ohjata oppilasta havaitsemaan lähiympäristön ja maailman kielellinen ja kulttuurinen runsaus sekä englannin asema globaalin viestinnän kielenä</w:t>
                  </w:r>
                </w:p>
              </w:tc>
              <w:tc>
                <w:tcPr>
                  <w:tcW w:w="434" w:type="dxa"/>
                  <w:tcBorders>
                    <w:top w:val="single" w:sz="4" w:space="0" w:color="auto"/>
                    <w:left w:val="single" w:sz="4" w:space="0" w:color="auto"/>
                    <w:bottom w:val="single" w:sz="4" w:space="0" w:color="auto"/>
                    <w:right w:val="single" w:sz="4" w:space="0" w:color="auto"/>
                  </w:tcBorders>
                </w:tcPr>
                <w:p w14:paraId="74197A80"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07D673B" w14:textId="77777777" w:rsidR="00EA6CBE" w:rsidRPr="00920E8A" w:rsidRDefault="00EA6CBE" w:rsidP="00286A59">
                  <w:pPr>
                    <w:rPr>
                      <w:rFonts w:cstheme="minorHAnsi"/>
                    </w:rPr>
                  </w:pPr>
                  <w:r w:rsidRPr="00920E8A">
                    <w:rPr>
                      <w:rFonts w:cstheme="minorHAnsi"/>
                    </w:rPr>
                    <w:t>Tutustutaan ympäröivän yhteisön monikielisyyteen ja -kulttuurisuuteen kotikansainvälisyyden avulla.</w:t>
                  </w:r>
                </w:p>
                <w:p w14:paraId="35EDF71C" w14:textId="77777777" w:rsidR="00EA6CBE" w:rsidRPr="00920E8A" w:rsidRDefault="00EA6CBE" w:rsidP="00286A59">
                  <w:pPr>
                    <w:rPr>
                      <w:rFonts w:cstheme="minorHAnsi"/>
                    </w:rPr>
                  </w:pPr>
                </w:p>
                <w:p w14:paraId="052DBB40" w14:textId="77777777" w:rsidR="00EA6CBE" w:rsidRPr="00920E8A" w:rsidRDefault="00EA6CBE" w:rsidP="00286A59">
                  <w:pPr>
                    <w:rPr>
                      <w:rFonts w:cstheme="minorHAnsi"/>
                    </w:rPr>
                  </w:pPr>
                  <w:r w:rsidRPr="00920E8A">
                    <w:rPr>
                      <w:rFonts w:cstheme="minorHAnsi"/>
                    </w:rPr>
                    <w:t>Tutustutaan englannin kielen maakohtaisiin variantteihin ja paikallisiin kulttuureihin.</w:t>
                  </w:r>
                </w:p>
                <w:p w14:paraId="46754411" w14:textId="77777777" w:rsidR="00EA6CBE" w:rsidRPr="00920E8A" w:rsidRDefault="00EA6CBE" w:rsidP="00286A59">
                  <w:pPr>
                    <w:rPr>
                      <w:rFonts w:cstheme="minorHAnsi"/>
                    </w:rPr>
                  </w:pPr>
                </w:p>
                <w:p w14:paraId="1BC11466" w14:textId="77777777" w:rsidR="00EA6CBE" w:rsidRPr="00920E8A" w:rsidRDefault="00EA6CBE" w:rsidP="00286A59">
                  <w:pPr>
                    <w:rPr>
                      <w:rFonts w:cstheme="minorHAnsi"/>
                    </w:rPr>
                  </w:pPr>
                  <w:r w:rsidRPr="00920E8A">
                    <w:rPr>
                      <w:rFonts w:cstheme="minorHAnsi"/>
                    </w:rPr>
                    <w:t>Tutkitaan mahdollisuuksia hyödyntää kotikansainvälisyyttä ja harjoitella kansainvälistä yhteydenpitoa.</w:t>
                  </w:r>
                </w:p>
                <w:p w14:paraId="593846D3"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F01E837" w14:textId="77777777" w:rsidR="00EA6CBE" w:rsidRPr="00920E8A" w:rsidRDefault="00EA6CBE" w:rsidP="00286A59">
                  <w:pPr>
                    <w:rPr>
                      <w:rFonts w:cstheme="minorHAnsi"/>
                    </w:rPr>
                  </w:pPr>
                  <w:r w:rsidRPr="00920E8A">
                    <w:rPr>
                      <w:rFonts w:cstheme="minorHAnsi"/>
                    </w:rPr>
                    <w:t>L2</w:t>
                  </w:r>
                </w:p>
              </w:tc>
            </w:tr>
            <w:tr w:rsidR="00EA6CBE" w:rsidRPr="00920E8A" w14:paraId="585EEEC4" w14:textId="77777777" w:rsidTr="00EA6CBE">
              <w:tc>
                <w:tcPr>
                  <w:tcW w:w="2472" w:type="dxa"/>
                  <w:tcBorders>
                    <w:top w:val="single" w:sz="4" w:space="0" w:color="auto"/>
                    <w:left w:val="single" w:sz="4" w:space="0" w:color="auto"/>
                    <w:bottom w:val="single" w:sz="4" w:space="0" w:color="auto"/>
                    <w:right w:val="single" w:sz="4" w:space="0" w:color="auto"/>
                  </w:tcBorders>
                </w:tcPr>
                <w:p w14:paraId="2BD30F4A" w14:textId="77777777" w:rsidR="00EA6CBE" w:rsidRPr="00920E8A" w:rsidRDefault="00EA6CBE" w:rsidP="00286A59">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5AFE60B9"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6BD1870D" w14:textId="77777777" w:rsidR="00EA6CBE" w:rsidRPr="00920E8A" w:rsidRDefault="00EA6CBE" w:rsidP="00286A59">
                  <w:pPr>
                    <w:rPr>
                      <w:rFonts w:cstheme="minorHAnsi"/>
                    </w:rPr>
                  </w:pPr>
                  <w:r w:rsidRPr="00920E8A">
                    <w:rPr>
                      <w:rFonts w:cstheme="minorHAnsi"/>
                    </w:rPr>
                    <w:t>Hyödynnetään oman koulun ja lähiympäristön kotikansainvälisyyttä kielenopetuksessa.</w:t>
                  </w:r>
                </w:p>
                <w:p w14:paraId="6036E280" w14:textId="77777777" w:rsidR="00EA6CBE" w:rsidRPr="00920E8A" w:rsidRDefault="00EA6CBE" w:rsidP="00286A59">
                  <w:pPr>
                    <w:rPr>
                      <w:rFonts w:cstheme="minorHAnsi"/>
                    </w:rPr>
                  </w:pPr>
                </w:p>
                <w:p w14:paraId="349C2E2E" w14:textId="77777777" w:rsidR="00EA6CBE" w:rsidRPr="00920E8A" w:rsidRDefault="00EA6CBE" w:rsidP="00286A59">
                  <w:pPr>
                    <w:rPr>
                      <w:rFonts w:cstheme="minorHAnsi"/>
                    </w:rPr>
                  </w:pPr>
                  <w:r w:rsidRPr="00920E8A">
                    <w:rPr>
                      <w:rFonts w:cstheme="minorHAnsi"/>
                    </w:rPr>
                    <w:t>Hankitaan tietoa kielen ja kulttuurin merkityksestä yksilölle ja yhteisölle.</w:t>
                  </w:r>
                </w:p>
                <w:p w14:paraId="66A460D7" w14:textId="77777777" w:rsidR="00EA6CBE" w:rsidRPr="00920E8A" w:rsidRDefault="00EA6CBE" w:rsidP="00286A59">
                  <w:pPr>
                    <w:rPr>
                      <w:rFonts w:cstheme="minorHAnsi"/>
                    </w:rPr>
                  </w:pPr>
                </w:p>
                <w:p w14:paraId="4B2418E8" w14:textId="77777777" w:rsidR="00EA6CBE" w:rsidRPr="00920E8A" w:rsidRDefault="00EA6CBE" w:rsidP="00286A59">
                  <w:pPr>
                    <w:rPr>
                      <w:rFonts w:cstheme="minorHAnsi"/>
                    </w:rPr>
                  </w:pPr>
                  <w:r w:rsidRPr="00920E8A">
                    <w:rPr>
                      <w:rFonts w:cstheme="minorHAnsi"/>
                    </w:rPr>
                    <w:t xml:space="preserve">Harjoitellaan arvostavaa kielenkäyttöä vuorovaikutustilanteissa </w:t>
                  </w:r>
                  <w:r w:rsidRPr="00920E8A">
                    <w:rPr>
                      <w:rFonts w:cstheme="minorHAnsi"/>
                      <w:i/>
                    </w:rPr>
                    <w:t>(esim. leikin ja draaman avulla).</w:t>
                  </w:r>
                </w:p>
                <w:p w14:paraId="42DC5F56"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B424507"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1B206CBC" w14:textId="77777777" w:rsidTr="00EA6CBE">
              <w:tc>
                <w:tcPr>
                  <w:tcW w:w="2472" w:type="dxa"/>
                  <w:tcBorders>
                    <w:top w:val="single" w:sz="4" w:space="0" w:color="auto"/>
                    <w:left w:val="single" w:sz="4" w:space="0" w:color="auto"/>
                    <w:bottom w:val="single" w:sz="4" w:space="0" w:color="auto"/>
                    <w:right w:val="single" w:sz="4" w:space="0" w:color="auto"/>
                  </w:tcBorders>
                </w:tcPr>
                <w:p w14:paraId="4CFAAB25" w14:textId="77777777" w:rsidR="00EA6CBE" w:rsidRPr="00920E8A" w:rsidRDefault="00EA6CBE" w:rsidP="00286A59">
                  <w:pPr>
                    <w:rPr>
                      <w:rFonts w:eastAsia="Calibri" w:cstheme="minorHAnsi"/>
                      <w:b/>
                    </w:rPr>
                  </w:pPr>
                  <w:r w:rsidRPr="00920E8A">
                    <w:rPr>
                      <w:rFonts w:cstheme="minorHAnsi"/>
                    </w:rPr>
                    <w:t>T3 ohjata oppilasta havaitsemaan kieliä yhdistäviä ja erottavia ilmiöitä sekä tukea oppilaan kielellisen päättelykyvyn kehittymistä</w:t>
                  </w:r>
                </w:p>
              </w:tc>
              <w:tc>
                <w:tcPr>
                  <w:tcW w:w="434" w:type="dxa"/>
                  <w:tcBorders>
                    <w:top w:val="single" w:sz="4" w:space="0" w:color="auto"/>
                    <w:left w:val="single" w:sz="4" w:space="0" w:color="auto"/>
                    <w:bottom w:val="single" w:sz="4" w:space="0" w:color="auto"/>
                    <w:right w:val="single" w:sz="4" w:space="0" w:color="auto"/>
                  </w:tcBorders>
                </w:tcPr>
                <w:p w14:paraId="47849165"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3CA9932" w14:textId="77777777" w:rsidR="00EA6CBE" w:rsidRPr="00920E8A" w:rsidRDefault="00EA6CBE" w:rsidP="00286A59">
                  <w:pPr>
                    <w:rPr>
                      <w:rFonts w:cstheme="minorHAnsi"/>
                    </w:rPr>
                  </w:pPr>
                  <w:r w:rsidRPr="00920E8A">
                    <w:rPr>
                      <w:rFonts w:cstheme="minorHAnsi"/>
                    </w:rPr>
                    <w:t>Havainnoidaan ja hyödynnetään kielten rakenteellisia samankaltaisuuksia sekä sanojen ja ilmausten samankaltaisuutta.</w:t>
                  </w:r>
                </w:p>
                <w:p w14:paraId="4E63F445" w14:textId="77777777" w:rsidR="00EA6CBE" w:rsidRPr="00920E8A" w:rsidRDefault="00EA6CBE" w:rsidP="00286A59">
                  <w:pPr>
                    <w:rPr>
                      <w:rFonts w:cstheme="minorHAnsi"/>
                    </w:rPr>
                  </w:pPr>
                </w:p>
                <w:p w14:paraId="6B9EE47D" w14:textId="77777777" w:rsidR="00EA6CBE" w:rsidRPr="00920E8A" w:rsidRDefault="00EA6CBE" w:rsidP="00286A59">
                  <w:pPr>
                    <w:rPr>
                      <w:rFonts w:cstheme="minorHAnsi"/>
                    </w:rPr>
                  </w:pPr>
                  <w:r w:rsidRPr="00920E8A">
                    <w:rPr>
                      <w:rFonts w:cstheme="minorHAnsi"/>
                    </w:rPr>
                    <w:t>Kehitetään kielellistä päättelykykyä.</w:t>
                  </w:r>
                </w:p>
                <w:p w14:paraId="49B07F0E" w14:textId="77777777" w:rsidR="00EA6CBE" w:rsidRPr="00920E8A" w:rsidRDefault="00EA6CBE" w:rsidP="00286A59">
                  <w:pPr>
                    <w:rPr>
                      <w:rFonts w:cstheme="minorHAnsi"/>
                    </w:rPr>
                  </w:pPr>
                </w:p>
                <w:p w14:paraId="13070871" w14:textId="77777777" w:rsidR="00EA6CBE" w:rsidRPr="00920E8A" w:rsidRDefault="00EA6CBE" w:rsidP="00286A59">
                  <w:pPr>
                    <w:rPr>
                      <w:rFonts w:cstheme="minorHAnsi"/>
                    </w:rPr>
                  </w:pPr>
                  <w:r w:rsidRPr="00920E8A">
                    <w:rPr>
                      <w:rFonts w:cstheme="minorHAnsi"/>
                    </w:rPr>
                    <w:t>Keskustellaan havainnoista omissa kielenkäyttötilanteissa.</w:t>
                  </w:r>
                </w:p>
                <w:p w14:paraId="0FDB8E0D"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74E548A2" w14:textId="77777777" w:rsidR="00EA6CBE" w:rsidRPr="00920E8A" w:rsidRDefault="00025CD9" w:rsidP="00286A59">
                  <w:pPr>
                    <w:rPr>
                      <w:rFonts w:cstheme="minorHAnsi"/>
                    </w:rPr>
                  </w:pPr>
                  <w:r w:rsidRPr="00920E8A">
                    <w:rPr>
                      <w:rFonts w:cstheme="minorHAnsi"/>
                    </w:rPr>
                    <w:t>L1</w:t>
                  </w:r>
                  <w:r w:rsidR="00EA6CBE" w:rsidRPr="00920E8A">
                    <w:rPr>
                      <w:rFonts w:cstheme="minorHAnsi"/>
                    </w:rPr>
                    <w:t>L2</w:t>
                  </w:r>
                </w:p>
              </w:tc>
            </w:tr>
            <w:tr w:rsidR="00EA6CBE" w:rsidRPr="00920E8A" w14:paraId="1112F2DE" w14:textId="77777777" w:rsidTr="00EA6CBE">
              <w:tc>
                <w:tcPr>
                  <w:tcW w:w="2472" w:type="dxa"/>
                  <w:tcBorders>
                    <w:top w:val="single" w:sz="4" w:space="0" w:color="auto"/>
                    <w:left w:val="single" w:sz="4" w:space="0" w:color="auto"/>
                    <w:bottom w:val="single" w:sz="4" w:space="0" w:color="auto"/>
                    <w:right w:val="single" w:sz="4" w:space="0" w:color="auto"/>
                  </w:tcBorders>
                </w:tcPr>
                <w:p w14:paraId="45F821C4" w14:textId="77777777" w:rsidR="00EA6CBE" w:rsidRPr="00920E8A" w:rsidRDefault="00EA6CBE" w:rsidP="00286A59">
                  <w:pPr>
                    <w:rPr>
                      <w:rFonts w:cstheme="minorHAnsi"/>
                      <w:b/>
                    </w:rPr>
                  </w:pPr>
                  <w:r w:rsidRPr="00920E8A">
                    <w:rPr>
                      <w:rFonts w:cstheme="minorHAnsi"/>
                    </w:rPr>
                    <w:t>T4 ohjata oppilasta ymmärtämään, että englanniksi on saatavilla runsaasti aineistoa ja valitsemaan niistä omaa oppimistaan edistävää, sisällöltään ja vaikeustasoltaan sopivaa aineistoa</w:t>
                  </w:r>
                </w:p>
              </w:tc>
              <w:tc>
                <w:tcPr>
                  <w:tcW w:w="434" w:type="dxa"/>
                  <w:tcBorders>
                    <w:top w:val="single" w:sz="4" w:space="0" w:color="auto"/>
                    <w:left w:val="single" w:sz="4" w:space="0" w:color="auto"/>
                    <w:bottom w:val="single" w:sz="4" w:space="0" w:color="auto"/>
                    <w:right w:val="single" w:sz="4" w:space="0" w:color="auto"/>
                  </w:tcBorders>
                </w:tcPr>
                <w:p w14:paraId="5B344241" w14:textId="77777777" w:rsidR="00EA6CBE" w:rsidRPr="00920E8A" w:rsidRDefault="00EA6CBE"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EDEA096" w14:textId="77777777" w:rsidR="00EA6CBE" w:rsidRPr="00920E8A" w:rsidRDefault="00EA6CBE" w:rsidP="00286A59">
                  <w:pPr>
                    <w:rPr>
                      <w:rFonts w:eastAsia="Calibri" w:cstheme="minorHAnsi"/>
                    </w:rPr>
                  </w:pPr>
                  <w:r w:rsidRPr="00920E8A">
                    <w:rPr>
                      <w:rFonts w:cstheme="minorHAnsi"/>
                    </w:rPr>
                    <w:t>Harjoitellaan löytämään itseään kiiinnostavaa ja omaa oppimistaan edistävää aineistoa englannin kielellä.</w:t>
                  </w:r>
                </w:p>
              </w:tc>
              <w:tc>
                <w:tcPr>
                  <w:tcW w:w="454" w:type="dxa"/>
                  <w:tcBorders>
                    <w:top w:val="single" w:sz="4" w:space="0" w:color="auto"/>
                    <w:left w:val="single" w:sz="4" w:space="0" w:color="auto"/>
                    <w:bottom w:val="single" w:sz="4" w:space="0" w:color="auto"/>
                    <w:right w:val="single" w:sz="4" w:space="0" w:color="auto"/>
                  </w:tcBorders>
                </w:tcPr>
                <w:p w14:paraId="3DC386B0" w14:textId="77777777" w:rsidR="00EA6CBE" w:rsidRPr="00920E8A" w:rsidRDefault="00025CD9" w:rsidP="00286A59">
                  <w:pPr>
                    <w:rPr>
                      <w:rFonts w:cstheme="minorHAnsi"/>
                    </w:rPr>
                  </w:pPr>
                  <w:r w:rsidRPr="00920E8A">
                    <w:rPr>
                      <w:rFonts w:cstheme="minorHAnsi"/>
                    </w:rPr>
                    <w:t>L2</w:t>
                  </w:r>
                  <w:r w:rsidR="00EA6CBE" w:rsidRPr="00920E8A">
                    <w:rPr>
                      <w:rFonts w:cstheme="minorHAnsi"/>
                    </w:rPr>
                    <w:t>L3</w:t>
                  </w:r>
                </w:p>
              </w:tc>
            </w:tr>
            <w:tr w:rsidR="00D31FE7" w:rsidRPr="00920E8A" w14:paraId="79735A63" w14:textId="77777777" w:rsidTr="000C64DC">
              <w:tc>
                <w:tcPr>
                  <w:tcW w:w="9663" w:type="dxa"/>
                  <w:gridSpan w:val="4"/>
                  <w:tcBorders>
                    <w:top w:val="single" w:sz="4" w:space="0" w:color="auto"/>
                    <w:left w:val="single" w:sz="4" w:space="0" w:color="auto"/>
                    <w:bottom w:val="single" w:sz="4" w:space="0" w:color="auto"/>
                    <w:right w:val="single" w:sz="4" w:space="0" w:color="auto"/>
                  </w:tcBorders>
                </w:tcPr>
                <w:p w14:paraId="05611BC7" w14:textId="1286D49C" w:rsidR="00D31FE7" w:rsidRPr="00920E8A" w:rsidRDefault="00D31FE7" w:rsidP="00286A59">
                  <w:pPr>
                    <w:rPr>
                      <w:rFonts w:cstheme="minorHAnsi"/>
                      <w:bCs/>
                    </w:rPr>
                  </w:pPr>
                  <w:r w:rsidRPr="00920E8A">
                    <w:rPr>
                      <w:rFonts w:cstheme="minorHAnsi"/>
                      <w:b/>
                      <w:bCs/>
                    </w:rPr>
                    <w:t>Kielenopiskelutaidot</w:t>
                  </w:r>
                </w:p>
              </w:tc>
            </w:tr>
            <w:tr w:rsidR="00EA6CBE" w:rsidRPr="00920E8A" w14:paraId="5B63F6EB" w14:textId="77777777" w:rsidTr="00EA6CBE">
              <w:tc>
                <w:tcPr>
                  <w:tcW w:w="2472" w:type="dxa"/>
                  <w:tcBorders>
                    <w:top w:val="single" w:sz="4" w:space="0" w:color="auto"/>
                    <w:left w:val="single" w:sz="4" w:space="0" w:color="auto"/>
                    <w:bottom w:val="single" w:sz="4" w:space="0" w:color="auto"/>
                    <w:right w:val="single" w:sz="4" w:space="0" w:color="auto"/>
                  </w:tcBorders>
                </w:tcPr>
                <w:p w14:paraId="595F718A" w14:textId="77777777" w:rsidR="00EA6CBE" w:rsidRPr="00920E8A" w:rsidRDefault="00EA6CBE" w:rsidP="00286A59">
                  <w:pPr>
                    <w:rPr>
                      <w:rFonts w:eastAsia="Calibri" w:cstheme="minorHAnsi"/>
                      <w:b/>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3D93926D"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61652A86" w14:textId="77777777" w:rsidR="00EA6CBE" w:rsidRPr="00920E8A" w:rsidRDefault="00EA6CBE" w:rsidP="00286A59">
                  <w:pPr>
                    <w:rPr>
                      <w:rFonts w:cstheme="minorHAnsi"/>
                    </w:rPr>
                  </w:pPr>
                  <w:r w:rsidRPr="00920E8A">
                    <w:rPr>
                      <w:rFonts w:cstheme="minorHAnsi"/>
                    </w:rPr>
                    <w:t>Opetellaan suunnittelemaan yhdessä opetuksen tavoitteisiin tähtäävää toimintaa.</w:t>
                  </w:r>
                </w:p>
                <w:p w14:paraId="011D4919" w14:textId="77777777" w:rsidR="00EA6CBE" w:rsidRPr="00920E8A" w:rsidRDefault="00EA6CBE" w:rsidP="00286A59">
                  <w:pPr>
                    <w:rPr>
                      <w:rFonts w:cstheme="minorHAnsi"/>
                    </w:rPr>
                  </w:pPr>
                </w:p>
                <w:p w14:paraId="5B8A0591" w14:textId="77777777" w:rsidR="00EA6CBE" w:rsidRPr="00920E8A" w:rsidRDefault="00EA6CBE" w:rsidP="00286A59">
                  <w:pPr>
                    <w:rPr>
                      <w:rFonts w:cstheme="minorHAnsi"/>
                    </w:rPr>
                  </w:pPr>
                  <w:r w:rsidRPr="00920E8A">
                    <w:rPr>
                      <w:rFonts w:cstheme="minorHAnsi"/>
                    </w:rPr>
                    <w:t>Harjoitellaan autenttisia kielenkäyttötilanteita, jotka nähdään aitoina ja tarkoituksenmukaisina</w:t>
                  </w:r>
                </w:p>
                <w:p w14:paraId="59048270" w14:textId="77777777" w:rsidR="00EA6CBE" w:rsidRPr="00920E8A" w:rsidRDefault="00EA6CBE" w:rsidP="00286A59">
                  <w:pPr>
                    <w:rPr>
                      <w:rFonts w:cstheme="minorHAnsi"/>
                    </w:rPr>
                  </w:pPr>
                </w:p>
                <w:p w14:paraId="1D0CE42C" w14:textId="77777777" w:rsidR="00EA6CBE" w:rsidRPr="00920E8A" w:rsidRDefault="00EA6CBE" w:rsidP="00286A59">
                  <w:pPr>
                    <w:rPr>
                      <w:rFonts w:cstheme="minorHAnsi"/>
                    </w:rPr>
                  </w:pPr>
                  <w:r w:rsidRPr="00920E8A">
                    <w:rPr>
                      <w:rFonts w:cstheme="minorHAnsi"/>
                    </w:rPr>
                    <w:t>Opetellaan antamaan ja ottamaan vastaan palautetta kannustavassa ilmapiirissä.</w:t>
                  </w:r>
                </w:p>
                <w:p w14:paraId="129A2B87"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F848EB8" w14:textId="77777777" w:rsidR="00EA6CBE" w:rsidRPr="00920E8A" w:rsidRDefault="00025CD9" w:rsidP="00286A59">
                  <w:pPr>
                    <w:rPr>
                      <w:rFonts w:cstheme="minorHAnsi"/>
                    </w:rPr>
                  </w:pPr>
                  <w:r w:rsidRPr="00920E8A">
                    <w:rPr>
                      <w:rFonts w:cstheme="minorHAnsi"/>
                    </w:rPr>
                    <w:t>L1</w:t>
                  </w:r>
                  <w:r w:rsidR="00EA6CBE" w:rsidRPr="00920E8A">
                    <w:rPr>
                      <w:rFonts w:cstheme="minorHAnsi"/>
                    </w:rPr>
                    <w:t>L3</w:t>
                  </w:r>
                </w:p>
              </w:tc>
            </w:tr>
            <w:tr w:rsidR="00EA6CBE" w:rsidRPr="00920E8A" w14:paraId="487D9E18" w14:textId="77777777" w:rsidTr="00EA6CBE">
              <w:tc>
                <w:tcPr>
                  <w:tcW w:w="2472" w:type="dxa"/>
                  <w:tcBorders>
                    <w:top w:val="single" w:sz="4" w:space="0" w:color="auto"/>
                    <w:left w:val="single" w:sz="4" w:space="0" w:color="auto"/>
                    <w:bottom w:val="single" w:sz="4" w:space="0" w:color="auto"/>
                    <w:right w:val="single" w:sz="4" w:space="0" w:color="auto"/>
                  </w:tcBorders>
                </w:tcPr>
                <w:p w14:paraId="2504798D" w14:textId="77777777" w:rsidR="00EA6CBE" w:rsidRPr="00920E8A" w:rsidRDefault="00EA6CBE" w:rsidP="00286A59">
                  <w:pPr>
                    <w:rPr>
                      <w:rFonts w:eastAsia="Calibri" w:cstheme="minorHAnsi"/>
                      <w:b/>
                    </w:rPr>
                  </w:pPr>
                  <w:r w:rsidRPr="00920E8A">
                    <w:rPr>
                      <w:rFonts w:cstheme="minorHAns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37B7EA71" w14:textId="77777777" w:rsidR="00EA6CBE" w:rsidRPr="00920E8A" w:rsidRDefault="00EA6CBE"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25A9D130" w14:textId="77777777" w:rsidR="00EA6CBE" w:rsidRPr="00920E8A" w:rsidRDefault="00EA6CBE" w:rsidP="00286A59">
                  <w:pPr>
                    <w:rPr>
                      <w:rFonts w:cstheme="minorHAnsi"/>
                    </w:rPr>
                  </w:pPr>
                  <w:r w:rsidRPr="00920E8A">
                    <w:rPr>
                      <w:rFonts w:cstheme="minorHAnsi"/>
                    </w:rPr>
                    <w:t>Opitaan ymmärtämään omaa oppimisprosessia, sekä havainnoimaan että arvioimaan omaa edistymistä.</w:t>
                  </w:r>
                </w:p>
                <w:p w14:paraId="7ECAD3A2" w14:textId="77777777" w:rsidR="00EA6CBE" w:rsidRPr="00920E8A" w:rsidRDefault="00EA6CBE" w:rsidP="00286A59">
                  <w:pPr>
                    <w:rPr>
                      <w:rFonts w:cstheme="minorHAnsi"/>
                    </w:rPr>
                  </w:pPr>
                </w:p>
                <w:p w14:paraId="4625ECB5" w14:textId="4DDB9CEF" w:rsidR="00EA6CBE" w:rsidRPr="00920E8A" w:rsidRDefault="00EA6CBE" w:rsidP="00286A59">
                  <w:pPr>
                    <w:rPr>
                      <w:rFonts w:cstheme="minorHAnsi"/>
                    </w:rPr>
                  </w:pPr>
                  <w:r w:rsidRPr="00920E8A">
                    <w:rPr>
                      <w:rFonts w:cstheme="minorHAnsi"/>
                    </w:rPr>
                    <w:t>Opetellaan käyttämään tehokkaita ja itselle sopivia kieltenopiske</w:t>
                  </w:r>
                  <w:r w:rsidR="00D03E0E">
                    <w:rPr>
                      <w:rFonts w:cstheme="minorHAnsi"/>
                    </w:rPr>
                    <w:t>lutapoja ja muististrategioita</w:t>
                  </w:r>
                  <w:r w:rsidRPr="00920E8A">
                    <w:rPr>
                      <w:rFonts w:cstheme="minorHAnsi"/>
                    </w:rPr>
                    <w:t>.</w:t>
                  </w:r>
                </w:p>
                <w:p w14:paraId="37F6A329" w14:textId="77777777" w:rsidR="00EA6CBE" w:rsidRPr="00920E8A" w:rsidRDefault="00EA6CBE" w:rsidP="00286A59">
                  <w:pPr>
                    <w:rPr>
                      <w:rFonts w:cstheme="minorHAnsi"/>
                    </w:rPr>
                  </w:pPr>
                </w:p>
                <w:p w14:paraId="0BDE39B5" w14:textId="77777777" w:rsidR="00EA6CBE" w:rsidRPr="00920E8A" w:rsidRDefault="00EA6CBE" w:rsidP="00286A59">
                  <w:pPr>
                    <w:rPr>
                      <w:rFonts w:cstheme="minorHAnsi"/>
                    </w:rPr>
                  </w:pPr>
                  <w:r w:rsidRPr="00920E8A">
                    <w:rPr>
                      <w:rFonts w:cstheme="minorHAnsi"/>
                    </w:rPr>
                    <w:t>Opetellaan käyttämään tieto- ja viestintäteknologian keinoja kielen oppimisen tukena.</w:t>
                  </w:r>
                </w:p>
                <w:p w14:paraId="6758981D" w14:textId="77777777" w:rsidR="00EA6CBE" w:rsidRPr="00920E8A" w:rsidRDefault="00EA6CBE" w:rsidP="00286A59">
                  <w:pPr>
                    <w:rPr>
                      <w:rFonts w:cstheme="minorHAnsi"/>
                    </w:rPr>
                  </w:pPr>
                </w:p>
                <w:p w14:paraId="4CD075B0" w14:textId="77777777" w:rsidR="00EA6CBE" w:rsidRPr="00920E8A" w:rsidRDefault="00EA6CBE" w:rsidP="00286A59">
                  <w:pPr>
                    <w:rPr>
                      <w:rFonts w:cstheme="minorHAnsi"/>
                    </w:rPr>
                  </w:pPr>
                  <w:r w:rsidRPr="00920E8A">
                    <w:rPr>
                      <w:rFonts w:cstheme="minorHAnsi"/>
                    </w:rPr>
                    <w:t>Opetellaan ottamaan vastuuta omasta kielenopiskelusta esimerkiksi Eurooppalaista kielisalkkua käyttäen.</w:t>
                  </w:r>
                </w:p>
                <w:p w14:paraId="743FC304"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D2967BD" w14:textId="77777777" w:rsidR="00EA6CBE" w:rsidRPr="00920E8A" w:rsidRDefault="00025CD9" w:rsidP="00286A59">
                  <w:pPr>
                    <w:rPr>
                      <w:rFonts w:cstheme="minorHAnsi"/>
                    </w:rPr>
                  </w:pPr>
                  <w:r w:rsidRPr="00920E8A">
                    <w:rPr>
                      <w:rFonts w:cstheme="minorHAnsi"/>
                    </w:rPr>
                    <w:t>L1L4L5</w:t>
                  </w:r>
                  <w:r w:rsidR="00EA6CBE" w:rsidRPr="00920E8A">
                    <w:rPr>
                      <w:rFonts w:cstheme="minorHAnsi"/>
                    </w:rPr>
                    <w:t>L6</w:t>
                  </w:r>
                </w:p>
              </w:tc>
            </w:tr>
            <w:tr w:rsidR="00D31FE7" w:rsidRPr="00920E8A" w14:paraId="110A3646" w14:textId="77777777" w:rsidTr="0042340C">
              <w:tc>
                <w:tcPr>
                  <w:tcW w:w="9663" w:type="dxa"/>
                  <w:gridSpan w:val="4"/>
                  <w:tcBorders>
                    <w:top w:val="single" w:sz="4" w:space="0" w:color="auto"/>
                    <w:left w:val="single" w:sz="4" w:space="0" w:color="auto"/>
                    <w:bottom w:val="single" w:sz="4" w:space="0" w:color="auto"/>
                    <w:right w:val="single" w:sz="4" w:space="0" w:color="auto"/>
                  </w:tcBorders>
                </w:tcPr>
                <w:p w14:paraId="4E1B86AB" w14:textId="7A9D2698" w:rsidR="00D31FE7" w:rsidRPr="00920E8A" w:rsidRDefault="00D31FE7" w:rsidP="00286A59">
                  <w:pPr>
                    <w:rPr>
                      <w:rFonts w:cstheme="minorHAnsi"/>
                      <w:bCs/>
                    </w:rPr>
                  </w:pPr>
                  <w:r w:rsidRPr="00920E8A">
                    <w:rPr>
                      <w:rFonts w:cstheme="minorHAnsi"/>
                      <w:b/>
                      <w:bCs/>
                    </w:rPr>
                    <w:t>Kehittyvä kielitaito, taito toimia vuorovaikutuksessa</w:t>
                  </w:r>
                </w:p>
              </w:tc>
            </w:tr>
            <w:tr w:rsidR="00EA6CBE" w:rsidRPr="00920E8A" w14:paraId="511B98E8" w14:textId="77777777" w:rsidTr="00EA6CBE">
              <w:tc>
                <w:tcPr>
                  <w:tcW w:w="2472" w:type="dxa"/>
                  <w:tcBorders>
                    <w:top w:val="single" w:sz="4" w:space="0" w:color="auto"/>
                    <w:left w:val="single" w:sz="4" w:space="0" w:color="auto"/>
                    <w:bottom w:val="single" w:sz="4" w:space="0" w:color="auto"/>
                    <w:right w:val="single" w:sz="4" w:space="0" w:color="auto"/>
                  </w:tcBorders>
                </w:tcPr>
                <w:p w14:paraId="4FD0E156" w14:textId="77777777" w:rsidR="00EA6CBE" w:rsidRPr="00920E8A" w:rsidRDefault="00EA6CBE" w:rsidP="00286A59">
                  <w:pPr>
                    <w:rPr>
                      <w:rFonts w:eastAsia="Calibri" w:cstheme="minorHAnsi"/>
                    </w:rPr>
                  </w:pPr>
                  <w:r w:rsidRPr="00920E8A">
                    <w:rPr>
                      <w:rFonts w:cstheme="minorHAnsi"/>
                    </w:rPr>
                    <w:t>T7 ohjata oppilasta harjoittelemaan vuorovaikutusta aihepiiriltään monenlaisissa tilanteissa rohkaisten viestinnän jatkumiseen mahdollisista katkoksista huolimatta</w:t>
                  </w:r>
                </w:p>
              </w:tc>
              <w:tc>
                <w:tcPr>
                  <w:tcW w:w="434" w:type="dxa"/>
                  <w:tcBorders>
                    <w:top w:val="single" w:sz="4" w:space="0" w:color="auto"/>
                    <w:left w:val="single" w:sz="4" w:space="0" w:color="auto"/>
                    <w:bottom w:val="single" w:sz="4" w:space="0" w:color="auto"/>
                    <w:right w:val="single" w:sz="4" w:space="0" w:color="auto"/>
                  </w:tcBorders>
                </w:tcPr>
                <w:p w14:paraId="1B618C24"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84A0A23" w14:textId="77777777" w:rsidR="00EA6CBE" w:rsidRPr="00920E8A" w:rsidRDefault="00EA6CBE" w:rsidP="00286A59">
                  <w:pPr>
                    <w:rPr>
                      <w:rFonts w:cstheme="minorHAnsi"/>
                      <w:i/>
                    </w:rPr>
                  </w:pPr>
                  <w:r w:rsidRPr="00920E8A">
                    <w:rPr>
                      <w:rFonts w:cstheme="minorHAnsi"/>
                    </w:rPr>
                    <w:t xml:space="preserve">Harjoitellaan epämuodollisia viestintätilanteita eri viestintäkanavia hyödyntäen </w:t>
                  </w:r>
                  <w:r w:rsidRPr="00920E8A">
                    <w:rPr>
                      <w:rFonts w:cstheme="minorHAnsi"/>
                      <w:i/>
                    </w:rPr>
                    <w:t>(esim. kasvokkain puhuminen, puhelinkeskustelu, korttien ja kirjeiden kirjoittaminen tai tietoteknisten viestintävälineiden hyödyntäminen).</w:t>
                  </w:r>
                </w:p>
                <w:p w14:paraId="1B739804" w14:textId="77777777" w:rsidR="00EA6CBE" w:rsidRPr="00920E8A" w:rsidRDefault="00EA6CBE" w:rsidP="00286A59">
                  <w:pPr>
                    <w:rPr>
                      <w:rFonts w:cstheme="minorHAnsi"/>
                    </w:rPr>
                  </w:pPr>
                </w:p>
                <w:p w14:paraId="3C9B86E1" w14:textId="77777777" w:rsidR="00EA6CBE" w:rsidRPr="00920E8A" w:rsidRDefault="00EA6CBE" w:rsidP="00286A59">
                  <w:pPr>
                    <w:rPr>
                      <w:rFonts w:cstheme="minorHAnsi"/>
                    </w:rPr>
                  </w:pPr>
                  <w:r w:rsidRPr="00920E8A">
                    <w:rPr>
                      <w:rFonts w:cstheme="minorHAnsi"/>
                    </w:rPr>
                    <w:t>Harjoitellaan puheenvuoron antamista ja ottamista tutuissa ja jokapäiväisissä tilanteissa sekä asioiden hoitamista; asiointi, tilaaminen, neuvojen antaminen ja pyytäminen.</w:t>
                  </w:r>
                </w:p>
                <w:p w14:paraId="35922CC5" w14:textId="77777777" w:rsidR="00EA6CBE" w:rsidRPr="00920E8A" w:rsidRDefault="00EA6CBE" w:rsidP="00286A59">
                  <w:pPr>
                    <w:rPr>
                      <w:rFonts w:cstheme="minorHAnsi"/>
                    </w:rPr>
                  </w:pPr>
                </w:p>
                <w:p w14:paraId="43CC62E6" w14:textId="77777777" w:rsidR="00EA6CBE" w:rsidRPr="00920E8A" w:rsidRDefault="00EA6CBE" w:rsidP="00286A59">
                  <w:pPr>
                    <w:rPr>
                      <w:rFonts w:cstheme="minorHAnsi"/>
                    </w:rPr>
                  </w:pPr>
                  <w:r w:rsidRPr="00920E8A">
                    <w:rPr>
                      <w:rFonts w:cstheme="minorHAnsi"/>
                    </w:rPr>
                    <w:t>Harjoitellaan viestintätilanteen ylläpitämistä.</w:t>
                  </w:r>
                </w:p>
                <w:p w14:paraId="12FAE986"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EDD7699" w14:textId="77777777" w:rsidR="00EA6CBE" w:rsidRPr="00920E8A" w:rsidRDefault="00025CD9" w:rsidP="00286A59">
                  <w:pPr>
                    <w:rPr>
                      <w:rFonts w:cstheme="minorHAnsi"/>
                    </w:rPr>
                  </w:pPr>
                  <w:r w:rsidRPr="00920E8A">
                    <w:rPr>
                      <w:rFonts w:cstheme="minorHAnsi"/>
                    </w:rPr>
                    <w:t>L2L4L5</w:t>
                  </w:r>
                  <w:r w:rsidR="00EA6CBE" w:rsidRPr="00920E8A">
                    <w:rPr>
                      <w:rFonts w:cstheme="minorHAnsi"/>
                    </w:rPr>
                    <w:t>L7</w:t>
                  </w:r>
                </w:p>
              </w:tc>
            </w:tr>
            <w:tr w:rsidR="00EA6CBE" w:rsidRPr="00920E8A" w14:paraId="75F3051B" w14:textId="77777777" w:rsidTr="00EA6CBE">
              <w:tc>
                <w:tcPr>
                  <w:tcW w:w="2472" w:type="dxa"/>
                  <w:tcBorders>
                    <w:top w:val="single" w:sz="4" w:space="0" w:color="auto"/>
                    <w:left w:val="single" w:sz="4" w:space="0" w:color="auto"/>
                    <w:bottom w:val="single" w:sz="4" w:space="0" w:color="auto"/>
                    <w:right w:val="single" w:sz="4" w:space="0" w:color="auto"/>
                  </w:tcBorders>
                </w:tcPr>
                <w:p w14:paraId="2AC5E781" w14:textId="77777777" w:rsidR="00EA6CBE" w:rsidRPr="00920E8A" w:rsidRDefault="00EA6CBE" w:rsidP="00286A59">
                  <w:pPr>
                    <w:rPr>
                      <w:rFonts w:cstheme="minorHAnsi"/>
                      <w:b/>
                    </w:rPr>
                  </w:pPr>
                  <w:r w:rsidRPr="00920E8A">
                    <w:rPr>
                      <w:rFonts w:cstheme="minorHAnsi"/>
                    </w:rPr>
                    <w:t>T8 rohkaista oppilasta pitämään yllä viestintätilannetta käyttäen monenlaisia viestinnän jatkamisen keinoja</w:t>
                  </w:r>
                </w:p>
              </w:tc>
              <w:tc>
                <w:tcPr>
                  <w:tcW w:w="434" w:type="dxa"/>
                  <w:tcBorders>
                    <w:top w:val="single" w:sz="4" w:space="0" w:color="auto"/>
                    <w:left w:val="single" w:sz="4" w:space="0" w:color="auto"/>
                    <w:bottom w:val="single" w:sz="4" w:space="0" w:color="auto"/>
                    <w:right w:val="single" w:sz="4" w:space="0" w:color="auto"/>
                  </w:tcBorders>
                </w:tcPr>
                <w:p w14:paraId="054F16EF"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62F84D9" w14:textId="77777777" w:rsidR="00EA6CBE" w:rsidRPr="00920E8A" w:rsidRDefault="00EA6CBE" w:rsidP="00286A59">
                  <w:pPr>
                    <w:rPr>
                      <w:rFonts w:cstheme="minorHAnsi"/>
                    </w:rPr>
                  </w:pPr>
                  <w:r w:rsidRPr="00920E8A">
                    <w:rPr>
                      <w:rFonts w:cstheme="minorHAnsi"/>
                    </w:rPr>
                    <w:t>Harjoitellaan pyytämään suoraan ja epäsuoraan apua keskustelukumppanilta.</w:t>
                  </w:r>
                </w:p>
                <w:p w14:paraId="28085140" w14:textId="77777777" w:rsidR="00EA6CBE" w:rsidRPr="00920E8A" w:rsidRDefault="00EA6CBE" w:rsidP="00286A59">
                  <w:pPr>
                    <w:rPr>
                      <w:rFonts w:cstheme="minorHAnsi"/>
                    </w:rPr>
                  </w:pPr>
                </w:p>
                <w:p w14:paraId="6221C49D" w14:textId="77777777" w:rsidR="00EA6CBE" w:rsidRPr="00920E8A" w:rsidRDefault="00EA6CBE" w:rsidP="00286A59">
                  <w:pPr>
                    <w:rPr>
                      <w:rFonts w:cstheme="minorHAnsi"/>
                    </w:rPr>
                  </w:pPr>
                  <w:r w:rsidRPr="00920E8A">
                    <w:rPr>
                      <w:rFonts w:cstheme="minorHAnsi"/>
                    </w:rPr>
                    <w:t>Opetellaan käyttämään kiertoilmaisuja, selittämään ja ilmaisemaan asioita toisin sanoin ja hyödyntämään viestintäkumppanin ilmaisuja oman viestinnän tukena.</w:t>
                  </w:r>
                </w:p>
                <w:p w14:paraId="44809600" w14:textId="77777777" w:rsidR="00EA6CBE" w:rsidRPr="00920E8A" w:rsidRDefault="00EA6CB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407451C" w14:textId="77777777" w:rsidR="00EA6CBE" w:rsidRPr="00920E8A" w:rsidRDefault="00EA6CBE" w:rsidP="00286A59">
                  <w:pPr>
                    <w:rPr>
                      <w:rFonts w:cstheme="minorHAnsi"/>
                    </w:rPr>
                  </w:pPr>
                  <w:r w:rsidRPr="00920E8A">
                    <w:rPr>
                      <w:rFonts w:cstheme="minorHAnsi"/>
                    </w:rPr>
                    <w:t>L4</w:t>
                  </w:r>
                </w:p>
              </w:tc>
            </w:tr>
            <w:tr w:rsidR="00EA6CBE" w:rsidRPr="00920E8A" w14:paraId="4EC7F1F5" w14:textId="77777777" w:rsidTr="00EA6CBE">
              <w:tc>
                <w:tcPr>
                  <w:tcW w:w="2472" w:type="dxa"/>
                  <w:tcBorders>
                    <w:top w:val="single" w:sz="4" w:space="0" w:color="auto"/>
                    <w:left w:val="single" w:sz="4" w:space="0" w:color="auto"/>
                    <w:bottom w:val="single" w:sz="4" w:space="0" w:color="auto"/>
                    <w:right w:val="single" w:sz="4" w:space="0" w:color="auto"/>
                  </w:tcBorders>
                </w:tcPr>
                <w:p w14:paraId="0717D705" w14:textId="77777777" w:rsidR="00EA6CBE" w:rsidRPr="00920E8A" w:rsidRDefault="00EA6CBE" w:rsidP="00286A59">
                  <w:pPr>
                    <w:rPr>
                      <w:rFonts w:eastAsia="Calibri" w:cstheme="minorHAnsi"/>
                      <w:b/>
                    </w:rPr>
                  </w:pPr>
                  <w:r w:rsidRPr="00920E8A">
                    <w:rPr>
                      <w:rFonts w:cstheme="minorHAnsi"/>
                    </w:rPr>
                    <w:t>T9 tukea oppilaan viestinnän kulttuurista sopivuutta tarjoamalla mahdollisuuksia harjoitella monipuolisia sosiaalisia tilanteita</w:t>
                  </w:r>
                </w:p>
              </w:tc>
              <w:tc>
                <w:tcPr>
                  <w:tcW w:w="434" w:type="dxa"/>
                  <w:tcBorders>
                    <w:top w:val="single" w:sz="4" w:space="0" w:color="auto"/>
                    <w:left w:val="single" w:sz="4" w:space="0" w:color="auto"/>
                    <w:bottom w:val="single" w:sz="4" w:space="0" w:color="auto"/>
                    <w:right w:val="single" w:sz="4" w:space="0" w:color="auto"/>
                  </w:tcBorders>
                </w:tcPr>
                <w:p w14:paraId="38A0982F"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3FB13DA" w14:textId="77777777" w:rsidR="00EA6CBE" w:rsidRPr="00920E8A" w:rsidRDefault="00EA6CBE" w:rsidP="00286A59">
                  <w:pPr>
                    <w:rPr>
                      <w:rFonts w:cstheme="minorHAnsi"/>
                    </w:rPr>
                  </w:pPr>
                  <w:r w:rsidRPr="00920E8A">
                    <w:rPr>
                      <w:rFonts w:cstheme="minorHAnsi"/>
                    </w:rPr>
                    <w:t>Harjoitellaan yleisimpiä kohteliaaseen kielenkäyttöön kuuluvia ilmauksia sosiaalisissa kontakteissa.</w:t>
                  </w:r>
                </w:p>
                <w:p w14:paraId="52353E54" w14:textId="77777777" w:rsidR="00EA6CBE" w:rsidRPr="00920E8A" w:rsidRDefault="00EA6CBE" w:rsidP="00286A59">
                  <w:pPr>
                    <w:rPr>
                      <w:rFonts w:cstheme="minorHAnsi"/>
                    </w:rPr>
                  </w:pPr>
                </w:p>
                <w:p w14:paraId="5FA4F5D4" w14:textId="6824E6FE" w:rsidR="00EA6CBE" w:rsidRPr="00920E8A" w:rsidRDefault="00EA6CBE" w:rsidP="00286A59">
                  <w:pPr>
                    <w:rPr>
                      <w:rFonts w:cstheme="minorHAnsi"/>
                    </w:rPr>
                  </w:pPr>
                  <w:r w:rsidRPr="00920E8A">
                    <w:rPr>
                      <w:rFonts w:cstheme="minorHAnsi"/>
                    </w:rPr>
                    <w:t>Harjoitellaan ilmaisemaan omia tunteita ja asentei</w:t>
                  </w:r>
                  <w:r w:rsidR="006C4FF3">
                    <w:rPr>
                      <w:rFonts w:cstheme="minorHAnsi"/>
                    </w:rPr>
                    <w:t>ta ja omaa suhtautumista asiaan.</w:t>
                  </w:r>
                </w:p>
                <w:p w14:paraId="5677B3A2"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9334417" w14:textId="77777777" w:rsidR="00EA6CBE" w:rsidRPr="00920E8A" w:rsidRDefault="00025CD9" w:rsidP="00286A59">
                  <w:pPr>
                    <w:rPr>
                      <w:rFonts w:cstheme="minorHAnsi"/>
                      <w:bCs/>
                    </w:rPr>
                  </w:pPr>
                  <w:r w:rsidRPr="00920E8A">
                    <w:rPr>
                      <w:rFonts w:cstheme="minorHAnsi"/>
                    </w:rPr>
                    <w:t>L2</w:t>
                  </w:r>
                  <w:r w:rsidR="00EA6CBE" w:rsidRPr="00920E8A">
                    <w:rPr>
                      <w:rFonts w:cstheme="minorHAnsi"/>
                    </w:rPr>
                    <w:t>L4</w:t>
                  </w:r>
                </w:p>
              </w:tc>
            </w:tr>
            <w:tr w:rsidR="00D31FE7" w:rsidRPr="00920E8A" w14:paraId="44BF3312" w14:textId="77777777" w:rsidTr="00234A93">
              <w:tc>
                <w:tcPr>
                  <w:tcW w:w="9663" w:type="dxa"/>
                  <w:gridSpan w:val="4"/>
                  <w:tcBorders>
                    <w:top w:val="single" w:sz="4" w:space="0" w:color="auto"/>
                    <w:left w:val="single" w:sz="4" w:space="0" w:color="auto"/>
                    <w:bottom w:val="single" w:sz="4" w:space="0" w:color="auto"/>
                    <w:right w:val="single" w:sz="4" w:space="0" w:color="auto"/>
                  </w:tcBorders>
                </w:tcPr>
                <w:p w14:paraId="4D90BD69" w14:textId="2E9D91E6" w:rsidR="00D31FE7" w:rsidRPr="00920E8A" w:rsidRDefault="00D31FE7" w:rsidP="00286A59">
                  <w:pPr>
                    <w:rPr>
                      <w:rFonts w:cstheme="minorHAnsi"/>
                      <w:bCs/>
                    </w:rPr>
                  </w:pPr>
                  <w:r w:rsidRPr="00920E8A">
                    <w:rPr>
                      <w:rFonts w:cstheme="minorHAnsi"/>
                      <w:b/>
                      <w:bCs/>
                    </w:rPr>
                    <w:t>Kehittyvä kielitaito, taito tulkita tekstejä</w:t>
                  </w:r>
                </w:p>
              </w:tc>
            </w:tr>
            <w:tr w:rsidR="00EA6CBE" w:rsidRPr="00920E8A" w14:paraId="169ABF7D" w14:textId="77777777" w:rsidTr="00EA6CBE">
              <w:tc>
                <w:tcPr>
                  <w:tcW w:w="2472" w:type="dxa"/>
                  <w:tcBorders>
                    <w:top w:val="single" w:sz="4" w:space="0" w:color="auto"/>
                    <w:left w:val="single" w:sz="4" w:space="0" w:color="auto"/>
                    <w:bottom w:val="single" w:sz="4" w:space="0" w:color="auto"/>
                    <w:right w:val="single" w:sz="4" w:space="0" w:color="auto"/>
                  </w:tcBorders>
                </w:tcPr>
                <w:p w14:paraId="76170FC7" w14:textId="77777777" w:rsidR="00EA6CBE" w:rsidRPr="00920E8A" w:rsidRDefault="00EA6CBE" w:rsidP="00286A59">
                  <w:pPr>
                    <w:rPr>
                      <w:rFonts w:cstheme="minorHAnsi"/>
                      <w:b/>
                    </w:rPr>
                  </w:pPr>
                  <w:r w:rsidRPr="00920E8A">
                    <w:rPr>
                      <w:rFonts w:cstheme="minorHAnsi"/>
                    </w:rPr>
                    <w:t>T10 ohjata oppilasta työskentelemään vaativuudeltaan monentasoisten puhuttujen ja kirjoitettujen tekstien parissa käyttäen erilaisia ymmärtämisstrategioita</w:t>
                  </w:r>
                </w:p>
              </w:tc>
              <w:tc>
                <w:tcPr>
                  <w:tcW w:w="434" w:type="dxa"/>
                  <w:tcBorders>
                    <w:top w:val="single" w:sz="4" w:space="0" w:color="auto"/>
                    <w:left w:val="single" w:sz="4" w:space="0" w:color="auto"/>
                    <w:bottom w:val="single" w:sz="4" w:space="0" w:color="auto"/>
                    <w:right w:val="single" w:sz="4" w:space="0" w:color="auto"/>
                  </w:tcBorders>
                </w:tcPr>
                <w:p w14:paraId="6DC5481E"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46C866F" w14:textId="77777777" w:rsidR="00EA6CBE" w:rsidRPr="00920E8A" w:rsidRDefault="00EA6CBE" w:rsidP="00286A59">
                  <w:pPr>
                    <w:rPr>
                      <w:rFonts w:cstheme="minorHAnsi"/>
                      <w:i/>
                    </w:rPr>
                  </w:pPr>
                  <w:r w:rsidRPr="00920E8A">
                    <w:rPr>
                      <w:rFonts w:cstheme="minorHAnsi"/>
                    </w:rPr>
                    <w:t xml:space="preserve">Opetellaan kuulemaan ja lukemaan tekstejä monenlaisista aiheista, lähtökohtana oppilaiden jokapäiväinen elämänpiiri </w:t>
                  </w:r>
                  <w:r w:rsidRPr="00920E8A">
                    <w:rPr>
                      <w:rFonts w:cstheme="minorHAnsi"/>
                      <w:i/>
                    </w:rPr>
                    <w:t>(esim. koulu, harrastukset sekä vapaa-ajan vietto).</w:t>
                  </w:r>
                </w:p>
                <w:p w14:paraId="126E1A95" w14:textId="77777777" w:rsidR="00EA6CBE" w:rsidRPr="00920E8A" w:rsidRDefault="00EA6CBE" w:rsidP="00286A59">
                  <w:pPr>
                    <w:rPr>
                      <w:rFonts w:cstheme="minorHAnsi"/>
                    </w:rPr>
                  </w:pPr>
                </w:p>
                <w:p w14:paraId="24FE79D5" w14:textId="77777777" w:rsidR="00EA6CBE" w:rsidRPr="00920E8A" w:rsidRDefault="00EA6CBE" w:rsidP="00286A59">
                  <w:pPr>
                    <w:rPr>
                      <w:rFonts w:cstheme="minorHAnsi"/>
                    </w:rPr>
                  </w:pPr>
                  <w:r w:rsidRPr="00920E8A">
                    <w:rPr>
                      <w:rFonts w:cstheme="minorHAnsi"/>
                    </w:rPr>
                    <w:t>Opetellaan löytämään englanninkielistä materiaalia mm. ympäristöstä, verkosta ja kirjastosta.</w:t>
                  </w:r>
                </w:p>
                <w:p w14:paraId="5194A097" w14:textId="77777777" w:rsidR="00EA6CBE" w:rsidRPr="00920E8A" w:rsidRDefault="00EA6CBE" w:rsidP="00286A59">
                  <w:pPr>
                    <w:rPr>
                      <w:rFonts w:cstheme="minorHAnsi"/>
                    </w:rPr>
                  </w:pPr>
                </w:p>
                <w:p w14:paraId="4DE1B43F" w14:textId="77777777" w:rsidR="00EA6CBE" w:rsidRPr="00920E8A" w:rsidRDefault="00EA6CBE" w:rsidP="00286A59">
                  <w:pPr>
                    <w:rPr>
                      <w:rFonts w:cstheme="minorHAnsi"/>
                    </w:rPr>
                  </w:pPr>
                  <w:r w:rsidRPr="00920E8A">
                    <w:rPr>
                      <w:rFonts w:cstheme="minorHAnsi"/>
                    </w:rPr>
                    <w:t>Harjoitellaan informaaleja kielenkäyttötilanteita, joissa harjoitellaan kohteliasta kieltä eri kulttuurisissa tilanteissa.</w:t>
                  </w:r>
                </w:p>
                <w:p w14:paraId="66CCA43C" w14:textId="77777777" w:rsidR="00EA6CBE" w:rsidRPr="00920E8A" w:rsidRDefault="00EA6CBE" w:rsidP="00286A59">
                  <w:pPr>
                    <w:rPr>
                      <w:rFonts w:cstheme="minorHAnsi"/>
                    </w:rPr>
                  </w:pPr>
                </w:p>
                <w:p w14:paraId="53C57959" w14:textId="77777777" w:rsidR="00EA6CBE" w:rsidRPr="00920E8A" w:rsidRDefault="00EA6CBE" w:rsidP="00286A59">
                  <w:pPr>
                    <w:rPr>
                      <w:rFonts w:cstheme="minorHAnsi"/>
                    </w:rPr>
                  </w:pPr>
                  <w:r w:rsidRPr="00920E8A">
                    <w:rPr>
                      <w:rFonts w:cstheme="minorHAnsi"/>
                    </w:rPr>
                    <w:t>Huomioidaan kulttuurien väliset erot.</w:t>
                  </w:r>
                </w:p>
                <w:p w14:paraId="59CD2638" w14:textId="77777777" w:rsidR="00EA6CBE" w:rsidRPr="00920E8A" w:rsidRDefault="00EA6CBE" w:rsidP="00286A59">
                  <w:pPr>
                    <w:rPr>
                      <w:rFonts w:cstheme="minorHAnsi"/>
                    </w:rPr>
                  </w:pPr>
                </w:p>
                <w:p w14:paraId="2E4018D9" w14:textId="77777777" w:rsidR="00EA6CBE" w:rsidRPr="00920E8A" w:rsidRDefault="00EA6CBE" w:rsidP="00286A59">
                  <w:pPr>
                    <w:rPr>
                      <w:rFonts w:cstheme="minorHAnsi"/>
                    </w:rPr>
                  </w:pPr>
                  <w:r w:rsidRPr="00920E8A">
                    <w:rPr>
                      <w:rFonts w:cstheme="minorHAnsi"/>
                    </w:rPr>
                    <w:t>Sanastoa ja rakenteita opetellaan tekstien yhteydessä.</w:t>
                  </w:r>
                </w:p>
                <w:p w14:paraId="6C0602E3" w14:textId="77777777" w:rsidR="00EA6CBE" w:rsidRPr="00920E8A" w:rsidRDefault="00EA6CBE" w:rsidP="00286A59">
                  <w:pPr>
                    <w:rPr>
                      <w:rFonts w:cstheme="minorHAnsi"/>
                    </w:rPr>
                  </w:pPr>
                </w:p>
                <w:p w14:paraId="3DA9B84C" w14:textId="77777777" w:rsidR="00EA6CBE" w:rsidRPr="00920E8A" w:rsidRDefault="00EA6CBE" w:rsidP="00286A59">
                  <w:pPr>
                    <w:rPr>
                      <w:rFonts w:cstheme="minorHAnsi"/>
                    </w:rPr>
                  </w:pPr>
                  <w:r w:rsidRPr="00920E8A">
                    <w:rPr>
                      <w:rFonts w:cstheme="minorHAnsi"/>
                    </w:rPr>
                    <w:t>Käsiteltäviä aiheita ja tekstejä valitaan yhdessä.</w:t>
                  </w:r>
                </w:p>
                <w:p w14:paraId="331022F0"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D19172D" w14:textId="77777777" w:rsidR="00EA6CBE" w:rsidRPr="00920E8A" w:rsidRDefault="00EA6CBE" w:rsidP="00286A59">
                  <w:pPr>
                    <w:rPr>
                      <w:rFonts w:cstheme="minorHAnsi"/>
                    </w:rPr>
                  </w:pPr>
                  <w:r w:rsidRPr="00920E8A">
                    <w:rPr>
                      <w:rFonts w:cstheme="minorHAnsi"/>
                    </w:rPr>
                    <w:t>L4</w:t>
                  </w:r>
                </w:p>
              </w:tc>
            </w:tr>
            <w:tr w:rsidR="00D31FE7" w:rsidRPr="00920E8A" w14:paraId="6C6602FF" w14:textId="77777777" w:rsidTr="00CE546E">
              <w:tc>
                <w:tcPr>
                  <w:tcW w:w="9663" w:type="dxa"/>
                  <w:gridSpan w:val="4"/>
                  <w:tcBorders>
                    <w:top w:val="single" w:sz="4" w:space="0" w:color="auto"/>
                    <w:left w:val="single" w:sz="4" w:space="0" w:color="auto"/>
                    <w:bottom w:val="single" w:sz="4" w:space="0" w:color="auto"/>
                    <w:right w:val="single" w:sz="4" w:space="0" w:color="auto"/>
                  </w:tcBorders>
                </w:tcPr>
                <w:p w14:paraId="0D28AC48" w14:textId="3AFB58D3" w:rsidR="00D31FE7" w:rsidRPr="00920E8A" w:rsidRDefault="00D31FE7" w:rsidP="00286A59">
                  <w:pPr>
                    <w:rPr>
                      <w:rFonts w:cstheme="minorHAnsi"/>
                    </w:rPr>
                  </w:pPr>
                  <w:r w:rsidRPr="00920E8A">
                    <w:rPr>
                      <w:rFonts w:cstheme="minorHAnsi"/>
                      <w:b/>
                      <w:bCs/>
                    </w:rPr>
                    <w:t>Kehittyvä kielitaito, taito tuottaa tekstejä</w:t>
                  </w:r>
                </w:p>
              </w:tc>
            </w:tr>
            <w:tr w:rsidR="00EA6CBE" w:rsidRPr="00920E8A" w14:paraId="09487576" w14:textId="77777777" w:rsidTr="00EA6CBE">
              <w:tc>
                <w:tcPr>
                  <w:tcW w:w="2472" w:type="dxa"/>
                  <w:tcBorders>
                    <w:top w:val="single" w:sz="4" w:space="0" w:color="auto"/>
                    <w:left w:val="single" w:sz="4" w:space="0" w:color="auto"/>
                    <w:bottom w:val="single" w:sz="4" w:space="0" w:color="auto"/>
                    <w:right w:val="single" w:sz="4" w:space="0" w:color="auto"/>
                  </w:tcBorders>
                </w:tcPr>
                <w:p w14:paraId="208DDD5C" w14:textId="77777777" w:rsidR="00EA6CBE" w:rsidRPr="00920E8A" w:rsidRDefault="00EA6CBE" w:rsidP="00286A59">
                  <w:pPr>
                    <w:rPr>
                      <w:rFonts w:cstheme="minorHAnsi"/>
                    </w:rPr>
                  </w:pPr>
                  <w:r w:rsidRPr="00920E8A">
                    <w:rPr>
                      <w:rFonts w:cstheme="minorHAnsi"/>
                    </w:rPr>
                    <w:t>T11 tarjota Oppilaille mahdollisuuksia tuottaa puhetta ja kirjoitusta aihepiirejä laajentaen sekä kiinnittäen huomiota myös keskeisiin rakenteisiin ja ääntämisen perussääntöihin</w:t>
                  </w:r>
                </w:p>
              </w:tc>
              <w:tc>
                <w:tcPr>
                  <w:tcW w:w="434" w:type="dxa"/>
                  <w:tcBorders>
                    <w:top w:val="single" w:sz="4" w:space="0" w:color="auto"/>
                    <w:left w:val="single" w:sz="4" w:space="0" w:color="auto"/>
                    <w:bottom w:val="single" w:sz="4" w:space="0" w:color="auto"/>
                    <w:right w:val="single" w:sz="4" w:space="0" w:color="auto"/>
                  </w:tcBorders>
                </w:tcPr>
                <w:p w14:paraId="7D71DB79" w14:textId="77777777" w:rsidR="00EA6CBE" w:rsidRPr="00920E8A" w:rsidRDefault="00EA6CBE" w:rsidP="00286A59">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13FDB4FC" w14:textId="77777777" w:rsidR="00EA6CBE" w:rsidRPr="00920E8A" w:rsidRDefault="00EA6CBE" w:rsidP="00286A59">
                  <w:pPr>
                    <w:rPr>
                      <w:rFonts w:cstheme="minorHAnsi"/>
                      <w:i/>
                    </w:rPr>
                  </w:pPr>
                  <w:r w:rsidRPr="00920E8A">
                    <w:rPr>
                      <w:rFonts w:cstheme="minorHAnsi"/>
                    </w:rPr>
                    <w:t xml:space="preserve">Harjoitellaan englannin keskeistä sanastoa ja yksinkertaisia lauseita puhetta ja kirjoitusta käyttäen, lähtökohtana oppilaiden jokapäiväinen elämänpiiri </w:t>
                  </w:r>
                  <w:r w:rsidRPr="00920E8A">
                    <w:rPr>
                      <w:rFonts w:cstheme="minorHAnsi"/>
                      <w:i/>
                    </w:rPr>
                    <w:t>(esim. koulu, harrastukset sekä vapaa-ajan vietto).</w:t>
                  </w:r>
                </w:p>
                <w:p w14:paraId="0714DD20" w14:textId="77777777" w:rsidR="00EA6CBE" w:rsidRPr="00920E8A" w:rsidRDefault="00EA6CBE" w:rsidP="00286A59">
                  <w:pPr>
                    <w:rPr>
                      <w:rFonts w:cstheme="minorHAnsi"/>
                    </w:rPr>
                  </w:pPr>
                </w:p>
                <w:p w14:paraId="4673C33B" w14:textId="77777777" w:rsidR="00EA6CBE" w:rsidRPr="00920E8A" w:rsidRDefault="00EA6CBE" w:rsidP="00286A59">
                  <w:pPr>
                    <w:rPr>
                      <w:rFonts w:cstheme="minorHAnsi"/>
                    </w:rPr>
                  </w:pPr>
                  <w:r w:rsidRPr="00920E8A">
                    <w:rPr>
                      <w:rFonts w:cstheme="minorHAnsi"/>
                    </w:rPr>
                    <w:t>Käytetään kielitaitoa rohkeasti.</w:t>
                  </w:r>
                </w:p>
                <w:p w14:paraId="62158786" w14:textId="77777777" w:rsidR="00EA6CBE" w:rsidRPr="00920E8A" w:rsidRDefault="00EA6CBE" w:rsidP="00286A59">
                  <w:pPr>
                    <w:rPr>
                      <w:rFonts w:cstheme="minorHAnsi"/>
                    </w:rPr>
                  </w:pPr>
                </w:p>
                <w:p w14:paraId="6EFCF864" w14:textId="77777777" w:rsidR="00EA6CBE" w:rsidRPr="00920E8A" w:rsidRDefault="00EA6CBE" w:rsidP="00286A59">
                  <w:pPr>
                    <w:rPr>
                      <w:rFonts w:cstheme="minorHAnsi"/>
                    </w:rPr>
                  </w:pPr>
                  <w:r w:rsidRPr="00920E8A">
                    <w:rPr>
                      <w:rFonts w:cstheme="minorHAnsi"/>
                    </w:rPr>
                    <w:t>Sovelletaan ja käytetään perusrakenteita.</w:t>
                  </w:r>
                </w:p>
                <w:p w14:paraId="79D216ED" w14:textId="77777777" w:rsidR="00EA6CBE" w:rsidRPr="00920E8A" w:rsidRDefault="00EA6CBE" w:rsidP="00286A59">
                  <w:pPr>
                    <w:rPr>
                      <w:rFonts w:cstheme="minorHAnsi"/>
                    </w:rPr>
                  </w:pPr>
                </w:p>
                <w:p w14:paraId="0BC67305" w14:textId="77777777" w:rsidR="00EA6CBE" w:rsidRPr="00920E8A" w:rsidRDefault="00EA6CBE" w:rsidP="00286A59">
                  <w:pPr>
                    <w:rPr>
                      <w:rFonts w:cstheme="minorHAnsi"/>
                    </w:rPr>
                  </w:pPr>
                  <w:r w:rsidRPr="00920E8A">
                    <w:rPr>
                      <w:rFonts w:cstheme="minorHAnsi"/>
                    </w:rPr>
                    <w:t>Harjoitellaan tunnistamaan foneettisen kirjoituksen merkkejä.</w:t>
                  </w:r>
                </w:p>
                <w:p w14:paraId="5737301A" w14:textId="77777777" w:rsidR="00EA6CBE" w:rsidRPr="00920E8A" w:rsidRDefault="00EA6CBE" w:rsidP="00286A59">
                  <w:pPr>
                    <w:rPr>
                      <w:rFonts w:cstheme="minorHAnsi"/>
                    </w:rPr>
                  </w:pPr>
                </w:p>
                <w:p w14:paraId="7B3D3281" w14:textId="77777777" w:rsidR="00EA6CBE" w:rsidRPr="00920E8A" w:rsidRDefault="00EA6CBE" w:rsidP="00286A59">
                  <w:pPr>
                    <w:rPr>
                      <w:rFonts w:cstheme="minorHAnsi"/>
                    </w:rPr>
                  </w:pPr>
                  <w:r w:rsidRPr="00920E8A">
                    <w:rPr>
                      <w:rFonts w:cstheme="minorHAnsi"/>
                    </w:rPr>
                    <w:t>Harjoitellaan englannin kielen ääntämisen kaikkia osa-alueita.</w:t>
                  </w:r>
                </w:p>
                <w:p w14:paraId="75C76FA1" w14:textId="77777777" w:rsidR="00EA6CBE" w:rsidRPr="00920E8A" w:rsidRDefault="00EA6CBE" w:rsidP="00286A59">
                  <w:pPr>
                    <w:rPr>
                      <w:rFonts w:cstheme="minorHAnsi"/>
                    </w:rPr>
                  </w:pPr>
                </w:p>
                <w:p w14:paraId="7F125B8F" w14:textId="77777777" w:rsidR="00EA6CBE" w:rsidRPr="00920E8A" w:rsidRDefault="00EA6CBE" w:rsidP="00286A59">
                  <w:pPr>
                    <w:rPr>
                      <w:rFonts w:cstheme="minorHAnsi"/>
                    </w:rPr>
                  </w:pPr>
                  <w:r w:rsidRPr="00920E8A">
                    <w:rPr>
                      <w:rFonts w:cstheme="minorHAnsi"/>
                    </w:rPr>
                    <w:t>Käytetään vertaistukea ääntämisen harjoittelussa sekä arvioidaan omaa puhetta.</w:t>
                  </w:r>
                </w:p>
                <w:p w14:paraId="7E4F88B0" w14:textId="77777777" w:rsidR="00EA6CBE" w:rsidRPr="00920E8A" w:rsidRDefault="00EA6CBE" w:rsidP="00286A59">
                  <w:pPr>
                    <w:rPr>
                      <w:rFonts w:cstheme="minorHAnsi"/>
                    </w:rPr>
                  </w:pPr>
                </w:p>
                <w:p w14:paraId="4C3BBF00" w14:textId="77777777" w:rsidR="00EA6CBE" w:rsidRPr="00920E8A" w:rsidRDefault="00EA6CBE" w:rsidP="00286A59">
                  <w:pPr>
                    <w:rPr>
                      <w:rFonts w:cstheme="minorHAnsi"/>
                    </w:rPr>
                  </w:pPr>
                  <w:r w:rsidRPr="00920E8A">
                    <w:rPr>
                      <w:rFonts w:cstheme="minorHAnsi"/>
                    </w:rPr>
                    <w:t>Harjoitellaan ääntämisen perussääntöjen käyttöä.</w:t>
                  </w:r>
                </w:p>
                <w:p w14:paraId="2B1B2E9B" w14:textId="77777777" w:rsidR="00EA6CBE" w:rsidRPr="00920E8A" w:rsidRDefault="00EA6CBE"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CD7AE59" w14:textId="77777777" w:rsidR="00EA6CBE" w:rsidRPr="00920E8A" w:rsidRDefault="00025CD9" w:rsidP="00286A59">
                  <w:pPr>
                    <w:rPr>
                      <w:rFonts w:cstheme="minorHAnsi"/>
                    </w:rPr>
                  </w:pPr>
                  <w:r w:rsidRPr="00920E8A">
                    <w:rPr>
                      <w:rFonts w:cstheme="minorHAnsi"/>
                    </w:rPr>
                    <w:t>L3L4L5</w:t>
                  </w:r>
                  <w:r w:rsidR="00EA6CBE" w:rsidRPr="00920E8A">
                    <w:rPr>
                      <w:rFonts w:cstheme="minorHAnsi"/>
                    </w:rPr>
                    <w:t>L7</w:t>
                  </w:r>
                </w:p>
              </w:tc>
            </w:tr>
          </w:tbl>
          <w:p w14:paraId="3BCEDD46" w14:textId="77777777" w:rsidR="00EA6CBE" w:rsidRPr="00920E8A" w:rsidRDefault="00EA6CBE" w:rsidP="00286A59">
            <w:pPr>
              <w:rPr>
                <w:rFonts w:eastAsia="Calibri" w:cstheme="minorHAnsi"/>
                <w:sz w:val="24"/>
                <w:szCs w:val="24"/>
              </w:rPr>
            </w:pPr>
          </w:p>
        </w:tc>
      </w:tr>
    </w:tbl>
    <w:p w14:paraId="37DB2CCF" w14:textId="77777777" w:rsidR="001111B8" w:rsidRPr="00920E8A" w:rsidRDefault="001111B8" w:rsidP="00286A59">
      <w:pPr>
        <w:rPr>
          <w:rFonts w:cstheme="minorHAnsi"/>
        </w:rPr>
      </w:pPr>
      <w:bookmarkStart w:id="41" w:name="_GoBack"/>
      <w:bookmarkEnd w:id="41"/>
    </w:p>
    <w:p w14:paraId="6FD02CBA" w14:textId="2096D4F9" w:rsidR="00EA6CBE" w:rsidRPr="00920E8A" w:rsidRDefault="00EA6CBE" w:rsidP="00286A59">
      <w:pPr>
        <w:pStyle w:val="Otsikko7"/>
        <w:rPr>
          <w:rFonts w:asciiTheme="minorHAnsi" w:hAnsiTheme="minorHAnsi" w:cstheme="minorHAnsi"/>
        </w:rPr>
      </w:pPr>
      <w:r w:rsidRPr="00920E8A">
        <w:rPr>
          <w:rFonts w:asciiTheme="minorHAnsi" w:hAnsiTheme="minorHAnsi" w:cstheme="minorHAnsi"/>
        </w:rPr>
        <w:t>6.</w:t>
      </w:r>
      <w:r w:rsidR="00025CD9" w:rsidRPr="00920E8A">
        <w:rPr>
          <w:rFonts w:asciiTheme="minorHAnsi" w:hAnsiTheme="minorHAnsi" w:cstheme="minorHAnsi"/>
        </w:rPr>
        <w:t xml:space="preserve"> l</w:t>
      </w:r>
      <w:r w:rsidRPr="00920E8A">
        <w:rPr>
          <w:rFonts w:asciiTheme="minorHAnsi" w:hAnsiTheme="minorHAnsi" w:cstheme="minorHAnsi"/>
        </w:rPr>
        <w:t>uokka</w:t>
      </w:r>
    </w:p>
    <w:p w14:paraId="2050C1ED" w14:textId="10DA12F8" w:rsidR="00EA6CBE" w:rsidRPr="00920E8A" w:rsidRDefault="00EA6CBE" w:rsidP="00EA6CBE">
      <w:pPr>
        <w:rPr>
          <w:rFonts w:cstheme="minorHAnsi"/>
          <w:b/>
          <w:color w:val="4F81BD" w:themeColor="accent1"/>
          <w:sz w:val="32"/>
          <w:szCs w:val="32"/>
        </w:rPr>
      </w:pPr>
      <w:r w:rsidRPr="00920E8A">
        <w:rPr>
          <w:rFonts w:cstheme="minorHAnsi"/>
          <w:b/>
          <w:color w:val="4F81BD" w:themeColor="accent1"/>
          <w:sz w:val="32"/>
          <w:szCs w:val="32"/>
        </w:rPr>
        <w:t>ENGLANTI</w:t>
      </w:r>
      <w:r w:rsidR="005B1D4B">
        <w:rPr>
          <w:rFonts w:cstheme="minorHAnsi"/>
          <w:b/>
          <w:color w:val="4F81BD" w:themeColor="accent1"/>
          <w:sz w:val="32"/>
          <w:szCs w:val="32"/>
        </w:rPr>
        <w:t>,</w:t>
      </w:r>
      <w:r w:rsidRPr="00920E8A">
        <w:rPr>
          <w:rFonts w:cstheme="minorHAnsi"/>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EA6CBE" w:rsidRPr="00920E8A" w14:paraId="064D1C31" w14:textId="77777777" w:rsidTr="00EA6CBE">
        <w:tc>
          <w:tcPr>
            <w:tcW w:w="9918" w:type="dxa"/>
            <w:tcBorders>
              <w:top w:val="single" w:sz="4" w:space="0" w:color="auto"/>
              <w:left w:val="single" w:sz="4" w:space="0" w:color="auto"/>
              <w:bottom w:val="single" w:sz="4" w:space="0" w:color="auto"/>
              <w:right w:val="single" w:sz="4" w:space="0" w:color="auto"/>
            </w:tcBorders>
            <w:shd w:val="clear" w:color="auto" w:fill="FFFFCC"/>
          </w:tcPr>
          <w:p w14:paraId="552C595E" w14:textId="77777777" w:rsidR="00EA6CBE" w:rsidRPr="00920E8A" w:rsidRDefault="00EA6CBE" w:rsidP="00EA6CBE">
            <w:pPr>
              <w:rPr>
                <w:rFonts w:eastAsia="Calibri" w:cstheme="minorHAnsi"/>
              </w:rPr>
            </w:pPr>
          </w:p>
          <w:p w14:paraId="216D54CD" w14:textId="77777777" w:rsidR="00EA6CBE" w:rsidRPr="00920E8A" w:rsidRDefault="00EA6CBE" w:rsidP="00EA6CBE">
            <w:pPr>
              <w:rPr>
                <w:rFonts w:eastAsia="Calibri" w:cstheme="minorHAnsi"/>
              </w:rPr>
            </w:pPr>
            <w:r w:rsidRPr="00920E8A">
              <w:rPr>
                <w:rFonts w:cstheme="minorHAnsi"/>
                <w:noProof/>
                <w:lang w:eastAsia="fi-FI"/>
              </w:rPr>
              <w:drawing>
                <wp:inline distT="0" distB="0" distL="0" distR="0" wp14:anchorId="76F53CCA" wp14:editId="392A158F">
                  <wp:extent cx="504825" cy="723900"/>
                  <wp:effectExtent l="0" t="0" r="9525"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A5AF44A" w14:textId="77777777" w:rsidR="00EA6CBE" w:rsidRPr="00920E8A" w:rsidRDefault="00EA6CBE" w:rsidP="00EA6CBE">
            <w:pPr>
              <w:rPr>
                <w:rFonts w:eastAsia="Calibri" w:cstheme="minorHAnsi"/>
              </w:rPr>
            </w:pPr>
          </w:p>
          <w:p w14:paraId="0E5AC774" w14:textId="77777777" w:rsidR="00EA6CBE" w:rsidRPr="00920E8A" w:rsidRDefault="00EA6CBE" w:rsidP="00EA6CBE">
            <w:pPr>
              <w:rPr>
                <w:rFonts w:eastAsia="Calibri"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EA6CBE" w:rsidRPr="00920E8A" w14:paraId="597F06E1" w14:textId="77777777" w:rsidTr="00605C6C">
              <w:trPr>
                <w:trHeight w:val="465"/>
              </w:trPr>
              <w:tc>
                <w:tcPr>
                  <w:tcW w:w="2472" w:type="dxa"/>
                  <w:tcBorders>
                    <w:top w:val="single" w:sz="4" w:space="0" w:color="auto"/>
                    <w:left w:val="single" w:sz="4" w:space="0" w:color="auto"/>
                    <w:bottom w:val="single" w:sz="4" w:space="0" w:color="auto"/>
                    <w:right w:val="single" w:sz="4" w:space="0" w:color="auto"/>
                  </w:tcBorders>
                  <w:hideMark/>
                </w:tcPr>
                <w:p w14:paraId="4BA25753" w14:textId="77777777" w:rsidR="00EA6CBE" w:rsidRPr="00920E8A" w:rsidRDefault="00EA6CBE" w:rsidP="00EA6CBE">
                  <w:pPr>
                    <w:rPr>
                      <w:rFonts w:cstheme="minorHAnsi"/>
                      <w:b/>
                    </w:rPr>
                  </w:pPr>
                  <w:r w:rsidRPr="00920E8A">
                    <w:rPr>
                      <w:rFonts w:cstheme="minorHAnsi"/>
                      <w:b/>
                      <w:bCs/>
                    </w:rPr>
                    <w:t>Tavoitteet</w:t>
                  </w:r>
                </w:p>
                <w:p w14:paraId="2DFCEF1C" w14:textId="77777777" w:rsidR="00EA6CBE" w:rsidRPr="00920E8A" w:rsidRDefault="00EA6CBE" w:rsidP="00EA6CBE">
                  <w:pPr>
                    <w:rPr>
                      <w:rFonts w:cstheme="minorHAnsi"/>
                      <w:b/>
                    </w:rPr>
                  </w:pPr>
                  <w:r w:rsidRPr="00920E8A">
                    <w:rPr>
                      <w:rFonts w:cstheme="minorHAnsi"/>
                      <w:b/>
                      <w:bCs/>
                    </w:rPr>
                    <w:t>6.</w:t>
                  </w:r>
                  <w:r w:rsidR="00025CD9" w:rsidRPr="00920E8A">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5B6DC47C" w14:textId="77777777" w:rsidR="00EA6CBE" w:rsidRPr="00920E8A" w:rsidRDefault="00EA6CBE" w:rsidP="00EA6CBE">
                  <w:pPr>
                    <w:rPr>
                      <w:rFonts w:eastAsia="Calibri"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1D17B58C" w14:textId="77777777" w:rsidR="00EA6CBE" w:rsidRPr="00920E8A" w:rsidRDefault="00EA6CBE" w:rsidP="00EA6CBE">
                  <w:pPr>
                    <w:rPr>
                      <w:rFonts w:eastAsia="Calibri"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19C6FF0" w14:textId="77777777" w:rsidR="00EA6CBE" w:rsidRPr="00920E8A" w:rsidRDefault="00EA6CBE" w:rsidP="00EA6CBE">
                  <w:pPr>
                    <w:rPr>
                      <w:rFonts w:eastAsia="Calibri" w:cstheme="minorHAnsi"/>
                      <w:b/>
                    </w:rPr>
                  </w:pPr>
                  <w:r w:rsidRPr="00920E8A">
                    <w:rPr>
                      <w:rFonts w:cstheme="minorHAnsi"/>
                      <w:b/>
                    </w:rPr>
                    <w:t>L</w:t>
                  </w:r>
                </w:p>
              </w:tc>
            </w:tr>
            <w:tr w:rsidR="00D31FE7" w:rsidRPr="00920E8A" w14:paraId="56E6A8D3" w14:textId="77777777" w:rsidTr="00996225">
              <w:trPr>
                <w:trHeight w:val="240"/>
              </w:trPr>
              <w:tc>
                <w:tcPr>
                  <w:tcW w:w="9663" w:type="dxa"/>
                  <w:gridSpan w:val="4"/>
                  <w:tcBorders>
                    <w:top w:val="single" w:sz="4" w:space="0" w:color="auto"/>
                    <w:left w:val="single" w:sz="4" w:space="0" w:color="auto"/>
                    <w:bottom w:val="single" w:sz="4" w:space="0" w:color="auto"/>
                    <w:right w:val="single" w:sz="4" w:space="0" w:color="auto"/>
                  </w:tcBorders>
                </w:tcPr>
                <w:p w14:paraId="729846F2" w14:textId="62612118" w:rsidR="00D31FE7" w:rsidRPr="00920E8A" w:rsidRDefault="00D31FE7" w:rsidP="00EA6CBE">
                  <w:pPr>
                    <w:rPr>
                      <w:rFonts w:cstheme="minorHAnsi"/>
                    </w:rPr>
                  </w:pPr>
                  <w:r w:rsidRPr="00920E8A">
                    <w:rPr>
                      <w:rFonts w:cstheme="minorHAnsi"/>
                      <w:b/>
                      <w:bCs/>
                    </w:rPr>
                    <w:t>Kasvu kulttuuriseen moninaisuuteen ja kielitietoisuuteen</w:t>
                  </w:r>
                </w:p>
              </w:tc>
            </w:tr>
            <w:tr w:rsidR="00EA6CBE" w:rsidRPr="00920E8A" w14:paraId="52364302" w14:textId="77777777" w:rsidTr="00EA6CBE">
              <w:tc>
                <w:tcPr>
                  <w:tcW w:w="2472" w:type="dxa"/>
                  <w:tcBorders>
                    <w:top w:val="single" w:sz="4" w:space="0" w:color="auto"/>
                    <w:left w:val="single" w:sz="4" w:space="0" w:color="auto"/>
                    <w:bottom w:val="single" w:sz="4" w:space="0" w:color="auto"/>
                    <w:right w:val="single" w:sz="4" w:space="0" w:color="auto"/>
                  </w:tcBorders>
                </w:tcPr>
                <w:p w14:paraId="69E78AAE" w14:textId="77777777" w:rsidR="00EA6CBE" w:rsidRPr="00920E8A" w:rsidRDefault="00EA6CBE" w:rsidP="00EA6CBE">
                  <w:pPr>
                    <w:rPr>
                      <w:rFonts w:cstheme="minorHAnsi"/>
                      <w:b/>
                    </w:rPr>
                  </w:pPr>
                  <w:r w:rsidRPr="00920E8A">
                    <w:rPr>
                      <w:rFonts w:cstheme="minorHAnsi"/>
                    </w:rPr>
                    <w:t>T1 ohjata oppilasta havaitsemaan lähiympäristön ja maailman kielellinen ja kulttuurinen runsaus sekä englannin asema globaalin viestinnän kielenä</w:t>
                  </w:r>
                </w:p>
              </w:tc>
              <w:tc>
                <w:tcPr>
                  <w:tcW w:w="434" w:type="dxa"/>
                  <w:tcBorders>
                    <w:top w:val="single" w:sz="4" w:space="0" w:color="auto"/>
                    <w:left w:val="single" w:sz="4" w:space="0" w:color="auto"/>
                    <w:bottom w:val="single" w:sz="4" w:space="0" w:color="auto"/>
                    <w:right w:val="single" w:sz="4" w:space="0" w:color="auto"/>
                  </w:tcBorders>
                </w:tcPr>
                <w:p w14:paraId="72C021DB" w14:textId="77777777" w:rsidR="00EA6CBE" w:rsidRPr="00920E8A" w:rsidRDefault="00EA6CBE" w:rsidP="00EA6CBE">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4FDFB6EF" w14:textId="77777777" w:rsidR="00EA6CBE" w:rsidRPr="00920E8A" w:rsidRDefault="00EA6CBE" w:rsidP="00EA6CBE">
                  <w:pPr>
                    <w:rPr>
                      <w:rFonts w:cstheme="minorHAnsi"/>
                    </w:rPr>
                  </w:pPr>
                  <w:r w:rsidRPr="00920E8A">
                    <w:rPr>
                      <w:rFonts w:cstheme="minorHAnsi"/>
                    </w:rPr>
                    <w:t>Tutustutaan ympäröivän yhteisön monikielisyyteen ja -kulttuurisuuteen kotikansainvälisyyden avulla.</w:t>
                  </w:r>
                </w:p>
                <w:p w14:paraId="5479C9B6" w14:textId="77777777" w:rsidR="00EA6CBE" w:rsidRPr="00920E8A" w:rsidRDefault="00EA6CBE" w:rsidP="00EA6CBE">
                  <w:pPr>
                    <w:rPr>
                      <w:rFonts w:cstheme="minorHAnsi"/>
                    </w:rPr>
                  </w:pPr>
                </w:p>
                <w:p w14:paraId="5F3C319E" w14:textId="77777777" w:rsidR="00EA6CBE" w:rsidRPr="00920E8A" w:rsidRDefault="00EA6CBE" w:rsidP="00EA6CBE">
                  <w:pPr>
                    <w:rPr>
                      <w:rFonts w:cstheme="minorHAnsi"/>
                    </w:rPr>
                  </w:pPr>
                  <w:r w:rsidRPr="00920E8A">
                    <w:rPr>
                      <w:rFonts w:cstheme="minorHAnsi"/>
                    </w:rPr>
                    <w:t>Tutustutaan englannin kielen maakohtaisiin variantteihin ja paikallisiin kulttuureihin.</w:t>
                  </w:r>
                </w:p>
                <w:p w14:paraId="234866D2" w14:textId="77777777" w:rsidR="00EA6CBE" w:rsidRPr="00920E8A" w:rsidRDefault="00EA6CBE" w:rsidP="00EA6CBE">
                  <w:pPr>
                    <w:rPr>
                      <w:rFonts w:cstheme="minorHAnsi"/>
                    </w:rPr>
                  </w:pPr>
                </w:p>
                <w:p w14:paraId="2B9D59C3" w14:textId="77777777" w:rsidR="00EA6CBE" w:rsidRPr="00920E8A" w:rsidRDefault="00EA6CBE" w:rsidP="00EA6CBE">
                  <w:pPr>
                    <w:rPr>
                      <w:rFonts w:cstheme="minorHAnsi"/>
                    </w:rPr>
                  </w:pPr>
                  <w:r w:rsidRPr="00920E8A">
                    <w:rPr>
                      <w:rFonts w:cstheme="minorHAnsi"/>
                    </w:rPr>
                    <w:t>Tutkitaan mahdollisuuksia hyödyntää kotikansainvälisyyttä ja harjoitella kansainvälistä yhteydenpitoa.</w:t>
                  </w:r>
                </w:p>
                <w:p w14:paraId="4E894EA7" w14:textId="77777777" w:rsidR="00EA6CBE" w:rsidRPr="00920E8A" w:rsidRDefault="00EA6CBE" w:rsidP="00EA6CBE">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49B3B15" w14:textId="77777777" w:rsidR="00EA6CBE" w:rsidRPr="00920E8A" w:rsidRDefault="00EA6CBE" w:rsidP="00EA6CBE">
                  <w:pPr>
                    <w:rPr>
                      <w:rFonts w:cstheme="minorHAnsi"/>
                    </w:rPr>
                  </w:pPr>
                  <w:r w:rsidRPr="00920E8A">
                    <w:rPr>
                      <w:rFonts w:cstheme="minorHAnsi"/>
                    </w:rPr>
                    <w:t>L2</w:t>
                  </w:r>
                </w:p>
              </w:tc>
            </w:tr>
            <w:tr w:rsidR="00EA6CBE" w:rsidRPr="00920E8A" w14:paraId="558453DC" w14:textId="77777777" w:rsidTr="00EA6CBE">
              <w:tc>
                <w:tcPr>
                  <w:tcW w:w="2472" w:type="dxa"/>
                  <w:tcBorders>
                    <w:top w:val="single" w:sz="4" w:space="0" w:color="auto"/>
                    <w:left w:val="single" w:sz="4" w:space="0" w:color="auto"/>
                    <w:bottom w:val="single" w:sz="4" w:space="0" w:color="auto"/>
                    <w:right w:val="single" w:sz="4" w:space="0" w:color="auto"/>
                  </w:tcBorders>
                </w:tcPr>
                <w:p w14:paraId="06B58E47" w14:textId="77777777" w:rsidR="00EA6CBE" w:rsidRPr="00920E8A" w:rsidRDefault="00EA6CBE" w:rsidP="00EA6CBE">
                  <w:pPr>
                    <w:rPr>
                      <w:rFonts w:eastAsia="Calibri" w:cstheme="minorHAnsi"/>
                    </w:rPr>
                  </w:pPr>
                  <w:r w:rsidRPr="00920E8A">
                    <w:rPr>
                      <w:rFonts w:cstheme="minorHAnsi"/>
                    </w:rP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7E1FF881" w14:textId="77777777" w:rsidR="00EA6CBE" w:rsidRPr="00920E8A" w:rsidRDefault="00EA6CBE" w:rsidP="00EA6CBE">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2B8D6E57" w14:textId="77777777" w:rsidR="00EA6CBE" w:rsidRPr="00920E8A" w:rsidRDefault="00EA6CBE" w:rsidP="00EA6CBE">
                  <w:pPr>
                    <w:rPr>
                      <w:rFonts w:cstheme="minorHAnsi"/>
                    </w:rPr>
                  </w:pPr>
                  <w:r w:rsidRPr="00920E8A">
                    <w:rPr>
                      <w:rFonts w:cstheme="minorHAnsi"/>
                    </w:rPr>
                    <w:t>Hyödynnetään oman koulun ja lähiympäristön kotikansainvälisyyttä kielenopetuksessa.</w:t>
                  </w:r>
                </w:p>
                <w:p w14:paraId="6BCED4A6" w14:textId="77777777" w:rsidR="00EA6CBE" w:rsidRPr="00920E8A" w:rsidRDefault="00EA6CBE" w:rsidP="00EA6CBE">
                  <w:pPr>
                    <w:rPr>
                      <w:rFonts w:cstheme="minorHAnsi"/>
                    </w:rPr>
                  </w:pPr>
                </w:p>
                <w:p w14:paraId="78C0C45C" w14:textId="77777777" w:rsidR="00EA6CBE" w:rsidRPr="00920E8A" w:rsidRDefault="00EA6CBE" w:rsidP="00EA6CBE">
                  <w:pPr>
                    <w:rPr>
                      <w:rFonts w:cstheme="minorHAnsi"/>
                    </w:rPr>
                  </w:pPr>
                  <w:r w:rsidRPr="00920E8A">
                    <w:rPr>
                      <w:rFonts w:cstheme="minorHAnsi"/>
                    </w:rPr>
                    <w:t>Hankitaan tietoa kielen ja kulttuurin merkityksestä yksilölle ja yhteisölle.</w:t>
                  </w:r>
                </w:p>
                <w:p w14:paraId="1639F888" w14:textId="77777777" w:rsidR="00EA6CBE" w:rsidRPr="00920E8A" w:rsidRDefault="00EA6CBE" w:rsidP="00EA6CBE">
                  <w:pPr>
                    <w:rPr>
                      <w:rFonts w:cstheme="minorHAnsi"/>
                    </w:rPr>
                  </w:pPr>
                </w:p>
                <w:p w14:paraId="49003DAA" w14:textId="77777777" w:rsidR="00EA6CBE" w:rsidRPr="00920E8A" w:rsidRDefault="00EA6CBE" w:rsidP="00EA6CBE">
                  <w:pPr>
                    <w:rPr>
                      <w:rFonts w:cstheme="minorHAnsi"/>
                    </w:rPr>
                  </w:pPr>
                  <w:r w:rsidRPr="00920E8A">
                    <w:rPr>
                      <w:rFonts w:cstheme="minorHAnsi"/>
                    </w:rPr>
                    <w:t xml:space="preserve">Harjoitellaan arvostavaa kielenkäyttöä vuorovaikutustilanteissa </w:t>
                  </w:r>
                  <w:r w:rsidRPr="00920E8A">
                    <w:rPr>
                      <w:rFonts w:cstheme="minorHAnsi"/>
                      <w:i/>
                    </w:rPr>
                    <w:t>(esim. leikin ja draaman avulla).</w:t>
                  </w:r>
                </w:p>
                <w:p w14:paraId="294A8ECE" w14:textId="77777777" w:rsidR="00EA6CBE" w:rsidRPr="00920E8A" w:rsidRDefault="00EA6CBE" w:rsidP="00EA6CBE">
                  <w:pPr>
                    <w:rPr>
                      <w:rFonts w:eastAsia="Calibri" w:cstheme="minorHAnsi"/>
                    </w:rPr>
                  </w:pPr>
                </w:p>
                <w:p w14:paraId="2C554BD4"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F4AD96F" w14:textId="77777777" w:rsidR="00EA6CBE" w:rsidRPr="00920E8A" w:rsidRDefault="00025CD9" w:rsidP="00EA6CBE">
                  <w:pPr>
                    <w:rPr>
                      <w:rFonts w:cstheme="minorHAnsi"/>
                    </w:rPr>
                  </w:pPr>
                  <w:r w:rsidRPr="00920E8A">
                    <w:rPr>
                      <w:rFonts w:cstheme="minorHAnsi"/>
                    </w:rPr>
                    <w:t>L1</w:t>
                  </w:r>
                  <w:r w:rsidR="00EA6CBE" w:rsidRPr="00920E8A">
                    <w:rPr>
                      <w:rFonts w:cstheme="minorHAnsi"/>
                    </w:rPr>
                    <w:t>L2</w:t>
                  </w:r>
                </w:p>
              </w:tc>
            </w:tr>
            <w:tr w:rsidR="00EA6CBE" w:rsidRPr="00920E8A" w14:paraId="431BF749" w14:textId="77777777" w:rsidTr="00EA6CBE">
              <w:tc>
                <w:tcPr>
                  <w:tcW w:w="2472" w:type="dxa"/>
                  <w:tcBorders>
                    <w:top w:val="single" w:sz="4" w:space="0" w:color="auto"/>
                    <w:left w:val="single" w:sz="4" w:space="0" w:color="auto"/>
                    <w:bottom w:val="single" w:sz="4" w:space="0" w:color="auto"/>
                    <w:right w:val="single" w:sz="4" w:space="0" w:color="auto"/>
                  </w:tcBorders>
                </w:tcPr>
                <w:p w14:paraId="50920546" w14:textId="77777777" w:rsidR="00EA6CBE" w:rsidRPr="00920E8A" w:rsidRDefault="00EA6CBE" w:rsidP="00EA6CBE">
                  <w:pPr>
                    <w:rPr>
                      <w:rFonts w:eastAsia="Calibri" w:cstheme="minorHAnsi"/>
                      <w:b/>
                    </w:rPr>
                  </w:pPr>
                  <w:r w:rsidRPr="00920E8A">
                    <w:rPr>
                      <w:rFonts w:cstheme="minorHAnsi"/>
                    </w:rPr>
                    <w:t>T3 ohjata oppilasta havaitsemaan kieliä yhdistäviä ja erottavia ilmiöitä sekä tukea oppilaan kielellisen päättelykyvyn kehittymistä</w:t>
                  </w:r>
                </w:p>
              </w:tc>
              <w:tc>
                <w:tcPr>
                  <w:tcW w:w="434" w:type="dxa"/>
                  <w:tcBorders>
                    <w:top w:val="single" w:sz="4" w:space="0" w:color="auto"/>
                    <w:left w:val="single" w:sz="4" w:space="0" w:color="auto"/>
                    <w:bottom w:val="single" w:sz="4" w:space="0" w:color="auto"/>
                    <w:right w:val="single" w:sz="4" w:space="0" w:color="auto"/>
                  </w:tcBorders>
                </w:tcPr>
                <w:p w14:paraId="0CE12CEB" w14:textId="77777777" w:rsidR="00EA6CBE" w:rsidRPr="00920E8A" w:rsidRDefault="00EA6CBE" w:rsidP="00EA6CBE">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3584E8B9" w14:textId="77777777" w:rsidR="00EA6CBE" w:rsidRPr="00920E8A" w:rsidRDefault="00EA6CBE" w:rsidP="00EA6CBE">
                  <w:pPr>
                    <w:rPr>
                      <w:rFonts w:cstheme="minorHAnsi"/>
                    </w:rPr>
                  </w:pPr>
                  <w:r w:rsidRPr="00920E8A">
                    <w:rPr>
                      <w:rFonts w:cstheme="minorHAnsi"/>
                    </w:rPr>
                    <w:t>Opetuksessa havainnoidaanja hyödynnetään kielten rakenteellisia samankaltaisuuksia sekä sanojen ja ilmausten samankaltaisuutta.</w:t>
                  </w:r>
                </w:p>
                <w:p w14:paraId="46E0C145" w14:textId="77777777" w:rsidR="00EA6CBE" w:rsidRPr="00920E8A" w:rsidRDefault="00EA6CBE" w:rsidP="00EA6CBE">
                  <w:pPr>
                    <w:rPr>
                      <w:rFonts w:cstheme="minorHAnsi"/>
                    </w:rPr>
                  </w:pPr>
                </w:p>
                <w:p w14:paraId="37635985" w14:textId="77777777" w:rsidR="00EA6CBE" w:rsidRPr="00920E8A" w:rsidRDefault="00EA6CBE" w:rsidP="00EA6CBE">
                  <w:pPr>
                    <w:rPr>
                      <w:rFonts w:cstheme="minorHAnsi"/>
                    </w:rPr>
                  </w:pPr>
                  <w:r w:rsidRPr="00920E8A">
                    <w:rPr>
                      <w:rFonts w:cstheme="minorHAnsi"/>
                    </w:rPr>
                    <w:t>Kehitetään kielellistä päättelykykyä.</w:t>
                  </w:r>
                </w:p>
                <w:p w14:paraId="796E1AE8" w14:textId="77777777" w:rsidR="00EA6CBE" w:rsidRPr="00920E8A" w:rsidRDefault="00EA6CBE" w:rsidP="00EA6CBE">
                  <w:pPr>
                    <w:rPr>
                      <w:rFonts w:cstheme="minorHAnsi"/>
                    </w:rPr>
                  </w:pPr>
                </w:p>
                <w:p w14:paraId="100B1D16" w14:textId="77777777" w:rsidR="00EA6CBE" w:rsidRPr="00920E8A" w:rsidRDefault="00EA6CBE" w:rsidP="00EA6CBE">
                  <w:pPr>
                    <w:rPr>
                      <w:rFonts w:cstheme="minorHAnsi"/>
                    </w:rPr>
                  </w:pPr>
                  <w:r w:rsidRPr="00920E8A">
                    <w:rPr>
                      <w:rFonts w:cstheme="minorHAnsi"/>
                    </w:rPr>
                    <w:t>Keskustellaan havainnoista omissa kielenkäyttötilanteissa.</w:t>
                  </w:r>
                </w:p>
                <w:p w14:paraId="15679090"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121A74C" w14:textId="77777777" w:rsidR="00EA6CBE" w:rsidRPr="00920E8A" w:rsidRDefault="00025CD9" w:rsidP="00EA6CBE">
                  <w:pPr>
                    <w:rPr>
                      <w:rFonts w:cstheme="minorHAnsi"/>
                    </w:rPr>
                  </w:pPr>
                  <w:r w:rsidRPr="00920E8A">
                    <w:rPr>
                      <w:rFonts w:cstheme="minorHAnsi"/>
                    </w:rPr>
                    <w:t>L1</w:t>
                  </w:r>
                  <w:r w:rsidR="00EA6CBE" w:rsidRPr="00920E8A">
                    <w:rPr>
                      <w:rFonts w:cstheme="minorHAnsi"/>
                    </w:rPr>
                    <w:t>L2</w:t>
                  </w:r>
                </w:p>
              </w:tc>
            </w:tr>
            <w:tr w:rsidR="00EA6CBE" w:rsidRPr="00920E8A" w14:paraId="2D285B05" w14:textId="77777777" w:rsidTr="00EA6CBE">
              <w:tc>
                <w:tcPr>
                  <w:tcW w:w="2472" w:type="dxa"/>
                  <w:tcBorders>
                    <w:top w:val="single" w:sz="4" w:space="0" w:color="auto"/>
                    <w:left w:val="single" w:sz="4" w:space="0" w:color="auto"/>
                    <w:bottom w:val="single" w:sz="4" w:space="0" w:color="auto"/>
                    <w:right w:val="single" w:sz="4" w:space="0" w:color="auto"/>
                  </w:tcBorders>
                </w:tcPr>
                <w:p w14:paraId="22EA7BD8" w14:textId="77777777" w:rsidR="00EA6CBE" w:rsidRPr="00920E8A" w:rsidRDefault="00EA6CBE" w:rsidP="00EA6CBE">
                  <w:pPr>
                    <w:rPr>
                      <w:rFonts w:cstheme="minorHAnsi"/>
                      <w:b/>
                    </w:rPr>
                  </w:pPr>
                  <w:r w:rsidRPr="00920E8A">
                    <w:rPr>
                      <w:rFonts w:cstheme="minorHAnsi"/>
                    </w:rPr>
                    <w:t>T4 ohjata oppilasta ymmärtämään, että englanniksi on saatavilla runsaasti aineistoa ja valitsemaan niistä omaa oppimistaan edistävää, sisällöltään ja vaikeustasoltaan sopivaa aineistoa</w:t>
                  </w:r>
                </w:p>
              </w:tc>
              <w:tc>
                <w:tcPr>
                  <w:tcW w:w="434" w:type="dxa"/>
                  <w:tcBorders>
                    <w:top w:val="single" w:sz="4" w:space="0" w:color="auto"/>
                    <w:left w:val="single" w:sz="4" w:space="0" w:color="auto"/>
                    <w:bottom w:val="single" w:sz="4" w:space="0" w:color="auto"/>
                    <w:right w:val="single" w:sz="4" w:space="0" w:color="auto"/>
                  </w:tcBorders>
                </w:tcPr>
                <w:p w14:paraId="189DDC85" w14:textId="77777777" w:rsidR="00EA6CBE" w:rsidRPr="00920E8A" w:rsidRDefault="00EA6CBE" w:rsidP="00EA6CBE">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B21A5FE" w14:textId="77777777" w:rsidR="00EA6CBE" w:rsidRPr="00920E8A" w:rsidRDefault="00EA6CBE" w:rsidP="00EA6CBE">
                  <w:pPr>
                    <w:rPr>
                      <w:rFonts w:eastAsia="Calibri" w:cstheme="minorHAnsi"/>
                    </w:rPr>
                  </w:pPr>
                  <w:r w:rsidRPr="00920E8A">
                    <w:rPr>
                      <w:rFonts w:cstheme="minorHAnsi"/>
                    </w:rPr>
                    <w:t>Käytetään oma-aloitteisesti löydettyjä ja monipuolisia tietolähteitä, joista löytyy omaa oppimista edistävää ja itseään kiinnostavaa aineistoa.</w:t>
                  </w:r>
                </w:p>
              </w:tc>
              <w:tc>
                <w:tcPr>
                  <w:tcW w:w="454" w:type="dxa"/>
                  <w:tcBorders>
                    <w:top w:val="single" w:sz="4" w:space="0" w:color="auto"/>
                    <w:left w:val="single" w:sz="4" w:space="0" w:color="auto"/>
                    <w:bottom w:val="single" w:sz="4" w:space="0" w:color="auto"/>
                    <w:right w:val="single" w:sz="4" w:space="0" w:color="auto"/>
                  </w:tcBorders>
                </w:tcPr>
                <w:p w14:paraId="54E9ECA5" w14:textId="77777777" w:rsidR="00EA6CBE" w:rsidRPr="00920E8A" w:rsidRDefault="00025CD9" w:rsidP="00EA6CBE">
                  <w:pPr>
                    <w:rPr>
                      <w:rFonts w:cstheme="minorHAnsi"/>
                    </w:rPr>
                  </w:pPr>
                  <w:r w:rsidRPr="00920E8A">
                    <w:rPr>
                      <w:rFonts w:cstheme="minorHAnsi"/>
                    </w:rPr>
                    <w:t>L2</w:t>
                  </w:r>
                  <w:r w:rsidR="00EA6CBE" w:rsidRPr="00920E8A">
                    <w:rPr>
                      <w:rFonts w:cstheme="minorHAnsi"/>
                    </w:rPr>
                    <w:t>L3</w:t>
                  </w:r>
                </w:p>
              </w:tc>
            </w:tr>
            <w:tr w:rsidR="00D31FE7" w:rsidRPr="00920E8A" w14:paraId="36471459" w14:textId="77777777" w:rsidTr="00276D60">
              <w:tc>
                <w:tcPr>
                  <w:tcW w:w="9663" w:type="dxa"/>
                  <w:gridSpan w:val="4"/>
                  <w:tcBorders>
                    <w:top w:val="single" w:sz="4" w:space="0" w:color="auto"/>
                    <w:left w:val="single" w:sz="4" w:space="0" w:color="auto"/>
                    <w:bottom w:val="single" w:sz="4" w:space="0" w:color="auto"/>
                    <w:right w:val="single" w:sz="4" w:space="0" w:color="auto"/>
                  </w:tcBorders>
                </w:tcPr>
                <w:p w14:paraId="359528B2" w14:textId="57EC0522" w:rsidR="00D31FE7" w:rsidRPr="00920E8A" w:rsidRDefault="00D31FE7" w:rsidP="00EA6CBE">
                  <w:pPr>
                    <w:rPr>
                      <w:rFonts w:cstheme="minorHAnsi"/>
                      <w:bCs/>
                    </w:rPr>
                  </w:pPr>
                  <w:r w:rsidRPr="00920E8A">
                    <w:rPr>
                      <w:rFonts w:cstheme="minorHAnsi"/>
                      <w:b/>
                      <w:bCs/>
                    </w:rPr>
                    <w:t>Kielenopiskelutaidot</w:t>
                  </w:r>
                </w:p>
              </w:tc>
            </w:tr>
            <w:tr w:rsidR="00EA6CBE" w:rsidRPr="00920E8A" w14:paraId="7AC08D1C" w14:textId="77777777" w:rsidTr="00EA6CBE">
              <w:tc>
                <w:tcPr>
                  <w:tcW w:w="2472" w:type="dxa"/>
                  <w:tcBorders>
                    <w:top w:val="single" w:sz="4" w:space="0" w:color="auto"/>
                    <w:left w:val="single" w:sz="4" w:space="0" w:color="auto"/>
                    <w:bottom w:val="single" w:sz="4" w:space="0" w:color="auto"/>
                    <w:right w:val="single" w:sz="4" w:space="0" w:color="auto"/>
                  </w:tcBorders>
                </w:tcPr>
                <w:p w14:paraId="5FE47272" w14:textId="77777777" w:rsidR="00EA6CBE" w:rsidRPr="00920E8A" w:rsidRDefault="00EA6CBE" w:rsidP="00EA6CBE">
                  <w:pPr>
                    <w:rPr>
                      <w:rFonts w:eastAsia="Calibri" w:cstheme="minorHAnsi"/>
                      <w:b/>
                    </w:rPr>
                  </w:pPr>
                  <w:r w:rsidRPr="00920E8A">
                    <w:rPr>
                      <w:rFonts w:cstheme="minorHAnsi"/>
                    </w:rP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5A0770A1" w14:textId="77777777" w:rsidR="00EA6CBE" w:rsidRPr="00920E8A" w:rsidRDefault="00EA6CBE" w:rsidP="00EA6CBE">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6A78BBEF" w14:textId="77777777" w:rsidR="00EA6CBE" w:rsidRPr="00920E8A" w:rsidRDefault="00EA6CBE" w:rsidP="00EA6CBE">
                  <w:pPr>
                    <w:rPr>
                      <w:rFonts w:cstheme="minorHAnsi"/>
                    </w:rPr>
                  </w:pPr>
                  <w:r w:rsidRPr="00920E8A">
                    <w:rPr>
                      <w:rFonts w:cstheme="minorHAnsi"/>
                    </w:rPr>
                    <w:t>Opetellaan suunnittelemaan yhdessä opetuksen tavoitteisiin tähtäävää toimintaa.</w:t>
                  </w:r>
                </w:p>
                <w:p w14:paraId="34CEABCC" w14:textId="77777777" w:rsidR="00EA6CBE" w:rsidRPr="00920E8A" w:rsidRDefault="00EA6CBE" w:rsidP="00EA6CBE">
                  <w:pPr>
                    <w:rPr>
                      <w:rFonts w:cstheme="minorHAnsi"/>
                    </w:rPr>
                  </w:pPr>
                </w:p>
                <w:p w14:paraId="77A18121" w14:textId="77777777" w:rsidR="00EA6CBE" w:rsidRPr="00920E8A" w:rsidRDefault="00EA6CBE" w:rsidP="00EA6CBE">
                  <w:pPr>
                    <w:rPr>
                      <w:rFonts w:cstheme="minorHAnsi"/>
                    </w:rPr>
                  </w:pPr>
                  <w:r w:rsidRPr="00920E8A">
                    <w:rPr>
                      <w:rFonts w:cstheme="minorHAnsi"/>
                    </w:rPr>
                    <w:t>Harjoitellaan autenttisia kielenkäyttötilanteita, jotka nähdään aitoina ja tarkoituksenmukaisina.</w:t>
                  </w:r>
                </w:p>
                <w:p w14:paraId="09E3CEE5" w14:textId="77777777" w:rsidR="00EA6CBE" w:rsidRPr="00920E8A" w:rsidRDefault="00EA6CBE" w:rsidP="00EA6CBE">
                  <w:pPr>
                    <w:rPr>
                      <w:rFonts w:cstheme="minorHAnsi"/>
                    </w:rPr>
                  </w:pPr>
                </w:p>
                <w:p w14:paraId="0384DD12" w14:textId="77777777" w:rsidR="00EA6CBE" w:rsidRPr="00920E8A" w:rsidRDefault="00EA6CBE" w:rsidP="00EA6CBE">
                  <w:pPr>
                    <w:rPr>
                      <w:rFonts w:cstheme="minorHAnsi"/>
                    </w:rPr>
                  </w:pPr>
                  <w:r w:rsidRPr="00920E8A">
                    <w:rPr>
                      <w:rFonts w:cstheme="minorHAnsi"/>
                    </w:rPr>
                    <w:t>Opetellaan antamaan ja ottamaan vastaan palautetta kannustavassa ilmapiirissä.</w:t>
                  </w:r>
                </w:p>
                <w:p w14:paraId="73F6B8A2" w14:textId="77777777" w:rsidR="00EA6CBE" w:rsidRPr="00920E8A" w:rsidRDefault="00EA6CBE" w:rsidP="00EA6CBE">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B161F6D" w14:textId="77777777" w:rsidR="00EA6CBE" w:rsidRPr="00920E8A" w:rsidRDefault="00025CD9" w:rsidP="00EA6CBE">
                  <w:pPr>
                    <w:rPr>
                      <w:rFonts w:cstheme="minorHAnsi"/>
                    </w:rPr>
                  </w:pPr>
                  <w:r w:rsidRPr="00920E8A">
                    <w:rPr>
                      <w:rFonts w:cstheme="minorHAnsi"/>
                    </w:rPr>
                    <w:t>L1</w:t>
                  </w:r>
                  <w:r w:rsidR="00EA6CBE" w:rsidRPr="00920E8A">
                    <w:rPr>
                      <w:rFonts w:cstheme="minorHAnsi"/>
                    </w:rPr>
                    <w:t>L3</w:t>
                  </w:r>
                </w:p>
              </w:tc>
            </w:tr>
            <w:tr w:rsidR="00EA6CBE" w:rsidRPr="00920E8A" w14:paraId="11FA56D4" w14:textId="77777777" w:rsidTr="00EA6CBE">
              <w:tc>
                <w:tcPr>
                  <w:tcW w:w="2472" w:type="dxa"/>
                  <w:tcBorders>
                    <w:top w:val="single" w:sz="4" w:space="0" w:color="auto"/>
                    <w:left w:val="single" w:sz="4" w:space="0" w:color="auto"/>
                    <w:bottom w:val="single" w:sz="4" w:space="0" w:color="auto"/>
                    <w:right w:val="single" w:sz="4" w:space="0" w:color="auto"/>
                  </w:tcBorders>
                </w:tcPr>
                <w:p w14:paraId="47F25652" w14:textId="77777777" w:rsidR="00EA6CBE" w:rsidRPr="00920E8A" w:rsidRDefault="00EA6CBE" w:rsidP="00EA6CBE">
                  <w:pPr>
                    <w:rPr>
                      <w:rFonts w:eastAsia="Calibri" w:cstheme="minorHAnsi"/>
                      <w:b/>
                    </w:rPr>
                  </w:pPr>
                  <w:r w:rsidRPr="00920E8A">
                    <w:rPr>
                      <w:rFonts w:cstheme="minorHAns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36E6580A" w14:textId="77777777" w:rsidR="00EA6CBE" w:rsidRPr="00920E8A" w:rsidRDefault="00EA6CBE" w:rsidP="00EA6CBE">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3DCC3FB7" w14:textId="77777777" w:rsidR="00EA6CBE" w:rsidRPr="00920E8A" w:rsidRDefault="00EA6CBE" w:rsidP="00EA6CBE">
                  <w:pPr>
                    <w:rPr>
                      <w:rFonts w:cstheme="minorHAnsi"/>
                    </w:rPr>
                  </w:pPr>
                  <w:r w:rsidRPr="00920E8A">
                    <w:rPr>
                      <w:rFonts w:cstheme="minorHAnsi"/>
                    </w:rPr>
                    <w:t>Opitaan ymmärtämään omaa oppimisprosessia, sekä havainnoimaan että arvioimaan omaa edistymistä.</w:t>
                  </w:r>
                </w:p>
                <w:p w14:paraId="5FB51F47" w14:textId="77777777" w:rsidR="00EA6CBE" w:rsidRPr="00920E8A" w:rsidRDefault="00EA6CBE" w:rsidP="00EA6CBE">
                  <w:pPr>
                    <w:rPr>
                      <w:rFonts w:cstheme="minorHAnsi"/>
                    </w:rPr>
                  </w:pPr>
                </w:p>
                <w:p w14:paraId="427DD1CA" w14:textId="26DE9F48" w:rsidR="00EA6CBE" w:rsidRPr="00920E8A" w:rsidRDefault="00EA6CBE" w:rsidP="00EA6CBE">
                  <w:pPr>
                    <w:rPr>
                      <w:rFonts w:cstheme="minorHAnsi"/>
                      <w:i/>
                    </w:rPr>
                  </w:pPr>
                  <w:r w:rsidRPr="00920E8A">
                    <w:rPr>
                      <w:rFonts w:cstheme="minorHAnsi"/>
                    </w:rPr>
                    <w:t>Opetellaan käyttämään tehokkaita ja itselle sopivia kieltenopiske</w:t>
                  </w:r>
                  <w:r w:rsidR="00D03E0E">
                    <w:rPr>
                      <w:rFonts w:cstheme="minorHAnsi"/>
                    </w:rPr>
                    <w:t>lutapoja ja muististrategioita.</w:t>
                  </w:r>
                </w:p>
                <w:p w14:paraId="6FE61AE8" w14:textId="77777777" w:rsidR="00EA6CBE" w:rsidRPr="00920E8A" w:rsidRDefault="00EA6CBE" w:rsidP="00EA6CBE">
                  <w:pPr>
                    <w:rPr>
                      <w:rFonts w:cstheme="minorHAnsi"/>
                      <w:i/>
                    </w:rPr>
                  </w:pPr>
                </w:p>
                <w:p w14:paraId="69A31F07" w14:textId="77777777" w:rsidR="00EA6CBE" w:rsidRPr="00920E8A" w:rsidRDefault="00EA6CBE" w:rsidP="00EA6CBE">
                  <w:pPr>
                    <w:rPr>
                      <w:rFonts w:cstheme="minorHAnsi"/>
                      <w:i/>
                    </w:rPr>
                  </w:pPr>
                  <w:r w:rsidRPr="00920E8A">
                    <w:rPr>
                      <w:rFonts w:cstheme="minorHAnsi"/>
                    </w:rPr>
                    <w:t>Opetellaan käyttämään tieto- ja viestintäteknologian keinoja kielen oppimisen tukena.</w:t>
                  </w:r>
                </w:p>
                <w:p w14:paraId="31EA4D59" w14:textId="77777777" w:rsidR="00EA6CBE" w:rsidRPr="00920E8A" w:rsidRDefault="00EA6CBE" w:rsidP="00EA6CBE">
                  <w:pPr>
                    <w:rPr>
                      <w:rFonts w:cstheme="minorHAnsi"/>
                    </w:rPr>
                  </w:pPr>
                </w:p>
                <w:p w14:paraId="04A62833" w14:textId="77777777" w:rsidR="00EA6CBE" w:rsidRPr="00920E8A" w:rsidRDefault="00EA6CBE" w:rsidP="00EA6CBE">
                  <w:pPr>
                    <w:rPr>
                      <w:rFonts w:cstheme="minorHAnsi"/>
                    </w:rPr>
                  </w:pPr>
                  <w:r w:rsidRPr="00920E8A">
                    <w:rPr>
                      <w:rFonts w:cstheme="minorHAnsi"/>
                    </w:rPr>
                    <w:t>Opetellaan ottamaan vastuuta omasta kielenopiskelusta esimerkiksi Eurooppalaista kielisalkkua käyttäen.</w:t>
                  </w:r>
                </w:p>
                <w:p w14:paraId="7560F056"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2F0FBD8" w14:textId="77777777" w:rsidR="00EA6CBE" w:rsidRPr="00920E8A" w:rsidRDefault="00025CD9" w:rsidP="00025CD9">
                  <w:pPr>
                    <w:rPr>
                      <w:rFonts w:cstheme="minorHAnsi"/>
                    </w:rPr>
                  </w:pPr>
                  <w:r w:rsidRPr="00920E8A">
                    <w:rPr>
                      <w:rFonts w:cstheme="minorHAnsi"/>
                    </w:rPr>
                    <w:t>L1L4L5</w:t>
                  </w:r>
                  <w:r w:rsidR="00EA6CBE" w:rsidRPr="00920E8A">
                    <w:rPr>
                      <w:rFonts w:cstheme="minorHAnsi"/>
                    </w:rPr>
                    <w:t>L6</w:t>
                  </w:r>
                </w:p>
              </w:tc>
            </w:tr>
            <w:tr w:rsidR="00D31FE7" w:rsidRPr="00920E8A" w14:paraId="74DC1DB9" w14:textId="77777777" w:rsidTr="00D14E23">
              <w:tc>
                <w:tcPr>
                  <w:tcW w:w="9663" w:type="dxa"/>
                  <w:gridSpan w:val="4"/>
                  <w:tcBorders>
                    <w:top w:val="single" w:sz="4" w:space="0" w:color="auto"/>
                    <w:left w:val="single" w:sz="4" w:space="0" w:color="auto"/>
                    <w:bottom w:val="single" w:sz="4" w:space="0" w:color="auto"/>
                    <w:right w:val="single" w:sz="4" w:space="0" w:color="auto"/>
                  </w:tcBorders>
                </w:tcPr>
                <w:p w14:paraId="547A5A04" w14:textId="5A683D8A" w:rsidR="00D31FE7" w:rsidRPr="00920E8A" w:rsidRDefault="00D31FE7" w:rsidP="00EA6CBE">
                  <w:pPr>
                    <w:rPr>
                      <w:rFonts w:cstheme="minorHAnsi"/>
                      <w:bCs/>
                    </w:rPr>
                  </w:pPr>
                  <w:r w:rsidRPr="00920E8A">
                    <w:rPr>
                      <w:rFonts w:cstheme="minorHAnsi"/>
                      <w:b/>
                      <w:bCs/>
                    </w:rPr>
                    <w:t>Kehittyvä kielitaito, taito toimia vuorovaikutuksessa</w:t>
                  </w:r>
                </w:p>
              </w:tc>
            </w:tr>
            <w:tr w:rsidR="00EA6CBE" w:rsidRPr="00920E8A" w14:paraId="24F78FC7" w14:textId="77777777" w:rsidTr="00EA6CBE">
              <w:tc>
                <w:tcPr>
                  <w:tcW w:w="2472" w:type="dxa"/>
                  <w:tcBorders>
                    <w:top w:val="single" w:sz="4" w:space="0" w:color="auto"/>
                    <w:left w:val="single" w:sz="4" w:space="0" w:color="auto"/>
                    <w:bottom w:val="single" w:sz="4" w:space="0" w:color="auto"/>
                    <w:right w:val="single" w:sz="4" w:space="0" w:color="auto"/>
                  </w:tcBorders>
                </w:tcPr>
                <w:p w14:paraId="3B6D2CFB" w14:textId="77777777" w:rsidR="00EA6CBE" w:rsidRPr="00920E8A" w:rsidRDefault="00EA6CBE" w:rsidP="00EA6CBE">
                  <w:pPr>
                    <w:rPr>
                      <w:rFonts w:eastAsia="Calibri" w:cstheme="minorHAnsi"/>
                    </w:rPr>
                  </w:pPr>
                  <w:r w:rsidRPr="00920E8A">
                    <w:rPr>
                      <w:rFonts w:cstheme="minorHAnsi"/>
                    </w:rPr>
                    <w:t>T7 ohjata oppilasta harjoittelemaan vuorovaikutusta aihepiiriltään monenlaisissa tilanteissa rohkaisten viestinnän jatkumiseen mahdollisista katkoksista huolimatta</w:t>
                  </w:r>
                </w:p>
              </w:tc>
              <w:tc>
                <w:tcPr>
                  <w:tcW w:w="434" w:type="dxa"/>
                  <w:tcBorders>
                    <w:top w:val="single" w:sz="4" w:space="0" w:color="auto"/>
                    <w:left w:val="single" w:sz="4" w:space="0" w:color="auto"/>
                    <w:bottom w:val="single" w:sz="4" w:space="0" w:color="auto"/>
                    <w:right w:val="single" w:sz="4" w:space="0" w:color="auto"/>
                  </w:tcBorders>
                </w:tcPr>
                <w:p w14:paraId="66636CE0"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0F54C976" w14:textId="77777777" w:rsidR="00EA6CBE" w:rsidRPr="00920E8A" w:rsidRDefault="00EA6CBE" w:rsidP="00EA6CBE">
                  <w:pPr>
                    <w:rPr>
                      <w:rFonts w:cstheme="minorHAnsi"/>
                    </w:rPr>
                  </w:pPr>
                  <w:r w:rsidRPr="00920E8A">
                    <w:rPr>
                      <w:rFonts w:cstheme="minorHAnsi"/>
                    </w:rPr>
                    <w:t>Harjoitellaan monipuolisia ja vaativampiakin kielenkäyttötilanteita.</w:t>
                  </w:r>
                </w:p>
                <w:p w14:paraId="42C15F8D" w14:textId="77777777" w:rsidR="00EA6CBE" w:rsidRPr="00920E8A" w:rsidRDefault="00EA6CBE" w:rsidP="00EA6CBE">
                  <w:pPr>
                    <w:rPr>
                      <w:rFonts w:cstheme="minorHAnsi"/>
                    </w:rPr>
                  </w:pPr>
                </w:p>
                <w:p w14:paraId="0F7B7A18" w14:textId="77777777" w:rsidR="00EA6CBE" w:rsidRPr="00920E8A" w:rsidRDefault="00EA6CBE" w:rsidP="00EA6CBE">
                  <w:pPr>
                    <w:rPr>
                      <w:rFonts w:cstheme="minorHAnsi"/>
                    </w:rPr>
                  </w:pPr>
                  <w:r w:rsidRPr="00920E8A">
                    <w:rPr>
                      <w:rFonts w:cstheme="minorHAnsi"/>
                    </w:rPr>
                    <w:t>Valitaan yhdessä kiinnostavia ja ajankohtaisia aihepiirejä eri viestintäkanavia hyödyntäen.</w:t>
                  </w:r>
                </w:p>
                <w:p w14:paraId="0F07A458" w14:textId="77777777" w:rsidR="00EA6CBE" w:rsidRPr="00920E8A" w:rsidRDefault="00EA6CBE" w:rsidP="00EA6CBE">
                  <w:pPr>
                    <w:rPr>
                      <w:rFonts w:cstheme="minorHAnsi"/>
                    </w:rPr>
                  </w:pPr>
                </w:p>
                <w:p w14:paraId="33386B3B" w14:textId="77777777" w:rsidR="00EA6CBE" w:rsidRPr="00920E8A" w:rsidRDefault="00EA6CBE" w:rsidP="00EA6CBE">
                  <w:pPr>
                    <w:rPr>
                      <w:rFonts w:cstheme="minorHAnsi"/>
                    </w:rPr>
                  </w:pPr>
                  <w:r w:rsidRPr="00920E8A">
                    <w:rPr>
                      <w:rFonts w:cstheme="minorHAnsi"/>
                    </w:rPr>
                    <w:t>Harjoitellaan viestintätilanteen ylläpitämistä.</w:t>
                  </w:r>
                </w:p>
                <w:p w14:paraId="1676972B"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E921334" w14:textId="77777777" w:rsidR="00EA6CBE" w:rsidRPr="00920E8A" w:rsidRDefault="00025CD9" w:rsidP="00EA6CBE">
                  <w:pPr>
                    <w:rPr>
                      <w:rFonts w:cstheme="minorHAnsi"/>
                    </w:rPr>
                  </w:pPr>
                  <w:r w:rsidRPr="00920E8A">
                    <w:rPr>
                      <w:rFonts w:cstheme="minorHAnsi"/>
                    </w:rPr>
                    <w:t>L2L4L5</w:t>
                  </w:r>
                  <w:r w:rsidR="00EA6CBE" w:rsidRPr="00920E8A">
                    <w:rPr>
                      <w:rFonts w:cstheme="minorHAnsi"/>
                    </w:rPr>
                    <w:t>L7</w:t>
                  </w:r>
                </w:p>
              </w:tc>
            </w:tr>
            <w:tr w:rsidR="00EA6CBE" w:rsidRPr="00920E8A" w14:paraId="36A07879" w14:textId="77777777" w:rsidTr="00EA6CBE">
              <w:tc>
                <w:tcPr>
                  <w:tcW w:w="2472" w:type="dxa"/>
                  <w:tcBorders>
                    <w:top w:val="single" w:sz="4" w:space="0" w:color="auto"/>
                    <w:left w:val="single" w:sz="4" w:space="0" w:color="auto"/>
                    <w:bottom w:val="single" w:sz="4" w:space="0" w:color="auto"/>
                    <w:right w:val="single" w:sz="4" w:space="0" w:color="auto"/>
                  </w:tcBorders>
                </w:tcPr>
                <w:p w14:paraId="48538F9F" w14:textId="77777777" w:rsidR="00EA6CBE" w:rsidRPr="00920E8A" w:rsidRDefault="00EA6CBE" w:rsidP="00EA6CBE">
                  <w:pPr>
                    <w:rPr>
                      <w:rFonts w:cstheme="minorHAnsi"/>
                      <w:b/>
                    </w:rPr>
                  </w:pPr>
                  <w:r w:rsidRPr="00920E8A">
                    <w:rPr>
                      <w:rFonts w:cstheme="minorHAnsi"/>
                    </w:rPr>
                    <w:t>T8 rohkaista oppilasta pitämään yllä viestintätilannetta käyttäen monenlaisia viestinnän jatkamisen keinoja</w:t>
                  </w:r>
                </w:p>
              </w:tc>
              <w:tc>
                <w:tcPr>
                  <w:tcW w:w="434" w:type="dxa"/>
                  <w:tcBorders>
                    <w:top w:val="single" w:sz="4" w:space="0" w:color="auto"/>
                    <w:left w:val="single" w:sz="4" w:space="0" w:color="auto"/>
                    <w:bottom w:val="single" w:sz="4" w:space="0" w:color="auto"/>
                    <w:right w:val="single" w:sz="4" w:space="0" w:color="auto"/>
                  </w:tcBorders>
                </w:tcPr>
                <w:p w14:paraId="48B9A7CB"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1566F934" w14:textId="77777777" w:rsidR="00EA6CBE" w:rsidRPr="00920E8A" w:rsidRDefault="00EA6CBE" w:rsidP="00EA6CBE">
                  <w:pPr>
                    <w:rPr>
                      <w:rFonts w:cstheme="minorHAnsi"/>
                    </w:rPr>
                  </w:pPr>
                  <w:r w:rsidRPr="00920E8A">
                    <w:rPr>
                      <w:rFonts w:cstheme="minorHAnsi"/>
                    </w:rPr>
                    <w:t>Harjoitellaan pyytämään suoraan ja epäsuoraan apua keskustelukumppanilta.</w:t>
                  </w:r>
                </w:p>
                <w:p w14:paraId="2A730D4B" w14:textId="77777777" w:rsidR="00EA6CBE" w:rsidRPr="00920E8A" w:rsidRDefault="00EA6CBE" w:rsidP="00EA6CBE">
                  <w:pPr>
                    <w:rPr>
                      <w:rFonts w:cstheme="minorHAnsi"/>
                    </w:rPr>
                  </w:pPr>
                </w:p>
                <w:p w14:paraId="1AD1C213" w14:textId="77777777" w:rsidR="00EA6CBE" w:rsidRPr="00920E8A" w:rsidRDefault="00EA6CBE" w:rsidP="00EA6CBE">
                  <w:pPr>
                    <w:rPr>
                      <w:rFonts w:cstheme="minorHAnsi"/>
                    </w:rPr>
                  </w:pPr>
                  <w:r w:rsidRPr="00920E8A">
                    <w:rPr>
                      <w:rFonts w:cstheme="minorHAnsi"/>
                    </w:rPr>
                    <w:t>Opetellaan käyttämään kiertoilmaisuja, selittämään ja ilmaisemaan asioita toisin sanoin ja hyödyntämään viestintäkumppanin ilmaisuja oman viestinnän tukena.</w:t>
                  </w:r>
                </w:p>
                <w:p w14:paraId="6C2BD297" w14:textId="77777777" w:rsidR="00EA6CBE" w:rsidRPr="00920E8A" w:rsidRDefault="00EA6CBE" w:rsidP="00EA6CBE">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83AE643" w14:textId="77777777" w:rsidR="00EA6CBE" w:rsidRPr="00920E8A" w:rsidRDefault="00EA6CBE" w:rsidP="00EA6CBE">
                  <w:pPr>
                    <w:rPr>
                      <w:rFonts w:cstheme="minorHAnsi"/>
                    </w:rPr>
                  </w:pPr>
                  <w:r w:rsidRPr="00920E8A">
                    <w:rPr>
                      <w:rFonts w:cstheme="minorHAnsi"/>
                    </w:rPr>
                    <w:t>L4</w:t>
                  </w:r>
                </w:p>
              </w:tc>
            </w:tr>
            <w:tr w:rsidR="00EA6CBE" w:rsidRPr="00920E8A" w14:paraId="2ADA7D26" w14:textId="77777777" w:rsidTr="00EA6CBE">
              <w:tc>
                <w:tcPr>
                  <w:tcW w:w="2472" w:type="dxa"/>
                  <w:tcBorders>
                    <w:top w:val="single" w:sz="4" w:space="0" w:color="auto"/>
                    <w:left w:val="single" w:sz="4" w:space="0" w:color="auto"/>
                    <w:bottom w:val="single" w:sz="4" w:space="0" w:color="auto"/>
                    <w:right w:val="single" w:sz="4" w:space="0" w:color="auto"/>
                  </w:tcBorders>
                </w:tcPr>
                <w:p w14:paraId="453A9585" w14:textId="77777777" w:rsidR="00EA6CBE" w:rsidRPr="00920E8A" w:rsidRDefault="00EA6CBE" w:rsidP="00EA6CBE">
                  <w:pPr>
                    <w:rPr>
                      <w:rFonts w:eastAsia="Calibri" w:cstheme="minorHAnsi"/>
                      <w:b/>
                    </w:rPr>
                  </w:pPr>
                  <w:r w:rsidRPr="00920E8A">
                    <w:rPr>
                      <w:rFonts w:cstheme="minorHAnsi"/>
                    </w:rPr>
                    <w:t>T9 tukea oppilaan viestinnän kulttuurista sopivuutta tarjoamalla mahdollisuuksia harjoitella monipuolisia sosiaalisia tilanteita</w:t>
                  </w:r>
                </w:p>
              </w:tc>
              <w:tc>
                <w:tcPr>
                  <w:tcW w:w="434" w:type="dxa"/>
                  <w:tcBorders>
                    <w:top w:val="single" w:sz="4" w:space="0" w:color="auto"/>
                    <w:left w:val="single" w:sz="4" w:space="0" w:color="auto"/>
                    <w:bottom w:val="single" w:sz="4" w:space="0" w:color="auto"/>
                    <w:right w:val="single" w:sz="4" w:space="0" w:color="auto"/>
                  </w:tcBorders>
                </w:tcPr>
                <w:p w14:paraId="7386E7CE"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1977B789" w14:textId="77777777" w:rsidR="00EA6CBE" w:rsidRPr="00920E8A" w:rsidRDefault="00EA6CBE" w:rsidP="00EA6CBE">
                  <w:pPr>
                    <w:rPr>
                      <w:rFonts w:cstheme="minorHAnsi"/>
                    </w:rPr>
                  </w:pPr>
                  <w:r w:rsidRPr="00920E8A">
                    <w:rPr>
                      <w:rFonts w:cstheme="minorHAnsi"/>
                    </w:rPr>
                    <w:t>Harjoitellaan yleisimpiä kohteliaaseen kielenkäyttöön kuuluvia ilmauksia sosiaalisissa kontakteissa.</w:t>
                  </w:r>
                </w:p>
                <w:p w14:paraId="20C8B340" w14:textId="77777777" w:rsidR="00EA6CBE" w:rsidRPr="00920E8A" w:rsidRDefault="00EA6CBE" w:rsidP="00EA6CBE">
                  <w:pPr>
                    <w:rPr>
                      <w:rFonts w:cstheme="minorHAnsi"/>
                    </w:rPr>
                  </w:pPr>
                </w:p>
                <w:p w14:paraId="4E9165BB" w14:textId="77777777" w:rsidR="00EA6CBE" w:rsidRPr="00920E8A" w:rsidRDefault="00EA6CBE" w:rsidP="00EA6CBE">
                  <w:pPr>
                    <w:rPr>
                      <w:rFonts w:cstheme="minorHAnsi"/>
                    </w:rPr>
                  </w:pPr>
                  <w:r w:rsidRPr="00920E8A">
                    <w:rPr>
                      <w:rFonts w:cstheme="minorHAnsi"/>
                    </w:rPr>
                    <w:t>Harjoitellaan ilmaisemaan omia tunteita ja asenteita ja omaa suhtautumista asiaan sekä asioiden hoitamista; asiointi, tilaaminen, neuvojen antaminen ja pyytäminen.</w:t>
                  </w:r>
                </w:p>
                <w:p w14:paraId="6E7A7AB8"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BC2CA5F" w14:textId="77777777" w:rsidR="00EA6CBE" w:rsidRPr="00920E8A" w:rsidRDefault="00025CD9" w:rsidP="00EA6CBE">
                  <w:pPr>
                    <w:rPr>
                      <w:rFonts w:cstheme="minorHAnsi"/>
                      <w:bCs/>
                    </w:rPr>
                  </w:pPr>
                  <w:r w:rsidRPr="00920E8A">
                    <w:rPr>
                      <w:rFonts w:cstheme="minorHAnsi"/>
                    </w:rPr>
                    <w:t>L2</w:t>
                  </w:r>
                  <w:r w:rsidR="00EA6CBE" w:rsidRPr="00920E8A">
                    <w:rPr>
                      <w:rFonts w:cstheme="minorHAnsi"/>
                    </w:rPr>
                    <w:t>L4</w:t>
                  </w:r>
                </w:p>
              </w:tc>
            </w:tr>
            <w:tr w:rsidR="00D31FE7" w:rsidRPr="00920E8A" w14:paraId="415D09B5" w14:textId="77777777" w:rsidTr="00570592">
              <w:tc>
                <w:tcPr>
                  <w:tcW w:w="9663" w:type="dxa"/>
                  <w:gridSpan w:val="4"/>
                  <w:tcBorders>
                    <w:top w:val="single" w:sz="4" w:space="0" w:color="auto"/>
                    <w:left w:val="single" w:sz="4" w:space="0" w:color="auto"/>
                    <w:bottom w:val="single" w:sz="4" w:space="0" w:color="auto"/>
                    <w:right w:val="single" w:sz="4" w:space="0" w:color="auto"/>
                  </w:tcBorders>
                </w:tcPr>
                <w:p w14:paraId="56DEEDFE" w14:textId="6F74B0A3" w:rsidR="00D31FE7" w:rsidRPr="00920E8A" w:rsidRDefault="00D31FE7" w:rsidP="00EA6CBE">
                  <w:pPr>
                    <w:rPr>
                      <w:rFonts w:cstheme="minorHAnsi"/>
                      <w:bCs/>
                    </w:rPr>
                  </w:pPr>
                  <w:r w:rsidRPr="00920E8A">
                    <w:rPr>
                      <w:rFonts w:cstheme="minorHAnsi"/>
                      <w:b/>
                      <w:bCs/>
                    </w:rPr>
                    <w:t>Kehittyvä kielitaito, taito tulkita tekstejä</w:t>
                  </w:r>
                </w:p>
              </w:tc>
            </w:tr>
            <w:tr w:rsidR="00EA6CBE" w:rsidRPr="00920E8A" w14:paraId="54F28898" w14:textId="77777777" w:rsidTr="00EA6CBE">
              <w:tc>
                <w:tcPr>
                  <w:tcW w:w="2472" w:type="dxa"/>
                  <w:tcBorders>
                    <w:top w:val="single" w:sz="4" w:space="0" w:color="auto"/>
                    <w:left w:val="single" w:sz="4" w:space="0" w:color="auto"/>
                    <w:bottom w:val="single" w:sz="4" w:space="0" w:color="auto"/>
                    <w:right w:val="single" w:sz="4" w:space="0" w:color="auto"/>
                  </w:tcBorders>
                </w:tcPr>
                <w:p w14:paraId="294A35D4" w14:textId="77777777" w:rsidR="00EA6CBE" w:rsidRPr="00920E8A" w:rsidRDefault="00EA6CBE" w:rsidP="00EA6CBE">
                  <w:pPr>
                    <w:rPr>
                      <w:rFonts w:cstheme="minorHAnsi"/>
                      <w:b/>
                    </w:rPr>
                  </w:pPr>
                  <w:r w:rsidRPr="00920E8A">
                    <w:rPr>
                      <w:rFonts w:cstheme="minorHAnsi"/>
                    </w:rPr>
                    <w:t>T10 ohjata oppilasta työskentelemään vaativuudeltaan monentasoisten puhuttujen ja kirjoitettujen tekstien parissa käyttäen erilaisia ymmärtämisstrategioita</w:t>
                  </w:r>
                </w:p>
              </w:tc>
              <w:tc>
                <w:tcPr>
                  <w:tcW w:w="434" w:type="dxa"/>
                  <w:tcBorders>
                    <w:top w:val="single" w:sz="4" w:space="0" w:color="auto"/>
                    <w:left w:val="single" w:sz="4" w:space="0" w:color="auto"/>
                    <w:bottom w:val="single" w:sz="4" w:space="0" w:color="auto"/>
                    <w:right w:val="single" w:sz="4" w:space="0" w:color="auto"/>
                  </w:tcBorders>
                </w:tcPr>
                <w:p w14:paraId="1EFFCE06"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568F8502" w14:textId="1BDE0550" w:rsidR="00EA6CBE" w:rsidRPr="00920E8A" w:rsidRDefault="00EA6CBE" w:rsidP="00EA6CBE">
                  <w:pPr>
                    <w:rPr>
                      <w:rFonts w:cstheme="minorHAnsi"/>
                      <w:i/>
                    </w:rPr>
                  </w:pPr>
                  <w:r w:rsidRPr="00920E8A">
                    <w:rPr>
                      <w:rFonts w:cstheme="minorHAnsi"/>
                    </w:rPr>
                    <w:t xml:space="preserve">Opetellaan kuulemaan ja lukemaan tekstejä monenlaisista aiheista, lähtökohtana oppilaiden jokapäiväinen elämänpiiri </w:t>
                  </w:r>
                  <w:r w:rsidRPr="00920E8A">
                    <w:rPr>
                      <w:rFonts w:cstheme="minorHAnsi"/>
                      <w:i/>
                    </w:rPr>
                    <w:t>(esim. harrastukset,</w:t>
                  </w:r>
                  <w:r w:rsidR="00F61638">
                    <w:rPr>
                      <w:rFonts w:cstheme="minorHAnsi"/>
                      <w:i/>
                    </w:rPr>
                    <w:t xml:space="preserve"> </w:t>
                  </w:r>
                  <w:r w:rsidRPr="00920E8A">
                    <w:rPr>
                      <w:rFonts w:cstheme="minorHAnsi"/>
                      <w:i/>
                    </w:rPr>
                    <w:t>vapaa-ajan vietto, elämä ja toiminta englanninkielisessä ympäristössä, sekä oppilaiden kiinnostuksen kohteet ja ajankohtaiset asiat).</w:t>
                  </w:r>
                </w:p>
                <w:p w14:paraId="5AEE8CD8" w14:textId="77777777" w:rsidR="00EA6CBE" w:rsidRPr="00920E8A" w:rsidRDefault="00EA6CBE" w:rsidP="00EA6CBE">
                  <w:pPr>
                    <w:rPr>
                      <w:rFonts w:cstheme="minorHAnsi"/>
                    </w:rPr>
                  </w:pPr>
                </w:p>
                <w:p w14:paraId="0C9E229F" w14:textId="77777777" w:rsidR="00EA6CBE" w:rsidRPr="00920E8A" w:rsidRDefault="00EA6CBE" w:rsidP="00EA6CBE">
                  <w:pPr>
                    <w:rPr>
                      <w:rFonts w:cstheme="minorHAnsi"/>
                    </w:rPr>
                  </w:pPr>
                  <w:r w:rsidRPr="00920E8A">
                    <w:rPr>
                      <w:rFonts w:cstheme="minorHAnsi"/>
                    </w:rPr>
                    <w:t>Opetellaan löytämään englanninkielistä materiaalia mm. ympäristöstä, verkosta ja kirjastosta.</w:t>
                  </w:r>
                </w:p>
                <w:p w14:paraId="29A2F3AC" w14:textId="77777777" w:rsidR="00EA6CBE" w:rsidRPr="00920E8A" w:rsidRDefault="00EA6CBE" w:rsidP="00EA6CBE">
                  <w:pPr>
                    <w:rPr>
                      <w:rFonts w:cstheme="minorHAnsi"/>
                    </w:rPr>
                  </w:pPr>
                </w:p>
                <w:p w14:paraId="6B6AD304" w14:textId="77777777" w:rsidR="00EA6CBE" w:rsidRPr="00920E8A" w:rsidRDefault="00EA6CBE" w:rsidP="00EA6CBE">
                  <w:pPr>
                    <w:rPr>
                      <w:rFonts w:cstheme="minorHAnsi"/>
                    </w:rPr>
                  </w:pPr>
                  <w:r w:rsidRPr="00920E8A">
                    <w:rPr>
                      <w:rFonts w:cstheme="minorHAnsi"/>
                    </w:rPr>
                    <w:t>Harjoitellaan informaaleja kielenkäyttötilanteita, joissa harjoitellaan kohteliasta kieltä eri kulttuurisissa tilanteissa.</w:t>
                  </w:r>
                </w:p>
                <w:p w14:paraId="7C2E2FDE" w14:textId="77777777" w:rsidR="00EA6CBE" w:rsidRPr="00920E8A" w:rsidRDefault="00EA6CBE" w:rsidP="00EA6CBE">
                  <w:pPr>
                    <w:rPr>
                      <w:rFonts w:cstheme="minorHAnsi"/>
                    </w:rPr>
                  </w:pPr>
                </w:p>
                <w:p w14:paraId="12EF5BC0" w14:textId="77777777" w:rsidR="00EA6CBE" w:rsidRPr="00920E8A" w:rsidRDefault="00EA6CBE" w:rsidP="00EA6CBE">
                  <w:pPr>
                    <w:rPr>
                      <w:rFonts w:cstheme="minorHAnsi"/>
                    </w:rPr>
                  </w:pPr>
                  <w:r w:rsidRPr="00920E8A">
                    <w:rPr>
                      <w:rFonts w:cstheme="minorHAnsi"/>
                    </w:rPr>
                    <w:t>Huomioidaan kulttuurien väliset erot.</w:t>
                  </w:r>
                </w:p>
                <w:p w14:paraId="039F9139" w14:textId="77777777" w:rsidR="00EA6CBE" w:rsidRPr="00920E8A" w:rsidRDefault="00EA6CBE" w:rsidP="00EA6CBE">
                  <w:pPr>
                    <w:rPr>
                      <w:rFonts w:cstheme="minorHAnsi"/>
                    </w:rPr>
                  </w:pPr>
                </w:p>
                <w:p w14:paraId="1B92DB3A" w14:textId="77777777" w:rsidR="00EA6CBE" w:rsidRPr="00920E8A" w:rsidRDefault="00EA6CBE" w:rsidP="00EA6CBE">
                  <w:pPr>
                    <w:rPr>
                      <w:rFonts w:cstheme="minorHAnsi"/>
                    </w:rPr>
                  </w:pPr>
                  <w:r w:rsidRPr="00920E8A">
                    <w:rPr>
                      <w:rFonts w:cstheme="minorHAnsi"/>
                    </w:rPr>
                    <w:t>Sanastoa ja rakenteita opetellaan tekstien yhteydessä.</w:t>
                  </w:r>
                </w:p>
                <w:p w14:paraId="6BF0F74A" w14:textId="77777777" w:rsidR="00EA6CBE" w:rsidRPr="00920E8A" w:rsidRDefault="00EA6CBE" w:rsidP="00EA6CBE">
                  <w:pPr>
                    <w:rPr>
                      <w:rFonts w:cstheme="minorHAnsi"/>
                    </w:rPr>
                  </w:pPr>
                </w:p>
                <w:p w14:paraId="164BCD11" w14:textId="77777777" w:rsidR="00EA6CBE" w:rsidRPr="00920E8A" w:rsidRDefault="00EA6CBE" w:rsidP="00EA6CBE">
                  <w:pPr>
                    <w:rPr>
                      <w:rFonts w:cstheme="minorHAnsi"/>
                    </w:rPr>
                  </w:pPr>
                  <w:r w:rsidRPr="00920E8A">
                    <w:rPr>
                      <w:rFonts w:cstheme="minorHAnsi"/>
                    </w:rPr>
                    <w:t>Käsiteltäviä aiheita ja tekstejä valitaan yhdessä.</w:t>
                  </w:r>
                </w:p>
                <w:p w14:paraId="7506D053"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173077A" w14:textId="77777777" w:rsidR="00EA6CBE" w:rsidRPr="00920E8A" w:rsidRDefault="00EA6CBE" w:rsidP="00EA6CBE">
                  <w:pPr>
                    <w:rPr>
                      <w:rFonts w:cstheme="minorHAnsi"/>
                    </w:rPr>
                  </w:pPr>
                  <w:r w:rsidRPr="00920E8A">
                    <w:rPr>
                      <w:rFonts w:cstheme="minorHAnsi"/>
                    </w:rPr>
                    <w:t>L4</w:t>
                  </w:r>
                </w:p>
              </w:tc>
            </w:tr>
            <w:tr w:rsidR="00D31FE7" w:rsidRPr="00920E8A" w14:paraId="3F681F75" w14:textId="77777777" w:rsidTr="005A110F">
              <w:tc>
                <w:tcPr>
                  <w:tcW w:w="9663" w:type="dxa"/>
                  <w:gridSpan w:val="4"/>
                  <w:tcBorders>
                    <w:top w:val="single" w:sz="4" w:space="0" w:color="auto"/>
                    <w:left w:val="single" w:sz="4" w:space="0" w:color="auto"/>
                    <w:bottom w:val="single" w:sz="4" w:space="0" w:color="auto"/>
                    <w:right w:val="single" w:sz="4" w:space="0" w:color="auto"/>
                  </w:tcBorders>
                </w:tcPr>
                <w:p w14:paraId="0D27800D" w14:textId="31C9DB50" w:rsidR="00D31FE7" w:rsidRPr="00920E8A" w:rsidRDefault="00D31FE7" w:rsidP="00EA6CBE">
                  <w:pPr>
                    <w:rPr>
                      <w:rFonts w:cstheme="minorHAnsi"/>
                    </w:rPr>
                  </w:pPr>
                  <w:r w:rsidRPr="00920E8A">
                    <w:rPr>
                      <w:rFonts w:cstheme="minorHAnsi"/>
                      <w:b/>
                      <w:bCs/>
                    </w:rPr>
                    <w:t>Kehittyvä kielitaito, taito tuottaa tekstejä</w:t>
                  </w:r>
                </w:p>
              </w:tc>
            </w:tr>
            <w:tr w:rsidR="00EA6CBE" w:rsidRPr="00920E8A" w14:paraId="3AD313F5" w14:textId="77777777" w:rsidTr="00EA6CBE">
              <w:tc>
                <w:tcPr>
                  <w:tcW w:w="2472" w:type="dxa"/>
                  <w:tcBorders>
                    <w:top w:val="single" w:sz="4" w:space="0" w:color="auto"/>
                    <w:left w:val="single" w:sz="4" w:space="0" w:color="auto"/>
                    <w:bottom w:val="single" w:sz="4" w:space="0" w:color="auto"/>
                    <w:right w:val="single" w:sz="4" w:space="0" w:color="auto"/>
                  </w:tcBorders>
                </w:tcPr>
                <w:p w14:paraId="188B8FD7" w14:textId="77777777" w:rsidR="00EA6CBE" w:rsidRPr="00920E8A" w:rsidRDefault="00EA6CBE" w:rsidP="00EA6CBE">
                  <w:pPr>
                    <w:rPr>
                      <w:rFonts w:cstheme="minorHAnsi"/>
                    </w:rPr>
                  </w:pPr>
                  <w:r w:rsidRPr="00920E8A">
                    <w:rPr>
                      <w:rFonts w:cstheme="minorHAnsi"/>
                    </w:rPr>
                    <w:t>T11 tarjota Oppilaille mahdollisuuksia tuottaa puhetta ja kirjoitusta aihepiirejä laajentaen sekä kiinnittäen huomiota myös keskeisiin rakenteisiin ja ääntämisen perussääntöihin</w:t>
                  </w:r>
                </w:p>
              </w:tc>
              <w:tc>
                <w:tcPr>
                  <w:tcW w:w="434" w:type="dxa"/>
                  <w:tcBorders>
                    <w:top w:val="single" w:sz="4" w:space="0" w:color="auto"/>
                    <w:left w:val="single" w:sz="4" w:space="0" w:color="auto"/>
                    <w:bottom w:val="single" w:sz="4" w:space="0" w:color="auto"/>
                    <w:right w:val="single" w:sz="4" w:space="0" w:color="auto"/>
                  </w:tcBorders>
                </w:tcPr>
                <w:p w14:paraId="3D19F7C2" w14:textId="77777777" w:rsidR="00EA6CBE" w:rsidRPr="00920E8A" w:rsidRDefault="00EA6CBE" w:rsidP="00EA6CBE">
                  <w:pPr>
                    <w:rPr>
                      <w:rFonts w:cstheme="minorHAns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842A059" w14:textId="77777777" w:rsidR="00EA6CBE" w:rsidRPr="00920E8A" w:rsidRDefault="00EA6CBE" w:rsidP="00EA6CBE">
                  <w:pPr>
                    <w:rPr>
                      <w:rFonts w:cstheme="minorHAnsi"/>
                      <w:i/>
                    </w:rPr>
                  </w:pPr>
                  <w:r w:rsidRPr="00920E8A">
                    <w:rPr>
                      <w:rFonts w:cstheme="minorHAnsi"/>
                    </w:rPr>
                    <w:t xml:space="preserve">Harjoitellaan englannin keskeistä sanastoa ja yksinkertaisia lauseita puhetta ja kirjoitusta käyttäen, lähtökohtana oppilaiden jokapäiväinen elämänpiiri </w:t>
                  </w:r>
                  <w:r w:rsidRPr="00920E8A">
                    <w:rPr>
                      <w:rFonts w:cstheme="minorHAnsi"/>
                      <w:i/>
                    </w:rPr>
                    <w:t>(esim. harrastukset,</w:t>
                  </w:r>
                  <w:r w:rsidR="00025CD9" w:rsidRPr="00920E8A">
                    <w:rPr>
                      <w:rFonts w:cstheme="minorHAnsi"/>
                      <w:i/>
                    </w:rPr>
                    <w:t xml:space="preserve"> </w:t>
                  </w:r>
                  <w:r w:rsidRPr="00920E8A">
                    <w:rPr>
                      <w:rFonts w:cstheme="minorHAnsi"/>
                      <w:i/>
                    </w:rPr>
                    <w:t>vapaa-ajan vietto, elämä ja toiminta englanninkielisessä ympäristössä, sekä oppilaiden kiinnostuksen kohteet ja ajankohtaiset asiat).</w:t>
                  </w:r>
                </w:p>
                <w:p w14:paraId="1F0E4C21" w14:textId="77777777" w:rsidR="00EA6CBE" w:rsidRPr="00920E8A" w:rsidRDefault="00EA6CBE" w:rsidP="00EA6CBE">
                  <w:pPr>
                    <w:rPr>
                      <w:rFonts w:cstheme="minorHAnsi"/>
                    </w:rPr>
                  </w:pPr>
                </w:p>
                <w:p w14:paraId="028B40A5" w14:textId="77777777" w:rsidR="00EA6CBE" w:rsidRPr="00920E8A" w:rsidRDefault="00EA6CBE" w:rsidP="00EA6CBE">
                  <w:pPr>
                    <w:rPr>
                      <w:rFonts w:cstheme="minorHAnsi"/>
                    </w:rPr>
                  </w:pPr>
                  <w:r w:rsidRPr="00920E8A">
                    <w:rPr>
                      <w:rFonts w:cstheme="minorHAnsi"/>
                    </w:rPr>
                    <w:t>Käytetään kielitaitoa rohkeasti.</w:t>
                  </w:r>
                </w:p>
                <w:p w14:paraId="333BA553" w14:textId="77777777" w:rsidR="00EA6CBE" w:rsidRPr="00920E8A" w:rsidRDefault="00EA6CBE" w:rsidP="00EA6CBE">
                  <w:pPr>
                    <w:rPr>
                      <w:rFonts w:cstheme="minorHAnsi"/>
                    </w:rPr>
                  </w:pPr>
                </w:p>
                <w:p w14:paraId="12424184" w14:textId="77777777" w:rsidR="00EA6CBE" w:rsidRPr="00920E8A" w:rsidRDefault="00EA6CBE" w:rsidP="00EA6CBE">
                  <w:pPr>
                    <w:rPr>
                      <w:rFonts w:cstheme="minorHAnsi"/>
                    </w:rPr>
                  </w:pPr>
                  <w:r w:rsidRPr="00920E8A">
                    <w:rPr>
                      <w:rFonts w:cstheme="minorHAnsi"/>
                    </w:rPr>
                    <w:t>Sovelletaan ja käytetään keskeisiä rakenteita.</w:t>
                  </w:r>
                </w:p>
                <w:p w14:paraId="12D81FB3" w14:textId="77777777" w:rsidR="00EA6CBE" w:rsidRPr="00920E8A" w:rsidRDefault="00EA6CBE" w:rsidP="00EA6CBE">
                  <w:pPr>
                    <w:rPr>
                      <w:rFonts w:cstheme="minorHAnsi"/>
                    </w:rPr>
                  </w:pPr>
                </w:p>
                <w:p w14:paraId="0844D918" w14:textId="77777777" w:rsidR="00EA6CBE" w:rsidRPr="00920E8A" w:rsidRDefault="00EA6CBE" w:rsidP="00EA6CBE">
                  <w:pPr>
                    <w:rPr>
                      <w:rFonts w:cstheme="minorHAnsi"/>
                    </w:rPr>
                  </w:pPr>
                  <w:r w:rsidRPr="00920E8A">
                    <w:rPr>
                      <w:rFonts w:cstheme="minorHAnsi"/>
                    </w:rPr>
                    <w:t>Harjoitellaan foneettisen kirjoituksen merkkejä.</w:t>
                  </w:r>
                </w:p>
                <w:p w14:paraId="544910A2" w14:textId="77777777" w:rsidR="00EA6CBE" w:rsidRPr="00920E8A" w:rsidRDefault="00EA6CBE" w:rsidP="00EA6CBE">
                  <w:pPr>
                    <w:rPr>
                      <w:rFonts w:cstheme="minorHAnsi"/>
                    </w:rPr>
                  </w:pPr>
                </w:p>
                <w:p w14:paraId="1210096C" w14:textId="77777777" w:rsidR="00EA6CBE" w:rsidRPr="00920E8A" w:rsidRDefault="00EA6CBE" w:rsidP="00EA6CBE">
                  <w:pPr>
                    <w:rPr>
                      <w:rFonts w:cstheme="minorHAnsi"/>
                    </w:rPr>
                  </w:pPr>
                  <w:r w:rsidRPr="00920E8A">
                    <w:rPr>
                      <w:rFonts w:cstheme="minorHAnsi"/>
                    </w:rPr>
                    <w:t>Harjoitellaan englannin kielen ääntämisen kaikkia osa-alueita.</w:t>
                  </w:r>
                </w:p>
                <w:p w14:paraId="0C461D4C" w14:textId="77777777" w:rsidR="00EA6CBE" w:rsidRPr="00920E8A" w:rsidRDefault="00EA6CBE" w:rsidP="00EA6CBE">
                  <w:pPr>
                    <w:rPr>
                      <w:rFonts w:cstheme="minorHAnsi"/>
                    </w:rPr>
                  </w:pPr>
                </w:p>
                <w:p w14:paraId="78DEB4C3" w14:textId="77777777" w:rsidR="00EA6CBE" w:rsidRPr="00920E8A" w:rsidRDefault="00EA6CBE" w:rsidP="00EA6CBE">
                  <w:pPr>
                    <w:rPr>
                      <w:rFonts w:cstheme="minorHAnsi"/>
                    </w:rPr>
                  </w:pPr>
                  <w:r w:rsidRPr="00920E8A">
                    <w:rPr>
                      <w:rFonts w:cstheme="minorHAnsi"/>
                    </w:rPr>
                    <w:t>Käytetään vertaistukea ääntämisen harjoittelussa sekä arvioidaan omaa puhetta.</w:t>
                  </w:r>
                </w:p>
                <w:p w14:paraId="12C999F9" w14:textId="77777777" w:rsidR="00EA6CBE" w:rsidRPr="00920E8A" w:rsidRDefault="00EA6CBE" w:rsidP="00EA6CBE">
                  <w:pPr>
                    <w:rPr>
                      <w:rFonts w:cstheme="minorHAnsi"/>
                    </w:rPr>
                  </w:pPr>
                </w:p>
                <w:p w14:paraId="5B24A61E" w14:textId="77777777" w:rsidR="00EA6CBE" w:rsidRPr="00920E8A" w:rsidRDefault="00EA6CBE" w:rsidP="00EA6CBE">
                  <w:pPr>
                    <w:rPr>
                      <w:rFonts w:cstheme="minorHAnsi"/>
                    </w:rPr>
                  </w:pPr>
                  <w:r w:rsidRPr="00920E8A">
                    <w:rPr>
                      <w:rFonts w:cstheme="minorHAnsi"/>
                    </w:rPr>
                    <w:t>Sovelletaan joitakin ääntämisen perussääntöjä muissakin kuin harjoitelluissa ilmauksissa.</w:t>
                  </w:r>
                </w:p>
                <w:p w14:paraId="2805C3BD" w14:textId="77777777" w:rsidR="00EA6CBE" w:rsidRPr="00920E8A" w:rsidRDefault="00EA6CBE" w:rsidP="00EA6CBE">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032E049" w14:textId="77777777" w:rsidR="00EA6CBE" w:rsidRPr="00920E8A" w:rsidRDefault="00025CD9" w:rsidP="00EA6CBE">
                  <w:pPr>
                    <w:rPr>
                      <w:rFonts w:cstheme="minorHAnsi"/>
                    </w:rPr>
                  </w:pPr>
                  <w:r w:rsidRPr="00920E8A">
                    <w:rPr>
                      <w:rFonts w:cstheme="minorHAnsi"/>
                    </w:rPr>
                    <w:t>L3L4L5</w:t>
                  </w:r>
                  <w:r w:rsidR="00EA6CBE" w:rsidRPr="00920E8A">
                    <w:rPr>
                      <w:rFonts w:cstheme="minorHAnsi"/>
                    </w:rPr>
                    <w:t>L7</w:t>
                  </w:r>
                </w:p>
              </w:tc>
            </w:tr>
          </w:tbl>
          <w:p w14:paraId="4EB163C3" w14:textId="77777777" w:rsidR="00EA6CBE" w:rsidRPr="00920E8A" w:rsidRDefault="00EA6CBE" w:rsidP="00EA6CBE">
            <w:pPr>
              <w:rPr>
                <w:rFonts w:eastAsia="Calibri" w:cstheme="minorHAnsi"/>
                <w:sz w:val="24"/>
                <w:szCs w:val="24"/>
              </w:rPr>
            </w:pPr>
          </w:p>
        </w:tc>
      </w:tr>
    </w:tbl>
    <w:p w14:paraId="573F29F0" w14:textId="77777777" w:rsidR="00EA6CBE" w:rsidRPr="00920E8A" w:rsidRDefault="00EA6CBE" w:rsidP="00EA6CBE">
      <w:pPr>
        <w:rPr>
          <w:rFonts w:cstheme="minorHAnsi"/>
        </w:rPr>
      </w:pPr>
    </w:p>
    <w:p w14:paraId="2D38C77C" w14:textId="77777777" w:rsidR="00EA6CBE" w:rsidRPr="00920E8A" w:rsidRDefault="00EA6CBE" w:rsidP="00EA6CBE">
      <w:pPr>
        <w:rPr>
          <w:rFonts w:cstheme="minorHAnsi"/>
          <w:b/>
          <w:color w:val="4F81BD" w:themeColor="accent1"/>
          <w:sz w:val="32"/>
          <w:szCs w:val="32"/>
        </w:rPr>
      </w:pPr>
    </w:p>
    <w:p w14:paraId="7649BE14" w14:textId="77777777" w:rsidR="00EA6CBE" w:rsidRPr="00920E8A" w:rsidRDefault="00EA6CBE" w:rsidP="00286A59">
      <w:pPr>
        <w:pStyle w:val="Otsikko5"/>
      </w:pPr>
      <w:r w:rsidRPr="00920E8A">
        <w:t xml:space="preserve">MUU VIERAS KIELI, A-OPPIMÄÄRÄ VUOSILUOKILLA 3-6 </w:t>
      </w:r>
    </w:p>
    <w:p w14:paraId="060E03E6" w14:textId="77777777" w:rsidR="00EA6CBE" w:rsidRPr="00920E8A" w:rsidRDefault="00EA6CBE" w:rsidP="00286A59">
      <w:pPr>
        <w:spacing w:before="100" w:beforeAutospacing="1" w:after="100" w:afterAutospacing="1"/>
        <w:jc w:val="both"/>
        <w:rPr>
          <w:rFonts w:eastAsia="Times New Roman" w:cstheme="minorHAnsi"/>
          <w:lang w:eastAsia="fi-FI"/>
        </w:rPr>
      </w:pPr>
      <w:r w:rsidRPr="00920E8A">
        <w:rPr>
          <w:rFonts w:eastAsia="Times New Roman" w:cstheme="minorHAnsi"/>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14:paraId="62B84121" w14:textId="77777777" w:rsidR="00EA6CBE" w:rsidRPr="00920E8A" w:rsidRDefault="00EA6CBE" w:rsidP="00286A59">
      <w:pPr>
        <w:rPr>
          <w:rFonts w:cstheme="minorHAnsi"/>
        </w:rPr>
      </w:pPr>
      <w:r w:rsidRPr="00920E8A">
        <w:rPr>
          <w:rFonts w:cstheme="minorHAnsi"/>
        </w:rPr>
        <w:t xml:space="preserve">A2-kielen vuosiviikkotuntien jakamisessa eri vuosiluokille ei ole 6. vuosiluokan nivelvaihetta. </w:t>
      </w:r>
    </w:p>
    <w:p w14:paraId="51A78021" w14:textId="77777777" w:rsidR="00EA6CBE" w:rsidRPr="00920E8A" w:rsidRDefault="00EA6CBE" w:rsidP="00286A59">
      <w:pPr>
        <w:autoSpaceDE w:val="0"/>
        <w:autoSpaceDN w:val="0"/>
        <w:adjustRightInd w:val="0"/>
        <w:spacing w:after="0"/>
        <w:jc w:val="both"/>
        <w:rPr>
          <w:rFonts w:eastAsia="Calibri" w:cstheme="minorHAnsi"/>
        </w:rPr>
      </w:pPr>
      <w:r w:rsidRPr="00920E8A">
        <w:rPr>
          <w:rFonts w:eastAsia="Calibri" w:cstheme="minorHAnsi"/>
          <w:color w:val="000000" w:themeColor="text1"/>
        </w:rPr>
        <w:t xml:space="preserve">Vieraan kielen opetussuunnitelman perusteet on laadittu perusteiksi mille tahansa kielelle, jolle ei ole kielikohtaisia perusteita. </w:t>
      </w:r>
      <w:r w:rsidRPr="00920E8A">
        <w:rPr>
          <w:rFonts w:eastAsia="Calibri,Times New Roman" w:cstheme="minorHAnsi"/>
          <w:color w:val="000000" w:themeColor="text1"/>
          <w:lang w:eastAsia="fi-FI"/>
        </w:rPr>
        <w:t>Opetuksen järjestäjä huolehtii tällöin kielikohtaisen sovelluksen laatimisesta paikalliseen opetussuunnitelmaan näiden perusteiden pohjalta.</w:t>
      </w:r>
      <w:r w:rsidRPr="00920E8A">
        <w:rPr>
          <w:rFonts w:eastAsia="Calibri" w:cstheme="minorHAnsi"/>
          <w:color w:val="000000" w:themeColor="text1"/>
        </w:rPr>
        <w:t xml:space="preserve"> Perusteissa kuvattu kehittyvän kielitaidon taso 6. vuosiluokan lopussa ja perusopetuksen päättövaiheessa soveltuu parhaiten indoeurooppalaisiin kieliin sekä eurooppalaisiin kieliin, joissa käytetään aakkosiin pohjautuvaa kirjoitusjärjestelmää. </w:t>
      </w:r>
      <w:r w:rsidRPr="00920E8A">
        <w:rPr>
          <w:rFonts w:eastAsia="Calibri,Times New Roman" w:cstheme="minorHAnsi"/>
          <w:color w:val="000000" w:themeColor="text1"/>
          <w:lang w:eastAsia="fi-FI"/>
        </w:rPr>
        <w:t>Muihin opetuksen järjestäjän kieliohjelmaan sisältyviin kieliin opetuksen järjestäjä laatii opetussuunnitelman noudattaen näitä perusteita soveltuvin osin.</w:t>
      </w:r>
      <w:r w:rsidRPr="00920E8A">
        <w:rPr>
          <w:rFonts w:eastAsia="Calibri" w:cstheme="minorHAnsi"/>
          <w:color w:val="000000" w:themeColor="text1"/>
        </w:rPr>
        <w:t xml:space="preserve"> Kansainvälisesti hyväksyttyjä kielikohtaisia viitekehyksiä noudatetaan soveltuvin osin ei-eurooppalaisten kielten opetuksessa ottaen huomioon esimerkiksi erilaisten kirjoitusmerkkien vaikutus kielen oppimisnopeuteen.</w:t>
      </w:r>
    </w:p>
    <w:p w14:paraId="10C956CE" w14:textId="77777777" w:rsidR="00EA6CBE" w:rsidRPr="00920E8A" w:rsidRDefault="00EA6CBE" w:rsidP="00286A59">
      <w:pPr>
        <w:rPr>
          <w:rFonts w:cstheme="minorHAnsi"/>
          <w:b/>
        </w:rPr>
      </w:pPr>
    </w:p>
    <w:p w14:paraId="1713D389" w14:textId="77777777" w:rsidR="00EA6CBE" w:rsidRPr="00920E8A" w:rsidRDefault="00EA6CBE" w:rsidP="00286A59">
      <w:pPr>
        <w:rPr>
          <w:rFonts w:cstheme="minorHAnsi"/>
          <w:b/>
        </w:rPr>
      </w:pPr>
      <w:r w:rsidRPr="00920E8A">
        <w:rPr>
          <w:rFonts w:cstheme="minorHAnsi"/>
          <w:b/>
          <w:bCs/>
        </w:rPr>
        <w:t>Vieraan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EA6CBE" w:rsidRPr="00920E8A" w14:paraId="573BCC0B" w14:textId="77777777" w:rsidTr="00EA6CBE">
        <w:tc>
          <w:tcPr>
            <w:tcW w:w="6379" w:type="dxa"/>
          </w:tcPr>
          <w:p w14:paraId="6EA6F92C"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tavoitteet</w:t>
            </w:r>
          </w:p>
          <w:p w14:paraId="16B1F4FD" w14:textId="77777777" w:rsidR="00EA6CBE" w:rsidRPr="00920E8A" w:rsidRDefault="00EA6CBE" w:rsidP="00286A59">
            <w:pPr>
              <w:autoSpaceDE w:val="0"/>
              <w:autoSpaceDN w:val="0"/>
              <w:adjustRightInd w:val="0"/>
              <w:rPr>
                <w:rFonts w:eastAsia="Calibri" w:cstheme="minorHAnsi"/>
                <w:color w:val="000000"/>
              </w:rPr>
            </w:pPr>
          </w:p>
        </w:tc>
        <w:tc>
          <w:tcPr>
            <w:tcW w:w="1559" w:type="dxa"/>
          </w:tcPr>
          <w:p w14:paraId="441045E2"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Tavoitteisiin liittyvät sisältöalueet</w:t>
            </w:r>
          </w:p>
        </w:tc>
        <w:tc>
          <w:tcPr>
            <w:tcW w:w="1809" w:type="dxa"/>
          </w:tcPr>
          <w:p w14:paraId="3F55BCE1"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Laaja-alainen osaaminen</w:t>
            </w:r>
          </w:p>
        </w:tc>
      </w:tr>
      <w:tr w:rsidR="00EA6CBE" w:rsidRPr="00920E8A" w14:paraId="3BD5E455" w14:textId="77777777" w:rsidTr="00EA6CBE">
        <w:tc>
          <w:tcPr>
            <w:tcW w:w="6379" w:type="dxa"/>
          </w:tcPr>
          <w:p w14:paraId="2C0FA6B4"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b/>
                <w:bCs/>
              </w:rPr>
              <w:t>Kasvu kulttuuriseen moninaisuuteen ja kielitietoisuuteen</w:t>
            </w:r>
          </w:p>
        </w:tc>
        <w:tc>
          <w:tcPr>
            <w:tcW w:w="1559" w:type="dxa"/>
          </w:tcPr>
          <w:p w14:paraId="6F7AFFA9" w14:textId="77777777" w:rsidR="00EA6CBE" w:rsidRPr="00920E8A" w:rsidRDefault="00EA6CBE" w:rsidP="00286A59">
            <w:pPr>
              <w:autoSpaceDE w:val="0"/>
              <w:autoSpaceDN w:val="0"/>
              <w:adjustRightInd w:val="0"/>
              <w:ind w:left="54"/>
              <w:rPr>
                <w:rFonts w:eastAsia="Calibri" w:cstheme="minorHAnsi"/>
                <w:color w:val="000000"/>
              </w:rPr>
            </w:pPr>
          </w:p>
        </w:tc>
        <w:tc>
          <w:tcPr>
            <w:tcW w:w="1809" w:type="dxa"/>
          </w:tcPr>
          <w:p w14:paraId="5CAEE00B" w14:textId="77777777" w:rsidR="00EA6CBE" w:rsidRPr="00920E8A" w:rsidRDefault="00EA6CBE" w:rsidP="00286A59">
            <w:pPr>
              <w:autoSpaceDE w:val="0"/>
              <w:autoSpaceDN w:val="0"/>
              <w:adjustRightInd w:val="0"/>
              <w:ind w:left="54"/>
              <w:rPr>
                <w:rFonts w:eastAsia="Calibri" w:cstheme="minorHAnsi"/>
                <w:color w:val="000000"/>
              </w:rPr>
            </w:pPr>
          </w:p>
        </w:tc>
      </w:tr>
      <w:tr w:rsidR="00EA6CBE" w:rsidRPr="00920E8A" w14:paraId="0A71A08D" w14:textId="77777777" w:rsidTr="00EA6CBE">
        <w:tc>
          <w:tcPr>
            <w:tcW w:w="6379" w:type="dxa"/>
          </w:tcPr>
          <w:p w14:paraId="17A55EA8" w14:textId="77777777" w:rsidR="00EA6CBE" w:rsidRPr="00920E8A" w:rsidRDefault="00EA6CBE" w:rsidP="00286A59">
            <w:pPr>
              <w:contextualSpacing/>
              <w:rPr>
                <w:rFonts w:eastAsia="Calibri" w:cstheme="minorHAnsi"/>
              </w:rPr>
            </w:pPr>
            <w:r w:rsidRPr="00920E8A">
              <w:rPr>
                <w:rFonts w:eastAsia="Times New Roman,Calibri" w:cstheme="minorHAnsi"/>
              </w:rPr>
              <w:t>T1 ohjata oppilasta havaitsemaan lähiympäristön ja maailman kielellinen ja kulttuurinen runsaus sekä opiskeltavan kielen asema siinä</w:t>
            </w:r>
            <w:r w:rsidRPr="00920E8A">
              <w:rPr>
                <w:rFonts w:eastAsia="Times New Roman,Calibri" w:cstheme="minorHAnsi"/>
                <w:color w:val="000000" w:themeColor="text1"/>
              </w:rPr>
              <w:t xml:space="preserve"> </w:t>
            </w:r>
          </w:p>
        </w:tc>
        <w:tc>
          <w:tcPr>
            <w:tcW w:w="1559" w:type="dxa"/>
          </w:tcPr>
          <w:p w14:paraId="3E2D1B56" w14:textId="77777777" w:rsidR="00EA6CBE" w:rsidRPr="00920E8A" w:rsidRDefault="00EA6CBE" w:rsidP="00286A59">
            <w:pPr>
              <w:rPr>
                <w:rFonts w:cstheme="minorHAnsi"/>
              </w:rPr>
            </w:pPr>
            <w:r w:rsidRPr="00920E8A">
              <w:rPr>
                <w:rFonts w:cstheme="minorHAnsi"/>
              </w:rPr>
              <w:t>S1</w:t>
            </w:r>
          </w:p>
        </w:tc>
        <w:tc>
          <w:tcPr>
            <w:tcW w:w="1809" w:type="dxa"/>
          </w:tcPr>
          <w:p w14:paraId="637E96F2"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L2</w:t>
            </w:r>
          </w:p>
        </w:tc>
      </w:tr>
      <w:tr w:rsidR="00EA6CBE" w:rsidRPr="00920E8A" w14:paraId="7594F5E1" w14:textId="77777777" w:rsidTr="00EA6CBE">
        <w:tc>
          <w:tcPr>
            <w:tcW w:w="6379" w:type="dxa"/>
          </w:tcPr>
          <w:p w14:paraId="44290482" w14:textId="77777777" w:rsidR="00EA6CBE" w:rsidRPr="00920E8A" w:rsidRDefault="00EA6CBE" w:rsidP="00286A59">
            <w:pPr>
              <w:contextualSpacing/>
              <w:rPr>
                <w:rFonts w:eastAsia="Calibri" w:cstheme="minorHAnsi"/>
              </w:rPr>
            </w:pPr>
            <w:r w:rsidRPr="00920E8A">
              <w:rPr>
                <w:rFonts w:eastAsia="Times New Roman,Calibri" w:cstheme="minorHAnsi"/>
              </w:rPr>
              <w:t xml:space="preserve">T2 motivoida oppilasta arvostamaan omaa kieli- ja kulttuuritaustaansa sekä maailman kielellistä ja kulttuurista moninaisuutta ja kohtaamaan ihmisiä ilman arvottavia ennakko-oletuksia </w:t>
            </w:r>
          </w:p>
        </w:tc>
        <w:tc>
          <w:tcPr>
            <w:tcW w:w="1559" w:type="dxa"/>
          </w:tcPr>
          <w:p w14:paraId="749ECD69" w14:textId="77777777" w:rsidR="00EA6CBE" w:rsidRPr="00920E8A" w:rsidRDefault="00EA6CBE" w:rsidP="00286A59">
            <w:pPr>
              <w:rPr>
                <w:rFonts w:cstheme="minorHAnsi"/>
              </w:rPr>
            </w:pPr>
            <w:r w:rsidRPr="00920E8A">
              <w:rPr>
                <w:rFonts w:cstheme="minorHAnsi"/>
              </w:rPr>
              <w:t>S1</w:t>
            </w:r>
          </w:p>
        </w:tc>
        <w:tc>
          <w:tcPr>
            <w:tcW w:w="1809" w:type="dxa"/>
          </w:tcPr>
          <w:p w14:paraId="0B3B1B5A"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L1, L2</w:t>
            </w:r>
          </w:p>
        </w:tc>
      </w:tr>
      <w:tr w:rsidR="00EA6CBE" w:rsidRPr="00920E8A" w14:paraId="53CAB797" w14:textId="77777777" w:rsidTr="00EA6CBE">
        <w:tc>
          <w:tcPr>
            <w:tcW w:w="6379" w:type="dxa"/>
          </w:tcPr>
          <w:p w14:paraId="6EA99CB1" w14:textId="77777777" w:rsidR="00EA6CBE" w:rsidRPr="00920E8A" w:rsidRDefault="00EA6CBE" w:rsidP="00286A59">
            <w:pPr>
              <w:contextualSpacing/>
              <w:rPr>
                <w:rFonts w:eastAsia="Calibri" w:cstheme="minorHAnsi"/>
              </w:rPr>
            </w:pPr>
            <w:r w:rsidRPr="00920E8A">
              <w:rPr>
                <w:rFonts w:eastAsia="Times New Roman,Calibri" w:cstheme="minorHAnsi"/>
              </w:rPr>
              <w:t>T3 ohjata oppilasta havaitsemaan kieliä yhdistäviä ja erottavia ilmiöitä sekä tukea oppilaan kielellisen uteliaisuuden ja päättelykyvyn kehittymistä</w:t>
            </w:r>
            <w:r w:rsidRPr="00920E8A">
              <w:rPr>
                <w:rFonts w:eastAsia="Times New Roman,Calibri" w:cstheme="minorHAnsi"/>
                <w:color w:val="000000" w:themeColor="text1"/>
              </w:rPr>
              <w:t xml:space="preserve"> </w:t>
            </w:r>
          </w:p>
        </w:tc>
        <w:tc>
          <w:tcPr>
            <w:tcW w:w="1559" w:type="dxa"/>
          </w:tcPr>
          <w:p w14:paraId="7BED1820" w14:textId="77777777" w:rsidR="00EA6CBE" w:rsidRPr="00920E8A" w:rsidRDefault="00EA6CBE" w:rsidP="00286A59">
            <w:pPr>
              <w:rPr>
                <w:rFonts w:cstheme="minorHAnsi"/>
              </w:rPr>
            </w:pPr>
            <w:r w:rsidRPr="00920E8A">
              <w:rPr>
                <w:rFonts w:cstheme="minorHAnsi"/>
              </w:rPr>
              <w:t>S1</w:t>
            </w:r>
          </w:p>
        </w:tc>
        <w:tc>
          <w:tcPr>
            <w:tcW w:w="1809" w:type="dxa"/>
          </w:tcPr>
          <w:p w14:paraId="51C37E22"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L1, L2</w:t>
            </w:r>
          </w:p>
        </w:tc>
      </w:tr>
      <w:tr w:rsidR="00EA6CBE" w:rsidRPr="00920E8A" w14:paraId="1A89AAC1" w14:textId="77777777" w:rsidTr="00EA6CBE">
        <w:tc>
          <w:tcPr>
            <w:tcW w:w="6379" w:type="dxa"/>
          </w:tcPr>
          <w:p w14:paraId="22F20282" w14:textId="77777777" w:rsidR="00EA6CBE" w:rsidRPr="00920E8A" w:rsidRDefault="00EA6CBE" w:rsidP="00286A59">
            <w:pPr>
              <w:contextualSpacing/>
              <w:rPr>
                <w:rFonts w:eastAsia="Calibri" w:cstheme="minorHAnsi"/>
              </w:rPr>
            </w:pPr>
            <w:r w:rsidRPr="00920E8A">
              <w:rPr>
                <w:rFonts w:eastAsia="Times New Roman,Calibri" w:cstheme="minorHAnsi"/>
              </w:rPr>
              <w:t>T4 ohjata oppilasta löytämään kohdekielistä aineistoa</w:t>
            </w:r>
            <w:r w:rsidRPr="00920E8A">
              <w:rPr>
                <w:rFonts w:eastAsia="Times New Roman,Calibri" w:cstheme="minorHAnsi"/>
                <w:color w:val="000000" w:themeColor="text1"/>
              </w:rPr>
              <w:t xml:space="preserve"> </w:t>
            </w:r>
          </w:p>
        </w:tc>
        <w:tc>
          <w:tcPr>
            <w:tcW w:w="1559" w:type="dxa"/>
          </w:tcPr>
          <w:p w14:paraId="39570939" w14:textId="77777777" w:rsidR="00EA6CBE" w:rsidRPr="00920E8A" w:rsidRDefault="00EA6CBE" w:rsidP="00286A59">
            <w:pPr>
              <w:rPr>
                <w:rFonts w:cstheme="minorHAnsi"/>
              </w:rPr>
            </w:pPr>
            <w:r w:rsidRPr="00920E8A">
              <w:rPr>
                <w:rFonts w:cstheme="minorHAnsi"/>
              </w:rPr>
              <w:t>S1</w:t>
            </w:r>
          </w:p>
        </w:tc>
        <w:tc>
          <w:tcPr>
            <w:tcW w:w="1809" w:type="dxa"/>
          </w:tcPr>
          <w:p w14:paraId="5B099AEF"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L2, L3</w:t>
            </w:r>
          </w:p>
        </w:tc>
      </w:tr>
      <w:tr w:rsidR="00EA6CBE" w:rsidRPr="00920E8A" w14:paraId="6113C4DB" w14:textId="77777777" w:rsidTr="00EA6CBE">
        <w:tc>
          <w:tcPr>
            <w:tcW w:w="6379" w:type="dxa"/>
          </w:tcPr>
          <w:p w14:paraId="2E685F1E" w14:textId="77777777" w:rsidR="00EA6CBE" w:rsidRPr="00920E8A" w:rsidRDefault="00EA6CBE" w:rsidP="00286A59">
            <w:pPr>
              <w:rPr>
                <w:rFonts w:cstheme="minorHAnsi"/>
                <w:b/>
              </w:rPr>
            </w:pPr>
            <w:r w:rsidRPr="00920E8A">
              <w:rPr>
                <w:rFonts w:cstheme="minorHAnsi"/>
                <w:b/>
                <w:bCs/>
              </w:rPr>
              <w:t>Kielenopiskelutaidot</w:t>
            </w:r>
          </w:p>
        </w:tc>
        <w:tc>
          <w:tcPr>
            <w:tcW w:w="1559" w:type="dxa"/>
          </w:tcPr>
          <w:p w14:paraId="7515D3CB" w14:textId="77777777" w:rsidR="00EA6CBE" w:rsidRPr="00920E8A" w:rsidRDefault="00EA6CBE" w:rsidP="00286A59">
            <w:pPr>
              <w:rPr>
                <w:rFonts w:cstheme="minorHAnsi"/>
              </w:rPr>
            </w:pPr>
          </w:p>
        </w:tc>
        <w:tc>
          <w:tcPr>
            <w:tcW w:w="1809" w:type="dxa"/>
          </w:tcPr>
          <w:p w14:paraId="616B010A" w14:textId="77777777" w:rsidR="00EA6CBE" w:rsidRPr="00920E8A" w:rsidRDefault="00EA6CBE" w:rsidP="00286A59">
            <w:pPr>
              <w:autoSpaceDE w:val="0"/>
              <w:autoSpaceDN w:val="0"/>
              <w:adjustRightInd w:val="0"/>
              <w:rPr>
                <w:rFonts w:eastAsia="Calibri" w:cstheme="minorHAnsi"/>
                <w:color w:val="000000"/>
              </w:rPr>
            </w:pPr>
          </w:p>
        </w:tc>
      </w:tr>
      <w:tr w:rsidR="00EA6CBE" w:rsidRPr="00920E8A" w14:paraId="2C187D55" w14:textId="77777777" w:rsidTr="00EA6CBE">
        <w:tc>
          <w:tcPr>
            <w:tcW w:w="6379" w:type="dxa"/>
          </w:tcPr>
          <w:p w14:paraId="4E73F8CC" w14:textId="77777777" w:rsidR="00EA6CBE" w:rsidRPr="00920E8A" w:rsidRDefault="00EA6CBE" w:rsidP="00286A59">
            <w:pPr>
              <w:contextualSpacing/>
              <w:rPr>
                <w:rFonts w:eastAsia="Calibri" w:cstheme="minorHAnsi"/>
              </w:rPr>
            </w:pPr>
            <w:r w:rsidRPr="00920E8A">
              <w:rPr>
                <w:rFonts w:eastAsia="Times New Roman,Calibri" w:cstheme="minorHAnsi"/>
              </w:rPr>
              <w:t>T5 tutustua yhdessä opetuksen tavoitteisiin ja luoda salliva opiskeluilmapiiri, jossa tärkeintä on viestin välittyminen sekä kannustava yhdessä oppiminen</w:t>
            </w:r>
            <w:r w:rsidRPr="00920E8A">
              <w:rPr>
                <w:rFonts w:eastAsia="Times New Roman,Calibri" w:cstheme="minorHAnsi"/>
                <w:color w:val="000000" w:themeColor="text1"/>
              </w:rPr>
              <w:t xml:space="preserve"> </w:t>
            </w:r>
          </w:p>
        </w:tc>
        <w:tc>
          <w:tcPr>
            <w:tcW w:w="1559" w:type="dxa"/>
          </w:tcPr>
          <w:p w14:paraId="521C91E2" w14:textId="77777777" w:rsidR="00EA6CBE" w:rsidRPr="00920E8A" w:rsidRDefault="00EA6CBE" w:rsidP="00286A59">
            <w:pPr>
              <w:rPr>
                <w:rFonts w:cstheme="minorHAnsi"/>
              </w:rPr>
            </w:pPr>
            <w:r w:rsidRPr="00920E8A">
              <w:rPr>
                <w:rFonts w:cstheme="minorHAnsi"/>
              </w:rPr>
              <w:t>S2</w:t>
            </w:r>
          </w:p>
        </w:tc>
        <w:tc>
          <w:tcPr>
            <w:tcW w:w="1809" w:type="dxa"/>
          </w:tcPr>
          <w:p w14:paraId="2D157AE5"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L1, L3</w:t>
            </w:r>
          </w:p>
        </w:tc>
      </w:tr>
      <w:tr w:rsidR="00EA6CBE" w:rsidRPr="00920E8A" w14:paraId="7A23F7B4" w14:textId="77777777" w:rsidTr="00EA6CBE">
        <w:tc>
          <w:tcPr>
            <w:tcW w:w="6379" w:type="dxa"/>
          </w:tcPr>
          <w:p w14:paraId="428CED10" w14:textId="77777777" w:rsidR="00EA6CBE" w:rsidRPr="00920E8A" w:rsidRDefault="00EA6CBE" w:rsidP="00286A59">
            <w:pPr>
              <w:contextualSpacing/>
              <w:rPr>
                <w:rFonts w:eastAsia="Calibri" w:cstheme="minorHAnsi"/>
              </w:rPr>
            </w:pPr>
            <w:r w:rsidRPr="00920E8A">
              <w:rPr>
                <w:rFonts w:eastAsia="Times New Roman,Calibri" w:cstheme="minorHAnsi"/>
              </w:rPr>
              <w:t>T6 ohjata oppilasta ottamaan vastuuta omasta kielenopiskelustaan ja kannustaa harjaannuttamaan kielitaitoaan rohkeasti ja myös tieto- ja viestintäteknologiaa käyttäen sekä kokeilemaan, millaiset tavat oppia kieliä sopivat hänelle parhaiten</w:t>
            </w:r>
            <w:r w:rsidRPr="00920E8A">
              <w:rPr>
                <w:rFonts w:eastAsia="Times New Roman,Calibri" w:cstheme="minorHAnsi"/>
                <w:color w:val="000000" w:themeColor="text1"/>
              </w:rPr>
              <w:t xml:space="preserve"> </w:t>
            </w:r>
          </w:p>
        </w:tc>
        <w:tc>
          <w:tcPr>
            <w:tcW w:w="1559" w:type="dxa"/>
          </w:tcPr>
          <w:p w14:paraId="336F47B8" w14:textId="77777777" w:rsidR="00EA6CBE" w:rsidRPr="00920E8A" w:rsidRDefault="00EA6CBE" w:rsidP="00286A59">
            <w:pPr>
              <w:rPr>
                <w:rFonts w:cstheme="minorHAnsi"/>
              </w:rPr>
            </w:pPr>
            <w:r w:rsidRPr="00920E8A">
              <w:rPr>
                <w:rFonts w:cstheme="minorHAnsi"/>
              </w:rPr>
              <w:t>S2</w:t>
            </w:r>
          </w:p>
        </w:tc>
        <w:tc>
          <w:tcPr>
            <w:tcW w:w="1809" w:type="dxa"/>
          </w:tcPr>
          <w:p w14:paraId="4F1F2D91"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L1, L4, L5, L6</w:t>
            </w:r>
          </w:p>
        </w:tc>
      </w:tr>
      <w:tr w:rsidR="00EA6CBE" w:rsidRPr="00920E8A" w14:paraId="00B8916F" w14:textId="77777777" w:rsidTr="00EA6CBE">
        <w:tc>
          <w:tcPr>
            <w:tcW w:w="6379" w:type="dxa"/>
          </w:tcPr>
          <w:p w14:paraId="50E2A109" w14:textId="77777777" w:rsidR="00EA6CBE" w:rsidRPr="00920E8A" w:rsidRDefault="00EA6CBE" w:rsidP="00286A59">
            <w:pPr>
              <w:rPr>
                <w:rFonts w:cstheme="minorHAnsi"/>
                <w:b/>
                <w:color w:val="000000" w:themeColor="text1"/>
              </w:rPr>
            </w:pPr>
            <w:r w:rsidRPr="00920E8A">
              <w:rPr>
                <w:rFonts w:cstheme="minorHAnsi"/>
                <w:b/>
                <w:bCs/>
                <w:color w:val="000000" w:themeColor="text1"/>
              </w:rPr>
              <w:t>Kehittyvä kielitaito, taito toimia vuorovaikutuksessa</w:t>
            </w:r>
          </w:p>
        </w:tc>
        <w:tc>
          <w:tcPr>
            <w:tcW w:w="1559" w:type="dxa"/>
          </w:tcPr>
          <w:p w14:paraId="2148BECC" w14:textId="77777777" w:rsidR="00EA6CBE" w:rsidRPr="00920E8A" w:rsidRDefault="00EA6CBE" w:rsidP="00286A59">
            <w:pPr>
              <w:rPr>
                <w:rFonts w:cstheme="minorHAnsi"/>
              </w:rPr>
            </w:pPr>
          </w:p>
        </w:tc>
        <w:tc>
          <w:tcPr>
            <w:tcW w:w="1809" w:type="dxa"/>
          </w:tcPr>
          <w:p w14:paraId="7ECC5A7E" w14:textId="77777777" w:rsidR="00EA6CBE" w:rsidRPr="00920E8A" w:rsidRDefault="00EA6CBE" w:rsidP="00286A59">
            <w:pPr>
              <w:autoSpaceDE w:val="0"/>
              <w:autoSpaceDN w:val="0"/>
              <w:adjustRightInd w:val="0"/>
              <w:rPr>
                <w:rFonts w:eastAsia="Calibri" w:cstheme="minorHAnsi"/>
                <w:color w:val="000000"/>
              </w:rPr>
            </w:pPr>
          </w:p>
        </w:tc>
      </w:tr>
      <w:tr w:rsidR="00EA6CBE" w:rsidRPr="00920E8A" w14:paraId="0A7635AC" w14:textId="77777777" w:rsidTr="00EA6CBE">
        <w:tc>
          <w:tcPr>
            <w:tcW w:w="6379" w:type="dxa"/>
          </w:tcPr>
          <w:p w14:paraId="43AFF3F7" w14:textId="77777777" w:rsidR="00EA6CBE" w:rsidRPr="00920E8A" w:rsidRDefault="00EA6CBE" w:rsidP="00286A59">
            <w:pPr>
              <w:contextualSpacing/>
              <w:rPr>
                <w:rFonts w:eastAsia="Calibri" w:cstheme="minorHAnsi"/>
              </w:rPr>
            </w:pPr>
            <w:r w:rsidRPr="00920E8A">
              <w:rPr>
                <w:rFonts w:eastAsia="Times New Roman,Calibri" w:cstheme="minorHAnsi"/>
              </w:rPr>
              <w:t>T7 järjestää oppilaalle</w:t>
            </w:r>
            <w:r w:rsidRPr="00920E8A">
              <w:rPr>
                <w:rFonts w:eastAsia="Times New Roman,Calibri" w:cstheme="minorHAnsi"/>
                <w:strike/>
              </w:rPr>
              <w:t xml:space="preserve"> </w:t>
            </w:r>
            <w:r w:rsidRPr="00920E8A">
              <w:rPr>
                <w:rFonts w:eastAsia="Times New Roman,Calibri" w:cstheme="minorHAnsi"/>
              </w:rPr>
              <w:t>tilaisuuksia harjoitella eri viestintäkanavia käyttäen suullista ja kirjallista viestintää ja vuorovaikutusta</w:t>
            </w:r>
          </w:p>
        </w:tc>
        <w:tc>
          <w:tcPr>
            <w:tcW w:w="1559" w:type="dxa"/>
          </w:tcPr>
          <w:p w14:paraId="502F1DC0" w14:textId="77777777" w:rsidR="00EA6CBE" w:rsidRPr="00920E8A" w:rsidRDefault="00EA6CBE" w:rsidP="00286A59">
            <w:pPr>
              <w:rPr>
                <w:rFonts w:cstheme="minorHAnsi"/>
              </w:rPr>
            </w:pPr>
            <w:r w:rsidRPr="00920E8A">
              <w:rPr>
                <w:rFonts w:cstheme="minorHAnsi"/>
              </w:rPr>
              <w:t>S3</w:t>
            </w:r>
          </w:p>
        </w:tc>
        <w:tc>
          <w:tcPr>
            <w:tcW w:w="1809" w:type="dxa"/>
          </w:tcPr>
          <w:p w14:paraId="3A953DF2"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L2, L4 L5, L7</w:t>
            </w:r>
          </w:p>
        </w:tc>
      </w:tr>
      <w:tr w:rsidR="00EA6CBE" w:rsidRPr="00920E8A" w14:paraId="2ABEC901" w14:textId="77777777" w:rsidTr="00EA6CBE">
        <w:tc>
          <w:tcPr>
            <w:tcW w:w="6379" w:type="dxa"/>
          </w:tcPr>
          <w:p w14:paraId="73F5C945"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T8 </w:t>
            </w:r>
            <w:r w:rsidRPr="00920E8A">
              <w:rPr>
                <w:rFonts w:eastAsia="Calibri" w:cstheme="minorHAnsi"/>
                <w:color w:val="000000" w:themeColor="text1"/>
              </w:rPr>
              <w:t>tukea oppilasta kielellisten viestintästrategioiden käytössä</w:t>
            </w:r>
          </w:p>
        </w:tc>
        <w:tc>
          <w:tcPr>
            <w:tcW w:w="1559" w:type="dxa"/>
          </w:tcPr>
          <w:p w14:paraId="37374857" w14:textId="77777777" w:rsidR="00EA6CBE" w:rsidRPr="00920E8A" w:rsidRDefault="00EA6CBE" w:rsidP="00286A59">
            <w:pPr>
              <w:rPr>
                <w:rFonts w:cstheme="minorHAnsi"/>
              </w:rPr>
            </w:pPr>
            <w:r w:rsidRPr="00920E8A">
              <w:rPr>
                <w:rFonts w:cstheme="minorHAnsi"/>
              </w:rPr>
              <w:t>S3</w:t>
            </w:r>
          </w:p>
        </w:tc>
        <w:tc>
          <w:tcPr>
            <w:tcW w:w="1809" w:type="dxa"/>
          </w:tcPr>
          <w:p w14:paraId="5EDEF736"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L2, L4</w:t>
            </w:r>
          </w:p>
        </w:tc>
      </w:tr>
      <w:tr w:rsidR="00EA6CBE" w:rsidRPr="00920E8A" w14:paraId="5BE8748B" w14:textId="77777777" w:rsidTr="00EA6CBE">
        <w:tc>
          <w:tcPr>
            <w:tcW w:w="6379" w:type="dxa"/>
          </w:tcPr>
          <w:p w14:paraId="743204E6"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color w:val="000000" w:themeColor="text1"/>
              </w:rPr>
              <w:t>T9 auttaa oppilasta laajentamaan kohteliaaseen kielenkäyttöön kuuluvien ilmausten tuntemustaan</w:t>
            </w:r>
          </w:p>
        </w:tc>
        <w:tc>
          <w:tcPr>
            <w:tcW w:w="1559" w:type="dxa"/>
          </w:tcPr>
          <w:p w14:paraId="3DF2EE15" w14:textId="77777777" w:rsidR="00EA6CBE" w:rsidRPr="00920E8A" w:rsidRDefault="00EA6CBE" w:rsidP="00286A59">
            <w:pPr>
              <w:rPr>
                <w:rFonts w:cstheme="minorHAnsi"/>
              </w:rPr>
            </w:pPr>
            <w:r w:rsidRPr="00920E8A">
              <w:rPr>
                <w:rFonts w:cstheme="minorHAnsi"/>
              </w:rPr>
              <w:t>S3</w:t>
            </w:r>
          </w:p>
        </w:tc>
        <w:tc>
          <w:tcPr>
            <w:tcW w:w="1809" w:type="dxa"/>
          </w:tcPr>
          <w:p w14:paraId="2BA45F4A"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L2, L4</w:t>
            </w:r>
          </w:p>
        </w:tc>
      </w:tr>
      <w:tr w:rsidR="00EA6CBE" w:rsidRPr="00920E8A" w14:paraId="243378CB" w14:textId="77777777" w:rsidTr="00EA6CBE">
        <w:tc>
          <w:tcPr>
            <w:tcW w:w="6379" w:type="dxa"/>
          </w:tcPr>
          <w:p w14:paraId="7FCBF074" w14:textId="77777777" w:rsidR="00EA6CBE" w:rsidRPr="00920E8A" w:rsidRDefault="00EA6CBE"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Kehittyvä kielitaito, taito tulkita tekstejä</w:t>
            </w:r>
          </w:p>
        </w:tc>
        <w:tc>
          <w:tcPr>
            <w:tcW w:w="1559" w:type="dxa"/>
          </w:tcPr>
          <w:p w14:paraId="4DD48AED" w14:textId="77777777" w:rsidR="00EA6CBE" w:rsidRPr="00920E8A" w:rsidRDefault="00EA6CBE" w:rsidP="00286A59">
            <w:pPr>
              <w:rPr>
                <w:rFonts w:cstheme="minorHAnsi"/>
              </w:rPr>
            </w:pPr>
          </w:p>
        </w:tc>
        <w:tc>
          <w:tcPr>
            <w:tcW w:w="1809" w:type="dxa"/>
          </w:tcPr>
          <w:p w14:paraId="6DE27871" w14:textId="77777777" w:rsidR="00EA6CBE" w:rsidRPr="00920E8A" w:rsidRDefault="00EA6CBE" w:rsidP="00286A59">
            <w:pPr>
              <w:autoSpaceDE w:val="0"/>
              <w:autoSpaceDN w:val="0"/>
              <w:adjustRightInd w:val="0"/>
              <w:ind w:left="54"/>
              <w:rPr>
                <w:rFonts w:eastAsia="Calibri" w:cstheme="minorHAnsi"/>
                <w:color w:val="000000"/>
              </w:rPr>
            </w:pPr>
          </w:p>
        </w:tc>
      </w:tr>
      <w:tr w:rsidR="00EA6CBE" w:rsidRPr="00920E8A" w14:paraId="11C723F5" w14:textId="77777777" w:rsidTr="00EA6CBE">
        <w:tc>
          <w:tcPr>
            <w:tcW w:w="6379" w:type="dxa"/>
          </w:tcPr>
          <w:p w14:paraId="65ADD365"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T10 </w:t>
            </w:r>
            <w:r w:rsidRPr="00920E8A">
              <w:rPr>
                <w:rFonts w:eastAsia="Calibri" w:cstheme="minorHAnsi"/>
                <w:color w:val="000000" w:themeColor="text1"/>
              </w:rPr>
              <w:t>rohkaista oppilasta tulkitsemaan ikätasolleen sopivia ja itseään kiinnostavia puhuttuja ja kirjoitettuja tekstejä</w:t>
            </w:r>
          </w:p>
        </w:tc>
        <w:tc>
          <w:tcPr>
            <w:tcW w:w="1559" w:type="dxa"/>
          </w:tcPr>
          <w:p w14:paraId="5893A6C0" w14:textId="77777777" w:rsidR="00EA6CBE" w:rsidRPr="00920E8A" w:rsidRDefault="00EA6CBE" w:rsidP="00286A59">
            <w:pPr>
              <w:rPr>
                <w:rFonts w:cstheme="minorHAnsi"/>
              </w:rPr>
            </w:pPr>
            <w:r w:rsidRPr="00920E8A">
              <w:rPr>
                <w:rFonts w:cstheme="minorHAnsi"/>
              </w:rPr>
              <w:t>S3</w:t>
            </w:r>
          </w:p>
        </w:tc>
        <w:tc>
          <w:tcPr>
            <w:tcW w:w="1809" w:type="dxa"/>
          </w:tcPr>
          <w:p w14:paraId="33710485"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L4</w:t>
            </w:r>
          </w:p>
        </w:tc>
      </w:tr>
      <w:tr w:rsidR="00EA6CBE" w:rsidRPr="00920E8A" w14:paraId="4940C72B" w14:textId="77777777" w:rsidTr="00EA6CBE">
        <w:tc>
          <w:tcPr>
            <w:tcW w:w="6379" w:type="dxa"/>
          </w:tcPr>
          <w:p w14:paraId="1FBB25FA" w14:textId="77777777" w:rsidR="00EA6CBE" w:rsidRPr="00920E8A" w:rsidRDefault="00EA6CBE" w:rsidP="00286A59">
            <w:pPr>
              <w:rPr>
                <w:rFonts w:cstheme="minorHAnsi"/>
                <w:b/>
              </w:rPr>
            </w:pPr>
            <w:r w:rsidRPr="00920E8A">
              <w:rPr>
                <w:rFonts w:cstheme="minorHAnsi"/>
                <w:b/>
                <w:bCs/>
                <w:color w:val="000000" w:themeColor="text1"/>
              </w:rPr>
              <w:t>Kehittyvä kielitaito, taito tuottaa tekstejä</w:t>
            </w:r>
          </w:p>
        </w:tc>
        <w:tc>
          <w:tcPr>
            <w:tcW w:w="1559" w:type="dxa"/>
          </w:tcPr>
          <w:p w14:paraId="69ACB598" w14:textId="77777777" w:rsidR="00EA6CBE" w:rsidRPr="00920E8A" w:rsidRDefault="00EA6CBE" w:rsidP="00286A59">
            <w:pPr>
              <w:rPr>
                <w:rFonts w:cstheme="minorHAnsi"/>
              </w:rPr>
            </w:pPr>
          </w:p>
        </w:tc>
        <w:tc>
          <w:tcPr>
            <w:tcW w:w="1809" w:type="dxa"/>
          </w:tcPr>
          <w:p w14:paraId="21BF76E4" w14:textId="77777777" w:rsidR="00EA6CBE" w:rsidRPr="00920E8A" w:rsidRDefault="00EA6CBE" w:rsidP="00286A59">
            <w:pPr>
              <w:autoSpaceDE w:val="0"/>
              <w:autoSpaceDN w:val="0"/>
              <w:adjustRightInd w:val="0"/>
              <w:ind w:left="54"/>
              <w:rPr>
                <w:rFonts w:eastAsia="Calibri" w:cstheme="minorHAnsi"/>
                <w:color w:val="000000"/>
              </w:rPr>
            </w:pPr>
          </w:p>
        </w:tc>
      </w:tr>
      <w:tr w:rsidR="00EA6CBE" w:rsidRPr="00920E8A" w14:paraId="3BCB68E2" w14:textId="77777777" w:rsidTr="00EA6CBE">
        <w:tc>
          <w:tcPr>
            <w:tcW w:w="6379" w:type="dxa"/>
          </w:tcPr>
          <w:p w14:paraId="55259B41" w14:textId="77777777" w:rsidR="00EA6CBE" w:rsidRPr="00920E8A" w:rsidRDefault="00EA6CBE" w:rsidP="00286A59">
            <w:pPr>
              <w:autoSpaceDE w:val="0"/>
              <w:autoSpaceDN w:val="0"/>
              <w:adjustRightInd w:val="0"/>
              <w:rPr>
                <w:rFonts w:eastAsia="Calibri" w:cstheme="minorHAnsi"/>
                <w:strike/>
              </w:rPr>
            </w:pPr>
            <w:r w:rsidRPr="00920E8A">
              <w:rPr>
                <w:rFonts w:eastAsia="Calibri" w:cstheme="minorHAnsi"/>
              </w:rPr>
              <w:t xml:space="preserve">T11 </w:t>
            </w:r>
            <w:r w:rsidRPr="00920E8A">
              <w:rPr>
                <w:rFonts w:eastAsia="Calibri" w:cstheme="minorHAnsi"/>
                <w:color w:val="000000" w:themeColor="text1"/>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14:paraId="1EC1F644"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S3</w:t>
            </w:r>
          </w:p>
        </w:tc>
        <w:tc>
          <w:tcPr>
            <w:tcW w:w="1809" w:type="dxa"/>
          </w:tcPr>
          <w:p w14:paraId="12114687" w14:textId="77777777" w:rsidR="00EA6CBE" w:rsidRPr="00920E8A" w:rsidRDefault="00EA6CBE"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L3, L4, L5, L7</w:t>
            </w:r>
          </w:p>
        </w:tc>
      </w:tr>
    </w:tbl>
    <w:p w14:paraId="058376A7" w14:textId="77777777" w:rsidR="00EA6CBE" w:rsidRPr="00920E8A" w:rsidRDefault="00EA6CBE" w:rsidP="00286A59">
      <w:pPr>
        <w:rPr>
          <w:rFonts w:cstheme="minorHAnsi"/>
        </w:rPr>
      </w:pPr>
    </w:p>
    <w:p w14:paraId="1F6BA243" w14:textId="77777777" w:rsidR="00EA6CBE" w:rsidRPr="00920E8A" w:rsidRDefault="00EA6CBE" w:rsidP="00286A59">
      <w:pPr>
        <w:rPr>
          <w:rFonts w:cstheme="minorHAnsi"/>
          <w:b/>
        </w:rPr>
      </w:pPr>
      <w:r w:rsidRPr="00920E8A">
        <w:rPr>
          <w:rFonts w:cstheme="minorHAnsi"/>
          <w:b/>
          <w:bCs/>
        </w:rPr>
        <w:t xml:space="preserve">Vieraan kielen A-oppimäärän opetuksen tavoitteisiin liittyvät keskeiset sisältöalueet vuosiluokilla 3-6 </w:t>
      </w:r>
    </w:p>
    <w:p w14:paraId="7F3CA3A7" w14:textId="77777777" w:rsidR="00EA6CBE" w:rsidRPr="00920E8A" w:rsidRDefault="00EA6CBE" w:rsidP="00286A59">
      <w:pPr>
        <w:jc w:val="both"/>
        <w:rPr>
          <w:rFonts w:cstheme="minorHAnsi"/>
          <w:b/>
        </w:rPr>
      </w:pPr>
      <w:r w:rsidRPr="00920E8A">
        <w:rPr>
          <w:rFonts w:cstheme="minorHAnsi"/>
          <w:b/>
          <w:bCs/>
        </w:rPr>
        <w:t xml:space="preserve">S1 Kasvu kulttuuriseen moninaisuuteen ja kielitietoisuuteen: </w:t>
      </w:r>
      <w:r w:rsidRPr="00920E8A">
        <w:rPr>
          <w:rFonts w:cstheme="minorHAnsi"/>
        </w:rPr>
        <w:t>Tutustutaan kielten ja kulttuurien monimuotoisuuteen sekä opiskeltavan kielen levinneisyyteen ja tarvittaessa päävariantteihin. Hankitaan tietoa kielen ja kulttuurin merkityksestä yksilölle ja yhteisölle. Pohditaan omaa kieli- ja kulttuuritaustaa. Harjoitellaan arvostavaa kielenkäyttöä vuorovaikutuksessa.</w:t>
      </w:r>
      <w:r w:rsidRPr="00920E8A">
        <w:rPr>
          <w:rFonts w:cstheme="minorHAnsi"/>
          <w:b/>
          <w:bCs/>
        </w:rPr>
        <w:t xml:space="preserve"> </w:t>
      </w:r>
      <w:r w:rsidRPr="00920E8A">
        <w:rPr>
          <w:rFonts w:cstheme="minorHAnsi"/>
        </w:rPr>
        <w:t xml:space="preserve">Kuunnellaan eri kieliä, katsellaan erilaisia tapoja kirjoittaa, tehdään havaintoja sanojen lainautumisesta kielestä toiseen. Pohditaan, miten voi toimia, jos osaa kieltä vain vähän. </w:t>
      </w:r>
    </w:p>
    <w:p w14:paraId="545F2A2A" w14:textId="77777777" w:rsidR="00EA6CBE" w:rsidRPr="00920E8A" w:rsidRDefault="00EA6CBE" w:rsidP="00286A59">
      <w:pPr>
        <w:jc w:val="both"/>
        <w:rPr>
          <w:rFonts w:cstheme="minorHAnsi"/>
          <w:b/>
        </w:rPr>
      </w:pPr>
      <w:r w:rsidRPr="00920E8A">
        <w:rPr>
          <w:rFonts w:cstheme="minorHAnsi"/>
          <w:b/>
          <w:bCs/>
        </w:rPr>
        <w:t xml:space="preserve">S2 Kielenopiskelutaidot: </w:t>
      </w:r>
      <w:r w:rsidRPr="00920E8A">
        <w:rPr>
          <w:rFonts w:cstheme="minorHAnsi"/>
        </w:rPr>
        <w:t xml:space="preserve">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  </w:t>
      </w:r>
    </w:p>
    <w:p w14:paraId="61E167B2" w14:textId="77777777" w:rsidR="00EA6CBE" w:rsidRPr="00920E8A" w:rsidRDefault="00EA6CBE" w:rsidP="00286A59">
      <w:pPr>
        <w:jc w:val="both"/>
        <w:rPr>
          <w:rFonts w:cstheme="minorHAnsi"/>
          <w:b/>
          <w:color w:val="000000" w:themeColor="text1"/>
        </w:rPr>
      </w:pPr>
      <w:r w:rsidRPr="00920E8A">
        <w:rPr>
          <w:rFonts w:cstheme="minorHAnsi"/>
          <w:b/>
          <w:bCs/>
          <w:color w:val="000000" w:themeColor="text1"/>
        </w:rPr>
        <w:t>S3 Kehittyvä kielitaito, taito toimia vuorovaikutuksessa</w:t>
      </w:r>
      <w:r w:rsidRPr="00920E8A">
        <w:rPr>
          <w:rFonts w:cstheme="minorHAnsi"/>
          <w:b/>
          <w:bCs/>
        </w:rPr>
        <w:t>, taito tulkita tekstejä, taito tuottaa tekstejä</w:t>
      </w:r>
      <w:r w:rsidRPr="00920E8A">
        <w:rPr>
          <w:rFonts w:cstheme="minorHAnsi"/>
          <w:b/>
          <w:bCs/>
          <w:color w:val="000000" w:themeColor="text1"/>
        </w:rPr>
        <w:t xml:space="preserve">: </w:t>
      </w:r>
      <w:r w:rsidRPr="00920E8A">
        <w:rPr>
          <w:rFonts w:cstheme="minorHAnsi"/>
        </w:rPr>
        <w:t>Opetellaan kuulemaan, puhumaan, lukemaan ja kirjoittamaan kohdekieltä monenlaisista aiheista. Keskeisiä aiheita ovat minä itse, perheeni, ystäväni, koulu, harrastukset ja vapaa-ajan vietto sekä elämä kohdekielisessä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920E8A">
        <w:rPr>
          <w:rFonts w:cstheme="minorHAnsi"/>
          <w:i/>
          <w:iCs/>
        </w:rPr>
        <w:t>.</w:t>
      </w:r>
      <w:r w:rsidRPr="00920E8A">
        <w:rPr>
          <w:rFonts w:cstheme="minorHAnsi"/>
        </w:rPr>
        <w:t xml:space="preserve"> Sanastoa ja rakenteita opetellaan monenlaisten tekstien, kuten pienten tarinoiden, näytelmien, haastattelujen ja sanoitusten yhteydessä</w:t>
      </w:r>
      <w:r w:rsidRPr="00920E8A">
        <w:rPr>
          <w:rFonts w:cstheme="minorHAnsi"/>
          <w:i/>
          <w:iCs/>
        </w:rPr>
        <w:t xml:space="preserve">. </w:t>
      </w:r>
      <w:r w:rsidRPr="00920E8A">
        <w:rPr>
          <w:rFonts w:cstheme="minorHAnsi"/>
        </w:rPr>
        <w:t>Tarjotaan mahdollisuuksia harjoitella vaativampia kielenkäyttötilanteita. Opetellaan löytämään kohdekielistä aineistoa esimerkiksi verkosta. Valittaessa tekstejä ja aiheita otetaan huomioon opiskeltavan kielen maantieteellinen levinneisyys sekä kielialueen elämänmuoto. Havainnoidaan ja harjoitellaan runsaasti ääntämistä sekä sana- ja lausepainoa, puherytmiä ja intonaatiota. Harjoitellaan tunnistamaan opiskeltavan kielen foneettisen tarkekirjoituksen merkkejä sekä tuottamaan tarvittavia kirjoitusmerkkejä.</w:t>
      </w:r>
    </w:p>
    <w:p w14:paraId="1F53FAB9" w14:textId="77777777" w:rsidR="00EA6CBE" w:rsidRPr="00920E8A" w:rsidRDefault="00EA6CBE" w:rsidP="00286A59">
      <w:pPr>
        <w:rPr>
          <w:rFonts w:cstheme="minorHAnsi"/>
          <w:b/>
        </w:rPr>
      </w:pPr>
      <w:r w:rsidRPr="00920E8A">
        <w:rPr>
          <w:rFonts w:cstheme="minorHAnsi"/>
          <w:b/>
          <w:bCs/>
        </w:rPr>
        <w:t xml:space="preserve">Vieraan kielen A-oppimäärän oppimisympäristöihin ja työtapoihin liittyvät tavoitteet vuosiluokilla 3-6 </w:t>
      </w:r>
    </w:p>
    <w:p w14:paraId="73C643A0" w14:textId="77777777" w:rsidR="00EA6CBE" w:rsidRPr="00920E8A" w:rsidRDefault="00EA6CBE" w:rsidP="00286A59">
      <w:pPr>
        <w:jc w:val="both"/>
        <w:rPr>
          <w:rFonts w:cstheme="minorHAnsi"/>
        </w:rPr>
      </w:pPr>
      <w:r w:rsidRPr="00920E8A">
        <w:rPr>
          <w:rFonts w:cstheme="minorHAnsi"/>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14:paraId="77CA731E" w14:textId="77777777" w:rsidR="00605C6C" w:rsidRDefault="00605C6C" w:rsidP="00286A59">
      <w:pPr>
        <w:rPr>
          <w:rFonts w:cstheme="minorHAnsi"/>
          <w:b/>
          <w:bCs/>
        </w:rPr>
      </w:pPr>
    </w:p>
    <w:p w14:paraId="2CAF4461" w14:textId="77777777" w:rsidR="00605C6C" w:rsidRDefault="00605C6C" w:rsidP="00286A59">
      <w:pPr>
        <w:rPr>
          <w:rFonts w:cstheme="minorHAnsi"/>
          <w:b/>
          <w:bCs/>
        </w:rPr>
      </w:pPr>
    </w:p>
    <w:p w14:paraId="181D48B7" w14:textId="77777777" w:rsidR="00EA6CBE" w:rsidRPr="00920E8A" w:rsidRDefault="00EA6CBE" w:rsidP="00286A59">
      <w:pPr>
        <w:rPr>
          <w:rFonts w:cstheme="minorHAnsi"/>
          <w:b/>
        </w:rPr>
      </w:pPr>
      <w:r w:rsidRPr="00920E8A">
        <w:rPr>
          <w:rFonts w:cstheme="minorHAnsi"/>
          <w:b/>
          <w:bCs/>
        </w:rPr>
        <w:t xml:space="preserve">Ohjaus, eriyttäminen ja tuki vieraan kielen A-oppimäärässä vuosiluokilla 3-6 </w:t>
      </w:r>
    </w:p>
    <w:p w14:paraId="367B4410" w14:textId="77777777" w:rsidR="00EA6CBE" w:rsidRPr="00920E8A" w:rsidRDefault="00EA6CBE" w:rsidP="00286A59">
      <w:pPr>
        <w:jc w:val="both"/>
        <w:rPr>
          <w:rFonts w:cstheme="minorHAnsi"/>
        </w:rPr>
      </w:pPr>
      <w:r w:rsidRPr="00920E8A">
        <w:rPr>
          <w:rFonts w:cstheme="minorHAnsi"/>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14:paraId="31EEDA67" w14:textId="77777777" w:rsidR="00EA6CBE" w:rsidRPr="00920E8A" w:rsidRDefault="00EA6CBE" w:rsidP="00286A59">
      <w:pPr>
        <w:jc w:val="both"/>
        <w:rPr>
          <w:rFonts w:cstheme="minorHAnsi"/>
          <w:b/>
        </w:rPr>
      </w:pPr>
      <w:r w:rsidRPr="00920E8A">
        <w:rPr>
          <w:rFonts w:cstheme="minorHAnsi"/>
          <w:b/>
          <w:bCs/>
        </w:rPr>
        <w:t>Oppilaan oppimisen arviointi vieraan kielen A-oppimäärässä vuosiluokilla 3-6</w:t>
      </w:r>
    </w:p>
    <w:p w14:paraId="333D6AEC" w14:textId="77777777" w:rsidR="00EA6CBE" w:rsidRPr="00920E8A" w:rsidRDefault="00EA6CBE" w:rsidP="00286A59">
      <w:pPr>
        <w:jc w:val="both"/>
        <w:rPr>
          <w:rFonts w:cstheme="minorHAnsi"/>
        </w:rPr>
      </w:pPr>
      <w:r w:rsidRPr="00920E8A">
        <w:rPr>
          <w:rFonts w:cstheme="minorHAnsi"/>
        </w:rPr>
        <w:t xml:space="preserve">Arviointi on luonteeltaan kannustavaa ja antaa oppilaille mahdollisuuden tulla tietoiseksi omista taidoistaan, kehittää niitä ja painottaa itselleen luontevia ilmaisumuotoja tai osoittaa informaalin oppimisen kautta hankittua osaamista.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 </w:t>
      </w:r>
    </w:p>
    <w:p w14:paraId="563BC0D7" w14:textId="77777777" w:rsidR="00EA6CBE" w:rsidRPr="00920E8A" w:rsidRDefault="00EA6CBE" w:rsidP="00286A59">
      <w:pPr>
        <w:rPr>
          <w:rFonts w:cstheme="minorHAnsi"/>
          <w:strike/>
        </w:rPr>
      </w:pPr>
      <w:r w:rsidRPr="00920E8A">
        <w:rPr>
          <w:rFonts w:cstheme="minorHAnsi"/>
        </w:rPr>
        <w:t>Vieraan kielen sanallista arviota tai arvosanaa antaessaan opettaja arvioi oppilaiden osaamista suhteessa paikallisessa opetussuunnitelmassa asetettuihin tavoitteisiin. Määritellessään osaamisen tasoa 6. vuosiluokan lukuvuositodistusta varten opettaja käyttää vieraan kielen A-oppimäärän valtakunnallisia arviointikriteereitä.  Opinnoissa edistymisen kannalta on keskeistä, että oppimista arvioidaan monin eri 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w:t>
      </w:r>
      <w:r w:rsidRPr="00920E8A">
        <w:rPr>
          <w:rFonts w:cstheme="minorHAnsi"/>
        </w:rPr>
        <w:br/>
        <w:t xml:space="preserve"> </w:t>
      </w:r>
    </w:p>
    <w:p w14:paraId="4D61E187" w14:textId="77777777" w:rsidR="00EA6CBE" w:rsidRPr="00920E8A" w:rsidRDefault="00EA6CBE" w:rsidP="00286A59">
      <w:pPr>
        <w:rPr>
          <w:rFonts w:cstheme="minorHAnsi"/>
          <w:b/>
        </w:rPr>
      </w:pPr>
      <w:r w:rsidRPr="00920E8A">
        <w:rPr>
          <w:rFonts w:cstheme="minorHAnsi"/>
          <w:b/>
          <w:bCs/>
        </w:rPr>
        <w:t xml:space="preserve">Vieraan kielen A-oppimäärän arviointikriteerit 6. vuosiluokan päätteeksi hyvää osaamista kuvaavaa sanallista arviota/arvosanaa kahdeksan varten </w:t>
      </w:r>
    </w:p>
    <w:tbl>
      <w:tblPr>
        <w:tblStyle w:val="TaulukkoRuudukko"/>
        <w:tblW w:w="9889" w:type="dxa"/>
        <w:tblLayout w:type="fixed"/>
        <w:tblLook w:val="04A0" w:firstRow="1" w:lastRow="0" w:firstColumn="1" w:lastColumn="0" w:noHBand="0" w:noVBand="1"/>
      </w:tblPr>
      <w:tblGrid>
        <w:gridCol w:w="3061"/>
        <w:gridCol w:w="924"/>
        <w:gridCol w:w="2360"/>
        <w:gridCol w:w="3544"/>
      </w:tblGrid>
      <w:tr w:rsidR="00EA6CBE" w:rsidRPr="00920E8A" w14:paraId="4EAB6695" w14:textId="77777777" w:rsidTr="00EA6CBE">
        <w:tc>
          <w:tcPr>
            <w:tcW w:w="3061" w:type="dxa"/>
          </w:tcPr>
          <w:p w14:paraId="3F15E7B0"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tavoite</w:t>
            </w:r>
          </w:p>
        </w:tc>
        <w:tc>
          <w:tcPr>
            <w:tcW w:w="924" w:type="dxa"/>
          </w:tcPr>
          <w:p w14:paraId="46661724" w14:textId="77777777" w:rsidR="00EA6CBE" w:rsidRPr="00920E8A" w:rsidRDefault="00EA6CBE" w:rsidP="00286A59">
            <w:pPr>
              <w:rPr>
                <w:rFonts w:cstheme="minorHAnsi"/>
              </w:rPr>
            </w:pPr>
            <w:r w:rsidRPr="00920E8A">
              <w:rPr>
                <w:rFonts w:cstheme="minorHAnsi"/>
              </w:rPr>
              <w:t>Sisältö-alueet</w:t>
            </w:r>
          </w:p>
        </w:tc>
        <w:tc>
          <w:tcPr>
            <w:tcW w:w="2360" w:type="dxa"/>
          </w:tcPr>
          <w:p w14:paraId="55928F80" w14:textId="77777777" w:rsidR="00EA6CBE" w:rsidRPr="00920E8A" w:rsidRDefault="00EA6CBE" w:rsidP="00286A59">
            <w:pPr>
              <w:rPr>
                <w:rFonts w:cstheme="minorHAnsi"/>
              </w:rPr>
            </w:pPr>
            <w:r w:rsidRPr="00920E8A">
              <w:rPr>
                <w:rFonts w:cstheme="minorHAnsi"/>
              </w:rPr>
              <w:t>Arvioinnin kohteet oppiaineessa</w:t>
            </w:r>
          </w:p>
        </w:tc>
        <w:tc>
          <w:tcPr>
            <w:tcW w:w="3544" w:type="dxa"/>
          </w:tcPr>
          <w:p w14:paraId="72981004" w14:textId="77777777" w:rsidR="00EA6CBE" w:rsidRPr="00920E8A" w:rsidRDefault="00EA6CBE" w:rsidP="00286A59">
            <w:pPr>
              <w:rPr>
                <w:rFonts w:cstheme="minorHAnsi"/>
              </w:rPr>
            </w:pPr>
            <w:r w:rsidRPr="00920E8A">
              <w:rPr>
                <w:rFonts w:cstheme="minorHAnsi"/>
              </w:rPr>
              <w:t>Hyvä/arvosanan kahdeksan osaaminen</w:t>
            </w:r>
          </w:p>
        </w:tc>
      </w:tr>
      <w:tr w:rsidR="00EA6CBE" w:rsidRPr="00920E8A" w14:paraId="00B51D1D" w14:textId="77777777" w:rsidTr="00EA6CBE">
        <w:tc>
          <w:tcPr>
            <w:tcW w:w="3061" w:type="dxa"/>
          </w:tcPr>
          <w:p w14:paraId="208B4928" w14:textId="77777777" w:rsidR="00EA6CBE" w:rsidRPr="00920E8A" w:rsidRDefault="00EA6CBE"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Kasvu kulttuuriseen moninaisuuteen ja kielitietoisuuteen</w:t>
            </w:r>
          </w:p>
        </w:tc>
        <w:tc>
          <w:tcPr>
            <w:tcW w:w="924" w:type="dxa"/>
          </w:tcPr>
          <w:p w14:paraId="1A825402" w14:textId="77777777" w:rsidR="00EA6CBE" w:rsidRPr="00920E8A" w:rsidRDefault="00EA6CBE" w:rsidP="00286A59">
            <w:pPr>
              <w:rPr>
                <w:rFonts w:cstheme="minorHAnsi"/>
              </w:rPr>
            </w:pPr>
          </w:p>
        </w:tc>
        <w:tc>
          <w:tcPr>
            <w:tcW w:w="2360" w:type="dxa"/>
          </w:tcPr>
          <w:p w14:paraId="14DD875A" w14:textId="77777777" w:rsidR="00EA6CBE" w:rsidRPr="00920E8A" w:rsidRDefault="00EA6CBE" w:rsidP="00286A59">
            <w:pPr>
              <w:rPr>
                <w:rFonts w:cstheme="minorHAnsi"/>
              </w:rPr>
            </w:pPr>
          </w:p>
        </w:tc>
        <w:tc>
          <w:tcPr>
            <w:tcW w:w="3544" w:type="dxa"/>
          </w:tcPr>
          <w:p w14:paraId="119E4B22" w14:textId="77777777" w:rsidR="00EA6CBE" w:rsidRPr="00920E8A" w:rsidRDefault="00EA6CBE" w:rsidP="00286A59">
            <w:pPr>
              <w:rPr>
                <w:rFonts w:cstheme="minorHAnsi"/>
              </w:rPr>
            </w:pPr>
          </w:p>
        </w:tc>
      </w:tr>
      <w:tr w:rsidR="00EA6CBE" w:rsidRPr="00920E8A" w14:paraId="128FB9B7" w14:textId="77777777" w:rsidTr="00EA6CBE">
        <w:tc>
          <w:tcPr>
            <w:tcW w:w="3061" w:type="dxa"/>
          </w:tcPr>
          <w:p w14:paraId="3F2A9922"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T1 </w:t>
            </w:r>
            <w:r w:rsidRPr="00920E8A">
              <w:rPr>
                <w:rFonts w:eastAsia="Calibri" w:cstheme="minorHAnsi"/>
              </w:rPr>
              <w:t>ohjata oppilasta havaitsemaan lähiympäristön ja maailman kielellinen ja kulttuurinen runsaus sekä opiskeltavan kielen asema siinä</w:t>
            </w:r>
          </w:p>
        </w:tc>
        <w:tc>
          <w:tcPr>
            <w:tcW w:w="924" w:type="dxa"/>
          </w:tcPr>
          <w:p w14:paraId="60417EA6" w14:textId="77777777" w:rsidR="00EA6CBE" w:rsidRPr="00920E8A" w:rsidRDefault="00EA6CBE" w:rsidP="00286A59">
            <w:pPr>
              <w:rPr>
                <w:rFonts w:cstheme="minorHAnsi"/>
              </w:rPr>
            </w:pPr>
            <w:r w:rsidRPr="00920E8A">
              <w:rPr>
                <w:rFonts w:cstheme="minorHAnsi"/>
              </w:rPr>
              <w:t>S1</w:t>
            </w:r>
          </w:p>
        </w:tc>
        <w:tc>
          <w:tcPr>
            <w:tcW w:w="2360" w:type="dxa"/>
          </w:tcPr>
          <w:p w14:paraId="4BA48EAE" w14:textId="77777777" w:rsidR="00EA6CBE" w:rsidRPr="00920E8A" w:rsidRDefault="00EA6CBE" w:rsidP="00286A59">
            <w:pPr>
              <w:rPr>
                <w:rFonts w:cstheme="minorHAnsi"/>
              </w:rPr>
            </w:pPr>
            <w:r w:rsidRPr="00920E8A">
              <w:rPr>
                <w:rFonts w:cstheme="minorHAnsi"/>
              </w:rPr>
              <w:t xml:space="preserve">Kielellisen ympäristön sekä kohdekielen aseman ja merkityksen hahmottaminen </w:t>
            </w:r>
          </w:p>
        </w:tc>
        <w:tc>
          <w:tcPr>
            <w:tcW w:w="3544" w:type="dxa"/>
          </w:tcPr>
          <w:p w14:paraId="03028407" w14:textId="77777777" w:rsidR="00EA6CBE" w:rsidRPr="00920E8A" w:rsidRDefault="00EA6CBE" w:rsidP="00286A59">
            <w:pPr>
              <w:rPr>
                <w:rFonts w:cstheme="minorHAnsi"/>
              </w:rPr>
            </w:pPr>
            <w:r w:rsidRPr="00920E8A">
              <w:rPr>
                <w:rFonts w:cstheme="minorHAnsi"/>
              </w:rPr>
              <w:t xml:space="preserve">Oppilas tietää, että maailman kielet jakautuvat kielikuntiin ja osaa kertoa, mihin kielikuntaan opiskeltava kieli kuuluu. Oppilas osaa kuvata, mitä kieliä lähiympäristössä puhutaan. </w:t>
            </w:r>
          </w:p>
        </w:tc>
      </w:tr>
      <w:tr w:rsidR="00EA6CBE" w:rsidRPr="00920E8A" w14:paraId="27DF54C6" w14:textId="77777777" w:rsidTr="00EA6CBE">
        <w:tc>
          <w:tcPr>
            <w:tcW w:w="3061" w:type="dxa"/>
          </w:tcPr>
          <w:p w14:paraId="2ED46BAA"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T2 </w:t>
            </w:r>
            <w:r w:rsidRPr="00920E8A">
              <w:rPr>
                <w:rFonts w:eastAsia="Calibri" w:cstheme="minorHAnsi"/>
              </w:rPr>
              <w:t xml:space="preserve">motivoida oppilasta arvostamaan omaa kieli- ja kulttuuritaustaansa sekä maailman kielellistä ja kulttuurista monimuotoisuutta ja kohtaamaan ihmisiä ilman arvottavia ennakko-oletuksia </w:t>
            </w:r>
          </w:p>
        </w:tc>
        <w:tc>
          <w:tcPr>
            <w:tcW w:w="924" w:type="dxa"/>
          </w:tcPr>
          <w:p w14:paraId="26331C7F" w14:textId="77777777" w:rsidR="00EA6CBE" w:rsidRPr="00920E8A" w:rsidRDefault="00EA6CBE" w:rsidP="00286A59">
            <w:pPr>
              <w:rPr>
                <w:rFonts w:cstheme="minorHAnsi"/>
              </w:rPr>
            </w:pPr>
            <w:r w:rsidRPr="00920E8A">
              <w:rPr>
                <w:rFonts w:cstheme="minorHAnsi"/>
              </w:rPr>
              <w:t>S1</w:t>
            </w:r>
          </w:p>
        </w:tc>
        <w:tc>
          <w:tcPr>
            <w:tcW w:w="2360" w:type="dxa"/>
          </w:tcPr>
          <w:p w14:paraId="11D8EF68" w14:textId="77777777" w:rsidR="00EA6CBE" w:rsidRPr="00920E8A" w:rsidRDefault="00EA6CBE" w:rsidP="00286A59">
            <w:pPr>
              <w:rPr>
                <w:rFonts w:cstheme="minorHAnsi"/>
                <w:strike/>
              </w:rPr>
            </w:pPr>
          </w:p>
        </w:tc>
        <w:tc>
          <w:tcPr>
            <w:tcW w:w="3544" w:type="dxa"/>
          </w:tcPr>
          <w:p w14:paraId="4A653642" w14:textId="77777777" w:rsidR="00EA6CBE" w:rsidRPr="00920E8A" w:rsidRDefault="00EA6CBE" w:rsidP="00286A59">
            <w:pPr>
              <w:rPr>
                <w:rFonts w:cstheme="minorHAnsi"/>
              </w:rPr>
            </w:pPr>
            <w:r w:rsidRPr="00920E8A">
              <w:rPr>
                <w:rFonts w:cstheme="minorHAnsi"/>
              </w:rPr>
              <w:t>Ei käytetä arvosanan muodostamisen perusteena. Oppilasta ohjataan pohtimaan kokemuksiaan osana itsearviointia.</w:t>
            </w:r>
          </w:p>
        </w:tc>
      </w:tr>
      <w:tr w:rsidR="00EA6CBE" w:rsidRPr="00920E8A" w14:paraId="3212E04A" w14:textId="77777777" w:rsidTr="00EA6CBE">
        <w:tc>
          <w:tcPr>
            <w:tcW w:w="3061" w:type="dxa"/>
          </w:tcPr>
          <w:p w14:paraId="3DC3FEC1"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T3 </w:t>
            </w:r>
            <w:r w:rsidRPr="00920E8A">
              <w:rPr>
                <w:rFonts w:eastAsia="Calibri" w:cstheme="minorHAnsi"/>
              </w:rPr>
              <w:t>ohjata oppilasta havaitsemaan kieliä yhdistäviä ja erottavia ilmiöitä sekä tukea oppilaan kielellisen uteliaisuuden ja päättelykyvyn kehittymistä</w:t>
            </w:r>
          </w:p>
        </w:tc>
        <w:tc>
          <w:tcPr>
            <w:tcW w:w="924" w:type="dxa"/>
          </w:tcPr>
          <w:p w14:paraId="23110F40" w14:textId="77777777" w:rsidR="00EA6CBE" w:rsidRPr="00920E8A" w:rsidRDefault="00EA6CBE" w:rsidP="00286A59">
            <w:pPr>
              <w:rPr>
                <w:rFonts w:cstheme="minorHAnsi"/>
              </w:rPr>
            </w:pPr>
            <w:r w:rsidRPr="00920E8A">
              <w:rPr>
                <w:rFonts w:cstheme="minorHAnsi"/>
              </w:rPr>
              <w:t>S1</w:t>
            </w:r>
          </w:p>
        </w:tc>
        <w:tc>
          <w:tcPr>
            <w:tcW w:w="2360" w:type="dxa"/>
          </w:tcPr>
          <w:p w14:paraId="6082DB9F" w14:textId="77777777" w:rsidR="00EA6CBE" w:rsidRPr="00920E8A" w:rsidRDefault="00EA6CBE" w:rsidP="00286A59">
            <w:pPr>
              <w:rPr>
                <w:rFonts w:cstheme="minorHAnsi"/>
              </w:rPr>
            </w:pPr>
            <w:r w:rsidRPr="00920E8A">
              <w:rPr>
                <w:rFonts w:cstheme="minorHAnsi"/>
              </w:rPr>
              <w:t>Kielellinen päättely</w:t>
            </w:r>
          </w:p>
        </w:tc>
        <w:tc>
          <w:tcPr>
            <w:tcW w:w="3544" w:type="dxa"/>
          </w:tcPr>
          <w:p w14:paraId="173046A5" w14:textId="77777777" w:rsidR="00EA6CBE" w:rsidRPr="00920E8A" w:rsidRDefault="00EA6CBE" w:rsidP="00286A59">
            <w:pPr>
              <w:rPr>
                <w:rFonts w:cstheme="minorHAnsi"/>
              </w:rPr>
            </w:pPr>
            <w:r w:rsidRPr="00920E8A">
              <w:rPr>
                <w:rFonts w:cstheme="minorHAnsi"/>
              </w:rPr>
              <w:t>Oppilas osaa tehdä havaintoja opiskeltavan kielen ja äidinkielensä tai muun osaamansa kielen rakenteellisista, sanastollisista tai muista eroista ja yhtäläisyyksistä.</w:t>
            </w:r>
          </w:p>
        </w:tc>
      </w:tr>
      <w:tr w:rsidR="00EA6CBE" w:rsidRPr="00920E8A" w14:paraId="41A4A7FB" w14:textId="77777777" w:rsidTr="00EA6CBE">
        <w:tc>
          <w:tcPr>
            <w:tcW w:w="3061" w:type="dxa"/>
          </w:tcPr>
          <w:p w14:paraId="19334124"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T4 ohjata </w:t>
            </w:r>
            <w:r w:rsidRPr="00920E8A">
              <w:rPr>
                <w:rFonts w:eastAsia="Calibri" w:cstheme="minorHAnsi"/>
              </w:rPr>
              <w:t xml:space="preserve">oppilasta </w:t>
            </w:r>
            <w:r w:rsidRPr="00920E8A">
              <w:rPr>
                <w:rFonts w:eastAsia="Calibri" w:cstheme="minorHAnsi"/>
                <w:color w:val="000000" w:themeColor="text1"/>
              </w:rPr>
              <w:t>löytämään kohdekielistä aineistoa</w:t>
            </w:r>
          </w:p>
        </w:tc>
        <w:tc>
          <w:tcPr>
            <w:tcW w:w="924" w:type="dxa"/>
          </w:tcPr>
          <w:p w14:paraId="5E56B5C7" w14:textId="77777777" w:rsidR="00EA6CBE" w:rsidRPr="00920E8A" w:rsidRDefault="00EA6CBE" w:rsidP="00286A59">
            <w:pPr>
              <w:rPr>
                <w:rFonts w:cstheme="minorHAnsi"/>
              </w:rPr>
            </w:pPr>
            <w:r w:rsidRPr="00920E8A">
              <w:rPr>
                <w:rFonts w:cstheme="minorHAnsi"/>
              </w:rPr>
              <w:t>S1</w:t>
            </w:r>
          </w:p>
        </w:tc>
        <w:tc>
          <w:tcPr>
            <w:tcW w:w="2360" w:type="dxa"/>
          </w:tcPr>
          <w:p w14:paraId="3F8879DF" w14:textId="77777777" w:rsidR="00EA6CBE" w:rsidRPr="00920E8A" w:rsidRDefault="00EA6CBE" w:rsidP="00286A59">
            <w:pPr>
              <w:rPr>
                <w:rFonts w:cstheme="minorHAnsi"/>
              </w:rPr>
            </w:pPr>
            <w:r w:rsidRPr="00920E8A">
              <w:rPr>
                <w:rFonts w:cstheme="minorHAnsi"/>
              </w:rPr>
              <w:t>Kohdekielisen aineiston löytäminen</w:t>
            </w:r>
          </w:p>
        </w:tc>
        <w:tc>
          <w:tcPr>
            <w:tcW w:w="3544" w:type="dxa"/>
          </w:tcPr>
          <w:p w14:paraId="71B82D09" w14:textId="77777777" w:rsidR="00EA6CBE" w:rsidRPr="00920E8A" w:rsidRDefault="00EA6CBE" w:rsidP="00286A59">
            <w:pPr>
              <w:rPr>
                <w:rFonts w:cstheme="minorHAnsi"/>
              </w:rPr>
            </w:pPr>
            <w:r w:rsidRPr="00920E8A">
              <w:rPr>
                <w:rFonts w:cstheme="minorHAnsi"/>
              </w:rPr>
              <w:t>Oppilas osaa kertoa, missä opiskeltavaa kieltä voi nähdä tai kuulla.</w:t>
            </w:r>
          </w:p>
        </w:tc>
      </w:tr>
      <w:tr w:rsidR="00EA6CBE" w:rsidRPr="00920E8A" w14:paraId="0BD84B7F" w14:textId="77777777" w:rsidTr="00EA6CBE">
        <w:tc>
          <w:tcPr>
            <w:tcW w:w="3061" w:type="dxa"/>
          </w:tcPr>
          <w:p w14:paraId="64CD2FCF" w14:textId="77777777" w:rsidR="00EA6CBE" w:rsidRPr="00920E8A" w:rsidRDefault="00EA6CBE"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Kielenopiskelutaidot</w:t>
            </w:r>
          </w:p>
        </w:tc>
        <w:tc>
          <w:tcPr>
            <w:tcW w:w="924" w:type="dxa"/>
          </w:tcPr>
          <w:p w14:paraId="2EAFFA0F" w14:textId="77777777" w:rsidR="00EA6CBE" w:rsidRPr="00920E8A" w:rsidRDefault="00EA6CBE" w:rsidP="00286A59">
            <w:pPr>
              <w:rPr>
                <w:rFonts w:cstheme="minorHAnsi"/>
              </w:rPr>
            </w:pPr>
          </w:p>
        </w:tc>
        <w:tc>
          <w:tcPr>
            <w:tcW w:w="2360" w:type="dxa"/>
          </w:tcPr>
          <w:p w14:paraId="3018CD78" w14:textId="77777777" w:rsidR="00EA6CBE" w:rsidRPr="00920E8A" w:rsidRDefault="00EA6CBE" w:rsidP="00286A59">
            <w:pPr>
              <w:rPr>
                <w:rFonts w:cstheme="minorHAnsi"/>
                <w:lang w:val="en-US"/>
              </w:rPr>
            </w:pPr>
          </w:p>
        </w:tc>
        <w:tc>
          <w:tcPr>
            <w:tcW w:w="3544" w:type="dxa"/>
          </w:tcPr>
          <w:p w14:paraId="428F3B07" w14:textId="77777777" w:rsidR="00EA6CBE" w:rsidRPr="00920E8A" w:rsidRDefault="00EA6CBE" w:rsidP="00286A59">
            <w:pPr>
              <w:rPr>
                <w:rFonts w:cstheme="minorHAnsi"/>
              </w:rPr>
            </w:pPr>
          </w:p>
        </w:tc>
      </w:tr>
      <w:tr w:rsidR="00EA6CBE" w:rsidRPr="00920E8A" w14:paraId="1689EA95" w14:textId="77777777" w:rsidTr="00EA6CBE">
        <w:tc>
          <w:tcPr>
            <w:tcW w:w="3061" w:type="dxa"/>
          </w:tcPr>
          <w:p w14:paraId="03D4F359"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T5 </w:t>
            </w:r>
            <w:r w:rsidRPr="00920E8A">
              <w:rPr>
                <w:rFonts w:eastAsia="Calibri" w:cstheme="minorHAnsi"/>
              </w:rPr>
              <w:t>tutustua yhdessä opetuksen tavoitteisiin ja luoda salliva opiskeluilmapiiri, jossa tärkeintä on viestin välittyminen sekä kannustava yhdessä oppiminen</w:t>
            </w:r>
          </w:p>
        </w:tc>
        <w:tc>
          <w:tcPr>
            <w:tcW w:w="924" w:type="dxa"/>
          </w:tcPr>
          <w:p w14:paraId="1B885741" w14:textId="77777777" w:rsidR="00EA6CBE" w:rsidRPr="00920E8A" w:rsidRDefault="00EA6CBE" w:rsidP="00286A59">
            <w:pPr>
              <w:rPr>
                <w:rFonts w:cstheme="minorHAnsi"/>
              </w:rPr>
            </w:pPr>
            <w:r w:rsidRPr="00920E8A">
              <w:rPr>
                <w:rFonts w:cstheme="minorHAnsi"/>
              </w:rPr>
              <w:t>S2</w:t>
            </w:r>
          </w:p>
        </w:tc>
        <w:tc>
          <w:tcPr>
            <w:tcW w:w="2360" w:type="dxa"/>
          </w:tcPr>
          <w:p w14:paraId="58881BBF" w14:textId="77777777" w:rsidR="00EA6CBE" w:rsidRPr="00920E8A" w:rsidRDefault="00EA6CBE" w:rsidP="00286A59">
            <w:pPr>
              <w:rPr>
                <w:rFonts w:cstheme="minorHAnsi"/>
              </w:rPr>
            </w:pPr>
            <w:r w:rsidRPr="00920E8A">
              <w:rPr>
                <w:rFonts w:cstheme="minorHAnsi"/>
              </w:rPr>
              <w:t>Tietoisuus tavoitteista ja toiminta ryhmässä</w:t>
            </w:r>
          </w:p>
        </w:tc>
        <w:tc>
          <w:tcPr>
            <w:tcW w:w="3544" w:type="dxa"/>
          </w:tcPr>
          <w:p w14:paraId="789D64FF" w14:textId="77777777" w:rsidR="00EA6CBE" w:rsidRPr="00920E8A" w:rsidRDefault="00EA6CBE" w:rsidP="00286A59">
            <w:pPr>
              <w:rPr>
                <w:rFonts w:cstheme="minorHAnsi"/>
              </w:rPr>
            </w:pPr>
            <w:r w:rsidRPr="00920E8A">
              <w:rPr>
                <w:rFonts w:cstheme="minorHAnsi"/>
              </w:rPr>
              <w:t>Oppilas osaa kuvata opiskelun tavoitteita ja osallistuu ryhmän yhteisten tehtävien tekemiseen.</w:t>
            </w:r>
          </w:p>
          <w:p w14:paraId="49387915" w14:textId="77777777" w:rsidR="00EA6CBE" w:rsidRPr="00920E8A" w:rsidRDefault="00EA6CBE" w:rsidP="00286A59">
            <w:pPr>
              <w:rPr>
                <w:rFonts w:cstheme="minorHAnsi"/>
              </w:rPr>
            </w:pPr>
          </w:p>
        </w:tc>
      </w:tr>
      <w:tr w:rsidR="00EA6CBE" w:rsidRPr="00920E8A" w14:paraId="5770E886" w14:textId="77777777" w:rsidTr="00EA6CBE">
        <w:tc>
          <w:tcPr>
            <w:tcW w:w="3061" w:type="dxa"/>
          </w:tcPr>
          <w:p w14:paraId="43F90256"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T6 ohjata </w:t>
            </w:r>
            <w:r w:rsidRPr="00920E8A">
              <w:rPr>
                <w:rFonts w:eastAsia="Calibri" w:cstheme="minorHAnsi"/>
              </w:rPr>
              <w:t xml:space="preserve">oppilasta </w:t>
            </w:r>
            <w:r w:rsidRPr="00920E8A">
              <w:rPr>
                <w:rFonts w:eastAsia="Calibri" w:cstheme="minorHAnsi"/>
                <w:color w:val="000000" w:themeColor="text1"/>
              </w:rPr>
              <w:t>ottamaan vastuuta omasta kielenopiskelustaan ja kannustaa harjaannuttamaan kielitaitoaan rohkeasti ja myös tieto- ja viestintäteknologiaa käyttäen sekä kokeilemaan, millaiset tavat oppia kieliä sopivat hänelle parhaiten</w:t>
            </w:r>
          </w:p>
        </w:tc>
        <w:tc>
          <w:tcPr>
            <w:tcW w:w="924" w:type="dxa"/>
          </w:tcPr>
          <w:p w14:paraId="42DB7D86" w14:textId="77777777" w:rsidR="00EA6CBE" w:rsidRPr="00920E8A" w:rsidRDefault="00EA6CBE" w:rsidP="00286A59">
            <w:pPr>
              <w:rPr>
                <w:rFonts w:cstheme="minorHAnsi"/>
              </w:rPr>
            </w:pPr>
            <w:r w:rsidRPr="00920E8A">
              <w:rPr>
                <w:rFonts w:cstheme="minorHAnsi"/>
              </w:rPr>
              <w:t>S2</w:t>
            </w:r>
          </w:p>
        </w:tc>
        <w:tc>
          <w:tcPr>
            <w:tcW w:w="2360" w:type="dxa"/>
          </w:tcPr>
          <w:p w14:paraId="796B672D" w14:textId="77777777" w:rsidR="00EA6CBE" w:rsidRPr="00920E8A" w:rsidRDefault="00EA6CBE" w:rsidP="00286A59">
            <w:pPr>
              <w:rPr>
                <w:rFonts w:cstheme="minorHAnsi"/>
              </w:rPr>
            </w:pPr>
            <w:r w:rsidRPr="00920E8A">
              <w:rPr>
                <w:rFonts w:cstheme="minorHAnsi"/>
              </w:rPr>
              <w:t xml:space="preserve">Kielenopiskelutavoitteiden asettaminen ja opiskelutottumusten löytäminen </w:t>
            </w:r>
          </w:p>
        </w:tc>
        <w:tc>
          <w:tcPr>
            <w:tcW w:w="3544" w:type="dxa"/>
          </w:tcPr>
          <w:p w14:paraId="28621FF6" w14:textId="77777777" w:rsidR="00EA6CBE" w:rsidRPr="00920E8A" w:rsidRDefault="00EA6CBE" w:rsidP="00286A59">
            <w:pPr>
              <w:rPr>
                <w:rFonts w:cstheme="minorHAnsi"/>
              </w:rPr>
            </w:pPr>
            <w:r w:rsidRPr="00920E8A">
              <w:rPr>
                <w:rFonts w:cstheme="minorHAnsi"/>
              </w:rPr>
              <w:t>Oppilas asettaa tavoitteita kielenopiskelulleen, harjoittelee erilaisia tapoja opiskella kieliä käyttäen myös tieto- ja viestintäteknologiaa sekä harjaannuttaa ja arvioi taitojaan.</w:t>
            </w:r>
          </w:p>
        </w:tc>
      </w:tr>
      <w:tr w:rsidR="00EA6CBE" w:rsidRPr="00920E8A" w14:paraId="439142D7" w14:textId="77777777" w:rsidTr="00EA6CBE">
        <w:tc>
          <w:tcPr>
            <w:tcW w:w="3061" w:type="dxa"/>
          </w:tcPr>
          <w:p w14:paraId="21953373" w14:textId="77777777" w:rsidR="00EA6CBE" w:rsidRPr="00920E8A" w:rsidRDefault="00EA6CBE" w:rsidP="00286A59">
            <w:pPr>
              <w:rPr>
                <w:rFonts w:cstheme="minorHAnsi"/>
                <w:b/>
                <w:color w:val="000000" w:themeColor="text1"/>
              </w:rPr>
            </w:pPr>
            <w:r w:rsidRPr="00920E8A">
              <w:rPr>
                <w:rFonts w:cstheme="minorHAnsi"/>
                <w:b/>
                <w:bCs/>
                <w:color w:val="000000" w:themeColor="text1"/>
              </w:rPr>
              <w:t>Kehittyvä kielitaito, taito toimia vuorovaikutuksessa</w:t>
            </w:r>
          </w:p>
        </w:tc>
        <w:tc>
          <w:tcPr>
            <w:tcW w:w="924" w:type="dxa"/>
          </w:tcPr>
          <w:p w14:paraId="73E3834A" w14:textId="77777777" w:rsidR="00EA6CBE" w:rsidRPr="00920E8A" w:rsidRDefault="00EA6CBE" w:rsidP="00286A59">
            <w:pPr>
              <w:rPr>
                <w:rFonts w:cstheme="minorHAnsi"/>
              </w:rPr>
            </w:pPr>
          </w:p>
        </w:tc>
        <w:tc>
          <w:tcPr>
            <w:tcW w:w="2360" w:type="dxa"/>
          </w:tcPr>
          <w:p w14:paraId="7A3096C7" w14:textId="77777777" w:rsidR="00EA6CBE" w:rsidRPr="00920E8A" w:rsidRDefault="00EA6CBE" w:rsidP="00286A59">
            <w:pPr>
              <w:rPr>
                <w:rFonts w:cstheme="minorHAnsi"/>
              </w:rPr>
            </w:pPr>
          </w:p>
        </w:tc>
        <w:tc>
          <w:tcPr>
            <w:tcW w:w="3544" w:type="dxa"/>
          </w:tcPr>
          <w:p w14:paraId="35155BE3" w14:textId="77777777" w:rsidR="00EA6CBE" w:rsidRPr="00920E8A" w:rsidRDefault="00EA6CBE" w:rsidP="00286A59">
            <w:pPr>
              <w:autoSpaceDE w:val="0"/>
              <w:autoSpaceDN w:val="0"/>
              <w:adjustRightInd w:val="0"/>
              <w:rPr>
                <w:rFonts w:eastAsia="Calibri" w:cstheme="minorHAnsi"/>
                <w:b/>
              </w:rPr>
            </w:pPr>
            <w:r w:rsidRPr="00920E8A">
              <w:rPr>
                <w:rFonts w:eastAsia="Calibri" w:cstheme="minorHAnsi"/>
                <w:b/>
                <w:bCs/>
              </w:rPr>
              <w:t>Taitotaso A1.3</w:t>
            </w:r>
          </w:p>
          <w:p w14:paraId="0F72D63B"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T7 – T9</w:t>
            </w:r>
          </w:p>
        </w:tc>
      </w:tr>
      <w:tr w:rsidR="00EA6CBE" w:rsidRPr="00920E8A" w14:paraId="6BBCAA7C" w14:textId="77777777" w:rsidTr="00EA6CBE">
        <w:tc>
          <w:tcPr>
            <w:tcW w:w="3061" w:type="dxa"/>
          </w:tcPr>
          <w:p w14:paraId="36BE0ECB" w14:textId="77777777" w:rsidR="00EA6CBE" w:rsidRPr="00920E8A" w:rsidRDefault="00EA6CBE" w:rsidP="00286A59">
            <w:pPr>
              <w:autoSpaceDE w:val="0"/>
              <w:autoSpaceDN w:val="0"/>
              <w:adjustRightInd w:val="0"/>
              <w:rPr>
                <w:rFonts w:eastAsia="Calibri" w:cstheme="minorHAnsi"/>
                <w:color w:val="000000"/>
              </w:rPr>
            </w:pPr>
            <w:r w:rsidRPr="00920E8A">
              <w:rPr>
                <w:rFonts w:eastAsia="Calibri" w:cstheme="minorHAnsi"/>
                <w:color w:val="000000" w:themeColor="text1"/>
              </w:rPr>
              <w:t>T7 järjestää oppilaalle tilaisuuksia harjoitella eri viestintäkanavia käyttäen suullista ja kirjallista viestintää ja vuorovaikutusta</w:t>
            </w:r>
          </w:p>
        </w:tc>
        <w:tc>
          <w:tcPr>
            <w:tcW w:w="924" w:type="dxa"/>
          </w:tcPr>
          <w:p w14:paraId="344A4FAC" w14:textId="77777777" w:rsidR="00EA6CBE" w:rsidRPr="00920E8A" w:rsidRDefault="00EA6CBE" w:rsidP="00286A59">
            <w:pPr>
              <w:rPr>
                <w:rFonts w:cstheme="minorHAnsi"/>
              </w:rPr>
            </w:pPr>
            <w:r w:rsidRPr="00920E8A">
              <w:rPr>
                <w:rFonts w:cstheme="minorHAnsi"/>
              </w:rPr>
              <w:t>S3</w:t>
            </w:r>
          </w:p>
        </w:tc>
        <w:tc>
          <w:tcPr>
            <w:tcW w:w="2360" w:type="dxa"/>
          </w:tcPr>
          <w:p w14:paraId="21DF4FBB" w14:textId="77777777" w:rsidR="00EA6CBE" w:rsidRPr="00920E8A" w:rsidRDefault="00EA6CBE" w:rsidP="00286A59">
            <w:pPr>
              <w:rPr>
                <w:rFonts w:cstheme="minorHAnsi"/>
              </w:rPr>
            </w:pPr>
            <w:r w:rsidRPr="00920E8A">
              <w:rPr>
                <w:rFonts w:cstheme="minorHAnsi"/>
              </w:rPr>
              <w:t>Vuorovaikutus erilaisissa tilanteissa</w:t>
            </w:r>
          </w:p>
        </w:tc>
        <w:tc>
          <w:tcPr>
            <w:tcW w:w="3544" w:type="dxa"/>
          </w:tcPr>
          <w:p w14:paraId="0F026F09" w14:textId="77777777" w:rsidR="00EA6CBE" w:rsidRPr="00920E8A" w:rsidRDefault="00EA6CBE" w:rsidP="00286A59">
            <w:pPr>
              <w:rPr>
                <w:rFonts w:cstheme="minorHAnsi"/>
                <w:strike/>
              </w:rPr>
            </w:pPr>
            <w:r w:rsidRPr="00920E8A">
              <w:rPr>
                <w:rFonts w:cstheme="minorHAnsi"/>
              </w:rPr>
              <w:t>Oppilas selviytyy monista rutiininomaisista viestintätilanteista tukeutuen joskus viestintäkumppaniin.</w:t>
            </w:r>
            <w:r w:rsidRPr="00920E8A">
              <w:rPr>
                <w:rFonts w:cstheme="minorHAnsi"/>
                <w:strike/>
              </w:rPr>
              <w:t xml:space="preserve"> </w:t>
            </w:r>
          </w:p>
          <w:p w14:paraId="6B6A654A" w14:textId="77777777" w:rsidR="00EA6CBE" w:rsidRPr="00920E8A" w:rsidRDefault="00EA6CBE" w:rsidP="00286A59">
            <w:pPr>
              <w:rPr>
                <w:rFonts w:cstheme="minorHAnsi"/>
              </w:rPr>
            </w:pPr>
            <w:r w:rsidRPr="00920E8A">
              <w:rPr>
                <w:rFonts w:cstheme="minorHAnsi"/>
              </w:rPr>
              <w:t xml:space="preserve">   </w:t>
            </w:r>
          </w:p>
        </w:tc>
      </w:tr>
      <w:tr w:rsidR="00EA6CBE" w:rsidRPr="00920E8A" w14:paraId="20886D88" w14:textId="77777777" w:rsidTr="00EA6CBE">
        <w:tc>
          <w:tcPr>
            <w:tcW w:w="3061" w:type="dxa"/>
          </w:tcPr>
          <w:p w14:paraId="3FE558C0" w14:textId="77777777" w:rsidR="00EA6CBE" w:rsidRPr="00920E8A" w:rsidRDefault="00EA6CBE" w:rsidP="00286A59">
            <w:pPr>
              <w:autoSpaceDE w:val="0"/>
              <w:autoSpaceDN w:val="0"/>
              <w:adjustRightInd w:val="0"/>
              <w:rPr>
                <w:rFonts w:eastAsia="Calibri" w:cstheme="minorHAnsi"/>
                <w:i/>
              </w:rPr>
            </w:pPr>
            <w:r w:rsidRPr="00920E8A">
              <w:rPr>
                <w:rFonts w:eastAsia="Calibri" w:cstheme="minorHAnsi"/>
              </w:rPr>
              <w:t xml:space="preserve">T8 </w:t>
            </w:r>
            <w:r w:rsidRPr="00920E8A">
              <w:rPr>
                <w:rFonts w:eastAsia="Calibri" w:cstheme="minorHAnsi"/>
                <w:color w:val="000000" w:themeColor="text1"/>
              </w:rPr>
              <w:t>tukea oppilasta kielellisten viestintästrategioiden käytössä</w:t>
            </w:r>
          </w:p>
        </w:tc>
        <w:tc>
          <w:tcPr>
            <w:tcW w:w="924" w:type="dxa"/>
          </w:tcPr>
          <w:p w14:paraId="5C8A8169" w14:textId="77777777" w:rsidR="00EA6CBE" w:rsidRPr="00920E8A" w:rsidRDefault="00EA6CBE" w:rsidP="00286A59">
            <w:pPr>
              <w:rPr>
                <w:rFonts w:cstheme="minorHAnsi"/>
              </w:rPr>
            </w:pPr>
            <w:r w:rsidRPr="00920E8A">
              <w:rPr>
                <w:rFonts w:cstheme="minorHAnsi"/>
              </w:rPr>
              <w:t>S3</w:t>
            </w:r>
          </w:p>
        </w:tc>
        <w:tc>
          <w:tcPr>
            <w:tcW w:w="2360" w:type="dxa"/>
          </w:tcPr>
          <w:p w14:paraId="489373CF" w14:textId="77777777" w:rsidR="00EA6CBE" w:rsidRPr="00920E8A" w:rsidRDefault="00EA6CBE" w:rsidP="00286A59">
            <w:pPr>
              <w:rPr>
                <w:rFonts w:cstheme="minorHAnsi"/>
              </w:rPr>
            </w:pPr>
            <w:r w:rsidRPr="00920E8A">
              <w:rPr>
                <w:rFonts w:cstheme="minorHAnsi"/>
              </w:rPr>
              <w:t>Viestintästrategioiden käyttö</w:t>
            </w:r>
          </w:p>
        </w:tc>
        <w:tc>
          <w:tcPr>
            <w:tcW w:w="3544" w:type="dxa"/>
          </w:tcPr>
          <w:p w14:paraId="5BCE9DCB" w14:textId="77777777" w:rsidR="00EA6CBE" w:rsidRPr="00920E8A" w:rsidRDefault="00EA6CBE" w:rsidP="00286A59">
            <w:pPr>
              <w:rPr>
                <w:rFonts w:cstheme="minorHAnsi"/>
                <w:strike/>
              </w:rPr>
            </w:pPr>
            <w:r w:rsidRPr="00920E8A">
              <w:rPr>
                <w:rFonts w:cstheme="minorHAnsi"/>
              </w:rPr>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920E8A">
              <w:rPr>
                <w:rFonts w:cstheme="minorHAnsi"/>
                <w:sz w:val="20"/>
                <w:szCs w:val="20"/>
              </w:rPr>
              <w:t>.</w:t>
            </w:r>
          </w:p>
        </w:tc>
      </w:tr>
      <w:tr w:rsidR="00EA6CBE" w:rsidRPr="00920E8A" w14:paraId="6233AE1A" w14:textId="77777777" w:rsidTr="00EA6CBE">
        <w:tc>
          <w:tcPr>
            <w:tcW w:w="3061" w:type="dxa"/>
          </w:tcPr>
          <w:p w14:paraId="2CDECCC1"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T9 </w:t>
            </w:r>
            <w:r w:rsidRPr="00920E8A">
              <w:rPr>
                <w:rFonts w:eastAsia="Calibri" w:cstheme="minorHAnsi"/>
                <w:color w:val="000000" w:themeColor="text1"/>
              </w:rPr>
              <w:t>auttaa oppilasta laajentamaan kohteliaaseen kielenkäyttöön kuuluvien ilmausten tuntemustaan</w:t>
            </w:r>
          </w:p>
        </w:tc>
        <w:tc>
          <w:tcPr>
            <w:tcW w:w="924" w:type="dxa"/>
          </w:tcPr>
          <w:p w14:paraId="7A61D37D" w14:textId="77777777" w:rsidR="00EA6CBE" w:rsidRPr="00920E8A" w:rsidRDefault="00EA6CBE" w:rsidP="00286A59">
            <w:pPr>
              <w:rPr>
                <w:rFonts w:cstheme="minorHAnsi"/>
              </w:rPr>
            </w:pPr>
            <w:r w:rsidRPr="00920E8A">
              <w:rPr>
                <w:rFonts w:cstheme="minorHAnsi"/>
              </w:rPr>
              <w:t>S3</w:t>
            </w:r>
          </w:p>
        </w:tc>
        <w:tc>
          <w:tcPr>
            <w:tcW w:w="2360" w:type="dxa"/>
          </w:tcPr>
          <w:p w14:paraId="15FB5846" w14:textId="77777777" w:rsidR="00EA6CBE" w:rsidRPr="00920E8A" w:rsidRDefault="00EA6CBE" w:rsidP="00286A59">
            <w:pPr>
              <w:rPr>
                <w:rFonts w:cstheme="minorHAnsi"/>
                <w:strike/>
              </w:rPr>
            </w:pPr>
            <w:r w:rsidRPr="00920E8A">
              <w:rPr>
                <w:rFonts w:cstheme="minorHAnsi"/>
              </w:rPr>
              <w:t>Viestinnän kulttuurinen sopivuus</w:t>
            </w:r>
            <w:r w:rsidRPr="00920E8A">
              <w:rPr>
                <w:rFonts w:cstheme="minorHAnsi"/>
                <w:strike/>
              </w:rPr>
              <w:t xml:space="preserve"> </w:t>
            </w:r>
          </w:p>
        </w:tc>
        <w:tc>
          <w:tcPr>
            <w:tcW w:w="3544" w:type="dxa"/>
          </w:tcPr>
          <w:p w14:paraId="667644A0" w14:textId="77777777" w:rsidR="00EA6CBE" w:rsidRPr="00920E8A" w:rsidRDefault="00EA6CBE" w:rsidP="00286A59">
            <w:pPr>
              <w:rPr>
                <w:rFonts w:cstheme="minorHAnsi"/>
                <w:strike/>
              </w:rPr>
            </w:pPr>
            <w:r w:rsidRPr="00920E8A">
              <w:rPr>
                <w:rFonts w:cstheme="minorHAnsi"/>
              </w:rPr>
              <w:t>Oppilas osaa käyttää yleisimpiä kohteliaaseen kielenkäyttöön kuuluvia ilmauksia monissa rutiininomaisissa sosiaalisissa tilanteissa.</w:t>
            </w:r>
            <w:r w:rsidRPr="00920E8A">
              <w:rPr>
                <w:rFonts w:cstheme="minorHAnsi"/>
                <w:strike/>
              </w:rPr>
              <w:t xml:space="preserve">   </w:t>
            </w:r>
          </w:p>
        </w:tc>
      </w:tr>
      <w:tr w:rsidR="00EA6CBE" w:rsidRPr="00920E8A" w14:paraId="0FAC2AD7" w14:textId="77777777" w:rsidTr="00EA6CBE">
        <w:tc>
          <w:tcPr>
            <w:tcW w:w="3061" w:type="dxa"/>
          </w:tcPr>
          <w:p w14:paraId="73AAFE93" w14:textId="77777777" w:rsidR="00EA6CBE" w:rsidRPr="00920E8A" w:rsidRDefault="00EA6CBE"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Kehittyvä kielitaito, taito tulkita tekstejä</w:t>
            </w:r>
          </w:p>
        </w:tc>
        <w:tc>
          <w:tcPr>
            <w:tcW w:w="924" w:type="dxa"/>
          </w:tcPr>
          <w:p w14:paraId="01F53329" w14:textId="77777777" w:rsidR="00EA6CBE" w:rsidRPr="00920E8A" w:rsidRDefault="00EA6CBE" w:rsidP="00286A59">
            <w:pPr>
              <w:rPr>
                <w:rFonts w:cstheme="minorHAnsi"/>
              </w:rPr>
            </w:pPr>
          </w:p>
        </w:tc>
        <w:tc>
          <w:tcPr>
            <w:tcW w:w="2360" w:type="dxa"/>
          </w:tcPr>
          <w:p w14:paraId="36B852C9" w14:textId="77777777" w:rsidR="00EA6CBE" w:rsidRPr="00920E8A" w:rsidRDefault="00EA6CBE" w:rsidP="00286A59">
            <w:pPr>
              <w:rPr>
                <w:rFonts w:cstheme="minorHAnsi"/>
              </w:rPr>
            </w:pPr>
          </w:p>
        </w:tc>
        <w:tc>
          <w:tcPr>
            <w:tcW w:w="3544" w:type="dxa"/>
          </w:tcPr>
          <w:p w14:paraId="584CA6E9" w14:textId="77777777" w:rsidR="00EA6CBE" w:rsidRPr="00920E8A" w:rsidRDefault="00EA6CBE" w:rsidP="00286A59">
            <w:pPr>
              <w:rPr>
                <w:rFonts w:cstheme="minorHAnsi"/>
              </w:rPr>
            </w:pPr>
            <w:r w:rsidRPr="00920E8A">
              <w:rPr>
                <w:rFonts w:cstheme="minorHAnsi"/>
                <w:b/>
                <w:bCs/>
              </w:rPr>
              <w:t>Taitotaso A1.3</w:t>
            </w:r>
          </w:p>
        </w:tc>
      </w:tr>
      <w:tr w:rsidR="00EA6CBE" w:rsidRPr="00920E8A" w14:paraId="33571265" w14:textId="77777777" w:rsidTr="00EA6CBE">
        <w:tc>
          <w:tcPr>
            <w:tcW w:w="3061" w:type="dxa"/>
          </w:tcPr>
          <w:p w14:paraId="5AF426B0"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T10 </w:t>
            </w:r>
            <w:r w:rsidRPr="00920E8A">
              <w:rPr>
                <w:rFonts w:eastAsia="Calibri" w:cstheme="minorHAnsi"/>
                <w:color w:val="000000" w:themeColor="text1"/>
              </w:rPr>
              <w:t>rohkaista oppilasta tulkitsemaan ikätasolleen sopivia ja itseään kiinnostavia puhuttuja ja kirjoitettuja tekstejä</w:t>
            </w:r>
            <w:r w:rsidRPr="00920E8A">
              <w:rPr>
                <w:rFonts w:eastAsia="Calibri" w:cstheme="minorHAnsi"/>
              </w:rPr>
              <w:t xml:space="preserve"> </w:t>
            </w:r>
          </w:p>
        </w:tc>
        <w:tc>
          <w:tcPr>
            <w:tcW w:w="924" w:type="dxa"/>
          </w:tcPr>
          <w:p w14:paraId="637D0AB2" w14:textId="77777777" w:rsidR="00EA6CBE" w:rsidRPr="00920E8A" w:rsidRDefault="00EA6CBE" w:rsidP="00286A59">
            <w:pPr>
              <w:rPr>
                <w:rFonts w:cstheme="minorHAnsi"/>
              </w:rPr>
            </w:pPr>
            <w:r w:rsidRPr="00920E8A">
              <w:rPr>
                <w:rFonts w:cstheme="minorHAnsi"/>
              </w:rPr>
              <w:t>S3</w:t>
            </w:r>
          </w:p>
        </w:tc>
        <w:tc>
          <w:tcPr>
            <w:tcW w:w="2360" w:type="dxa"/>
          </w:tcPr>
          <w:p w14:paraId="4F1049EC" w14:textId="77777777" w:rsidR="00EA6CBE" w:rsidRPr="00920E8A" w:rsidRDefault="00EA6CBE" w:rsidP="00286A59">
            <w:pPr>
              <w:rPr>
                <w:rFonts w:cstheme="minorHAnsi"/>
              </w:rPr>
            </w:pPr>
            <w:r w:rsidRPr="00920E8A">
              <w:rPr>
                <w:rFonts w:cstheme="minorHAnsi"/>
              </w:rPr>
              <w:t>Tekstien tulkintataidot</w:t>
            </w:r>
          </w:p>
        </w:tc>
        <w:tc>
          <w:tcPr>
            <w:tcW w:w="3544" w:type="dxa"/>
          </w:tcPr>
          <w:p w14:paraId="3EF0B4DB" w14:textId="77777777" w:rsidR="00EA6CBE" w:rsidRPr="00920E8A" w:rsidRDefault="00EA6CBE" w:rsidP="00286A59">
            <w:pPr>
              <w:rPr>
                <w:rFonts w:cstheme="minorHAnsi"/>
                <w:strike/>
              </w:rPr>
            </w:pPr>
            <w:r w:rsidRPr="00920E8A">
              <w:rPr>
                <w:rFonts w:cstheme="minorHAnsi"/>
              </w:rPr>
              <w:t>Oppilas ymmärtää yksinkertaista, tuttua sanastoa ja ilmaisuja sisältävää kirjoitettua tekstiä ja hidasta puhetta asiayhteyden tukemana. Oppilas pystyy löytämään tarvitsemansa yksinkertaisen tiedon lyhyestä tekstistä.</w:t>
            </w:r>
          </w:p>
        </w:tc>
      </w:tr>
      <w:tr w:rsidR="00EA6CBE" w:rsidRPr="00920E8A" w14:paraId="019292B2" w14:textId="77777777" w:rsidTr="00EA6CBE">
        <w:tc>
          <w:tcPr>
            <w:tcW w:w="3061" w:type="dxa"/>
          </w:tcPr>
          <w:p w14:paraId="2E69888E" w14:textId="77777777" w:rsidR="00EA6CBE" w:rsidRPr="00920E8A" w:rsidRDefault="00EA6CBE" w:rsidP="00286A59">
            <w:pPr>
              <w:rPr>
                <w:rFonts w:cstheme="minorHAnsi"/>
                <w:b/>
              </w:rPr>
            </w:pPr>
            <w:r w:rsidRPr="00920E8A">
              <w:rPr>
                <w:rFonts w:cstheme="minorHAnsi"/>
                <w:b/>
                <w:bCs/>
                <w:color w:val="000000" w:themeColor="text1"/>
              </w:rPr>
              <w:t>Kehittyvä</w:t>
            </w:r>
            <w:r w:rsidRPr="00920E8A">
              <w:rPr>
                <w:rFonts w:cstheme="minorHAnsi"/>
                <w:b/>
                <w:bCs/>
              </w:rPr>
              <w:t xml:space="preserve"> kielitaito, taito tuottaa tekstejä</w:t>
            </w:r>
          </w:p>
        </w:tc>
        <w:tc>
          <w:tcPr>
            <w:tcW w:w="924" w:type="dxa"/>
          </w:tcPr>
          <w:p w14:paraId="21A87D97" w14:textId="77777777" w:rsidR="00EA6CBE" w:rsidRPr="00920E8A" w:rsidRDefault="00EA6CBE" w:rsidP="00286A59">
            <w:pPr>
              <w:rPr>
                <w:rFonts w:cstheme="minorHAnsi"/>
              </w:rPr>
            </w:pPr>
          </w:p>
        </w:tc>
        <w:tc>
          <w:tcPr>
            <w:tcW w:w="2360" w:type="dxa"/>
          </w:tcPr>
          <w:p w14:paraId="57E6C0B4" w14:textId="77777777" w:rsidR="00EA6CBE" w:rsidRPr="00920E8A" w:rsidRDefault="00EA6CBE" w:rsidP="00286A59">
            <w:pPr>
              <w:rPr>
                <w:rFonts w:cstheme="minorHAnsi"/>
              </w:rPr>
            </w:pPr>
          </w:p>
        </w:tc>
        <w:tc>
          <w:tcPr>
            <w:tcW w:w="3544" w:type="dxa"/>
          </w:tcPr>
          <w:p w14:paraId="4A7B91BB" w14:textId="77777777" w:rsidR="00EA6CBE" w:rsidRPr="00920E8A" w:rsidRDefault="00EA6CBE" w:rsidP="00286A59">
            <w:pPr>
              <w:rPr>
                <w:rFonts w:cstheme="minorHAnsi"/>
              </w:rPr>
            </w:pPr>
            <w:r w:rsidRPr="00920E8A">
              <w:rPr>
                <w:rFonts w:cstheme="minorHAnsi"/>
                <w:b/>
                <w:bCs/>
              </w:rPr>
              <w:t>Taitotaso A1.2</w:t>
            </w:r>
          </w:p>
        </w:tc>
      </w:tr>
      <w:tr w:rsidR="00EA6CBE" w:rsidRPr="00920E8A" w14:paraId="13E80915" w14:textId="77777777" w:rsidTr="00EA6CBE">
        <w:tc>
          <w:tcPr>
            <w:tcW w:w="3061" w:type="dxa"/>
          </w:tcPr>
          <w:p w14:paraId="6F126F62" w14:textId="77777777" w:rsidR="00EA6CBE" w:rsidRPr="00920E8A" w:rsidRDefault="00EA6CBE" w:rsidP="00286A59">
            <w:pPr>
              <w:autoSpaceDE w:val="0"/>
              <w:autoSpaceDN w:val="0"/>
              <w:adjustRightInd w:val="0"/>
              <w:rPr>
                <w:rFonts w:eastAsia="Calibri" w:cstheme="minorHAnsi"/>
              </w:rPr>
            </w:pPr>
            <w:r w:rsidRPr="00920E8A">
              <w:rPr>
                <w:rFonts w:eastAsia="Calibri" w:cstheme="minorHAnsi"/>
              </w:rPr>
              <w:t xml:space="preserve">T11 </w:t>
            </w:r>
            <w:r w:rsidRPr="00920E8A">
              <w:rPr>
                <w:rFonts w:eastAsia="Calibri" w:cstheme="minorHAnsi"/>
                <w:color w:val="000000" w:themeColor="text1"/>
              </w:rPr>
              <w:t>tarjota oppilaalle runsaasti tilaisuuksia harjoitella ikätasolle sopivaa pienimuotoista puhumista ja kirjoittamista kiinnittäen huomiota myös ääntämiseen ja tekstin sisällön kannalta oleellisimpiin rakenteisiin</w:t>
            </w:r>
          </w:p>
        </w:tc>
        <w:tc>
          <w:tcPr>
            <w:tcW w:w="924" w:type="dxa"/>
          </w:tcPr>
          <w:p w14:paraId="3147EFB3" w14:textId="77777777" w:rsidR="00EA6CBE" w:rsidRPr="00920E8A" w:rsidRDefault="00EA6CBE" w:rsidP="00286A59">
            <w:pPr>
              <w:rPr>
                <w:rFonts w:cstheme="minorHAnsi"/>
              </w:rPr>
            </w:pPr>
            <w:r w:rsidRPr="00920E8A">
              <w:rPr>
                <w:rFonts w:cstheme="minorHAnsi"/>
              </w:rPr>
              <w:t>S3</w:t>
            </w:r>
          </w:p>
        </w:tc>
        <w:tc>
          <w:tcPr>
            <w:tcW w:w="2360" w:type="dxa"/>
          </w:tcPr>
          <w:p w14:paraId="2FC37707" w14:textId="77777777" w:rsidR="00EA6CBE" w:rsidRPr="00920E8A" w:rsidRDefault="00EA6CBE" w:rsidP="00286A59">
            <w:pPr>
              <w:rPr>
                <w:rFonts w:cstheme="minorHAnsi"/>
              </w:rPr>
            </w:pPr>
            <w:r w:rsidRPr="00920E8A">
              <w:rPr>
                <w:rFonts w:cstheme="minorHAnsi"/>
              </w:rPr>
              <w:t>Tekstien tuottamistaidot</w:t>
            </w:r>
          </w:p>
        </w:tc>
        <w:tc>
          <w:tcPr>
            <w:tcW w:w="3544" w:type="dxa"/>
          </w:tcPr>
          <w:p w14:paraId="78BA0894" w14:textId="77777777" w:rsidR="00EA6CBE" w:rsidRPr="00920E8A" w:rsidRDefault="00EA6CBE" w:rsidP="00286A59">
            <w:pPr>
              <w:rPr>
                <w:rFonts w:cstheme="minorHAnsi"/>
                <w:strike/>
              </w:rPr>
            </w:pPr>
            <w:r w:rsidRPr="00920E8A">
              <w:rPr>
                <w:rFonts w:cstheme="minorHAnsi"/>
              </w:rPr>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14:paraId="47B13316" w14:textId="77777777" w:rsidR="00EA6CBE" w:rsidRPr="00920E8A" w:rsidRDefault="00EA6CBE" w:rsidP="00286A59">
      <w:pPr>
        <w:autoSpaceDE w:val="0"/>
        <w:autoSpaceDN w:val="0"/>
        <w:adjustRightInd w:val="0"/>
        <w:spacing w:after="0"/>
        <w:jc w:val="both"/>
        <w:rPr>
          <w:rFonts w:eastAsia="Calibri" w:cstheme="minorHAnsi"/>
          <w:b/>
          <w:color w:val="000000"/>
        </w:rPr>
      </w:pPr>
    </w:p>
    <w:p w14:paraId="5ADF0817" w14:textId="77777777" w:rsidR="00605C6C" w:rsidRDefault="00605C6C" w:rsidP="00286A59">
      <w:pPr>
        <w:pStyle w:val="Otsikko6"/>
      </w:pPr>
    </w:p>
    <w:p w14:paraId="4BE0A2FA" w14:textId="3D81DBF0" w:rsidR="0063788C" w:rsidRDefault="005D03A4" w:rsidP="00286A59">
      <w:pPr>
        <w:pStyle w:val="Otsikko6"/>
      </w:pPr>
      <w:r>
        <w:t>Espanja</w:t>
      </w:r>
      <w:r w:rsidR="00FA3C92">
        <w:t xml:space="preserve"> A2</w:t>
      </w:r>
    </w:p>
    <w:p w14:paraId="03D92F02" w14:textId="77777777" w:rsidR="0063788C" w:rsidRPr="0063788C" w:rsidRDefault="0063788C" w:rsidP="00286A59">
      <w:pPr>
        <w:pStyle w:val="Otsikko7"/>
        <w:rPr>
          <w:i w:val="0"/>
        </w:rPr>
      </w:pPr>
      <w:r w:rsidRPr="0063788C">
        <w:rPr>
          <w:i w:val="0"/>
        </w:rPr>
        <w:t>4. luokka</w:t>
      </w:r>
    </w:p>
    <w:p w14:paraId="3DED1F91" w14:textId="3B714DDE" w:rsidR="0063788C" w:rsidRDefault="0063788C" w:rsidP="00286A59">
      <w:pPr>
        <w:rPr>
          <w:b/>
          <w:color w:val="4F81BD" w:themeColor="accent1"/>
          <w:sz w:val="32"/>
          <w:szCs w:val="32"/>
        </w:rPr>
      </w:pPr>
      <w:r>
        <w:rPr>
          <w:b/>
          <w:color w:val="4F81BD" w:themeColor="accent1"/>
          <w:sz w:val="32"/>
          <w:szCs w:val="32"/>
        </w:rPr>
        <w:t>ESPANJA</w:t>
      </w:r>
      <w:r w:rsidR="00160C14">
        <w:rPr>
          <w:b/>
          <w:color w:val="4F81BD" w:themeColor="accent1"/>
          <w:sz w:val="32"/>
          <w:szCs w:val="32"/>
        </w:rPr>
        <w:t>,</w:t>
      </w:r>
      <w:r>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74E837A8"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4CE0CE39" w14:textId="77777777" w:rsidR="0063788C" w:rsidRDefault="0063788C" w:rsidP="00286A59">
            <w:pPr>
              <w:rPr>
                <w:rFonts w:ascii="Arial" w:eastAsia="Calibri" w:hAnsi="Arial"/>
              </w:rPr>
            </w:pPr>
          </w:p>
          <w:p w14:paraId="675444A9" w14:textId="77777777" w:rsidR="0063788C" w:rsidRDefault="0063788C" w:rsidP="00286A59">
            <w:pPr>
              <w:rPr>
                <w:rFonts w:ascii="Arial" w:eastAsia="Calibri" w:hAnsi="Arial"/>
              </w:rPr>
            </w:pPr>
            <w:r>
              <w:rPr>
                <w:noProof/>
                <w:lang w:eastAsia="fi-FI"/>
              </w:rPr>
              <w:drawing>
                <wp:inline distT="0" distB="0" distL="0" distR="0" wp14:anchorId="1E89D250" wp14:editId="285605DB">
                  <wp:extent cx="504825" cy="723900"/>
                  <wp:effectExtent l="0" t="0" r="9525"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6DAED13" w14:textId="77777777" w:rsidR="0063788C" w:rsidRDefault="0063788C" w:rsidP="00286A59">
            <w:pPr>
              <w:rPr>
                <w:rFonts w:ascii="Arial" w:eastAsia="Calibri" w:hAnsi="Arial"/>
              </w:rPr>
            </w:pPr>
          </w:p>
          <w:p w14:paraId="37C5B809"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2312E52E" w14:textId="77777777" w:rsidTr="00605C6C">
              <w:trPr>
                <w:trHeight w:val="529"/>
              </w:trPr>
              <w:tc>
                <w:tcPr>
                  <w:tcW w:w="2472" w:type="dxa"/>
                  <w:tcBorders>
                    <w:top w:val="single" w:sz="4" w:space="0" w:color="auto"/>
                    <w:left w:val="single" w:sz="4" w:space="0" w:color="auto"/>
                    <w:bottom w:val="single" w:sz="4" w:space="0" w:color="auto"/>
                    <w:right w:val="single" w:sz="4" w:space="0" w:color="auto"/>
                  </w:tcBorders>
                  <w:hideMark/>
                </w:tcPr>
                <w:p w14:paraId="37320BB5" w14:textId="77777777" w:rsidR="0063788C" w:rsidRDefault="0063788C" w:rsidP="00286A59">
                  <w:pPr>
                    <w:rPr>
                      <w:b/>
                    </w:rPr>
                  </w:pPr>
                  <w:r w:rsidRPr="34F20989">
                    <w:rPr>
                      <w:b/>
                      <w:bCs/>
                    </w:rPr>
                    <w:t>Tavoitteet</w:t>
                  </w:r>
                </w:p>
                <w:p w14:paraId="15F801D0" w14:textId="77777777" w:rsidR="0063788C" w:rsidRDefault="0063788C" w:rsidP="00286A59">
                  <w:pPr>
                    <w:rPr>
                      <w:b/>
                    </w:rPr>
                  </w:pPr>
                  <w:r>
                    <w:rPr>
                      <w:b/>
                      <w:bCs/>
                    </w:rPr>
                    <w:t>4. 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666A40FB"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154BD4C6"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92E5F83" w14:textId="77777777" w:rsidR="0063788C" w:rsidRPr="00DF647B" w:rsidRDefault="0063788C" w:rsidP="00286A59">
                  <w:pPr>
                    <w:rPr>
                      <w:rFonts w:ascii="Garamond" w:eastAsia="Calibri" w:hAnsi="Garamond"/>
                      <w:b/>
                    </w:rPr>
                  </w:pPr>
                  <w:r w:rsidRPr="00DF647B">
                    <w:rPr>
                      <w:b/>
                    </w:rPr>
                    <w:t>L</w:t>
                  </w:r>
                </w:p>
              </w:tc>
            </w:tr>
            <w:tr w:rsidR="0063788C" w14:paraId="56F0355E"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26EEDF38" w14:textId="77777777" w:rsidR="0063788C" w:rsidRPr="00CC1BC6"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34F62217"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61868F6A"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0238C528" w14:textId="77777777" w:rsidR="0063788C" w:rsidRDefault="0063788C" w:rsidP="00286A59"/>
              </w:tc>
            </w:tr>
            <w:tr w:rsidR="0063788C" w14:paraId="24DFF979" w14:textId="77777777" w:rsidTr="0063788C">
              <w:tc>
                <w:tcPr>
                  <w:tcW w:w="2472" w:type="dxa"/>
                  <w:tcBorders>
                    <w:top w:val="single" w:sz="4" w:space="0" w:color="auto"/>
                    <w:left w:val="single" w:sz="4" w:space="0" w:color="auto"/>
                    <w:bottom w:val="single" w:sz="4" w:space="0" w:color="auto"/>
                    <w:right w:val="single" w:sz="4" w:space="0" w:color="auto"/>
                  </w:tcBorders>
                </w:tcPr>
                <w:p w14:paraId="583C4CF0" w14:textId="77777777" w:rsidR="0063788C" w:rsidRDefault="0063788C" w:rsidP="00286A59">
                  <w:pPr>
                    <w:rPr>
                      <w:b/>
                    </w:rPr>
                  </w:pPr>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1C607259" w14:textId="77777777" w:rsidR="0063788C" w:rsidRPr="00477D19"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3B0F8E09" w14:textId="77777777" w:rsidR="0063788C" w:rsidRDefault="0063788C" w:rsidP="00286A59">
                  <w:r>
                    <w:t xml:space="preserve">Tutustutaan eri kieliin ja pohditaan oppilaan omia kieli-ja kulttuurikokemuksia. </w:t>
                  </w:r>
                </w:p>
                <w:p w14:paraId="5EC8B09B" w14:textId="77777777" w:rsidR="0063788C" w:rsidRDefault="0063788C" w:rsidP="00286A59"/>
                <w:p w14:paraId="542C1322" w14:textId="77777777" w:rsidR="0063788C" w:rsidRDefault="0063788C" w:rsidP="00286A59">
                  <w:r>
                    <w:t>Opitaan, mitkä ovat maailman puhutuimmat kielet ja tutustutaan niiden levinneisyyteen maailmalla.</w:t>
                  </w:r>
                </w:p>
                <w:p w14:paraId="39E6DD9D" w14:textId="77777777" w:rsidR="0063788C" w:rsidRDefault="0063788C" w:rsidP="00286A59"/>
                <w:p w14:paraId="68D096D7" w14:textId="77777777" w:rsidR="0063788C" w:rsidRDefault="0063788C" w:rsidP="00286A59">
                  <w:r>
                    <w:t>Huomioidaan ja tutustutaan espanjan kielen asemaan maailmalla.</w:t>
                  </w:r>
                </w:p>
                <w:p w14:paraId="2537A8E6" w14:textId="77777777" w:rsidR="0063788C" w:rsidRPr="00F460CB" w:rsidRDefault="0063788C" w:rsidP="00286A59"/>
              </w:tc>
              <w:tc>
                <w:tcPr>
                  <w:tcW w:w="454" w:type="dxa"/>
                  <w:tcBorders>
                    <w:top w:val="single" w:sz="4" w:space="0" w:color="auto"/>
                    <w:left w:val="single" w:sz="4" w:space="0" w:color="auto"/>
                    <w:bottom w:val="single" w:sz="4" w:space="0" w:color="auto"/>
                    <w:right w:val="single" w:sz="4" w:space="0" w:color="auto"/>
                  </w:tcBorders>
                </w:tcPr>
                <w:p w14:paraId="63573D85" w14:textId="77777777" w:rsidR="0063788C" w:rsidRDefault="0063788C" w:rsidP="00286A59">
                  <w:r>
                    <w:t>L2</w:t>
                  </w:r>
                </w:p>
              </w:tc>
            </w:tr>
            <w:tr w:rsidR="0063788C" w14:paraId="5569C3EC" w14:textId="77777777" w:rsidTr="0063788C">
              <w:tc>
                <w:tcPr>
                  <w:tcW w:w="2472" w:type="dxa"/>
                  <w:tcBorders>
                    <w:top w:val="single" w:sz="4" w:space="0" w:color="auto"/>
                    <w:left w:val="single" w:sz="4" w:space="0" w:color="auto"/>
                    <w:bottom w:val="single" w:sz="4" w:space="0" w:color="auto"/>
                    <w:right w:val="single" w:sz="4" w:space="0" w:color="auto"/>
                  </w:tcBorders>
                </w:tcPr>
                <w:p w14:paraId="3F726ED9"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24135725"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1502F7E4" w14:textId="77777777" w:rsidR="0063788C" w:rsidRDefault="0063788C" w:rsidP="00286A59">
                  <w:r>
                    <w:t>Tutustutaan ympäröivän yhteisön monikielisyyteen ja monikulttuurisuuteen.</w:t>
                  </w:r>
                </w:p>
                <w:p w14:paraId="2DECAA50" w14:textId="77777777" w:rsidR="0063788C" w:rsidRDefault="0063788C" w:rsidP="00286A59"/>
                <w:p w14:paraId="6B4E99A6" w14:textId="77777777" w:rsidR="0063788C" w:rsidRDefault="0063788C" w:rsidP="00286A59">
                  <w:r>
                    <w:t xml:space="preserve">Harjoitellaan kohteliasta kielenkäyttöä espanjaksi vuorovaikutustilanteissa </w:t>
                  </w:r>
                  <w:r w:rsidRPr="00EE734D">
                    <w:rPr>
                      <w:i/>
                    </w:rPr>
                    <w:t>(esim. leikin ja draaman avulla).</w:t>
                  </w:r>
                </w:p>
                <w:p w14:paraId="4169664C" w14:textId="77777777" w:rsidR="0063788C" w:rsidRDefault="0063788C" w:rsidP="00286A59"/>
                <w:p w14:paraId="03864828" w14:textId="77777777" w:rsidR="0063788C" w:rsidRDefault="0063788C" w:rsidP="00286A59">
                  <w:r>
                    <w:t>Pohditaan omia kielikokemuksia koti- ja ulkomaisissa kohtaamisissa.</w:t>
                  </w:r>
                </w:p>
                <w:p w14:paraId="518AD224" w14:textId="77777777" w:rsidR="0063788C" w:rsidRPr="00B93839"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5AC7DFA" w14:textId="77777777" w:rsidR="0063788C" w:rsidRPr="00B93839" w:rsidRDefault="0063788C" w:rsidP="00286A59">
                  <w:r>
                    <w:t>L1L2</w:t>
                  </w:r>
                </w:p>
              </w:tc>
            </w:tr>
            <w:tr w:rsidR="0063788C" w14:paraId="4CA71E66" w14:textId="77777777" w:rsidTr="0063788C">
              <w:tc>
                <w:tcPr>
                  <w:tcW w:w="2472" w:type="dxa"/>
                  <w:tcBorders>
                    <w:top w:val="single" w:sz="4" w:space="0" w:color="auto"/>
                    <w:left w:val="single" w:sz="4" w:space="0" w:color="auto"/>
                    <w:bottom w:val="single" w:sz="4" w:space="0" w:color="auto"/>
                    <w:right w:val="single" w:sz="4" w:space="0" w:color="auto"/>
                  </w:tcBorders>
                </w:tcPr>
                <w:p w14:paraId="558E2859" w14:textId="77777777" w:rsidR="0063788C" w:rsidRPr="00756CCF" w:rsidRDefault="0063788C" w:rsidP="00286A59">
                  <w:pPr>
                    <w:rPr>
                      <w:rFonts w:ascii="Calibri" w:eastAsia="Calibri" w:hAnsi="Calibri" w:cs="Calibri"/>
                      <w:b/>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49AEC296"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506BCFAE" w14:textId="77777777" w:rsidR="0063788C" w:rsidRDefault="0063788C" w:rsidP="00286A59">
                  <w:r>
                    <w:t>Tutustutaan erilaisiin tapoihin kirjoittaa espanjan kielellä.</w:t>
                  </w:r>
                </w:p>
                <w:p w14:paraId="530B2239" w14:textId="77777777" w:rsidR="0063788C" w:rsidRDefault="0063788C" w:rsidP="00286A59"/>
                <w:p w14:paraId="6D2CC0A4" w14:textId="77777777" w:rsidR="0063788C" w:rsidRDefault="0063788C" w:rsidP="00286A59">
                  <w:r>
                    <w:t>Tehdään havaintoja sanojen lainautumisesta kielestä toiseen.</w:t>
                  </w:r>
                </w:p>
                <w:p w14:paraId="68E74EE8" w14:textId="77777777" w:rsidR="0063788C" w:rsidRDefault="0063788C" w:rsidP="00286A59"/>
                <w:p w14:paraId="0CCB19E3" w14:textId="2BEF95B8" w:rsidR="0063788C" w:rsidRDefault="0063788C" w:rsidP="00286A59">
                  <w:r>
                    <w:t xml:space="preserve">Pohditaan </w:t>
                  </w:r>
                  <w:r w:rsidR="006C4FF3">
                    <w:t xml:space="preserve">monikielisyyttä </w:t>
                  </w:r>
                  <w:r>
                    <w:t>oppilaan omassa arjessa.</w:t>
                  </w:r>
                </w:p>
                <w:p w14:paraId="66ACD9C0" w14:textId="77777777" w:rsidR="0063788C" w:rsidRPr="00E81D72"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02A951C" w14:textId="77777777" w:rsidR="0063788C" w:rsidRPr="00840DC8" w:rsidRDefault="0063788C" w:rsidP="00286A59">
                  <w:r>
                    <w:t>L1L2</w:t>
                  </w:r>
                </w:p>
              </w:tc>
            </w:tr>
            <w:tr w:rsidR="0063788C" w14:paraId="4E53DE07" w14:textId="77777777" w:rsidTr="0063788C">
              <w:tc>
                <w:tcPr>
                  <w:tcW w:w="2472" w:type="dxa"/>
                  <w:tcBorders>
                    <w:top w:val="single" w:sz="4" w:space="0" w:color="auto"/>
                    <w:left w:val="single" w:sz="4" w:space="0" w:color="auto"/>
                    <w:bottom w:val="single" w:sz="4" w:space="0" w:color="auto"/>
                    <w:right w:val="single" w:sz="4" w:space="0" w:color="auto"/>
                  </w:tcBorders>
                </w:tcPr>
                <w:p w14:paraId="424616FB" w14:textId="77777777" w:rsidR="0063788C" w:rsidRPr="00B93839" w:rsidRDefault="0063788C" w:rsidP="00286A59">
                  <w:pPr>
                    <w:rPr>
                      <w:b/>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15EC728E"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2AF35D1F" w14:textId="77777777" w:rsidR="0063788C" w:rsidRPr="00E81D72" w:rsidRDefault="0063788C" w:rsidP="00286A59">
                  <w:pPr>
                    <w:rPr>
                      <w:rFonts w:ascii="Calibri" w:eastAsia="Calibri" w:hAnsi="Calibri" w:cs="Calibri"/>
                    </w:rPr>
                  </w:pPr>
                  <w:r>
                    <w:t>Keskustellaan miten espanjan kieltä voi harjoitella koulun ulkopuolella käyttäen eri viestintävälineitä.</w:t>
                  </w:r>
                </w:p>
              </w:tc>
              <w:tc>
                <w:tcPr>
                  <w:tcW w:w="454" w:type="dxa"/>
                  <w:tcBorders>
                    <w:top w:val="single" w:sz="4" w:space="0" w:color="auto"/>
                    <w:left w:val="single" w:sz="4" w:space="0" w:color="auto"/>
                    <w:bottom w:val="single" w:sz="4" w:space="0" w:color="auto"/>
                    <w:right w:val="single" w:sz="4" w:space="0" w:color="auto"/>
                  </w:tcBorders>
                </w:tcPr>
                <w:p w14:paraId="55483631" w14:textId="77777777" w:rsidR="0063788C" w:rsidRDefault="0063788C" w:rsidP="00286A59">
                  <w:r>
                    <w:t>L2L3</w:t>
                  </w:r>
                </w:p>
              </w:tc>
            </w:tr>
            <w:tr w:rsidR="0063788C" w14:paraId="030BEA32" w14:textId="77777777" w:rsidTr="0063788C">
              <w:tc>
                <w:tcPr>
                  <w:tcW w:w="2472" w:type="dxa"/>
                  <w:tcBorders>
                    <w:top w:val="single" w:sz="4" w:space="0" w:color="auto"/>
                    <w:left w:val="single" w:sz="4" w:space="0" w:color="auto"/>
                    <w:bottom w:val="single" w:sz="4" w:space="0" w:color="auto"/>
                    <w:right w:val="single" w:sz="4" w:space="0" w:color="auto"/>
                  </w:tcBorders>
                </w:tcPr>
                <w:p w14:paraId="02797F6C" w14:textId="77777777" w:rsidR="0063788C" w:rsidRPr="00CC1BC6" w:rsidRDefault="0063788C" w:rsidP="00286A59">
                  <w:pPr>
                    <w:rPr>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0A1A13A7"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57090BD"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A6D6D6D" w14:textId="77777777" w:rsidR="0063788C" w:rsidRDefault="0063788C" w:rsidP="00286A59"/>
              </w:tc>
            </w:tr>
            <w:tr w:rsidR="0063788C" w14:paraId="0BFB2AF1" w14:textId="77777777" w:rsidTr="0063788C">
              <w:tc>
                <w:tcPr>
                  <w:tcW w:w="2472" w:type="dxa"/>
                  <w:tcBorders>
                    <w:top w:val="single" w:sz="4" w:space="0" w:color="auto"/>
                    <w:left w:val="single" w:sz="4" w:space="0" w:color="auto"/>
                    <w:bottom w:val="single" w:sz="4" w:space="0" w:color="auto"/>
                    <w:right w:val="single" w:sz="4" w:space="0" w:color="auto"/>
                  </w:tcBorders>
                </w:tcPr>
                <w:p w14:paraId="7B24380F" w14:textId="77777777" w:rsidR="0063788C" w:rsidRPr="00B93839" w:rsidRDefault="0063788C" w:rsidP="00286A59">
                  <w:pPr>
                    <w:rPr>
                      <w:rFonts w:ascii="Calibri" w:eastAsia="Calibri" w:hAnsi="Calibri" w:cs="Calibri"/>
                      <w:b/>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3787849F"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64F7AB31" w14:textId="77777777" w:rsidR="0063788C" w:rsidRDefault="0063788C" w:rsidP="00286A59">
                  <w:r>
                    <w:t>Suunnitellaan yhdessä opetuksen tavoitteisiin tähtäävää toimintaa.</w:t>
                  </w:r>
                </w:p>
                <w:p w14:paraId="0C6F5211" w14:textId="77777777" w:rsidR="0063788C" w:rsidRDefault="0063788C" w:rsidP="00286A59"/>
                <w:p w14:paraId="25AC12CB" w14:textId="77777777" w:rsidR="0063788C" w:rsidRDefault="0063788C" w:rsidP="00286A59">
                  <w:r>
                    <w:t>Harjoitellaan autenttisia kielenkäyttötilanteita, jotka nähdään aitoina ja tarkoituksenmukaisina.</w:t>
                  </w:r>
                </w:p>
                <w:p w14:paraId="5559CD90" w14:textId="77777777" w:rsidR="0063788C" w:rsidRDefault="0063788C" w:rsidP="00286A59"/>
                <w:p w14:paraId="712FE2A7" w14:textId="77777777" w:rsidR="0063788C" w:rsidRDefault="0063788C" w:rsidP="00286A59">
                  <w:r>
                    <w:t>Opetellaan antamaan ja ottamaan vastaan palautetta kannustavassa ilmapiirissä.</w:t>
                  </w:r>
                </w:p>
                <w:p w14:paraId="55171C99" w14:textId="77777777" w:rsidR="0063788C" w:rsidRPr="009C3040" w:rsidRDefault="0063788C" w:rsidP="00286A59"/>
              </w:tc>
              <w:tc>
                <w:tcPr>
                  <w:tcW w:w="454" w:type="dxa"/>
                  <w:tcBorders>
                    <w:top w:val="single" w:sz="4" w:space="0" w:color="auto"/>
                    <w:left w:val="single" w:sz="4" w:space="0" w:color="auto"/>
                    <w:bottom w:val="single" w:sz="4" w:space="0" w:color="auto"/>
                    <w:right w:val="single" w:sz="4" w:space="0" w:color="auto"/>
                  </w:tcBorders>
                </w:tcPr>
                <w:p w14:paraId="72B10434" w14:textId="77777777" w:rsidR="0063788C" w:rsidRDefault="0063788C" w:rsidP="00286A59">
                  <w:pPr>
                    <w:rPr>
                      <w:bCs/>
                    </w:rPr>
                  </w:pPr>
                  <w:r>
                    <w:t>L1L3</w:t>
                  </w:r>
                </w:p>
              </w:tc>
            </w:tr>
            <w:tr w:rsidR="0063788C" w14:paraId="7F2FA662" w14:textId="77777777" w:rsidTr="0063788C">
              <w:tc>
                <w:tcPr>
                  <w:tcW w:w="2472" w:type="dxa"/>
                  <w:tcBorders>
                    <w:top w:val="single" w:sz="4" w:space="0" w:color="auto"/>
                    <w:left w:val="single" w:sz="4" w:space="0" w:color="auto"/>
                    <w:bottom w:val="single" w:sz="4" w:space="0" w:color="auto"/>
                    <w:right w:val="single" w:sz="4" w:space="0" w:color="auto"/>
                  </w:tcBorders>
                </w:tcPr>
                <w:p w14:paraId="3DAB1054" w14:textId="77777777" w:rsidR="0063788C" w:rsidRPr="00B93839" w:rsidRDefault="0063788C" w:rsidP="00286A59">
                  <w:pPr>
                    <w:rPr>
                      <w:rFonts w:ascii="Calibri" w:eastAsia="Calibri" w:hAnsi="Calibri" w:cs="Calibri"/>
                      <w:b/>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669E49DE"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6184C44E" w14:textId="77777777" w:rsidR="0063788C" w:rsidRDefault="0063788C" w:rsidP="00286A59">
                  <w:r>
                    <w:t>Tutustutaan aktiiviseen toimijuuteen, itsenäiseen vastuunottoon, itsearviointiin sekä vertaisarviointiin.</w:t>
                  </w:r>
                </w:p>
                <w:p w14:paraId="3D6BCB70" w14:textId="77777777" w:rsidR="0063788C" w:rsidRDefault="0063788C" w:rsidP="00286A59"/>
                <w:p w14:paraId="6B685F20" w14:textId="042F01EC" w:rsidR="0063788C" w:rsidRDefault="0063788C" w:rsidP="00286A59">
                  <w:pPr>
                    <w:rPr>
                      <w:i/>
                    </w:rPr>
                  </w:pPr>
                  <w:r>
                    <w:t>Etsitään ja opetellaan kä</w:t>
                  </w:r>
                  <w:r w:rsidR="006C4FF3">
                    <w:t>yttämään tehokkaita ja itselle</w:t>
                  </w:r>
                  <w:r>
                    <w:t xml:space="preserve"> sopivia kielenopisk</w:t>
                  </w:r>
                  <w:r w:rsidR="00D03E0E">
                    <w:t>elutapoja ja muististrategioita.</w:t>
                  </w:r>
                </w:p>
                <w:p w14:paraId="1E164DDB" w14:textId="77777777" w:rsidR="0063788C" w:rsidRDefault="0063788C" w:rsidP="00286A59">
                  <w:pPr>
                    <w:rPr>
                      <w:i/>
                    </w:rPr>
                  </w:pPr>
                </w:p>
                <w:p w14:paraId="58B58E84" w14:textId="77777777" w:rsidR="0063788C" w:rsidRDefault="0063788C" w:rsidP="00286A59">
                  <w:r>
                    <w:t>Opetellaan käyttämään tieto- ja viestintäteknologian keinoja kielen oppimisen tukena.</w:t>
                  </w:r>
                </w:p>
                <w:p w14:paraId="4829547D" w14:textId="77777777" w:rsidR="0063788C" w:rsidRPr="00B93839" w:rsidRDefault="0063788C" w:rsidP="00286A59"/>
              </w:tc>
              <w:tc>
                <w:tcPr>
                  <w:tcW w:w="454" w:type="dxa"/>
                  <w:tcBorders>
                    <w:top w:val="single" w:sz="4" w:space="0" w:color="auto"/>
                    <w:left w:val="single" w:sz="4" w:space="0" w:color="auto"/>
                    <w:bottom w:val="single" w:sz="4" w:space="0" w:color="auto"/>
                    <w:right w:val="single" w:sz="4" w:space="0" w:color="auto"/>
                  </w:tcBorders>
                </w:tcPr>
                <w:p w14:paraId="749B26E2" w14:textId="77777777" w:rsidR="0063788C" w:rsidRPr="00F11830" w:rsidRDefault="0063788C" w:rsidP="00286A59">
                  <w:r>
                    <w:t>L1 L4 L5L6</w:t>
                  </w:r>
                </w:p>
              </w:tc>
            </w:tr>
            <w:tr w:rsidR="0063788C" w14:paraId="35CF2B8D" w14:textId="77777777" w:rsidTr="0063788C">
              <w:tc>
                <w:tcPr>
                  <w:tcW w:w="2472" w:type="dxa"/>
                  <w:tcBorders>
                    <w:top w:val="single" w:sz="4" w:space="0" w:color="auto"/>
                    <w:left w:val="single" w:sz="4" w:space="0" w:color="auto"/>
                    <w:bottom w:val="single" w:sz="4" w:space="0" w:color="auto"/>
                    <w:right w:val="single" w:sz="4" w:space="0" w:color="auto"/>
                  </w:tcBorders>
                </w:tcPr>
                <w:p w14:paraId="620EE839" w14:textId="77777777" w:rsidR="0063788C" w:rsidRPr="00CC1BC6"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70EFBED3"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3878A8FA" w14:textId="77777777" w:rsidR="0063788C" w:rsidRPr="00B93839"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07F75045" w14:textId="77777777" w:rsidR="0063788C" w:rsidRPr="00F460CB" w:rsidRDefault="0063788C" w:rsidP="00286A59"/>
              </w:tc>
            </w:tr>
            <w:tr w:rsidR="0063788C" w14:paraId="654FE811" w14:textId="77777777" w:rsidTr="0063788C">
              <w:tc>
                <w:tcPr>
                  <w:tcW w:w="2472" w:type="dxa"/>
                  <w:tcBorders>
                    <w:top w:val="single" w:sz="4" w:space="0" w:color="auto"/>
                    <w:left w:val="single" w:sz="4" w:space="0" w:color="auto"/>
                    <w:bottom w:val="single" w:sz="4" w:space="0" w:color="auto"/>
                    <w:right w:val="single" w:sz="4" w:space="0" w:color="auto"/>
                  </w:tcBorders>
                </w:tcPr>
                <w:p w14:paraId="67C69ACF" w14:textId="77777777" w:rsidR="0063788C" w:rsidRPr="00B93839" w:rsidRDefault="0063788C" w:rsidP="00286A59">
                  <w:pPr>
                    <w:rPr>
                      <w:rFonts w:ascii="Calibri" w:eastAsia="Calibri" w:hAnsi="Calibri" w:cs="Calibri"/>
                      <w:b/>
                    </w:rPr>
                  </w:pPr>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492DE831"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01317659" w14:textId="77777777" w:rsidR="0063788C" w:rsidRDefault="0063788C" w:rsidP="00286A59">
                  <w:r>
                    <w:t>Tutustutaan kohteliaaseen espanjan kielen käyttöön ja aktiiviseen kuunteluun eri kulttuurien kohtaamisessa.</w:t>
                  </w:r>
                </w:p>
                <w:p w14:paraId="6195DFF0" w14:textId="77777777" w:rsidR="0063788C" w:rsidRDefault="0063788C" w:rsidP="00286A59"/>
                <w:p w14:paraId="4DBCEF73" w14:textId="77777777" w:rsidR="0063788C" w:rsidRDefault="0063788C" w:rsidP="00286A59">
                  <w:pPr>
                    <w:rPr>
                      <w:i/>
                    </w:rPr>
                  </w:pPr>
                  <w:r>
                    <w:t xml:space="preserve">Harjoitellaan yleisimmin toistuvia viestintätilanteita eri viestintäkanavia hyödyntäen </w:t>
                  </w:r>
                  <w:r w:rsidRPr="0018315C">
                    <w:rPr>
                      <w:i/>
                    </w:rPr>
                    <w:t>(esim. kasvokkain puhuminen, puhelinkeskustelu, korttien kirjoittaminen tai tietoteknisten viestintävälineiden hyödyntäminen).</w:t>
                  </w:r>
                </w:p>
                <w:p w14:paraId="643AFE58" w14:textId="77777777" w:rsidR="0063788C" w:rsidRDefault="0063788C" w:rsidP="00286A59"/>
                <w:p w14:paraId="463C6191" w14:textId="77777777" w:rsidR="0063788C" w:rsidRDefault="0063788C" w:rsidP="00286A59">
                  <w:r>
                    <w:t>Etsitään tilaisuuksia harjoitella espanjan kielen käyttöä erilaisissa tilanteissa.</w:t>
                  </w:r>
                </w:p>
                <w:p w14:paraId="1577CB39"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2FBC117D" w14:textId="77777777" w:rsidR="0063788C" w:rsidRDefault="0063788C" w:rsidP="00286A59">
                  <w:pPr>
                    <w:rPr>
                      <w:bCs/>
                    </w:rPr>
                  </w:pPr>
                  <w:r>
                    <w:t>L2 L4 L5 L7</w:t>
                  </w:r>
                </w:p>
                <w:p w14:paraId="5CF7C2B3" w14:textId="77777777" w:rsidR="0063788C" w:rsidRDefault="0063788C" w:rsidP="00286A59"/>
                <w:p w14:paraId="27F52226" w14:textId="77777777" w:rsidR="0063788C" w:rsidRDefault="0063788C" w:rsidP="00286A59"/>
                <w:p w14:paraId="022BCC79" w14:textId="77777777" w:rsidR="0063788C" w:rsidRPr="00CC1BC6" w:rsidRDefault="0063788C" w:rsidP="00286A59"/>
              </w:tc>
            </w:tr>
            <w:tr w:rsidR="0063788C" w14:paraId="2E247DED" w14:textId="77777777" w:rsidTr="0063788C">
              <w:tc>
                <w:tcPr>
                  <w:tcW w:w="2472" w:type="dxa"/>
                  <w:tcBorders>
                    <w:top w:val="single" w:sz="4" w:space="0" w:color="auto"/>
                    <w:left w:val="single" w:sz="4" w:space="0" w:color="auto"/>
                    <w:bottom w:val="single" w:sz="4" w:space="0" w:color="auto"/>
                    <w:right w:val="single" w:sz="4" w:space="0" w:color="auto"/>
                  </w:tcBorders>
                </w:tcPr>
                <w:p w14:paraId="4586B12A"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5B4772B2"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5F07F9B8" w14:textId="77777777" w:rsidR="0063788C" w:rsidRDefault="0063788C" w:rsidP="00286A59">
                  <w:r>
                    <w:t>Harjoitellaan intonaation, eleiden, ilmeiden ja ympäristön hyödyntämistä viestintätilanteissa.</w:t>
                  </w:r>
                </w:p>
                <w:p w14:paraId="5003E6A1" w14:textId="77777777" w:rsidR="0063788C" w:rsidRDefault="0063788C" w:rsidP="00286A59"/>
                <w:p w14:paraId="40B37FB6" w14:textId="77777777" w:rsidR="0063788C" w:rsidRDefault="0063788C" w:rsidP="00286A59">
                  <w:r>
                    <w:t>Opetellaan kielenkäytön erilaisia kompensaatiokeinoja viestinnän jatkamiseksi.</w:t>
                  </w:r>
                </w:p>
                <w:p w14:paraId="41373F0F" w14:textId="77777777" w:rsidR="0063788C" w:rsidRPr="00076C26"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F7B0966" w14:textId="77777777" w:rsidR="0063788C" w:rsidRPr="00B93839" w:rsidRDefault="0063788C" w:rsidP="00286A59">
                  <w:r>
                    <w:t>L2 L4</w:t>
                  </w:r>
                </w:p>
              </w:tc>
            </w:tr>
            <w:tr w:rsidR="0063788C" w14:paraId="383C52D2" w14:textId="77777777" w:rsidTr="0063788C">
              <w:tc>
                <w:tcPr>
                  <w:tcW w:w="2472" w:type="dxa"/>
                  <w:tcBorders>
                    <w:top w:val="single" w:sz="4" w:space="0" w:color="auto"/>
                    <w:left w:val="single" w:sz="4" w:space="0" w:color="auto"/>
                    <w:bottom w:val="single" w:sz="4" w:space="0" w:color="auto"/>
                    <w:right w:val="single" w:sz="4" w:space="0" w:color="auto"/>
                  </w:tcBorders>
                </w:tcPr>
                <w:p w14:paraId="48FFA7EB" w14:textId="77777777" w:rsidR="0063788C" w:rsidRPr="00B93839" w:rsidRDefault="0063788C" w:rsidP="00286A59">
                  <w:pPr>
                    <w:rPr>
                      <w:b/>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12D9AC67"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43B7B094" w14:textId="77777777" w:rsidR="0063788C" w:rsidRDefault="0063788C" w:rsidP="00286A59">
                  <w:r>
                    <w:t>Harjoitellaan informaaleja kielenkäyttötilanteita, joissa käytetään kohteliasta espanjan kieltä eri kulttuurisissa tilanteissa.</w:t>
                  </w:r>
                </w:p>
                <w:p w14:paraId="78FDEA57" w14:textId="77777777" w:rsidR="0063788C" w:rsidRDefault="0063788C" w:rsidP="00286A59"/>
                <w:p w14:paraId="4013FDDF" w14:textId="77777777" w:rsidR="0063788C" w:rsidRDefault="0063788C" w:rsidP="00286A59">
                  <w:r>
                    <w:t>Huomioidaan kulttuurien väliset erot.</w:t>
                  </w:r>
                </w:p>
                <w:p w14:paraId="59FF2E00" w14:textId="77777777" w:rsidR="0063788C" w:rsidRPr="00B93839" w:rsidRDefault="0063788C" w:rsidP="00286A59"/>
              </w:tc>
              <w:tc>
                <w:tcPr>
                  <w:tcW w:w="454" w:type="dxa"/>
                  <w:tcBorders>
                    <w:top w:val="single" w:sz="4" w:space="0" w:color="auto"/>
                    <w:left w:val="single" w:sz="4" w:space="0" w:color="auto"/>
                    <w:bottom w:val="single" w:sz="4" w:space="0" w:color="auto"/>
                    <w:right w:val="single" w:sz="4" w:space="0" w:color="auto"/>
                  </w:tcBorders>
                </w:tcPr>
                <w:p w14:paraId="2D94959C" w14:textId="77777777" w:rsidR="0063788C" w:rsidRPr="00840DC8" w:rsidRDefault="0063788C" w:rsidP="00286A59">
                  <w:r>
                    <w:t>L2 L4</w:t>
                  </w:r>
                </w:p>
              </w:tc>
            </w:tr>
            <w:tr w:rsidR="0063788C" w14:paraId="566AFA06" w14:textId="77777777" w:rsidTr="0063788C">
              <w:tc>
                <w:tcPr>
                  <w:tcW w:w="2472" w:type="dxa"/>
                  <w:tcBorders>
                    <w:top w:val="single" w:sz="4" w:space="0" w:color="auto"/>
                    <w:left w:val="single" w:sz="4" w:space="0" w:color="auto"/>
                    <w:bottom w:val="single" w:sz="4" w:space="0" w:color="auto"/>
                    <w:right w:val="single" w:sz="4" w:space="0" w:color="auto"/>
                  </w:tcBorders>
                </w:tcPr>
                <w:p w14:paraId="7D421143" w14:textId="77777777" w:rsidR="0063788C" w:rsidRPr="00CC1BC6"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6A9D2269"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93E05B7" w14:textId="77777777" w:rsidR="0063788C" w:rsidRPr="00B93839"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B6E02B7" w14:textId="77777777" w:rsidR="0063788C" w:rsidRDefault="0063788C" w:rsidP="00286A59">
                  <w:pPr>
                    <w:rPr>
                      <w:bCs/>
                    </w:rPr>
                  </w:pPr>
                </w:p>
              </w:tc>
            </w:tr>
            <w:tr w:rsidR="0063788C" w14:paraId="5788A8E9" w14:textId="77777777" w:rsidTr="0063788C">
              <w:tc>
                <w:tcPr>
                  <w:tcW w:w="2472" w:type="dxa"/>
                  <w:tcBorders>
                    <w:top w:val="single" w:sz="4" w:space="0" w:color="auto"/>
                    <w:left w:val="single" w:sz="4" w:space="0" w:color="auto"/>
                    <w:bottom w:val="single" w:sz="4" w:space="0" w:color="auto"/>
                    <w:right w:val="single" w:sz="4" w:space="0" w:color="auto"/>
                  </w:tcBorders>
                </w:tcPr>
                <w:p w14:paraId="6106A653" w14:textId="77777777" w:rsidR="0063788C" w:rsidRPr="00B93839" w:rsidRDefault="0063788C" w:rsidP="00286A59">
                  <w:pPr>
                    <w:rPr>
                      <w:rFonts w:ascii="Calibri" w:eastAsia="Calibri" w:hAnsi="Calibri" w:cs="Calibri"/>
                      <w:b/>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57279871"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250FFC2C" w14:textId="77777777" w:rsidR="0063788C" w:rsidRDefault="0063788C" w:rsidP="00286A59">
                  <w:pPr>
                    <w:rPr>
                      <w:i/>
                    </w:rPr>
                  </w:pPr>
                  <w:r>
                    <w:t xml:space="preserve">Opetellaan kuulemaan ja lukemaan espanjan kieltä monenlaisista aiheista, lähtökohtana oppilaiden jokapäiväinen elämänpiiri </w:t>
                  </w:r>
                  <w:r w:rsidRPr="00A02FDE">
                    <w:rPr>
                      <w:i/>
                    </w:rPr>
                    <w:t>(esim. minä itse, perheeni).</w:t>
                  </w:r>
                </w:p>
                <w:p w14:paraId="7149E4A5" w14:textId="77777777" w:rsidR="0063788C" w:rsidRPr="00A02FDE" w:rsidRDefault="0063788C" w:rsidP="00286A59">
                  <w:pPr>
                    <w:rPr>
                      <w:i/>
                    </w:rPr>
                  </w:pPr>
                </w:p>
                <w:p w14:paraId="3AD584C7" w14:textId="77777777" w:rsidR="0063788C" w:rsidRDefault="0063788C" w:rsidP="00286A59">
                  <w:r>
                    <w:t>Opetellaan löytämään espanjankielistä materiaalia esim. ympäristöstä, verkosta ja kirjastosta.</w:t>
                  </w:r>
                </w:p>
                <w:p w14:paraId="2C53A36E" w14:textId="77777777" w:rsidR="0063788C" w:rsidRDefault="0063788C" w:rsidP="00286A59"/>
                <w:p w14:paraId="1FB18456" w14:textId="77777777" w:rsidR="0063788C" w:rsidRDefault="0063788C" w:rsidP="00286A59">
                  <w:r>
                    <w:t>Harjoitellaan informaaleja kielenkäyttötilanteita, joissa käytetään kohteliasta kieltä eri kulttuurisissa tilanteissa.</w:t>
                  </w:r>
                </w:p>
                <w:p w14:paraId="782E94C1" w14:textId="77777777" w:rsidR="0063788C" w:rsidRDefault="0063788C" w:rsidP="00286A59"/>
                <w:p w14:paraId="2E0DB530" w14:textId="77777777" w:rsidR="0063788C" w:rsidRDefault="0063788C" w:rsidP="00286A59">
                  <w:r>
                    <w:t>Huomioidaan kulttuurien väliset erot.</w:t>
                  </w:r>
                </w:p>
                <w:p w14:paraId="5EECBCB1" w14:textId="77777777" w:rsidR="0063788C" w:rsidRDefault="0063788C" w:rsidP="00286A59"/>
                <w:p w14:paraId="3B0FAC5D" w14:textId="77777777" w:rsidR="0063788C" w:rsidRDefault="0063788C" w:rsidP="00286A59">
                  <w:r>
                    <w:t>Sanastoa ja rakenteita opetellaan tekstien yhteydessä.</w:t>
                  </w:r>
                </w:p>
                <w:p w14:paraId="6354525C" w14:textId="77777777" w:rsidR="0063788C" w:rsidRPr="00076C26"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4E886D0" w14:textId="77777777" w:rsidR="0063788C" w:rsidRDefault="0063788C" w:rsidP="00286A59">
                  <w:pPr>
                    <w:rPr>
                      <w:bCs/>
                    </w:rPr>
                  </w:pPr>
                  <w:r>
                    <w:t>L4</w:t>
                  </w:r>
                </w:p>
              </w:tc>
            </w:tr>
            <w:tr w:rsidR="0063788C" w14:paraId="49BF1875" w14:textId="77777777" w:rsidTr="0063788C">
              <w:tc>
                <w:tcPr>
                  <w:tcW w:w="2472" w:type="dxa"/>
                  <w:tcBorders>
                    <w:top w:val="single" w:sz="4" w:space="0" w:color="auto"/>
                    <w:left w:val="single" w:sz="4" w:space="0" w:color="auto"/>
                    <w:bottom w:val="single" w:sz="4" w:space="0" w:color="auto"/>
                    <w:right w:val="single" w:sz="4" w:space="0" w:color="auto"/>
                  </w:tcBorders>
                </w:tcPr>
                <w:p w14:paraId="30C4DA32" w14:textId="77777777" w:rsidR="0063788C" w:rsidRPr="00CC1BC6" w:rsidRDefault="0063788C" w:rsidP="00286A59">
                  <w:pPr>
                    <w:rPr>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0AF38B0E"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3C2A583A"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F876F21" w14:textId="77777777" w:rsidR="0063788C" w:rsidRDefault="0063788C" w:rsidP="00286A59"/>
              </w:tc>
            </w:tr>
            <w:tr w:rsidR="0063788C" w14:paraId="4AB53ADA" w14:textId="77777777" w:rsidTr="0063788C">
              <w:tc>
                <w:tcPr>
                  <w:tcW w:w="2472" w:type="dxa"/>
                  <w:tcBorders>
                    <w:top w:val="single" w:sz="4" w:space="0" w:color="auto"/>
                    <w:left w:val="single" w:sz="4" w:space="0" w:color="auto"/>
                    <w:bottom w:val="single" w:sz="4" w:space="0" w:color="auto"/>
                    <w:right w:val="single" w:sz="4" w:space="0" w:color="auto"/>
                  </w:tcBorders>
                </w:tcPr>
                <w:p w14:paraId="431A27AE" w14:textId="77777777" w:rsidR="0063788C" w:rsidRDefault="0063788C" w:rsidP="00286A59">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5D711C9E"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5763D481" w14:textId="77777777" w:rsidR="0063788C" w:rsidRDefault="0063788C" w:rsidP="00286A59">
                  <w:pPr>
                    <w:rPr>
                      <w:i/>
                    </w:rPr>
                  </w:pPr>
                  <w:r>
                    <w:t xml:space="preserve">Opetellaan puhumaan ja kirjoittamaan yksinkertaista sanastoa ja ilmaisuja, lähtökohtana oppilaiden jokapäiväinen elämänpiiri </w:t>
                  </w:r>
                  <w:r w:rsidRPr="00A02FDE">
                    <w:rPr>
                      <w:i/>
                    </w:rPr>
                    <w:t>(esim. minä itse, perheeni).</w:t>
                  </w:r>
                </w:p>
                <w:p w14:paraId="2BDC436A" w14:textId="77777777" w:rsidR="0063788C" w:rsidRPr="00A02FDE" w:rsidRDefault="0063788C" w:rsidP="00286A59">
                  <w:pPr>
                    <w:rPr>
                      <w:i/>
                    </w:rPr>
                  </w:pPr>
                </w:p>
                <w:p w14:paraId="3C12F839" w14:textId="77777777" w:rsidR="0063788C" w:rsidRDefault="0063788C" w:rsidP="00286A59">
                  <w:r>
                    <w:t>Valitaan aihepiirejä yhdessä, lähtökohtana esim. kiinnostuksen kohteet ja ajankohtaisuus. Valinnoissa huomioidaan espanjan kielen maantieteellinen levinneisyys sekä kielialueen elämänmuoto.</w:t>
                  </w:r>
                </w:p>
                <w:p w14:paraId="3EC97DD2" w14:textId="77777777" w:rsidR="0063788C" w:rsidRDefault="0063788C" w:rsidP="00286A59"/>
                <w:p w14:paraId="52ECB655" w14:textId="77777777" w:rsidR="0063788C" w:rsidRDefault="0063788C" w:rsidP="00286A59">
                  <w:r>
                    <w:t>Harjoitellaan tunnistamaan espanjan kielen foneettisen kirjoituksen merkkejä.</w:t>
                  </w:r>
                </w:p>
                <w:p w14:paraId="5E1BBAEF" w14:textId="77777777" w:rsidR="0063788C" w:rsidRDefault="0063788C" w:rsidP="00286A59"/>
                <w:p w14:paraId="68DF5DC8" w14:textId="77777777" w:rsidR="0063788C" w:rsidRDefault="0063788C" w:rsidP="00286A59">
                  <w:r>
                    <w:t>Harjoitellaan espanjan kielen ääntämistä, sana- ja lausepainoa, puherytmiä ja intonaatiota.</w:t>
                  </w:r>
                </w:p>
                <w:p w14:paraId="5C1D9E44" w14:textId="77777777" w:rsidR="0063788C" w:rsidRDefault="0063788C" w:rsidP="00286A59"/>
                <w:p w14:paraId="774D8405" w14:textId="77777777" w:rsidR="0063788C" w:rsidRDefault="0063788C" w:rsidP="00286A59">
                  <w:r>
                    <w:t>Käytetään vertaistukea ääntämisen harjoittelussa sekä arvioidaan omaa puhetta.</w:t>
                  </w:r>
                </w:p>
                <w:p w14:paraId="73CEB48A"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BF114BB" w14:textId="77777777" w:rsidR="0063788C" w:rsidRDefault="0063788C" w:rsidP="00286A59">
                  <w:r>
                    <w:t>L3 L4 L5L7</w:t>
                  </w:r>
                </w:p>
              </w:tc>
            </w:tr>
          </w:tbl>
          <w:p w14:paraId="259F8CC5" w14:textId="77777777" w:rsidR="0063788C" w:rsidRDefault="0063788C" w:rsidP="00286A59">
            <w:pPr>
              <w:rPr>
                <w:rFonts w:ascii="Garamond" w:eastAsia="Calibri" w:hAnsi="Garamond"/>
                <w:sz w:val="24"/>
                <w:szCs w:val="24"/>
              </w:rPr>
            </w:pPr>
          </w:p>
        </w:tc>
      </w:tr>
    </w:tbl>
    <w:p w14:paraId="3EEFFA7E" w14:textId="77777777" w:rsidR="0063788C" w:rsidRDefault="0063788C" w:rsidP="00286A59"/>
    <w:p w14:paraId="068ABD3C" w14:textId="77777777" w:rsidR="00605C6C" w:rsidRDefault="00605C6C" w:rsidP="00286A59"/>
    <w:p w14:paraId="138A6A4F" w14:textId="77777777" w:rsidR="00605C6C" w:rsidRDefault="00605C6C" w:rsidP="00286A59"/>
    <w:p w14:paraId="401D256D" w14:textId="77777777" w:rsidR="00605C6C" w:rsidRDefault="00605C6C" w:rsidP="00286A59"/>
    <w:p w14:paraId="3931A070" w14:textId="77777777" w:rsidR="00605C6C" w:rsidRDefault="00605C6C" w:rsidP="00286A59"/>
    <w:p w14:paraId="17699628" w14:textId="77777777" w:rsidR="0063788C" w:rsidRPr="0063788C" w:rsidRDefault="0063788C" w:rsidP="00286A59">
      <w:pPr>
        <w:pStyle w:val="Otsikko7"/>
        <w:rPr>
          <w:i w:val="0"/>
        </w:rPr>
      </w:pPr>
      <w:r w:rsidRPr="0063788C">
        <w:rPr>
          <w:i w:val="0"/>
        </w:rPr>
        <w:t>5. luokka</w:t>
      </w:r>
    </w:p>
    <w:p w14:paraId="48B242F7" w14:textId="04C514DE" w:rsidR="0063788C" w:rsidRPr="005D2481" w:rsidRDefault="0063788C" w:rsidP="00286A59">
      <w:pPr>
        <w:rPr>
          <w:b/>
          <w:color w:val="4F81BD" w:themeColor="accent1"/>
          <w:sz w:val="32"/>
          <w:szCs w:val="32"/>
        </w:rPr>
      </w:pPr>
      <w:r w:rsidRPr="005D2481">
        <w:rPr>
          <w:b/>
          <w:color w:val="4F81BD" w:themeColor="accent1"/>
          <w:sz w:val="32"/>
          <w:szCs w:val="32"/>
        </w:rPr>
        <w:t>ESPANJA</w:t>
      </w:r>
      <w:r w:rsidR="00160C14">
        <w:rPr>
          <w:b/>
          <w:color w:val="4F81BD" w:themeColor="accent1"/>
          <w:sz w:val="32"/>
          <w:szCs w:val="32"/>
        </w:rPr>
        <w:t>,</w:t>
      </w:r>
      <w:r w:rsidRPr="005D2481">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1C2D70D3"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79BFCDAD" w14:textId="77777777" w:rsidR="0063788C" w:rsidRDefault="0063788C" w:rsidP="00286A59">
            <w:pPr>
              <w:rPr>
                <w:rFonts w:ascii="Arial" w:eastAsia="Calibri" w:hAnsi="Arial"/>
              </w:rPr>
            </w:pPr>
          </w:p>
          <w:p w14:paraId="4E425EC8" w14:textId="77777777" w:rsidR="0063788C" w:rsidRDefault="0063788C" w:rsidP="00286A59">
            <w:pPr>
              <w:rPr>
                <w:rFonts w:ascii="Arial" w:eastAsia="Calibri" w:hAnsi="Arial"/>
              </w:rPr>
            </w:pPr>
            <w:r>
              <w:rPr>
                <w:noProof/>
                <w:lang w:eastAsia="fi-FI"/>
              </w:rPr>
              <w:drawing>
                <wp:inline distT="0" distB="0" distL="0" distR="0" wp14:anchorId="072B5E48" wp14:editId="25CC9AB8">
                  <wp:extent cx="504825" cy="723900"/>
                  <wp:effectExtent l="0" t="0" r="9525" b="0"/>
                  <wp:docPr id="17882690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33AFF16" w14:textId="77777777" w:rsidR="0063788C" w:rsidRDefault="0063788C" w:rsidP="00286A59">
            <w:pPr>
              <w:rPr>
                <w:rFonts w:ascii="Arial" w:eastAsia="Calibri" w:hAnsi="Arial"/>
              </w:rPr>
            </w:pPr>
          </w:p>
          <w:p w14:paraId="6958E66D"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1459320F" w14:textId="77777777" w:rsidTr="00605C6C">
              <w:trPr>
                <w:trHeight w:val="535"/>
              </w:trPr>
              <w:tc>
                <w:tcPr>
                  <w:tcW w:w="2472" w:type="dxa"/>
                  <w:tcBorders>
                    <w:top w:val="single" w:sz="4" w:space="0" w:color="auto"/>
                    <w:left w:val="single" w:sz="4" w:space="0" w:color="auto"/>
                    <w:bottom w:val="single" w:sz="4" w:space="0" w:color="auto"/>
                    <w:right w:val="single" w:sz="4" w:space="0" w:color="auto"/>
                  </w:tcBorders>
                  <w:hideMark/>
                </w:tcPr>
                <w:p w14:paraId="128CD1F8" w14:textId="77777777" w:rsidR="0063788C" w:rsidRPr="00DF647B" w:rsidRDefault="0063788C" w:rsidP="00286A59">
                  <w:pPr>
                    <w:rPr>
                      <w:b/>
                    </w:rPr>
                  </w:pPr>
                  <w:r w:rsidRPr="00DF647B">
                    <w:rPr>
                      <w:b/>
                    </w:rPr>
                    <w:t>Tavoitteet</w:t>
                  </w:r>
                </w:p>
                <w:p w14:paraId="3F5FDFED" w14:textId="77777777" w:rsidR="0063788C" w:rsidRPr="00DF647B" w:rsidRDefault="0063788C" w:rsidP="00286A59">
                  <w:pPr>
                    <w:rPr>
                      <w:b/>
                    </w:rPr>
                  </w:pPr>
                  <w:r w:rsidRPr="00DF647B">
                    <w:rPr>
                      <w:b/>
                    </w:rPr>
                    <w:t>5.</w:t>
                  </w:r>
                  <w:r>
                    <w:rPr>
                      <w:b/>
                    </w:rPr>
                    <w:t xml:space="preserve"> </w:t>
                  </w:r>
                  <w:r w:rsidRPr="00DF647B">
                    <w:rPr>
                      <w:b/>
                    </w:rPr>
                    <w:t>luokka</w:t>
                  </w:r>
                </w:p>
              </w:tc>
              <w:tc>
                <w:tcPr>
                  <w:tcW w:w="434" w:type="dxa"/>
                  <w:tcBorders>
                    <w:top w:val="single" w:sz="4" w:space="0" w:color="auto"/>
                    <w:left w:val="single" w:sz="4" w:space="0" w:color="auto"/>
                    <w:bottom w:val="single" w:sz="4" w:space="0" w:color="auto"/>
                    <w:right w:val="single" w:sz="4" w:space="0" w:color="auto"/>
                  </w:tcBorders>
                  <w:hideMark/>
                </w:tcPr>
                <w:p w14:paraId="5C1E4FDA"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11EA4659"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3998A3D" w14:textId="77777777" w:rsidR="0063788C" w:rsidRPr="00DF647B" w:rsidRDefault="0063788C" w:rsidP="00286A59">
                  <w:pPr>
                    <w:rPr>
                      <w:rFonts w:ascii="Garamond" w:eastAsia="Calibri" w:hAnsi="Garamond"/>
                      <w:b/>
                    </w:rPr>
                  </w:pPr>
                  <w:r w:rsidRPr="00DF647B">
                    <w:rPr>
                      <w:b/>
                    </w:rPr>
                    <w:t>L</w:t>
                  </w:r>
                </w:p>
              </w:tc>
            </w:tr>
            <w:tr w:rsidR="0063788C" w14:paraId="0FA39176"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3CE23281" w14:textId="77777777" w:rsidR="0063788C" w:rsidRPr="00CC1BC6"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4CB85C86"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57C25C77"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56622EA0" w14:textId="77777777" w:rsidR="0063788C" w:rsidRDefault="0063788C" w:rsidP="00286A59"/>
              </w:tc>
            </w:tr>
            <w:tr w:rsidR="0063788C" w14:paraId="35E83564" w14:textId="77777777" w:rsidTr="0063788C">
              <w:tc>
                <w:tcPr>
                  <w:tcW w:w="2472" w:type="dxa"/>
                  <w:tcBorders>
                    <w:top w:val="single" w:sz="4" w:space="0" w:color="auto"/>
                    <w:left w:val="single" w:sz="4" w:space="0" w:color="auto"/>
                    <w:bottom w:val="single" w:sz="4" w:space="0" w:color="auto"/>
                    <w:right w:val="single" w:sz="4" w:space="0" w:color="auto"/>
                  </w:tcBorders>
                </w:tcPr>
                <w:p w14:paraId="11100D79" w14:textId="77777777" w:rsidR="0063788C" w:rsidRDefault="0063788C" w:rsidP="00286A59">
                  <w:pPr>
                    <w:rPr>
                      <w:b/>
                    </w:rPr>
                  </w:pPr>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2FE197E0" w14:textId="77777777" w:rsidR="0063788C" w:rsidRPr="00477D19"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7C8C39B3" w14:textId="77777777" w:rsidR="0063788C" w:rsidRPr="00CC1BC6" w:rsidRDefault="0063788C" w:rsidP="00286A59">
                  <w:r>
                    <w:t>Pohditaan ja tutustutaan espanjan kielen asemaan yhtenä globaalin viestinnän välineenä.</w:t>
                  </w:r>
                </w:p>
              </w:tc>
              <w:tc>
                <w:tcPr>
                  <w:tcW w:w="454" w:type="dxa"/>
                  <w:tcBorders>
                    <w:top w:val="single" w:sz="4" w:space="0" w:color="auto"/>
                    <w:left w:val="single" w:sz="4" w:space="0" w:color="auto"/>
                    <w:bottom w:val="single" w:sz="4" w:space="0" w:color="auto"/>
                    <w:right w:val="single" w:sz="4" w:space="0" w:color="auto"/>
                  </w:tcBorders>
                </w:tcPr>
                <w:p w14:paraId="2A8E7340" w14:textId="77777777" w:rsidR="0063788C" w:rsidRDefault="0063788C" w:rsidP="00286A59">
                  <w:r>
                    <w:t>L2</w:t>
                  </w:r>
                </w:p>
              </w:tc>
            </w:tr>
            <w:tr w:rsidR="0063788C" w14:paraId="22E0A4BB" w14:textId="77777777" w:rsidTr="0063788C">
              <w:tc>
                <w:tcPr>
                  <w:tcW w:w="2472" w:type="dxa"/>
                  <w:tcBorders>
                    <w:top w:val="single" w:sz="4" w:space="0" w:color="auto"/>
                    <w:left w:val="single" w:sz="4" w:space="0" w:color="auto"/>
                    <w:bottom w:val="single" w:sz="4" w:space="0" w:color="auto"/>
                    <w:right w:val="single" w:sz="4" w:space="0" w:color="auto"/>
                  </w:tcBorders>
                </w:tcPr>
                <w:p w14:paraId="285520AF"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64D3ADDE"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27C204C0" w14:textId="77777777" w:rsidR="0063788C" w:rsidRDefault="0063788C" w:rsidP="00286A59">
                  <w:r>
                    <w:t>Hyödynnetään oman koulun ja lähiympäristön kotikansainvälisyyttä kieltenopetuksessa.</w:t>
                  </w:r>
                </w:p>
                <w:p w14:paraId="593D1131" w14:textId="77777777" w:rsidR="0063788C" w:rsidRDefault="0063788C" w:rsidP="00286A59"/>
                <w:p w14:paraId="16C95DAB" w14:textId="77777777" w:rsidR="0063788C" w:rsidRDefault="0063788C" w:rsidP="00286A59">
                  <w:r>
                    <w:t>Opitaan tuntemaan ja ymmärtämään espanjan kielen ja kulttuurin merkitystä yksilölle ja yhteisölle.</w:t>
                  </w:r>
                </w:p>
                <w:p w14:paraId="461B2CEE" w14:textId="77777777" w:rsidR="0063788C" w:rsidRDefault="0063788C" w:rsidP="00286A59"/>
                <w:p w14:paraId="1B978F10" w14:textId="77777777" w:rsidR="0063788C" w:rsidRDefault="0063788C" w:rsidP="00286A59">
                  <w:r>
                    <w:t>Tutustutaan eri kulttuurien tottumuksiin ja tapoihin.</w:t>
                  </w:r>
                </w:p>
                <w:p w14:paraId="2058222B" w14:textId="77777777" w:rsidR="0063788C" w:rsidRDefault="0063788C" w:rsidP="00286A59"/>
                <w:p w14:paraId="70239ECA" w14:textId="77777777" w:rsidR="0063788C" w:rsidRDefault="0063788C" w:rsidP="00286A59">
                  <w:r>
                    <w:t xml:space="preserve">Harjoitellaan arvostavaa kielenkäyttöä espanjaksi vuorovaikutustilanteissa </w:t>
                  </w:r>
                  <w:r w:rsidRPr="00EE734D">
                    <w:rPr>
                      <w:i/>
                      <w:lang w:eastAsia="fi-FI"/>
                    </w:rPr>
                    <w:t>(esim. leikin ja draaman avulla)</w:t>
                  </w:r>
                  <w:r>
                    <w:t>.</w:t>
                  </w:r>
                </w:p>
                <w:p w14:paraId="218F9D0D" w14:textId="77777777" w:rsidR="0063788C" w:rsidRPr="00CC1BC6"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D88C455" w14:textId="77777777" w:rsidR="0063788C" w:rsidRPr="00B93839" w:rsidRDefault="0063788C" w:rsidP="00286A59">
                  <w:r>
                    <w:t>L1 L2</w:t>
                  </w:r>
                </w:p>
              </w:tc>
            </w:tr>
            <w:tr w:rsidR="0063788C" w14:paraId="209A537A" w14:textId="77777777" w:rsidTr="0063788C">
              <w:tc>
                <w:tcPr>
                  <w:tcW w:w="2472" w:type="dxa"/>
                  <w:tcBorders>
                    <w:top w:val="single" w:sz="4" w:space="0" w:color="auto"/>
                    <w:left w:val="single" w:sz="4" w:space="0" w:color="auto"/>
                    <w:bottom w:val="single" w:sz="4" w:space="0" w:color="auto"/>
                    <w:right w:val="single" w:sz="4" w:space="0" w:color="auto"/>
                  </w:tcBorders>
                </w:tcPr>
                <w:p w14:paraId="1F1C6816" w14:textId="77777777" w:rsidR="0063788C" w:rsidRPr="00756CCF" w:rsidRDefault="0063788C" w:rsidP="00286A59">
                  <w:pPr>
                    <w:rPr>
                      <w:rFonts w:ascii="Calibri" w:eastAsia="Calibri" w:hAnsi="Calibri" w:cs="Calibri"/>
                      <w:b/>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1FD1D8C7"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50761A64" w14:textId="77777777" w:rsidR="0063788C" w:rsidRDefault="0063788C" w:rsidP="00286A59">
                  <w:r>
                    <w:t>Tutustutaan erilaisiin tapoihin kirjoittaa espanjan kielellä.</w:t>
                  </w:r>
                </w:p>
                <w:p w14:paraId="5DDF4ED6" w14:textId="77777777" w:rsidR="0063788C" w:rsidRDefault="0063788C" w:rsidP="00286A59"/>
                <w:p w14:paraId="5AE03FC8" w14:textId="77777777" w:rsidR="0063788C" w:rsidRDefault="0063788C" w:rsidP="00286A59">
                  <w:r>
                    <w:t>Tehdään havaintoja sanojen lainautumisesta kielestä toiseen.</w:t>
                  </w:r>
                </w:p>
                <w:p w14:paraId="67FBC5E7" w14:textId="77777777" w:rsidR="0063788C" w:rsidRDefault="0063788C" w:rsidP="00286A59"/>
                <w:p w14:paraId="40E41E7D" w14:textId="77777777" w:rsidR="0063788C" w:rsidRDefault="0063788C" w:rsidP="00286A59">
                  <w:r>
                    <w:t>Harjoitellaan ja kehitetään kielellistä päättelyä.</w:t>
                  </w:r>
                </w:p>
                <w:p w14:paraId="0A7266A6" w14:textId="77777777" w:rsidR="0063788C" w:rsidRDefault="0063788C" w:rsidP="00286A59"/>
                <w:p w14:paraId="61D89B7C" w14:textId="73315854" w:rsidR="0063788C" w:rsidRDefault="006C4FF3" w:rsidP="00286A59">
                  <w:r>
                    <w:t xml:space="preserve">Pohditaan </w:t>
                  </w:r>
                  <w:r w:rsidR="0063788C">
                    <w:t>monikieli</w:t>
                  </w:r>
                  <w:r>
                    <w:t>syyttä</w:t>
                  </w:r>
                  <w:r w:rsidR="0063788C">
                    <w:t xml:space="preserve"> oppilaan omassa arjessa.</w:t>
                  </w:r>
                </w:p>
                <w:p w14:paraId="4DD1D231" w14:textId="77777777" w:rsidR="0063788C" w:rsidRPr="00E81D72"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05797C18" w14:textId="77777777" w:rsidR="0063788C" w:rsidRPr="00840DC8" w:rsidRDefault="0063788C" w:rsidP="00286A59">
                  <w:r>
                    <w:t>L1 L2</w:t>
                  </w:r>
                </w:p>
              </w:tc>
            </w:tr>
            <w:tr w:rsidR="0063788C" w14:paraId="37D5DC30" w14:textId="77777777" w:rsidTr="0063788C">
              <w:tc>
                <w:tcPr>
                  <w:tcW w:w="2472" w:type="dxa"/>
                  <w:tcBorders>
                    <w:top w:val="single" w:sz="4" w:space="0" w:color="auto"/>
                    <w:left w:val="single" w:sz="4" w:space="0" w:color="auto"/>
                    <w:bottom w:val="single" w:sz="4" w:space="0" w:color="auto"/>
                    <w:right w:val="single" w:sz="4" w:space="0" w:color="auto"/>
                  </w:tcBorders>
                </w:tcPr>
                <w:p w14:paraId="5B812FFB" w14:textId="77777777" w:rsidR="0063788C" w:rsidRPr="00B93839" w:rsidRDefault="0063788C" w:rsidP="00286A59">
                  <w:pPr>
                    <w:rPr>
                      <w:b/>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061AA706"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478647CD" w14:textId="77777777" w:rsidR="0063788C" w:rsidRPr="00E81D72" w:rsidRDefault="0063788C" w:rsidP="00286A59">
                  <w:pPr>
                    <w:rPr>
                      <w:rFonts w:ascii="Calibri" w:eastAsia="Calibri" w:hAnsi="Calibri" w:cs="Calibri"/>
                    </w:rPr>
                  </w:pPr>
                  <w:r>
                    <w:t>Harjoitellaan löytämään itseä kiinnostavaa ja omaa oppimista edistävää aineistoa espanjan kielellä.</w:t>
                  </w:r>
                </w:p>
              </w:tc>
              <w:tc>
                <w:tcPr>
                  <w:tcW w:w="454" w:type="dxa"/>
                  <w:tcBorders>
                    <w:top w:val="single" w:sz="4" w:space="0" w:color="auto"/>
                    <w:left w:val="single" w:sz="4" w:space="0" w:color="auto"/>
                    <w:bottom w:val="single" w:sz="4" w:space="0" w:color="auto"/>
                    <w:right w:val="single" w:sz="4" w:space="0" w:color="auto"/>
                  </w:tcBorders>
                </w:tcPr>
                <w:p w14:paraId="057D6D46" w14:textId="77777777" w:rsidR="0063788C" w:rsidRDefault="0063788C" w:rsidP="00286A59">
                  <w:r>
                    <w:t>L2 L3</w:t>
                  </w:r>
                </w:p>
              </w:tc>
            </w:tr>
            <w:tr w:rsidR="0063788C" w14:paraId="33B605F5" w14:textId="77777777" w:rsidTr="0063788C">
              <w:tc>
                <w:tcPr>
                  <w:tcW w:w="2472" w:type="dxa"/>
                  <w:tcBorders>
                    <w:top w:val="single" w:sz="4" w:space="0" w:color="auto"/>
                    <w:left w:val="single" w:sz="4" w:space="0" w:color="auto"/>
                    <w:bottom w:val="single" w:sz="4" w:space="0" w:color="auto"/>
                    <w:right w:val="single" w:sz="4" w:space="0" w:color="auto"/>
                  </w:tcBorders>
                </w:tcPr>
                <w:p w14:paraId="226CFB66" w14:textId="77777777" w:rsidR="0063788C" w:rsidRPr="00CC1BC6" w:rsidRDefault="0063788C" w:rsidP="00286A59">
                  <w:pPr>
                    <w:rPr>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49F5495A"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620BDE9B"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C67C323" w14:textId="77777777" w:rsidR="0063788C" w:rsidRDefault="0063788C" w:rsidP="00286A59"/>
              </w:tc>
            </w:tr>
            <w:tr w:rsidR="0063788C" w14:paraId="01ED4DC3" w14:textId="77777777" w:rsidTr="0063788C">
              <w:tc>
                <w:tcPr>
                  <w:tcW w:w="2472" w:type="dxa"/>
                  <w:tcBorders>
                    <w:top w:val="single" w:sz="4" w:space="0" w:color="auto"/>
                    <w:left w:val="single" w:sz="4" w:space="0" w:color="auto"/>
                    <w:bottom w:val="single" w:sz="4" w:space="0" w:color="auto"/>
                    <w:right w:val="single" w:sz="4" w:space="0" w:color="auto"/>
                  </w:tcBorders>
                </w:tcPr>
                <w:p w14:paraId="690F65BD" w14:textId="77777777" w:rsidR="0063788C" w:rsidRPr="00B93839" w:rsidRDefault="0063788C" w:rsidP="00286A59">
                  <w:pPr>
                    <w:rPr>
                      <w:rFonts w:ascii="Calibri" w:eastAsia="Calibri" w:hAnsi="Calibri" w:cs="Calibri"/>
                      <w:b/>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0EBEE66B"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4C9A59C8" w14:textId="77777777" w:rsidR="0063788C" w:rsidRDefault="0063788C" w:rsidP="00286A59">
                  <w:r>
                    <w:t>Suunnitellaan yhdessä opetuksen tavoitteisiin tähtäävää toimintaa.</w:t>
                  </w:r>
                </w:p>
                <w:p w14:paraId="58732F5D" w14:textId="77777777" w:rsidR="0063788C" w:rsidRDefault="0063788C" w:rsidP="00286A59"/>
                <w:p w14:paraId="55ECD73A" w14:textId="77777777" w:rsidR="0063788C" w:rsidRDefault="0063788C" w:rsidP="00286A59">
                  <w:r>
                    <w:t>Harjoitellaan autenttisia kielenkäyttötilanteita, jotka nähdään aitoina ja tarkoituksenmukaisina.</w:t>
                  </w:r>
                </w:p>
                <w:p w14:paraId="7A09C11B" w14:textId="77777777" w:rsidR="0063788C" w:rsidRDefault="0063788C" w:rsidP="00286A59"/>
                <w:p w14:paraId="63421E5F" w14:textId="77777777" w:rsidR="0063788C" w:rsidRDefault="0063788C" w:rsidP="00286A59">
                  <w:r>
                    <w:t>Opetellaan antamaan ja ottamaan vastaan palautetta kannustavassa ilmapiirissä.</w:t>
                  </w:r>
                </w:p>
                <w:p w14:paraId="7A93FC33" w14:textId="77777777" w:rsidR="0063788C" w:rsidRPr="009C3040" w:rsidRDefault="0063788C" w:rsidP="00286A59"/>
              </w:tc>
              <w:tc>
                <w:tcPr>
                  <w:tcW w:w="454" w:type="dxa"/>
                  <w:tcBorders>
                    <w:top w:val="single" w:sz="4" w:space="0" w:color="auto"/>
                    <w:left w:val="single" w:sz="4" w:space="0" w:color="auto"/>
                    <w:bottom w:val="single" w:sz="4" w:space="0" w:color="auto"/>
                    <w:right w:val="single" w:sz="4" w:space="0" w:color="auto"/>
                  </w:tcBorders>
                </w:tcPr>
                <w:p w14:paraId="1A3F1AA1" w14:textId="77777777" w:rsidR="0063788C" w:rsidRDefault="0063788C" w:rsidP="00286A59">
                  <w:pPr>
                    <w:rPr>
                      <w:bCs/>
                    </w:rPr>
                  </w:pPr>
                  <w:r>
                    <w:t>L1 L3</w:t>
                  </w:r>
                </w:p>
              </w:tc>
            </w:tr>
            <w:tr w:rsidR="0063788C" w14:paraId="008F0246" w14:textId="77777777" w:rsidTr="0063788C">
              <w:tc>
                <w:tcPr>
                  <w:tcW w:w="2472" w:type="dxa"/>
                  <w:tcBorders>
                    <w:top w:val="single" w:sz="4" w:space="0" w:color="auto"/>
                    <w:left w:val="single" w:sz="4" w:space="0" w:color="auto"/>
                    <w:bottom w:val="single" w:sz="4" w:space="0" w:color="auto"/>
                    <w:right w:val="single" w:sz="4" w:space="0" w:color="auto"/>
                  </w:tcBorders>
                </w:tcPr>
                <w:p w14:paraId="07CCD8F5" w14:textId="77777777" w:rsidR="0063788C" w:rsidRPr="00B93839" w:rsidRDefault="0063788C" w:rsidP="00286A59">
                  <w:pPr>
                    <w:rPr>
                      <w:rFonts w:ascii="Calibri" w:eastAsia="Calibri" w:hAnsi="Calibri" w:cs="Calibri"/>
                      <w:b/>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58ABDB70"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540E3D81" w14:textId="77777777" w:rsidR="0063788C" w:rsidRDefault="0063788C" w:rsidP="00286A59">
                  <w:r>
                    <w:t>Harjoitellaan aktiivista toimijuutta, itsenäistä vastuunottoa, itsearviointia sekä vertaisarviointia.</w:t>
                  </w:r>
                </w:p>
                <w:p w14:paraId="415A6903" w14:textId="77777777" w:rsidR="0063788C" w:rsidRDefault="0063788C" w:rsidP="00286A59"/>
                <w:p w14:paraId="447B6830" w14:textId="47C9F674" w:rsidR="0063788C" w:rsidRDefault="0063788C" w:rsidP="00286A59">
                  <w:pPr>
                    <w:rPr>
                      <w:i/>
                    </w:rPr>
                  </w:pPr>
                  <w:r>
                    <w:t>Etsitään ja opetellaan käyttämään te</w:t>
                  </w:r>
                  <w:r w:rsidR="006C4FF3">
                    <w:t>hokkaita ja itselle</w:t>
                  </w:r>
                  <w:r>
                    <w:t xml:space="preserve"> sopivia kielenopisk</w:t>
                  </w:r>
                  <w:r w:rsidR="00D03E0E">
                    <w:t>elutapoja ja muististrategioita.</w:t>
                  </w:r>
                </w:p>
                <w:p w14:paraId="4D58D9F2" w14:textId="77777777" w:rsidR="0063788C" w:rsidRDefault="0063788C" w:rsidP="00286A59">
                  <w:pPr>
                    <w:rPr>
                      <w:i/>
                    </w:rPr>
                  </w:pPr>
                </w:p>
                <w:p w14:paraId="64ADF0F4" w14:textId="77777777" w:rsidR="0063788C" w:rsidRDefault="0063788C" w:rsidP="00286A59">
                  <w:r>
                    <w:t>Opetellaan käyttämään tieto- ja viestintäteknologian keinoja kielen oppimisen tukena.</w:t>
                  </w:r>
                </w:p>
                <w:p w14:paraId="0001AAE5" w14:textId="77777777" w:rsidR="0063788C" w:rsidRDefault="0063788C" w:rsidP="00286A59"/>
                <w:p w14:paraId="5B05B608" w14:textId="77777777" w:rsidR="0063788C" w:rsidRPr="00B93839" w:rsidRDefault="0063788C" w:rsidP="00286A59"/>
              </w:tc>
              <w:tc>
                <w:tcPr>
                  <w:tcW w:w="454" w:type="dxa"/>
                  <w:tcBorders>
                    <w:top w:val="single" w:sz="4" w:space="0" w:color="auto"/>
                    <w:left w:val="single" w:sz="4" w:space="0" w:color="auto"/>
                    <w:bottom w:val="single" w:sz="4" w:space="0" w:color="auto"/>
                    <w:right w:val="single" w:sz="4" w:space="0" w:color="auto"/>
                  </w:tcBorders>
                </w:tcPr>
                <w:p w14:paraId="05253C82" w14:textId="77777777" w:rsidR="0063788C" w:rsidRPr="00F11830" w:rsidRDefault="0063788C" w:rsidP="00286A59">
                  <w:r>
                    <w:t>L1 L4 L5 L6</w:t>
                  </w:r>
                </w:p>
              </w:tc>
            </w:tr>
            <w:tr w:rsidR="0063788C" w14:paraId="2BC09159" w14:textId="77777777" w:rsidTr="0063788C">
              <w:tc>
                <w:tcPr>
                  <w:tcW w:w="2472" w:type="dxa"/>
                  <w:tcBorders>
                    <w:top w:val="single" w:sz="4" w:space="0" w:color="auto"/>
                    <w:left w:val="single" w:sz="4" w:space="0" w:color="auto"/>
                    <w:bottom w:val="single" w:sz="4" w:space="0" w:color="auto"/>
                    <w:right w:val="single" w:sz="4" w:space="0" w:color="auto"/>
                  </w:tcBorders>
                </w:tcPr>
                <w:p w14:paraId="0956F001" w14:textId="77777777" w:rsidR="0063788C" w:rsidRPr="00CC1BC6"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67420F28"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6C4C7118" w14:textId="77777777" w:rsidR="0063788C" w:rsidRPr="00B93839"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B9B9C1B" w14:textId="77777777" w:rsidR="0063788C" w:rsidRPr="00F460CB" w:rsidRDefault="0063788C" w:rsidP="00286A59"/>
              </w:tc>
            </w:tr>
            <w:tr w:rsidR="0063788C" w14:paraId="4679B0F0" w14:textId="77777777" w:rsidTr="0063788C">
              <w:tc>
                <w:tcPr>
                  <w:tcW w:w="2472" w:type="dxa"/>
                  <w:tcBorders>
                    <w:top w:val="single" w:sz="4" w:space="0" w:color="auto"/>
                    <w:left w:val="single" w:sz="4" w:space="0" w:color="auto"/>
                    <w:bottom w:val="single" w:sz="4" w:space="0" w:color="auto"/>
                    <w:right w:val="single" w:sz="4" w:space="0" w:color="auto"/>
                  </w:tcBorders>
                </w:tcPr>
                <w:p w14:paraId="1594DF7F" w14:textId="77777777" w:rsidR="0063788C" w:rsidRPr="00B93839" w:rsidRDefault="0063788C" w:rsidP="00286A59">
                  <w:pPr>
                    <w:rPr>
                      <w:rFonts w:ascii="Calibri" w:eastAsia="Calibri" w:hAnsi="Calibri" w:cs="Calibri"/>
                      <w:b/>
                    </w:rPr>
                  </w:pPr>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0B4ECEA7"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695A8307" w14:textId="77777777" w:rsidR="0063788C" w:rsidRDefault="0063788C" w:rsidP="00286A59">
                  <w:r>
                    <w:t>Harjoitellaan kohteliaan espanjan kielen käyttöä ja aktiivista kuuntelua eri kulttuurien kohtaamisessa.</w:t>
                  </w:r>
                </w:p>
                <w:p w14:paraId="5061A3BF" w14:textId="77777777" w:rsidR="0063788C" w:rsidRDefault="0063788C" w:rsidP="00286A59"/>
                <w:p w14:paraId="4CD3A80F" w14:textId="77777777" w:rsidR="0063788C" w:rsidRDefault="0063788C" w:rsidP="00286A59">
                  <w:pPr>
                    <w:rPr>
                      <w:i/>
                    </w:rPr>
                  </w:pPr>
                  <w:r>
                    <w:t xml:space="preserve">Harjoitellaan yleisimmin toistuvia viestintätilanteita eri viestintäkanavia hyödyntäen </w:t>
                  </w:r>
                  <w:r w:rsidRPr="00A02FDE">
                    <w:rPr>
                      <w:i/>
                    </w:rPr>
                    <w:t>(esim. kasvokkain puhuminen, puhelinkeskustelu, korttien kirjoittaminen tai tietoteknisten viestintävälineiden hyödyntäminen).</w:t>
                  </w:r>
                </w:p>
                <w:p w14:paraId="6EE320D6" w14:textId="77777777" w:rsidR="0063788C" w:rsidRDefault="0063788C" w:rsidP="00286A59"/>
                <w:p w14:paraId="1A6FA655" w14:textId="77777777" w:rsidR="0063788C" w:rsidRDefault="0063788C" w:rsidP="00286A59">
                  <w:r>
                    <w:t>Etsitään tilaisuuksia harjoitella espanjan kielen käyttöä erilaisissa tilanteissa.</w:t>
                  </w:r>
                </w:p>
                <w:p w14:paraId="484CD6A2"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46D2D0D4" w14:textId="77777777" w:rsidR="0063788C" w:rsidRDefault="0063788C" w:rsidP="00286A59">
                  <w:pPr>
                    <w:rPr>
                      <w:bCs/>
                    </w:rPr>
                  </w:pPr>
                  <w:r>
                    <w:t>L2L4 L5 L7</w:t>
                  </w:r>
                </w:p>
                <w:p w14:paraId="20A235E6" w14:textId="77777777" w:rsidR="0063788C" w:rsidRDefault="0063788C" w:rsidP="00286A59"/>
                <w:p w14:paraId="09FA8D14" w14:textId="77777777" w:rsidR="0063788C" w:rsidRDefault="0063788C" w:rsidP="00286A59"/>
                <w:p w14:paraId="6C02E78B" w14:textId="77777777" w:rsidR="0063788C" w:rsidRPr="00CC1BC6" w:rsidRDefault="0063788C" w:rsidP="00286A59"/>
              </w:tc>
            </w:tr>
            <w:tr w:rsidR="0063788C" w14:paraId="3A05EEFF" w14:textId="77777777" w:rsidTr="0063788C">
              <w:tc>
                <w:tcPr>
                  <w:tcW w:w="2472" w:type="dxa"/>
                  <w:tcBorders>
                    <w:top w:val="single" w:sz="4" w:space="0" w:color="auto"/>
                    <w:left w:val="single" w:sz="4" w:space="0" w:color="auto"/>
                    <w:bottom w:val="single" w:sz="4" w:space="0" w:color="auto"/>
                    <w:right w:val="single" w:sz="4" w:space="0" w:color="auto"/>
                  </w:tcBorders>
                </w:tcPr>
                <w:p w14:paraId="4585C154"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37567AB3"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0BADEDF0" w14:textId="77777777" w:rsidR="0063788C" w:rsidRDefault="0063788C" w:rsidP="00286A59">
                  <w:r>
                    <w:t>Harjoitellaan intonaation, eleiden, ilmeiden ja ympäristön hyödyntämistä viestintätilanteissa.</w:t>
                  </w:r>
                </w:p>
                <w:p w14:paraId="2A8DB98D" w14:textId="77777777" w:rsidR="0063788C" w:rsidRDefault="0063788C" w:rsidP="00286A59"/>
                <w:p w14:paraId="1A1413E4" w14:textId="77777777" w:rsidR="0063788C" w:rsidRDefault="0063788C" w:rsidP="00286A59">
                  <w:r>
                    <w:t>Opetellaan kielenkäytön erilaisia kompensaatiokeinoja viestinnän jatkamiseksi.</w:t>
                  </w:r>
                </w:p>
                <w:p w14:paraId="0F4BD81D" w14:textId="77777777" w:rsidR="0063788C" w:rsidRDefault="0063788C" w:rsidP="00286A59"/>
                <w:p w14:paraId="6BAE928B" w14:textId="77777777" w:rsidR="0063788C" w:rsidRDefault="0063788C" w:rsidP="00286A59">
                  <w:r>
                    <w:t>Harjoitellaan pyytämään suoraan ja epäsuoraan apua keskustelukumppanilta.</w:t>
                  </w:r>
                </w:p>
                <w:p w14:paraId="2338DFAD" w14:textId="77777777" w:rsidR="0063788C" w:rsidRPr="00076C26"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7E9A904" w14:textId="77777777" w:rsidR="0063788C" w:rsidRPr="00B93839" w:rsidRDefault="0063788C" w:rsidP="00286A59">
                  <w:r>
                    <w:t>L2 L4</w:t>
                  </w:r>
                </w:p>
              </w:tc>
            </w:tr>
            <w:tr w:rsidR="0063788C" w14:paraId="773E1055" w14:textId="77777777" w:rsidTr="0063788C">
              <w:tc>
                <w:tcPr>
                  <w:tcW w:w="2472" w:type="dxa"/>
                  <w:tcBorders>
                    <w:top w:val="single" w:sz="4" w:space="0" w:color="auto"/>
                    <w:left w:val="single" w:sz="4" w:space="0" w:color="auto"/>
                    <w:bottom w:val="single" w:sz="4" w:space="0" w:color="auto"/>
                    <w:right w:val="single" w:sz="4" w:space="0" w:color="auto"/>
                  </w:tcBorders>
                </w:tcPr>
                <w:p w14:paraId="10AE7FBC" w14:textId="77777777" w:rsidR="0063788C" w:rsidRPr="00B93839" w:rsidRDefault="0063788C" w:rsidP="00286A59">
                  <w:pPr>
                    <w:rPr>
                      <w:b/>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116713A2"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A68FA81" w14:textId="77777777" w:rsidR="0063788C" w:rsidRDefault="0063788C" w:rsidP="00286A59">
                  <w:r>
                    <w:t>Harjoitellaan informaaleja kielenkäyttötilanteita, joissa käytetään kohteliasta espanjan kieltä eri kulttuurisissa tilanteissa.</w:t>
                  </w:r>
                </w:p>
                <w:p w14:paraId="685EF9BB" w14:textId="77777777" w:rsidR="0063788C" w:rsidRDefault="0063788C" w:rsidP="00286A59"/>
                <w:p w14:paraId="1E9F7718" w14:textId="77777777" w:rsidR="0063788C" w:rsidRDefault="0063788C" w:rsidP="00286A59">
                  <w:r>
                    <w:t>Huomioidaan kulttuurien väliset erot.</w:t>
                  </w:r>
                </w:p>
                <w:p w14:paraId="66A8865E" w14:textId="77777777" w:rsidR="0063788C" w:rsidRPr="00B93839" w:rsidRDefault="0063788C" w:rsidP="00286A59"/>
              </w:tc>
              <w:tc>
                <w:tcPr>
                  <w:tcW w:w="454" w:type="dxa"/>
                  <w:tcBorders>
                    <w:top w:val="single" w:sz="4" w:space="0" w:color="auto"/>
                    <w:left w:val="single" w:sz="4" w:space="0" w:color="auto"/>
                    <w:bottom w:val="single" w:sz="4" w:space="0" w:color="auto"/>
                    <w:right w:val="single" w:sz="4" w:space="0" w:color="auto"/>
                  </w:tcBorders>
                </w:tcPr>
                <w:p w14:paraId="6A37BC42" w14:textId="77777777" w:rsidR="0063788C" w:rsidRPr="00840DC8" w:rsidRDefault="0063788C" w:rsidP="00286A59">
                  <w:r>
                    <w:t>L2 L4</w:t>
                  </w:r>
                </w:p>
              </w:tc>
            </w:tr>
            <w:tr w:rsidR="0063788C" w14:paraId="2C1B948F" w14:textId="77777777" w:rsidTr="0063788C">
              <w:tc>
                <w:tcPr>
                  <w:tcW w:w="2472" w:type="dxa"/>
                  <w:tcBorders>
                    <w:top w:val="single" w:sz="4" w:space="0" w:color="auto"/>
                    <w:left w:val="single" w:sz="4" w:space="0" w:color="auto"/>
                    <w:bottom w:val="single" w:sz="4" w:space="0" w:color="auto"/>
                    <w:right w:val="single" w:sz="4" w:space="0" w:color="auto"/>
                  </w:tcBorders>
                </w:tcPr>
                <w:p w14:paraId="23057D59" w14:textId="77777777" w:rsidR="0063788C" w:rsidRPr="00CC1BC6"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24A68B89"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443D632" w14:textId="77777777" w:rsidR="0063788C" w:rsidRPr="00B93839"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97D0452" w14:textId="77777777" w:rsidR="0063788C" w:rsidRDefault="0063788C" w:rsidP="00286A59">
                  <w:pPr>
                    <w:rPr>
                      <w:bCs/>
                    </w:rPr>
                  </w:pPr>
                </w:p>
              </w:tc>
            </w:tr>
            <w:tr w:rsidR="0063788C" w14:paraId="6FF86BC1" w14:textId="77777777" w:rsidTr="0063788C">
              <w:tc>
                <w:tcPr>
                  <w:tcW w:w="2472" w:type="dxa"/>
                  <w:tcBorders>
                    <w:top w:val="single" w:sz="4" w:space="0" w:color="auto"/>
                    <w:left w:val="single" w:sz="4" w:space="0" w:color="auto"/>
                    <w:bottom w:val="single" w:sz="4" w:space="0" w:color="auto"/>
                    <w:right w:val="single" w:sz="4" w:space="0" w:color="auto"/>
                  </w:tcBorders>
                </w:tcPr>
                <w:p w14:paraId="391EF277" w14:textId="77777777" w:rsidR="0063788C" w:rsidRPr="00B93839" w:rsidRDefault="0063788C" w:rsidP="00286A59">
                  <w:pPr>
                    <w:rPr>
                      <w:rFonts w:ascii="Calibri" w:eastAsia="Calibri" w:hAnsi="Calibri" w:cs="Calibri"/>
                      <w:b/>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734881C4"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FA7216E" w14:textId="77777777" w:rsidR="0063788C" w:rsidRDefault="0063788C" w:rsidP="00286A59">
                  <w:pPr>
                    <w:rPr>
                      <w:i/>
                    </w:rPr>
                  </w:pPr>
                  <w:r>
                    <w:t xml:space="preserve">Opetellaan kuulemaan ja lukemaan espanjan kieltä monenlaisista aiheista, lähtökohtana oppilaiden jokapäiväinen elämänpiiri </w:t>
                  </w:r>
                  <w:r w:rsidRPr="00A02FDE">
                    <w:rPr>
                      <w:i/>
                    </w:rPr>
                    <w:t xml:space="preserve">(esim. </w:t>
                  </w:r>
                  <w:r>
                    <w:rPr>
                      <w:i/>
                    </w:rPr>
                    <w:t>minä, me ja maailma</w:t>
                  </w:r>
                  <w:r w:rsidRPr="00A02FDE">
                    <w:rPr>
                      <w:i/>
                    </w:rPr>
                    <w:t>).</w:t>
                  </w:r>
                </w:p>
                <w:p w14:paraId="09BA6217" w14:textId="77777777" w:rsidR="0063788C" w:rsidRDefault="0063788C" w:rsidP="00286A59"/>
                <w:p w14:paraId="4E51B9C3" w14:textId="77777777" w:rsidR="0063788C" w:rsidRDefault="0063788C" w:rsidP="00286A59">
                  <w:r>
                    <w:t>Opetellaan löytämään espanjankielistä materiaalia esim. ympäristöstä, verkosta ja kirjastosta.</w:t>
                  </w:r>
                </w:p>
                <w:p w14:paraId="30504A87" w14:textId="77777777" w:rsidR="0063788C" w:rsidRDefault="0063788C" w:rsidP="00286A59">
                  <w:r>
                    <w:t>Harjoitellaan informaaleja kielenkäyttötilanteita, joissa käytetään kohteliasta kieltä eri kulttuurisissa tilanteissa.</w:t>
                  </w:r>
                </w:p>
                <w:p w14:paraId="1347EAF9" w14:textId="77777777" w:rsidR="0063788C" w:rsidRDefault="0063788C" w:rsidP="00286A59"/>
                <w:p w14:paraId="490E0256" w14:textId="77777777" w:rsidR="0063788C" w:rsidRDefault="0063788C" w:rsidP="00286A59">
                  <w:r>
                    <w:t>Huomioidaan kulttuurien väliset erot.</w:t>
                  </w:r>
                </w:p>
                <w:p w14:paraId="397C79B4" w14:textId="77777777" w:rsidR="0063788C" w:rsidRDefault="0063788C" w:rsidP="00286A59"/>
                <w:p w14:paraId="7755CDC5" w14:textId="77777777" w:rsidR="0063788C" w:rsidRDefault="0063788C" w:rsidP="00286A59">
                  <w:r>
                    <w:t>Sanastoa ja rakenteita opetellaan tekstien yhteydessä.</w:t>
                  </w:r>
                </w:p>
                <w:p w14:paraId="31C40789" w14:textId="77777777" w:rsidR="0063788C" w:rsidRPr="00076C26"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861EE1B" w14:textId="77777777" w:rsidR="0063788C" w:rsidRDefault="0063788C" w:rsidP="00286A59">
                  <w:pPr>
                    <w:rPr>
                      <w:bCs/>
                    </w:rPr>
                  </w:pPr>
                  <w:r>
                    <w:t>L4</w:t>
                  </w:r>
                </w:p>
              </w:tc>
            </w:tr>
            <w:tr w:rsidR="0063788C" w14:paraId="2B9936C6" w14:textId="77777777" w:rsidTr="0063788C">
              <w:tc>
                <w:tcPr>
                  <w:tcW w:w="2472" w:type="dxa"/>
                  <w:tcBorders>
                    <w:top w:val="single" w:sz="4" w:space="0" w:color="auto"/>
                    <w:left w:val="single" w:sz="4" w:space="0" w:color="auto"/>
                    <w:bottom w:val="single" w:sz="4" w:space="0" w:color="auto"/>
                    <w:right w:val="single" w:sz="4" w:space="0" w:color="auto"/>
                  </w:tcBorders>
                </w:tcPr>
                <w:p w14:paraId="284AC52C" w14:textId="77777777" w:rsidR="0063788C" w:rsidRPr="00CC1BC6" w:rsidRDefault="0063788C" w:rsidP="00286A59">
                  <w:pPr>
                    <w:rPr>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577AFEC7"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48CF14F"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E123572" w14:textId="77777777" w:rsidR="0063788C" w:rsidRDefault="0063788C" w:rsidP="00286A59"/>
              </w:tc>
            </w:tr>
            <w:tr w:rsidR="0063788C" w14:paraId="06AB34D9" w14:textId="77777777" w:rsidTr="0063788C">
              <w:tc>
                <w:tcPr>
                  <w:tcW w:w="2472" w:type="dxa"/>
                  <w:tcBorders>
                    <w:top w:val="single" w:sz="4" w:space="0" w:color="auto"/>
                    <w:left w:val="single" w:sz="4" w:space="0" w:color="auto"/>
                    <w:bottom w:val="single" w:sz="4" w:space="0" w:color="auto"/>
                    <w:right w:val="single" w:sz="4" w:space="0" w:color="auto"/>
                  </w:tcBorders>
                </w:tcPr>
                <w:p w14:paraId="2FD71409" w14:textId="77777777" w:rsidR="0063788C" w:rsidRDefault="0063788C" w:rsidP="00286A59">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69286965"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4E603683" w14:textId="72963592" w:rsidR="0063788C" w:rsidRDefault="0063788C" w:rsidP="00286A59">
                  <w:pPr>
                    <w:rPr>
                      <w:i/>
                    </w:rPr>
                  </w:pPr>
                  <w:r>
                    <w:t xml:space="preserve">Opetellaan puhumaan ja kirjoittamaan yksinkertaista sanastoa ja ilmaisuja, lähtökohtana oppilaiden jokapäiväinen elämänpiiri </w:t>
                  </w:r>
                  <w:r w:rsidR="006C4FF3">
                    <w:rPr>
                      <w:i/>
                    </w:rPr>
                    <w:t xml:space="preserve">(esim. </w:t>
                  </w:r>
                  <w:r w:rsidRPr="00EE734D">
                    <w:rPr>
                      <w:i/>
                    </w:rPr>
                    <w:t>minä, me ja maailma).</w:t>
                  </w:r>
                </w:p>
                <w:p w14:paraId="5C180BDE" w14:textId="77777777" w:rsidR="0063788C" w:rsidRPr="00EE734D" w:rsidRDefault="0063788C" w:rsidP="00286A59">
                  <w:pPr>
                    <w:rPr>
                      <w:i/>
                    </w:rPr>
                  </w:pPr>
                </w:p>
                <w:p w14:paraId="218C1A0B" w14:textId="77777777" w:rsidR="0063788C" w:rsidRDefault="0063788C" w:rsidP="00286A59">
                  <w:r>
                    <w:t>Valitaan aihepiirejä yhdessä, lähtökohtana esim. kiinnostuksen kohteet ja ajankohtaisuus. Valinnoissa huomioidaan espanjan kielen maantieteellinen levinneisyys sekä kielialueen elämänmuoto.</w:t>
                  </w:r>
                </w:p>
                <w:p w14:paraId="16CFDC09" w14:textId="77777777" w:rsidR="0063788C" w:rsidRDefault="0063788C" w:rsidP="00286A59"/>
                <w:p w14:paraId="3F38F60C" w14:textId="77777777" w:rsidR="0063788C" w:rsidRDefault="0063788C" w:rsidP="00286A59">
                  <w:r>
                    <w:t>Harjoitellaan tunnistamaan espanjan kielen foneettisen tarkekirjoituksen merkkejä.</w:t>
                  </w:r>
                </w:p>
                <w:p w14:paraId="07440DB8" w14:textId="77777777" w:rsidR="0063788C" w:rsidRDefault="0063788C" w:rsidP="00286A59"/>
                <w:p w14:paraId="58CEF9C6" w14:textId="77777777" w:rsidR="0063788C" w:rsidRDefault="0063788C" w:rsidP="00286A59">
                  <w:r>
                    <w:t>Harjoitellaan espanjan kielen ääntämistä, sana- ja lausepainoa, puherytmiä ja intonaatiota.</w:t>
                  </w:r>
                </w:p>
                <w:p w14:paraId="17510809" w14:textId="77777777" w:rsidR="0063788C" w:rsidRDefault="0063788C" w:rsidP="00286A59"/>
                <w:p w14:paraId="1AADF25A" w14:textId="77777777" w:rsidR="0063788C" w:rsidRDefault="0063788C" w:rsidP="00286A59">
                  <w:r>
                    <w:t>Käytetään vertaistukea ääntämisen harjoittelussa sekä arvioidaan omaa puhetta.</w:t>
                  </w:r>
                </w:p>
                <w:p w14:paraId="1E371933"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2CE7D56" w14:textId="77777777" w:rsidR="0063788C" w:rsidRDefault="0063788C" w:rsidP="00286A59">
                  <w:r>
                    <w:t>L3 L4 L5L7</w:t>
                  </w:r>
                </w:p>
              </w:tc>
            </w:tr>
          </w:tbl>
          <w:p w14:paraId="71170BD2" w14:textId="77777777" w:rsidR="0063788C" w:rsidRDefault="0063788C" w:rsidP="00286A59">
            <w:pPr>
              <w:rPr>
                <w:rFonts w:ascii="Garamond" w:eastAsia="Calibri" w:hAnsi="Garamond"/>
                <w:sz w:val="24"/>
                <w:szCs w:val="24"/>
              </w:rPr>
            </w:pPr>
          </w:p>
        </w:tc>
      </w:tr>
    </w:tbl>
    <w:p w14:paraId="164E1A1C" w14:textId="77777777" w:rsidR="0063788C" w:rsidRPr="0038480F" w:rsidRDefault="0063788C" w:rsidP="00286A59"/>
    <w:p w14:paraId="4D4C5446" w14:textId="77777777" w:rsidR="0063788C" w:rsidRPr="002907C5" w:rsidRDefault="0063788C" w:rsidP="00286A59"/>
    <w:p w14:paraId="0449F2CD" w14:textId="77777777" w:rsidR="0063788C" w:rsidRPr="00160C14" w:rsidRDefault="0063788C" w:rsidP="00286A59">
      <w:pPr>
        <w:pStyle w:val="Otsikko7"/>
        <w:rPr>
          <w:i w:val="0"/>
        </w:rPr>
      </w:pPr>
      <w:r w:rsidRPr="00160C14">
        <w:rPr>
          <w:i w:val="0"/>
        </w:rPr>
        <w:t>6. luokka</w:t>
      </w:r>
    </w:p>
    <w:p w14:paraId="23F44F22" w14:textId="17BE4C9C" w:rsidR="0063788C" w:rsidRDefault="0063788C" w:rsidP="00286A59">
      <w:pPr>
        <w:rPr>
          <w:b/>
          <w:color w:val="4F81BD" w:themeColor="accent1"/>
          <w:sz w:val="32"/>
          <w:szCs w:val="32"/>
        </w:rPr>
      </w:pPr>
      <w:r>
        <w:rPr>
          <w:b/>
          <w:color w:val="4F81BD" w:themeColor="accent1"/>
          <w:sz w:val="32"/>
          <w:szCs w:val="32"/>
        </w:rPr>
        <w:t>ESPANJA</w:t>
      </w:r>
      <w:r w:rsidR="00160C14">
        <w:rPr>
          <w:b/>
          <w:color w:val="4F81BD" w:themeColor="accent1"/>
          <w:sz w:val="32"/>
          <w:szCs w:val="32"/>
        </w:rPr>
        <w:t>,</w:t>
      </w:r>
      <w:r>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5E749B22"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6E8C88B7" w14:textId="77777777" w:rsidR="0063788C" w:rsidRDefault="0063788C" w:rsidP="00286A59">
            <w:pPr>
              <w:rPr>
                <w:rFonts w:ascii="Arial" w:eastAsia="Calibri" w:hAnsi="Arial"/>
              </w:rPr>
            </w:pPr>
          </w:p>
          <w:p w14:paraId="2065CB9E" w14:textId="77777777" w:rsidR="0063788C" w:rsidRDefault="0063788C" w:rsidP="00286A59">
            <w:pPr>
              <w:rPr>
                <w:rFonts w:ascii="Arial" w:eastAsia="Calibri" w:hAnsi="Arial"/>
              </w:rPr>
            </w:pPr>
            <w:r>
              <w:rPr>
                <w:noProof/>
                <w:lang w:eastAsia="fi-FI"/>
              </w:rPr>
              <w:drawing>
                <wp:inline distT="0" distB="0" distL="0" distR="0" wp14:anchorId="35583EEA" wp14:editId="15726815">
                  <wp:extent cx="504825" cy="723900"/>
                  <wp:effectExtent l="0" t="0" r="9525" b="0"/>
                  <wp:docPr id="17882690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C413F0A" w14:textId="77777777" w:rsidR="0063788C" w:rsidRDefault="0063788C" w:rsidP="00286A59">
            <w:pPr>
              <w:rPr>
                <w:rFonts w:ascii="Arial" w:eastAsia="Calibri" w:hAnsi="Arial"/>
              </w:rPr>
            </w:pPr>
          </w:p>
          <w:p w14:paraId="6E1C703F"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050447FA" w14:textId="77777777" w:rsidTr="00605C6C">
              <w:trPr>
                <w:trHeight w:val="445"/>
              </w:trPr>
              <w:tc>
                <w:tcPr>
                  <w:tcW w:w="2472" w:type="dxa"/>
                  <w:tcBorders>
                    <w:top w:val="single" w:sz="4" w:space="0" w:color="auto"/>
                    <w:left w:val="single" w:sz="4" w:space="0" w:color="auto"/>
                    <w:bottom w:val="single" w:sz="4" w:space="0" w:color="auto"/>
                    <w:right w:val="single" w:sz="4" w:space="0" w:color="auto"/>
                  </w:tcBorders>
                  <w:hideMark/>
                </w:tcPr>
                <w:p w14:paraId="540B066A" w14:textId="77777777" w:rsidR="0063788C" w:rsidRDefault="0063788C" w:rsidP="00286A59">
                  <w:pPr>
                    <w:rPr>
                      <w:b/>
                    </w:rPr>
                  </w:pPr>
                  <w:r w:rsidRPr="34F20989">
                    <w:rPr>
                      <w:b/>
                      <w:bCs/>
                    </w:rPr>
                    <w:t>Tavoitteet</w:t>
                  </w:r>
                </w:p>
                <w:p w14:paraId="4601EF24" w14:textId="2F7E92D9" w:rsidR="0063788C" w:rsidRDefault="0063788C" w:rsidP="00286A59">
                  <w:pPr>
                    <w:rPr>
                      <w:b/>
                    </w:rPr>
                  </w:pPr>
                  <w:r>
                    <w:rPr>
                      <w:b/>
                      <w:bCs/>
                    </w:rPr>
                    <w:t>6.</w:t>
                  </w:r>
                  <w:r w:rsidR="00F61638">
                    <w:rPr>
                      <w:b/>
                      <w:bCs/>
                    </w:rPr>
                    <w:t xml:space="preserve"> </w:t>
                  </w:r>
                  <w:r>
                    <w:rPr>
                      <w:b/>
                      <w:bCs/>
                    </w:rPr>
                    <w:t>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534021BA"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5E5ABAC1"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59BB6450" w14:textId="77777777" w:rsidR="0063788C" w:rsidRPr="00DF647B" w:rsidRDefault="0063788C" w:rsidP="00286A59">
                  <w:pPr>
                    <w:rPr>
                      <w:rFonts w:ascii="Garamond" w:eastAsia="Calibri" w:hAnsi="Garamond"/>
                      <w:b/>
                    </w:rPr>
                  </w:pPr>
                  <w:r w:rsidRPr="00DF647B">
                    <w:rPr>
                      <w:b/>
                    </w:rPr>
                    <w:t>L</w:t>
                  </w:r>
                </w:p>
              </w:tc>
            </w:tr>
            <w:tr w:rsidR="0063788C" w14:paraId="1CB8CF91"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1049FF6A" w14:textId="77777777" w:rsidR="0063788C" w:rsidRPr="00CC1BC6"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01D844D4"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60D518C9"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6A24B175" w14:textId="77777777" w:rsidR="0063788C" w:rsidRDefault="0063788C" w:rsidP="00286A59"/>
              </w:tc>
            </w:tr>
            <w:tr w:rsidR="0063788C" w14:paraId="24F5C099" w14:textId="77777777" w:rsidTr="0063788C">
              <w:tc>
                <w:tcPr>
                  <w:tcW w:w="2472" w:type="dxa"/>
                  <w:tcBorders>
                    <w:top w:val="single" w:sz="4" w:space="0" w:color="auto"/>
                    <w:left w:val="single" w:sz="4" w:space="0" w:color="auto"/>
                    <w:bottom w:val="single" w:sz="4" w:space="0" w:color="auto"/>
                    <w:right w:val="single" w:sz="4" w:space="0" w:color="auto"/>
                  </w:tcBorders>
                </w:tcPr>
                <w:p w14:paraId="78FF9D07" w14:textId="77777777" w:rsidR="0063788C" w:rsidRDefault="0063788C" w:rsidP="00286A59">
                  <w:pPr>
                    <w:rPr>
                      <w:b/>
                    </w:rPr>
                  </w:pPr>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01380DF5" w14:textId="77777777" w:rsidR="0063788C" w:rsidRPr="00477D19"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5E7C1F95" w14:textId="77777777" w:rsidR="0063788C" w:rsidRPr="00CC1BC6" w:rsidRDefault="0063788C" w:rsidP="00286A59">
                  <w:r>
                    <w:t>Etsitään mahdollisuuksia hyödyntää kotikansainvälisyyttä ja harjoitella kansainvälistä yhteydenpitoa espanjan kielellä.</w:t>
                  </w:r>
                </w:p>
              </w:tc>
              <w:tc>
                <w:tcPr>
                  <w:tcW w:w="454" w:type="dxa"/>
                  <w:tcBorders>
                    <w:top w:val="single" w:sz="4" w:space="0" w:color="auto"/>
                    <w:left w:val="single" w:sz="4" w:space="0" w:color="auto"/>
                    <w:bottom w:val="single" w:sz="4" w:space="0" w:color="auto"/>
                    <w:right w:val="single" w:sz="4" w:space="0" w:color="auto"/>
                  </w:tcBorders>
                </w:tcPr>
                <w:p w14:paraId="5AD47E15" w14:textId="77777777" w:rsidR="0063788C" w:rsidRDefault="0063788C" w:rsidP="00286A59">
                  <w:r>
                    <w:t>L2</w:t>
                  </w:r>
                </w:p>
              </w:tc>
            </w:tr>
            <w:tr w:rsidR="0063788C" w14:paraId="72CE90DE" w14:textId="77777777" w:rsidTr="0063788C">
              <w:tc>
                <w:tcPr>
                  <w:tcW w:w="2472" w:type="dxa"/>
                  <w:tcBorders>
                    <w:top w:val="single" w:sz="4" w:space="0" w:color="auto"/>
                    <w:left w:val="single" w:sz="4" w:space="0" w:color="auto"/>
                    <w:bottom w:val="single" w:sz="4" w:space="0" w:color="auto"/>
                    <w:right w:val="single" w:sz="4" w:space="0" w:color="auto"/>
                  </w:tcBorders>
                </w:tcPr>
                <w:p w14:paraId="02EA86AD"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7A3D4D32"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1CC779C5" w14:textId="77777777" w:rsidR="0063788C" w:rsidRDefault="0063788C" w:rsidP="00286A59">
                  <w:r>
                    <w:t>Hyödynnetään oman koulun ja lähiympäristön kotikansainvälisyyttä kieltenopetuksessa.</w:t>
                  </w:r>
                </w:p>
                <w:p w14:paraId="2B9735B0" w14:textId="77777777" w:rsidR="0063788C" w:rsidRDefault="0063788C" w:rsidP="00286A59"/>
                <w:p w14:paraId="62F3607A" w14:textId="77777777" w:rsidR="0063788C" w:rsidRDefault="0063788C" w:rsidP="00286A59">
                  <w:r>
                    <w:t>Opitaan tuntemaan ja ymmärtämään espanjan kielen ja kulttuurin merkitystä yksilölle ja yhteisölle.</w:t>
                  </w:r>
                </w:p>
                <w:p w14:paraId="2DC9035C" w14:textId="77777777" w:rsidR="0063788C" w:rsidRDefault="0063788C" w:rsidP="00286A59"/>
                <w:p w14:paraId="1392AE80" w14:textId="77777777" w:rsidR="0063788C" w:rsidRDefault="0063788C" w:rsidP="00286A59">
                  <w:r>
                    <w:t>Tutustutaan eri kulttuurien tottumuksiin ja tapoihin.</w:t>
                  </w:r>
                </w:p>
                <w:p w14:paraId="7D3D2250" w14:textId="77777777" w:rsidR="0063788C" w:rsidRDefault="0063788C" w:rsidP="00286A59"/>
                <w:p w14:paraId="2D5A51A6" w14:textId="77777777" w:rsidR="0063788C" w:rsidRDefault="0063788C" w:rsidP="00286A59">
                  <w:r>
                    <w:t>Harjoitellaan arvostavaa kielenkäyttöä espanjaksi vuorovaikutustilanteissa (</w:t>
                  </w:r>
                  <w:r w:rsidRPr="00A76B01">
                    <w:rPr>
                      <w:i/>
                    </w:rPr>
                    <w:t>esim. leikin ja draaman avulla).</w:t>
                  </w:r>
                </w:p>
                <w:p w14:paraId="7CFB0712" w14:textId="77777777" w:rsidR="0063788C" w:rsidRPr="00CC1BC6"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54B3F77" w14:textId="77777777" w:rsidR="0063788C" w:rsidRPr="00B93839" w:rsidRDefault="0063788C" w:rsidP="00286A59">
                  <w:r>
                    <w:t>L1 L2</w:t>
                  </w:r>
                </w:p>
              </w:tc>
            </w:tr>
            <w:tr w:rsidR="0063788C" w14:paraId="6CBE55C9" w14:textId="77777777" w:rsidTr="0063788C">
              <w:tc>
                <w:tcPr>
                  <w:tcW w:w="2472" w:type="dxa"/>
                  <w:tcBorders>
                    <w:top w:val="single" w:sz="4" w:space="0" w:color="auto"/>
                    <w:left w:val="single" w:sz="4" w:space="0" w:color="auto"/>
                    <w:bottom w:val="single" w:sz="4" w:space="0" w:color="auto"/>
                    <w:right w:val="single" w:sz="4" w:space="0" w:color="auto"/>
                  </w:tcBorders>
                </w:tcPr>
                <w:p w14:paraId="79989047" w14:textId="77777777" w:rsidR="0063788C" w:rsidRPr="00756CCF" w:rsidRDefault="0063788C" w:rsidP="00286A59">
                  <w:pPr>
                    <w:rPr>
                      <w:rFonts w:ascii="Calibri" w:eastAsia="Calibri" w:hAnsi="Calibri" w:cs="Calibri"/>
                      <w:b/>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6CE3E8E7"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7E6AE285" w14:textId="77777777" w:rsidR="0063788C" w:rsidRDefault="0063788C" w:rsidP="00286A59">
                  <w:r>
                    <w:t>Tutustutaan erilaisiin tapoihin kirjoittaa espanjan kielellä.</w:t>
                  </w:r>
                </w:p>
                <w:p w14:paraId="65810B37" w14:textId="77777777" w:rsidR="0063788C" w:rsidRDefault="0063788C" w:rsidP="00286A59"/>
                <w:p w14:paraId="22982369" w14:textId="77777777" w:rsidR="0063788C" w:rsidRDefault="0063788C" w:rsidP="00286A59">
                  <w:r>
                    <w:t>Tehdään havaintoja sanojen lainautumisesta kielestä toiseen.</w:t>
                  </w:r>
                </w:p>
                <w:p w14:paraId="4193323C" w14:textId="77777777" w:rsidR="0063788C" w:rsidRDefault="0063788C" w:rsidP="00286A59"/>
                <w:p w14:paraId="46FAFF63" w14:textId="77777777" w:rsidR="0063788C" w:rsidRDefault="0063788C" w:rsidP="00286A59">
                  <w:r>
                    <w:t>Harjoitellaan ja kehitetään kielellistä päättelyä.</w:t>
                  </w:r>
                </w:p>
                <w:p w14:paraId="26245FC5" w14:textId="77777777" w:rsidR="0063788C" w:rsidRDefault="0063788C" w:rsidP="00286A59"/>
                <w:p w14:paraId="5C7AC422" w14:textId="77777777" w:rsidR="0063788C" w:rsidRDefault="0063788C" w:rsidP="00286A59">
                  <w:r>
                    <w:t>Pohditaan huomioita monikielisyydestä oppilaan omassa arjessa.</w:t>
                  </w:r>
                </w:p>
                <w:p w14:paraId="6CC335B3" w14:textId="77777777" w:rsidR="0063788C" w:rsidRPr="00E81D72"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7EFFCB4" w14:textId="77777777" w:rsidR="0063788C" w:rsidRPr="00840DC8" w:rsidRDefault="0063788C" w:rsidP="00286A59">
                  <w:r>
                    <w:t>L1 L2</w:t>
                  </w:r>
                </w:p>
              </w:tc>
            </w:tr>
            <w:tr w:rsidR="0063788C" w14:paraId="6A4E8469" w14:textId="77777777" w:rsidTr="0063788C">
              <w:tc>
                <w:tcPr>
                  <w:tcW w:w="2472" w:type="dxa"/>
                  <w:tcBorders>
                    <w:top w:val="single" w:sz="4" w:space="0" w:color="auto"/>
                    <w:left w:val="single" w:sz="4" w:space="0" w:color="auto"/>
                    <w:bottom w:val="single" w:sz="4" w:space="0" w:color="auto"/>
                    <w:right w:val="single" w:sz="4" w:space="0" w:color="auto"/>
                  </w:tcBorders>
                </w:tcPr>
                <w:p w14:paraId="5CEDFC66" w14:textId="77777777" w:rsidR="0063788C" w:rsidRPr="00B93839" w:rsidRDefault="0063788C" w:rsidP="00286A59">
                  <w:pPr>
                    <w:rPr>
                      <w:b/>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30F8C2FA"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525CB634" w14:textId="77777777" w:rsidR="0063788C" w:rsidRPr="00E81D72" w:rsidRDefault="0063788C" w:rsidP="00286A59">
                  <w:pPr>
                    <w:rPr>
                      <w:rFonts w:ascii="Calibri" w:eastAsia="Calibri" w:hAnsi="Calibri" w:cs="Calibri"/>
                    </w:rPr>
                  </w:pPr>
                  <w:r>
                    <w:t>Etsitään itseä kiinnostavaa ja omaa oppimista edistävää espanjankielistä aineistoa.</w:t>
                  </w:r>
                </w:p>
              </w:tc>
              <w:tc>
                <w:tcPr>
                  <w:tcW w:w="454" w:type="dxa"/>
                  <w:tcBorders>
                    <w:top w:val="single" w:sz="4" w:space="0" w:color="auto"/>
                    <w:left w:val="single" w:sz="4" w:space="0" w:color="auto"/>
                    <w:bottom w:val="single" w:sz="4" w:space="0" w:color="auto"/>
                    <w:right w:val="single" w:sz="4" w:space="0" w:color="auto"/>
                  </w:tcBorders>
                </w:tcPr>
                <w:p w14:paraId="49C6CA5F" w14:textId="77777777" w:rsidR="0063788C" w:rsidRDefault="0063788C" w:rsidP="00286A59">
                  <w:r>
                    <w:t>L2 L3</w:t>
                  </w:r>
                </w:p>
              </w:tc>
            </w:tr>
            <w:tr w:rsidR="0063788C" w14:paraId="17DF8C44" w14:textId="77777777" w:rsidTr="0063788C">
              <w:tc>
                <w:tcPr>
                  <w:tcW w:w="2472" w:type="dxa"/>
                  <w:tcBorders>
                    <w:top w:val="single" w:sz="4" w:space="0" w:color="auto"/>
                    <w:left w:val="single" w:sz="4" w:space="0" w:color="auto"/>
                    <w:bottom w:val="single" w:sz="4" w:space="0" w:color="auto"/>
                    <w:right w:val="single" w:sz="4" w:space="0" w:color="auto"/>
                  </w:tcBorders>
                </w:tcPr>
                <w:p w14:paraId="613AB18B" w14:textId="77777777" w:rsidR="0063788C" w:rsidRPr="00CC1BC6" w:rsidRDefault="0063788C" w:rsidP="00286A59">
                  <w:pPr>
                    <w:rPr>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23BA15F0"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34E85601"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0383895" w14:textId="77777777" w:rsidR="0063788C" w:rsidRDefault="0063788C" w:rsidP="00286A59"/>
              </w:tc>
            </w:tr>
            <w:tr w:rsidR="0063788C" w14:paraId="4EA48712" w14:textId="77777777" w:rsidTr="0063788C">
              <w:tc>
                <w:tcPr>
                  <w:tcW w:w="2472" w:type="dxa"/>
                  <w:tcBorders>
                    <w:top w:val="single" w:sz="4" w:space="0" w:color="auto"/>
                    <w:left w:val="single" w:sz="4" w:space="0" w:color="auto"/>
                    <w:bottom w:val="single" w:sz="4" w:space="0" w:color="auto"/>
                    <w:right w:val="single" w:sz="4" w:space="0" w:color="auto"/>
                  </w:tcBorders>
                </w:tcPr>
                <w:p w14:paraId="7614C1E6" w14:textId="77777777" w:rsidR="0063788C" w:rsidRPr="00B93839" w:rsidRDefault="0063788C" w:rsidP="00286A59">
                  <w:pPr>
                    <w:rPr>
                      <w:rFonts w:ascii="Calibri" w:eastAsia="Calibri" w:hAnsi="Calibri" w:cs="Calibri"/>
                      <w:b/>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155F9369"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0EA6EA8E" w14:textId="77777777" w:rsidR="0063788C" w:rsidRDefault="0063788C" w:rsidP="00286A59">
                  <w:r>
                    <w:t>Suunnitellaan yhdessä opetuksen tavoitteisiin tähtäävää toimintaa.</w:t>
                  </w:r>
                </w:p>
                <w:p w14:paraId="34810109" w14:textId="77777777" w:rsidR="0063788C" w:rsidRDefault="0063788C" w:rsidP="00286A59"/>
                <w:p w14:paraId="541179A1" w14:textId="77777777" w:rsidR="0063788C" w:rsidRDefault="0063788C" w:rsidP="00286A59">
                  <w:r>
                    <w:t>Harjoitellaan autenttisia kielenkäyttötilanteita, jotka nähdään aitoina ja tarkoituksenmukaisina.</w:t>
                  </w:r>
                </w:p>
                <w:p w14:paraId="3D73FAA4" w14:textId="77777777" w:rsidR="0063788C" w:rsidRDefault="0063788C" w:rsidP="00286A59"/>
                <w:p w14:paraId="256347A9" w14:textId="77777777" w:rsidR="0063788C" w:rsidRDefault="0063788C" w:rsidP="00286A59">
                  <w:r>
                    <w:t>Opetellaan antamaan ja ottamaan vastaan palautetta kannustavassa ilmapiirissä.</w:t>
                  </w:r>
                </w:p>
                <w:p w14:paraId="6CC0EF51" w14:textId="77777777" w:rsidR="0063788C" w:rsidRPr="009C3040" w:rsidRDefault="0063788C" w:rsidP="00286A59"/>
              </w:tc>
              <w:tc>
                <w:tcPr>
                  <w:tcW w:w="454" w:type="dxa"/>
                  <w:tcBorders>
                    <w:top w:val="single" w:sz="4" w:space="0" w:color="auto"/>
                    <w:left w:val="single" w:sz="4" w:space="0" w:color="auto"/>
                    <w:bottom w:val="single" w:sz="4" w:space="0" w:color="auto"/>
                    <w:right w:val="single" w:sz="4" w:space="0" w:color="auto"/>
                  </w:tcBorders>
                </w:tcPr>
                <w:p w14:paraId="40A9D6DC" w14:textId="77777777" w:rsidR="0063788C" w:rsidRDefault="0063788C" w:rsidP="00286A59">
                  <w:pPr>
                    <w:rPr>
                      <w:bCs/>
                    </w:rPr>
                  </w:pPr>
                  <w:r>
                    <w:t>L1 L3</w:t>
                  </w:r>
                </w:p>
              </w:tc>
            </w:tr>
            <w:tr w:rsidR="0063788C" w14:paraId="5368564E" w14:textId="77777777" w:rsidTr="0063788C">
              <w:tc>
                <w:tcPr>
                  <w:tcW w:w="2472" w:type="dxa"/>
                  <w:tcBorders>
                    <w:top w:val="single" w:sz="4" w:space="0" w:color="auto"/>
                    <w:left w:val="single" w:sz="4" w:space="0" w:color="auto"/>
                    <w:bottom w:val="single" w:sz="4" w:space="0" w:color="auto"/>
                    <w:right w:val="single" w:sz="4" w:space="0" w:color="auto"/>
                  </w:tcBorders>
                </w:tcPr>
                <w:p w14:paraId="18DE8C84" w14:textId="77777777" w:rsidR="0063788C" w:rsidRPr="00B93839" w:rsidRDefault="0063788C" w:rsidP="00286A59">
                  <w:pPr>
                    <w:rPr>
                      <w:rFonts w:ascii="Calibri" w:eastAsia="Calibri" w:hAnsi="Calibri" w:cs="Calibri"/>
                      <w:b/>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2CC168AA"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12D90AE4" w14:textId="77777777" w:rsidR="0063788C" w:rsidRDefault="0063788C" w:rsidP="00286A59">
                  <w:r>
                    <w:t>Harjoitellaan aktiivista toimijuutta, itsenäistä vastuunottoa, itsearviointia sekä vertaisarviointia.</w:t>
                  </w:r>
                </w:p>
                <w:p w14:paraId="2B838B18" w14:textId="77777777" w:rsidR="0063788C" w:rsidRDefault="0063788C" w:rsidP="00286A59"/>
                <w:p w14:paraId="707BEF62" w14:textId="0A8669BA" w:rsidR="0063788C" w:rsidRDefault="0063788C" w:rsidP="00286A59">
                  <w:r>
                    <w:t>Harjo</w:t>
                  </w:r>
                  <w:r w:rsidR="006C4FF3">
                    <w:t>itellaan tehokkaita ja itselle</w:t>
                  </w:r>
                  <w:r>
                    <w:t xml:space="preserve"> sopivia kielenopisk</w:t>
                  </w:r>
                  <w:r w:rsidR="00D03E0E">
                    <w:t>elutapoja ja muististrategioita.</w:t>
                  </w:r>
                </w:p>
                <w:p w14:paraId="5D9B705F" w14:textId="77777777" w:rsidR="0063788C" w:rsidRDefault="0063788C" w:rsidP="00286A59"/>
                <w:p w14:paraId="2F32CA66" w14:textId="77777777" w:rsidR="0063788C" w:rsidRDefault="0063788C" w:rsidP="00286A59">
                  <w:r>
                    <w:t>Opetellaan käyttämään tieto- ja viestintäteknologian keinoja kielen oppimisen tukena.</w:t>
                  </w:r>
                </w:p>
                <w:p w14:paraId="4A8B7562" w14:textId="77777777" w:rsidR="0063788C" w:rsidRPr="00B93839" w:rsidRDefault="0063788C" w:rsidP="00286A59"/>
              </w:tc>
              <w:tc>
                <w:tcPr>
                  <w:tcW w:w="454" w:type="dxa"/>
                  <w:tcBorders>
                    <w:top w:val="single" w:sz="4" w:space="0" w:color="auto"/>
                    <w:left w:val="single" w:sz="4" w:space="0" w:color="auto"/>
                    <w:bottom w:val="single" w:sz="4" w:space="0" w:color="auto"/>
                    <w:right w:val="single" w:sz="4" w:space="0" w:color="auto"/>
                  </w:tcBorders>
                </w:tcPr>
                <w:p w14:paraId="632311A2" w14:textId="77777777" w:rsidR="0063788C" w:rsidRPr="00F11830" w:rsidRDefault="0063788C" w:rsidP="00286A59">
                  <w:r>
                    <w:t>L1 L4 L5 L6</w:t>
                  </w:r>
                </w:p>
              </w:tc>
            </w:tr>
            <w:tr w:rsidR="0063788C" w14:paraId="7337EC1B" w14:textId="77777777" w:rsidTr="0063788C">
              <w:tc>
                <w:tcPr>
                  <w:tcW w:w="2472" w:type="dxa"/>
                  <w:tcBorders>
                    <w:top w:val="single" w:sz="4" w:space="0" w:color="auto"/>
                    <w:left w:val="single" w:sz="4" w:space="0" w:color="auto"/>
                    <w:bottom w:val="single" w:sz="4" w:space="0" w:color="auto"/>
                    <w:right w:val="single" w:sz="4" w:space="0" w:color="auto"/>
                  </w:tcBorders>
                </w:tcPr>
                <w:p w14:paraId="64C3E219" w14:textId="77777777" w:rsidR="0063788C" w:rsidRPr="00CC1BC6"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49C5CB46"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44140F60" w14:textId="77777777" w:rsidR="0063788C" w:rsidRPr="00B93839"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09EB2A3" w14:textId="77777777" w:rsidR="0063788C" w:rsidRPr="00F460CB" w:rsidRDefault="0063788C" w:rsidP="00286A59"/>
              </w:tc>
            </w:tr>
            <w:tr w:rsidR="0063788C" w14:paraId="39F4B7BE" w14:textId="77777777" w:rsidTr="0063788C">
              <w:tc>
                <w:tcPr>
                  <w:tcW w:w="2472" w:type="dxa"/>
                  <w:tcBorders>
                    <w:top w:val="single" w:sz="4" w:space="0" w:color="auto"/>
                    <w:left w:val="single" w:sz="4" w:space="0" w:color="auto"/>
                    <w:bottom w:val="single" w:sz="4" w:space="0" w:color="auto"/>
                    <w:right w:val="single" w:sz="4" w:space="0" w:color="auto"/>
                  </w:tcBorders>
                </w:tcPr>
                <w:p w14:paraId="4369C04B" w14:textId="77777777" w:rsidR="0063788C" w:rsidRPr="00B93839" w:rsidRDefault="0063788C" w:rsidP="00286A59">
                  <w:pPr>
                    <w:rPr>
                      <w:rFonts w:ascii="Calibri" w:eastAsia="Calibri" w:hAnsi="Calibri" w:cs="Calibri"/>
                      <w:b/>
                    </w:rPr>
                  </w:pPr>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4B02DA15"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4775337E" w14:textId="77777777" w:rsidR="0063788C" w:rsidRDefault="0063788C" w:rsidP="00286A59">
                  <w:r>
                    <w:t>Harjoitellaan edelleen kohteliasta espanjan kielen käyttöä ja aktiivista kuuntelua eri kulttuurien kohtaamisessa.</w:t>
                  </w:r>
                </w:p>
                <w:p w14:paraId="764536C5" w14:textId="77777777" w:rsidR="0063788C" w:rsidRDefault="0063788C" w:rsidP="00286A59"/>
                <w:p w14:paraId="58532724" w14:textId="77777777" w:rsidR="0063788C" w:rsidRDefault="0063788C" w:rsidP="00286A59">
                  <w:pPr>
                    <w:rPr>
                      <w:i/>
                    </w:rPr>
                  </w:pPr>
                  <w:r>
                    <w:t xml:space="preserve">Harjoitellaan yleisimmin toistuvia viestintätilanteita eri viestintäkanavia hyödyntäen </w:t>
                  </w:r>
                  <w:r w:rsidRPr="00EE734D">
                    <w:rPr>
                      <w:i/>
                    </w:rPr>
                    <w:t>(esim. kasvokkain puhuminen, puhelinkeskustelu, korttien kirjoittaminen tai tietoteknisten viestintävälineiden hyödyntäminen).</w:t>
                  </w:r>
                </w:p>
                <w:p w14:paraId="0911686C" w14:textId="77777777" w:rsidR="0063788C" w:rsidRDefault="0063788C" w:rsidP="00286A59"/>
                <w:p w14:paraId="7BDFB0A0" w14:textId="77777777" w:rsidR="0063788C" w:rsidRDefault="0063788C" w:rsidP="00286A59">
                  <w:r>
                    <w:t>Etsitään tilaisuuksia harjoitella espanjan kielen käyttöä erilaisissa tilanteissa.</w:t>
                  </w:r>
                </w:p>
                <w:p w14:paraId="4F87EF92"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2CFEA136" w14:textId="77777777" w:rsidR="0063788C" w:rsidRDefault="0063788C" w:rsidP="00286A59">
                  <w:pPr>
                    <w:rPr>
                      <w:bCs/>
                    </w:rPr>
                  </w:pPr>
                  <w:r>
                    <w:t>L2 L4 L5 L7</w:t>
                  </w:r>
                </w:p>
                <w:p w14:paraId="3F7B610B" w14:textId="77777777" w:rsidR="0063788C" w:rsidRDefault="0063788C" w:rsidP="00286A59"/>
                <w:p w14:paraId="7B46C752" w14:textId="77777777" w:rsidR="0063788C" w:rsidRDefault="0063788C" w:rsidP="00286A59"/>
                <w:p w14:paraId="65599D4E" w14:textId="77777777" w:rsidR="0063788C" w:rsidRPr="00CC1BC6" w:rsidRDefault="0063788C" w:rsidP="00286A59"/>
              </w:tc>
            </w:tr>
            <w:tr w:rsidR="0063788C" w14:paraId="5E0B634C" w14:textId="77777777" w:rsidTr="0063788C">
              <w:tc>
                <w:tcPr>
                  <w:tcW w:w="2472" w:type="dxa"/>
                  <w:tcBorders>
                    <w:top w:val="single" w:sz="4" w:space="0" w:color="auto"/>
                    <w:left w:val="single" w:sz="4" w:space="0" w:color="auto"/>
                    <w:bottom w:val="single" w:sz="4" w:space="0" w:color="auto"/>
                    <w:right w:val="single" w:sz="4" w:space="0" w:color="auto"/>
                  </w:tcBorders>
                </w:tcPr>
                <w:p w14:paraId="7C39B7E8"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4D512ED9"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E7F2681" w14:textId="77777777" w:rsidR="0063788C" w:rsidRDefault="0063788C" w:rsidP="00286A59">
                  <w:r>
                    <w:t>Harjoitellaan intonaation, eleiden, ilmeiden ja ympäristön hyödyntämistä viestintätilanteissa.</w:t>
                  </w:r>
                </w:p>
                <w:p w14:paraId="2EF4FD61" w14:textId="77777777" w:rsidR="0063788C" w:rsidRDefault="0063788C" w:rsidP="00286A59"/>
                <w:p w14:paraId="07A935E7" w14:textId="77777777" w:rsidR="0063788C" w:rsidRDefault="0063788C" w:rsidP="00286A59">
                  <w:r>
                    <w:t>Opetellaan kielenkäytön erilaisia kompensaatiokeinoja viestinnän jatkamiseksi.</w:t>
                  </w:r>
                </w:p>
                <w:p w14:paraId="01859339" w14:textId="77777777" w:rsidR="0063788C" w:rsidRDefault="0063788C" w:rsidP="00286A59"/>
                <w:p w14:paraId="7C6D9CF0" w14:textId="77777777" w:rsidR="0063788C" w:rsidRDefault="0063788C" w:rsidP="00286A59">
                  <w:r>
                    <w:t>Opetellaan käyttämään kiertoilmaisuja, ilmaisemaan asioita toisin sanoin ja hyödyntämään viestintäkumppanin ilmaisuja oman viestinnän tukena.</w:t>
                  </w:r>
                </w:p>
                <w:p w14:paraId="142A9BFA" w14:textId="77777777" w:rsidR="0063788C" w:rsidRPr="00076C26"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1AE7D58" w14:textId="77777777" w:rsidR="0063788C" w:rsidRPr="00B93839" w:rsidRDefault="0063788C" w:rsidP="00286A59">
                  <w:r>
                    <w:t>L2 L4</w:t>
                  </w:r>
                </w:p>
              </w:tc>
            </w:tr>
            <w:tr w:rsidR="0063788C" w14:paraId="14C25646" w14:textId="77777777" w:rsidTr="0063788C">
              <w:tc>
                <w:tcPr>
                  <w:tcW w:w="2472" w:type="dxa"/>
                  <w:tcBorders>
                    <w:top w:val="single" w:sz="4" w:space="0" w:color="auto"/>
                    <w:left w:val="single" w:sz="4" w:space="0" w:color="auto"/>
                    <w:bottom w:val="single" w:sz="4" w:space="0" w:color="auto"/>
                    <w:right w:val="single" w:sz="4" w:space="0" w:color="auto"/>
                  </w:tcBorders>
                </w:tcPr>
                <w:p w14:paraId="75ED3BA3" w14:textId="77777777" w:rsidR="0063788C" w:rsidRPr="00B93839" w:rsidRDefault="0063788C" w:rsidP="00286A59">
                  <w:pPr>
                    <w:rPr>
                      <w:b/>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2915E509"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480057D2" w14:textId="77777777" w:rsidR="0063788C" w:rsidRDefault="0063788C" w:rsidP="00286A59">
                  <w:r>
                    <w:t>Harjoitellaan informaaleja kielenkäyttötilanteita, joissa käytetään kohteliasta espnajan kieltä eri kulttuurisissa tilanteissa.</w:t>
                  </w:r>
                </w:p>
                <w:p w14:paraId="5035ED0D" w14:textId="77777777" w:rsidR="0063788C" w:rsidRDefault="0063788C" w:rsidP="00286A59"/>
                <w:p w14:paraId="3FD3FCCA" w14:textId="77777777" w:rsidR="0063788C" w:rsidRDefault="0063788C" w:rsidP="00286A59">
                  <w:r>
                    <w:t>Huomioidaan kulttuurien väliset erot.</w:t>
                  </w:r>
                </w:p>
                <w:p w14:paraId="4295AEE5" w14:textId="77777777" w:rsidR="0063788C" w:rsidRPr="00B93839" w:rsidRDefault="0063788C" w:rsidP="00286A59"/>
              </w:tc>
              <w:tc>
                <w:tcPr>
                  <w:tcW w:w="454" w:type="dxa"/>
                  <w:tcBorders>
                    <w:top w:val="single" w:sz="4" w:space="0" w:color="auto"/>
                    <w:left w:val="single" w:sz="4" w:space="0" w:color="auto"/>
                    <w:bottom w:val="single" w:sz="4" w:space="0" w:color="auto"/>
                    <w:right w:val="single" w:sz="4" w:space="0" w:color="auto"/>
                  </w:tcBorders>
                </w:tcPr>
                <w:p w14:paraId="0363550C" w14:textId="77777777" w:rsidR="0063788C" w:rsidRPr="00840DC8" w:rsidRDefault="0063788C" w:rsidP="00286A59">
                  <w:r>
                    <w:t>L2 L4</w:t>
                  </w:r>
                </w:p>
              </w:tc>
            </w:tr>
            <w:tr w:rsidR="0063788C" w14:paraId="1B8DE951" w14:textId="77777777" w:rsidTr="0063788C">
              <w:tc>
                <w:tcPr>
                  <w:tcW w:w="2472" w:type="dxa"/>
                  <w:tcBorders>
                    <w:top w:val="single" w:sz="4" w:space="0" w:color="auto"/>
                    <w:left w:val="single" w:sz="4" w:space="0" w:color="auto"/>
                    <w:bottom w:val="single" w:sz="4" w:space="0" w:color="auto"/>
                    <w:right w:val="single" w:sz="4" w:space="0" w:color="auto"/>
                  </w:tcBorders>
                </w:tcPr>
                <w:p w14:paraId="7E7475A5" w14:textId="77777777" w:rsidR="0063788C" w:rsidRPr="00CC1BC6"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54D24050"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0FA2331" w14:textId="77777777" w:rsidR="0063788C" w:rsidRPr="00B93839"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724D862" w14:textId="77777777" w:rsidR="0063788C" w:rsidRDefault="0063788C" w:rsidP="00286A59">
                  <w:pPr>
                    <w:rPr>
                      <w:bCs/>
                    </w:rPr>
                  </w:pPr>
                </w:p>
              </w:tc>
            </w:tr>
            <w:tr w:rsidR="0063788C" w14:paraId="0019D7B4" w14:textId="77777777" w:rsidTr="0063788C">
              <w:tc>
                <w:tcPr>
                  <w:tcW w:w="2472" w:type="dxa"/>
                  <w:tcBorders>
                    <w:top w:val="single" w:sz="4" w:space="0" w:color="auto"/>
                    <w:left w:val="single" w:sz="4" w:space="0" w:color="auto"/>
                    <w:bottom w:val="single" w:sz="4" w:space="0" w:color="auto"/>
                    <w:right w:val="single" w:sz="4" w:space="0" w:color="auto"/>
                  </w:tcBorders>
                </w:tcPr>
                <w:p w14:paraId="2E3C875E" w14:textId="77777777" w:rsidR="0063788C" w:rsidRPr="00B93839" w:rsidRDefault="0063788C" w:rsidP="00286A59">
                  <w:pPr>
                    <w:rPr>
                      <w:rFonts w:ascii="Calibri" w:eastAsia="Calibri" w:hAnsi="Calibri" w:cs="Calibri"/>
                      <w:b/>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6321EACD"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2739A985" w14:textId="77777777" w:rsidR="0063788C" w:rsidRDefault="0063788C" w:rsidP="00286A59">
                  <w:r>
                    <w:t>Opetellaan kuulemaan ja lukemaan espanjan kieltä monenlaisista aiheista, lähtökohtana oppilaiden jokapäiväinen elämänpiiri, näkökulmana minä, me ja maailma.</w:t>
                  </w:r>
                </w:p>
                <w:p w14:paraId="6A290E22" w14:textId="77777777" w:rsidR="0063788C" w:rsidRDefault="0063788C" w:rsidP="00286A59"/>
                <w:p w14:paraId="44101EBE" w14:textId="77777777" w:rsidR="0063788C" w:rsidRDefault="0063788C" w:rsidP="00286A59">
                  <w:r>
                    <w:t>Opetellaan löytämään espanjankielistä materiaalia esim. ympäristöstä, verkosta ja kirjastosta.</w:t>
                  </w:r>
                </w:p>
                <w:p w14:paraId="39784A8C" w14:textId="77777777" w:rsidR="0063788C" w:rsidRDefault="0063788C" w:rsidP="00286A59"/>
                <w:p w14:paraId="56D0A96F" w14:textId="77777777" w:rsidR="0063788C" w:rsidRDefault="0063788C" w:rsidP="00286A59">
                  <w:r>
                    <w:t>Harjoitellaan informaaleja kielenkäyttötilanteita, joissa käytetään kohteliasta kieltä eri kulttuurisissa tilanteissa.</w:t>
                  </w:r>
                </w:p>
                <w:p w14:paraId="1E00F998" w14:textId="77777777" w:rsidR="0063788C" w:rsidRDefault="0063788C" w:rsidP="00286A59"/>
                <w:p w14:paraId="2673EFC5" w14:textId="77777777" w:rsidR="0063788C" w:rsidRDefault="0063788C" w:rsidP="00286A59">
                  <w:r>
                    <w:t>Huomioidaan kulttuurien väliset erot.</w:t>
                  </w:r>
                </w:p>
                <w:p w14:paraId="48C23135" w14:textId="77777777" w:rsidR="0063788C" w:rsidRDefault="0063788C" w:rsidP="00286A59"/>
                <w:p w14:paraId="5CE69385" w14:textId="77777777" w:rsidR="0063788C" w:rsidRDefault="0063788C" w:rsidP="00286A59">
                  <w:r>
                    <w:t>Opetellaan sanastoa ja rakenteita tekstien yhteydessä.</w:t>
                  </w:r>
                </w:p>
                <w:p w14:paraId="14B64A48" w14:textId="77777777" w:rsidR="0063788C" w:rsidRPr="00076C26"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04C7463" w14:textId="77777777" w:rsidR="0063788C" w:rsidRDefault="0063788C" w:rsidP="00286A59">
                  <w:pPr>
                    <w:rPr>
                      <w:bCs/>
                    </w:rPr>
                  </w:pPr>
                  <w:r>
                    <w:t>L4</w:t>
                  </w:r>
                </w:p>
              </w:tc>
            </w:tr>
            <w:tr w:rsidR="0063788C" w14:paraId="39F27BB7" w14:textId="77777777" w:rsidTr="0063788C">
              <w:tc>
                <w:tcPr>
                  <w:tcW w:w="2472" w:type="dxa"/>
                  <w:tcBorders>
                    <w:top w:val="single" w:sz="4" w:space="0" w:color="auto"/>
                    <w:left w:val="single" w:sz="4" w:space="0" w:color="auto"/>
                    <w:bottom w:val="single" w:sz="4" w:space="0" w:color="auto"/>
                    <w:right w:val="single" w:sz="4" w:space="0" w:color="auto"/>
                  </w:tcBorders>
                </w:tcPr>
                <w:p w14:paraId="7A74D0C8" w14:textId="77777777" w:rsidR="0063788C" w:rsidRPr="00CC1BC6" w:rsidRDefault="0063788C" w:rsidP="00286A59">
                  <w:pPr>
                    <w:rPr>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6E7A71EE"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6A71A6E1"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51BE37A" w14:textId="77777777" w:rsidR="0063788C" w:rsidRDefault="0063788C" w:rsidP="00286A59"/>
              </w:tc>
            </w:tr>
            <w:tr w:rsidR="0063788C" w14:paraId="76FFA190" w14:textId="77777777" w:rsidTr="0063788C">
              <w:tc>
                <w:tcPr>
                  <w:tcW w:w="2472" w:type="dxa"/>
                  <w:tcBorders>
                    <w:top w:val="single" w:sz="4" w:space="0" w:color="auto"/>
                    <w:left w:val="single" w:sz="4" w:space="0" w:color="auto"/>
                    <w:bottom w:val="single" w:sz="4" w:space="0" w:color="auto"/>
                    <w:right w:val="single" w:sz="4" w:space="0" w:color="auto"/>
                  </w:tcBorders>
                </w:tcPr>
                <w:p w14:paraId="2680DE65" w14:textId="77777777" w:rsidR="0063788C" w:rsidRDefault="0063788C" w:rsidP="00286A59">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38E08409"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183621B7" w14:textId="77777777" w:rsidR="0063788C" w:rsidRPr="00EE734D" w:rsidRDefault="0063788C" w:rsidP="00286A59">
                  <w:pPr>
                    <w:rPr>
                      <w:i/>
                    </w:rPr>
                  </w:pPr>
                  <w:r>
                    <w:t xml:space="preserve">Opetellaan puhumaan ja kirjoittamaan yksinkertaista sanastoa ja ilmaisuja, lähtökohtana oppilaiden jokapäiväinen elämänpiiri </w:t>
                  </w:r>
                  <w:r w:rsidRPr="00EE734D">
                    <w:rPr>
                      <w:i/>
                    </w:rPr>
                    <w:t>(esim. minä, me ja maailma).</w:t>
                  </w:r>
                </w:p>
                <w:p w14:paraId="6FB83827" w14:textId="77777777" w:rsidR="0063788C" w:rsidRDefault="0063788C" w:rsidP="00286A59"/>
                <w:p w14:paraId="094F25BC" w14:textId="77777777" w:rsidR="0063788C" w:rsidRDefault="0063788C" w:rsidP="00286A59">
                  <w:r>
                    <w:t>Valitaan aihepiirejä yhdessä, lähtökohtana esim. kiinnostuksen kohteet ja ajankohtaisuus. Valinnoissa huomioidaan espanjan kielen maantieteellinen levinneisyys sekä kielialueen elämänmuoto.</w:t>
                  </w:r>
                </w:p>
                <w:p w14:paraId="3C6750A0" w14:textId="77777777" w:rsidR="0063788C" w:rsidRDefault="0063788C" w:rsidP="00286A59"/>
                <w:p w14:paraId="628CCDDC" w14:textId="77777777" w:rsidR="0063788C" w:rsidRDefault="0063788C" w:rsidP="00286A59">
                  <w:r>
                    <w:t>Harjoitellaan tunnistamaan espanjan kielen foneettisen kirjoituksen merkkejä.</w:t>
                  </w:r>
                </w:p>
                <w:p w14:paraId="4EC2528E" w14:textId="77777777" w:rsidR="0063788C" w:rsidRDefault="0063788C" w:rsidP="00286A59"/>
                <w:p w14:paraId="0FE5DF11" w14:textId="77777777" w:rsidR="0063788C" w:rsidRDefault="0063788C" w:rsidP="00286A59">
                  <w:r>
                    <w:t>Harjoitellaan espanjan kielen ääntämistä, sana- ja lausepainoa, puherytmiä ja intonaatiota.</w:t>
                  </w:r>
                </w:p>
                <w:p w14:paraId="00AB3B9D" w14:textId="77777777" w:rsidR="0063788C" w:rsidRDefault="0063788C" w:rsidP="00286A59"/>
                <w:p w14:paraId="441A9E7F" w14:textId="77777777" w:rsidR="0063788C" w:rsidRDefault="0063788C" w:rsidP="00286A59">
                  <w:r>
                    <w:t>Käytetään vertaistukea ääntämisen harjoittelussa sekä arvioidaan omaa puhetta.</w:t>
                  </w:r>
                </w:p>
                <w:p w14:paraId="4C3F4B46"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3379944" w14:textId="77777777" w:rsidR="0063788C" w:rsidRDefault="0063788C" w:rsidP="00286A59">
                  <w:r>
                    <w:t>L3 L4 L5L7</w:t>
                  </w:r>
                </w:p>
              </w:tc>
            </w:tr>
          </w:tbl>
          <w:p w14:paraId="47E605AD" w14:textId="77777777" w:rsidR="0063788C" w:rsidRDefault="0063788C" w:rsidP="00286A59">
            <w:pPr>
              <w:rPr>
                <w:rFonts w:ascii="Garamond" w:eastAsia="Calibri" w:hAnsi="Garamond"/>
                <w:sz w:val="24"/>
                <w:szCs w:val="24"/>
              </w:rPr>
            </w:pPr>
          </w:p>
        </w:tc>
      </w:tr>
    </w:tbl>
    <w:p w14:paraId="00539D09" w14:textId="77777777" w:rsidR="0063788C" w:rsidRPr="00CF366F" w:rsidRDefault="0063788C" w:rsidP="00286A59">
      <w:pPr>
        <w:rPr>
          <w:b/>
          <w:color w:val="4F81BD" w:themeColor="accent1"/>
          <w:sz w:val="32"/>
          <w:szCs w:val="32"/>
        </w:rPr>
      </w:pPr>
    </w:p>
    <w:p w14:paraId="0BD13E26" w14:textId="4A1D6D96" w:rsidR="005D03A4" w:rsidRDefault="005D03A4" w:rsidP="00286A59">
      <w:pPr>
        <w:pStyle w:val="Otsikko6"/>
      </w:pPr>
      <w:r>
        <w:t>Ranska</w:t>
      </w:r>
      <w:r w:rsidR="00FA3C92">
        <w:t xml:space="preserve"> A2</w:t>
      </w:r>
    </w:p>
    <w:p w14:paraId="2572A85D" w14:textId="77777777" w:rsidR="0063788C" w:rsidRPr="0063788C" w:rsidRDefault="0063788C" w:rsidP="00286A59">
      <w:pPr>
        <w:pStyle w:val="Otsikko7"/>
        <w:rPr>
          <w:i w:val="0"/>
        </w:rPr>
      </w:pPr>
      <w:r w:rsidRPr="0063788C">
        <w:rPr>
          <w:i w:val="0"/>
        </w:rPr>
        <w:t>4. luokka</w:t>
      </w:r>
    </w:p>
    <w:p w14:paraId="3AB1B706" w14:textId="7A8DCCD8" w:rsidR="0063788C" w:rsidRPr="005D2481" w:rsidRDefault="0063788C" w:rsidP="00286A59">
      <w:pPr>
        <w:rPr>
          <w:b/>
          <w:color w:val="4F81BD" w:themeColor="accent1"/>
          <w:sz w:val="32"/>
          <w:szCs w:val="32"/>
        </w:rPr>
      </w:pPr>
      <w:r>
        <w:rPr>
          <w:b/>
          <w:color w:val="4F81BD" w:themeColor="accent1"/>
          <w:sz w:val="32"/>
          <w:szCs w:val="32"/>
        </w:rPr>
        <w:t>RANSKA</w:t>
      </w:r>
      <w:r w:rsidR="00160C14">
        <w:rPr>
          <w:b/>
          <w:color w:val="4F81BD" w:themeColor="accent1"/>
          <w:sz w:val="32"/>
          <w:szCs w:val="32"/>
        </w:rPr>
        <w:t>,</w:t>
      </w:r>
      <w:r w:rsidRPr="005D2481">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63AC0C5C"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4EC746B5" w14:textId="77777777" w:rsidR="0063788C" w:rsidRDefault="0063788C" w:rsidP="00286A59">
            <w:pPr>
              <w:rPr>
                <w:rFonts w:ascii="Arial" w:eastAsia="Calibri" w:hAnsi="Arial"/>
              </w:rPr>
            </w:pPr>
          </w:p>
          <w:p w14:paraId="4DF06C50" w14:textId="77777777" w:rsidR="0063788C" w:rsidRDefault="0063788C" w:rsidP="00286A59">
            <w:pPr>
              <w:rPr>
                <w:rFonts w:ascii="Arial" w:eastAsia="Calibri" w:hAnsi="Arial"/>
              </w:rPr>
            </w:pPr>
            <w:r>
              <w:rPr>
                <w:noProof/>
                <w:lang w:eastAsia="fi-FI"/>
              </w:rPr>
              <w:drawing>
                <wp:inline distT="0" distB="0" distL="0" distR="0" wp14:anchorId="610FB5A2" wp14:editId="32B7F70C">
                  <wp:extent cx="504825" cy="723900"/>
                  <wp:effectExtent l="0" t="0" r="9525" b="0"/>
                  <wp:docPr id="17882690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1B781BBF" w14:textId="77777777" w:rsidR="0063788C" w:rsidRDefault="0063788C" w:rsidP="00286A59">
            <w:pPr>
              <w:rPr>
                <w:rFonts w:ascii="Arial" w:eastAsia="Calibri" w:hAnsi="Arial"/>
              </w:rPr>
            </w:pPr>
          </w:p>
          <w:p w14:paraId="69CD2A54"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rsidRPr="00DF647B" w14:paraId="3AF158B0" w14:textId="77777777" w:rsidTr="00605C6C">
              <w:trPr>
                <w:trHeight w:val="416"/>
              </w:trPr>
              <w:tc>
                <w:tcPr>
                  <w:tcW w:w="2472" w:type="dxa"/>
                  <w:tcBorders>
                    <w:top w:val="single" w:sz="4" w:space="0" w:color="auto"/>
                    <w:left w:val="single" w:sz="4" w:space="0" w:color="auto"/>
                    <w:bottom w:val="single" w:sz="4" w:space="0" w:color="auto"/>
                    <w:right w:val="single" w:sz="4" w:space="0" w:color="auto"/>
                  </w:tcBorders>
                  <w:hideMark/>
                </w:tcPr>
                <w:p w14:paraId="7EDDBE57" w14:textId="77777777" w:rsidR="0063788C" w:rsidRDefault="0063788C" w:rsidP="00286A59">
                  <w:pPr>
                    <w:rPr>
                      <w:b/>
                    </w:rPr>
                  </w:pPr>
                  <w:r w:rsidRPr="34F20989">
                    <w:rPr>
                      <w:b/>
                      <w:bCs/>
                    </w:rPr>
                    <w:t>Tavoitteet</w:t>
                  </w:r>
                </w:p>
                <w:p w14:paraId="1BDC0A0A" w14:textId="25D45EEF" w:rsidR="0063788C" w:rsidRDefault="0063788C" w:rsidP="00286A59">
                  <w:pPr>
                    <w:rPr>
                      <w:b/>
                    </w:rPr>
                  </w:pPr>
                  <w:r>
                    <w:rPr>
                      <w:b/>
                      <w:bCs/>
                    </w:rPr>
                    <w:t>4.</w:t>
                  </w:r>
                  <w:r w:rsidR="00F61638">
                    <w:rPr>
                      <w:b/>
                      <w:bCs/>
                    </w:rPr>
                    <w:t xml:space="preserve"> </w:t>
                  </w:r>
                  <w:r>
                    <w:rPr>
                      <w:b/>
                      <w:bCs/>
                    </w:rPr>
                    <w:t>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6379F3FA"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5891AF8F"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808F6CF" w14:textId="77777777" w:rsidR="0063788C" w:rsidRPr="00DF647B" w:rsidRDefault="0063788C" w:rsidP="00286A59">
                  <w:pPr>
                    <w:rPr>
                      <w:rFonts w:ascii="Garamond" w:eastAsia="Calibri" w:hAnsi="Garamond"/>
                      <w:b/>
                    </w:rPr>
                  </w:pPr>
                  <w:r w:rsidRPr="00DF647B">
                    <w:rPr>
                      <w:b/>
                    </w:rPr>
                    <w:t>L</w:t>
                  </w:r>
                </w:p>
              </w:tc>
            </w:tr>
            <w:tr w:rsidR="0063788C" w14:paraId="79B73FBC"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57E42A95" w14:textId="77777777" w:rsidR="0063788C" w:rsidRPr="00EC5574"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67427D61"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7CD0D79D"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72EC9905" w14:textId="77777777" w:rsidR="0063788C" w:rsidRDefault="0063788C" w:rsidP="00286A59">
                  <w:pPr>
                    <w:rPr>
                      <w:rFonts w:ascii="Garamond" w:eastAsia="Calibri" w:hAnsi="Garamond"/>
                      <w:b/>
                      <w:sz w:val="24"/>
                      <w:szCs w:val="24"/>
                    </w:rPr>
                  </w:pPr>
                </w:p>
              </w:tc>
            </w:tr>
            <w:tr w:rsidR="0063788C" w14:paraId="257AEB8E" w14:textId="77777777" w:rsidTr="0063788C">
              <w:tc>
                <w:tcPr>
                  <w:tcW w:w="2472" w:type="dxa"/>
                  <w:tcBorders>
                    <w:top w:val="single" w:sz="4" w:space="0" w:color="auto"/>
                    <w:left w:val="single" w:sz="4" w:space="0" w:color="auto"/>
                    <w:bottom w:val="single" w:sz="4" w:space="0" w:color="auto"/>
                    <w:right w:val="single" w:sz="4" w:space="0" w:color="auto"/>
                  </w:tcBorders>
                </w:tcPr>
                <w:p w14:paraId="0615174C" w14:textId="77777777" w:rsidR="0063788C" w:rsidRDefault="0063788C" w:rsidP="00286A59">
                  <w:pPr>
                    <w:rPr>
                      <w:b/>
                    </w:rPr>
                  </w:pPr>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722B65CB"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05ED1CE1" w14:textId="77777777" w:rsidR="0063788C" w:rsidRPr="00EC5574" w:rsidRDefault="0063788C" w:rsidP="00286A59">
                  <w:pPr>
                    <w:rPr>
                      <w:lang w:eastAsia="fi-FI"/>
                    </w:rPr>
                  </w:pPr>
                  <w:r w:rsidRPr="34F20989">
                    <w:rPr>
                      <w:lang w:eastAsia="fi-FI"/>
                    </w:rPr>
                    <w:t>Tutustutaan ympäröivän yhteisön monikielisyyteen ja -kulttuurisuuteen kotikansainvälisyyden avulla.</w:t>
                  </w:r>
                </w:p>
                <w:p w14:paraId="7479883A" w14:textId="77777777" w:rsidR="0063788C" w:rsidRDefault="0063788C" w:rsidP="00286A59">
                  <w:pPr>
                    <w:rPr>
                      <w:lang w:eastAsia="fi-FI"/>
                    </w:rPr>
                  </w:pPr>
                </w:p>
                <w:p w14:paraId="756C0484" w14:textId="55DF0831" w:rsidR="0063788C" w:rsidRPr="00EC5574" w:rsidRDefault="0063788C" w:rsidP="00286A59">
                  <w:pPr>
                    <w:rPr>
                      <w:lang w:eastAsia="fi-FI"/>
                    </w:rPr>
                  </w:pPr>
                  <w:r w:rsidRPr="34F20989">
                    <w:rPr>
                      <w:lang w:eastAsia="fi-FI"/>
                    </w:rPr>
                    <w:t>Tutustutaan eri kieliin ja pohditaan omia kieli- ja k</w:t>
                  </w:r>
                  <w:r w:rsidR="006C4FF3">
                    <w:rPr>
                      <w:lang w:eastAsia="fi-FI"/>
                    </w:rPr>
                    <w:t xml:space="preserve">ulttuurikokemuksia (esim. </w:t>
                  </w:r>
                  <w:r w:rsidRPr="34F20989">
                    <w:rPr>
                      <w:lang w:eastAsia="fi-FI"/>
                    </w:rPr>
                    <w:t>Kielireppua käyttäen).</w:t>
                  </w:r>
                </w:p>
                <w:p w14:paraId="4BF62813" w14:textId="77777777" w:rsidR="0063788C" w:rsidRDefault="0063788C" w:rsidP="00286A59">
                  <w:pPr>
                    <w:rPr>
                      <w:lang w:eastAsia="fi-FI"/>
                    </w:rPr>
                  </w:pPr>
                </w:p>
                <w:p w14:paraId="3D6C3EF0" w14:textId="77777777" w:rsidR="0063788C" w:rsidRPr="00EC5574" w:rsidRDefault="0063788C" w:rsidP="00286A59">
                  <w:pPr>
                    <w:rPr>
                      <w:lang w:eastAsia="fi-FI"/>
                    </w:rPr>
                  </w:pPr>
                  <w:r w:rsidRPr="34F20989">
                    <w:rPr>
                      <w:lang w:eastAsia="fi-FI"/>
                    </w:rPr>
                    <w:t>Tutkitaan mitkä ovat maailman eniten puhutut kielet ja tutustutaan niiden levinneisyyteen maailmalla.</w:t>
                  </w:r>
                </w:p>
                <w:p w14:paraId="7CB75573" w14:textId="77777777" w:rsidR="0063788C" w:rsidRDefault="0063788C" w:rsidP="00286A59">
                  <w:pPr>
                    <w:rPr>
                      <w:lang w:eastAsia="fi-FI"/>
                    </w:rPr>
                  </w:pPr>
                </w:p>
                <w:p w14:paraId="20561BEF" w14:textId="77777777" w:rsidR="0063788C" w:rsidRPr="00EC5574" w:rsidRDefault="0063788C" w:rsidP="00286A59">
                  <w:pPr>
                    <w:rPr>
                      <w:lang w:eastAsia="fi-FI"/>
                    </w:rPr>
                  </w:pPr>
                  <w:r>
                    <w:rPr>
                      <w:lang w:eastAsia="fi-FI"/>
                    </w:rPr>
                    <w:t>Tutkitaan ranskan kielen asemaa</w:t>
                  </w:r>
                  <w:r w:rsidRPr="34F20989">
                    <w:rPr>
                      <w:lang w:eastAsia="fi-FI"/>
                    </w:rPr>
                    <w:t xml:space="preserve"> maailmalla.</w:t>
                  </w:r>
                </w:p>
                <w:p w14:paraId="227A5CBE"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4B44B259" w14:textId="77777777" w:rsidR="0063788C" w:rsidRDefault="0063788C" w:rsidP="00286A59">
                  <w:pPr>
                    <w:rPr>
                      <w:rFonts w:ascii="Garamond" w:eastAsia="Calibri" w:hAnsi="Garamond"/>
                      <w:b/>
                      <w:sz w:val="24"/>
                      <w:szCs w:val="24"/>
                    </w:rPr>
                  </w:pPr>
                  <w:r>
                    <w:t>L2</w:t>
                  </w:r>
                </w:p>
              </w:tc>
            </w:tr>
            <w:tr w:rsidR="0063788C" w14:paraId="3F6575D7" w14:textId="77777777" w:rsidTr="0063788C">
              <w:tc>
                <w:tcPr>
                  <w:tcW w:w="2472" w:type="dxa"/>
                  <w:tcBorders>
                    <w:top w:val="single" w:sz="4" w:space="0" w:color="auto"/>
                    <w:left w:val="single" w:sz="4" w:space="0" w:color="auto"/>
                    <w:bottom w:val="single" w:sz="4" w:space="0" w:color="auto"/>
                    <w:right w:val="single" w:sz="4" w:space="0" w:color="auto"/>
                  </w:tcBorders>
                </w:tcPr>
                <w:p w14:paraId="77AB7DA6"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09004C0F"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6B728D93" w14:textId="77777777" w:rsidR="0063788C" w:rsidRPr="00EC5574" w:rsidRDefault="0063788C" w:rsidP="00286A59">
                  <w:pPr>
                    <w:rPr>
                      <w:lang w:eastAsia="fi-FI"/>
                    </w:rPr>
                  </w:pPr>
                  <w:r w:rsidRPr="34F20989">
                    <w:rPr>
                      <w:lang w:eastAsia="fi-FI"/>
                    </w:rPr>
                    <w:t>Hyödynnetään oman koulun ja lähiympäristön kotikansainvälisyyttä kieltenopetuksessa.</w:t>
                  </w:r>
                </w:p>
                <w:p w14:paraId="24AE2E19" w14:textId="77777777" w:rsidR="0063788C" w:rsidRDefault="0063788C" w:rsidP="00286A59">
                  <w:pPr>
                    <w:rPr>
                      <w:lang w:eastAsia="fi-FI"/>
                    </w:rPr>
                  </w:pPr>
                </w:p>
                <w:p w14:paraId="492B4BEC" w14:textId="77777777" w:rsidR="0063788C" w:rsidRDefault="0063788C" w:rsidP="00286A59">
                  <w:pPr>
                    <w:rPr>
                      <w:lang w:eastAsia="fi-FI"/>
                    </w:rPr>
                  </w:pPr>
                  <w:r w:rsidRPr="34F20989">
                    <w:rPr>
                      <w:lang w:eastAsia="fi-FI"/>
                    </w:rPr>
                    <w:t>Pohditaan omia kokemuksia kohtaamisissa eri kieli- ja kulttuuritaustan omaavien ihmisten kanssa.</w:t>
                  </w:r>
                </w:p>
                <w:p w14:paraId="1D0C8A95" w14:textId="77777777" w:rsidR="0063788C" w:rsidRPr="00EC5574" w:rsidRDefault="0063788C" w:rsidP="00286A59">
                  <w:pPr>
                    <w:rPr>
                      <w:lang w:eastAsia="fi-FI"/>
                    </w:rPr>
                  </w:pPr>
                </w:p>
                <w:p w14:paraId="052D348C" w14:textId="77777777" w:rsidR="0063788C" w:rsidRPr="00EC5574" w:rsidRDefault="0063788C" w:rsidP="00286A59">
                  <w:pPr>
                    <w:rPr>
                      <w:lang w:eastAsia="fi-FI"/>
                    </w:rPr>
                  </w:pPr>
                  <w:r w:rsidRPr="34F20989">
                    <w:rPr>
                      <w:lang w:eastAsia="fi-FI"/>
                    </w:rPr>
                    <w:t>Tutustutaan eri kulttuurien tottumuksiin ja tapoihin.</w:t>
                  </w:r>
                </w:p>
                <w:p w14:paraId="32459E1A" w14:textId="77777777" w:rsidR="0063788C" w:rsidRDefault="0063788C" w:rsidP="00286A59">
                  <w:pPr>
                    <w:rPr>
                      <w:lang w:eastAsia="fi-FI"/>
                    </w:rPr>
                  </w:pPr>
                </w:p>
                <w:p w14:paraId="33CF0A9C" w14:textId="77777777" w:rsidR="0063788C" w:rsidRPr="00EC5574" w:rsidRDefault="0063788C" w:rsidP="00286A59">
                  <w:pPr>
                    <w:rPr>
                      <w:lang w:eastAsia="fi-FI"/>
                    </w:rPr>
                  </w:pPr>
                  <w:r w:rsidRPr="34F20989">
                    <w:rPr>
                      <w:lang w:eastAsia="fi-FI"/>
                    </w:rPr>
                    <w:t>Harjoitellaan kohteliasta ja arvostavaa kielenkäyttöä vuorovaikutustilanteissa.</w:t>
                  </w:r>
                </w:p>
                <w:p w14:paraId="28D6E13C"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68B771D" w14:textId="77777777" w:rsidR="0063788C" w:rsidRDefault="0063788C" w:rsidP="00286A59">
                  <w:pPr>
                    <w:rPr>
                      <w:b/>
                      <w:bCs/>
                    </w:rPr>
                  </w:pPr>
                  <w:r>
                    <w:t>L1 L2</w:t>
                  </w:r>
                </w:p>
              </w:tc>
            </w:tr>
            <w:tr w:rsidR="0063788C" w14:paraId="65E73C0E" w14:textId="77777777" w:rsidTr="0063788C">
              <w:tc>
                <w:tcPr>
                  <w:tcW w:w="2472" w:type="dxa"/>
                  <w:tcBorders>
                    <w:top w:val="single" w:sz="4" w:space="0" w:color="auto"/>
                    <w:left w:val="single" w:sz="4" w:space="0" w:color="auto"/>
                    <w:bottom w:val="single" w:sz="4" w:space="0" w:color="auto"/>
                    <w:right w:val="single" w:sz="4" w:space="0" w:color="auto"/>
                  </w:tcBorders>
                </w:tcPr>
                <w:p w14:paraId="32669EEF" w14:textId="77777777" w:rsidR="0063788C" w:rsidRPr="00756CCF" w:rsidRDefault="0063788C" w:rsidP="00286A59">
                  <w:pPr>
                    <w:rPr>
                      <w:rFonts w:ascii="Calibri" w:eastAsia="Calibri" w:hAnsi="Calibri" w:cs="Calibri"/>
                      <w:b/>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25EC0AE5"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6B6AC563" w14:textId="77777777" w:rsidR="0063788C" w:rsidRPr="00EC5574" w:rsidRDefault="0063788C" w:rsidP="00286A59">
                  <w:pPr>
                    <w:rPr>
                      <w:lang w:eastAsia="fi-FI"/>
                    </w:rPr>
                  </w:pPr>
                  <w:r w:rsidRPr="34F20989">
                    <w:rPr>
                      <w:lang w:eastAsia="fi-FI"/>
                    </w:rPr>
                    <w:t>Harjoitellaan ja kehitetään kielellistä päättelyä.</w:t>
                  </w:r>
                </w:p>
                <w:p w14:paraId="7A234AC4" w14:textId="77777777" w:rsidR="0063788C" w:rsidRDefault="0063788C" w:rsidP="00286A59">
                  <w:pPr>
                    <w:rPr>
                      <w:lang w:eastAsia="fi-FI"/>
                    </w:rPr>
                  </w:pPr>
                </w:p>
                <w:p w14:paraId="36F83F4F" w14:textId="77777777" w:rsidR="0063788C" w:rsidRPr="00EC5574" w:rsidRDefault="0063788C" w:rsidP="00286A59">
                  <w:pPr>
                    <w:rPr>
                      <w:lang w:eastAsia="fi-FI"/>
                    </w:rPr>
                  </w:pPr>
                  <w:r w:rsidRPr="34F20989">
                    <w:rPr>
                      <w:lang w:eastAsia="fi-FI"/>
                    </w:rPr>
                    <w:t>Keskustellaan monikielisyydestä oppilaan omassa arjessa.</w:t>
                  </w:r>
                </w:p>
                <w:p w14:paraId="6CA18826" w14:textId="77777777" w:rsidR="0063788C" w:rsidRDefault="0063788C" w:rsidP="00286A59">
                  <w:pPr>
                    <w:rPr>
                      <w:lang w:eastAsia="fi-FI"/>
                    </w:rPr>
                  </w:pPr>
                </w:p>
                <w:p w14:paraId="0BF0FA77" w14:textId="77777777" w:rsidR="0063788C" w:rsidRPr="00EC5574" w:rsidRDefault="0063788C" w:rsidP="00286A59">
                  <w:pPr>
                    <w:rPr>
                      <w:lang w:eastAsia="fi-FI"/>
                    </w:rPr>
                  </w:pPr>
                  <w:r w:rsidRPr="34F20989">
                    <w:rPr>
                      <w:lang w:eastAsia="fi-FI"/>
                    </w:rPr>
                    <w:t>Tehdään havaintoja sanojen lainautumisesta kielestä toiseen.</w:t>
                  </w:r>
                </w:p>
                <w:p w14:paraId="36C566FF"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E0D0E37" w14:textId="77777777" w:rsidR="0063788C" w:rsidRPr="00756CCF" w:rsidRDefault="0063788C" w:rsidP="00286A59">
                  <w:pPr>
                    <w:rPr>
                      <w:b/>
                      <w:bCs/>
                    </w:rPr>
                  </w:pPr>
                  <w:r>
                    <w:t>L1 L2</w:t>
                  </w:r>
                </w:p>
              </w:tc>
            </w:tr>
            <w:tr w:rsidR="0063788C" w14:paraId="1AEFAAAF" w14:textId="77777777" w:rsidTr="0063788C">
              <w:tc>
                <w:tcPr>
                  <w:tcW w:w="2472" w:type="dxa"/>
                  <w:tcBorders>
                    <w:top w:val="single" w:sz="4" w:space="0" w:color="auto"/>
                    <w:left w:val="single" w:sz="4" w:space="0" w:color="auto"/>
                    <w:bottom w:val="single" w:sz="4" w:space="0" w:color="auto"/>
                    <w:right w:val="single" w:sz="4" w:space="0" w:color="auto"/>
                  </w:tcBorders>
                </w:tcPr>
                <w:p w14:paraId="72F7CA63" w14:textId="77777777" w:rsidR="0063788C" w:rsidRDefault="0063788C" w:rsidP="00286A59">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271C27FC"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7E36B74C" w14:textId="77777777" w:rsidR="0063788C" w:rsidRDefault="0063788C" w:rsidP="00286A59">
                  <w:r>
                    <w:t>Keskustellaan, miten ranskaa voi harjoitella koulun ulkopuolella käyttäen eri viestintävälineitä.</w:t>
                  </w:r>
                </w:p>
              </w:tc>
              <w:tc>
                <w:tcPr>
                  <w:tcW w:w="454" w:type="dxa"/>
                  <w:tcBorders>
                    <w:top w:val="single" w:sz="4" w:space="0" w:color="auto"/>
                    <w:left w:val="single" w:sz="4" w:space="0" w:color="auto"/>
                    <w:bottom w:val="single" w:sz="4" w:space="0" w:color="auto"/>
                    <w:right w:val="single" w:sz="4" w:space="0" w:color="auto"/>
                  </w:tcBorders>
                </w:tcPr>
                <w:p w14:paraId="1422ED20" w14:textId="77777777" w:rsidR="0063788C" w:rsidRDefault="0063788C" w:rsidP="00286A59">
                  <w:pPr>
                    <w:rPr>
                      <w:b/>
                      <w:bCs/>
                    </w:rPr>
                  </w:pPr>
                  <w:r>
                    <w:t>L2 L3</w:t>
                  </w:r>
                </w:p>
              </w:tc>
            </w:tr>
            <w:tr w:rsidR="0063788C" w14:paraId="4DE217C3" w14:textId="77777777" w:rsidTr="0063788C">
              <w:tc>
                <w:tcPr>
                  <w:tcW w:w="2472" w:type="dxa"/>
                  <w:tcBorders>
                    <w:top w:val="single" w:sz="4" w:space="0" w:color="auto"/>
                    <w:left w:val="single" w:sz="4" w:space="0" w:color="auto"/>
                    <w:bottom w:val="single" w:sz="4" w:space="0" w:color="auto"/>
                    <w:right w:val="single" w:sz="4" w:space="0" w:color="auto"/>
                  </w:tcBorders>
                </w:tcPr>
                <w:p w14:paraId="7773CF0B" w14:textId="77777777" w:rsidR="0063788C" w:rsidRPr="00EC5574" w:rsidRDefault="0063788C" w:rsidP="00286A59">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30DAC02C"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530B3678"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7035754E" w14:textId="77777777" w:rsidR="0063788C" w:rsidRPr="007709B7" w:rsidRDefault="0063788C" w:rsidP="00286A59">
                  <w:pPr>
                    <w:rPr>
                      <w:b/>
                    </w:rPr>
                  </w:pPr>
                </w:p>
              </w:tc>
            </w:tr>
            <w:tr w:rsidR="0063788C" w14:paraId="1B6FE6CE" w14:textId="77777777" w:rsidTr="0063788C">
              <w:tc>
                <w:tcPr>
                  <w:tcW w:w="2472" w:type="dxa"/>
                  <w:tcBorders>
                    <w:top w:val="single" w:sz="4" w:space="0" w:color="auto"/>
                    <w:left w:val="single" w:sz="4" w:space="0" w:color="auto"/>
                    <w:bottom w:val="single" w:sz="4" w:space="0" w:color="auto"/>
                    <w:right w:val="single" w:sz="4" w:space="0" w:color="auto"/>
                  </w:tcBorders>
                </w:tcPr>
                <w:p w14:paraId="75B6795D" w14:textId="77777777" w:rsidR="0063788C" w:rsidRDefault="0063788C" w:rsidP="00286A59">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745AE9B5"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5EC4A795" w14:textId="77777777" w:rsidR="0063788C" w:rsidRPr="00EC5574" w:rsidRDefault="0063788C" w:rsidP="00286A59">
                  <w:pPr>
                    <w:rPr>
                      <w:lang w:eastAsia="fi-FI"/>
                    </w:rPr>
                  </w:pPr>
                  <w:r w:rsidRPr="34F20989">
                    <w:rPr>
                      <w:lang w:eastAsia="fi-FI"/>
                    </w:rPr>
                    <w:t>Suunnitellaan yhdessä opetuksen tavoitteisiin tähtäävää toimintaa.</w:t>
                  </w:r>
                </w:p>
                <w:p w14:paraId="395DEF72" w14:textId="77777777" w:rsidR="0063788C" w:rsidRDefault="0063788C" w:rsidP="00286A59">
                  <w:pPr>
                    <w:rPr>
                      <w:lang w:eastAsia="fi-FI"/>
                    </w:rPr>
                  </w:pPr>
                </w:p>
                <w:p w14:paraId="63B7CCF7" w14:textId="77777777" w:rsidR="0063788C" w:rsidRPr="00EC5574" w:rsidRDefault="0063788C" w:rsidP="00286A59">
                  <w:pPr>
                    <w:rPr>
                      <w:lang w:eastAsia="fi-FI"/>
                    </w:rPr>
                  </w:pPr>
                  <w:r w:rsidRPr="34F20989">
                    <w:rPr>
                      <w:lang w:eastAsia="fi-FI"/>
                    </w:rPr>
                    <w:t>Harjoitellaan autenttisia kielenkäyttötilanteita, jotka nähdään aitoina ja tarkoituksenmukaisina.</w:t>
                  </w:r>
                </w:p>
                <w:p w14:paraId="1D3F16CB" w14:textId="77777777" w:rsidR="0063788C" w:rsidRDefault="0063788C" w:rsidP="00286A59">
                  <w:pPr>
                    <w:rPr>
                      <w:lang w:eastAsia="fi-FI"/>
                    </w:rPr>
                  </w:pPr>
                </w:p>
                <w:p w14:paraId="185A3547" w14:textId="77777777" w:rsidR="0063788C" w:rsidRPr="00EC5574" w:rsidRDefault="0063788C" w:rsidP="00286A59">
                  <w:pPr>
                    <w:rPr>
                      <w:lang w:eastAsia="fi-FI"/>
                    </w:rPr>
                  </w:pPr>
                  <w:r w:rsidRPr="34F20989">
                    <w:rPr>
                      <w:lang w:eastAsia="fi-FI"/>
                    </w:rPr>
                    <w:t>Opetellaan antamaan ja ottamaan vastaan palautetta kannustavassa ilmapiirissä.</w:t>
                  </w:r>
                </w:p>
                <w:p w14:paraId="57BA9BDD"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CFA5A88" w14:textId="77777777" w:rsidR="0063788C" w:rsidRPr="000579B1" w:rsidRDefault="0063788C" w:rsidP="00286A59">
                  <w:r>
                    <w:t>L1 L3</w:t>
                  </w:r>
                </w:p>
              </w:tc>
            </w:tr>
            <w:tr w:rsidR="0063788C" w14:paraId="327A0722" w14:textId="77777777" w:rsidTr="0063788C">
              <w:tc>
                <w:tcPr>
                  <w:tcW w:w="2472" w:type="dxa"/>
                  <w:tcBorders>
                    <w:top w:val="single" w:sz="4" w:space="0" w:color="auto"/>
                    <w:left w:val="single" w:sz="4" w:space="0" w:color="auto"/>
                    <w:bottom w:val="single" w:sz="4" w:space="0" w:color="auto"/>
                    <w:right w:val="single" w:sz="4" w:space="0" w:color="auto"/>
                  </w:tcBorders>
                </w:tcPr>
                <w:p w14:paraId="2EF626AF" w14:textId="77777777" w:rsidR="0063788C" w:rsidRPr="00467EF4" w:rsidRDefault="0063788C" w:rsidP="00286A59">
                  <w:pPr>
                    <w:rPr>
                      <w:rFonts w:ascii="Calibri" w:eastAsia="Calibri" w:hAnsi="Calibri" w:cs="Calibri"/>
                      <w:b/>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3436C3BE"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34002465" w14:textId="77777777" w:rsidR="0063788C" w:rsidRPr="00EC5574" w:rsidRDefault="0063788C" w:rsidP="00286A59">
                  <w:pPr>
                    <w:rPr>
                      <w:lang w:eastAsia="fi-FI"/>
                    </w:rPr>
                  </w:pPr>
                  <w:r w:rsidRPr="34F20989">
                    <w:rPr>
                      <w:lang w:eastAsia="fi-FI"/>
                    </w:rPr>
                    <w:t>Opetellaan ymmärtämään omaa oppimisprosessia, sekä havainnoimaan että arvioimaan omaa edistymistä.</w:t>
                  </w:r>
                </w:p>
                <w:p w14:paraId="0480FE67" w14:textId="77777777" w:rsidR="0063788C" w:rsidRDefault="0063788C" w:rsidP="00286A59">
                  <w:pPr>
                    <w:rPr>
                      <w:lang w:eastAsia="fi-FI"/>
                    </w:rPr>
                  </w:pPr>
                </w:p>
                <w:p w14:paraId="63AC6260" w14:textId="77777777" w:rsidR="0063788C" w:rsidRPr="00EC5574" w:rsidRDefault="0063788C" w:rsidP="00286A59">
                  <w:pPr>
                    <w:rPr>
                      <w:lang w:eastAsia="fi-FI"/>
                    </w:rPr>
                  </w:pPr>
                  <w:r w:rsidRPr="34F20989">
                    <w:rPr>
                      <w:lang w:eastAsia="fi-FI"/>
                    </w:rPr>
                    <w:t>Opetellaan ottamaan vastuuta omasta kielenopiskelusta esimerkiksi Eurooppalaista kielisalkkua käyttäen.</w:t>
                  </w:r>
                </w:p>
                <w:p w14:paraId="6746D61D" w14:textId="77777777" w:rsidR="0063788C" w:rsidRDefault="0063788C" w:rsidP="00286A59">
                  <w:pPr>
                    <w:rPr>
                      <w:lang w:eastAsia="fi-FI"/>
                    </w:rPr>
                  </w:pPr>
                </w:p>
                <w:p w14:paraId="2390FD30" w14:textId="009DB989" w:rsidR="0063788C" w:rsidRDefault="0063788C" w:rsidP="00286A59">
                  <w:pPr>
                    <w:rPr>
                      <w:lang w:eastAsia="fi-FI"/>
                    </w:rPr>
                  </w:pPr>
                  <w:r w:rsidRPr="34F20989">
                    <w:rPr>
                      <w:lang w:eastAsia="fi-FI"/>
                    </w:rPr>
                    <w:t>Opetellaan käyttämään</w:t>
                  </w:r>
                  <w:r w:rsidR="006C4FF3">
                    <w:rPr>
                      <w:lang w:eastAsia="fi-FI"/>
                    </w:rPr>
                    <w:t xml:space="preserve"> tehokkaita ja itselle</w:t>
                  </w:r>
                  <w:r w:rsidRPr="34F20989">
                    <w:rPr>
                      <w:lang w:eastAsia="fi-FI"/>
                    </w:rPr>
                    <w:t xml:space="preserve"> sopivia kielenopisk</w:t>
                  </w:r>
                  <w:r w:rsidR="00D03E0E">
                    <w:rPr>
                      <w:lang w:eastAsia="fi-FI"/>
                    </w:rPr>
                    <w:t>elutapoja ja muististrategioita.</w:t>
                  </w:r>
                </w:p>
                <w:p w14:paraId="0C4DEE70" w14:textId="77777777" w:rsidR="0063788C" w:rsidRDefault="0063788C" w:rsidP="00286A59">
                  <w:pPr>
                    <w:rPr>
                      <w:lang w:eastAsia="fi-FI"/>
                    </w:rPr>
                  </w:pPr>
                </w:p>
                <w:p w14:paraId="24C0E38E" w14:textId="77777777" w:rsidR="0063788C" w:rsidRDefault="0063788C" w:rsidP="00286A59">
                  <w:r>
                    <w:t>Opetellaan käyttämään tieto- ja viestintäteknologian keinoja kielen oppimisen tukena.</w:t>
                  </w:r>
                </w:p>
                <w:p w14:paraId="16E68027" w14:textId="77777777" w:rsidR="0063788C" w:rsidRPr="00EC5574" w:rsidRDefault="0063788C" w:rsidP="00286A59">
                  <w:pPr>
                    <w:rPr>
                      <w:lang w:eastAsia="fi-FI"/>
                    </w:rPr>
                  </w:pPr>
                </w:p>
                <w:p w14:paraId="23CF092C" w14:textId="77777777" w:rsidR="0063788C" w:rsidRPr="00EC5574" w:rsidRDefault="0063788C" w:rsidP="00286A59">
                  <w:pPr>
                    <w:rPr>
                      <w:lang w:eastAsia="fi-FI"/>
                    </w:rPr>
                  </w:pPr>
                  <w:r w:rsidRPr="34F20989">
                    <w:rPr>
                      <w:lang w:eastAsia="fi-FI"/>
                    </w:rPr>
                    <w:t>Harjoitellaan kaikkia kielitaidon osa-alueita, jolloin opitaan tunnistamaan omia vahvuuksia.</w:t>
                  </w:r>
                </w:p>
                <w:p w14:paraId="589FAEE1" w14:textId="77777777" w:rsidR="0063788C" w:rsidRPr="00EC5574" w:rsidRDefault="0063788C" w:rsidP="00286A59"/>
              </w:tc>
              <w:tc>
                <w:tcPr>
                  <w:tcW w:w="454" w:type="dxa"/>
                  <w:tcBorders>
                    <w:top w:val="single" w:sz="4" w:space="0" w:color="auto"/>
                    <w:left w:val="single" w:sz="4" w:space="0" w:color="auto"/>
                    <w:bottom w:val="single" w:sz="4" w:space="0" w:color="auto"/>
                    <w:right w:val="single" w:sz="4" w:space="0" w:color="auto"/>
                  </w:tcBorders>
                </w:tcPr>
                <w:p w14:paraId="0104DC09" w14:textId="77777777" w:rsidR="0063788C" w:rsidRDefault="0063788C" w:rsidP="00286A59">
                  <w:pPr>
                    <w:rPr>
                      <w:b/>
                      <w:bCs/>
                    </w:rPr>
                  </w:pPr>
                  <w:r>
                    <w:t>L1L4 L5L6</w:t>
                  </w:r>
                </w:p>
              </w:tc>
            </w:tr>
            <w:tr w:rsidR="0063788C" w14:paraId="42B9C6FE" w14:textId="77777777" w:rsidTr="0063788C">
              <w:tc>
                <w:tcPr>
                  <w:tcW w:w="2472" w:type="dxa"/>
                  <w:tcBorders>
                    <w:top w:val="single" w:sz="4" w:space="0" w:color="auto"/>
                    <w:left w:val="single" w:sz="4" w:space="0" w:color="auto"/>
                    <w:bottom w:val="single" w:sz="4" w:space="0" w:color="auto"/>
                    <w:right w:val="single" w:sz="4" w:space="0" w:color="auto"/>
                  </w:tcBorders>
                </w:tcPr>
                <w:p w14:paraId="0E70703C" w14:textId="77777777" w:rsidR="0063788C" w:rsidRPr="00EC5574"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0A8E545A"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1146B26A"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03740B2" w14:textId="77777777" w:rsidR="0063788C" w:rsidRPr="007709B7" w:rsidRDefault="0063788C" w:rsidP="00286A59">
                  <w:pPr>
                    <w:rPr>
                      <w:b/>
                    </w:rPr>
                  </w:pPr>
                </w:p>
              </w:tc>
            </w:tr>
            <w:tr w:rsidR="0063788C" w14:paraId="3037036D" w14:textId="77777777" w:rsidTr="0063788C">
              <w:tc>
                <w:tcPr>
                  <w:tcW w:w="2472" w:type="dxa"/>
                  <w:tcBorders>
                    <w:top w:val="single" w:sz="4" w:space="0" w:color="auto"/>
                    <w:left w:val="single" w:sz="4" w:space="0" w:color="auto"/>
                    <w:bottom w:val="single" w:sz="4" w:space="0" w:color="auto"/>
                    <w:right w:val="single" w:sz="4" w:space="0" w:color="auto"/>
                  </w:tcBorders>
                </w:tcPr>
                <w:p w14:paraId="6C13C3A8" w14:textId="77777777" w:rsidR="0063788C" w:rsidRDefault="0063788C" w:rsidP="00286A59">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4D45E583"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0D82B892" w14:textId="77777777" w:rsidR="0063788C" w:rsidRPr="00EC5574" w:rsidRDefault="0063788C" w:rsidP="00286A59">
                  <w:pPr>
                    <w:rPr>
                      <w:lang w:eastAsia="fi-FI"/>
                    </w:rPr>
                  </w:pPr>
                  <w:r w:rsidRPr="34F20989">
                    <w:rPr>
                      <w:lang w:eastAsia="fi-FI"/>
                    </w:rPr>
                    <w:t xml:space="preserve">Harjoitellaan yleisimmin toistuvia viestintätilanteita eri viestintäkanavia hyödyntäen </w:t>
                  </w:r>
                  <w:r w:rsidRPr="00697B19">
                    <w:rPr>
                      <w:i/>
                      <w:lang w:eastAsia="fi-FI"/>
                    </w:rPr>
                    <w:t>(esim. kasvokkain puhuminen, puhelinkeskustelu, korttien kirjoittaminen tai tietoteknisten viestintävälineiden hyödyntäminen).</w:t>
                  </w:r>
                </w:p>
                <w:p w14:paraId="3DE368FA" w14:textId="77777777" w:rsidR="006C4FF3" w:rsidRDefault="006C4FF3" w:rsidP="00286A59">
                  <w:pPr>
                    <w:rPr>
                      <w:lang w:eastAsia="fi-FI"/>
                    </w:rPr>
                  </w:pPr>
                </w:p>
                <w:p w14:paraId="6AEF74AE" w14:textId="77777777" w:rsidR="0063788C" w:rsidRPr="00EC5574" w:rsidRDefault="0063788C" w:rsidP="00286A59">
                  <w:pPr>
                    <w:rPr>
                      <w:lang w:eastAsia="fi-FI"/>
                    </w:rPr>
                  </w:pPr>
                  <w:r w:rsidRPr="34F20989">
                    <w:rPr>
                      <w:lang w:eastAsia="fi-FI"/>
                    </w:rPr>
                    <w:t>Opetellaan kuulemaan, puhumaan, lukemaan ja kirjoittamaan yksinkertaista sanastoa ja ilmaisuja</w:t>
                  </w:r>
                  <w:r>
                    <w:rPr>
                      <w:lang w:eastAsia="fi-FI"/>
                    </w:rPr>
                    <w:t>,</w:t>
                  </w:r>
                  <w:r w:rsidRPr="34F20989">
                    <w:rPr>
                      <w:lang w:eastAsia="fi-FI"/>
                    </w:rPr>
                    <w:t xml:space="preserve"> lähtökohtana oppilaiden jokapäiväinen elämänpiiri </w:t>
                  </w:r>
                  <w:r w:rsidRPr="00697B19">
                    <w:rPr>
                      <w:i/>
                      <w:lang w:eastAsia="fi-FI"/>
                    </w:rPr>
                    <w:t>(esim. minä itse, perheeni).</w:t>
                  </w:r>
                </w:p>
                <w:p w14:paraId="7F5C2786" w14:textId="77777777" w:rsidR="0063788C" w:rsidRDefault="0063788C" w:rsidP="00286A59">
                  <w:pPr>
                    <w:rPr>
                      <w:lang w:eastAsia="fi-FI"/>
                    </w:rPr>
                  </w:pPr>
                </w:p>
                <w:p w14:paraId="0D654AAD" w14:textId="77777777" w:rsidR="0063788C" w:rsidRPr="00EC5574" w:rsidRDefault="0063788C" w:rsidP="00286A59">
                  <w:pPr>
                    <w:rPr>
                      <w:lang w:eastAsia="fi-FI"/>
                    </w:rPr>
                  </w:pPr>
                  <w:r w:rsidRPr="34F20989">
                    <w:rPr>
                      <w:lang w:eastAsia="fi-FI"/>
                    </w:rPr>
                    <w:t>Valitaan aihepiirejä yhdessä, lähtökohtana esim. kiinnostuksen kohteet ja ajankohtaisuus.</w:t>
                  </w:r>
                  <w:r>
                    <w:rPr>
                      <w:lang w:eastAsia="fi-FI"/>
                    </w:rPr>
                    <w:t xml:space="preserve"> </w:t>
                  </w:r>
                  <w:r w:rsidRPr="34F20989">
                    <w:rPr>
                      <w:lang w:eastAsia="fi-FI"/>
                    </w:rPr>
                    <w:t>Valinnoissa huomioidaan ranskan kielen maantieteellinen levinneisyys sekä kielialueen elämänmuoto.</w:t>
                  </w:r>
                </w:p>
                <w:p w14:paraId="01EE803B"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35B9FF72" w14:textId="77777777" w:rsidR="0063788C" w:rsidRDefault="0063788C" w:rsidP="00286A59">
                  <w:r>
                    <w:t>L2 L4 L5 L7</w:t>
                  </w:r>
                </w:p>
                <w:p w14:paraId="3B89921B" w14:textId="77777777" w:rsidR="0063788C" w:rsidRDefault="0063788C" w:rsidP="00286A59"/>
                <w:p w14:paraId="27B6F08C" w14:textId="77777777" w:rsidR="0063788C" w:rsidRPr="00EC5574" w:rsidRDefault="0063788C" w:rsidP="00286A59"/>
              </w:tc>
            </w:tr>
            <w:tr w:rsidR="0063788C" w14:paraId="644C55CD" w14:textId="77777777" w:rsidTr="0063788C">
              <w:tc>
                <w:tcPr>
                  <w:tcW w:w="2472" w:type="dxa"/>
                  <w:tcBorders>
                    <w:top w:val="single" w:sz="4" w:space="0" w:color="auto"/>
                    <w:left w:val="single" w:sz="4" w:space="0" w:color="auto"/>
                    <w:bottom w:val="single" w:sz="4" w:space="0" w:color="auto"/>
                    <w:right w:val="single" w:sz="4" w:space="0" w:color="auto"/>
                  </w:tcBorders>
                </w:tcPr>
                <w:p w14:paraId="498B3AE6"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7D5F5C46"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4E63D7A6" w14:textId="77777777" w:rsidR="0063788C" w:rsidRPr="00EC5574" w:rsidRDefault="0063788C" w:rsidP="00286A59">
                  <w:pPr>
                    <w:rPr>
                      <w:lang w:eastAsia="fi-FI"/>
                    </w:rPr>
                  </w:pPr>
                  <w:r w:rsidRPr="34F20989">
                    <w:rPr>
                      <w:lang w:eastAsia="fi-FI"/>
                    </w:rPr>
                    <w:t>Harjoitellaan intonaation, eleiden, ilmeiden ja ympäristön hyödyntämistä viestintätilanteissa.</w:t>
                  </w:r>
                </w:p>
                <w:p w14:paraId="6754DCA2" w14:textId="77777777" w:rsidR="0063788C" w:rsidRDefault="0063788C" w:rsidP="00286A59">
                  <w:pPr>
                    <w:rPr>
                      <w:lang w:eastAsia="fi-FI"/>
                    </w:rPr>
                  </w:pPr>
                </w:p>
                <w:p w14:paraId="3DA1312E" w14:textId="77777777" w:rsidR="0063788C" w:rsidRPr="00EC5574" w:rsidRDefault="0063788C" w:rsidP="00286A59">
                  <w:pPr>
                    <w:rPr>
                      <w:lang w:eastAsia="fi-FI"/>
                    </w:rPr>
                  </w:pPr>
                  <w:r w:rsidRPr="34F20989">
                    <w:rPr>
                      <w:lang w:eastAsia="fi-FI"/>
                    </w:rPr>
                    <w:t>Opetellaan kielenkäytön erilaisia kompensaatiokeinoja viestinnän jatkamiseksi.</w:t>
                  </w:r>
                </w:p>
                <w:p w14:paraId="6BE894FD"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4A8A199" w14:textId="77777777" w:rsidR="0063788C" w:rsidRDefault="0063788C" w:rsidP="00286A59">
                  <w:pPr>
                    <w:rPr>
                      <w:b/>
                      <w:bCs/>
                    </w:rPr>
                  </w:pPr>
                  <w:r>
                    <w:t>L2 L4</w:t>
                  </w:r>
                </w:p>
              </w:tc>
            </w:tr>
            <w:tr w:rsidR="0063788C" w14:paraId="2731AC91" w14:textId="77777777" w:rsidTr="0063788C">
              <w:tc>
                <w:tcPr>
                  <w:tcW w:w="2472" w:type="dxa"/>
                  <w:tcBorders>
                    <w:top w:val="single" w:sz="4" w:space="0" w:color="auto"/>
                    <w:left w:val="single" w:sz="4" w:space="0" w:color="auto"/>
                    <w:bottom w:val="single" w:sz="4" w:space="0" w:color="auto"/>
                    <w:right w:val="single" w:sz="4" w:space="0" w:color="auto"/>
                  </w:tcBorders>
                </w:tcPr>
                <w:p w14:paraId="5F8496E7" w14:textId="77777777" w:rsidR="0063788C" w:rsidRPr="00467EF4" w:rsidRDefault="0063788C" w:rsidP="00286A59">
                  <w:pPr>
                    <w:rPr>
                      <w:rFonts w:ascii="Calibri" w:eastAsia="Calibri" w:hAnsi="Calibri" w:cs="Calibri"/>
                      <w:b/>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7C9DF84D"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534BA0C0" w14:textId="77777777" w:rsidR="0063788C" w:rsidRPr="00EC5574" w:rsidRDefault="0063788C" w:rsidP="00286A59">
                  <w:pPr>
                    <w:rPr>
                      <w:lang w:eastAsia="fi-FI"/>
                    </w:rPr>
                  </w:pPr>
                  <w:r w:rsidRPr="34F20989">
                    <w:rPr>
                      <w:lang w:eastAsia="fi-FI"/>
                    </w:rPr>
                    <w:t xml:space="preserve">Harjoitellaan yleisimmin toistuvia viestintätilanteita eri viestintäkanavia hyödyntäen </w:t>
                  </w:r>
                  <w:r w:rsidRPr="00697B19">
                    <w:rPr>
                      <w:i/>
                      <w:lang w:eastAsia="fi-FI"/>
                    </w:rPr>
                    <w:t>(esim. kasvokkain puhuminen, puhelinkeskustelu, korttien kirjoittaminen tai tietoteknisten viestintävälineiden hyödyntäminen).</w:t>
                  </w:r>
                </w:p>
                <w:p w14:paraId="1762CC7B" w14:textId="77777777" w:rsidR="0063788C" w:rsidRDefault="0063788C" w:rsidP="00286A59">
                  <w:pPr>
                    <w:rPr>
                      <w:lang w:eastAsia="fi-FI"/>
                    </w:rPr>
                  </w:pPr>
                </w:p>
                <w:p w14:paraId="444B3F49" w14:textId="77777777" w:rsidR="0063788C" w:rsidRDefault="0063788C" w:rsidP="00286A59">
                  <w:pPr>
                    <w:rPr>
                      <w:lang w:eastAsia="fi-FI"/>
                    </w:rPr>
                  </w:pPr>
                  <w:r w:rsidRPr="34F20989">
                    <w:rPr>
                      <w:lang w:eastAsia="fi-FI"/>
                    </w:rPr>
                    <w:t>Harjoitellaan keskustelukumppanin arvostavaa huomioonottamista, kohteliaisuutta ja aktiivista kuuntelemista.</w:t>
                  </w:r>
                </w:p>
                <w:p w14:paraId="15C79AA1" w14:textId="77777777" w:rsidR="0063788C" w:rsidRPr="00EC5574" w:rsidRDefault="0063788C" w:rsidP="00286A59">
                  <w:pPr>
                    <w:rPr>
                      <w:lang w:eastAsia="fi-FI"/>
                    </w:rPr>
                  </w:pPr>
                </w:p>
                <w:p w14:paraId="2583D46D" w14:textId="77777777" w:rsidR="0063788C" w:rsidRPr="00EC5574" w:rsidRDefault="0063788C" w:rsidP="00286A59">
                  <w:pPr>
                    <w:rPr>
                      <w:lang w:eastAsia="fi-FI"/>
                    </w:rPr>
                  </w:pPr>
                  <w:r w:rsidRPr="34F20989">
                    <w:rPr>
                      <w:lang w:eastAsia="fi-FI"/>
                    </w:rPr>
                    <w:t>Opitaan ymmärtämään toiseutta, kykyä sopeutua uusiin ennalta arvaamattomiin tilanteisiin sekä kykyä ymmärtää ranskan kieltä ja sen mukanaantuomia erilaisia arvoja ja merkityksiä.</w:t>
                  </w:r>
                </w:p>
                <w:p w14:paraId="4D792D71"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3CD12BB5" w14:textId="77777777" w:rsidR="0063788C" w:rsidRDefault="0063788C" w:rsidP="00286A59">
                  <w:pPr>
                    <w:rPr>
                      <w:b/>
                    </w:rPr>
                  </w:pPr>
                  <w:r>
                    <w:t>L2 L4</w:t>
                  </w:r>
                </w:p>
                <w:p w14:paraId="3F86888F" w14:textId="77777777" w:rsidR="0063788C" w:rsidRPr="00EC5574" w:rsidRDefault="0063788C" w:rsidP="00286A59"/>
              </w:tc>
            </w:tr>
            <w:tr w:rsidR="0063788C" w14:paraId="3F92CE09" w14:textId="77777777" w:rsidTr="0063788C">
              <w:tc>
                <w:tcPr>
                  <w:tcW w:w="2472" w:type="dxa"/>
                  <w:tcBorders>
                    <w:top w:val="single" w:sz="4" w:space="0" w:color="auto"/>
                    <w:left w:val="single" w:sz="4" w:space="0" w:color="auto"/>
                    <w:bottom w:val="single" w:sz="4" w:space="0" w:color="auto"/>
                    <w:right w:val="single" w:sz="4" w:space="0" w:color="auto"/>
                  </w:tcBorders>
                </w:tcPr>
                <w:p w14:paraId="37B60F9E" w14:textId="77777777" w:rsidR="0063788C" w:rsidRPr="00EC5574"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5E81EB2D"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392801D4"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4EDAEBBF" w14:textId="77777777" w:rsidR="0063788C" w:rsidRDefault="0063788C" w:rsidP="00286A59">
                  <w:pPr>
                    <w:rPr>
                      <w:b/>
                      <w:bCs/>
                    </w:rPr>
                  </w:pPr>
                </w:p>
              </w:tc>
            </w:tr>
            <w:tr w:rsidR="0063788C" w14:paraId="743B917C" w14:textId="77777777" w:rsidTr="0063788C">
              <w:tc>
                <w:tcPr>
                  <w:tcW w:w="2472" w:type="dxa"/>
                  <w:tcBorders>
                    <w:top w:val="single" w:sz="4" w:space="0" w:color="auto"/>
                    <w:left w:val="single" w:sz="4" w:space="0" w:color="auto"/>
                    <w:bottom w:val="single" w:sz="4" w:space="0" w:color="auto"/>
                    <w:right w:val="single" w:sz="4" w:space="0" w:color="auto"/>
                  </w:tcBorders>
                </w:tcPr>
                <w:p w14:paraId="7DF70C54" w14:textId="77777777" w:rsidR="0063788C" w:rsidRPr="00756CCF" w:rsidRDefault="0063788C" w:rsidP="00286A59">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09A0E349"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7C3C293A" w14:textId="77777777" w:rsidR="0063788C" w:rsidRDefault="0063788C" w:rsidP="00286A59">
                  <w:pPr>
                    <w:rPr>
                      <w:i/>
                      <w:lang w:eastAsia="fi-FI"/>
                    </w:rPr>
                  </w:pPr>
                  <w:r w:rsidRPr="34F20989">
                    <w:rPr>
                      <w:lang w:eastAsia="fi-FI"/>
                    </w:rPr>
                    <w:t xml:space="preserve">Opetellaan kuulemaan ja lukemaan monenlaisista aiheista, lähtökohtana oppilaiden jokapäiväinen elämänpiiri </w:t>
                  </w:r>
                  <w:r w:rsidRPr="00697B19">
                    <w:rPr>
                      <w:i/>
                      <w:lang w:eastAsia="fi-FI"/>
                    </w:rPr>
                    <w:t>(esim. minä itse, perheeni).</w:t>
                  </w:r>
                </w:p>
                <w:p w14:paraId="2B06A1BD" w14:textId="77777777" w:rsidR="0063788C" w:rsidRPr="00697B19" w:rsidRDefault="0063788C" w:rsidP="00286A59">
                  <w:pPr>
                    <w:rPr>
                      <w:i/>
                      <w:lang w:eastAsia="fi-FI"/>
                    </w:rPr>
                  </w:pPr>
                </w:p>
                <w:p w14:paraId="38779951" w14:textId="77777777" w:rsidR="0063788C" w:rsidRPr="00EC5574" w:rsidRDefault="0063788C" w:rsidP="00286A59">
                  <w:pPr>
                    <w:rPr>
                      <w:lang w:eastAsia="fi-FI"/>
                    </w:rPr>
                  </w:pPr>
                  <w:r w:rsidRPr="34F20989">
                    <w:rPr>
                      <w:lang w:eastAsia="fi-FI"/>
                    </w:rPr>
                    <w:t>Opetellaan löytämään ranskankielistä materiaalia esim. ympäristöstä, verkosta ja kirjastosta.</w:t>
                  </w:r>
                </w:p>
                <w:p w14:paraId="5F41811B" w14:textId="77777777" w:rsidR="0063788C" w:rsidRDefault="0063788C" w:rsidP="00286A59">
                  <w:pPr>
                    <w:rPr>
                      <w:lang w:eastAsia="fi-FI"/>
                    </w:rPr>
                  </w:pPr>
                </w:p>
                <w:p w14:paraId="162FB49D" w14:textId="77777777" w:rsidR="006C4FF3" w:rsidRPr="006C4FF3" w:rsidRDefault="006C4FF3" w:rsidP="006C4FF3">
                  <w:pPr>
                    <w:rPr>
                      <w:lang w:eastAsia="fi-FI"/>
                    </w:rPr>
                  </w:pPr>
                  <w:r w:rsidRPr="006C4FF3">
                    <w:rPr>
                      <w:lang w:eastAsia="fi-FI"/>
                    </w:rPr>
                    <w:t>Harjoitellaan informaaleja kielenkäyttötilanteita, joissa käytetään kohteliasta kieltä eri kulttuurisissa tilanteissa.</w:t>
                  </w:r>
                </w:p>
                <w:p w14:paraId="590BDF4D" w14:textId="77777777" w:rsidR="0063788C" w:rsidRDefault="0063788C" w:rsidP="00286A59">
                  <w:pPr>
                    <w:rPr>
                      <w:lang w:eastAsia="fi-FI"/>
                    </w:rPr>
                  </w:pPr>
                </w:p>
                <w:p w14:paraId="3782787F" w14:textId="77777777" w:rsidR="0063788C" w:rsidRPr="00EC5574" w:rsidRDefault="0063788C" w:rsidP="00286A59">
                  <w:pPr>
                    <w:rPr>
                      <w:lang w:eastAsia="fi-FI"/>
                    </w:rPr>
                  </w:pPr>
                  <w:r w:rsidRPr="34F20989">
                    <w:rPr>
                      <w:lang w:eastAsia="fi-FI"/>
                    </w:rPr>
                    <w:t>Huomioidaan kulttuurien väliset erot.</w:t>
                  </w:r>
                </w:p>
                <w:p w14:paraId="23556CB7" w14:textId="77777777" w:rsidR="0063788C" w:rsidRDefault="0063788C" w:rsidP="00286A59">
                  <w:pPr>
                    <w:rPr>
                      <w:lang w:eastAsia="fi-FI"/>
                    </w:rPr>
                  </w:pPr>
                </w:p>
                <w:p w14:paraId="1F387463" w14:textId="77777777" w:rsidR="0063788C" w:rsidRPr="00EC5574" w:rsidRDefault="0063788C" w:rsidP="00286A59">
                  <w:pPr>
                    <w:rPr>
                      <w:lang w:eastAsia="fi-FI"/>
                    </w:rPr>
                  </w:pPr>
                  <w:r>
                    <w:rPr>
                      <w:lang w:eastAsia="fi-FI"/>
                    </w:rPr>
                    <w:t>Opetellaan s</w:t>
                  </w:r>
                  <w:r w:rsidRPr="34F20989">
                    <w:rPr>
                      <w:lang w:eastAsia="fi-FI"/>
                    </w:rPr>
                    <w:t>anastoa ja rakenteita tekstien yhteydessä.</w:t>
                  </w:r>
                </w:p>
                <w:p w14:paraId="53D5AD84" w14:textId="77777777" w:rsidR="0063788C" w:rsidRPr="00EC5574" w:rsidRDefault="0063788C" w:rsidP="00286A59"/>
              </w:tc>
              <w:tc>
                <w:tcPr>
                  <w:tcW w:w="454" w:type="dxa"/>
                  <w:tcBorders>
                    <w:top w:val="single" w:sz="4" w:space="0" w:color="auto"/>
                    <w:left w:val="single" w:sz="4" w:space="0" w:color="auto"/>
                    <w:bottom w:val="single" w:sz="4" w:space="0" w:color="auto"/>
                    <w:right w:val="single" w:sz="4" w:space="0" w:color="auto"/>
                  </w:tcBorders>
                </w:tcPr>
                <w:p w14:paraId="476E7998" w14:textId="77777777" w:rsidR="0063788C" w:rsidRPr="00467EF4" w:rsidRDefault="0063788C" w:rsidP="00286A59">
                  <w:r>
                    <w:t>L4</w:t>
                  </w:r>
                </w:p>
              </w:tc>
            </w:tr>
            <w:tr w:rsidR="0063788C" w14:paraId="4AD943CD" w14:textId="77777777" w:rsidTr="0063788C">
              <w:tc>
                <w:tcPr>
                  <w:tcW w:w="2472" w:type="dxa"/>
                  <w:tcBorders>
                    <w:top w:val="single" w:sz="4" w:space="0" w:color="auto"/>
                    <w:left w:val="single" w:sz="4" w:space="0" w:color="auto"/>
                    <w:bottom w:val="single" w:sz="4" w:space="0" w:color="auto"/>
                    <w:right w:val="single" w:sz="4" w:space="0" w:color="auto"/>
                  </w:tcBorders>
                </w:tcPr>
                <w:p w14:paraId="2C493703" w14:textId="77777777" w:rsidR="0063788C" w:rsidRPr="00EC5574" w:rsidRDefault="0063788C" w:rsidP="00286A59">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0FD03666"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41C3A565"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09ACF254" w14:textId="77777777" w:rsidR="0063788C" w:rsidRDefault="0063788C" w:rsidP="00286A59">
                  <w:pPr>
                    <w:rPr>
                      <w:b/>
                      <w:bCs/>
                    </w:rPr>
                  </w:pPr>
                </w:p>
              </w:tc>
            </w:tr>
            <w:tr w:rsidR="0063788C" w14:paraId="005C8886" w14:textId="77777777" w:rsidTr="0063788C">
              <w:tc>
                <w:tcPr>
                  <w:tcW w:w="2472" w:type="dxa"/>
                  <w:tcBorders>
                    <w:top w:val="single" w:sz="4" w:space="0" w:color="auto"/>
                    <w:left w:val="single" w:sz="4" w:space="0" w:color="auto"/>
                    <w:bottom w:val="single" w:sz="4" w:space="0" w:color="auto"/>
                    <w:right w:val="single" w:sz="4" w:space="0" w:color="auto"/>
                  </w:tcBorders>
                </w:tcPr>
                <w:p w14:paraId="0C0AEDA9" w14:textId="77777777" w:rsidR="0063788C" w:rsidRPr="00467EF4" w:rsidRDefault="0063788C" w:rsidP="00286A59">
                  <w:pPr>
                    <w:rPr>
                      <w:rFonts w:ascii="Calibri" w:eastAsia="Calibri" w:hAnsi="Calibri" w:cs="Calibri"/>
                      <w:b/>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1A4C2C3C"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7749CA57" w14:textId="77777777" w:rsidR="0063788C" w:rsidRDefault="0063788C" w:rsidP="00286A59">
                  <w:pPr>
                    <w:rPr>
                      <w:i/>
                      <w:lang w:eastAsia="fi-FI"/>
                    </w:rPr>
                  </w:pPr>
                  <w:r w:rsidRPr="34F20989">
                    <w:rPr>
                      <w:lang w:eastAsia="fi-FI"/>
                    </w:rPr>
                    <w:t xml:space="preserve">Opetellaan puhumaan ja kirjoittamaan yksinkertaista sanastoa ja ilmaisuja, lähtökohtana oppilaiden jokapäiväinen elämänpiiri </w:t>
                  </w:r>
                  <w:r w:rsidRPr="00E015AB">
                    <w:rPr>
                      <w:i/>
                      <w:lang w:eastAsia="fi-FI"/>
                    </w:rPr>
                    <w:t>(esim. minä itse, perheeni).</w:t>
                  </w:r>
                </w:p>
                <w:p w14:paraId="64E475EC" w14:textId="77777777" w:rsidR="0063788C" w:rsidRPr="00E015AB" w:rsidRDefault="0063788C" w:rsidP="00286A59">
                  <w:pPr>
                    <w:rPr>
                      <w:i/>
                      <w:lang w:eastAsia="fi-FI"/>
                    </w:rPr>
                  </w:pPr>
                </w:p>
                <w:p w14:paraId="2B8CC490" w14:textId="77777777" w:rsidR="0063788C" w:rsidRPr="00EC5574" w:rsidRDefault="0063788C" w:rsidP="00286A59">
                  <w:pPr>
                    <w:rPr>
                      <w:lang w:eastAsia="fi-FI"/>
                    </w:rPr>
                  </w:pPr>
                  <w:r w:rsidRPr="34F20989">
                    <w:rPr>
                      <w:lang w:eastAsia="fi-FI"/>
                    </w:rPr>
                    <w:t>Valitaan aihepiirejä yhdessä, lähtökohtana esim. kiinnostuksen kohteet ja ajankohtaisuus.</w:t>
                  </w:r>
                  <w:r>
                    <w:rPr>
                      <w:lang w:eastAsia="fi-FI"/>
                    </w:rPr>
                    <w:t xml:space="preserve"> </w:t>
                  </w:r>
                  <w:r w:rsidRPr="34F20989">
                    <w:rPr>
                      <w:lang w:eastAsia="fi-FI"/>
                    </w:rPr>
                    <w:t>Valinnoissa huomioidaan ranskan kielen maantieteellinen levinneisyys sekä kielialueen elämänmuoto.</w:t>
                  </w:r>
                </w:p>
                <w:p w14:paraId="525D9C62" w14:textId="77777777" w:rsidR="0063788C" w:rsidRDefault="0063788C" w:rsidP="00286A59">
                  <w:pPr>
                    <w:rPr>
                      <w:lang w:eastAsia="fi-FI"/>
                    </w:rPr>
                  </w:pPr>
                </w:p>
                <w:p w14:paraId="6C452DCC" w14:textId="77777777" w:rsidR="0063788C" w:rsidRPr="00EC5574" w:rsidRDefault="0063788C" w:rsidP="00286A59">
                  <w:pPr>
                    <w:rPr>
                      <w:lang w:eastAsia="fi-FI"/>
                    </w:rPr>
                  </w:pPr>
                  <w:r w:rsidRPr="34F20989">
                    <w:rPr>
                      <w:lang w:eastAsia="fi-FI"/>
                    </w:rPr>
                    <w:t>Harjoitellaan tunnistamaan ranskan kielen foneettisen kirjoituksen merkkejä.</w:t>
                  </w:r>
                </w:p>
                <w:p w14:paraId="34FACEEA" w14:textId="77777777" w:rsidR="0063788C" w:rsidRDefault="0063788C" w:rsidP="00286A59">
                  <w:pPr>
                    <w:rPr>
                      <w:lang w:eastAsia="fi-FI"/>
                    </w:rPr>
                  </w:pPr>
                </w:p>
                <w:p w14:paraId="14E0BEC0" w14:textId="77777777" w:rsidR="0063788C" w:rsidRPr="00EC5574" w:rsidRDefault="0063788C" w:rsidP="00286A59">
                  <w:pPr>
                    <w:rPr>
                      <w:lang w:eastAsia="fi-FI"/>
                    </w:rPr>
                  </w:pPr>
                  <w:r w:rsidRPr="34F20989">
                    <w:rPr>
                      <w:lang w:eastAsia="fi-FI"/>
                    </w:rPr>
                    <w:t>Harjoitellaan ranskan kielen ääntämistä, sana- ja lausepainoa, puherytmiä ja intonaatiota.</w:t>
                  </w:r>
                </w:p>
                <w:p w14:paraId="0D029A21" w14:textId="77777777" w:rsidR="0063788C" w:rsidRDefault="0063788C" w:rsidP="00286A59">
                  <w:pPr>
                    <w:rPr>
                      <w:lang w:eastAsia="fi-FI"/>
                    </w:rPr>
                  </w:pPr>
                </w:p>
                <w:p w14:paraId="37DF9751" w14:textId="77777777" w:rsidR="0063788C" w:rsidRPr="00EC5574" w:rsidRDefault="0063788C" w:rsidP="00286A59">
                  <w:pPr>
                    <w:rPr>
                      <w:lang w:eastAsia="fi-FI"/>
                    </w:rPr>
                  </w:pPr>
                  <w:r w:rsidRPr="34F20989">
                    <w:rPr>
                      <w:lang w:eastAsia="fi-FI"/>
                    </w:rPr>
                    <w:t>Käytetään vertaistukea ääntämisen harjoittelussa sekä arvioidaan omaa puhetta.</w:t>
                  </w:r>
                </w:p>
                <w:p w14:paraId="17BCC22A"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3F718087" w14:textId="77777777" w:rsidR="0063788C" w:rsidRDefault="0063788C" w:rsidP="00286A59">
                  <w:pPr>
                    <w:rPr>
                      <w:b/>
                      <w:bCs/>
                    </w:rPr>
                  </w:pPr>
                  <w:r>
                    <w:t>L3 L4 L5L7</w:t>
                  </w:r>
                </w:p>
              </w:tc>
            </w:tr>
          </w:tbl>
          <w:p w14:paraId="78EE291C" w14:textId="77777777" w:rsidR="0063788C" w:rsidRDefault="0063788C" w:rsidP="00286A59">
            <w:pPr>
              <w:rPr>
                <w:rFonts w:ascii="Garamond" w:eastAsia="Calibri" w:hAnsi="Garamond"/>
                <w:sz w:val="24"/>
                <w:szCs w:val="24"/>
              </w:rPr>
            </w:pPr>
          </w:p>
        </w:tc>
      </w:tr>
    </w:tbl>
    <w:p w14:paraId="5A6310F1" w14:textId="77777777" w:rsidR="0063788C" w:rsidRPr="006F6790" w:rsidRDefault="0063788C" w:rsidP="00286A59"/>
    <w:p w14:paraId="258DE07E" w14:textId="77777777" w:rsidR="0063788C" w:rsidRPr="0063788C" w:rsidRDefault="0063788C" w:rsidP="00286A59">
      <w:pPr>
        <w:pStyle w:val="Otsikko7"/>
        <w:rPr>
          <w:i w:val="0"/>
        </w:rPr>
      </w:pPr>
      <w:r w:rsidRPr="0063788C">
        <w:rPr>
          <w:i w:val="0"/>
        </w:rPr>
        <w:t>5.</w:t>
      </w:r>
      <w:r>
        <w:rPr>
          <w:i w:val="0"/>
        </w:rPr>
        <w:t xml:space="preserve"> l</w:t>
      </w:r>
      <w:r w:rsidRPr="0063788C">
        <w:rPr>
          <w:i w:val="0"/>
        </w:rPr>
        <w:t>uokka</w:t>
      </w:r>
    </w:p>
    <w:p w14:paraId="4EEA0DAD" w14:textId="2CF861F2" w:rsidR="0063788C" w:rsidRPr="005D2481" w:rsidRDefault="0063788C" w:rsidP="00286A59">
      <w:pPr>
        <w:rPr>
          <w:b/>
          <w:color w:val="4F81BD" w:themeColor="accent1"/>
          <w:sz w:val="32"/>
          <w:szCs w:val="32"/>
        </w:rPr>
      </w:pPr>
      <w:r>
        <w:rPr>
          <w:b/>
          <w:color w:val="4F81BD" w:themeColor="accent1"/>
          <w:sz w:val="32"/>
          <w:szCs w:val="32"/>
        </w:rPr>
        <w:t>RANSKA</w:t>
      </w:r>
      <w:r w:rsidR="00160C14">
        <w:rPr>
          <w:b/>
          <w:color w:val="4F81BD" w:themeColor="accent1"/>
          <w:sz w:val="32"/>
          <w:szCs w:val="32"/>
        </w:rPr>
        <w:t>,</w:t>
      </w:r>
      <w:r w:rsidRPr="005D2481">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4EB20179"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041B7FC4" w14:textId="77777777" w:rsidR="0063788C" w:rsidRDefault="0063788C" w:rsidP="00286A59">
            <w:pPr>
              <w:rPr>
                <w:rFonts w:ascii="Arial" w:eastAsia="Calibri" w:hAnsi="Arial"/>
              </w:rPr>
            </w:pPr>
          </w:p>
          <w:p w14:paraId="2E01347B" w14:textId="77777777" w:rsidR="0063788C" w:rsidRDefault="0063788C" w:rsidP="00286A59">
            <w:pPr>
              <w:rPr>
                <w:rFonts w:ascii="Arial" w:eastAsia="Calibri" w:hAnsi="Arial"/>
              </w:rPr>
            </w:pPr>
            <w:r>
              <w:rPr>
                <w:noProof/>
                <w:lang w:eastAsia="fi-FI"/>
              </w:rPr>
              <w:drawing>
                <wp:inline distT="0" distB="0" distL="0" distR="0" wp14:anchorId="568D501D" wp14:editId="064750B0">
                  <wp:extent cx="504825" cy="723900"/>
                  <wp:effectExtent l="0" t="0" r="9525" b="0"/>
                  <wp:docPr id="17882690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F4727F3" w14:textId="77777777" w:rsidR="0063788C" w:rsidRDefault="0063788C" w:rsidP="00286A59">
            <w:pPr>
              <w:rPr>
                <w:rFonts w:ascii="Arial" w:eastAsia="Calibri" w:hAnsi="Arial"/>
              </w:rPr>
            </w:pPr>
          </w:p>
          <w:p w14:paraId="67D48A3D"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602E3CFF" w14:textId="77777777" w:rsidTr="00605C6C">
              <w:trPr>
                <w:trHeight w:val="510"/>
              </w:trPr>
              <w:tc>
                <w:tcPr>
                  <w:tcW w:w="2472" w:type="dxa"/>
                  <w:tcBorders>
                    <w:top w:val="single" w:sz="4" w:space="0" w:color="auto"/>
                    <w:left w:val="single" w:sz="4" w:space="0" w:color="auto"/>
                    <w:bottom w:val="single" w:sz="4" w:space="0" w:color="auto"/>
                    <w:right w:val="single" w:sz="4" w:space="0" w:color="auto"/>
                  </w:tcBorders>
                  <w:hideMark/>
                </w:tcPr>
                <w:p w14:paraId="5FC834D4" w14:textId="77777777" w:rsidR="0063788C" w:rsidRDefault="0063788C" w:rsidP="00286A59">
                  <w:pPr>
                    <w:rPr>
                      <w:b/>
                    </w:rPr>
                  </w:pPr>
                  <w:r w:rsidRPr="34F20989">
                    <w:rPr>
                      <w:b/>
                      <w:bCs/>
                    </w:rPr>
                    <w:t>Tavoitteet</w:t>
                  </w:r>
                </w:p>
                <w:p w14:paraId="1E9F8DB9" w14:textId="77777777" w:rsidR="0063788C" w:rsidRDefault="0063788C" w:rsidP="00286A59">
                  <w:pPr>
                    <w:rPr>
                      <w:b/>
                    </w:rPr>
                  </w:pPr>
                  <w:r>
                    <w:rPr>
                      <w:b/>
                      <w:bCs/>
                    </w:rPr>
                    <w:t>5. 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6A0CAA7A"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02F4F3F9"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A404F48" w14:textId="77777777" w:rsidR="0063788C" w:rsidRPr="00DF647B" w:rsidRDefault="0063788C" w:rsidP="00286A59">
                  <w:pPr>
                    <w:rPr>
                      <w:rFonts w:ascii="Garamond" w:eastAsia="Calibri" w:hAnsi="Garamond"/>
                      <w:b/>
                    </w:rPr>
                  </w:pPr>
                  <w:r w:rsidRPr="00DF647B">
                    <w:rPr>
                      <w:b/>
                    </w:rPr>
                    <w:t>L</w:t>
                  </w:r>
                </w:p>
              </w:tc>
            </w:tr>
            <w:tr w:rsidR="0063788C" w14:paraId="4EAC9FD4"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68E6EA2D" w14:textId="77777777" w:rsidR="0063788C" w:rsidRPr="00EC5574"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7DB2B24F"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4B6F8B77"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11463D5C" w14:textId="77777777" w:rsidR="0063788C" w:rsidRDefault="0063788C" w:rsidP="00286A59">
                  <w:pPr>
                    <w:rPr>
                      <w:rFonts w:ascii="Garamond" w:eastAsia="Calibri" w:hAnsi="Garamond"/>
                      <w:b/>
                      <w:sz w:val="24"/>
                      <w:szCs w:val="24"/>
                    </w:rPr>
                  </w:pPr>
                </w:p>
              </w:tc>
            </w:tr>
            <w:tr w:rsidR="0063788C" w14:paraId="0E93ED92" w14:textId="77777777" w:rsidTr="0063788C">
              <w:tc>
                <w:tcPr>
                  <w:tcW w:w="2472" w:type="dxa"/>
                  <w:tcBorders>
                    <w:top w:val="single" w:sz="4" w:space="0" w:color="auto"/>
                    <w:left w:val="single" w:sz="4" w:space="0" w:color="auto"/>
                    <w:bottom w:val="single" w:sz="4" w:space="0" w:color="auto"/>
                    <w:right w:val="single" w:sz="4" w:space="0" w:color="auto"/>
                  </w:tcBorders>
                </w:tcPr>
                <w:p w14:paraId="4F7C64B4" w14:textId="77777777" w:rsidR="0063788C" w:rsidRDefault="0063788C" w:rsidP="00286A59">
                  <w:pPr>
                    <w:rPr>
                      <w:b/>
                    </w:rPr>
                  </w:pPr>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72301B50"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3A94C8AB" w14:textId="77777777" w:rsidR="0063788C" w:rsidRPr="00EC5574" w:rsidRDefault="0063788C" w:rsidP="00286A59">
                  <w:pPr>
                    <w:rPr>
                      <w:lang w:eastAsia="fi-FI"/>
                    </w:rPr>
                  </w:pPr>
                  <w:r w:rsidRPr="34F20989">
                    <w:rPr>
                      <w:lang w:eastAsia="fi-FI"/>
                    </w:rPr>
                    <w:t>Tutustutaan ympäröivän yhteisön monikielisyyteen ja -kulttuurisuuteen kotikansainvälisyyden avulla.</w:t>
                  </w:r>
                </w:p>
                <w:p w14:paraId="78E324A8" w14:textId="77777777" w:rsidR="0063788C" w:rsidRDefault="0063788C" w:rsidP="00286A59">
                  <w:pPr>
                    <w:rPr>
                      <w:lang w:eastAsia="fi-FI"/>
                    </w:rPr>
                  </w:pPr>
                </w:p>
                <w:p w14:paraId="3D022762" w14:textId="77777777" w:rsidR="0063788C" w:rsidRDefault="0063788C" w:rsidP="00286A59">
                  <w:pPr>
                    <w:rPr>
                      <w:lang w:eastAsia="fi-FI"/>
                    </w:rPr>
                  </w:pPr>
                  <w:r w:rsidRPr="34F20989">
                    <w:rPr>
                      <w:lang w:eastAsia="fi-FI"/>
                    </w:rPr>
                    <w:t>Tutkitaan</w:t>
                  </w:r>
                  <w:r>
                    <w:rPr>
                      <w:lang w:eastAsia="fi-FI"/>
                    </w:rPr>
                    <w:t>,</w:t>
                  </w:r>
                  <w:r w:rsidRPr="34F20989">
                    <w:rPr>
                      <w:lang w:eastAsia="fi-FI"/>
                    </w:rPr>
                    <w:t xml:space="preserve"> miten maailman kielet jakautuvat kielikuntiin ja mihin kielikuntaan ranskan kieli kuuluu</w:t>
                  </w:r>
                  <w:r>
                    <w:rPr>
                      <w:lang w:eastAsia="fi-FI"/>
                    </w:rPr>
                    <w:t>.</w:t>
                  </w:r>
                  <w:r w:rsidRPr="34F20989">
                    <w:rPr>
                      <w:lang w:eastAsia="fi-FI"/>
                    </w:rPr>
                    <w:t xml:space="preserve"> </w:t>
                  </w:r>
                </w:p>
                <w:p w14:paraId="16ADB93D" w14:textId="77777777" w:rsidR="0063788C" w:rsidRPr="00EC5574" w:rsidRDefault="0063788C" w:rsidP="00286A59">
                  <w:pPr>
                    <w:rPr>
                      <w:lang w:eastAsia="fi-FI"/>
                    </w:rPr>
                  </w:pPr>
                </w:p>
                <w:p w14:paraId="21A81C73" w14:textId="77777777" w:rsidR="0063788C" w:rsidRPr="00EC5574" w:rsidRDefault="0063788C" w:rsidP="00286A59">
                  <w:pPr>
                    <w:rPr>
                      <w:lang w:eastAsia="fi-FI"/>
                    </w:rPr>
                  </w:pPr>
                  <w:r w:rsidRPr="34F20989">
                    <w:rPr>
                      <w:lang w:eastAsia="fi-FI"/>
                    </w:rPr>
                    <w:t>Tutkitaan ranskan kielen asemaa viestinnän välineenä maailmalla.</w:t>
                  </w:r>
                </w:p>
                <w:p w14:paraId="49581F99"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54C116C9" w14:textId="77777777" w:rsidR="0063788C" w:rsidRDefault="0063788C" w:rsidP="00286A59">
                  <w:pPr>
                    <w:rPr>
                      <w:rFonts w:ascii="Garamond" w:eastAsia="Calibri" w:hAnsi="Garamond"/>
                      <w:b/>
                      <w:sz w:val="24"/>
                      <w:szCs w:val="24"/>
                    </w:rPr>
                  </w:pPr>
                  <w:r>
                    <w:t>L2</w:t>
                  </w:r>
                </w:p>
              </w:tc>
            </w:tr>
            <w:tr w:rsidR="0063788C" w14:paraId="2D1D1543" w14:textId="77777777" w:rsidTr="0063788C">
              <w:tc>
                <w:tcPr>
                  <w:tcW w:w="2472" w:type="dxa"/>
                  <w:tcBorders>
                    <w:top w:val="single" w:sz="4" w:space="0" w:color="auto"/>
                    <w:left w:val="single" w:sz="4" w:space="0" w:color="auto"/>
                    <w:bottom w:val="single" w:sz="4" w:space="0" w:color="auto"/>
                    <w:right w:val="single" w:sz="4" w:space="0" w:color="auto"/>
                  </w:tcBorders>
                </w:tcPr>
                <w:p w14:paraId="5C0DB7A1"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154A812B"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664A14C1" w14:textId="77777777" w:rsidR="0063788C" w:rsidRPr="00EC5574" w:rsidRDefault="0063788C" w:rsidP="00286A59">
                  <w:pPr>
                    <w:rPr>
                      <w:lang w:eastAsia="fi-FI"/>
                    </w:rPr>
                  </w:pPr>
                  <w:r w:rsidRPr="34F20989">
                    <w:rPr>
                      <w:lang w:eastAsia="fi-FI"/>
                    </w:rPr>
                    <w:t>Hyödynnetään oman koulun ja lähiympäristön kotikansainvälisyyttä kieltenopetuksessa.</w:t>
                  </w:r>
                </w:p>
                <w:p w14:paraId="430B0A8D" w14:textId="77777777" w:rsidR="0063788C" w:rsidRDefault="0063788C" w:rsidP="00286A59">
                  <w:pPr>
                    <w:rPr>
                      <w:lang w:eastAsia="fi-FI"/>
                    </w:rPr>
                  </w:pPr>
                </w:p>
                <w:p w14:paraId="19A0A648" w14:textId="77777777" w:rsidR="0063788C" w:rsidRPr="00EC5574" w:rsidRDefault="0063788C" w:rsidP="00286A59">
                  <w:pPr>
                    <w:rPr>
                      <w:lang w:eastAsia="fi-FI"/>
                    </w:rPr>
                  </w:pPr>
                  <w:r w:rsidRPr="34F20989">
                    <w:rPr>
                      <w:lang w:eastAsia="fi-FI"/>
                    </w:rPr>
                    <w:t>Opitaan tuntemaan ja ymmärtämään ranskan kielen ja kulttuurin merkitystä yksilölle ja yhteisölle.</w:t>
                  </w:r>
                </w:p>
                <w:p w14:paraId="4317D094" w14:textId="77777777" w:rsidR="0063788C" w:rsidRDefault="0063788C" w:rsidP="00286A59">
                  <w:pPr>
                    <w:rPr>
                      <w:lang w:eastAsia="fi-FI"/>
                    </w:rPr>
                  </w:pPr>
                </w:p>
                <w:p w14:paraId="03A98EFE" w14:textId="77777777" w:rsidR="0063788C" w:rsidRPr="00EC5574" w:rsidRDefault="0063788C" w:rsidP="00286A59">
                  <w:pPr>
                    <w:rPr>
                      <w:lang w:eastAsia="fi-FI"/>
                    </w:rPr>
                  </w:pPr>
                  <w:r w:rsidRPr="34F20989">
                    <w:rPr>
                      <w:lang w:eastAsia="fi-FI"/>
                    </w:rPr>
                    <w:t>Tutustutaan eri kulttuurien tottumuksiin ja tapoihin.</w:t>
                  </w:r>
                </w:p>
                <w:p w14:paraId="1ADF55DB" w14:textId="77777777" w:rsidR="0063788C" w:rsidRDefault="0063788C" w:rsidP="00286A59">
                  <w:pPr>
                    <w:rPr>
                      <w:lang w:eastAsia="fi-FI"/>
                    </w:rPr>
                  </w:pPr>
                </w:p>
                <w:p w14:paraId="04ED7327" w14:textId="77777777" w:rsidR="0063788C" w:rsidRPr="00EC5574" w:rsidRDefault="0063788C" w:rsidP="00286A59">
                  <w:pPr>
                    <w:rPr>
                      <w:lang w:eastAsia="fi-FI"/>
                    </w:rPr>
                  </w:pPr>
                  <w:r w:rsidRPr="34F20989">
                    <w:rPr>
                      <w:lang w:eastAsia="fi-FI"/>
                    </w:rPr>
                    <w:t>Harjoitellaan kohteliasta ja arvostavaa kielenkäyttöä vuorovaikutustilanteissa.</w:t>
                  </w:r>
                </w:p>
                <w:p w14:paraId="24674250"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867B1CF" w14:textId="77777777" w:rsidR="0063788C" w:rsidRDefault="0063788C" w:rsidP="00286A59">
                  <w:pPr>
                    <w:rPr>
                      <w:b/>
                      <w:bCs/>
                    </w:rPr>
                  </w:pPr>
                  <w:r>
                    <w:t>L1 L2</w:t>
                  </w:r>
                </w:p>
              </w:tc>
            </w:tr>
            <w:tr w:rsidR="0063788C" w14:paraId="4D5E2713" w14:textId="77777777" w:rsidTr="0063788C">
              <w:tc>
                <w:tcPr>
                  <w:tcW w:w="2472" w:type="dxa"/>
                  <w:tcBorders>
                    <w:top w:val="single" w:sz="4" w:space="0" w:color="auto"/>
                    <w:left w:val="single" w:sz="4" w:space="0" w:color="auto"/>
                    <w:bottom w:val="single" w:sz="4" w:space="0" w:color="auto"/>
                    <w:right w:val="single" w:sz="4" w:space="0" w:color="auto"/>
                  </w:tcBorders>
                </w:tcPr>
                <w:p w14:paraId="4FC5749E" w14:textId="77777777" w:rsidR="0063788C" w:rsidRPr="00756CCF" w:rsidRDefault="0063788C" w:rsidP="00286A59">
                  <w:pPr>
                    <w:rPr>
                      <w:rFonts w:ascii="Calibri" w:eastAsia="Calibri" w:hAnsi="Calibri" w:cs="Calibri"/>
                      <w:b/>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6517C3F6"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5BC5AA27" w14:textId="77777777" w:rsidR="0063788C" w:rsidRPr="00EC5574" w:rsidRDefault="0063788C" w:rsidP="00286A59">
                  <w:pPr>
                    <w:rPr>
                      <w:lang w:eastAsia="fi-FI"/>
                    </w:rPr>
                  </w:pPr>
                  <w:r w:rsidRPr="34F20989">
                    <w:rPr>
                      <w:lang w:eastAsia="fi-FI"/>
                    </w:rPr>
                    <w:t>Harjoitellaan ja kehitetään kielellistä päättelyä.</w:t>
                  </w:r>
                </w:p>
                <w:p w14:paraId="491D88B0" w14:textId="77777777" w:rsidR="0063788C" w:rsidRDefault="0063788C" w:rsidP="00286A59">
                  <w:pPr>
                    <w:rPr>
                      <w:lang w:eastAsia="fi-FI"/>
                    </w:rPr>
                  </w:pPr>
                </w:p>
                <w:p w14:paraId="0D119EB5" w14:textId="77777777" w:rsidR="0063788C" w:rsidRPr="00EC5574" w:rsidRDefault="0063788C" w:rsidP="00286A59">
                  <w:pPr>
                    <w:rPr>
                      <w:lang w:eastAsia="fi-FI"/>
                    </w:rPr>
                  </w:pPr>
                  <w:r w:rsidRPr="34F20989">
                    <w:rPr>
                      <w:lang w:eastAsia="fi-FI"/>
                    </w:rPr>
                    <w:t>Havainnoidaan ja hyödynnetään kielten rakenteellisia ja sanallisia säännönmukaisuuksia ja vastaavuuksia.</w:t>
                  </w:r>
                </w:p>
                <w:p w14:paraId="78024644" w14:textId="77777777" w:rsidR="0063788C" w:rsidRDefault="0063788C" w:rsidP="00286A59">
                  <w:pPr>
                    <w:rPr>
                      <w:lang w:eastAsia="fi-FI"/>
                    </w:rPr>
                  </w:pPr>
                </w:p>
                <w:p w14:paraId="0A4E879B" w14:textId="77777777" w:rsidR="0063788C" w:rsidRPr="00EC5574" w:rsidRDefault="0063788C" w:rsidP="00286A59">
                  <w:pPr>
                    <w:rPr>
                      <w:lang w:eastAsia="fi-FI"/>
                    </w:rPr>
                  </w:pPr>
                  <w:r w:rsidRPr="34F20989">
                    <w:rPr>
                      <w:lang w:eastAsia="fi-FI"/>
                    </w:rPr>
                    <w:t>Keskustellaan havainnoista omissa kielenkäyttötilanteissa.</w:t>
                  </w:r>
                </w:p>
                <w:p w14:paraId="01B5042D"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86DF509" w14:textId="77777777" w:rsidR="0063788C" w:rsidRPr="00756CCF" w:rsidRDefault="0063788C" w:rsidP="00286A59">
                  <w:pPr>
                    <w:rPr>
                      <w:b/>
                      <w:bCs/>
                    </w:rPr>
                  </w:pPr>
                  <w:r>
                    <w:t>L1 L2</w:t>
                  </w:r>
                </w:p>
              </w:tc>
            </w:tr>
            <w:tr w:rsidR="0063788C" w14:paraId="08AB1859" w14:textId="77777777" w:rsidTr="0063788C">
              <w:tc>
                <w:tcPr>
                  <w:tcW w:w="2472" w:type="dxa"/>
                  <w:tcBorders>
                    <w:top w:val="single" w:sz="4" w:space="0" w:color="auto"/>
                    <w:left w:val="single" w:sz="4" w:space="0" w:color="auto"/>
                    <w:bottom w:val="single" w:sz="4" w:space="0" w:color="auto"/>
                    <w:right w:val="single" w:sz="4" w:space="0" w:color="auto"/>
                  </w:tcBorders>
                </w:tcPr>
                <w:p w14:paraId="300DD55A" w14:textId="77777777" w:rsidR="0063788C" w:rsidRDefault="0063788C" w:rsidP="00286A59">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1DBEA22F"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3560994D" w14:textId="0CC7FE7E" w:rsidR="0063788C" w:rsidRPr="00EC5574" w:rsidRDefault="006C4FF3" w:rsidP="00286A59">
                  <w:pPr>
                    <w:rPr>
                      <w:lang w:eastAsia="fi-FI"/>
                    </w:rPr>
                  </w:pPr>
                  <w:r>
                    <w:rPr>
                      <w:lang w:eastAsia="fi-FI"/>
                    </w:rPr>
                    <w:t>Harjoitellaan löytämään itseä</w:t>
                  </w:r>
                  <w:r w:rsidR="0063788C" w:rsidRPr="34F20989">
                    <w:rPr>
                      <w:lang w:eastAsia="fi-FI"/>
                    </w:rPr>
                    <w:t xml:space="preserve"> kiinnostavaa ja omaa oppimista edistävää ranskankielistä aineistoa.</w:t>
                  </w:r>
                </w:p>
                <w:p w14:paraId="55E5E99A" w14:textId="77777777" w:rsidR="0063788C" w:rsidRDefault="0063788C" w:rsidP="00286A59">
                  <w:pPr>
                    <w:rPr>
                      <w:lang w:eastAsia="fi-FI"/>
                    </w:rPr>
                  </w:pPr>
                </w:p>
                <w:p w14:paraId="703F8F7C" w14:textId="77777777" w:rsidR="0063788C" w:rsidRPr="00EC5574" w:rsidRDefault="0063788C" w:rsidP="00286A59">
                  <w:pPr>
                    <w:rPr>
                      <w:lang w:eastAsia="fi-FI"/>
                    </w:rPr>
                  </w:pPr>
                  <w:r w:rsidRPr="34F20989">
                    <w:rPr>
                      <w:lang w:eastAsia="fi-FI"/>
                    </w:rPr>
                    <w:t>Pohditaan</w:t>
                  </w:r>
                  <w:r>
                    <w:rPr>
                      <w:lang w:eastAsia="fi-FI"/>
                    </w:rPr>
                    <w:t>,</w:t>
                  </w:r>
                  <w:r w:rsidRPr="34F20989">
                    <w:rPr>
                      <w:lang w:eastAsia="fi-FI"/>
                    </w:rPr>
                    <w:t xml:space="preserve"> mistä löytää ranskankielistä aineistoa</w:t>
                  </w:r>
                  <w:r>
                    <w:rPr>
                      <w:lang w:eastAsia="fi-FI"/>
                    </w:rPr>
                    <w:t>,</w:t>
                  </w:r>
                  <w:r w:rsidRPr="34F20989">
                    <w:rPr>
                      <w:lang w:eastAsia="fi-FI"/>
                    </w:rPr>
                    <w:t xml:space="preserve"> jos osaa kieltä vain vähän ja toisaalta</w:t>
                  </w:r>
                  <w:r>
                    <w:rPr>
                      <w:lang w:eastAsia="fi-FI"/>
                    </w:rPr>
                    <w:t>,</w:t>
                  </w:r>
                  <w:r w:rsidRPr="34F20989">
                    <w:rPr>
                      <w:lang w:eastAsia="fi-FI"/>
                    </w:rPr>
                    <w:t xml:space="preserve"> jos osaa ranskaa jo entuudestaan.</w:t>
                  </w:r>
                </w:p>
                <w:p w14:paraId="51708062"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63F9FEA6" w14:textId="77777777" w:rsidR="0063788C" w:rsidRDefault="0063788C" w:rsidP="00286A59">
                  <w:pPr>
                    <w:rPr>
                      <w:b/>
                      <w:bCs/>
                    </w:rPr>
                  </w:pPr>
                  <w:r>
                    <w:t>L2 L3</w:t>
                  </w:r>
                </w:p>
              </w:tc>
            </w:tr>
            <w:tr w:rsidR="0063788C" w14:paraId="4EF2AE0A" w14:textId="77777777" w:rsidTr="0063788C">
              <w:tc>
                <w:tcPr>
                  <w:tcW w:w="2472" w:type="dxa"/>
                  <w:tcBorders>
                    <w:top w:val="single" w:sz="4" w:space="0" w:color="auto"/>
                    <w:left w:val="single" w:sz="4" w:space="0" w:color="auto"/>
                    <w:bottom w:val="single" w:sz="4" w:space="0" w:color="auto"/>
                    <w:right w:val="single" w:sz="4" w:space="0" w:color="auto"/>
                  </w:tcBorders>
                </w:tcPr>
                <w:p w14:paraId="26D1D358" w14:textId="77777777" w:rsidR="0063788C" w:rsidRPr="00EC5574" w:rsidRDefault="0063788C" w:rsidP="00286A59">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5AA5959C"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1D6955D2"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6D0E0C17" w14:textId="77777777" w:rsidR="0063788C" w:rsidRPr="007709B7" w:rsidRDefault="0063788C" w:rsidP="00286A59">
                  <w:pPr>
                    <w:rPr>
                      <w:b/>
                    </w:rPr>
                  </w:pPr>
                </w:p>
              </w:tc>
            </w:tr>
            <w:tr w:rsidR="0063788C" w14:paraId="4502A84C" w14:textId="77777777" w:rsidTr="0063788C">
              <w:tc>
                <w:tcPr>
                  <w:tcW w:w="2472" w:type="dxa"/>
                  <w:tcBorders>
                    <w:top w:val="single" w:sz="4" w:space="0" w:color="auto"/>
                    <w:left w:val="single" w:sz="4" w:space="0" w:color="auto"/>
                    <w:bottom w:val="single" w:sz="4" w:space="0" w:color="auto"/>
                    <w:right w:val="single" w:sz="4" w:space="0" w:color="auto"/>
                  </w:tcBorders>
                </w:tcPr>
                <w:p w14:paraId="4F0B8DD3" w14:textId="77777777" w:rsidR="0063788C" w:rsidRDefault="0063788C" w:rsidP="00286A59">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094CA97A"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5D0E6E48" w14:textId="77777777" w:rsidR="0063788C" w:rsidRPr="00EC5574" w:rsidRDefault="0063788C" w:rsidP="00286A59">
                  <w:pPr>
                    <w:rPr>
                      <w:lang w:eastAsia="fi-FI"/>
                    </w:rPr>
                  </w:pPr>
                  <w:r w:rsidRPr="34F20989">
                    <w:rPr>
                      <w:lang w:eastAsia="fi-FI"/>
                    </w:rPr>
                    <w:t>Suunnitellaan yhdessä opetuksen tavoitteisiin tähtäävää toimintaa.</w:t>
                  </w:r>
                </w:p>
                <w:p w14:paraId="0DA9AC82" w14:textId="77777777" w:rsidR="0063788C" w:rsidRDefault="0063788C" w:rsidP="00286A59">
                  <w:pPr>
                    <w:rPr>
                      <w:lang w:eastAsia="fi-FI"/>
                    </w:rPr>
                  </w:pPr>
                </w:p>
                <w:p w14:paraId="414B9D5E" w14:textId="77777777" w:rsidR="0063788C" w:rsidRPr="00EC5574" w:rsidRDefault="0063788C" w:rsidP="00286A59">
                  <w:pPr>
                    <w:rPr>
                      <w:lang w:eastAsia="fi-FI"/>
                    </w:rPr>
                  </w:pPr>
                  <w:r w:rsidRPr="34F20989">
                    <w:rPr>
                      <w:lang w:eastAsia="fi-FI"/>
                    </w:rPr>
                    <w:t>Harjoitellaan autenttisia kielenkäyttötilanteita, jotka nähdään aitoina ja tarkoituksenmukaisina.</w:t>
                  </w:r>
                </w:p>
                <w:p w14:paraId="0CE0E416" w14:textId="77777777" w:rsidR="0063788C" w:rsidRDefault="0063788C" w:rsidP="00286A59">
                  <w:pPr>
                    <w:rPr>
                      <w:lang w:eastAsia="fi-FI"/>
                    </w:rPr>
                  </w:pPr>
                </w:p>
                <w:p w14:paraId="2A9AD7AA" w14:textId="77777777" w:rsidR="0063788C" w:rsidRPr="00EC5574" w:rsidRDefault="0063788C" w:rsidP="00286A59">
                  <w:pPr>
                    <w:rPr>
                      <w:lang w:eastAsia="fi-FI"/>
                    </w:rPr>
                  </w:pPr>
                  <w:r w:rsidRPr="34F20989">
                    <w:rPr>
                      <w:lang w:eastAsia="fi-FI"/>
                    </w:rPr>
                    <w:t>Opetellaan antamaan ja ottamaan vastaan palautetta kannustavassa ilmapiirissä.</w:t>
                  </w:r>
                </w:p>
                <w:p w14:paraId="11506D07"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57357F8" w14:textId="77777777" w:rsidR="0063788C" w:rsidRPr="000579B1" w:rsidRDefault="0063788C" w:rsidP="00286A59">
                  <w:r>
                    <w:t>L1 L3</w:t>
                  </w:r>
                </w:p>
              </w:tc>
            </w:tr>
            <w:tr w:rsidR="0063788C" w14:paraId="085181E7" w14:textId="77777777" w:rsidTr="0063788C">
              <w:tc>
                <w:tcPr>
                  <w:tcW w:w="2472" w:type="dxa"/>
                  <w:tcBorders>
                    <w:top w:val="single" w:sz="4" w:space="0" w:color="auto"/>
                    <w:left w:val="single" w:sz="4" w:space="0" w:color="auto"/>
                    <w:bottom w:val="single" w:sz="4" w:space="0" w:color="auto"/>
                    <w:right w:val="single" w:sz="4" w:space="0" w:color="auto"/>
                  </w:tcBorders>
                </w:tcPr>
                <w:p w14:paraId="11FF5855" w14:textId="77777777" w:rsidR="0063788C" w:rsidRPr="00467EF4" w:rsidRDefault="0063788C" w:rsidP="00286A59">
                  <w:pPr>
                    <w:rPr>
                      <w:rFonts w:ascii="Calibri" w:eastAsia="Calibri" w:hAnsi="Calibri" w:cs="Calibri"/>
                      <w:b/>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0BEC7DDD"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0AA5379E" w14:textId="77777777" w:rsidR="0063788C" w:rsidRPr="00EC5574" w:rsidRDefault="0063788C" w:rsidP="00286A59">
                  <w:pPr>
                    <w:rPr>
                      <w:lang w:eastAsia="fi-FI"/>
                    </w:rPr>
                  </w:pPr>
                  <w:r w:rsidRPr="34F20989">
                    <w:rPr>
                      <w:lang w:eastAsia="fi-FI"/>
                    </w:rPr>
                    <w:t>Opetellaan ymmärtämään omaa oppimisprosessia, sekä havainnoimaan että arvioimaan omaa edistymistä.</w:t>
                  </w:r>
                </w:p>
                <w:p w14:paraId="7F5361F1" w14:textId="77777777" w:rsidR="0063788C" w:rsidRDefault="0063788C" w:rsidP="00286A59">
                  <w:pPr>
                    <w:rPr>
                      <w:lang w:eastAsia="fi-FI"/>
                    </w:rPr>
                  </w:pPr>
                </w:p>
                <w:p w14:paraId="3CE14792" w14:textId="77777777" w:rsidR="0063788C" w:rsidRPr="00EC5574" w:rsidRDefault="0063788C" w:rsidP="00286A59">
                  <w:pPr>
                    <w:rPr>
                      <w:lang w:eastAsia="fi-FI"/>
                    </w:rPr>
                  </w:pPr>
                  <w:r w:rsidRPr="34F20989">
                    <w:rPr>
                      <w:lang w:eastAsia="fi-FI"/>
                    </w:rPr>
                    <w:t>Opetellaan ottamaan vastuuta omasta kielenopiskelusta esimerkiksi Eurooppalaista kielisalkkua käyttäen.</w:t>
                  </w:r>
                </w:p>
                <w:p w14:paraId="298390F8" w14:textId="77777777" w:rsidR="0063788C" w:rsidRDefault="0063788C" w:rsidP="00286A59">
                  <w:pPr>
                    <w:rPr>
                      <w:lang w:eastAsia="fi-FI"/>
                    </w:rPr>
                  </w:pPr>
                </w:p>
                <w:p w14:paraId="375D4745" w14:textId="57765534" w:rsidR="0063788C" w:rsidRDefault="0063788C" w:rsidP="00286A59">
                  <w:pPr>
                    <w:rPr>
                      <w:i/>
                      <w:lang w:eastAsia="fi-FI"/>
                    </w:rPr>
                  </w:pPr>
                  <w:r w:rsidRPr="34F20989">
                    <w:rPr>
                      <w:lang w:eastAsia="fi-FI"/>
                    </w:rPr>
                    <w:t>Opetellaan kä</w:t>
                  </w:r>
                  <w:r w:rsidR="006C4FF3">
                    <w:rPr>
                      <w:lang w:eastAsia="fi-FI"/>
                    </w:rPr>
                    <w:t>yttämään tehokkaita ja itselle</w:t>
                  </w:r>
                  <w:r w:rsidRPr="34F20989">
                    <w:rPr>
                      <w:lang w:eastAsia="fi-FI"/>
                    </w:rPr>
                    <w:t xml:space="preserve"> sopivia kielenopisk</w:t>
                  </w:r>
                  <w:r w:rsidR="00D03E0E">
                    <w:rPr>
                      <w:lang w:eastAsia="fi-FI"/>
                    </w:rPr>
                    <w:t>elutapoja ja muististrategioita</w:t>
                  </w:r>
                  <w:r w:rsidRPr="00E015AB">
                    <w:rPr>
                      <w:i/>
                      <w:lang w:eastAsia="fi-FI"/>
                    </w:rPr>
                    <w:t>.</w:t>
                  </w:r>
                </w:p>
                <w:p w14:paraId="1083FF5B" w14:textId="77777777" w:rsidR="0063788C" w:rsidRDefault="0063788C" w:rsidP="00286A59">
                  <w:pPr>
                    <w:rPr>
                      <w:i/>
                      <w:lang w:eastAsia="fi-FI"/>
                    </w:rPr>
                  </w:pPr>
                </w:p>
                <w:p w14:paraId="32E7FF01" w14:textId="77777777" w:rsidR="0063788C" w:rsidRDefault="0063788C" w:rsidP="00286A59">
                  <w:r>
                    <w:t>Opetellaan käyttämään tieto- ja viestintäteknologian keinoja kielen oppimisen tukena.</w:t>
                  </w:r>
                </w:p>
                <w:p w14:paraId="092EA501" w14:textId="77777777" w:rsidR="0063788C" w:rsidRPr="00EC5574" w:rsidRDefault="0063788C" w:rsidP="00286A59">
                  <w:pPr>
                    <w:rPr>
                      <w:lang w:eastAsia="fi-FI"/>
                    </w:rPr>
                  </w:pPr>
                </w:p>
                <w:p w14:paraId="5D7CD075" w14:textId="77777777" w:rsidR="0063788C" w:rsidRPr="00EC5574" w:rsidRDefault="0063788C" w:rsidP="00286A59">
                  <w:pPr>
                    <w:rPr>
                      <w:lang w:eastAsia="fi-FI"/>
                    </w:rPr>
                  </w:pPr>
                  <w:r w:rsidRPr="34F20989">
                    <w:rPr>
                      <w:lang w:eastAsia="fi-FI"/>
                    </w:rPr>
                    <w:t>Harjoitellaan kaikkia kielitaidon osa-alueita, jolloin opitaan tunnistamaan omia vahvuuksia.</w:t>
                  </w:r>
                </w:p>
                <w:p w14:paraId="369A907C" w14:textId="77777777" w:rsidR="0063788C" w:rsidRPr="00EC5574" w:rsidRDefault="0063788C" w:rsidP="00286A59"/>
              </w:tc>
              <w:tc>
                <w:tcPr>
                  <w:tcW w:w="454" w:type="dxa"/>
                  <w:tcBorders>
                    <w:top w:val="single" w:sz="4" w:space="0" w:color="auto"/>
                    <w:left w:val="single" w:sz="4" w:space="0" w:color="auto"/>
                    <w:bottom w:val="single" w:sz="4" w:space="0" w:color="auto"/>
                    <w:right w:val="single" w:sz="4" w:space="0" w:color="auto"/>
                  </w:tcBorders>
                </w:tcPr>
                <w:p w14:paraId="62A5A901" w14:textId="77777777" w:rsidR="0063788C" w:rsidRDefault="0063788C" w:rsidP="00286A59">
                  <w:pPr>
                    <w:rPr>
                      <w:b/>
                      <w:bCs/>
                    </w:rPr>
                  </w:pPr>
                  <w:r>
                    <w:t>L1 L4 L5 L6</w:t>
                  </w:r>
                </w:p>
              </w:tc>
            </w:tr>
            <w:tr w:rsidR="0063788C" w14:paraId="2561CF2F" w14:textId="77777777" w:rsidTr="0063788C">
              <w:tc>
                <w:tcPr>
                  <w:tcW w:w="2472" w:type="dxa"/>
                  <w:tcBorders>
                    <w:top w:val="single" w:sz="4" w:space="0" w:color="auto"/>
                    <w:left w:val="single" w:sz="4" w:space="0" w:color="auto"/>
                    <w:bottom w:val="single" w:sz="4" w:space="0" w:color="auto"/>
                    <w:right w:val="single" w:sz="4" w:space="0" w:color="auto"/>
                  </w:tcBorders>
                </w:tcPr>
                <w:p w14:paraId="39F13C08" w14:textId="77777777" w:rsidR="0063788C" w:rsidRPr="00EC5574"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7698D2D3"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5FDCD346"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5A2108D" w14:textId="77777777" w:rsidR="0063788C" w:rsidRPr="007709B7" w:rsidRDefault="0063788C" w:rsidP="00286A59">
                  <w:pPr>
                    <w:rPr>
                      <w:b/>
                    </w:rPr>
                  </w:pPr>
                </w:p>
              </w:tc>
            </w:tr>
            <w:tr w:rsidR="0063788C" w14:paraId="1ADE2760" w14:textId="77777777" w:rsidTr="0063788C">
              <w:tc>
                <w:tcPr>
                  <w:tcW w:w="2472" w:type="dxa"/>
                  <w:tcBorders>
                    <w:top w:val="single" w:sz="4" w:space="0" w:color="auto"/>
                    <w:left w:val="single" w:sz="4" w:space="0" w:color="auto"/>
                    <w:bottom w:val="single" w:sz="4" w:space="0" w:color="auto"/>
                    <w:right w:val="single" w:sz="4" w:space="0" w:color="auto"/>
                  </w:tcBorders>
                </w:tcPr>
                <w:p w14:paraId="34560F5F" w14:textId="77777777" w:rsidR="0063788C" w:rsidRDefault="0063788C" w:rsidP="00286A59">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64988C6C"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4B4FEE10" w14:textId="77777777" w:rsidR="0063788C" w:rsidRDefault="0063788C" w:rsidP="00286A59">
                  <w:pPr>
                    <w:rPr>
                      <w:i/>
                      <w:lang w:eastAsia="fi-FI"/>
                    </w:rPr>
                  </w:pPr>
                  <w:r w:rsidRPr="34F20989">
                    <w:rPr>
                      <w:lang w:eastAsia="fi-FI"/>
                    </w:rPr>
                    <w:t xml:space="preserve">Harjoitellaan yleisimmin toistuvia viestintätilanteita eri viestintäkanavia hyödyntäen </w:t>
                  </w:r>
                  <w:r w:rsidRPr="00E015AB">
                    <w:rPr>
                      <w:i/>
                      <w:lang w:eastAsia="fi-FI"/>
                    </w:rPr>
                    <w:t>(esim. kasvokkain puhuminen, puhelinkeskustelu, korttien kirjoittaminen tai tietoteknisten viestintävälineiden hyödyntäminen).</w:t>
                  </w:r>
                </w:p>
                <w:p w14:paraId="546CCC0E" w14:textId="77777777" w:rsidR="0063788C" w:rsidRPr="00EC5574" w:rsidRDefault="0063788C" w:rsidP="00286A59">
                  <w:pPr>
                    <w:rPr>
                      <w:lang w:eastAsia="fi-FI"/>
                    </w:rPr>
                  </w:pPr>
                </w:p>
                <w:p w14:paraId="6CDD12AB" w14:textId="77777777" w:rsidR="0063788C" w:rsidRDefault="0063788C" w:rsidP="00286A59">
                  <w:pPr>
                    <w:rPr>
                      <w:lang w:eastAsia="fi-FI"/>
                    </w:rPr>
                  </w:pPr>
                  <w:r w:rsidRPr="34F20989">
                    <w:rPr>
                      <w:lang w:eastAsia="fi-FI"/>
                    </w:rPr>
                    <w:t>Opetellaan kuulemaan, puhumaan, lukemaan ja kirjoittamaan yksinkertaista sanastoa ja ilmaisuja sisältäviä tekstejä lähtökohtana oppilaiden jokapäiväinen elämänpiiri ja näkökulmana minä, me ja maailma.</w:t>
                  </w:r>
                </w:p>
                <w:p w14:paraId="7822254D" w14:textId="77777777" w:rsidR="0063788C" w:rsidRPr="00EC5574" w:rsidRDefault="0063788C" w:rsidP="00286A59">
                  <w:pPr>
                    <w:rPr>
                      <w:lang w:eastAsia="fi-FI"/>
                    </w:rPr>
                  </w:pPr>
                </w:p>
                <w:p w14:paraId="50FDEC7D" w14:textId="77777777" w:rsidR="0063788C" w:rsidRPr="00EC5574" w:rsidRDefault="0063788C" w:rsidP="00286A59">
                  <w:pPr>
                    <w:rPr>
                      <w:lang w:eastAsia="fi-FI"/>
                    </w:rPr>
                  </w:pPr>
                  <w:r w:rsidRPr="34F20989">
                    <w:rPr>
                      <w:lang w:eastAsia="fi-FI"/>
                    </w:rPr>
                    <w:t>Valitaan aihepiirejä yhdessä, lähtökohtana esim. kiinnostuksen kohteet ja ajankohtaisuus.</w:t>
                  </w:r>
                  <w:r>
                    <w:rPr>
                      <w:lang w:eastAsia="fi-FI"/>
                    </w:rPr>
                    <w:t xml:space="preserve"> </w:t>
                  </w:r>
                  <w:r w:rsidRPr="34F20989">
                    <w:rPr>
                      <w:lang w:eastAsia="fi-FI"/>
                    </w:rPr>
                    <w:t>Valinnoissa huomioidaan ranskan kielen maantieteellinen levinneisyys sekä kielialueen elämänmuoto.</w:t>
                  </w:r>
                </w:p>
                <w:p w14:paraId="38665871"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495BC982" w14:textId="77777777" w:rsidR="0063788C" w:rsidRDefault="0063788C" w:rsidP="00286A59">
                  <w:r>
                    <w:t>L2 L4 L5 L7</w:t>
                  </w:r>
                </w:p>
                <w:p w14:paraId="614E4DA0" w14:textId="77777777" w:rsidR="0063788C" w:rsidRDefault="0063788C" w:rsidP="00286A59"/>
                <w:p w14:paraId="1404E552" w14:textId="77777777" w:rsidR="0063788C" w:rsidRPr="00EC5574" w:rsidRDefault="0063788C" w:rsidP="00286A59"/>
              </w:tc>
            </w:tr>
            <w:tr w:rsidR="0063788C" w14:paraId="459AD42A" w14:textId="77777777" w:rsidTr="0063788C">
              <w:tc>
                <w:tcPr>
                  <w:tcW w:w="2472" w:type="dxa"/>
                  <w:tcBorders>
                    <w:top w:val="single" w:sz="4" w:space="0" w:color="auto"/>
                    <w:left w:val="single" w:sz="4" w:space="0" w:color="auto"/>
                    <w:bottom w:val="single" w:sz="4" w:space="0" w:color="auto"/>
                    <w:right w:val="single" w:sz="4" w:space="0" w:color="auto"/>
                  </w:tcBorders>
                </w:tcPr>
                <w:p w14:paraId="57994446"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2DDD0653"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13487047" w14:textId="77777777" w:rsidR="0063788C" w:rsidRPr="00EC5574" w:rsidRDefault="0063788C" w:rsidP="00286A59">
                  <w:pPr>
                    <w:rPr>
                      <w:lang w:eastAsia="fi-FI"/>
                    </w:rPr>
                  </w:pPr>
                  <w:r w:rsidRPr="34F20989">
                    <w:rPr>
                      <w:lang w:eastAsia="fi-FI"/>
                    </w:rPr>
                    <w:t>Harjoitellaan intonaation, eleiden, ilmeiden ja ympäristön hyödyntämistä viestintätilanteissa.</w:t>
                  </w:r>
                </w:p>
                <w:p w14:paraId="5D080A44" w14:textId="77777777" w:rsidR="0063788C" w:rsidRDefault="0063788C" w:rsidP="00286A59">
                  <w:pPr>
                    <w:rPr>
                      <w:lang w:eastAsia="fi-FI"/>
                    </w:rPr>
                  </w:pPr>
                </w:p>
                <w:p w14:paraId="187EAE91" w14:textId="77777777" w:rsidR="0063788C" w:rsidRPr="00EC5574" w:rsidRDefault="0063788C" w:rsidP="00286A59">
                  <w:pPr>
                    <w:rPr>
                      <w:lang w:eastAsia="fi-FI"/>
                    </w:rPr>
                  </w:pPr>
                  <w:r w:rsidRPr="34F20989">
                    <w:rPr>
                      <w:lang w:eastAsia="fi-FI"/>
                    </w:rPr>
                    <w:t>Opetellaan kielenkäytön erilaisia kompensaatiokeinoja viestinnän jatkamiseksi.</w:t>
                  </w:r>
                </w:p>
                <w:p w14:paraId="4EFBBEAD" w14:textId="77777777" w:rsidR="0063788C" w:rsidRDefault="0063788C" w:rsidP="00286A59">
                  <w:pPr>
                    <w:rPr>
                      <w:lang w:eastAsia="fi-FI"/>
                    </w:rPr>
                  </w:pPr>
                </w:p>
                <w:p w14:paraId="2ACED00F" w14:textId="77777777" w:rsidR="0063788C" w:rsidRPr="00EC5574" w:rsidRDefault="0063788C" w:rsidP="00286A59">
                  <w:pPr>
                    <w:rPr>
                      <w:lang w:eastAsia="fi-FI"/>
                    </w:rPr>
                  </w:pPr>
                  <w:r w:rsidRPr="34F20989">
                    <w:rPr>
                      <w:lang w:eastAsia="fi-FI"/>
                    </w:rPr>
                    <w:t>Harjoitellaan pyytämään suoraan ja epäsuoraan apua keskustelukumppanilta.</w:t>
                  </w:r>
                </w:p>
                <w:p w14:paraId="5B10A7CA"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901D025" w14:textId="77777777" w:rsidR="0063788C" w:rsidRDefault="0063788C" w:rsidP="00286A59">
                  <w:pPr>
                    <w:rPr>
                      <w:b/>
                      <w:bCs/>
                    </w:rPr>
                  </w:pPr>
                  <w:r>
                    <w:t>L2 L4</w:t>
                  </w:r>
                </w:p>
              </w:tc>
            </w:tr>
            <w:tr w:rsidR="0063788C" w14:paraId="3389A26B" w14:textId="77777777" w:rsidTr="0063788C">
              <w:tc>
                <w:tcPr>
                  <w:tcW w:w="2472" w:type="dxa"/>
                  <w:tcBorders>
                    <w:top w:val="single" w:sz="4" w:space="0" w:color="auto"/>
                    <w:left w:val="single" w:sz="4" w:space="0" w:color="auto"/>
                    <w:bottom w:val="single" w:sz="4" w:space="0" w:color="auto"/>
                    <w:right w:val="single" w:sz="4" w:space="0" w:color="auto"/>
                  </w:tcBorders>
                </w:tcPr>
                <w:p w14:paraId="5FCA15FD" w14:textId="77777777" w:rsidR="0063788C" w:rsidRPr="00467EF4" w:rsidRDefault="0063788C" w:rsidP="00286A59">
                  <w:pPr>
                    <w:rPr>
                      <w:rFonts w:ascii="Calibri" w:eastAsia="Calibri" w:hAnsi="Calibri" w:cs="Calibri"/>
                      <w:b/>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66BA76BB"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1A69CC63" w14:textId="77777777" w:rsidR="0063788C" w:rsidRDefault="0063788C" w:rsidP="00286A59">
                  <w:pPr>
                    <w:rPr>
                      <w:i/>
                      <w:lang w:eastAsia="fi-FI"/>
                    </w:rPr>
                  </w:pPr>
                  <w:r w:rsidRPr="34F20989">
                    <w:rPr>
                      <w:lang w:eastAsia="fi-FI"/>
                    </w:rPr>
                    <w:t xml:space="preserve">Harjoitellaan yleisimmin toistuvia viestintätilanteita eri viestintäkanavia hyödyntäen </w:t>
                  </w:r>
                  <w:r w:rsidRPr="00E015AB">
                    <w:rPr>
                      <w:i/>
                      <w:lang w:eastAsia="fi-FI"/>
                    </w:rPr>
                    <w:t>(esim. kasvokkain puhuminen, puhelinkeskustelu, korttien kirjoittaminen tai tietoteknisten viestintävälineiden hyödyntäminen).</w:t>
                  </w:r>
                </w:p>
                <w:p w14:paraId="67D2AD62" w14:textId="77777777" w:rsidR="0063788C" w:rsidRPr="00EC5574" w:rsidRDefault="0063788C" w:rsidP="00286A59">
                  <w:pPr>
                    <w:rPr>
                      <w:lang w:eastAsia="fi-FI"/>
                    </w:rPr>
                  </w:pPr>
                </w:p>
                <w:p w14:paraId="18526404" w14:textId="77777777" w:rsidR="0063788C" w:rsidRDefault="0063788C" w:rsidP="00286A59">
                  <w:pPr>
                    <w:rPr>
                      <w:lang w:eastAsia="fi-FI"/>
                    </w:rPr>
                  </w:pPr>
                  <w:r w:rsidRPr="34F20989">
                    <w:rPr>
                      <w:lang w:eastAsia="fi-FI"/>
                    </w:rPr>
                    <w:t xml:space="preserve">Harjoitellaan keskustelukumppanin arvostavaa </w:t>
                  </w:r>
                  <w:r>
                    <w:rPr>
                      <w:lang w:eastAsia="fi-FI"/>
                    </w:rPr>
                    <w:t>h</w:t>
                  </w:r>
                  <w:r w:rsidRPr="34F20989">
                    <w:rPr>
                      <w:lang w:eastAsia="fi-FI"/>
                    </w:rPr>
                    <w:t>uomioonottamista, kohteliaisuutta ja aktiivista kuuntelemista.</w:t>
                  </w:r>
                </w:p>
                <w:p w14:paraId="2BD3B802" w14:textId="77777777" w:rsidR="0063788C" w:rsidRPr="00EC5574" w:rsidRDefault="0063788C" w:rsidP="00286A59">
                  <w:pPr>
                    <w:rPr>
                      <w:lang w:eastAsia="fi-FI"/>
                    </w:rPr>
                  </w:pPr>
                </w:p>
                <w:p w14:paraId="7446F44C" w14:textId="77777777" w:rsidR="0063788C" w:rsidRPr="00EC5574" w:rsidRDefault="0063788C" w:rsidP="00286A59">
                  <w:pPr>
                    <w:rPr>
                      <w:lang w:eastAsia="fi-FI"/>
                    </w:rPr>
                  </w:pPr>
                  <w:r w:rsidRPr="34F20989">
                    <w:rPr>
                      <w:lang w:eastAsia="fi-FI"/>
                    </w:rPr>
                    <w:t>Opitaan ymmärtämään toiseutta, kykyä sopeutua uusiin ennalta arvaamattomiin tilanteisiin sekä kykyä ymmärtää ranskan kieltä ja sen mukanaantuomia erilaisia arvoja ja merkityksiä.</w:t>
                  </w:r>
                </w:p>
                <w:p w14:paraId="61170410"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4B03CEC6" w14:textId="77777777" w:rsidR="0063788C" w:rsidRDefault="0063788C" w:rsidP="00286A59">
                  <w:pPr>
                    <w:rPr>
                      <w:b/>
                    </w:rPr>
                  </w:pPr>
                  <w:r>
                    <w:t>L2 L4</w:t>
                  </w:r>
                </w:p>
                <w:p w14:paraId="6C207085" w14:textId="77777777" w:rsidR="0063788C" w:rsidRPr="00EC5574" w:rsidRDefault="0063788C" w:rsidP="00286A59"/>
              </w:tc>
            </w:tr>
            <w:tr w:rsidR="0063788C" w14:paraId="62F9D0A3" w14:textId="77777777" w:rsidTr="0063788C">
              <w:tc>
                <w:tcPr>
                  <w:tcW w:w="2472" w:type="dxa"/>
                  <w:tcBorders>
                    <w:top w:val="single" w:sz="4" w:space="0" w:color="auto"/>
                    <w:left w:val="single" w:sz="4" w:space="0" w:color="auto"/>
                    <w:bottom w:val="single" w:sz="4" w:space="0" w:color="auto"/>
                    <w:right w:val="single" w:sz="4" w:space="0" w:color="auto"/>
                  </w:tcBorders>
                </w:tcPr>
                <w:p w14:paraId="42289F57" w14:textId="77777777" w:rsidR="0063788C" w:rsidRPr="00EC5574"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2B75967D"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591AF0A2"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798E4BAB" w14:textId="77777777" w:rsidR="0063788C" w:rsidRDefault="0063788C" w:rsidP="00286A59">
                  <w:pPr>
                    <w:rPr>
                      <w:b/>
                      <w:bCs/>
                    </w:rPr>
                  </w:pPr>
                </w:p>
              </w:tc>
            </w:tr>
            <w:tr w:rsidR="0063788C" w14:paraId="3577B373" w14:textId="77777777" w:rsidTr="0063788C">
              <w:tc>
                <w:tcPr>
                  <w:tcW w:w="2472" w:type="dxa"/>
                  <w:tcBorders>
                    <w:top w:val="single" w:sz="4" w:space="0" w:color="auto"/>
                    <w:left w:val="single" w:sz="4" w:space="0" w:color="auto"/>
                    <w:bottom w:val="single" w:sz="4" w:space="0" w:color="auto"/>
                    <w:right w:val="single" w:sz="4" w:space="0" w:color="auto"/>
                  </w:tcBorders>
                </w:tcPr>
                <w:p w14:paraId="24C5DE40" w14:textId="77777777" w:rsidR="0063788C" w:rsidRPr="00756CCF" w:rsidRDefault="0063788C" w:rsidP="00286A59">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55EBF957"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58C9725E" w14:textId="77777777" w:rsidR="0063788C" w:rsidRPr="00E015AB" w:rsidRDefault="0063788C" w:rsidP="00286A59">
                  <w:pPr>
                    <w:rPr>
                      <w:i/>
                      <w:lang w:eastAsia="fi-FI"/>
                    </w:rPr>
                  </w:pPr>
                  <w:r w:rsidRPr="34F20989">
                    <w:rPr>
                      <w:lang w:eastAsia="fi-FI"/>
                    </w:rPr>
                    <w:t>Opetellaan kuulemaan ja lukemaan monenlaisista aiheista, lähtökohtana oppilaiden jokapäi</w:t>
                  </w:r>
                  <w:r>
                    <w:rPr>
                      <w:lang w:eastAsia="fi-FI"/>
                    </w:rPr>
                    <w:t xml:space="preserve">väinen elämänpiiri </w:t>
                  </w:r>
                  <w:r w:rsidRPr="00E015AB">
                    <w:rPr>
                      <w:i/>
                      <w:lang w:eastAsia="fi-FI"/>
                    </w:rPr>
                    <w:t>(esim. minä, me ja maailma).</w:t>
                  </w:r>
                </w:p>
                <w:p w14:paraId="43357257" w14:textId="77777777" w:rsidR="0063788C" w:rsidRDefault="0063788C" w:rsidP="00286A59">
                  <w:pPr>
                    <w:rPr>
                      <w:lang w:eastAsia="fi-FI"/>
                    </w:rPr>
                  </w:pPr>
                </w:p>
                <w:p w14:paraId="7470468C" w14:textId="77777777" w:rsidR="0063788C" w:rsidRPr="00EC5574" w:rsidRDefault="0063788C" w:rsidP="00286A59">
                  <w:pPr>
                    <w:rPr>
                      <w:lang w:eastAsia="fi-FI"/>
                    </w:rPr>
                  </w:pPr>
                  <w:r w:rsidRPr="34F20989">
                    <w:rPr>
                      <w:lang w:eastAsia="fi-FI"/>
                    </w:rPr>
                    <w:t>Opetellaan löytämään ranskankielistä materiaalia esim. ympäristöstä, verkosta ja kirjastosta.</w:t>
                  </w:r>
                </w:p>
                <w:p w14:paraId="124F6BFD" w14:textId="77777777" w:rsidR="0063788C" w:rsidRDefault="0063788C" w:rsidP="00286A59">
                  <w:pPr>
                    <w:rPr>
                      <w:lang w:eastAsia="fi-FI"/>
                    </w:rPr>
                  </w:pPr>
                </w:p>
                <w:p w14:paraId="451ABFC3" w14:textId="77777777" w:rsidR="006C4FF3" w:rsidRPr="006C4FF3" w:rsidRDefault="006C4FF3" w:rsidP="006C4FF3">
                  <w:pPr>
                    <w:rPr>
                      <w:lang w:eastAsia="fi-FI"/>
                    </w:rPr>
                  </w:pPr>
                  <w:r w:rsidRPr="006C4FF3">
                    <w:rPr>
                      <w:lang w:eastAsia="fi-FI"/>
                    </w:rPr>
                    <w:t>Harjoitellaan informaaleja kielenkäyttötilanteita, joissa käytetään kohteliasta kieltä eri kulttuurisissa tilanteissa.</w:t>
                  </w:r>
                </w:p>
                <w:p w14:paraId="566EBBEA" w14:textId="77777777" w:rsidR="0063788C" w:rsidRDefault="0063788C" w:rsidP="00286A59">
                  <w:pPr>
                    <w:rPr>
                      <w:lang w:eastAsia="fi-FI"/>
                    </w:rPr>
                  </w:pPr>
                </w:p>
                <w:p w14:paraId="712BD499" w14:textId="77777777" w:rsidR="0063788C" w:rsidRPr="00EC5574" w:rsidRDefault="0063788C" w:rsidP="00286A59">
                  <w:pPr>
                    <w:rPr>
                      <w:lang w:eastAsia="fi-FI"/>
                    </w:rPr>
                  </w:pPr>
                  <w:r w:rsidRPr="34F20989">
                    <w:rPr>
                      <w:lang w:eastAsia="fi-FI"/>
                    </w:rPr>
                    <w:t>Huomioidaan kulttuurien väliset erot.</w:t>
                  </w:r>
                </w:p>
                <w:p w14:paraId="3987F48F" w14:textId="77777777" w:rsidR="0063788C" w:rsidRDefault="0063788C" w:rsidP="00286A59">
                  <w:pPr>
                    <w:rPr>
                      <w:lang w:eastAsia="fi-FI"/>
                    </w:rPr>
                  </w:pPr>
                </w:p>
                <w:p w14:paraId="2FBDD8E8" w14:textId="77777777" w:rsidR="0063788C" w:rsidRPr="00EC5574" w:rsidRDefault="0063788C" w:rsidP="00286A59">
                  <w:pPr>
                    <w:rPr>
                      <w:lang w:eastAsia="fi-FI"/>
                    </w:rPr>
                  </w:pPr>
                  <w:r>
                    <w:rPr>
                      <w:lang w:eastAsia="fi-FI"/>
                    </w:rPr>
                    <w:t>Opetellaan s</w:t>
                  </w:r>
                  <w:r w:rsidRPr="34F20989">
                    <w:rPr>
                      <w:lang w:eastAsia="fi-FI"/>
                    </w:rPr>
                    <w:t>anastoa ja rakenteita tekstien yhteydessä.</w:t>
                  </w:r>
                </w:p>
                <w:p w14:paraId="213716A6" w14:textId="77777777" w:rsidR="0063788C" w:rsidRPr="00EC5574" w:rsidRDefault="0063788C" w:rsidP="00286A59"/>
              </w:tc>
              <w:tc>
                <w:tcPr>
                  <w:tcW w:w="454" w:type="dxa"/>
                  <w:tcBorders>
                    <w:top w:val="single" w:sz="4" w:space="0" w:color="auto"/>
                    <w:left w:val="single" w:sz="4" w:space="0" w:color="auto"/>
                    <w:bottom w:val="single" w:sz="4" w:space="0" w:color="auto"/>
                    <w:right w:val="single" w:sz="4" w:space="0" w:color="auto"/>
                  </w:tcBorders>
                </w:tcPr>
                <w:p w14:paraId="596C9407" w14:textId="77777777" w:rsidR="0063788C" w:rsidRPr="00467EF4" w:rsidRDefault="0063788C" w:rsidP="00286A59">
                  <w:r>
                    <w:t>L4</w:t>
                  </w:r>
                </w:p>
              </w:tc>
            </w:tr>
            <w:tr w:rsidR="0063788C" w14:paraId="2736496A" w14:textId="77777777" w:rsidTr="0063788C">
              <w:tc>
                <w:tcPr>
                  <w:tcW w:w="2472" w:type="dxa"/>
                  <w:tcBorders>
                    <w:top w:val="single" w:sz="4" w:space="0" w:color="auto"/>
                    <w:left w:val="single" w:sz="4" w:space="0" w:color="auto"/>
                    <w:bottom w:val="single" w:sz="4" w:space="0" w:color="auto"/>
                    <w:right w:val="single" w:sz="4" w:space="0" w:color="auto"/>
                  </w:tcBorders>
                </w:tcPr>
                <w:p w14:paraId="4C2C13A0" w14:textId="77777777" w:rsidR="0063788C" w:rsidRPr="00EC5574" w:rsidRDefault="0063788C" w:rsidP="00286A59">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51F9BA97"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7478080C"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3BD9A25B" w14:textId="77777777" w:rsidR="0063788C" w:rsidRDefault="0063788C" w:rsidP="00286A59">
                  <w:pPr>
                    <w:rPr>
                      <w:b/>
                      <w:bCs/>
                    </w:rPr>
                  </w:pPr>
                </w:p>
              </w:tc>
            </w:tr>
            <w:tr w:rsidR="0063788C" w14:paraId="1B4F71CC" w14:textId="77777777" w:rsidTr="0063788C">
              <w:tc>
                <w:tcPr>
                  <w:tcW w:w="2472" w:type="dxa"/>
                  <w:tcBorders>
                    <w:top w:val="single" w:sz="4" w:space="0" w:color="auto"/>
                    <w:left w:val="single" w:sz="4" w:space="0" w:color="auto"/>
                    <w:bottom w:val="single" w:sz="4" w:space="0" w:color="auto"/>
                    <w:right w:val="single" w:sz="4" w:space="0" w:color="auto"/>
                  </w:tcBorders>
                </w:tcPr>
                <w:p w14:paraId="68AB1E81" w14:textId="77777777" w:rsidR="0063788C" w:rsidRPr="00467EF4" w:rsidRDefault="0063788C" w:rsidP="00286A59">
                  <w:pPr>
                    <w:rPr>
                      <w:rFonts w:ascii="Calibri" w:eastAsia="Calibri" w:hAnsi="Calibri" w:cs="Calibri"/>
                      <w:b/>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07BE2125"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240A3999" w14:textId="77777777" w:rsidR="0063788C" w:rsidRDefault="0063788C" w:rsidP="00286A59">
                  <w:pPr>
                    <w:rPr>
                      <w:i/>
                      <w:lang w:eastAsia="fi-FI"/>
                    </w:rPr>
                  </w:pPr>
                  <w:r w:rsidRPr="34F20989">
                    <w:rPr>
                      <w:lang w:eastAsia="fi-FI"/>
                    </w:rPr>
                    <w:t>Opetellaan puhumaan ja kirjoittamaan yksinkertaista sanastoa ja ilmaisuja, lähtökohtana oppil</w:t>
                  </w:r>
                  <w:r>
                    <w:rPr>
                      <w:lang w:eastAsia="fi-FI"/>
                    </w:rPr>
                    <w:t xml:space="preserve">aiden jokapäiväinen elämänpiiri </w:t>
                  </w:r>
                  <w:r w:rsidRPr="00E015AB">
                    <w:rPr>
                      <w:i/>
                      <w:lang w:eastAsia="fi-FI"/>
                    </w:rPr>
                    <w:t>(esim. minä, me ja maailma).</w:t>
                  </w:r>
                </w:p>
                <w:p w14:paraId="37505C0E" w14:textId="77777777" w:rsidR="0063788C" w:rsidRPr="00E015AB" w:rsidRDefault="0063788C" w:rsidP="00286A59">
                  <w:pPr>
                    <w:rPr>
                      <w:i/>
                      <w:lang w:eastAsia="fi-FI"/>
                    </w:rPr>
                  </w:pPr>
                </w:p>
                <w:p w14:paraId="20E844C7" w14:textId="77777777" w:rsidR="0063788C" w:rsidRPr="00EC5574" w:rsidRDefault="0063788C" w:rsidP="00286A59">
                  <w:pPr>
                    <w:rPr>
                      <w:lang w:eastAsia="fi-FI"/>
                    </w:rPr>
                  </w:pPr>
                  <w:r w:rsidRPr="34F20989">
                    <w:rPr>
                      <w:lang w:eastAsia="fi-FI"/>
                    </w:rPr>
                    <w:t>Valitaan aihepiirejä yhdessä, lähtökohtana esim. kiinnostuksen kohteet ja ajankohtaisuus.</w:t>
                  </w:r>
                  <w:r>
                    <w:rPr>
                      <w:lang w:eastAsia="fi-FI"/>
                    </w:rPr>
                    <w:t xml:space="preserve"> </w:t>
                  </w:r>
                  <w:r w:rsidRPr="34F20989">
                    <w:rPr>
                      <w:lang w:eastAsia="fi-FI"/>
                    </w:rPr>
                    <w:t>Valinnoissa huomioidaan ranskan kielen maantieteellinen levinneisyys sekä kielialueen elämänmuoto.</w:t>
                  </w:r>
                </w:p>
                <w:p w14:paraId="09A348E8" w14:textId="77777777" w:rsidR="0063788C" w:rsidRDefault="0063788C" w:rsidP="00286A59">
                  <w:pPr>
                    <w:rPr>
                      <w:lang w:eastAsia="fi-FI"/>
                    </w:rPr>
                  </w:pPr>
                </w:p>
                <w:p w14:paraId="5830B21D" w14:textId="77777777" w:rsidR="0063788C" w:rsidRPr="00EC5574" w:rsidRDefault="0063788C" w:rsidP="00286A59">
                  <w:pPr>
                    <w:rPr>
                      <w:lang w:eastAsia="fi-FI"/>
                    </w:rPr>
                  </w:pPr>
                  <w:r w:rsidRPr="34F20989">
                    <w:rPr>
                      <w:lang w:eastAsia="fi-FI"/>
                    </w:rPr>
                    <w:t xml:space="preserve">Harjoitellaan tunnistamaan </w:t>
                  </w:r>
                  <w:r>
                    <w:rPr>
                      <w:lang w:eastAsia="fi-FI"/>
                    </w:rPr>
                    <w:t xml:space="preserve">ranskan kielen foneettisen </w:t>
                  </w:r>
                  <w:r w:rsidRPr="34F20989">
                    <w:rPr>
                      <w:lang w:eastAsia="fi-FI"/>
                    </w:rPr>
                    <w:t>kirjoituksen merkkejä.</w:t>
                  </w:r>
                </w:p>
                <w:p w14:paraId="5F2DE776" w14:textId="77777777" w:rsidR="0063788C" w:rsidRPr="00EC5574" w:rsidRDefault="0063788C" w:rsidP="00286A59">
                  <w:pPr>
                    <w:rPr>
                      <w:lang w:eastAsia="fi-FI"/>
                    </w:rPr>
                  </w:pPr>
                  <w:r w:rsidRPr="34F20989">
                    <w:rPr>
                      <w:lang w:eastAsia="fi-FI"/>
                    </w:rPr>
                    <w:t>Harjoitellaan ranskan kielen ääntämistä, sana- ja lausepainoa, puherytmiä ja intonaatiota.</w:t>
                  </w:r>
                </w:p>
                <w:p w14:paraId="7F158D67" w14:textId="77777777" w:rsidR="0063788C" w:rsidRDefault="0063788C" w:rsidP="00286A59">
                  <w:pPr>
                    <w:rPr>
                      <w:lang w:eastAsia="fi-FI"/>
                    </w:rPr>
                  </w:pPr>
                </w:p>
                <w:p w14:paraId="117BE790" w14:textId="6E52D8B7" w:rsidR="0063788C" w:rsidRDefault="0063788C" w:rsidP="00286A59">
                  <w:pPr>
                    <w:rPr>
                      <w:lang w:eastAsia="fi-FI"/>
                    </w:rPr>
                  </w:pPr>
                  <w:r w:rsidRPr="34F20989">
                    <w:rPr>
                      <w:lang w:eastAsia="fi-FI"/>
                    </w:rPr>
                    <w:t>Käytetään vertaistukea ääntämisen harjoittelussa sekä arvioidaan omaa puhetta.</w:t>
                  </w:r>
                </w:p>
              </w:tc>
              <w:tc>
                <w:tcPr>
                  <w:tcW w:w="454" w:type="dxa"/>
                  <w:tcBorders>
                    <w:top w:val="single" w:sz="4" w:space="0" w:color="auto"/>
                    <w:left w:val="single" w:sz="4" w:space="0" w:color="auto"/>
                    <w:bottom w:val="single" w:sz="4" w:space="0" w:color="auto"/>
                    <w:right w:val="single" w:sz="4" w:space="0" w:color="auto"/>
                  </w:tcBorders>
                </w:tcPr>
                <w:p w14:paraId="596F3BA1" w14:textId="77777777" w:rsidR="0063788C" w:rsidRDefault="0063788C" w:rsidP="00286A59">
                  <w:pPr>
                    <w:rPr>
                      <w:b/>
                      <w:bCs/>
                    </w:rPr>
                  </w:pPr>
                  <w:r>
                    <w:t>L3 L4 L5 L7</w:t>
                  </w:r>
                </w:p>
              </w:tc>
            </w:tr>
          </w:tbl>
          <w:p w14:paraId="51CD5E93" w14:textId="77777777" w:rsidR="0063788C" w:rsidRDefault="0063788C" w:rsidP="00286A59">
            <w:pPr>
              <w:rPr>
                <w:rFonts w:ascii="Garamond" w:eastAsia="Calibri" w:hAnsi="Garamond"/>
                <w:sz w:val="24"/>
                <w:szCs w:val="24"/>
              </w:rPr>
            </w:pPr>
          </w:p>
        </w:tc>
      </w:tr>
    </w:tbl>
    <w:p w14:paraId="58F562E7" w14:textId="77777777" w:rsidR="0063788C" w:rsidRPr="0063788C" w:rsidRDefault="0063788C" w:rsidP="00286A59">
      <w:pPr>
        <w:pStyle w:val="Otsikko7"/>
        <w:rPr>
          <w:i w:val="0"/>
        </w:rPr>
      </w:pPr>
      <w:r w:rsidRPr="0063788C">
        <w:rPr>
          <w:i w:val="0"/>
        </w:rPr>
        <w:t>6.</w:t>
      </w:r>
      <w:r>
        <w:rPr>
          <w:i w:val="0"/>
        </w:rPr>
        <w:t xml:space="preserve"> l</w:t>
      </w:r>
      <w:r w:rsidRPr="0063788C">
        <w:rPr>
          <w:i w:val="0"/>
        </w:rPr>
        <w:t>uokka</w:t>
      </w:r>
    </w:p>
    <w:p w14:paraId="58E01D12" w14:textId="4FD254E8" w:rsidR="0063788C" w:rsidRPr="005D2481" w:rsidRDefault="0063788C" w:rsidP="00286A59">
      <w:pPr>
        <w:rPr>
          <w:b/>
          <w:color w:val="4F81BD" w:themeColor="accent1"/>
          <w:sz w:val="32"/>
          <w:szCs w:val="32"/>
        </w:rPr>
      </w:pPr>
      <w:r>
        <w:rPr>
          <w:b/>
          <w:color w:val="4F81BD" w:themeColor="accent1"/>
          <w:sz w:val="32"/>
          <w:szCs w:val="32"/>
        </w:rPr>
        <w:t>RANSKA</w:t>
      </w:r>
      <w:r w:rsidR="00160C14">
        <w:rPr>
          <w:b/>
          <w:color w:val="4F81BD" w:themeColor="accent1"/>
          <w:sz w:val="32"/>
          <w:szCs w:val="32"/>
        </w:rPr>
        <w:t>,</w:t>
      </w:r>
      <w:r w:rsidRPr="005D2481">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31C5B92E"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28C81D9F" w14:textId="77777777" w:rsidR="0063788C" w:rsidRDefault="0063788C" w:rsidP="00286A59">
            <w:pPr>
              <w:rPr>
                <w:rFonts w:ascii="Arial" w:eastAsia="Calibri" w:hAnsi="Arial"/>
              </w:rPr>
            </w:pPr>
          </w:p>
          <w:p w14:paraId="20252DB0" w14:textId="77777777" w:rsidR="0063788C" w:rsidRDefault="0063788C" w:rsidP="00286A59">
            <w:pPr>
              <w:rPr>
                <w:rFonts w:ascii="Arial" w:eastAsia="Calibri" w:hAnsi="Arial"/>
              </w:rPr>
            </w:pPr>
            <w:r>
              <w:rPr>
                <w:noProof/>
                <w:lang w:eastAsia="fi-FI"/>
              </w:rPr>
              <w:drawing>
                <wp:inline distT="0" distB="0" distL="0" distR="0" wp14:anchorId="78EF35D8" wp14:editId="0BF18B5E">
                  <wp:extent cx="504825" cy="723900"/>
                  <wp:effectExtent l="0" t="0" r="9525" b="0"/>
                  <wp:docPr id="17882690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D567302" w14:textId="77777777" w:rsidR="0063788C" w:rsidRDefault="0063788C" w:rsidP="00286A59">
            <w:pPr>
              <w:rPr>
                <w:rFonts w:ascii="Arial" w:eastAsia="Calibri" w:hAnsi="Arial"/>
              </w:rPr>
            </w:pPr>
          </w:p>
          <w:p w14:paraId="0886E4CD"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59DF5056" w14:textId="77777777" w:rsidTr="00605C6C">
              <w:trPr>
                <w:trHeight w:val="535"/>
              </w:trPr>
              <w:tc>
                <w:tcPr>
                  <w:tcW w:w="2472" w:type="dxa"/>
                  <w:tcBorders>
                    <w:top w:val="single" w:sz="4" w:space="0" w:color="auto"/>
                    <w:left w:val="single" w:sz="4" w:space="0" w:color="auto"/>
                    <w:bottom w:val="single" w:sz="4" w:space="0" w:color="auto"/>
                    <w:right w:val="single" w:sz="4" w:space="0" w:color="auto"/>
                  </w:tcBorders>
                  <w:hideMark/>
                </w:tcPr>
                <w:p w14:paraId="3A04547B" w14:textId="77777777" w:rsidR="0063788C" w:rsidRDefault="0063788C" w:rsidP="00286A59">
                  <w:pPr>
                    <w:rPr>
                      <w:b/>
                    </w:rPr>
                  </w:pPr>
                  <w:r w:rsidRPr="34F20989">
                    <w:rPr>
                      <w:b/>
                      <w:bCs/>
                    </w:rPr>
                    <w:t>Tavoitteet</w:t>
                  </w:r>
                </w:p>
                <w:p w14:paraId="5329BB83" w14:textId="77777777" w:rsidR="0063788C" w:rsidRDefault="0063788C" w:rsidP="00286A59">
                  <w:pPr>
                    <w:rPr>
                      <w:b/>
                    </w:rPr>
                  </w:pPr>
                  <w:r>
                    <w:rPr>
                      <w:b/>
                      <w:bCs/>
                    </w:rPr>
                    <w:t>6.</w:t>
                  </w:r>
                  <w:r w:rsidR="008F5894">
                    <w:rPr>
                      <w:b/>
                      <w:bCs/>
                    </w:rPr>
                    <w:t xml:space="preserve"> </w:t>
                  </w:r>
                  <w:r>
                    <w:rPr>
                      <w:b/>
                      <w:bCs/>
                    </w:rPr>
                    <w:t>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030B7FB6"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6B2F2AE7"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B8DCC32" w14:textId="77777777" w:rsidR="0063788C" w:rsidRPr="00DF647B" w:rsidRDefault="0063788C" w:rsidP="00286A59">
                  <w:pPr>
                    <w:rPr>
                      <w:rFonts w:ascii="Garamond" w:eastAsia="Calibri" w:hAnsi="Garamond"/>
                      <w:b/>
                    </w:rPr>
                  </w:pPr>
                  <w:r w:rsidRPr="00DF647B">
                    <w:rPr>
                      <w:b/>
                    </w:rPr>
                    <w:t>L</w:t>
                  </w:r>
                </w:p>
              </w:tc>
            </w:tr>
            <w:tr w:rsidR="0063788C" w14:paraId="25F4AE77" w14:textId="77777777" w:rsidTr="005B1D4B">
              <w:trPr>
                <w:trHeight w:val="240"/>
              </w:trPr>
              <w:tc>
                <w:tcPr>
                  <w:tcW w:w="2472" w:type="dxa"/>
                  <w:tcBorders>
                    <w:top w:val="single" w:sz="4" w:space="0" w:color="auto"/>
                    <w:left w:val="single" w:sz="4" w:space="0" w:color="auto"/>
                    <w:bottom w:val="single" w:sz="4" w:space="0" w:color="auto"/>
                    <w:right w:val="single" w:sz="4" w:space="0" w:color="auto"/>
                  </w:tcBorders>
                </w:tcPr>
                <w:p w14:paraId="6719D998" w14:textId="77777777" w:rsidR="0063788C" w:rsidRPr="00EC5574"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65BD7AB4"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3119271B"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2CFDF6E0" w14:textId="77777777" w:rsidR="0063788C" w:rsidRDefault="0063788C" w:rsidP="00286A59">
                  <w:pPr>
                    <w:rPr>
                      <w:rFonts w:ascii="Garamond" w:eastAsia="Calibri" w:hAnsi="Garamond"/>
                      <w:b/>
                      <w:sz w:val="24"/>
                      <w:szCs w:val="24"/>
                    </w:rPr>
                  </w:pPr>
                </w:p>
              </w:tc>
            </w:tr>
            <w:tr w:rsidR="0063788C" w14:paraId="565C523E" w14:textId="77777777" w:rsidTr="005B1D4B">
              <w:tc>
                <w:tcPr>
                  <w:tcW w:w="2472" w:type="dxa"/>
                  <w:tcBorders>
                    <w:top w:val="single" w:sz="4" w:space="0" w:color="auto"/>
                    <w:left w:val="single" w:sz="4" w:space="0" w:color="auto"/>
                    <w:bottom w:val="single" w:sz="4" w:space="0" w:color="auto"/>
                    <w:right w:val="single" w:sz="4" w:space="0" w:color="auto"/>
                  </w:tcBorders>
                </w:tcPr>
                <w:p w14:paraId="36D5E2D3" w14:textId="77777777" w:rsidR="0063788C" w:rsidRDefault="0063788C" w:rsidP="00286A59">
                  <w:pPr>
                    <w:rPr>
                      <w:b/>
                    </w:rPr>
                  </w:pPr>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466B7917"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2411494A" w14:textId="77777777" w:rsidR="0063788C" w:rsidRPr="00EC5574" w:rsidRDefault="0063788C" w:rsidP="00286A59">
                  <w:pPr>
                    <w:rPr>
                      <w:lang w:eastAsia="fi-FI"/>
                    </w:rPr>
                  </w:pPr>
                  <w:r w:rsidRPr="34F20989">
                    <w:rPr>
                      <w:lang w:eastAsia="fi-FI"/>
                    </w:rPr>
                    <w:t>Tutustutaan ympäröivän yhteisön monikielisyyteen ja -kulttuurisuuteen kotikansainvälisyyden avulla.</w:t>
                  </w:r>
                </w:p>
                <w:p w14:paraId="46355EDE" w14:textId="77777777" w:rsidR="0063788C" w:rsidRDefault="0063788C" w:rsidP="00286A59">
                  <w:pPr>
                    <w:rPr>
                      <w:lang w:eastAsia="fi-FI"/>
                    </w:rPr>
                  </w:pPr>
                </w:p>
                <w:p w14:paraId="08855354" w14:textId="77777777" w:rsidR="0063788C" w:rsidRPr="00EC5574" w:rsidRDefault="0063788C" w:rsidP="00286A59">
                  <w:pPr>
                    <w:rPr>
                      <w:lang w:eastAsia="fi-FI"/>
                    </w:rPr>
                  </w:pPr>
                  <w:r w:rsidRPr="34F20989">
                    <w:rPr>
                      <w:lang w:eastAsia="fi-FI"/>
                    </w:rPr>
                    <w:t>Tutustutaan ranskan kielen maakohtaisiin variantteihin ja paikallisiin kulttuureihin.</w:t>
                  </w:r>
                </w:p>
                <w:p w14:paraId="7DDA6779" w14:textId="77777777" w:rsidR="0063788C" w:rsidRDefault="0063788C" w:rsidP="00286A59">
                  <w:pPr>
                    <w:rPr>
                      <w:lang w:eastAsia="fi-FI"/>
                    </w:rPr>
                  </w:pPr>
                </w:p>
                <w:p w14:paraId="3EC0825F" w14:textId="77777777" w:rsidR="0063788C" w:rsidRPr="00EC5574" w:rsidRDefault="0063788C" w:rsidP="00286A59">
                  <w:pPr>
                    <w:rPr>
                      <w:lang w:eastAsia="fi-FI"/>
                    </w:rPr>
                  </w:pPr>
                  <w:r w:rsidRPr="34F20989">
                    <w:rPr>
                      <w:lang w:eastAsia="fi-FI"/>
                    </w:rPr>
                    <w:t>Hyödynnetään kotikansainvälisyyttä ja harjoitellaan yhteydenpitoa paikallisesti, valtakunnallisesti ja kansainvälisesti.</w:t>
                  </w:r>
                </w:p>
                <w:p w14:paraId="7A564243"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5A38F6AE" w14:textId="77777777" w:rsidR="0063788C" w:rsidRDefault="0063788C" w:rsidP="00286A59">
                  <w:pPr>
                    <w:rPr>
                      <w:rFonts w:ascii="Garamond" w:eastAsia="Calibri" w:hAnsi="Garamond"/>
                      <w:b/>
                      <w:sz w:val="24"/>
                      <w:szCs w:val="24"/>
                    </w:rPr>
                  </w:pPr>
                  <w:r>
                    <w:t>L2</w:t>
                  </w:r>
                </w:p>
              </w:tc>
            </w:tr>
            <w:tr w:rsidR="0063788C" w14:paraId="28F1B0D2" w14:textId="77777777" w:rsidTr="005B1D4B">
              <w:tc>
                <w:tcPr>
                  <w:tcW w:w="2472" w:type="dxa"/>
                  <w:tcBorders>
                    <w:top w:val="single" w:sz="4" w:space="0" w:color="auto"/>
                    <w:left w:val="single" w:sz="4" w:space="0" w:color="auto"/>
                    <w:bottom w:val="single" w:sz="4" w:space="0" w:color="auto"/>
                    <w:right w:val="single" w:sz="4" w:space="0" w:color="auto"/>
                  </w:tcBorders>
                </w:tcPr>
                <w:p w14:paraId="2ECBF6FB"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61CEC895"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54F1EE52" w14:textId="77777777" w:rsidR="0063788C" w:rsidRPr="00EC5574" w:rsidRDefault="0063788C" w:rsidP="00286A59">
                  <w:pPr>
                    <w:rPr>
                      <w:lang w:eastAsia="fi-FI"/>
                    </w:rPr>
                  </w:pPr>
                  <w:r w:rsidRPr="34F20989">
                    <w:rPr>
                      <w:lang w:eastAsia="fi-FI"/>
                    </w:rPr>
                    <w:t>Hyödynnetään oman koulun ja lähiympäristön kotikansainvälisyyttä kieltenopetuksessa.</w:t>
                  </w:r>
                </w:p>
                <w:p w14:paraId="605092BC" w14:textId="77777777" w:rsidR="0063788C" w:rsidRDefault="0063788C" w:rsidP="00286A59">
                  <w:pPr>
                    <w:rPr>
                      <w:lang w:eastAsia="fi-FI"/>
                    </w:rPr>
                  </w:pPr>
                </w:p>
                <w:p w14:paraId="0E1A1310" w14:textId="77777777" w:rsidR="0063788C" w:rsidRPr="00EC5574" w:rsidRDefault="0063788C" w:rsidP="00286A59">
                  <w:pPr>
                    <w:rPr>
                      <w:lang w:eastAsia="fi-FI"/>
                    </w:rPr>
                  </w:pPr>
                  <w:r w:rsidRPr="34F20989">
                    <w:rPr>
                      <w:lang w:eastAsia="fi-FI"/>
                    </w:rPr>
                    <w:t>Opitaan tuntemaan ja ymmärtämään ranskan kielen ja kulttuurin merkitystä yksilölle ja yhteisölle.</w:t>
                  </w:r>
                </w:p>
                <w:p w14:paraId="1959FB58" w14:textId="77777777" w:rsidR="0063788C" w:rsidRDefault="0063788C" w:rsidP="00286A59">
                  <w:pPr>
                    <w:rPr>
                      <w:lang w:eastAsia="fi-FI"/>
                    </w:rPr>
                  </w:pPr>
                </w:p>
                <w:p w14:paraId="2C0C3117" w14:textId="77777777" w:rsidR="0063788C" w:rsidRPr="00EC5574" w:rsidRDefault="0063788C" w:rsidP="00286A59">
                  <w:pPr>
                    <w:rPr>
                      <w:lang w:eastAsia="fi-FI"/>
                    </w:rPr>
                  </w:pPr>
                  <w:r w:rsidRPr="34F20989">
                    <w:rPr>
                      <w:lang w:eastAsia="fi-FI"/>
                    </w:rPr>
                    <w:t>Tutustutaan eri kulttuurien tottumuksiin ja tapoihin.</w:t>
                  </w:r>
                </w:p>
                <w:p w14:paraId="6AC41C30" w14:textId="77777777" w:rsidR="0063788C" w:rsidRDefault="0063788C" w:rsidP="00286A59">
                  <w:pPr>
                    <w:rPr>
                      <w:lang w:eastAsia="fi-FI"/>
                    </w:rPr>
                  </w:pPr>
                </w:p>
                <w:p w14:paraId="007A5FAB" w14:textId="77777777" w:rsidR="0063788C" w:rsidRPr="00EC5574" w:rsidRDefault="0063788C" w:rsidP="00286A59">
                  <w:pPr>
                    <w:rPr>
                      <w:lang w:eastAsia="fi-FI"/>
                    </w:rPr>
                  </w:pPr>
                  <w:r w:rsidRPr="34F20989">
                    <w:rPr>
                      <w:lang w:eastAsia="fi-FI"/>
                    </w:rPr>
                    <w:t>Harjoitellaan kohteliasta ja arvostavaa kielenkäyttöä vuorovaikutustilanteissa.</w:t>
                  </w:r>
                </w:p>
                <w:p w14:paraId="71B4CAC1"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FD351B0" w14:textId="77777777" w:rsidR="0063788C" w:rsidRDefault="0063788C" w:rsidP="00286A59">
                  <w:pPr>
                    <w:rPr>
                      <w:b/>
                      <w:bCs/>
                    </w:rPr>
                  </w:pPr>
                  <w:r>
                    <w:t>L1 L2</w:t>
                  </w:r>
                </w:p>
              </w:tc>
            </w:tr>
            <w:tr w:rsidR="0063788C" w14:paraId="13A7F193" w14:textId="77777777" w:rsidTr="005B1D4B">
              <w:tc>
                <w:tcPr>
                  <w:tcW w:w="2472" w:type="dxa"/>
                  <w:tcBorders>
                    <w:top w:val="single" w:sz="4" w:space="0" w:color="auto"/>
                    <w:left w:val="single" w:sz="4" w:space="0" w:color="auto"/>
                    <w:bottom w:val="single" w:sz="4" w:space="0" w:color="auto"/>
                    <w:right w:val="single" w:sz="4" w:space="0" w:color="auto"/>
                  </w:tcBorders>
                </w:tcPr>
                <w:p w14:paraId="5B1920A2" w14:textId="77777777" w:rsidR="0063788C" w:rsidRPr="00756CCF" w:rsidRDefault="0063788C" w:rsidP="00286A59">
                  <w:pPr>
                    <w:rPr>
                      <w:rFonts w:ascii="Calibri" w:eastAsia="Calibri" w:hAnsi="Calibri" w:cs="Calibri"/>
                      <w:b/>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6E05D777"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7127F0A8" w14:textId="77777777" w:rsidR="0063788C" w:rsidRPr="00EC5574" w:rsidRDefault="0063788C" w:rsidP="00286A59">
                  <w:pPr>
                    <w:rPr>
                      <w:lang w:eastAsia="fi-FI"/>
                    </w:rPr>
                  </w:pPr>
                  <w:r w:rsidRPr="34F20989">
                    <w:rPr>
                      <w:lang w:eastAsia="fi-FI"/>
                    </w:rPr>
                    <w:t>Harjoitellaan ja kehitetään kielellistä päättelyä.</w:t>
                  </w:r>
                </w:p>
                <w:p w14:paraId="244843C3" w14:textId="77777777" w:rsidR="0063788C" w:rsidRDefault="0063788C" w:rsidP="00286A59">
                  <w:pPr>
                    <w:rPr>
                      <w:lang w:eastAsia="fi-FI"/>
                    </w:rPr>
                  </w:pPr>
                </w:p>
                <w:p w14:paraId="035C4485" w14:textId="77777777" w:rsidR="0063788C" w:rsidRPr="00EC5574" w:rsidRDefault="0063788C" w:rsidP="00286A59">
                  <w:pPr>
                    <w:rPr>
                      <w:lang w:eastAsia="fi-FI"/>
                    </w:rPr>
                  </w:pPr>
                  <w:r w:rsidRPr="34F20989">
                    <w:rPr>
                      <w:lang w:eastAsia="fi-FI"/>
                    </w:rPr>
                    <w:t>Havainnoidaan ja hyödynnetään kielten rakenteellisia ja sanallisia säännönmukaisuuksia ja vastaavuuksia.</w:t>
                  </w:r>
                </w:p>
                <w:p w14:paraId="05BD4A08" w14:textId="77777777" w:rsidR="0063788C" w:rsidRDefault="0063788C" w:rsidP="00286A59">
                  <w:pPr>
                    <w:rPr>
                      <w:lang w:eastAsia="fi-FI"/>
                    </w:rPr>
                  </w:pPr>
                </w:p>
                <w:p w14:paraId="49CDD2B9" w14:textId="77777777" w:rsidR="0063788C" w:rsidRPr="00EC5574" w:rsidRDefault="0063788C" w:rsidP="00286A59">
                  <w:pPr>
                    <w:rPr>
                      <w:lang w:eastAsia="fi-FI"/>
                    </w:rPr>
                  </w:pPr>
                  <w:r w:rsidRPr="34F20989">
                    <w:rPr>
                      <w:lang w:eastAsia="fi-FI"/>
                    </w:rPr>
                    <w:t>Keskustellaan havainnoista omissa kielenkäyttötilanteissa.</w:t>
                  </w:r>
                </w:p>
                <w:p w14:paraId="7819D76C"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26A50BC" w14:textId="77777777" w:rsidR="0063788C" w:rsidRPr="00756CCF" w:rsidRDefault="0063788C" w:rsidP="00286A59">
                  <w:pPr>
                    <w:rPr>
                      <w:b/>
                      <w:bCs/>
                    </w:rPr>
                  </w:pPr>
                  <w:r>
                    <w:t>L1 L2</w:t>
                  </w:r>
                </w:p>
              </w:tc>
            </w:tr>
            <w:tr w:rsidR="0063788C" w14:paraId="1B860B0B" w14:textId="77777777" w:rsidTr="005B1D4B">
              <w:tc>
                <w:tcPr>
                  <w:tcW w:w="2472" w:type="dxa"/>
                  <w:tcBorders>
                    <w:top w:val="single" w:sz="4" w:space="0" w:color="auto"/>
                    <w:left w:val="single" w:sz="4" w:space="0" w:color="auto"/>
                    <w:bottom w:val="single" w:sz="4" w:space="0" w:color="auto"/>
                    <w:right w:val="single" w:sz="4" w:space="0" w:color="auto"/>
                  </w:tcBorders>
                </w:tcPr>
                <w:p w14:paraId="2CEB4D80" w14:textId="77777777" w:rsidR="0063788C" w:rsidRDefault="0063788C" w:rsidP="00286A59">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5A08EAB6"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23211F56" w14:textId="7E8E3303" w:rsidR="0063788C" w:rsidRPr="00EC5574" w:rsidRDefault="006C4FF3" w:rsidP="00286A59">
                  <w:pPr>
                    <w:rPr>
                      <w:lang w:eastAsia="fi-FI"/>
                    </w:rPr>
                  </w:pPr>
                  <w:r>
                    <w:rPr>
                      <w:lang w:eastAsia="fi-FI"/>
                    </w:rPr>
                    <w:t>Harjoitellaan löytämään itseä</w:t>
                  </w:r>
                  <w:r w:rsidR="0063788C" w:rsidRPr="34F20989">
                    <w:rPr>
                      <w:lang w:eastAsia="fi-FI"/>
                    </w:rPr>
                    <w:t xml:space="preserve"> kiinnostavaa ja omaa oppimista edistävää ranskankielistä aineistoa.</w:t>
                  </w:r>
                </w:p>
                <w:p w14:paraId="48BBEA34" w14:textId="77777777" w:rsidR="0063788C" w:rsidRDefault="0063788C" w:rsidP="00286A59">
                  <w:pPr>
                    <w:rPr>
                      <w:lang w:eastAsia="fi-FI"/>
                    </w:rPr>
                  </w:pPr>
                </w:p>
                <w:p w14:paraId="6C149D10" w14:textId="77777777" w:rsidR="0063788C" w:rsidRPr="00EC5574" w:rsidRDefault="0063788C" w:rsidP="00286A59">
                  <w:pPr>
                    <w:rPr>
                      <w:lang w:eastAsia="fi-FI"/>
                    </w:rPr>
                  </w:pPr>
                  <w:r w:rsidRPr="34F20989">
                    <w:rPr>
                      <w:lang w:eastAsia="fi-FI"/>
                    </w:rPr>
                    <w:t>Pohditaan</w:t>
                  </w:r>
                  <w:r>
                    <w:rPr>
                      <w:lang w:eastAsia="fi-FI"/>
                    </w:rPr>
                    <w:t>,</w:t>
                  </w:r>
                  <w:r w:rsidRPr="34F20989">
                    <w:rPr>
                      <w:lang w:eastAsia="fi-FI"/>
                    </w:rPr>
                    <w:t xml:space="preserve"> mistä löytää ranskankielistä aineistoa jos osaa kieltä vain vähän ja toisaalta jos osaa ranskaa jo entuudestaan.</w:t>
                  </w:r>
                </w:p>
                <w:p w14:paraId="6DDA5649"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6C2D28E0" w14:textId="77777777" w:rsidR="0063788C" w:rsidRDefault="0063788C" w:rsidP="00286A59">
                  <w:pPr>
                    <w:rPr>
                      <w:b/>
                      <w:bCs/>
                    </w:rPr>
                  </w:pPr>
                  <w:r>
                    <w:t>L2 L3</w:t>
                  </w:r>
                </w:p>
              </w:tc>
            </w:tr>
            <w:tr w:rsidR="0063788C" w14:paraId="752C5DB5" w14:textId="77777777" w:rsidTr="005B1D4B">
              <w:tc>
                <w:tcPr>
                  <w:tcW w:w="2472" w:type="dxa"/>
                  <w:tcBorders>
                    <w:top w:val="single" w:sz="4" w:space="0" w:color="auto"/>
                    <w:left w:val="single" w:sz="4" w:space="0" w:color="auto"/>
                    <w:bottom w:val="single" w:sz="4" w:space="0" w:color="auto"/>
                    <w:right w:val="single" w:sz="4" w:space="0" w:color="auto"/>
                  </w:tcBorders>
                </w:tcPr>
                <w:p w14:paraId="00626D9B" w14:textId="77777777" w:rsidR="0063788C" w:rsidRPr="00EC5574" w:rsidRDefault="0063788C" w:rsidP="00286A59">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5B138728"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1734FE0D"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6702E587" w14:textId="77777777" w:rsidR="0063788C" w:rsidRPr="007709B7" w:rsidRDefault="0063788C" w:rsidP="00286A59">
                  <w:pPr>
                    <w:rPr>
                      <w:b/>
                    </w:rPr>
                  </w:pPr>
                </w:p>
              </w:tc>
            </w:tr>
            <w:tr w:rsidR="0063788C" w14:paraId="72680FAC" w14:textId="77777777" w:rsidTr="005B1D4B">
              <w:tc>
                <w:tcPr>
                  <w:tcW w:w="2472" w:type="dxa"/>
                  <w:tcBorders>
                    <w:top w:val="single" w:sz="4" w:space="0" w:color="auto"/>
                    <w:left w:val="single" w:sz="4" w:space="0" w:color="auto"/>
                    <w:bottom w:val="single" w:sz="4" w:space="0" w:color="auto"/>
                    <w:right w:val="single" w:sz="4" w:space="0" w:color="auto"/>
                  </w:tcBorders>
                </w:tcPr>
                <w:p w14:paraId="4213D7A6" w14:textId="77777777" w:rsidR="0063788C" w:rsidRDefault="0063788C" w:rsidP="00286A59">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0E44CE8E"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00B4C980" w14:textId="77777777" w:rsidR="0063788C" w:rsidRPr="00EC5574" w:rsidRDefault="0063788C" w:rsidP="00286A59">
                  <w:pPr>
                    <w:rPr>
                      <w:lang w:eastAsia="fi-FI"/>
                    </w:rPr>
                  </w:pPr>
                  <w:r w:rsidRPr="34F20989">
                    <w:rPr>
                      <w:lang w:eastAsia="fi-FI"/>
                    </w:rPr>
                    <w:t>Suunnitellaan yhdessä opetuksen tavoitteisiin tähtäävää toimintaa.</w:t>
                  </w:r>
                </w:p>
                <w:p w14:paraId="32A2D18C" w14:textId="77777777" w:rsidR="0063788C" w:rsidRDefault="0063788C" w:rsidP="00286A59">
                  <w:pPr>
                    <w:rPr>
                      <w:lang w:eastAsia="fi-FI"/>
                    </w:rPr>
                  </w:pPr>
                </w:p>
                <w:p w14:paraId="2B4DBB7B" w14:textId="77777777" w:rsidR="0063788C" w:rsidRPr="00EC5574" w:rsidRDefault="0063788C" w:rsidP="00286A59">
                  <w:pPr>
                    <w:rPr>
                      <w:lang w:eastAsia="fi-FI"/>
                    </w:rPr>
                  </w:pPr>
                  <w:r w:rsidRPr="34F20989">
                    <w:rPr>
                      <w:lang w:eastAsia="fi-FI"/>
                    </w:rPr>
                    <w:t>Harjoitellaan autenttisia kielenkäyttötilanteita, jotka nähdään aitoina ja tarkoituksenmukaisina.</w:t>
                  </w:r>
                </w:p>
                <w:p w14:paraId="601E37EF" w14:textId="77777777" w:rsidR="0063788C" w:rsidRDefault="0063788C" w:rsidP="00286A59">
                  <w:pPr>
                    <w:rPr>
                      <w:lang w:eastAsia="fi-FI"/>
                    </w:rPr>
                  </w:pPr>
                </w:p>
                <w:p w14:paraId="0254B0A5" w14:textId="77777777" w:rsidR="0063788C" w:rsidRPr="00EC5574" w:rsidRDefault="0063788C" w:rsidP="00286A59">
                  <w:pPr>
                    <w:rPr>
                      <w:lang w:eastAsia="fi-FI"/>
                    </w:rPr>
                  </w:pPr>
                  <w:r w:rsidRPr="34F20989">
                    <w:rPr>
                      <w:lang w:eastAsia="fi-FI"/>
                    </w:rPr>
                    <w:t>Opetellaan antamaan ja ottamaan vastaan palautetta kannustavassa ilmapiirissä.</w:t>
                  </w:r>
                </w:p>
                <w:p w14:paraId="06095973"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FB94A67" w14:textId="77777777" w:rsidR="0063788C" w:rsidRPr="000579B1" w:rsidRDefault="0063788C" w:rsidP="00286A59">
                  <w:r>
                    <w:t>L1 L3</w:t>
                  </w:r>
                </w:p>
              </w:tc>
            </w:tr>
            <w:tr w:rsidR="0063788C" w14:paraId="14964142" w14:textId="77777777" w:rsidTr="005B1D4B">
              <w:tc>
                <w:tcPr>
                  <w:tcW w:w="2472" w:type="dxa"/>
                  <w:tcBorders>
                    <w:top w:val="single" w:sz="4" w:space="0" w:color="auto"/>
                    <w:left w:val="single" w:sz="4" w:space="0" w:color="auto"/>
                    <w:bottom w:val="single" w:sz="4" w:space="0" w:color="auto"/>
                    <w:right w:val="single" w:sz="4" w:space="0" w:color="auto"/>
                  </w:tcBorders>
                </w:tcPr>
                <w:p w14:paraId="1D2E2845" w14:textId="77777777" w:rsidR="0063788C" w:rsidRPr="00467EF4" w:rsidRDefault="0063788C" w:rsidP="00286A59">
                  <w:pPr>
                    <w:rPr>
                      <w:rFonts w:ascii="Calibri" w:eastAsia="Calibri" w:hAnsi="Calibri" w:cs="Calibri"/>
                      <w:b/>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0ECB94CB"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3317EC4A" w14:textId="77777777" w:rsidR="0063788C" w:rsidRPr="00EC5574" w:rsidRDefault="0063788C" w:rsidP="00286A59">
                  <w:pPr>
                    <w:rPr>
                      <w:lang w:eastAsia="fi-FI"/>
                    </w:rPr>
                  </w:pPr>
                  <w:r w:rsidRPr="34F20989">
                    <w:rPr>
                      <w:lang w:eastAsia="fi-FI"/>
                    </w:rPr>
                    <w:t>Opetellaan ymmärtämään omaa oppimisprosessia, sekä havainnoimaan että arvioimaan omaa edistymistä.</w:t>
                  </w:r>
                </w:p>
                <w:p w14:paraId="37D0A3BB" w14:textId="77777777" w:rsidR="0063788C" w:rsidRDefault="0063788C" w:rsidP="00286A59">
                  <w:pPr>
                    <w:rPr>
                      <w:lang w:eastAsia="fi-FI"/>
                    </w:rPr>
                  </w:pPr>
                </w:p>
                <w:p w14:paraId="5A261666" w14:textId="77777777" w:rsidR="0063788C" w:rsidRPr="00EC5574" w:rsidRDefault="0063788C" w:rsidP="00286A59">
                  <w:pPr>
                    <w:rPr>
                      <w:lang w:eastAsia="fi-FI"/>
                    </w:rPr>
                  </w:pPr>
                  <w:r w:rsidRPr="34F20989">
                    <w:rPr>
                      <w:lang w:eastAsia="fi-FI"/>
                    </w:rPr>
                    <w:t>Opetellaan ottamaan vastuuta omasta kielenopiskelusta esimerkiksi Eurooppalaista kielisalkkua käyttäen.</w:t>
                  </w:r>
                </w:p>
                <w:p w14:paraId="02361C41" w14:textId="77777777" w:rsidR="0063788C" w:rsidRDefault="0063788C" w:rsidP="00286A59">
                  <w:pPr>
                    <w:rPr>
                      <w:lang w:eastAsia="fi-FI"/>
                    </w:rPr>
                  </w:pPr>
                </w:p>
                <w:p w14:paraId="70E68AE1" w14:textId="528B15E3" w:rsidR="0063788C" w:rsidRDefault="0063788C" w:rsidP="00286A59">
                  <w:pPr>
                    <w:rPr>
                      <w:lang w:eastAsia="fi-FI"/>
                    </w:rPr>
                  </w:pPr>
                  <w:r w:rsidRPr="34F20989">
                    <w:rPr>
                      <w:lang w:eastAsia="fi-FI"/>
                    </w:rPr>
                    <w:t>Opetellaan kä</w:t>
                  </w:r>
                  <w:r w:rsidR="006C4FF3">
                    <w:rPr>
                      <w:lang w:eastAsia="fi-FI"/>
                    </w:rPr>
                    <w:t>yttämään tehokkaita ja itselle</w:t>
                  </w:r>
                  <w:r w:rsidRPr="34F20989">
                    <w:rPr>
                      <w:lang w:eastAsia="fi-FI"/>
                    </w:rPr>
                    <w:t xml:space="preserve"> sopivia kielenopisk</w:t>
                  </w:r>
                  <w:r w:rsidR="00D03E0E">
                    <w:rPr>
                      <w:lang w:eastAsia="fi-FI"/>
                    </w:rPr>
                    <w:t>elutapoja ja muististrategioita.</w:t>
                  </w:r>
                  <w:r>
                    <w:rPr>
                      <w:lang w:eastAsia="fi-FI"/>
                    </w:rPr>
                    <w:t xml:space="preserve"> </w:t>
                  </w:r>
                </w:p>
                <w:p w14:paraId="576ACC74" w14:textId="77777777" w:rsidR="0063788C" w:rsidRDefault="0063788C" w:rsidP="00286A59">
                  <w:pPr>
                    <w:rPr>
                      <w:lang w:eastAsia="fi-FI"/>
                    </w:rPr>
                  </w:pPr>
                </w:p>
                <w:p w14:paraId="37327281" w14:textId="77777777" w:rsidR="0063788C" w:rsidRDefault="0063788C" w:rsidP="00286A59">
                  <w:r>
                    <w:t>Opetellaan käyttämään tieto- ja viestintäteknologian keinoja kielen oppimisen tukena.</w:t>
                  </w:r>
                </w:p>
                <w:p w14:paraId="255F9C13" w14:textId="77777777" w:rsidR="0063788C" w:rsidRPr="00EC5574" w:rsidRDefault="0063788C" w:rsidP="00286A59">
                  <w:pPr>
                    <w:rPr>
                      <w:lang w:eastAsia="fi-FI"/>
                    </w:rPr>
                  </w:pPr>
                </w:p>
                <w:p w14:paraId="5FF35D3E" w14:textId="77777777" w:rsidR="0063788C" w:rsidRPr="00EC5574" w:rsidRDefault="0063788C" w:rsidP="00286A59">
                  <w:pPr>
                    <w:rPr>
                      <w:lang w:eastAsia="fi-FI"/>
                    </w:rPr>
                  </w:pPr>
                  <w:r w:rsidRPr="34F20989">
                    <w:rPr>
                      <w:lang w:eastAsia="fi-FI"/>
                    </w:rPr>
                    <w:t>Harjoitellaan kaikkia kielitaidon osa-alueita, jolloin opitaan tunnistamaan omia vahvuuksia.</w:t>
                  </w:r>
                </w:p>
                <w:p w14:paraId="164CF349" w14:textId="77777777" w:rsidR="0063788C" w:rsidRPr="00EC5574" w:rsidRDefault="0063788C" w:rsidP="00286A59"/>
              </w:tc>
              <w:tc>
                <w:tcPr>
                  <w:tcW w:w="454" w:type="dxa"/>
                  <w:tcBorders>
                    <w:top w:val="single" w:sz="4" w:space="0" w:color="auto"/>
                    <w:left w:val="single" w:sz="4" w:space="0" w:color="auto"/>
                    <w:bottom w:val="single" w:sz="4" w:space="0" w:color="auto"/>
                    <w:right w:val="single" w:sz="4" w:space="0" w:color="auto"/>
                  </w:tcBorders>
                </w:tcPr>
                <w:p w14:paraId="211DF03E" w14:textId="77777777" w:rsidR="0063788C" w:rsidRDefault="0063788C" w:rsidP="00286A59">
                  <w:pPr>
                    <w:rPr>
                      <w:b/>
                      <w:bCs/>
                    </w:rPr>
                  </w:pPr>
                  <w:r>
                    <w:t>L1 L4 L5L6</w:t>
                  </w:r>
                </w:p>
              </w:tc>
            </w:tr>
            <w:tr w:rsidR="0063788C" w14:paraId="28D5B5F6" w14:textId="77777777" w:rsidTr="005B1D4B">
              <w:tc>
                <w:tcPr>
                  <w:tcW w:w="2472" w:type="dxa"/>
                  <w:tcBorders>
                    <w:top w:val="single" w:sz="4" w:space="0" w:color="auto"/>
                    <w:left w:val="single" w:sz="4" w:space="0" w:color="auto"/>
                    <w:bottom w:val="single" w:sz="4" w:space="0" w:color="auto"/>
                    <w:right w:val="single" w:sz="4" w:space="0" w:color="auto"/>
                  </w:tcBorders>
                </w:tcPr>
                <w:p w14:paraId="6352466F" w14:textId="77777777" w:rsidR="0063788C" w:rsidRPr="00EC5574"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6664F8C6"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4AA8A5B6"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2EA1288" w14:textId="77777777" w:rsidR="0063788C" w:rsidRPr="007709B7" w:rsidRDefault="0063788C" w:rsidP="00286A59">
                  <w:pPr>
                    <w:rPr>
                      <w:b/>
                    </w:rPr>
                  </w:pPr>
                </w:p>
              </w:tc>
            </w:tr>
            <w:tr w:rsidR="0063788C" w14:paraId="1DF60D8C" w14:textId="77777777" w:rsidTr="005B1D4B">
              <w:tc>
                <w:tcPr>
                  <w:tcW w:w="2472" w:type="dxa"/>
                  <w:tcBorders>
                    <w:top w:val="single" w:sz="4" w:space="0" w:color="auto"/>
                    <w:left w:val="single" w:sz="4" w:space="0" w:color="auto"/>
                    <w:bottom w:val="single" w:sz="4" w:space="0" w:color="auto"/>
                    <w:right w:val="single" w:sz="4" w:space="0" w:color="auto"/>
                  </w:tcBorders>
                </w:tcPr>
                <w:p w14:paraId="29B26DF1" w14:textId="77777777" w:rsidR="0063788C" w:rsidRDefault="0063788C" w:rsidP="00286A59">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3D308CA5"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0A906478" w14:textId="77777777" w:rsidR="0063788C" w:rsidRPr="00E63345" w:rsidRDefault="0063788C" w:rsidP="00286A59">
                  <w:pPr>
                    <w:rPr>
                      <w:i/>
                      <w:lang w:eastAsia="fi-FI"/>
                    </w:rPr>
                  </w:pPr>
                  <w:r w:rsidRPr="34F20989">
                    <w:rPr>
                      <w:lang w:eastAsia="fi-FI"/>
                    </w:rPr>
                    <w:t xml:space="preserve">Harjoitellaan yleisimmin toistuvia viestintätilanteita eri viestintäkanavia hyödyntäen </w:t>
                  </w:r>
                  <w:r w:rsidRPr="00E63345">
                    <w:rPr>
                      <w:i/>
                      <w:lang w:eastAsia="fi-FI"/>
                    </w:rPr>
                    <w:t>(esim. kasvokkain puhuminen, puhelinkeskustelu, korttien kirjoittaminen tai tietoteknisten viestintävälineiden hyödyntäminen).</w:t>
                  </w:r>
                </w:p>
                <w:p w14:paraId="606B10DB" w14:textId="77777777" w:rsidR="0063788C" w:rsidRDefault="0063788C" w:rsidP="00286A59">
                  <w:pPr>
                    <w:rPr>
                      <w:lang w:eastAsia="fi-FI"/>
                    </w:rPr>
                  </w:pPr>
                </w:p>
                <w:p w14:paraId="0672836B" w14:textId="77777777" w:rsidR="0063788C" w:rsidRDefault="0063788C" w:rsidP="00286A59">
                  <w:pPr>
                    <w:rPr>
                      <w:i/>
                      <w:lang w:eastAsia="fi-FI"/>
                    </w:rPr>
                  </w:pPr>
                  <w:r w:rsidRPr="34F20989">
                    <w:rPr>
                      <w:lang w:eastAsia="fi-FI"/>
                    </w:rPr>
                    <w:t xml:space="preserve">Opetellaan kuulemaan, puhumaan, lukemaan ja kirjoittamaan monenlaisista aiheista, lähtökohtana oppilaiden jokapäiväinen elämänpiiri </w:t>
                  </w:r>
                  <w:r w:rsidRPr="00E63345">
                    <w:rPr>
                      <w:i/>
                      <w:lang w:eastAsia="fi-FI"/>
                    </w:rPr>
                    <w:t>(esim. minä, me ja maailma).</w:t>
                  </w:r>
                </w:p>
                <w:p w14:paraId="72285BE3" w14:textId="77777777" w:rsidR="0063788C" w:rsidRPr="00EC5574" w:rsidRDefault="0063788C" w:rsidP="00286A59">
                  <w:pPr>
                    <w:rPr>
                      <w:lang w:eastAsia="fi-FI"/>
                    </w:rPr>
                  </w:pPr>
                </w:p>
                <w:p w14:paraId="115A0044" w14:textId="77777777" w:rsidR="0063788C" w:rsidRPr="00EC5574" w:rsidRDefault="0063788C" w:rsidP="00286A59">
                  <w:pPr>
                    <w:rPr>
                      <w:lang w:eastAsia="fi-FI"/>
                    </w:rPr>
                  </w:pPr>
                  <w:r w:rsidRPr="34F20989">
                    <w:rPr>
                      <w:lang w:eastAsia="fi-FI"/>
                    </w:rPr>
                    <w:t>Valitaan aihepiirejä yhdessä, lähtökohtana esim. kiinnostuksen kohteet ja ajankohtaisuus.</w:t>
                  </w:r>
                  <w:r>
                    <w:rPr>
                      <w:lang w:eastAsia="fi-FI"/>
                    </w:rPr>
                    <w:t xml:space="preserve"> </w:t>
                  </w:r>
                  <w:r w:rsidRPr="34F20989">
                    <w:rPr>
                      <w:lang w:eastAsia="fi-FI"/>
                    </w:rPr>
                    <w:t>Valinnoissa huomioidaan ranskan kielen maantieteellinen levinneisyys sekä kielialueen elämänmuoto.</w:t>
                  </w:r>
                </w:p>
                <w:p w14:paraId="44C8DA4A"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686B1B74" w14:textId="77777777" w:rsidR="0063788C" w:rsidRDefault="0063788C" w:rsidP="00286A59">
                  <w:r>
                    <w:t>L2 L4 L5 L7</w:t>
                  </w:r>
                </w:p>
                <w:p w14:paraId="7009116C" w14:textId="77777777" w:rsidR="0063788C" w:rsidRDefault="0063788C" w:rsidP="00286A59"/>
                <w:p w14:paraId="26EE45BC" w14:textId="77777777" w:rsidR="0063788C" w:rsidRPr="00EC5574" w:rsidRDefault="0063788C" w:rsidP="00286A59"/>
              </w:tc>
            </w:tr>
            <w:tr w:rsidR="0063788C" w14:paraId="66A48068" w14:textId="77777777" w:rsidTr="005B1D4B">
              <w:tc>
                <w:tcPr>
                  <w:tcW w:w="2472" w:type="dxa"/>
                  <w:tcBorders>
                    <w:top w:val="single" w:sz="4" w:space="0" w:color="auto"/>
                    <w:left w:val="single" w:sz="4" w:space="0" w:color="auto"/>
                    <w:bottom w:val="single" w:sz="4" w:space="0" w:color="auto"/>
                    <w:right w:val="single" w:sz="4" w:space="0" w:color="auto"/>
                  </w:tcBorders>
                </w:tcPr>
                <w:p w14:paraId="03727BF2"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5A099C59"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DBFED55" w14:textId="77777777" w:rsidR="0063788C" w:rsidRPr="00EC5574" w:rsidRDefault="0063788C" w:rsidP="00286A59">
                  <w:pPr>
                    <w:rPr>
                      <w:lang w:eastAsia="fi-FI"/>
                    </w:rPr>
                  </w:pPr>
                  <w:r w:rsidRPr="34F20989">
                    <w:rPr>
                      <w:lang w:eastAsia="fi-FI"/>
                    </w:rPr>
                    <w:t>Harjoitellaan intonaation, eleiden, ilmeiden ja ympäristön hyödyntämistä viestintätilanteissa.</w:t>
                  </w:r>
                </w:p>
                <w:p w14:paraId="0700980B" w14:textId="77777777" w:rsidR="0063788C" w:rsidRDefault="0063788C" w:rsidP="00286A59">
                  <w:pPr>
                    <w:rPr>
                      <w:lang w:eastAsia="fi-FI"/>
                    </w:rPr>
                  </w:pPr>
                </w:p>
                <w:p w14:paraId="3CD5A062" w14:textId="77777777" w:rsidR="0063788C" w:rsidRPr="00EC5574" w:rsidRDefault="0063788C" w:rsidP="00286A59">
                  <w:pPr>
                    <w:rPr>
                      <w:lang w:eastAsia="fi-FI"/>
                    </w:rPr>
                  </w:pPr>
                  <w:r w:rsidRPr="34F20989">
                    <w:rPr>
                      <w:lang w:eastAsia="fi-FI"/>
                    </w:rPr>
                    <w:t>Opetellaan kielenkäytön erilaisia kompensaatiokeinoja viestinnän jatkamiseksi.</w:t>
                  </w:r>
                </w:p>
                <w:p w14:paraId="6A76A6E4" w14:textId="77777777" w:rsidR="0063788C" w:rsidRDefault="0063788C" w:rsidP="00286A59">
                  <w:pPr>
                    <w:rPr>
                      <w:lang w:eastAsia="fi-FI"/>
                    </w:rPr>
                  </w:pPr>
                </w:p>
                <w:p w14:paraId="64ED6A1E" w14:textId="77777777" w:rsidR="0063788C" w:rsidRPr="00EC5574" w:rsidRDefault="0063788C" w:rsidP="00286A59">
                  <w:pPr>
                    <w:rPr>
                      <w:lang w:eastAsia="fi-FI"/>
                    </w:rPr>
                  </w:pPr>
                  <w:r w:rsidRPr="34F20989">
                    <w:rPr>
                      <w:lang w:eastAsia="fi-FI"/>
                    </w:rPr>
                    <w:t>Opetellaan käyttämään kiertoilmaisuja, ilmaisemaan asioita toisin sanoin ja hyödyntämään viestintäkumppanin ilmaisuja oman viestinnän tukena.</w:t>
                  </w:r>
                </w:p>
                <w:p w14:paraId="030CF351"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2DF2BEA" w14:textId="77777777" w:rsidR="0063788C" w:rsidRDefault="0063788C" w:rsidP="00286A59">
                  <w:pPr>
                    <w:rPr>
                      <w:b/>
                      <w:bCs/>
                    </w:rPr>
                  </w:pPr>
                  <w:r>
                    <w:t>L2 L4</w:t>
                  </w:r>
                </w:p>
              </w:tc>
            </w:tr>
            <w:tr w:rsidR="0063788C" w14:paraId="5F48819F" w14:textId="77777777" w:rsidTr="005B1D4B">
              <w:tc>
                <w:tcPr>
                  <w:tcW w:w="2472" w:type="dxa"/>
                  <w:tcBorders>
                    <w:top w:val="single" w:sz="4" w:space="0" w:color="auto"/>
                    <w:left w:val="single" w:sz="4" w:space="0" w:color="auto"/>
                    <w:bottom w:val="single" w:sz="4" w:space="0" w:color="auto"/>
                    <w:right w:val="single" w:sz="4" w:space="0" w:color="auto"/>
                  </w:tcBorders>
                </w:tcPr>
                <w:p w14:paraId="4FDF02CD" w14:textId="77777777" w:rsidR="0063788C" w:rsidRPr="00467EF4" w:rsidRDefault="0063788C" w:rsidP="00286A59">
                  <w:pPr>
                    <w:rPr>
                      <w:rFonts w:ascii="Calibri" w:eastAsia="Calibri" w:hAnsi="Calibri" w:cs="Calibri"/>
                      <w:b/>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397B5754"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4BD1F7B9" w14:textId="77777777" w:rsidR="0063788C" w:rsidRPr="00E63345" w:rsidRDefault="0063788C" w:rsidP="00286A59">
                  <w:pPr>
                    <w:rPr>
                      <w:i/>
                      <w:lang w:eastAsia="fi-FI"/>
                    </w:rPr>
                  </w:pPr>
                  <w:r w:rsidRPr="34F20989">
                    <w:rPr>
                      <w:lang w:eastAsia="fi-FI"/>
                    </w:rPr>
                    <w:t xml:space="preserve">Harjoitellaan yleisimmin toistuvia viestintätilanteita eri viestintäkanavia hyödyntäen </w:t>
                  </w:r>
                  <w:r w:rsidRPr="00E63345">
                    <w:rPr>
                      <w:i/>
                      <w:lang w:eastAsia="fi-FI"/>
                    </w:rPr>
                    <w:t>(esim. kasvokkain puhuminen, puhelinkeskustelu, korttien kirjoittaminen tai tietoteknisten viestintävälineiden hyödyntäminen).</w:t>
                  </w:r>
                </w:p>
                <w:p w14:paraId="5119559D" w14:textId="77777777" w:rsidR="0063788C" w:rsidRPr="00EC5574" w:rsidRDefault="0063788C" w:rsidP="00286A59">
                  <w:pPr>
                    <w:rPr>
                      <w:lang w:eastAsia="fi-FI"/>
                    </w:rPr>
                  </w:pPr>
                </w:p>
                <w:p w14:paraId="53F646F8" w14:textId="77777777" w:rsidR="0063788C" w:rsidRDefault="0063788C" w:rsidP="00286A59">
                  <w:pPr>
                    <w:rPr>
                      <w:lang w:eastAsia="fi-FI"/>
                    </w:rPr>
                  </w:pPr>
                  <w:r w:rsidRPr="34F20989">
                    <w:rPr>
                      <w:lang w:eastAsia="fi-FI"/>
                    </w:rPr>
                    <w:t>Harjoitellaan keskustelukumppanin arvostavaa huomioonottamista, kohteliaisuutta ja aktiivista kuuntelemista.</w:t>
                  </w:r>
                </w:p>
                <w:p w14:paraId="2A0D7741" w14:textId="77777777" w:rsidR="0063788C" w:rsidRPr="00EC5574" w:rsidRDefault="0063788C" w:rsidP="00286A59">
                  <w:pPr>
                    <w:rPr>
                      <w:lang w:eastAsia="fi-FI"/>
                    </w:rPr>
                  </w:pPr>
                </w:p>
                <w:p w14:paraId="61A4C650" w14:textId="77777777" w:rsidR="0063788C" w:rsidRPr="00EC5574" w:rsidRDefault="0063788C" w:rsidP="00286A59">
                  <w:pPr>
                    <w:rPr>
                      <w:lang w:eastAsia="fi-FI"/>
                    </w:rPr>
                  </w:pPr>
                  <w:r w:rsidRPr="34F20989">
                    <w:rPr>
                      <w:lang w:eastAsia="fi-FI"/>
                    </w:rPr>
                    <w:t>Opitaan ymmärtämään toiseutta, kykyä sopeutua uusiin ennalta arvaamattomiin tilanteisiin sekä kykyä ymmärtää ranskan kieltä ja sen mukanaantuomia erilaisia arvoja ja merkityksiä.</w:t>
                  </w:r>
                </w:p>
                <w:p w14:paraId="0958D2C4"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2F9A6BAA" w14:textId="77777777" w:rsidR="0063788C" w:rsidRDefault="0063788C" w:rsidP="00286A59">
                  <w:pPr>
                    <w:rPr>
                      <w:b/>
                    </w:rPr>
                  </w:pPr>
                  <w:r>
                    <w:t>L2 L4</w:t>
                  </w:r>
                </w:p>
                <w:p w14:paraId="52213704" w14:textId="77777777" w:rsidR="0063788C" w:rsidRPr="00EC5574" w:rsidRDefault="0063788C" w:rsidP="00286A59"/>
              </w:tc>
            </w:tr>
            <w:tr w:rsidR="0063788C" w14:paraId="2BB91330" w14:textId="77777777" w:rsidTr="005B1D4B">
              <w:tc>
                <w:tcPr>
                  <w:tcW w:w="2472" w:type="dxa"/>
                  <w:tcBorders>
                    <w:top w:val="single" w:sz="4" w:space="0" w:color="auto"/>
                    <w:left w:val="single" w:sz="4" w:space="0" w:color="auto"/>
                    <w:bottom w:val="single" w:sz="4" w:space="0" w:color="auto"/>
                    <w:right w:val="single" w:sz="4" w:space="0" w:color="auto"/>
                  </w:tcBorders>
                </w:tcPr>
                <w:p w14:paraId="7BA1A38C" w14:textId="77777777" w:rsidR="0063788C" w:rsidRPr="00EC5574"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030C3C8E"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077BCF75"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33D27401" w14:textId="77777777" w:rsidR="0063788C" w:rsidRDefault="0063788C" w:rsidP="00286A59">
                  <w:pPr>
                    <w:rPr>
                      <w:b/>
                      <w:bCs/>
                    </w:rPr>
                  </w:pPr>
                </w:p>
              </w:tc>
            </w:tr>
            <w:tr w:rsidR="0063788C" w14:paraId="7B955BE5" w14:textId="77777777" w:rsidTr="005B1D4B">
              <w:tc>
                <w:tcPr>
                  <w:tcW w:w="2472" w:type="dxa"/>
                  <w:tcBorders>
                    <w:top w:val="single" w:sz="4" w:space="0" w:color="auto"/>
                    <w:left w:val="single" w:sz="4" w:space="0" w:color="auto"/>
                    <w:bottom w:val="single" w:sz="4" w:space="0" w:color="auto"/>
                    <w:right w:val="single" w:sz="4" w:space="0" w:color="auto"/>
                  </w:tcBorders>
                </w:tcPr>
                <w:p w14:paraId="7621D1F1" w14:textId="77777777" w:rsidR="0063788C" w:rsidRPr="00756CCF" w:rsidRDefault="0063788C" w:rsidP="00286A59">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0A800746"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6CA3B5E9" w14:textId="77777777" w:rsidR="0063788C" w:rsidRDefault="0063788C" w:rsidP="00286A59">
                  <w:pPr>
                    <w:rPr>
                      <w:i/>
                      <w:lang w:eastAsia="fi-FI"/>
                    </w:rPr>
                  </w:pPr>
                  <w:r w:rsidRPr="34F20989">
                    <w:rPr>
                      <w:lang w:eastAsia="fi-FI"/>
                    </w:rPr>
                    <w:t>Opetellaan kuulemaan ja lukemaan monenlaisista aiheista, lähtökohtana oppilaiden jokapä</w:t>
                  </w:r>
                  <w:r>
                    <w:rPr>
                      <w:lang w:eastAsia="fi-FI"/>
                    </w:rPr>
                    <w:t xml:space="preserve">iväinen elämänpiiri </w:t>
                  </w:r>
                  <w:r w:rsidRPr="00E63345">
                    <w:rPr>
                      <w:i/>
                      <w:lang w:eastAsia="fi-FI"/>
                    </w:rPr>
                    <w:t>(esim. minä, me ja maailma).</w:t>
                  </w:r>
                </w:p>
                <w:p w14:paraId="5F868F4C" w14:textId="77777777" w:rsidR="0063788C" w:rsidRPr="00E63345" w:rsidRDefault="0063788C" w:rsidP="00286A59">
                  <w:pPr>
                    <w:rPr>
                      <w:i/>
                      <w:lang w:eastAsia="fi-FI"/>
                    </w:rPr>
                  </w:pPr>
                </w:p>
                <w:p w14:paraId="483446ED" w14:textId="77777777" w:rsidR="0063788C" w:rsidRPr="00EC5574" w:rsidRDefault="0063788C" w:rsidP="00286A59">
                  <w:pPr>
                    <w:rPr>
                      <w:lang w:eastAsia="fi-FI"/>
                    </w:rPr>
                  </w:pPr>
                  <w:r w:rsidRPr="34F20989">
                    <w:rPr>
                      <w:lang w:eastAsia="fi-FI"/>
                    </w:rPr>
                    <w:t>Opetellaan löytämään ranskankielistä materiaalia esim. ympäristöstä, verkosta ja kirjastosta.</w:t>
                  </w:r>
                </w:p>
                <w:p w14:paraId="1891D6A7" w14:textId="77777777" w:rsidR="0063788C" w:rsidRDefault="0063788C" w:rsidP="00286A59">
                  <w:pPr>
                    <w:rPr>
                      <w:lang w:eastAsia="fi-FI"/>
                    </w:rPr>
                  </w:pPr>
                </w:p>
                <w:p w14:paraId="354302AD" w14:textId="1C7F1A34" w:rsidR="0063788C" w:rsidRDefault="006C4FF3" w:rsidP="00286A59">
                  <w:pPr>
                    <w:rPr>
                      <w:lang w:eastAsia="fi-FI"/>
                    </w:rPr>
                  </w:pPr>
                  <w:r w:rsidRPr="006C4FF3">
                    <w:rPr>
                      <w:lang w:eastAsia="fi-FI"/>
                    </w:rPr>
                    <w:t>Harjoitellaan informaaleja kielenkäyttötilanteita, joissa käytetään kohteliasta kieltä eri kulttuurisissa tilanteissa.</w:t>
                  </w:r>
                </w:p>
                <w:p w14:paraId="1AB95B3E" w14:textId="77777777" w:rsidR="006C4FF3" w:rsidRDefault="006C4FF3" w:rsidP="00286A59">
                  <w:pPr>
                    <w:rPr>
                      <w:lang w:eastAsia="fi-FI"/>
                    </w:rPr>
                  </w:pPr>
                </w:p>
                <w:p w14:paraId="66CA8448" w14:textId="77777777" w:rsidR="0063788C" w:rsidRPr="00EC5574" w:rsidRDefault="0063788C" w:rsidP="00286A59">
                  <w:pPr>
                    <w:rPr>
                      <w:lang w:eastAsia="fi-FI"/>
                    </w:rPr>
                  </w:pPr>
                  <w:r w:rsidRPr="34F20989">
                    <w:rPr>
                      <w:lang w:eastAsia="fi-FI"/>
                    </w:rPr>
                    <w:t>Huomioidaan kulttuurien väliset erot.</w:t>
                  </w:r>
                </w:p>
                <w:p w14:paraId="0241AB68" w14:textId="77777777" w:rsidR="0063788C" w:rsidRDefault="0063788C" w:rsidP="00286A59">
                  <w:pPr>
                    <w:rPr>
                      <w:lang w:eastAsia="fi-FI"/>
                    </w:rPr>
                  </w:pPr>
                </w:p>
                <w:p w14:paraId="2C5961D1" w14:textId="77777777" w:rsidR="0063788C" w:rsidRPr="00EC5574" w:rsidRDefault="0063788C" w:rsidP="00286A59">
                  <w:pPr>
                    <w:rPr>
                      <w:lang w:eastAsia="fi-FI"/>
                    </w:rPr>
                  </w:pPr>
                  <w:r>
                    <w:rPr>
                      <w:lang w:eastAsia="fi-FI"/>
                    </w:rPr>
                    <w:t>Opetellaan s</w:t>
                  </w:r>
                  <w:r w:rsidRPr="34F20989">
                    <w:rPr>
                      <w:lang w:eastAsia="fi-FI"/>
                    </w:rPr>
                    <w:t>anastoa ja rakenteita tekstien yhteydessä.</w:t>
                  </w:r>
                </w:p>
                <w:p w14:paraId="7C0A48C5" w14:textId="77777777" w:rsidR="0063788C" w:rsidRPr="00EC5574" w:rsidRDefault="0063788C" w:rsidP="00286A59"/>
              </w:tc>
              <w:tc>
                <w:tcPr>
                  <w:tcW w:w="454" w:type="dxa"/>
                  <w:tcBorders>
                    <w:top w:val="single" w:sz="4" w:space="0" w:color="auto"/>
                    <w:left w:val="single" w:sz="4" w:space="0" w:color="auto"/>
                    <w:bottom w:val="single" w:sz="4" w:space="0" w:color="auto"/>
                    <w:right w:val="single" w:sz="4" w:space="0" w:color="auto"/>
                  </w:tcBorders>
                </w:tcPr>
                <w:p w14:paraId="3196A71A" w14:textId="77777777" w:rsidR="0063788C" w:rsidRPr="00467EF4" w:rsidRDefault="0063788C" w:rsidP="00286A59">
                  <w:r>
                    <w:t>L4</w:t>
                  </w:r>
                </w:p>
              </w:tc>
            </w:tr>
            <w:tr w:rsidR="0063788C" w14:paraId="014168F6" w14:textId="77777777" w:rsidTr="005B1D4B">
              <w:tc>
                <w:tcPr>
                  <w:tcW w:w="2472" w:type="dxa"/>
                  <w:tcBorders>
                    <w:top w:val="single" w:sz="4" w:space="0" w:color="auto"/>
                    <w:left w:val="single" w:sz="4" w:space="0" w:color="auto"/>
                    <w:bottom w:val="single" w:sz="4" w:space="0" w:color="auto"/>
                    <w:right w:val="single" w:sz="4" w:space="0" w:color="auto"/>
                  </w:tcBorders>
                </w:tcPr>
                <w:p w14:paraId="2BF35D06" w14:textId="77777777" w:rsidR="0063788C" w:rsidRPr="00EC5574" w:rsidRDefault="0063788C" w:rsidP="00286A59">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32447A55"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0815EFD7"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4C9EC03B" w14:textId="77777777" w:rsidR="0063788C" w:rsidRDefault="0063788C" w:rsidP="00286A59">
                  <w:pPr>
                    <w:rPr>
                      <w:b/>
                      <w:bCs/>
                    </w:rPr>
                  </w:pPr>
                </w:p>
              </w:tc>
            </w:tr>
            <w:tr w:rsidR="0063788C" w14:paraId="7C34890E" w14:textId="77777777" w:rsidTr="005B1D4B">
              <w:tc>
                <w:tcPr>
                  <w:tcW w:w="2472" w:type="dxa"/>
                  <w:tcBorders>
                    <w:top w:val="single" w:sz="4" w:space="0" w:color="auto"/>
                    <w:left w:val="single" w:sz="4" w:space="0" w:color="auto"/>
                    <w:bottom w:val="single" w:sz="4" w:space="0" w:color="auto"/>
                    <w:right w:val="single" w:sz="4" w:space="0" w:color="auto"/>
                  </w:tcBorders>
                </w:tcPr>
                <w:p w14:paraId="45644A75" w14:textId="77777777" w:rsidR="0063788C" w:rsidRPr="00467EF4" w:rsidRDefault="0063788C" w:rsidP="00286A59">
                  <w:pPr>
                    <w:rPr>
                      <w:rFonts w:ascii="Calibri" w:eastAsia="Calibri" w:hAnsi="Calibri" w:cs="Calibri"/>
                      <w:b/>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338940F9"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38E66ED" w14:textId="2E1CEC9A" w:rsidR="0063788C" w:rsidRDefault="0063788C" w:rsidP="00286A59">
                  <w:pPr>
                    <w:rPr>
                      <w:i/>
                      <w:lang w:eastAsia="fi-FI"/>
                    </w:rPr>
                  </w:pPr>
                  <w:r w:rsidRPr="34F20989">
                    <w:rPr>
                      <w:lang w:eastAsia="fi-FI"/>
                    </w:rPr>
                    <w:t>Opetellaan puhumaan ja kirjoittamaan yksinkertaista sanastoa ja ilmaisuja, lähtökohtana oppilaiden jokapä</w:t>
                  </w:r>
                  <w:r>
                    <w:rPr>
                      <w:lang w:eastAsia="fi-FI"/>
                    </w:rPr>
                    <w:t xml:space="preserve">iväinen elämänpiiri </w:t>
                  </w:r>
                  <w:r w:rsidR="00F61638">
                    <w:rPr>
                      <w:i/>
                      <w:lang w:eastAsia="fi-FI"/>
                    </w:rPr>
                    <w:t>(esim.</w:t>
                  </w:r>
                  <w:r w:rsidRPr="00E63345">
                    <w:rPr>
                      <w:i/>
                      <w:lang w:eastAsia="fi-FI"/>
                    </w:rPr>
                    <w:t xml:space="preserve"> minä, me ja maailma).</w:t>
                  </w:r>
                </w:p>
                <w:p w14:paraId="790F5D19" w14:textId="77777777" w:rsidR="0063788C" w:rsidRPr="00E63345" w:rsidRDefault="0063788C" w:rsidP="00286A59">
                  <w:pPr>
                    <w:rPr>
                      <w:i/>
                      <w:lang w:eastAsia="fi-FI"/>
                    </w:rPr>
                  </w:pPr>
                </w:p>
                <w:p w14:paraId="5D738177" w14:textId="77777777" w:rsidR="0063788C" w:rsidRPr="00EC5574" w:rsidRDefault="0063788C" w:rsidP="00286A59">
                  <w:pPr>
                    <w:rPr>
                      <w:lang w:eastAsia="fi-FI"/>
                    </w:rPr>
                  </w:pPr>
                  <w:r w:rsidRPr="34F20989">
                    <w:rPr>
                      <w:lang w:eastAsia="fi-FI"/>
                    </w:rPr>
                    <w:t>Valitaan aihepiirejä yhdessä, lähtökohtana esim. kiinnostuksen kohteet ja ajankohtaisuus.</w:t>
                  </w:r>
                  <w:r>
                    <w:rPr>
                      <w:lang w:eastAsia="fi-FI"/>
                    </w:rPr>
                    <w:t xml:space="preserve"> </w:t>
                  </w:r>
                  <w:r w:rsidRPr="34F20989">
                    <w:rPr>
                      <w:lang w:eastAsia="fi-FI"/>
                    </w:rPr>
                    <w:t>Valinnoissa huomioidaan ranskan kielen maantieteellinen levinneisyys sekä kielialueen elämänmuoto.</w:t>
                  </w:r>
                </w:p>
                <w:p w14:paraId="333A95F6" w14:textId="77777777" w:rsidR="0063788C" w:rsidRDefault="0063788C" w:rsidP="00286A59">
                  <w:pPr>
                    <w:rPr>
                      <w:lang w:eastAsia="fi-FI"/>
                    </w:rPr>
                  </w:pPr>
                </w:p>
                <w:p w14:paraId="6997CF23" w14:textId="77777777" w:rsidR="0063788C" w:rsidRPr="00EC5574" w:rsidRDefault="0063788C" w:rsidP="00286A59">
                  <w:pPr>
                    <w:rPr>
                      <w:lang w:eastAsia="fi-FI"/>
                    </w:rPr>
                  </w:pPr>
                  <w:r w:rsidRPr="34F20989">
                    <w:rPr>
                      <w:lang w:eastAsia="fi-FI"/>
                    </w:rPr>
                    <w:t>Harjoitellaan tunnistamaan ranskan kielen foneettisen kirjoituksen merkkejä.</w:t>
                  </w:r>
                </w:p>
                <w:p w14:paraId="7FF26A92" w14:textId="77777777" w:rsidR="0063788C" w:rsidRDefault="0063788C" w:rsidP="00286A59">
                  <w:pPr>
                    <w:rPr>
                      <w:lang w:eastAsia="fi-FI"/>
                    </w:rPr>
                  </w:pPr>
                </w:p>
                <w:p w14:paraId="11EF62B8" w14:textId="77777777" w:rsidR="0063788C" w:rsidRPr="00EC5574" w:rsidRDefault="0063788C" w:rsidP="00286A59">
                  <w:pPr>
                    <w:rPr>
                      <w:lang w:eastAsia="fi-FI"/>
                    </w:rPr>
                  </w:pPr>
                  <w:r w:rsidRPr="34F20989">
                    <w:rPr>
                      <w:lang w:eastAsia="fi-FI"/>
                    </w:rPr>
                    <w:t>Harjoitellaan ranskan kielen ääntämistä, sana- ja lausepainoa, puherytmiä ja intonaatiota.</w:t>
                  </w:r>
                </w:p>
                <w:p w14:paraId="27AAF41A" w14:textId="77777777" w:rsidR="0063788C" w:rsidRDefault="0063788C" w:rsidP="00286A59">
                  <w:pPr>
                    <w:rPr>
                      <w:lang w:eastAsia="fi-FI"/>
                    </w:rPr>
                  </w:pPr>
                </w:p>
                <w:p w14:paraId="64635951" w14:textId="77777777" w:rsidR="0063788C" w:rsidRPr="00EC5574" w:rsidRDefault="0063788C" w:rsidP="00286A59">
                  <w:pPr>
                    <w:rPr>
                      <w:lang w:eastAsia="fi-FI"/>
                    </w:rPr>
                  </w:pPr>
                  <w:r w:rsidRPr="34F20989">
                    <w:rPr>
                      <w:lang w:eastAsia="fi-FI"/>
                    </w:rPr>
                    <w:t>Käytetään vertaistukea ääntämisen harjoittelussa sekä arvioidaan omaa puhetta.</w:t>
                  </w:r>
                </w:p>
                <w:p w14:paraId="52666A64"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3E0C62BC" w14:textId="77777777" w:rsidR="0063788C" w:rsidRDefault="0063788C" w:rsidP="00286A59">
                  <w:pPr>
                    <w:rPr>
                      <w:b/>
                      <w:bCs/>
                    </w:rPr>
                  </w:pPr>
                  <w:r>
                    <w:t>L3 L4 L5L7</w:t>
                  </w:r>
                </w:p>
              </w:tc>
            </w:tr>
          </w:tbl>
          <w:p w14:paraId="067AD839" w14:textId="77777777" w:rsidR="0063788C" w:rsidRDefault="0063788C" w:rsidP="00286A59">
            <w:pPr>
              <w:rPr>
                <w:rFonts w:ascii="Garamond" w:eastAsia="Calibri" w:hAnsi="Garamond"/>
                <w:sz w:val="24"/>
                <w:szCs w:val="24"/>
              </w:rPr>
            </w:pPr>
          </w:p>
        </w:tc>
      </w:tr>
    </w:tbl>
    <w:p w14:paraId="095DF594" w14:textId="77777777" w:rsidR="0063788C" w:rsidRPr="0038480F" w:rsidRDefault="0063788C" w:rsidP="00286A59"/>
    <w:p w14:paraId="1D8C9AD5" w14:textId="531039DF" w:rsidR="0063788C" w:rsidRDefault="0063788C" w:rsidP="00286A59"/>
    <w:p w14:paraId="45D4647C" w14:textId="77777777" w:rsidR="00605C6C" w:rsidRDefault="00605C6C" w:rsidP="00286A59"/>
    <w:p w14:paraId="2038EAFA" w14:textId="6601FD37" w:rsidR="005D03A4" w:rsidRDefault="005D03A4" w:rsidP="00286A59">
      <w:pPr>
        <w:pStyle w:val="Otsikko6"/>
      </w:pPr>
      <w:r>
        <w:t>Saksa</w:t>
      </w:r>
      <w:r w:rsidR="00FA3C92">
        <w:t xml:space="preserve"> A2</w:t>
      </w:r>
    </w:p>
    <w:p w14:paraId="361C96C6" w14:textId="77777777" w:rsidR="0063788C" w:rsidRPr="00160C14" w:rsidRDefault="0063788C" w:rsidP="00286A59">
      <w:pPr>
        <w:pStyle w:val="Otsikko7"/>
        <w:rPr>
          <w:i w:val="0"/>
        </w:rPr>
      </w:pPr>
      <w:r w:rsidRPr="00160C14">
        <w:rPr>
          <w:i w:val="0"/>
        </w:rPr>
        <w:t>4.</w:t>
      </w:r>
      <w:r w:rsidR="008F5894" w:rsidRPr="00160C14">
        <w:rPr>
          <w:i w:val="0"/>
        </w:rPr>
        <w:t xml:space="preserve"> l</w:t>
      </w:r>
      <w:r w:rsidRPr="00160C14">
        <w:rPr>
          <w:i w:val="0"/>
        </w:rPr>
        <w:t>uokka</w:t>
      </w:r>
    </w:p>
    <w:p w14:paraId="01D10905" w14:textId="308907F0" w:rsidR="0063788C" w:rsidRDefault="0063788C" w:rsidP="00286A59">
      <w:pPr>
        <w:rPr>
          <w:b/>
          <w:color w:val="4F81BD" w:themeColor="accent1"/>
          <w:sz w:val="32"/>
          <w:szCs w:val="32"/>
        </w:rPr>
      </w:pPr>
      <w:r>
        <w:rPr>
          <w:b/>
          <w:color w:val="4F81BD" w:themeColor="accent1"/>
          <w:sz w:val="32"/>
          <w:szCs w:val="32"/>
        </w:rPr>
        <w:t>SAKSA</w:t>
      </w:r>
      <w:r w:rsidR="00160C14">
        <w:rPr>
          <w:b/>
          <w:color w:val="4F81BD" w:themeColor="accent1"/>
          <w:sz w:val="32"/>
          <w:szCs w:val="32"/>
        </w:rPr>
        <w:t>,</w:t>
      </w:r>
      <w:r>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376C1271"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4B53A52F" w14:textId="77777777" w:rsidR="0063788C" w:rsidRDefault="0063788C" w:rsidP="00286A59">
            <w:pPr>
              <w:rPr>
                <w:rFonts w:ascii="Arial" w:eastAsia="Calibri" w:hAnsi="Arial"/>
              </w:rPr>
            </w:pPr>
          </w:p>
          <w:p w14:paraId="62F4E7E6" w14:textId="77777777" w:rsidR="0063788C" w:rsidRDefault="0063788C" w:rsidP="00286A59">
            <w:pPr>
              <w:rPr>
                <w:rFonts w:ascii="Arial" w:eastAsia="Calibri" w:hAnsi="Arial"/>
              </w:rPr>
            </w:pPr>
            <w:r>
              <w:rPr>
                <w:noProof/>
                <w:lang w:eastAsia="fi-FI"/>
              </w:rPr>
              <w:drawing>
                <wp:inline distT="0" distB="0" distL="0" distR="0" wp14:anchorId="4C7C5E34" wp14:editId="5A36CE8D">
                  <wp:extent cx="504825" cy="723900"/>
                  <wp:effectExtent l="0" t="0" r="9525" b="0"/>
                  <wp:docPr id="17882690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8713BA4" w14:textId="77777777" w:rsidR="0063788C" w:rsidRDefault="0063788C" w:rsidP="00286A59">
            <w:pPr>
              <w:rPr>
                <w:rFonts w:ascii="Arial" w:eastAsia="Calibri" w:hAnsi="Arial"/>
              </w:rPr>
            </w:pPr>
          </w:p>
          <w:p w14:paraId="5B0A01A8"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4DC08B76" w14:textId="77777777" w:rsidTr="00605C6C">
              <w:trPr>
                <w:trHeight w:val="484"/>
              </w:trPr>
              <w:tc>
                <w:tcPr>
                  <w:tcW w:w="2472" w:type="dxa"/>
                  <w:tcBorders>
                    <w:top w:val="single" w:sz="4" w:space="0" w:color="auto"/>
                    <w:left w:val="single" w:sz="4" w:space="0" w:color="auto"/>
                    <w:bottom w:val="single" w:sz="4" w:space="0" w:color="auto"/>
                    <w:right w:val="single" w:sz="4" w:space="0" w:color="auto"/>
                  </w:tcBorders>
                  <w:hideMark/>
                </w:tcPr>
                <w:p w14:paraId="29EE6645" w14:textId="77777777" w:rsidR="0063788C" w:rsidRDefault="0063788C" w:rsidP="00286A59">
                  <w:pPr>
                    <w:rPr>
                      <w:b/>
                    </w:rPr>
                  </w:pPr>
                  <w:r w:rsidRPr="34F20989">
                    <w:rPr>
                      <w:b/>
                      <w:bCs/>
                    </w:rPr>
                    <w:t>Tavoitteet</w:t>
                  </w:r>
                </w:p>
                <w:p w14:paraId="39D62F8C" w14:textId="77777777" w:rsidR="0063788C" w:rsidRDefault="0063788C" w:rsidP="00286A59">
                  <w:pPr>
                    <w:rPr>
                      <w:b/>
                    </w:rPr>
                  </w:pPr>
                  <w:r>
                    <w:rPr>
                      <w:b/>
                      <w:bCs/>
                    </w:rPr>
                    <w:t>4.</w:t>
                  </w:r>
                  <w:r w:rsidR="008F5894">
                    <w:rPr>
                      <w:b/>
                      <w:bCs/>
                    </w:rPr>
                    <w:t xml:space="preserve"> </w:t>
                  </w:r>
                  <w:r>
                    <w:rPr>
                      <w:b/>
                      <w:bCs/>
                    </w:rPr>
                    <w:t>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68EAD676"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14326D72"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D9D7C90" w14:textId="77777777" w:rsidR="0063788C" w:rsidRPr="00DF647B" w:rsidRDefault="0063788C" w:rsidP="00286A59">
                  <w:pPr>
                    <w:rPr>
                      <w:rFonts w:ascii="Garamond" w:eastAsia="Calibri" w:hAnsi="Garamond"/>
                      <w:b/>
                    </w:rPr>
                  </w:pPr>
                  <w:r w:rsidRPr="00DF647B">
                    <w:rPr>
                      <w:b/>
                    </w:rPr>
                    <w:t>L</w:t>
                  </w:r>
                </w:p>
              </w:tc>
            </w:tr>
            <w:tr w:rsidR="0063788C" w14:paraId="5DD89104"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6EB2FE1D" w14:textId="77777777" w:rsidR="0063788C" w:rsidRPr="00CA54EA"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63CB8CFA"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12EC4923"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0DBE6FED" w14:textId="77777777" w:rsidR="0063788C" w:rsidRDefault="0063788C" w:rsidP="00286A59">
                  <w:pPr>
                    <w:rPr>
                      <w:rFonts w:ascii="Garamond" w:eastAsia="Calibri" w:hAnsi="Garamond"/>
                      <w:b/>
                      <w:sz w:val="24"/>
                      <w:szCs w:val="24"/>
                    </w:rPr>
                  </w:pPr>
                </w:p>
              </w:tc>
            </w:tr>
            <w:tr w:rsidR="0063788C" w14:paraId="2651CEC6" w14:textId="77777777" w:rsidTr="0063788C">
              <w:tc>
                <w:tcPr>
                  <w:tcW w:w="2472" w:type="dxa"/>
                  <w:tcBorders>
                    <w:top w:val="single" w:sz="4" w:space="0" w:color="auto"/>
                    <w:left w:val="single" w:sz="4" w:space="0" w:color="auto"/>
                    <w:bottom w:val="single" w:sz="4" w:space="0" w:color="auto"/>
                    <w:right w:val="single" w:sz="4" w:space="0" w:color="auto"/>
                  </w:tcBorders>
                </w:tcPr>
                <w:p w14:paraId="58402FF3" w14:textId="77777777" w:rsidR="0063788C" w:rsidRDefault="0063788C" w:rsidP="00286A59">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317C73E4"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0E76B9EA" w14:textId="77777777" w:rsidR="0063788C" w:rsidRDefault="0063788C" w:rsidP="00286A59">
                  <w:r>
                    <w:t xml:space="preserve">Tutustutaan eri kieliin ja pohditaan oppilaan omia kieli-ja kulttuurikokemuksia. </w:t>
                  </w:r>
                </w:p>
                <w:p w14:paraId="7BC6EF71" w14:textId="77777777" w:rsidR="0063788C" w:rsidRDefault="0063788C" w:rsidP="00286A59"/>
                <w:p w14:paraId="19DCAD0D" w14:textId="77777777" w:rsidR="0063788C" w:rsidRDefault="0063788C" w:rsidP="00286A59">
                  <w:r>
                    <w:t>Opitaan, mitkä ovat maailman puhutuimmat kielet ja tutustutaan niiden levinneisyyteen maailmalla.</w:t>
                  </w:r>
                </w:p>
                <w:p w14:paraId="41E78DE2" w14:textId="77777777" w:rsidR="0063788C" w:rsidRDefault="0063788C" w:rsidP="00286A59"/>
                <w:p w14:paraId="6B3AFFD9" w14:textId="634449FC" w:rsidR="0063788C" w:rsidRDefault="0063788C" w:rsidP="00286A59">
                  <w:r>
                    <w:t xml:space="preserve">Tutustutaan </w:t>
                  </w:r>
                  <w:r w:rsidR="006C4FF3">
                    <w:t>saksan</w:t>
                  </w:r>
                  <w:r>
                    <w:t xml:space="preserve"> kielen asemaan maailmalla.</w:t>
                  </w:r>
                </w:p>
                <w:p w14:paraId="5176257C"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3C88F76A" w14:textId="77777777" w:rsidR="0063788C" w:rsidRDefault="0063788C" w:rsidP="00286A59">
                  <w:pPr>
                    <w:rPr>
                      <w:rFonts w:ascii="Garamond" w:eastAsia="Calibri" w:hAnsi="Garamond"/>
                      <w:b/>
                      <w:sz w:val="24"/>
                      <w:szCs w:val="24"/>
                    </w:rPr>
                  </w:pPr>
                  <w:r>
                    <w:t>L2</w:t>
                  </w:r>
                </w:p>
                <w:p w14:paraId="6D887087" w14:textId="77777777" w:rsidR="0063788C" w:rsidRPr="00CA54EA" w:rsidRDefault="0063788C" w:rsidP="00286A59">
                  <w:pPr>
                    <w:rPr>
                      <w:rFonts w:ascii="Garamond" w:eastAsia="Calibri" w:hAnsi="Garamond"/>
                      <w:sz w:val="24"/>
                      <w:szCs w:val="24"/>
                    </w:rPr>
                  </w:pPr>
                </w:p>
              </w:tc>
            </w:tr>
            <w:tr w:rsidR="0063788C" w14:paraId="0E5CBC42" w14:textId="77777777" w:rsidTr="0063788C">
              <w:tc>
                <w:tcPr>
                  <w:tcW w:w="2472" w:type="dxa"/>
                  <w:tcBorders>
                    <w:top w:val="single" w:sz="4" w:space="0" w:color="auto"/>
                    <w:left w:val="single" w:sz="4" w:space="0" w:color="auto"/>
                    <w:bottom w:val="single" w:sz="4" w:space="0" w:color="auto"/>
                    <w:right w:val="single" w:sz="4" w:space="0" w:color="auto"/>
                  </w:tcBorders>
                </w:tcPr>
                <w:p w14:paraId="2B7652C7"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755275C1"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777C68AB" w14:textId="77777777" w:rsidR="0063788C" w:rsidRDefault="0063788C" w:rsidP="00286A59">
                  <w:r>
                    <w:t>Tutustutaan ympäröivän yhteisön monikielisyyteen ja kulttuurisuuteen.</w:t>
                  </w:r>
                </w:p>
                <w:p w14:paraId="7AC85630" w14:textId="77777777" w:rsidR="0063788C" w:rsidRDefault="0063788C" w:rsidP="00286A59"/>
                <w:p w14:paraId="729F6931" w14:textId="77777777" w:rsidR="0063788C" w:rsidRDefault="0063788C" w:rsidP="00286A59">
                  <w:r>
                    <w:t>Leikitään, loruillaan ja lauletaan saksaksi.</w:t>
                  </w:r>
                </w:p>
                <w:p w14:paraId="68938372" w14:textId="77777777" w:rsidR="0063788C" w:rsidRDefault="0063788C" w:rsidP="00286A59"/>
                <w:p w14:paraId="7E2695FC" w14:textId="77777777" w:rsidR="0063788C" w:rsidRDefault="0063788C" w:rsidP="00286A59">
                  <w:r>
                    <w:t>Pohditaan omia kielikokemuksia koti- ja ulkomaisissa kohtaamisissa.</w:t>
                  </w:r>
                </w:p>
                <w:p w14:paraId="2954E221"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873CFF3" w14:textId="77777777" w:rsidR="0063788C" w:rsidRDefault="008F5894" w:rsidP="00286A59">
                  <w:pPr>
                    <w:rPr>
                      <w:b/>
                      <w:bCs/>
                    </w:rPr>
                  </w:pPr>
                  <w:r>
                    <w:t>L1</w:t>
                  </w:r>
                  <w:r w:rsidR="0063788C">
                    <w:t>L2</w:t>
                  </w:r>
                </w:p>
                <w:p w14:paraId="4DFD6D73" w14:textId="77777777" w:rsidR="0063788C" w:rsidRPr="00CA54EA" w:rsidRDefault="0063788C" w:rsidP="00286A59"/>
              </w:tc>
            </w:tr>
            <w:tr w:rsidR="0063788C" w14:paraId="3DBDB726" w14:textId="77777777" w:rsidTr="0063788C">
              <w:tc>
                <w:tcPr>
                  <w:tcW w:w="2472" w:type="dxa"/>
                  <w:tcBorders>
                    <w:top w:val="single" w:sz="4" w:space="0" w:color="auto"/>
                    <w:left w:val="single" w:sz="4" w:space="0" w:color="auto"/>
                    <w:bottom w:val="single" w:sz="4" w:space="0" w:color="auto"/>
                    <w:right w:val="single" w:sz="4" w:space="0" w:color="auto"/>
                  </w:tcBorders>
                </w:tcPr>
                <w:p w14:paraId="16AEDD89" w14:textId="77777777" w:rsidR="0063788C" w:rsidRPr="00756CCF" w:rsidRDefault="0063788C" w:rsidP="00286A59">
                  <w:pPr>
                    <w:rPr>
                      <w:rFonts w:ascii="Calibri" w:eastAsia="Calibri" w:hAnsi="Calibri" w:cs="Calibri"/>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4D759507"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32E31997" w14:textId="77777777" w:rsidR="0063788C" w:rsidRDefault="0063788C" w:rsidP="00286A59">
                  <w:r>
                    <w:t>Tutustutaan erilaisiin tapoihin kirjoittaa saksan kielellä.</w:t>
                  </w:r>
                </w:p>
                <w:p w14:paraId="4D598CD9" w14:textId="77777777" w:rsidR="0063788C" w:rsidRDefault="0063788C" w:rsidP="00286A59"/>
                <w:p w14:paraId="7F7D363F" w14:textId="77777777" w:rsidR="0063788C" w:rsidRDefault="0063788C" w:rsidP="00286A59">
                  <w:r>
                    <w:t>Tehdään havaintoja sanojen lainautumisesta kielestä toiseen.</w:t>
                  </w:r>
                </w:p>
                <w:p w14:paraId="019711CA" w14:textId="77777777" w:rsidR="0063788C" w:rsidRDefault="0063788C" w:rsidP="00286A59"/>
                <w:p w14:paraId="1B923273" w14:textId="77777777" w:rsidR="0063788C" w:rsidRDefault="0063788C" w:rsidP="00286A59">
                  <w:r>
                    <w:t>Pohditaan monikielisyyttä oppilaan omassa arjessa.</w:t>
                  </w:r>
                </w:p>
                <w:p w14:paraId="52A624DE"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AE13BBE" w14:textId="77777777" w:rsidR="0063788C" w:rsidRPr="00756CCF" w:rsidRDefault="008F5894" w:rsidP="00286A59">
                  <w:pPr>
                    <w:rPr>
                      <w:b/>
                      <w:bCs/>
                    </w:rPr>
                  </w:pPr>
                  <w:r>
                    <w:t>L1</w:t>
                  </w:r>
                  <w:r w:rsidR="0063788C">
                    <w:t>L2</w:t>
                  </w:r>
                </w:p>
              </w:tc>
            </w:tr>
            <w:tr w:rsidR="0063788C" w14:paraId="507D5AFB" w14:textId="77777777" w:rsidTr="0063788C">
              <w:tc>
                <w:tcPr>
                  <w:tcW w:w="2472" w:type="dxa"/>
                  <w:tcBorders>
                    <w:top w:val="single" w:sz="4" w:space="0" w:color="auto"/>
                    <w:left w:val="single" w:sz="4" w:space="0" w:color="auto"/>
                    <w:bottom w:val="single" w:sz="4" w:space="0" w:color="auto"/>
                    <w:right w:val="single" w:sz="4" w:space="0" w:color="auto"/>
                  </w:tcBorders>
                </w:tcPr>
                <w:p w14:paraId="3227FF74" w14:textId="77777777" w:rsidR="0063788C" w:rsidRDefault="0063788C" w:rsidP="00286A59">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437FC607"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17DCDFEC" w14:textId="77777777" w:rsidR="0063788C" w:rsidRDefault="0063788C" w:rsidP="00286A59">
                  <w:r>
                    <w:t>Keskustellaan miten saksan kieltä voi harjoitella koulun ulkopuolella käyttäen eri viestintävälineitä.</w:t>
                  </w:r>
                </w:p>
              </w:tc>
              <w:tc>
                <w:tcPr>
                  <w:tcW w:w="454" w:type="dxa"/>
                  <w:tcBorders>
                    <w:top w:val="single" w:sz="4" w:space="0" w:color="auto"/>
                    <w:left w:val="single" w:sz="4" w:space="0" w:color="auto"/>
                    <w:bottom w:val="single" w:sz="4" w:space="0" w:color="auto"/>
                    <w:right w:val="single" w:sz="4" w:space="0" w:color="auto"/>
                  </w:tcBorders>
                </w:tcPr>
                <w:p w14:paraId="0F87315C" w14:textId="77777777" w:rsidR="0063788C" w:rsidRDefault="0063788C" w:rsidP="00286A59">
                  <w:pPr>
                    <w:rPr>
                      <w:b/>
                      <w:bCs/>
                    </w:rPr>
                  </w:pPr>
                  <w:r>
                    <w:t>L2L3</w:t>
                  </w:r>
                </w:p>
              </w:tc>
            </w:tr>
            <w:tr w:rsidR="0063788C" w14:paraId="6D4C477E" w14:textId="77777777" w:rsidTr="0063788C">
              <w:tc>
                <w:tcPr>
                  <w:tcW w:w="2472" w:type="dxa"/>
                  <w:tcBorders>
                    <w:top w:val="single" w:sz="4" w:space="0" w:color="auto"/>
                    <w:left w:val="single" w:sz="4" w:space="0" w:color="auto"/>
                    <w:bottom w:val="single" w:sz="4" w:space="0" w:color="auto"/>
                    <w:right w:val="single" w:sz="4" w:space="0" w:color="auto"/>
                  </w:tcBorders>
                </w:tcPr>
                <w:p w14:paraId="741830BD" w14:textId="77777777" w:rsidR="0063788C" w:rsidRPr="00CA54EA" w:rsidRDefault="0063788C" w:rsidP="00286A59">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5F12AF88"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6AE4CB65"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665BDD79" w14:textId="77777777" w:rsidR="0063788C" w:rsidRPr="007709B7" w:rsidRDefault="0063788C" w:rsidP="00286A59">
                  <w:pPr>
                    <w:rPr>
                      <w:b/>
                    </w:rPr>
                  </w:pPr>
                </w:p>
              </w:tc>
            </w:tr>
            <w:tr w:rsidR="0063788C" w14:paraId="2B9FD1B1" w14:textId="77777777" w:rsidTr="0063788C">
              <w:tc>
                <w:tcPr>
                  <w:tcW w:w="2472" w:type="dxa"/>
                  <w:tcBorders>
                    <w:top w:val="single" w:sz="4" w:space="0" w:color="auto"/>
                    <w:left w:val="single" w:sz="4" w:space="0" w:color="auto"/>
                    <w:bottom w:val="single" w:sz="4" w:space="0" w:color="auto"/>
                    <w:right w:val="single" w:sz="4" w:space="0" w:color="auto"/>
                  </w:tcBorders>
                </w:tcPr>
                <w:p w14:paraId="225F9321" w14:textId="77777777" w:rsidR="0063788C" w:rsidRDefault="0063788C" w:rsidP="00286A59">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479C1142"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494EFAA0" w14:textId="77777777" w:rsidR="0063788C" w:rsidRDefault="0063788C" w:rsidP="00286A59">
                  <w:r>
                    <w:t>Suunnitellaan yhdessä opetuksen tavoitteisiin tähtäävää toimintaa.</w:t>
                  </w:r>
                </w:p>
                <w:p w14:paraId="75F1AA4F" w14:textId="77777777" w:rsidR="0063788C" w:rsidRDefault="0063788C" w:rsidP="00286A59"/>
                <w:p w14:paraId="531F7EE7" w14:textId="77777777" w:rsidR="0063788C" w:rsidRDefault="0063788C" w:rsidP="00286A59">
                  <w:r>
                    <w:t>Harjoitellaan autenttisia kielenkäyttötilanteita, jotka nähdään aitoina ja tarkoituksenmukaisina.</w:t>
                  </w:r>
                </w:p>
                <w:p w14:paraId="7A543476" w14:textId="77777777" w:rsidR="0063788C" w:rsidRDefault="0063788C" w:rsidP="00286A59"/>
                <w:p w14:paraId="0B6D9D30" w14:textId="77777777" w:rsidR="0063788C" w:rsidRDefault="0063788C" w:rsidP="00286A59">
                  <w:r>
                    <w:t>Opetellaan antamaan ja ottamaan vastaan palautetta kannustavassa ilmapiirissä.</w:t>
                  </w:r>
                </w:p>
                <w:p w14:paraId="0733F9E8" w14:textId="77777777" w:rsidR="0063788C" w:rsidRDefault="0063788C" w:rsidP="00286A59">
                  <w:pPr>
                    <w:rPr>
                      <w:rFonts w:ascii="Calibri" w:eastAsia="Calibri" w:hAnsi="Calibri" w:cs="Calibri"/>
                    </w:rPr>
                  </w:pPr>
                </w:p>
                <w:p w14:paraId="7006E6FC" w14:textId="77777777" w:rsidR="0063788C" w:rsidRPr="00CA54EA"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3D84A1B" w14:textId="77777777" w:rsidR="0063788C" w:rsidRPr="00CA54EA" w:rsidRDefault="008F5894" w:rsidP="00286A59">
                  <w:r>
                    <w:t>L1</w:t>
                  </w:r>
                  <w:r w:rsidR="0063788C">
                    <w:t>L3</w:t>
                  </w:r>
                </w:p>
              </w:tc>
            </w:tr>
            <w:tr w:rsidR="0063788C" w14:paraId="1B4BB701" w14:textId="77777777" w:rsidTr="0063788C">
              <w:tc>
                <w:tcPr>
                  <w:tcW w:w="2472" w:type="dxa"/>
                  <w:tcBorders>
                    <w:top w:val="single" w:sz="4" w:space="0" w:color="auto"/>
                    <w:left w:val="single" w:sz="4" w:space="0" w:color="auto"/>
                    <w:bottom w:val="single" w:sz="4" w:space="0" w:color="auto"/>
                    <w:right w:val="single" w:sz="4" w:space="0" w:color="auto"/>
                  </w:tcBorders>
                </w:tcPr>
                <w:p w14:paraId="2D3C2BA6" w14:textId="77777777" w:rsidR="0063788C" w:rsidRPr="00467EF4" w:rsidRDefault="0063788C" w:rsidP="00286A59">
                  <w:pPr>
                    <w:rPr>
                      <w:rFonts w:ascii="Calibri" w:eastAsia="Calibri" w:hAnsi="Calibri" w:cs="Calibri"/>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7863498E"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1409CD04" w14:textId="77777777" w:rsidR="0063788C" w:rsidRDefault="0063788C" w:rsidP="00286A59">
                  <w:r>
                    <w:t>Tutustutaan aktiiviseen toimijuuteen, itsenäiseen vastuunottoon, itsearviointiin sekä vertaisarviointiin.</w:t>
                  </w:r>
                </w:p>
                <w:p w14:paraId="570AD2D1" w14:textId="77777777" w:rsidR="0063788C" w:rsidRDefault="0063788C" w:rsidP="00286A59"/>
                <w:p w14:paraId="554676E3" w14:textId="56B2C38F" w:rsidR="0063788C" w:rsidRDefault="0063788C" w:rsidP="00286A59">
                  <w:r>
                    <w:t>Etsitään ja opetellaan kä</w:t>
                  </w:r>
                  <w:r w:rsidR="006C4FF3">
                    <w:t>yttämään tehokkaita ja itselle</w:t>
                  </w:r>
                  <w:r>
                    <w:t xml:space="preserve"> sopivia kielenopisk</w:t>
                  </w:r>
                  <w:r w:rsidR="00D03E0E">
                    <w:t>elutapoja ja muististrategioita.</w:t>
                  </w:r>
                </w:p>
                <w:p w14:paraId="0B4BCFF0" w14:textId="77777777" w:rsidR="0063788C" w:rsidRDefault="0063788C" w:rsidP="00286A59"/>
                <w:p w14:paraId="7674EC1F" w14:textId="77777777" w:rsidR="0063788C" w:rsidRDefault="0063788C" w:rsidP="00286A59">
                  <w:r>
                    <w:t>Opetellaan käyttämään tieto- ja viestintäteknologian keinoja kielen oppimisen tukena.</w:t>
                  </w:r>
                </w:p>
                <w:p w14:paraId="7E935B77"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7628EE52" w14:textId="77777777" w:rsidR="0063788C" w:rsidRDefault="008F5894" w:rsidP="00286A59">
                  <w:pPr>
                    <w:rPr>
                      <w:b/>
                      <w:bCs/>
                    </w:rPr>
                  </w:pPr>
                  <w:r>
                    <w:t>L1 L4 L5</w:t>
                  </w:r>
                  <w:r w:rsidR="0063788C">
                    <w:t xml:space="preserve"> L6</w:t>
                  </w:r>
                </w:p>
              </w:tc>
            </w:tr>
            <w:tr w:rsidR="0063788C" w14:paraId="56D0B5C0" w14:textId="77777777" w:rsidTr="0063788C">
              <w:tc>
                <w:tcPr>
                  <w:tcW w:w="2472" w:type="dxa"/>
                  <w:tcBorders>
                    <w:top w:val="single" w:sz="4" w:space="0" w:color="auto"/>
                    <w:left w:val="single" w:sz="4" w:space="0" w:color="auto"/>
                    <w:bottom w:val="single" w:sz="4" w:space="0" w:color="auto"/>
                    <w:right w:val="single" w:sz="4" w:space="0" w:color="auto"/>
                  </w:tcBorders>
                </w:tcPr>
                <w:p w14:paraId="42B8548A" w14:textId="77777777" w:rsidR="0063788C" w:rsidRPr="00CA54EA"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34900E4C"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15813D1F"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A129AFE" w14:textId="77777777" w:rsidR="0063788C" w:rsidRPr="007709B7" w:rsidRDefault="0063788C" w:rsidP="00286A59">
                  <w:pPr>
                    <w:rPr>
                      <w:b/>
                    </w:rPr>
                  </w:pPr>
                </w:p>
              </w:tc>
            </w:tr>
            <w:tr w:rsidR="0063788C" w14:paraId="3EC32217" w14:textId="77777777" w:rsidTr="0063788C">
              <w:tc>
                <w:tcPr>
                  <w:tcW w:w="2472" w:type="dxa"/>
                  <w:tcBorders>
                    <w:top w:val="single" w:sz="4" w:space="0" w:color="auto"/>
                    <w:left w:val="single" w:sz="4" w:space="0" w:color="auto"/>
                    <w:bottom w:val="single" w:sz="4" w:space="0" w:color="auto"/>
                    <w:right w:val="single" w:sz="4" w:space="0" w:color="auto"/>
                  </w:tcBorders>
                </w:tcPr>
                <w:p w14:paraId="1FD9586D" w14:textId="77777777" w:rsidR="0063788C" w:rsidRDefault="0063788C" w:rsidP="00286A59">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7022009F"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637EC859" w14:textId="77777777" w:rsidR="0063788C" w:rsidRDefault="0063788C" w:rsidP="00286A59">
                  <w:r>
                    <w:t>Tutustutaan kohteliaaseen saksan kielen käyttöön ja aktiiviseen kuunteluun eri kulttuurien kohtaamisessa.</w:t>
                  </w:r>
                </w:p>
                <w:p w14:paraId="11D8F073" w14:textId="77777777" w:rsidR="0063788C" w:rsidRDefault="0063788C" w:rsidP="00286A59"/>
                <w:p w14:paraId="4A8D37C1" w14:textId="77777777" w:rsidR="0063788C" w:rsidRPr="00A76B01" w:rsidRDefault="0063788C" w:rsidP="00286A59">
                  <w:pPr>
                    <w:rPr>
                      <w:i/>
                    </w:rPr>
                  </w:pPr>
                  <w:r>
                    <w:t xml:space="preserve">Harjoitellaan yleisimmin toistuvia viestintätilanteita eri viestintäkanavia hyödyntäen </w:t>
                  </w:r>
                  <w:r w:rsidRPr="00A76B01">
                    <w:rPr>
                      <w:i/>
                    </w:rPr>
                    <w:t>(esim. kasvokkain puhuminen, puhelinkeskustelu, korttien kirjoittaminen tai tietoteknisten viestintävälineiden hyödyntäminen).</w:t>
                  </w:r>
                </w:p>
                <w:p w14:paraId="26A0C7FF" w14:textId="77777777" w:rsidR="0063788C" w:rsidRDefault="0063788C" w:rsidP="00286A59"/>
                <w:p w14:paraId="01255629" w14:textId="77777777" w:rsidR="0063788C" w:rsidRDefault="0063788C" w:rsidP="00286A59">
                  <w:r>
                    <w:t>Etsitään tilaisuuksia harjoitella saksan kielen käyttöä erilaisissa tilanteissa.</w:t>
                  </w:r>
                </w:p>
                <w:p w14:paraId="1067122D" w14:textId="77777777" w:rsidR="0063788C" w:rsidRPr="00CA54EA" w:rsidRDefault="0063788C" w:rsidP="00286A59"/>
              </w:tc>
              <w:tc>
                <w:tcPr>
                  <w:tcW w:w="454" w:type="dxa"/>
                  <w:tcBorders>
                    <w:top w:val="single" w:sz="4" w:space="0" w:color="auto"/>
                    <w:left w:val="single" w:sz="4" w:space="0" w:color="auto"/>
                    <w:bottom w:val="single" w:sz="4" w:space="0" w:color="auto"/>
                    <w:right w:val="single" w:sz="4" w:space="0" w:color="auto"/>
                  </w:tcBorders>
                </w:tcPr>
                <w:p w14:paraId="5D31136D" w14:textId="77777777" w:rsidR="0063788C" w:rsidRPr="00EC5574" w:rsidRDefault="008F5894" w:rsidP="00286A59">
                  <w:r>
                    <w:t>L2 L4 L5</w:t>
                  </w:r>
                  <w:r w:rsidR="0063788C">
                    <w:t xml:space="preserve"> L7</w:t>
                  </w:r>
                </w:p>
              </w:tc>
            </w:tr>
            <w:tr w:rsidR="0063788C" w14:paraId="108FCCE4" w14:textId="77777777" w:rsidTr="0063788C">
              <w:tc>
                <w:tcPr>
                  <w:tcW w:w="2472" w:type="dxa"/>
                  <w:tcBorders>
                    <w:top w:val="single" w:sz="4" w:space="0" w:color="auto"/>
                    <w:left w:val="single" w:sz="4" w:space="0" w:color="auto"/>
                    <w:bottom w:val="single" w:sz="4" w:space="0" w:color="auto"/>
                    <w:right w:val="single" w:sz="4" w:space="0" w:color="auto"/>
                  </w:tcBorders>
                </w:tcPr>
                <w:p w14:paraId="5EFF9449"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0DE89CC0"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2FD21844" w14:textId="77777777" w:rsidR="0063788C" w:rsidRDefault="0063788C" w:rsidP="00286A59">
                  <w:r>
                    <w:t>Harjoitellaan eleiden ja ilmeiden hyödyntämistä.</w:t>
                  </w:r>
                </w:p>
                <w:p w14:paraId="29F9AA1E" w14:textId="77777777" w:rsidR="0063788C" w:rsidRDefault="0063788C" w:rsidP="00286A59"/>
                <w:p w14:paraId="6A000A53" w14:textId="77777777" w:rsidR="0063788C" w:rsidRDefault="0063788C" w:rsidP="00286A59">
                  <w:r>
                    <w:t>Opetellaan kielenkäytön erilaisia kompensaatiokeinoja viestinnän jatkamiseksi.</w:t>
                  </w:r>
                </w:p>
                <w:p w14:paraId="1E9912A8"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16D7E36" w14:textId="77777777" w:rsidR="0063788C" w:rsidRDefault="008F5894" w:rsidP="00286A59">
                  <w:pPr>
                    <w:rPr>
                      <w:b/>
                      <w:bCs/>
                    </w:rPr>
                  </w:pPr>
                  <w:r>
                    <w:t>L2</w:t>
                  </w:r>
                  <w:r w:rsidR="0063788C">
                    <w:t xml:space="preserve"> L4</w:t>
                  </w:r>
                </w:p>
              </w:tc>
            </w:tr>
            <w:tr w:rsidR="0063788C" w14:paraId="10BD441D" w14:textId="77777777" w:rsidTr="0063788C">
              <w:tc>
                <w:tcPr>
                  <w:tcW w:w="2472" w:type="dxa"/>
                  <w:tcBorders>
                    <w:top w:val="single" w:sz="4" w:space="0" w:color="auto"/>
                    <w:left w:val="single" w:sz="4" w:space="0" w:color="auto"/>
                    <w:bottom w:val="single" w:sz="4" w:space="0" w:color="auto"/>
                    <w:right w:val="single" w:sz="4" w:space="0" w:color="auto"/>
                  </w:tcBorders>
                </w:tcPr>
                <w:p w14:paraId="77B3F043" w14:textId="77777777" w:rsidR="0063788C" w:rsidRPr="00467EF4" w:rsidRDefault="0063788C" w:rsidP="00286A59">
                  <w:pPr>
                    <w:rPr>
                      <w:rFonts w:ascii="Calibri" w:eastAsia="Calibri" w:hAnsi="Calibri" w:cs="Calibri"/>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4D152556"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F463CC4" w14:textId="77777777" w:rsidR="0063788C" w:rsidRDefault="0063788C" w:rsidP="00286A59">
                  <w:r>
                    <w:t>Harjoitellaan informaaleja kielenkäyttötilanteita, joissa käytetään kohteliasta kieltä eri kulttuurisissa tilanteissa.</w:t>
                  </w:r>
                </w:p>
                <w:p w14:paraId="049613F5" w14:textId="77777777" w:rsidR="0063788C" w:rsidRDefault="0063788C" w:rsidP="00286A59"/>
                <w:p w14:paraId="0C884EF0" w14:textId="77777777" w:rsidR="0063788C" w:rsidRDefault="0063788C" w:rsidP="00286A59">
                  <w:r>
                    <w:t>Huomioidaan kulttuurien väliset erot.</w:t>
                  </w:r>
                </w:p>
                <w:p w14:paraId="6448F1C0" w14:textId="77777777" w:rsidR="0063788C" w:rsidRPr="00CA54EA" w:rsidRDefault="0063788C" w:rsidP="00286A59"/>
              </w:tc>
              <w:tc>
                <w:tcPr>
                  <w:tcW w:w="454" w:type="dxa"/>
                  <w:tcBorders>
                    <w:top w:val="single" w:sz="4" w:space="0" w:color="auto"/>
                    <w:left w:val="single" w:sz="4" w:space="0" w:color="auto"/>
                    <w:bottom w:val="single" w:sz="4" w:space="0" w:color="auto"/>
                    <w:right w:val="single" w:sz="4" w:space="0" w:color="auto"/>
                  </w:tcBorders>
                </w:tcPr>
                <w:p w14:paraId="5D6F452A" w14:textId="77777777" w:rsidR="0063788C" w:rsidRPr="00EC5574" w:rsidRDefault="008F5894" w:rsidP="00286A59">
                  <w:r>
                    <w:t>L2</w:t>
                  </w:r>
                  <w:r w:rsidR="0063788C">
                    <w:t xml:space="preserve"> L4</w:t>
                  </w:r>
                </w:p>
              </w:tc>
            </w:tr>
            <w:tr w:rsidR="0063788C" w14:paraId="50F245A7" w14:textId="77777777" w:rsidTr="0063788C">
              <w:tc>
                <w:tcPr>
                  <w:tcW w:w="2472" w:type="dxa"/>
                  <w:tcBorders>
                    <w:top w:val="single" w:sz="4" w:space="0" w:color="auto"/>
                    <w:left w:val="single" w:sz="4" w:space="0" w:color="auto"/>
                    <w:bottom w:val="single" w:sz="4" w:space="0" w:color="auto"/>
                    <w:right w:val="single" w:sz="4" w:space="0" w:color="auto"/>
                  </w:tcBorders>
                </w:tcPr>
                <w:p w14:paraId="47EAB692" w14:textId="77777777" w:rsidR="0063788C" w:rsidRPr="00CA54EA"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126AD50F"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77C6802"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6AAEDA1C" w14:textId="77777777" w:rsidR="0063788C" w:rsidRDefault="0063788C" w:rsidP="00286A59">
                  <w:pPr>
                    <w:rPr>
                      <w:b/>
                      <w:bCs/>
                    </w:rPr>
                  </w:pPr>
                </w:p>
              </w:tc>
            </w:tr>
            <w:tr w:rsidR="0063788C" w14:paraId="43BE75F8" w14:textId="77777777" w:rsidTr="0063788C">
              <w:tc>
                <w:tcPr>
                  <w:tcW w:w="2472" w:type="dxa"/>
                  <w:tcBorders>
                    <w:top w:val="single" w:sz="4" w:space="0" w:color="auto"/>
                    <w:left w:val="single" w:sz="4" w:space="0" w:color="auto"/>
                    <w:bottom w:val="single" w:sz="4" w:space="0" w:color="auto"/>
                    <w:right w:val="single" w:sz="4" w:space="0" w:color="auto"/>
                  </w:tcBorders>
                </w:tcPr>
                <w:p w14:paraId="7966FD91" w14:textId="77777777" w:rsidR="0063788C" w:rsidRPr="00756CCF" w:rsidRDefault="0063788C" w:rsidP="00286A59">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7F1AA513"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C3BBE6B" w14:textId="77777777" w:rsidR="0063788C" w:rsidRDefault="0063788C" w:rsidP="00286A59">
                  <w:pPr>
                    <w:rPr>
                      <w:i/>
                    </w:rPr>
                  </w:pPr>
                  <w:r>
                    <w:t xml:space="preserve">Opetellaan kuulemaan ja lukemaan saksan kieltä monenlaisista aiheista, lähtökohtana oppilaiden jokapäiväinen elämänpiiri </w:t>
                  </w:r>
                  <w:r w:rsidRPr="00A76B01">
                    <w:rPr>
                      <w:i/>
                    </w:rPr>
                    <w:t>(esim. minä itse, perheeni).</w:t>
                  </w:r>
                </w:p>
                <w:p w14:paraId="5B04D3BB" w14:textId="77777777" w:rsidR="0063788C" w:rsidRPr="00A76B01" w:rsidRDefault="0063788C" w:rsidP="00286A59">
                  <w:pPr>
                    <w:rPr>
                      <w:i/>
                    </w:rPr>
                  </w:pPr>
                </w:p>
                <w:p w14:paraId="633B8400" w14:textId="77777777" w:rsidR="0063788C" w:rsidRDefault="0063788C" w:rsidP="00286A59">
                  <w:r>
                    <w:t>Opetellaan löytämään saksankielistä materiaalia esim. ympäristöstä, verkosta ja kirjastosta.</w:t>
                  </w:r>
                </w:p>
                <w:p w14:paraId="7D43D062" w14:textId="77777777" w:rsidR="0063788C" w:rsidRDefault="0063788C" w:rsidP="00286A59"/>
                <w:p w14:paraId="2D9E3E62" w14:textId="77777777" w:rsidR="0063788C" w:rsidRDefault="0063788C" w:rsidP="00286A59">
                  <w:r>
                    <w:t>Harjoitellaan informaaleja kielenkäyttötilanteita, joissa käytetään kohteliasta kieltä eri kulttuurisissa tilanteissa.</w:t>
                  </w:r>
                </w:p>
                <w:p w14:paraId="2ACBF5F7" w14:textId="77777777" w:rsidR="0063788C" w:rsidRDefault="0063788C" w:rsidP="00286A59"/>
                <w:p w14:paraId="6DA7DFB1" w14:textId="77777777" w:rsidR="0063788C" w:rsidRDefault="0063788C" w:rsidP="00286A59">
                  <w:r>
                    <w:t>Huomioidaan kulttuurien väliset erot.</w:t>
                  </w:r>
                </w:p>
                <w:p w14:paraId="5C3D76C5" w14:textId="77777777" w:rsidR="0063788C" w:rsidRDefault="0063788C" w:rsidP="00286A59"/>
                <w:p w14:paraId="3D024BF1" w14:textId="77777777" w:rsidR="0063788C" w:rsidRDefault="0063788C" w:rsidP="00286A59">
                  <w:r>
                    <w:t>Opetellaan sanastoa ja rakenteita tekstien yhteydessä.</w:t>
                  </w:r>
                </w:p>
                <w:p w14:paraId="1C28375E"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4DE0CA51" w14:textId="77777777" w:rsidR="0063788C" w:rsidRPr="00467EF4" w:rsidRDefault="0063788C" w:rsidP="00286A59">
                  <w:r>
                    <w:t>L4</w:t>
                  </w:r>
                </w:p>
              </w:tc>
            </w:tr>
            <w:tr w:rsidR="0063788C" w14:paraId="17D4278F" w14:textId="77777777" w:rsidTr="0063788C">
              <w:tc>
                <w:tcPr>
                  <w:tcW w:w="2472" w:type="dxa"/>
                  <w:tcBorders>
                    <w:top w:val="single" w:sz="4" w:space="0" w:color="auto"/>
                    <w:left w:val="single" w:sz="4" w:space="0" w:color="auto"/>
                    <w:bottom w:val="single" w:sz="4" w:space="0" w:color="auto"/>
                    <w:right w:val="single" w:sz="4" w:space="0" w:color="auto"/>
                  </w:tcBorders>
                </w:tcPr>
                <w:p w14:paraId="7CC07E30" w14:textId="77777777" w:rsidR="0063788C" w:rsidRPr="00CA54EA" w:rsidRDefault="0063788C" w:rsidP="00286A59">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7FB5E222"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7FB1255D"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49F35A18" w14:textId="77777777" w:rsidR="0063788C" w:rsidRDefault="0063788C" w:rsidP="00286A59">
                  <w:pPr>
                    <w:rPr>
                      <w:b/>
                      <w:bCs/>
                    </w:rPr>
                  </w:pPr>
                </w:p>
              </w:tc>
            </w:tr>
            <w:tr w:rsidR="0063788C" w14:paraId="0D5C948C" w14:textId="77777777" w:rsidTr="0063788C">
              <w:tc>
                <w:tcPr>
                  <w:tcW w:w="2472" w:type="dxa"/>
                  <w:tcBorders>
                    <w:top w:val="single" w:sz="4" w:space="0" w:color="auto"/>
                    <w:left w:val="single" w:sz="4" w:space="0" w:color="auto"/>
                    <w:bottom w:val="single" w:sz="4" w:space="0" w:color="auto"/>
                    <w:right w:val="single" w:sz="4" w:space="0" w:color="auto"/>
                  </w:tcBorders>
                </w:tcPr>
                <w:p w14:paraId="40FE4E73" w14:textId="77777777" w:rsidR="0063788C" w:rsidRPr="00467EF4" w:rsidRDefault="0063788C" w:rsidP="00286A59">
                  <w:pPr>
                    <w:rPr>
                      <w:rFonts w:ascii="Calibri" w:eastAsia="Calibri" w:hAnsi="Calibri" w:cs="Calibri"/>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77145FC6"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63AB3280" w14:textId="77777777" w:rsidR="0063788C" w:rsidRPr="00A76B01" w:rsidRDefault="0063788C" w:rsidP="00286A59">
                  <w:pPr>
                    <w:rPr>
                      <w:i/>
                    </w:rPr>
                  </w:pPr>
                  <w:r>
                    <w:t xml:space="preserve">Opetellaan puhumaan ja kirjoittamaan yksinkertaista sanastoa ja ilmaisuja, lähtökohtana oppilaiden jokapäiväinen elämänpiiri </w:t>
                  </w:r>
                  <w:r w:rsidRPr="00A76B01">
                    <w:rPr>
                      <w:i/>
                    </w:rPr>
                    <w:t>(esim. minä itse, perheeni).</w:t>
                  </w:r>
                </w:p>
                <w:p w14:paraId="39BD5734" w14:textId="77777777" w:rsidR="0063788C" w:rsidRDefault="0063788C" w:rsidP="00286A59"/>
                <w:p w14:paraId="2FC745A6" w14:textId="77777777" w:rsidR="0063788C" w:rsidRDefault="0063788C" w:rsidP="00286A59">
                  <w:r>
                    <w:t>Valitaan aihepiirejä yhdessä, lähtökohtana esim. kiinnostuksen kohteet ja ajankohtaisuus. Valinnoissa huomioidaan saksan kielen maantieteellinen levinneisyys sekä kielialueen elämänmuoto.</w:t>
                  </w:r>
                </w:p>
                <w:p w14:paraId="0AC7D064" w14:textId="77777777" w:rsidR="0063788C" w:rsidRDefault="0063788C" w:rsidP="00286A59"/>
                <w:p w14:paraId="2E925310" w14:textId="77777777" w:rsidR="0063788C" w:rsidRDefault="0063788C" w:rsidP="00286A59">
                  <w:r>
                    <w:t>Harjoitellaan tunnistamaan saksan kielen foneettisen kirjoituksen merkkejä.</w:t>
                  </w:r>
                </w:p>
                <w:p w14:paraId="3E895245" w14:textId="77777777" w:rsidR="0063788C" w:rsidRDefault="0063788C" w:rsidP="00286A59"/>
                <w:p w14:paraId="35260984" w14:textId="77777777" w:rsidR="0063788C" w:rsidRDefault="0063788C" w:rsidP="00286A59">
                  <w:r>
                    <w:t>Harjoitellaan saksan kielen ääntämistä, sana- ja lausepainoa, puherytmiä ja intonaatiota.</w:t>
                  </w:r>
                </w:p>
                <w:p w14:paraId="0F47EEBD" w14:textId="77777777" w:rsidR="0063788C" w:rsidRDefault="0063788C" w:rsidP="00286A59"/>
                <w:p w14:paraId="559E7DB5" w14:textId="77777777" w:rsidR="0063788C" w:rsidRDefault="0063788C" w:rsidP="00286A59">
                  <w:r>
                    <w:t>Käytetään vertaistukea ääntämisen harjoittelussa sekä arvioidaan omaa puhetta.</w:t>
                  </w:r>
                </w:p>
                <w:p w14:paraId="3C4979AC"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69CD8B0E" w14:textId="77777777" w:rsidR="0063788C" w:rsidRDefault="008F5894" w:rsidP="00286A59">
                  <w:pPr>
                    <w:rPr>
                      <w:b/>
                      <w:bCs/>
                    </w:rPr>
                  </w:pPr>
                  <w:r>
                    <w:t>L3 L4 L5</w:t>
                  </w:r>
                  <w:r w:rsidR="0063788C">
                    <w:t>L7</w:t>
                  </w:r>
                </w:p>
              </w:tc>
            </w:tr>
          </w:tbl>
          <w:p w14:paraId="33BB6706" w14:textId="77777777" w:rsidR="0063788C" w:rsidRDefault="0063788C" w:rsidP="00286A59">
            <w:pPr>
              <w:rPr>
                <w:rFonts w:ascii="Garamond" w:eastAsia="Calibri" w:hAnsi="Garamond"/>
                <w:sz w:val="24"/>
                <w:szCs w:val="24"/>
              </w:rPr>
            </w:pPr>
          </w:p>
        </w:tc>
      </w:tr>
    </w:tbl>
    <w:p w14:paraId="530D290B" w14:textId="77777777" w:rsidR="00160C14" w:rsidRDefault="00160C14" w:rsidP="00286A59"/>
    <w:p w14:paraId="41FE7FC0" w14:textId="77777777" w:rsidR="0063788C" w:rsidRPr="008F5894" w:rsidRDefault="0063788C" w:rsidP="00286A59">
      <w:pPr>
        <w:pStyle w:val="Otsikko7"/>
        <w:rPr>
          <w:i w:val="0"/>
        </w:rPr>
      </w:pPr>
      <w:r w:rsidRPr="008F5894">
        <w:rPr>
          <w:i w:val="0"/>
        </w:rPr>
        <w:t>5.</w:t>
      </w:r>
      <w:r w:rsidR="008F5894" w:rsidRPr="008F5894">
        <w:rPr>
          <w:i w:val="0"/>
        </w:rPr>
        <w:t xml:space="preserve"> l</w:t>
      </w:r>
      <w:r w:rsidRPr="008F5894">
        <w:rPr>
          <w:i w:val="0"/>
        </w:rPr>
        <w:t>uokka</w:t>
      </w:r>
    </w:p>
    <w:p w14:paraId="5B77BB52" w14:textId="1402598F" w:rsidR="0063788C" w:rsidRDefault="0063788C" w:rsidP="00286A59">
      <w:pPr>
        <w:rPr>
          <w:b/>
          <w:color w:val="4F81BD" w:themeColor="accent1"/>
          <w:sz w:val="32"/>
          <w:szCs w:val="32"/>
        </w:rPr>
      </w:pPr>
      <w:r>
        <w:rPr>
          <w:b/>
          <w:color w:val="4F81BD" w:themeColor="accent1"/>
          <w:sz w:val="32"/>
          <w:szCs w:val="32"/>
        </w:rPr>
        <w:t>SAKSA</w:t>
      </w:r>
      <w:r w:rsidR="00160C14">
        <w:rPr>
          <w:b/>
          <w:color w:val="4F81BD" w:themeColor="accent1"/>
          <w:sz w:val="32"/>
          <w:szCs w:val="32"/>
        </w:rPr>
        <w:t>,</w:t>
      </w:r>
      <w:r>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5EA97046"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1B5A1913" w14:textId="77777777" w:rsidR="0063788C" w:rsidRDefault="0063788C" w:rsidP="00286A59">
            <w:pPr>
              <w:rPr>
                <w:rFonts w:ascii="Arial" w:eastAsia="Calibri" w:hAnsi="Arial"/>
              </w:rPr>
            </w:pPr>
          </w:p>
          <w:p w14:paraId="6A80B109" w14:textId="77777777" w:rsidR="0063788C" w:rsidRDefault="0063788C" w:rsidP="00286A59">
            <w:pPr>
              <w:rPr>
                <w:rFonts w:ascii="Arial" w:eastAsia="Calibri" w:hAnsi="Arial"/>
              </w:rPr>
            </w:pPr>
            <w:r>
              <w:rPr>
                <w:noProof/>
                <w:lang w:eastAsia="fi-FI"/>
              </w:rPr>
              <w:drawing>
                <wp:inline distT="0" distB="0" distL="0" distR="0" wp14:anchorId="039ED304" wp14:editId="7F11E11E">
                  <wp:extent cx="504825" cy="723900"/>
                  <wp:effectExtent l="0" t="0" r="9525" b="0"/>
                  <wp:docPr id="17882690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6149CE1" w14:textId="77777777" w:rsidR="0063788C" w:rsidRDefault="0063788C" w:rsidP="00286A59">
            <w:pPr>
              <w:rPr>
                <w:rFonts w:ascii="Arial" w:eastAsia="Calibri" w:hAnsi="Arial"/>
              </w:rPr>
            </w:pPr>
          </w:p>
          <w:p w14:paraId="3FD3522F"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2EAAB62D" w14:textId="77777777" w:rsidTr="00605C6C">
              <w:trPr>
                <w:trHeight w:val="501"/>
              </w:trPr>
              <w:tc>
                <w:tcPr>
                  <w:tcW w:w="2472" w:type="dxa"/>
                  <w:tcBorders>
                    <w:top w:val="single" w:sz="4" w:space="0" w:color="auto"/>
                    <w:left w:val="single" w:sz="4" w:space="0" w:color="auto"/>
                    <w:bottom w:val="single" w:sz="4" w:space="0" w:color="auto"/>
                    <w:right w:val="single" w:sz="4" w:space="0" w:color="auto"/>
                  </w:tcBorders>
                  <w:hideMark/>
                </w:tcPr>
                <w:p w14:paraId="2904A4E0" w14:textId="77777777" w:rsidR="0063788C" w:rsidRDefault="0063788C" w:rsidP="00286A59">
                  <w:pPr>
                    <w:rPr>
                      <w:b/>
                    </w:rPr>
                  </w:pPr>
                  <w:r w:rsidRPr="34F20989">
                    <w:rPr>
                      <w:b/>
                      <w:bCs/>
                    </w:rPr>
                    <w:t>Tavoitteet</w:t>
                  </w:r>
                </w:p>
                <w:p w14:paraId="3235EA03" w14:textId="77777777" w:rsidR="0063788C" w:rsidRDefault="0063788C" w:rsidP="00286A59">
                  <w:pPr>
                    <w:rPr>
                      <w:b/>
                    </w:rPr>
                  </w:pPr>
                  <w:r>
                    <w:rPr>
                      <w:b/>
                      <w:bCs/>
                    </w:rPr>
                    <w:t>5.</w:t>
                  </w:r>
                  <w:r w:rsidR="008F5894">
                    <w:rPr>
                      <w:b/>
                      <w:bCs/>
                    </w:rPr>
                    <w:t xml:space="preserve"> </w:t>
                  </w:r>
                  <w:r>
                    <w:rPr>
                      <w:b/>
                      <w:bCs/>
                    </w:rPr>
                    <w:t>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595F3740"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34D77B00"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996864B" w14:textId="77777777" w:rsidR="0063788C" w:rsidRPr="00DF647B" w:rsidRDefault="0063788C" w:rsidP="00286A59">
                  <w:pPr>
                    <w:rPr>
                      <w:rFonts w:ascii="Garamond" w:eastAsia="Calibri" w:hAnsi="Garamond"/>
                      <w:b/>
                    </w:rPr>
                  </w:pPr>
                  <w:r w:rsidRPr="00DF647B">
                    <w:rPr>
                      <w:b/>
                    </w:rPr>
                    <w:t>L</w:t>
                  </w:r>
                </w:p>
              </w:tc>
            </w:tr>
            <w:tr w:rsidR="0063788C" w14:paraId="3DA68FFE"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661BA866" w14:textId="77777777" w:rsidR="0063788C" w:rsidRPr="00CA54EA"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4E1838E8"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124BECAF"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05C3A53C" w14:textId="77777777" w:rsidR="0063788C" w:rsidRDefault="0063788C" w:rsidP="00286A59">
                  <w:pPr>
                    <w:rPr>
                      <w:rFonts w:ascii="Garamond" w:eastAsia="Calibri" w:hAnsi="Garamond"/>
                      <w:b/>
                      <w:sz w:val="24"/>
                      <w:szCs w:val="24"/>
                    </w:rPr>
                  </w:pPr>
                </w:p>
              </w:tc>
            </w:tr>
            <w:tr w:rsidR="0063788C" w14:paraId="5B889B65" w14:textId="77777777" w:rsidTr="0063788C">
              <w:tc>
                <w:tcPr>
                  <w:tcW w:w="2472" w:type="dxa"/>
                  <w:tcBorders>
                    <w:top w:val="single" w:sz="4" w:space="0" w:color="auto"/>
                    <w:left w:val="single" w:sz="4" w:space="0" w:color="auto"/>
                    <w:bottom w:val="single" w:sz="4" w:space="0" w:color="auto"/>
                    <w:right w:val="single" w:sz="4" w:space="0" w:color="auto"/>
                  </w:tcBorders>
                </w:tcPr>
                <w:p w14:paraId="39EEC8A8" w14:textId="77777777" w:rsidR="0063788C" w:rsidRDefault="0063788C" w:rsidP="00286A59">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1894B684"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1C2AA57F" w14:textId="77777777" w:rsidR="0063788C" w:rsidRDefault="0063788C" w:rsidP="00286A59">
                  <w:r>
                    <w:t>Pohditaan ja tutustutaan saksan kielen asemaan yhtenä tärkeänä kansainvälisen viestinnän välineenä Euroopassa.</w:t>
                  </w:r>
                </w:p>
              </w:tc>
              <w:tc>
                <w:tcPr>
                  <w:tcW w:w="454" w:type="dxa"/>
                  <w:tcBorders>
                    <w:top w:val="single" w:sz="4" w:space="0" w:color="auto"/>
                    <w:left w:val="single" w:sz="4" w:space="0" w:color="auto"/>
                    <w:bottom w:val="single" w:sz="4" w:space="0" w:color="auto"/>
                    <w:right w:val="single" w:sz="4" w:space="0" w:color="auto"/>
                  </w:tcBorders>
                </w:tcPr>
                <w:p w14:paraId="2B1BADD0" w14:textId="77777777" w:rsidR="0063788C" w:rsidRDefault="0063788C" w:rsidP="00286A59">
                  <w:pPr>
                    <w:rPr>
                      <w:rFonts w:ascii="Garamond" w:eastAsia="Calibri" w:hAnsi="Garamond"/>
                      <w:b/>
                      <w:sz w:val="24"/>
                      <w:szCs w:val="24"/>
                    </w:rPr>
                  </w:pPr>
                  <w:r>
                    <w:t>L2</w:t>
                  </w:r>
                </w:p>
                <w:p w14:paraId="5FE7D2A3" w14:textId="77777777" w:rsidR="0063788C" w:rsidRPr="00CA54EA" w:rsidRDefault="0063788C" w:rsidP="00286A59">
                  <w:pPr>
                    <w:rPr>
                      <w:rFonts w:ascii="Garamond" w:eastAsia="Calibri" w:hAnsi="Garamond"/>
                      <w:sz w:val="24"/>
                      <w:szCs w:val="24"/>
                    </w:rPr>
                  </w:pPr>
                </w:p>
              </w:tc>
            </w:tr>
            <w:tr w:rsidR="0063788C" w14:paraId="193FD3C4" w14:textId="77777777" w:rsidTr="0063788C">
              <w:tc>
                <w:tcPr>
                  <w:tcW w:w="2472" w:type="dxa"/>
                  <w:tcBorders>
                    <w:top w:val="single" w:sz="4" w:space="0" w:color="auto"/>
                    <w:left w:val="single" w:sz="4" w:space="0" w:color="auto"/>
                    <w:bottom w:val="single" w:sz="4" w:space="0" w:color="auto"/>
                    <w:right w:val="single" w:sz="4" w:space="0" w:color="auto"/>
                  </w:tcBorders>
                </w:tcPr>
                <w:p w14:paraId="22BE45EA"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788CDBC6"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4ED83CDB" w14:textId="77777777" w:rsidR="0063788C" w:rsidRDefault="0063788C" w:rsidP="00286A59">
                  <w:r>
                    <w:t>Hyödynnetään oman koulun ja lähiympäristön kotikansainvälisyyttä kieltenopetuksessa.</w:t>
                  </w:r>
                </w:p>
                <w:p w14:paraId="58A37633" w14:textId="77777777" w:rsidR="0063788C" w:rsidRDefault="0063788C" w:rsidP="00286A59"/>
                <w:p w14:paraId="11FA57CD" w14:textId="77777777" w:rsidR="0063788C" w:rsidRDefault="0063788C" w:rsidP="00286A59">
                  <w:r>
                    <w:t>Opitaan tuntemaan ja ymmärtämään saksan kielen ja kulttuurin merkitystä yksilölle ja yhteisölle.</w:t>
                  </w:r>
                </w:p>
                <w:p w14:paraId="4C06FBB5" w14:textId="77777777" w:rsidR="0063788C" w:rsidRDefault="0063788C" w:rsidP="00286A59"/>
                <w:p w14:paraId="42F33D59" w14:textId="77777777" w:rsidR="0063788C" w:rsidRDefault="0063788C" w:rsidP="00286A59">
                  <w:r>
                    <w:t>Tutustutaan eri kulttuurien tottumuksiin ja tapoihin.</w:t>
                  </w:r>
                </w:p>
                <w:p w14:paraId="08855D12" w14:textId="77777777" w:rsidR="0063788C" w:rsidRDefault="0063788C" w:rsidP="00286A59"/>
                <w:p w14:paraId="7F5037ED" w14:textId="77777777" w:rsidR="0063788C" w:rsidRDefault="0063788C" w:rsidP="00286A59">
                  <w:r>
                    <w:t xml:space="preserve">Harjoitellaan kohteliasta ja arvostavaa kielenkäyttöä saksaksi vuorovaikutustilanteissa </w:t>
                  </w:r>
                  <w:r w:rsidRPr="00A76B01">
                    <w:rPr>
                      <w:i/>
                    </w:rPr>
                    <w:t>(esim. leikin ja draaman avulla).</w:t>
                  </w:r>
                </w:p>
                <w:p w14:paraId="437E8EBC"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936A413" w14:textId="77777777" w:rsidR="0063788C" w:rsidRDefault="008F5894" w:rsidP="00286A59">
                  <w:pPr>
                    <w:rPr>
                      <w:b/>
                      <w:bCs/>
                    </w:rPr>
                  </w:pPr>
                  <w:r>
                    <w:t>L1</w:t>
                  </w:r>
                  <w:r w:rsidR="0063788C">
                    <w:t>L2</w:t>
                  </w:r>
                </w:p>
                <w:p w14:paraId="70416EAD" w14:textId="77777777" w:rsidR="0063788C" w:rsidRPr="00CA54EA" w:rsidRDefault="0063788C" w:rsidP="00286A59"/>
              </w:tc>
            </w:tr>
            <w:tr w:rsidR="0063788C" w14:paraId="5E05A164" w14:textId="77777777" w:rsidTr="0063788C">
              <w:tc>
                <w:tcPr>
                  <w:tcW w:w="2472" w:type="dxa"/>
                  <w:tcBorders>
                    <w:top w:val="single" w:sz="4" w:space="0" w:color="auto"/>
                    <w:left w:val="single" w:sz="4" w:space="0" w:color="auto"/>
                    <w:bottom w:val="single" w:sz="4" w:space="0" w:color="auto"/>
                    <w:right w:val="single" w:sz="4" w:space="0" w:color="auto"/>
                  </w:tcBorders>
                </w:tcPr>
                <w:p w14:paraId="40ABD5DA" w14:textId="77777777" w:rsidR="0063788C" w:rsidRPr="00756CCF" w:rsidRDefault="0063788C" w:rsidP="00286A59">
                  <w:pPr>
                    <w:rPr>
                      <w:rFonts w:ascii="Calibri" w:eastAsia="Calibri" w:hAnsi="Calibri" w:cs="Calibri"/>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1B37E942"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4AFC5361" w14:textId="77777777" w:rsidR="0063788C" w:rsidRDefault="0063788C" w:rsidP="00286A59">
                  <w:r>
                    <w:t>Tutustutaan erilaisiin tapoihin kirjoittaa saksan kielellä.</w:t>
                  </w:r>
                </w:p>
                <w:p w14:paraId="4D17983D" w14:textId="77777777" w:rsidR="0063788C" w:rsidRDefault="0063788C" w:rsidP="00286A59"/>
                <w:p w14:paraId="1D383A7F" w14:textId="77777777" w:rsidR="0063788C" w:rsidRDefault="0063788C" w:rsidP="00286A59">
                  <w:r>
                    <w:t>Tehdään havaintoja sanojen lainautumisesta kielestä toiseen.</w:t>
                  </w:r>
                </w:p>
                <w:p w14:paraId="1128E7EA" w14:textId="77777777" w:rsidR="0063788C" w:rsidRDefault="0063788C" w:rsidP="00286A59"/>
                <w:p w14:paraId="6955C450" w14:textId="77777777" w:rsidR="0063788C" w:rsidRDefault="0063788C" w:rsidP="00286A59">
                  <w:r>
                    <w:t>Pohditaan monikielisyyttä oppilaan omassa arjessa.</w:t>
                  </w:r>
                </w:p>
                <w:p w14:paraId="1A5915C5"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6A4DED6" w14:textId="77777777" w:rsidR="0063788C" w:rsidRPr="00756CCF" w:rsidRDefault="008F5894" w:rsidP="00286A59">
                  <w:pPr>
                    <w:rPr>
                      <w:b/>
                      <w:bCs/>
                    </w:rPr>
                  </w:pPr>
                  <w:r>
                    <w:t>L1</w:t>
                  </w:r>
                  <w:r w:rsidR="0063788C">
                    <w:t>L2</w:t>
                  </w:r>
                </w:p>
              </w:tc>
            </w:tr>
            <w:tr w:rsidR="0063788C" w14:paraId="73FC4D34" w14:textId="77777777" w:rsidTr="0063788C">
              <w:tc>
                <w:tcPr>
                  <w:tcW w:w="2472" w:type="dxa"/>
                  <w:tcBorders>
                    <w:top w:val="single" w:sz="4" w:space="0" w:color="auto"/>
                    <w:left w:val="single" w:sz="4" w:space="0" w:color="auto"/>
                    <w:bottom w:val="single" w:sz="4" w:space="0" w:color="auto"/>
                    <w:right w:val="single" w:sz="4" w:space="0" w:color="auto"/>
                  </w:tcBorders>
                </w:tcPr>
                <w:p w14:paraId="190D5784" w14:textId="77777777" w:rsidR="0063788C" w:rsidRDefault="0063788C" w:rsidP="00286A59">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2FE322CB"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37BA964B" w14:textId="77777777" w:rsidR="0063788C" w:rsidRDefault="0063788C" w:rsidP="00286A59">
                  <w:r>
                    <w:t>Harjoitellaan löytämään itseä kiinnostavaa ja omaa oppimista edistävää aineistoa saksan kielellä.</w:t>
                  </w:r>
                </w:p>
              </w:tc>
              <w:tc>
                <w:tcPr>
                  <w:tcW w:w="454" w:type="dxa"/>
                  <w:tcBorders>
                    <w:top w:val="single" w:sz="4" w:space="0" w:color="auto"/>
                    <w:left w:val="single" w:sz="4" w:space="0" w:color="auto"/>
                    <w:bottom w:val="single" w:sz="4" w:space="0" w:color="auto"/>
                    <w:right w:val="single" w:sz="4" w:space="0" w:color="auto"/>
                  </w:tcBorders>
                </w:tcPr>
                <w:p w14:paraId="0C249F34" w14:textId="77777777" w:rsidR="0063788C" w:rsidRDefault="008F5894" w:rsidP="00286A59">
                  <w:pPr>
                    <w:rPr>
                      <w:b/>
                      <w:bCs/>
                    </w:rPr>
                  </w:pPr>
                  <w:r>
                    <w:t>L2</w:t>
                  </w:r>
                  <w:r w:rsidR="0063788C">
                    <w:t>L3</w:t>
                  </w:r>
                </w:p>
              </w:tc>
            </w:tr>
            <w:tr w:rsidR="0063788C" w14:paraId="78E6CC51" w14:textId="77777777" w:rsidTr="0063788C">
              <w:tc>
                <w:tcPr>
                  <w:tcW w:w="2472" w:type="dxa"/>
                  <w:tcBorders>
                    <w:top w:val="single" w:sz="4" w:space="0" w:color="auto"/>
                    <w:left w:val="single" w:sz="4" w:space="0" w:color="auto"/>
                    <w:bottom w:val="single" w:sz="4" w:space="0" w:color="auto"/>
                    <w:right w:val="single" w:sz="4" w:space="0" w:color="auto"/>
                  </w:tcBorders>
                </w:tcPr>
                <w:p w14:paraId="312AB063" w14:textId="77777777" w:rsidR="0063788C" w:rsidRPr="00CA54EA" w:rsidRDefault="0063788C" w:rsidP="00286A59">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4DBDA067"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7EBF7278"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11976ABF" w14:textId="77777777" w:rsidR="0063788C" w:rsidRPr="007709B7" w:rsidRDefault="0063788C" w:rsidP="00286A59">
                  <w:pPr>
                    <w:rPr>
                      <w:b/>
                    </w:rPr>
                  </w:pPr>
                </w:p>
              </w:tc>
            </w:tr>
            <w:tr w:rsidR="0063788C" w14:paraId="58840E9B" w14:textId="77777777" w:rsidTr="0063788C">
              <w:tc>
                <w:tcPr>
                  <w:tcW w:w="2472" w:type="dxa"/>
                  <w:tcBorders>
                    <w:top w:val="single" w:sz="4" w:space="0" w:color="auto"/>
                    <w:left w:val="single" w:sz="4" w:space="0" w:color="auto"/>
                    <w:bottom w:val="single" w:sz="4" w:space="0" w:color="auto"/>
                    <w:right w:val="single" w:sz="4" w:space="0" w:color="auto"/>
                  </w:tcBorders>
                </w:tcPr>
                <w:p w14:paraId="493942B3" w14:textId="77777777" w:rsidR="0063788C" w:rsidRDefault="0063788C" w:rsidP="00286A59">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34C0AFDC"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5F2754CD" w14:textId="77777777" w:rsidR="0063788C" w:rsidRDefault="0063788C" w:rsidP="00286A59">
                  <w:r>
                    <w:t>Suunnitellaan yhdessä opetuksen tavoitteisiin tähtäävää toimintaa.</w:t>
                  </w:r>
                </w:p>
                <w:p w14:paraId="02ED1A10" w14:textId="77777777" w:rsidR="0063788C" w:rsidRDefault="0063788C" w:rsidP="00286A59"/>
                <w:p w14:paraId="5D0D8644" w14:textId="77777777" w:rsidR="0063788C" w:rsidRDefault="0063788C" w:rsidP="00286A59">
                  <w:r>
                    <w:t>Harjoitellaan autenttisia kielenkäyttötilanteita, jotka nähdään aitoina ja tarkoituksenmukaisina.</w:t>
                  </w:r>
                </w:p>
                <w:p w14:paraId="6AE4D038" w14:textId="77777777" w:rsidR="0063788C" w:rsidRDefault="0063788C" w:rsidP="00286A59"/>
                <w:p w14:paraId="6714EC4D" w14:textId="77777777" w:rsidR="0063788C" w:rsidRDefault="0063788C" w:rsidP="00286A59">
                  <w:r>
                    <w:t>Opetellaan antamaan ja ottamaan vastaan palautetta kannustavassa ilmapiirissä.</w:t>
                  </w:r>
                </w:p>
                <w:p w14:paraId="0C094AB2" w14:textId="77777777" w:rsidR="0063788C" w:rsidRPr="003E729E"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B8355EB" w14:textId="77777777" w:rsidR="0063788C" w:rsidRPr="00CA54EA" w:rsidRDefault="008F5894" w:rsidP="00286A59">
                  <w:r>
                    <w:t>L1</w:t>
                  </w:r>
                  <w:r w:rsidR="0063788C">
                    <w:t>L3</w:t>
                  </w:r>
                </w:p>
              </w:tc>
            </w:tr>
            <w:tr w:rsidR="0063788C" w14:paraId="5CBFAA50" w14:textId="77777777" w:rsidTr="0063788C">
              <w:tc>
                <w:tcPr>
                  <w:tcW w:w="2472" w:type="dxa"/>
                  <w:tcBorders>
                    <w:top w:val="single" w:sz="4" w:space="0" w:color="auto"/>
                    <w:left w:val="single" w:sz="4" w:space="0" w:color="auto"/>
                    <w:bottom w:val="single" w:sz="4" w:space="0" w:color="auto"/>
                    <w:right w:val="single" w:sz="4" w:space="0" w:color="auto"/>
                  </w:tcBorders>
                </w:tcPr>
                <w:p w14:paraId="5D314246" w14:textId="77777777" w:rsidR="0063788C" w:rsidRPr="00467EF4" w:rsidRDefault="0063788C" w:rsidP="00286A59">
                  <w:pPr>
                    <w:rPr>
                      <w:rFonts w:ascii="Calibri" w:eastAsia="Calibri" w:hAnsi="Calibri" w:cs="Calibri"/>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45C85BD5"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3277E381" w14:textId="77777777" w:rsidR="0063788C" w:rsidRDefault="0063788C" w:rsidP="00286A59">
                  <w:r>
                    <w:t>Harjoitellaan aktiivista toimijuutta, itsenäistä vastuunottoa, itsearviointia sekä vertaisarviointia.</w:t>
                  </w:r>
                </w:p>
                <w:p w14:paraId="3C5F9FA2" w14:textId="77777777" w:rsidR="0063788C" w:rsidRDefault="0063788C" w:rsidP="00286A59"/>
                <w:p w14:paraId="3B7BE68A" w14:textId="18EDA0DD" w:rsidR="0063788C" w:rsidRDefault="0063788C" w:rsidP="00286A59">
                  <w:pPr>
                    <w:rPr>
                      <w:i/>
                    </w:rPr>
                  </w:pPr>
                  <w:r>
                    <w:t>Etsitään ja opetellaan kä</w:t>
                  </w:r>
                  <w:r w:rsidR="006C4FF3">
                    <w:t>yttämään tehokkaita ja itselle</w:t>
                  </w:r>
                  <w:r>
                    <w:t xml:space="preserve"> sopivia kielenopisk</w:t>
                  </w:r>
                  <w:r w:rsidR="00D03E0E">
                    <w:t>elutapoja ja muististrategioita.</w:t>
                  </w:r>
                </w:p>
                <w:p w14:paraId="1B480A10" w14:textId="77777777" w:rsidR="0063788C" w:rsidRDefault="0063788C" w:rsidP="00286A59"/>
                <w:p w14:paraId="35B6B7B1" w14:textId="77777777" w:rsidR="0063788C" w:rsidRDefault="0063788C" w:rsidP="00286A59">
                  <w:r>
                    <w:t>Opetellaan käyttämään tieto- ja viestintäteknologian keinoja kielen oppimisen tukena.</w:t>
                  </w:r>
                </w:p>
                <w:p w14:paraId="3DB1DDC3"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6B956139" w14:textId="77777777" w:rsidR="0063788C" w:rsidRDefault="008F5894" w:rsidP="00286A59">
                  <w:pPr>
                    <w:rPr>
                      <w:b/>
                      <w:bCs/>
                    </w:rPr>
                  </w:pPr>
                  <w:r>
                    <w:t>L1L4L5</w:t>
                  </w:r>
                  <w:r w:rsidR="0063788C">
                    <w:t>L6</w:t>
                  </w:r>
                </w:p>
              </w:tc>
            </w:tr>
            <w:tr w:rsidR="0063788C" w14:paraId="654BE7AA" w14:textId="77777777" w:rsidTr="0063788C">
              <w:tc>
                <w:tcPr>
                  <w:tcW w:w="2472" w:type="dxa"/>
                  <w:tcBorders>
                    <w:top w:val="single" w:sz="4" w:space="0" w:color="auto"/>
                    <w:left w:val="single" w:sz="4" w:space="0" w:color="auto"/>
                    <w:bottom w:val="single" w:sz="4" w:space="0" w:color="auto"/>
                    <w:right w:val="single" w:sz="4" w:space="0" w:color="auto"/>
                  </w:tcBorders>
                </w:tcPr>
                <w:p w14:paraId="3FF59A67" w14:textId="77777777" w:rsidR="0063788C" w:rsidRPr="00CA54EA"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4C312501"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14656B10"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1C8F42C" w14:textId="77777777" w:rsidR="0063788C" w:rsidRPr="007709B7" w:rsidRDefault="0063788C" w:rsidP="00286A59">
                  <w:pPr>
                    <w:rPr>
                      <w:b/>
                    </w:rPr>
                  </w:pPr>
                </w:p>
              </w:tc>
            </w:tr>
            <w:tr w:rsidR="0063788C" w14:paraId="18495B99" w14:textId="77777777" w:rsidTr="0063788C">
              <w:tc>
                <w:tcPr>
                  <w:tcW w:w="2472" w:type="dxa"/>
                  <w:tcBorders>
                    <w:top w:val="single" w:sz="4" w:space="0" w:color="auto"/>
                    <w:left w:val="single" w:sz="4" w:space="0" w:color="auto"/>
                    <w:bottom w:val="single" w:sz="4" w:space="0" w:color="auto"/>
                    <w:right w:val="single" w:sz="4" w:space="0" w:color="auto"/>
                  </w:tcBorders>
                </w:tcPr>
                <w:p w14:paraId="2C0360FE" w14:textId="77777777" w:rsidR="0063788C" w:rsidRDefault="0063788C" w:rsidP="00286A59">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18ACA9E5"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2FE83D1" w14:textId="77777777" w:rsidR="0063788C" w:rsidRDefault="0063788C" w:rsidP="00286A59">
                  <w:r>
                    <w:t>Harjoitellaan kohteliaan saksan kielen käyttöä ja aktiivista kuuntelua eri kulttuurien kohtaamisessa.</w:t>
                  </w:r>
                </w:p>
                <w:p w14:paraId="6913C9A8" w14:textId="77777777" w:rsidR="0063788C" w:rsidRDefault="0063788C" w:rsidP="00286A59"/>
                <w:p w14:paraId="372C1EFA" w14:textId="77777777" w:rsidR="0063788C" w:rsidRPr="00CB6DB1" w:rsidRDefault="0063788C" w:rsidP="00286A59">
                  <w:pPr>
                    <w:rPr>
                      <w:i/>
                    </w:rPr>
                  </w:pPr>
                  <w:r>
                    <w:t xml:space="preserve">Harjoitellaan yleisimmin toistuvia viestintätilanteita eri viestintäkanavia hyödyntäen </w:t>
                  </w:r>
                  <w:r w:rsidRPr="00CB6DB1">
                    <w:rPr>
                      <w:i/>
                    </w:rPr>
                    <w:t>(esim. kasvokkain puhuminen, puhelinkeskustelu, korttien kirjoittaminen tai tietoteknisten viestintävälineiden hyödyntäminen).</w:t>
                  </w:r>
                </w:p>
                <w:p w14:paraId="32AD3AB5" w14:textId="77777777" w:rsidR="0063788C" w:rsidRDefault="0063788C" w:rsidP="00286A59"/>
                <w:p w14:paraId="3AB1FC15" w14:textId="77777777" w:rsidR="0063788C" w:rsidRDefault="0063788C" w:rsidP="00286A59">
                  <w:r>
                    <w:t>Etsitään tilaisuuksia harjoitella saksan kielen käyttöä erilaisissa tilanteissa.</w:t>
                  </w:r>
                </w:p>
                <w:p w14:paraId="592092A9" w14:textId="77777777" w:rsidR="0063788C" w:rsidRPr="00CA54EA" w:rsidRDefault="0063788C" w:rsidP="00286A59"/>
              </w:tc>
              <w:tc>
                <w:tcPr>
                  <w:tcW w:w="454" w:type="dxa"/>
                  <w:tcBorders>
                    <w:top w:val="single" w:sz="4" w:space="0" w:color="auto"/>
                    <w:left w:val="single" w:sz="4" w:space="0" w:color="auto"/>
                    <w:bottom w:val="single" w:sz="4" w:space="0" w:color="auto"/>
                    <w:right w:val="single" w:sz="4" w:space="0" w:color="auto"/>
                  </w:tcBorders>
                </w:tcPr>
                <w:p w14:paraId="51A73FD9" w14:textId="77777777" w:rsidR="0063788C" w:rsidRPr="00EC5574" w:rsidRDefault="008F5894" w:rsidP="00286A59">
                  <w:r>
                    <w:t>L2</w:t>
                  </w:r>
                  <w:r w:rsidR="0063788C">
                    <w:t xml:space="preserve">L4 </w:t>
                  </w:r>
                  <w:r>
                    <w:t>L5</w:t>
                  </w:r>
                  <w:r w:rsidR="0063788C">
                    <w:t>L7</w:t>
                  </w:r>
                </w:p>
              </w:tc>
            </w:tr>
            <w:tr w:rsidR="0063788C" w14:paraId="498BCA82" w14:textId="77777777" w:rsidTr="0063788C">
              <w:tc>
                <w:tcPr>
                  <w:tcW w:w="2472" w:type="dxa"/>
                  <w:tcBorders>
                    <w:top w:val="single" w:sz="4" w:space="0" w:color="auto"/>
                    <w:left w:val="single" w:sz="4" w:space="0" w:color="auto"/>
                    <w:bottom w:val="single" w:sz="4" w:space="0" w:color="auto"/>
                    <w:right w:val="single" w:sz="4" w:space="0" w:color="auto"/>
                  </w:tcBorders>
                </w:tcPr>
                <w:p w14:paraId="514BC869"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63543717"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0D24A1E" w14:textId="77777777" w:rsidR="0063788C" w:rsidRDefault="0063788C" w:rsidP="00286A59">
                  <w:r>
                    <w:t>Harjoitellaan eleiden ja ilmeiden hyödyntämistä sekä kaikkien osattujen kielien käyttöä.</w:t>
                  </w:r>
                </w:p>
                <w:p w14:paraId="0E7235CC" w14:textId="77777777" w:rsidR="0063788C" w:rsidRDefault="0063788C" w:rsidP="00286A59"/>
                <w:p w14:paraId="4E867EDE" w14:textId="77777777" w:rsidR="0063788C" w:rsidRDefault="0063788C" w:rsidP="00286A59">
                  <w:r>
                    <w:t>Opetellaan kielenkäytön erilaisia kompensaatiokeinoja viestinnän jatkamiseksi.</w:t>
                  </w:r>
                </w:p>
                <w:p w14:paraId="18BDE77D" w14:textId="77777777" w:rsidR="0063788C" w:rsidRDefault="0063788C" w:rsidP="00286A59"/>
                <w:p w14:paraId="48665BE9" w14:textId="77777777" w:rsidR="0063788C" w:rsidRDefault="0063788C" w:rsidP="00286A59">
                  <w:r>
                    <w:t>Harjoitellaan pyytämään suoraan ja epäsuoraan apua keskustelukumppanilta.</w:t>
                  </w:r>
                </w:p>
                <w:p w14:paraId="19E0C7A6"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F57E227" w14:textId="77777777" w:rsidR="0063788C" w:rsidRDefault="008F5894" w:rsidP="00286A59">
                  <w:pPr>
                    <w:rPr>
                      <w:b/>
                      <w:bCs/>
                    </w:rPr>
                  </w:pPr>
                  <w:r>
                    <w:t>L2</w:t>
                  </w:r>
                  <w:r w:rsidR="0063788C">
                    <w:t>L4</w:t>
                  </w:r>
                </w:p>
              </w:tc>
            </w:tr>
            <w:tr w:rsidR="0063788C" w14:paraId="69D41DED" w14:textId="77777777" w:rsidTr="0063788C">
              <w:tc>
                <w:tcPr>
                  <w:tcW w:w="2472" w:type="dxa"/>
                  <w:tcBorders>
                    <w:top w:val="single" w:sz="4" w:space="0" w:color="auto"/>
                    <w:left w:val="single" w:sz="4" w:space="0" w:color="auto"/>
                    <w:bottom w:val="single" w:sz="4" w:space="0" w:color="auto"/>
                    <w:right w:val="single" w:sz="4" w:space="0" w:color="auto"/>
                  </w:tcBorders>
                </w:tcPr>
                <w:p w14:paraId="12E4BCFD" w14:textId="77777777" w:rsidR="0063788C" w:rsidRPr="00467EF4" w:rsidRDefault="0063788C" w:rsidP="00286A59">
                  <w:pPr>
                    <w:rPr>
                      <w:rFonts w:ascii="Calibri" w:eastAsia="Calibri" w:hAnsi="Calibri" w:cs="Calibri"/>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6C32EEA1"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78F98395" w14:textId="77777777" w:rsidR="0063788C" w:rsidRDefault="0063788C" w:rsidP="00286A59">
                  <w:r>
                    <w:t>Harjoitellaan informaaleja kielenkäyttötilanteita, joissa käytetään kohteliasta kieltä eri kulttuurisissa tilanteissa.</w:t>
                  </w:r>
                </w:p>
                <w:p w14:paraId="1739D6F4" w14:textId="77777777" w:rsidR="0063788C" w:rsidRDefault="0063788C" w:rsidP="00286A59"/>
                <w:p w14:paraId="20F810CE" w14:textId="77777777" w:rsidR="0063788C" w:rsidRDefault="0063788C" w:rsidP="00286A59">
                  <w:r>
                    <w:t>Huomioidaan kulttuurien väliset erot.</w:t>
                  </w:r>
                </w:p>
                <w:p w14:paraId="67A97138" w14:textId="77777777" w:rsidR="0063788C" w:rsidRPr="00CA54EA" w:rsidRDefault="0063788C" w:rsidP="00286A59"/>
              </w:tc>
              <w:tc>
                <w:tcPr>
                  <w:tcW w:w="454" w:type="dxa"/>
                  <w:tcBorders>
                    <w:top w:val="single" w:sz="4" w:space="0" w:color="auto"/>
                    <w:left w:val="single" w:sz="4" w:space="0" w:color="auto"/>
                    <w:bottom w:val="single" w:sz="4" w:space="0" w:color="auto"/>
                    <w:right w:val="single" w:sz="4" w:space="0" w:color="auto"/>
                  </w:tcBorders>
                </w:tcPr>
                <w:p w14:paraId="6A696EFF" w14:textId="77777777" w:rsidR="0063788C" w:rsidRPr="00EC5574" w:rsidRDefault="008F5894" w:rsidP="00286A59">
                  <w:r>
                    <w:t>L2</w:t>
                  </w:r>
                  <w:r w:rsidR="0063788C">
                    <w:t>L4</w:t>
                  </w:r>
                </w:p>
              </w:tc>
            </w:tr>
            <w:tr w:rsidR="0063788C" w14:paraId="715B652A" w14:textId="77777777" w:rsidTr="0063788C">
              <w:tc>
                <w:tcPr>
                  <w:tcW w:w="2472" w:type="dxa"/>
                  <w:tcBorders>
                    <w:top w:val="single" w:sz="4" w:space="0" w:color="auto"/>
                    <w:left w:val="single" w:sz="4" w:space="0" w:color="auto"/>
                    <w:bottom w:val="single" w:sz="4" w:space="0" w:color="auto"/>
                    <w:right w:val="single" w:sz="4" w:space="0" w:color="auto"/>
                  </w:tcBorders>
                </w:tcPr>
                <w:p w14:paraId="098CFF84" w14:textId="77777777" w:rsidR="0063788C" w:rsidRPr="00CA54EA"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01332C72"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33CBB73"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6BF000CB" w14:textId="77777777" w:rsidR="0063788C" w:rsidRDefault="0063788C" w:rsidP="00286A59">
                  <w:pPr>
                    <w:rPr>
                      <w:b/>
                      <w:bCs/>
                    </w:rPr>
                  </w:pPr>
                </w:p>
              </w:tc>
            </w:tr>
            <w:tr w:rsidR="0063788C" w14:paraId="7DB5F545" w14:textId="77777777" w:rsidTr="0063788C">
              <w:tc>
                <w:tcPr>
                  <w:tcW w:w="2472" w:type="dxa"/>
                  <w:tcBorders>
                    <w:top w:val="single" w:sz="4" w:space="0" w:color="auto"/>
                    <w:left w:val="single" w:sz="4" w:space="0" w:color="auto"/>
                    <w:bottom w:val="single" w:sz="4" w:space="0" w:color="auto"/>
                    <w:right w:val="single" w:sz="4" w:space="0" w:color="auto"/>
                  </w:tcBorders>
                </w:tcPr>
                <w:p w14:paraId="5A44F6C4" w14:textId="77777777" w:rsidR="0063788C" w:rsidRPr="00756CCF" w:rsidRDefault="0063788C" w:rsidP="00286A59">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22BB9672"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118753B5" w14:textId="2CCEF1C0" w:rsidR="0063788C" w:rsidRDefault="0063788C" w:rsidP="00286A59">
                  <w:pPr>
                    <w:rPr>
                      <w:i/>
                    </w:rPr>
                  </w:pPr>
                  <w:r>
                    <w:t xml:space="preserve">Opetellaan kuulemaan ja lukemaan saksan kieltä monenlaisista aiheista, lähtökohtana oppilaiden jokapäiväinen elämänpiiri </w:t>
                  </w:r>
                  <w:r w:rsidR="006C4FF3">
                    <w:rPr>
                      <w:i/>
                    </w:rPr>
                    <w:t xml:space="preserve">(esim. </w:t>
                  </w:r>
                  <w:r w:rsidRPr="00CB6DB1">
                    <w:rPr>
                      <w:i/>
                    </w:rPr>
                    <w:t>minä, me ja maailma).</w:t>
                  </w:r>
                </w:p>
                <w:p w14:paraId="0FA2F463" w14:textId="77777777" w:rsidR="0063788C" w:rsidRPr="00CB6DB1" w:rsidRDefault="0063788C" w:rsidP="00286A59">
                  <w:pPr>
                    <w:rPr>
                      <w:i/>
                    </w:rPr>
                  </w:pPr>
                </w:p>
                <w:p w14:paraId="79864531" w14:textId="77777777" w:rsidR="0063788C" w:rsidRDefault="0063788C" w:rsidP="00286A59">
                  <w:r>
                    <w:t>Opetellaan löytämään saksankielistä materiaalia esim. ympäristöstä, verkosta ja kirjastosta.</w:t>
                  </w:r>
                </w:p>
                <w:p w14:paraId="2F1950BA" w14:textId="77777777" w:rsidR="0063788C" w:rsidRDefault="0063788C" w:rsidP="00286A59"/>
                <w:p w14:paraId="793AC702" w14:textId="77777777" w:rsidR="0063788C" w:rsidRDefault="0063788C" w:rsidP="00286A59">
                  <w:r>
                    <w:t>Harjoitellaan informaaleja kielenkäyttötilanteita, joissa käytetään kohteliasta kieltä eri kulttuurisissa tilanteissa.</w:t>
                  </w:r>
                </w:p>
                <w:p w14:paraId="5EF196F4" w14:textId="77777777" w:rsidR="0063788C" w:rsidRDefault="0063788C" w:rsidP="00286A59"/>
                <w:p w14:paraId="7538F8F6" w14:textId="77777777" w:rsidR="0063788C" w:rsidRDefault="0063788C" w:rsidP="00286A59">
                  <w:r>
                    <w:t>Huomioidaan kulttuurien väliset erot.</w:t>
                  </w:r>
                </w:p>
                <w:p w14:paraId="25B3EBE8" w14:textId="77777777" w:rsidR="0063788C" w:rsidRDefault="0063788C" w:rsidP="00286A59"/>
                <w:p w14:paraId="026DE48C" w14:textId="77777777" w:rsidR="0063788C" w:rsidRDefault="0063788C" w:rsidP="00286A59">
                  <w:r>
                    <w:t>Opetellaan sanastoa ja rakenteita tekstien yhteydessä.</w:t>
                  </w:r>
                </w:p>
                <w:p w14:paraId="1CF98115"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2AD9B9B4" w14:textId="77777777" w:rsidR="0063788C" w:rsidRPr="00467EF4" w:rsidRDefault="0063788C" w:rsidP="00286A59">
                  <w:r>
                    <w:t>L4</w:t>
                  </w:r>
                </w:p>
              </w:tc>
            </w:tr>
            <w:tr w:rsidR="0063788C" w14:paraId="7643187F" w14:textId="77777777" w:rsidTr="0063788C">
              <w:tc>
                <w:tcPr>
                  <w:tcW w:w="2472" w:type="dxa"/>
                  <w:tcBorders>
                    <w:top w:val="single" w:sz="4" w:space="0" w:color="auto"/>
                    <w:left w:val="single" w:sz="4" w:space="0" w:color="auto"/>
                    <w:bottom w:val="single" w:sz="4" w:space="0" w:color="auto"/>
                    <w:right w:val="single" w:sz="4" w:space="0" w:color="auto"/>
                  </w:tcBorders>
                </w:tcPr>
                <w:p w14:paraId="488F51D3" w14:textId="77777777" w:rsidR="0063788C" w:rsidRPr="00CA54EA" w:rsidRDefault="0063788C" w:rsidP="00286A59">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3D42EBF0"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4B621953"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0D725567" w14:textId="77777777" w:rsidR="0063788C" w:rsidRDefault="0063788C" w:rsidP="00286A59">
                  <w:pPr>
                    <w:rPr>
                      <w:b/>
                      <w:bCs/>
                    </w:rPr>
                  </w:pPr>
                </w:p>
              </w:tc>
            </w:tr>
            <w:tr w:rsidR="0063788C" w14:paraId="23FF83C4" w14:textId="77777777" w:rsidTr="0063788C">
              <w:tc>
                <w:tcPr>
                  <w:tcW w:w="2472" w:type="dxa"/>
                  <w:tcBorders>
                    <w:top w:val="single" w:sz="4" w:space="0" w:color="auto"/>
                    <w:left w:val="single" w:sz="4" w:space="0" w:color="auto"/>
                    <w:bottom w:val="single" w:sz="4" w:space="0" w:color="auto"/>
                    <w:right w:val="single" w:sz="4" w:space="0" w:color="auto"/>
                  </w:tcBorders>
                </w:tcPr>
                <w:p w14:paraId="070FB64D" w14:textId="77777777" w:rsidR="0063788C" w:rsidRPr="00467EF4" w:rsidRDefault="0063788C" w:rsidP="00286A59">
                  <w:pPr>
                    <w:rPr>
                      <w:rFonts w:ascii="Calibri" w:eastAsia="Calibri" w:hAnsi="Calibri" w:cs="Calibri"/>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00D16CB0"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7D433EB3" w14:textId="77777777" w:rsidR="0063788C" w:rsidRDefault="0063788C" w:rsidP="00286A59">
                  <w:pPr>
                    <w:rPr>
                      <w:i/>
                    </w:rPr>
                  </w:pPr>
                  <w:r>
                    <w:t xml:space="preserve">Opetellaan puhumaan ja kirjoittamaan yksinkertaista sanastoa ja ilmaisuja, lähtökohtana oppilaiden jokapäiväinen elämänpiiri </w:t>
                  </w:r>
                  <w:r w:rsidRPr="00CB6DB1">
                    <w:rPr>
                      <w:i/>
                    </w:rPr>
                    <w:t>(esim. minä, me ja maailma).</w:t>
                  </w:r>
                </w:p>
                <w:p w14:paraId="17C96406" w14:textId="77777777" w:rsidR="0063788C" w:rsidRPr="00CB6DB1" w:rsidRDefault="0063788C" w:rsidP="00286A59">
                  <w:pPr>
                    <w:rPr>
                      <w:i/>
                    </w:rPr>
                  </w:pPr>
                </w:p>
                <w:p w14:paraId="240EF719" w14:textId="77777777" w:rsidR="0063788C" w:rsidRDefault="0063788C" w:rsidP="00286A59">
                  <w:r>
                    <w:t>Valitaan aihepiirejä yhdessä, lähtökohtana esim. kiinnostuksen kohteet ja ajankohtaisuus. Valinnoissa huomioidaan saksan kielen maantieteellinen levinneisyys sekä kielialueen elämänmuoto.</w:t>
                  </w:r>
                </w:p>
                <w:p w14:paraId="6D2A4768" w14:textId="77777777" w:rsidR="0063788C" w:rsidRDefault="0063788C" w:rsidP="00286A59"/>
                <w:p w14:paraId="0A024C02" w14:textId="77777777" w:rsidR="0063788C" w:rsidRDefault="0063788C" w:rsidP="00286A59">
                  <w:r>
                    <w:t>Harjoitellaan tunnistamaan saksan kielen foneettisen kirjoituksen merkkejä.</w:t>
                  </w:r>
                </w:p>
                <w:p w14:paraId="152A9982" w14:textId="77777777" w:rsidR="0063788C" w:rsidRDefault="0063788C" w:rsidP="00286A59"/>
                <w:p w14:paraId="1E4FCD38" w14:textId="77777777" w:rsidR="0063788C" w:rsidRDefault="0063788C" w:rsidP="00286A59">
                  <w:r>
                    <w:t>Harjoitellaan saksan kielen ääntämistä, sana- ja lausepainoa, puherytmiä ja intonaatiota.</w:t>
                  </w:r>
                </w:p>
                <w:p w14:paraId="7680B1A3" w14:textId="77777777" w:rsidR="0063788C" w:rsidRDefault="0063788C" w:rsidP="00286A59"/>
                <w:p w14:paraId="422BA151" w14:textId="77777777" w:rsidR="0063788C" w:rsidRDefault="0063788C" w:rsidP="00286A59">
                  <w:r>
                    <w:t>Käytetään vertaistukea ääntämisen harjoittelussa sekä arvioidaan omaa puhetta.</w:t>
                  </w:r>
                </w:p>
                <w:p w14:paraId="1ED877DF"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717B5883" w14:textId="77777777" w:rsidR="0063788C" w:rsidRDefault="008F5894" w:rsidP="00286A59">
                  <w:pPr>
                    <w:rPr>
                      <w:b/>
                      <w:bCs/>
                    </w:rPr>
                  </w:pPr>
                  <w:r>
                    <w:t>L3L4L5</w:t>
                  </w:r>
                  <w:r w:rsidR="0063788C">
                    <w:t>L7</w:t>
                  </w:r>
                </w:p>
              </w:tc>
            </w:tr>
          </w:tbl>
          <w:p w14:paraId="1C6EB884" w14:textId="77777777" w:rsidR="0063788C" w:rsidRDefault="0063788C" w:rsidP="00286A59">
            <w:pPr>
              <w:rPr>
                <w:rFonts w:ascii="Garamond" w:eastAsia="Calibri" w:hAnsi="Garamond"/>
                <w:sz w:val="24"/>
                <w:szCs w:val="24"/>
              </w:rPr>
            </w:pPr>
          </w:p>
        </w:tc>
      </w:tr>
    </w:tbl>
    <w:p w14:paraId="64881730" w14:textId="77777777" w:rsidR="001111B8" w:rsidRDefault="001111B8" w:rsidP="00286A59"/>
    <w:p w14:paraId="75C69290" w14:textId="77777777" w:rsidR="0063788C" w:rsidRPr="008F5894" w:rsidRDefault="0063788C" w:rsidP="00286A59">
      <w:pPr>
        <w:pStyle w:val="Otsikko7"/>
        <w:rPr>
          <w:i w:val="0"/>
        </w:rPr>
      </w:pPr>
      <w:r w:rsidRPr="008F5894">
        <w:rPr>
          <w:i w:val="0"/>
        </w:rPr>
        <w:t>6.</w:t>
      </w:r>
      <w:r w:rsidR="008F5894" w:rsidRPr="008F5894">
        <w:rPr>
          <w:i w:val="0"/>
        </w:rPr>
        <w:t xml:space="preserve"> l</w:t>
      </w:r>
      <w:r w:rsidRPr="008F5894">
        <w:rPr>
          <w:i w:val="0"/>
        </w:rPr>
        <w:t>uokka</w:t>
      </w:r>
    </w:p>
    <w:p w14:paraId="5DF198D2" w14:textId="3AEC7E3D" w:rsidR="0063788C" w:rsidRPr="005D2481" w:rsidRDefault="0063788C" w:rsidP="00286A59">
      <w:pPr>
        <w:rPr>
          <w:b/>
          <w:color w:val="4F81BD" w:themeColor="accent1"/>
          <w:sz w:val="32"/>
          <w:szCs w:val="32"/>
        </w:rPr>
      </w:pPr>
      <w:r>
        <w:rPr>
          <w:b/>
          <w:color w:val="4F81BD" w:themeColor="accent1"/>
          <w:sz w:val="32"/>
          <w:szCs w:val="32"/>
        </w:rPr>
        <w:t>SAKSA</w:t>
      </w:r>
      <w:r w:rsidR="00160C14">
        <w:rPr>
          <w:b/>
          <w:color w:val="4F81BD" w:themeColor="accent1"/>
          <w:sz w:val="32"/>
          <w:szCs w:val="32"/>
        </w:rPr>
        <w:t>,</w:t>
      </w:r>
      <w:r w:rsidRPr="005D2481">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5A615029"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18808988" w14:textId="77777777" w:rsidR="0063788C" w:rsidRDefault="0063788C" w:rsidP="00286A59">
            <w:pPr>
              <w:rPr>
                <w:rFonts w:ascii="Arial" w:eastAsia="Calibri" w:hAnsi="Arial"/>
              </w:rPr>
            </w:pPr>
          </w:p>
          <w:p w14:paraId="1628E6B3" w14:textId="77777777" w:rsidR="0063788C" w:rsidRDefault="0063788C" w:rsidP="00286A59">
            <w:pPr>
              <w:rPr>
                <w:rFonts w:ascii="Arial" w:eastAsia="Calibri" w:hAnsi="Arial"/>
              </w:rPr>
            </w:pPr>
            <w:r>
              <w:rPr>
                <w:noProof/>
                <w:lang w:eastAsia="fi-FI"/>
              </w:rPr>
              <w:drawing>
                <wp:inline distT="0" distB="0" distL="0" distR="0" wp14:anchorId="6BF64397" wp14:editId="618BF642">
                  <wp:extent cx="504825" cy="723900"/>
                  <wp:effectExtent l="0" t="0" r="9525" b="0"/>
                  <wp:docPr id="17882690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3A270EA9" w14:textId="77777777" w:rsidR="0063788C" w:rsidRDefault="0063788C" w:rsidP="00286A59">
            <w:pPr>
              <w:rPr>
                <w:rFonts w:ascii="Arial" w:eastAsia="Calibri" w:hAnsi="Arial"/>
              </w:rPr>
            </w:pPr>
          </w:p>
          <w:p w14:paraId="076A34A0"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277864E1" w14:textId="77777777" w:rsidTr="00605C6C">
              <w:trPr>
                <w:trHeight w:val="549"/>
              </w:trPr>
              <w:tc>
                <w:tcPr>
                  <w:tcW w:w="2472" w:type="dxa"/>
                  <w:tcBorders>
                    <w:top w:val="single" w:sz="4" w:space="0" w:color="auto"/>
                    <w:left w:val="single" w:sz="4" w:space="0" w:color="auto"/>
                    <w:bottom w:val="single" w:sz="4" w:space="0" w:color="auto"/>
                    <w:right w:val="single" w:sz="4" w:space="0" w:color="auto"/>
                  </w:tcBorders>
                  <w:hideMark/>
                </w:tcPr>
                <w:p w14:paraId="10719FB1" w14:textId="77777777" w:rsidR="0063788C" w:rsidRDefault="0063788C" w:rsidP="00286A59">
                  <w:pPr>
                    <w:rPr>
                      <w:b/>
                    </w:rPr>
                  </w:pPr>
                  <w:r w:rsidRPr="34F20989">
                    <w:rPr>
                      <w:b/>
                      <w:bCs/>
                    </w:rPr>
                    <w:t>Tavoitteet</w:t>
                  </w:r>
                </w:p>
                <w:p w14:paraId="7207FA4D" w14:textId="77777777" w:rsidR="0063788C" w:rsidRDefault="0063788C" w:rsidP="00286A59">
                  <w:pPr>
                    <w:rPr>
                      <w:b/>
                    </w:rPr>
                  </w:pPr>
                  <w:r>
                    <w:rPr>
                      <w:b/>
                      <w:bCs/>
                    </w:rPr>
                    <w:t>6.</w:t>
                  </w:r>
                  <w:r w:rsidR="008F5894">
                    <w:rPr>
                      <w:b/>
                      <w:bCs/>
                    </w:rPr>
                    <w:t xml:space="preserve"> </w:t>
                  </w:r>
                  <w:r>
                    <w:rPr>
                      <w:b/>
                      <w:bCs/>
                    </w:rPr>
                    <w:t>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371A543C" w14:textId="77777777" w:rsidR="0063788C" w:rsidRPr="00DF647B" w:rsidRDefault="0063788C" w:rsidP="00286A59">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081E49CF" w14:textId="77777777" w:rsidR="0063788C" w:rsidRPr="00DF647B" w:rsidRDefault="0063788C" w:rsidP="00286A59">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D022CAB" w14:textId="77777777" w:rsidR="0063788C" w:rsidRPr="00DF647B" w:rsidRDefault="0063788C" w:rsidP="00286A59">
                  <w:pPr>
                    <w:rPr>
                      <w:rFonts w:ascii="Garamond" w:eastAsia="Calibri" w:hAnsi="Garamond"/>
                      <w:b/>
                    </w:rPr>
                  </w:pPr>
                  <w:r w:rsidRPr="00DF647B">
                    <w:rPr>
                      <w:b/>
                    </w:rPr>
                    <w:t>L</w:t>
                  </w:r>
                </w:p>
              </w:tc>
            </w:tr>
            <w:tr w:rsidR="0063788C" w14:paraId="06A23B15"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50C2CD86" w14:textId="77777777" w:rsidR="0063788C" w:rsidRPr="00CA54EA"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5C5379F3"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097A4B2E"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33A2C667" w14:textId="77777777" w:rsidR="0063788C" w:rsidRDefault="0063788C" w:rsidP="00286A59">
                  <w:pPr>
                    <w:rPr>
                      <w:rFonts w:ascii="Garamond" w:eastAsia="Calibri" w:hAnsi="Garamond"/>
                      <w:b/>
                      <w:sz w:val="24"/>
                      <w:szCs w:val="24"/>
                    </w:rPr>
                  </w:pPr>
                </w:p>
              </w:tc>
            </w:tr>
            <w:tr w:rsidR="0063788C" w14:paraId="7102154F" w14:textId="77777777" w:rsidTr="0063788C">
              <w:tc>
                <w:tcPr>
                  <w:tcW w:w="2472" w:type="dxa"/>
                  <w:tcBorders>
                    <w:top w:val="single" w:sz="4" w:space="0" w:color="auto"/>
                    <w:left w:val="single" w:sz="4" w:space="0" w:color="auto"/>
                    <w:bottom w:val="single" w:sz="4" w:space="0" w:color="auto"/>
                    <w:right w:val="single" w:sz="4" w:space="0" w:color="auto"/>
                  </w:tcBorders>
                </w:tcPr>
                <w:p w14:paraId="18C14A0E" w14:textId="77777777" w:rsidR="0063788C" w:rsidRDefault="0063788C" w:rsidP="00286A59">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4A42C21E"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7E1DDA3A" w14:textId="77777777" w:rsidR="0063788C" w:rsidRDefault="0063788C" w:rsidP="00286A59">
                  <w:r>
                    <w:t>Etsitään mahdollisuuksia hyödyntää kotikansainvälisyyttä ja harjoitella kansanvälistä yhteydenpitoa saksan kielellä.</w:t>
                  </w:r>
                </w:p>
              </w:tc>
              <w:tc>
                <w:tcPr>
                  <w:tcW w:w="454" w:type="dxa"/>
                  <w:tcBorders>
                    <w:top w:val="single" w:sz="4" w:space="0" w:color="auto"/>
                    <w:left w:val="single" w:sz="4" w:space="0" w:color="auto"/>
                    <w:bottom w:val="single" w:sz="4" w:space="0" w:color="auto"/>
                    <w:right w:val="single" w:sz="4" w:space="0" w:color="auto"/>
                  </w:tcBorders>
                </w:tcPr>
                <w:p w14:paraId="5A49E166" w14:textId="77777777" w:rsidR="0063788C" w:rsidRDefault="0063788C" w:rsidP="00286A59">
                  <w:pPr>
                    <w:rPr>
                      <w:rFonts w:ascii="Garamond" w:eastAsia="Calibri" w:hAnsi="Garamond"/>
                      <w:b/>
                      <w:sz w:val="24"/>
                      <w:szCs w:val="24"/>
                    </w:rPr>
                  </w:pPr>
                  <w:r>
                    <w:t>L2</w:t>
                  </w:r>
                </w:p>
                <w:p w14:paraId="5F58E97C" w14:textId="77777777" w:rsidR="0063788C" w:rsidRPr="00CA54EA" w:rsidRDefault="0063788C" w:rsidP="00286A59">
                  <w:pPr>
                    <w:rPr>
                      <w:rFonts w:ascii="Garamond" w:eastAsia="Calibri" w:hAnsi="Garamond"/>
                      <w:sz w:val="24"/>
                      <w:szCs w:val="24"/>
                    </w:rPr>
                  </w:pPr>
                </w:p>
              </w:tc>
            </w:tr>
            <w:tr w:rsidR="0063788C" w14:paraId="62F7A952" w14:textId="77777777" w:rsidTr="0063788C">
              <w:tc>
                <w:tcPr>
                  <w:tcW w:w="2472" w:type="dxa"/>
                  <w:tcBorders>
                    <w:top w:val="single" w:sz="4" w:space="0" w:color="auto"/>
                    <w:left w:val="single" w:sz="4" w:space="0" w:color="auto"/>
                    <w:bottom w:val="single" w:sz="4" w:space="0" w:color="auto"/>
                    <w:right w:val="single" w:sz="4" w:space="0" w:color="auto"/>
                  </w:tcBorders>
                </w:tcPr>
                <w:p w14:paraId="77F85AAD"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0DBB9D1B"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7186CAD4" w14:textId="77777777" w:rsidR="0063788C" w:rsidRDefault="0063788C" w:rsidP="00286A59">
                  <w:r>
                    <w:t>Hyödynnetään oman koulun ja lähiympäristön kotikansainvälisyyttä kieltenopetuksessa.</w:t>
                  </w:r>
                </w:p>
                <w:p w14:paraId="5B2025CB" w14:textId="77777777" w:rsidR="0063788C" w:rsidRDefault="0063788C" w:rsidP="00286A59"/>
                <w:p w14:paraId="7B56C378" w14:textId="77777777" w:rsidR="0063788C" w:rsidRDefault="0063788C" w:rsidP="00286A59">
                  <w:r>
                    <w:t>Opitaan tuntemaan ja ymmärtämään saksan kielen ja kulttuurin merkitystä yksilölle ja yhteisölle.</w:t>
                  </w:r>
                </w:p>
                <w:p w14:paraId="4A95D3EB" w14:textId="77777777" w:rsidR="0063788C" w:rsidRDefault="0063788C" w:rsidP="00286A59"/>
                <w:p w14:paraId="70EFCBFD" w14:textId="77777777" w:rsidR="0063788C" w:rsidRDefault="0063788C" w:rsidP="00286A59">
                  <w:r>
                    <w:t>Tutustutaan eri kulttuurien tottumuksiin ja tapoihin.</w:t>
                  </w:r>
                </w:p>
                <w:p w14:paraId="3A719F26" w14:textId="77777777" w:rsidR="0063788C" w:rsidRDefault="0063788C" w:rsidP="00286A59"/>
                <w:p w14:paraId="33F3408F" w14:textId="77777777" w:rsidR="0063788C" w:rsidRDefault="0063788C" w:rsidP="00286A59">
                  <w:r>
                    <w:t xml:space="preserve">Harjoitellaan arvostavaa kielenkäyttöä saksaksi vuorovaikutustilanteissa </w:t>
                  </w:r>
                  <w:r w:rsidRPr="00CB6DB1">
                    <w:rPr>
                      <w:i/>
                    </w:rPr>
                    <w:t>(esim. leikin ja draaman avulla).</w:t>
                  </w:r>
                </w:p>
                <w:p w14:paraId="1152C6B5" w14:textId="77777777" w:rsidR="0063788C" w:rsidRPr="003E729E"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F9DBD09" w14:textId="77777777" w:rsidR="0063788C" w:rsidRDefault="008F5894" w:rsidP="00286A59">
                  <w:pPr>
                    <w:rPr>
                      <w:b/>
                      <w:bCs/>
                    </w:rPr>
                  </w:pPr>
                  <w:r>
                    <w:t>L1</w:t>
                  </w:r>
                  <w:r w:rsidR="0063788C">
                    <w:t xml:space="preserve"> L2</w:t>
                  </w:r>
                </w:p>
                <w:p w14:paraId="5169CD59" w14:textId="77777777" w:rsidR="0063788C" w:rsidRPr="00CA54EA" w:rsidRDefault="0063788C" w:rsidP="00286A59"/>
              </w:tc>
            </w:tr>
            <w:tr w:rsidR="0063788C" w14:paraId="1ADFF7D4" w14:textId="77777777" w:rsidTr="0063788C">
              <w:tc>
                <w:tcPr>
                  <w:tcW w:w="2472" w:type="dxa"/>
                  <w:tcBorders>
                    <w:top w:val="single" w:sz="4" w:space="0" w:color="auto"/>
                    <w:left w:val="single" w:sz="4" w:space="0" w:color="auto"/>
                    <w:bottom w:val="single" w:sz="4" w:space="0" w:color="auto"/>
                    <w:right w:val="single" w:sz="4" w:space="0" w:color="auto"/>
                  </w:tcBorders>
                </w:tcPr>
                <w:p w14:paraId="52278E66" w14:textId="77777777" w:rsidR="0063788C" w:rsidRPr="00756CCF" w:rsidRDefault="0063788C" w:rsidP="00286A59">
                  <w:pPr>
                    <w:rPr>
                      <w:rFonts w:ascii="Calibri" w:eastAsia="Calibri" w:hAnsi="Calibri" w:cs="Calibri"/>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528EB034"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470A89DD" w14:textId="77777777" w:rsidR="0063788C" w:rsidRDefault="0063788C" w:rsidP="00286A59">
                  <w:r>
                    <w:t>Tutustutaan erilaisiin tapoihin kirjoittaa saksan kielellä.</w:t>
                  </w:r>
                </w:p>
                <w:p w14:paraId="7A57CE5B" w14:textId="77777777" w:rsidR="0063788C" w:rsidRDefault="0063788C" w:rsidP="00286A59"/>
                <w:p w14:paraId="1594688E" w14:textId="77777777" w:rsidR="0063788C" w:rsidRDefault="0063788C" w:rsidP="00286A59">
                  <w:r>
                    <w:t>Tehdään havaintoja sanojen lainautumisesta kielestä toiseen.</w:t>
                  </w:r>
                </w:p>
                <w:p w14:paraId="797BCDD9" w14:textId="77777777" w:rsidR="0063788C" w:rsidRDefault="0063788C" w:rsidP="00286A59"/>
                <w:p w14:paraId="1D94FBDD" w14:textId="77777777" w:rsidR="0063788C" w:rsidRDefault="0063788C" w:rsidP="00286A59">
                  <w:r>
                    <w:t>Pohditaan monikielisyyttä oppilaan omassa arjessa.</w:t>
                  </w:r>
                </w:p>
                <w:p w14:paraId="778F14D7"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71F67DA" w14:textId="77777777" w:rsidR="0063788C" w:rsidRPr="00756CCF" w:rsidRDefault="008F5894" w:rsidP="00286A59">
                  <w:pPr>
                    <w:rPr>
                      <w:b/>
                      <w:bCs/>
                    </w:rPr>
                  </w:pPr>
                  <w:r>
                    <w:t>L1</w:t>
                  </w:r>
                  <w:r w:rsidR="0063788C">
                    <w:t xml:space="preserve"> L2</w:t>
                  </w:r>
                </w:p>
              </w:tc>
            </w:tr>
            <w:tr w:rsidR="0063788C" w14:paraId="0B9CF79C" w14:textId="77777777" w:rsidTr="0063788C">
              <w:tc>
                <w:tcPr>
                  <w:tcW w:w="2472" w:type="dxa"/>
                  <w:tcBorders>
                    <w:top w:val="single" w:sz="4" w:space="0" w:color="auto"/>
                    <w:left w:val="single" w:sz="4" w:space="0" w:color="auto"/>
                    <w:bottom w:val="single" w:sz="4" w:space="0" w:color="auto"/>
                    <w:right w:val="single" w:sz="4" w:space="0" w:color="auto"/>
                  </w:tcBorders>
                </w:tcPr>
                <w:p w14:paraId="1D334D7E" w14:textId="77777777" w:rsidR="0063788C" w:rsidRDefault="0063788C" w:rsidP="00286A59">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5430AD91"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6A7F88DD" w14:textId="77777777" w:rsidR="0063788C" w:rsidRDefault="0063788C" w:rsidP="00286A59">
                  <w:r>
                    <w:t>Etsitään itseä kiinnostavaa ja omaa oppimista edistävää saksankielistä aineistoa.</w:t>
                  </w:r>
                </w:p>
              </w:tc>
              <w:tc>
                <w:tcPr>
                  <w:tcW w:w="454" w:type="dxa"/>
                  <w:tcBorders>
                    <w:top w:val="single" w:sz="4" w:space="0" w:color="auto"/>
                    <w:left w:val="single" w:sz="4" w:space="0" w:color="auto"/>
                    <w:bottom w:val="single" w:sz="4" w:space="0" w:color="auto"/>
                    <w:right w:val="single" w:sz="4" w:space="0" w:color="auto"/>
                  </w:tcBorders>
                </w:tcPr>
                <w:p w14:paraId="39B2636C" w14:textId="77777777" w:rsidR="0063788C" w:rsidRDefault="008F5894" w:rsidP="00286A59">
                  <w:pPr>
                    <w:rPr>
                      <w:b/>
                      <w:bCs/>
                    </w:rPr>
                  </w:pPr>
                  <w:r>
                    <w:t>L2</w:t>
                  </w:r>
                  <w:r w:rsidR="0063788C">
                    <w:t xml:space="preserve"> L3</w:t>
                  </w:r>
                </w:p>
              </w:tc>
            </w:tr>
            <w:tr w:rsidR="0063788C" w14:paraId="5489722A" w14:textId="77777777" w:rsidTr="0063788C">
              <w:tc>
                <w:tcPr>
                  <w:tcW w:w="2472" w:type="dxa"/>
                  <w:tcBorders>
                    <w:top w:val="single" w:sz="4" w:space="0" w:color="auto"/>
                    <w:left w:val="single" w:sz="4" w:space="0" w:color="auto"/>
                    <w:bottom w:val="single" w:sz="4" w:space="0" w:color="auto"/>
                    <w:right w:val="single" w:sz="4" w:space="0" w:color="auto"/>
                  </w:tcBorders>
                </w:tcPr>
                <w:p w14:paraId="1FD3D931" w14:textId="77777777" w:rsidR="0063788C" w:rsidRPr="00CA54EA" w:rsidRDefault="0063788C" w:rsidP="00286A59">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1D3FE526"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3746AD0F"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2D69F284" w14:textId="77777777" w:rsidR="0063788C" w:rsidRPr="007709B7" w:rsidRDefault="0063788C" w:rsidP="00286A59">
                  <w:pPr>
                    <w:rPr>
                      <w:b/>
                    </w:rPr>
                  </w:pPr>
                </w:p>
              </w:tc>
            </w:tr>
            <w:tr w:rsidR="0063788C" w14:paraId="5AFABA33" w14:textId="77777777" w:rsidTr="0063788C">
              <w:tc>
                <w:tcPr>
                  <w:tcW w:w="2472" w:type="dxa"/>
                  <w:tcBorders>
                    <w:top w:val="single" w:sz="4" w:space="0" w:color="auto"/>
                    <w:left w:val="single" w:sz="4" w:space="0" w:color="auto"/>
                    <w:bottom w:val="single" w:sz="4" w:space="0" w:color="auto"/>
                    <w:right w:val="single" w:sz="4" w:space="0" w:color="auto"/>
                  </w:tcBorders>
                </w:tcPr>
                <w:p w14:paraId="37EDA8A6" w14:textId="77777777" w:rsidR="0063788C" w:rsidRDefault="0063788C" w:rsidP="00286A59">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336BB7A8"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46716938" w14:textId="77777777" w:rsidR="0063788C" w:rsidRDefault="0063788C" w:rsidP="00286A59">
                  <w:r>
                    <w:t>Suunnitellaan yhdessä opetuksen tavoitteisiin tähtäävää toimintaa.</w:t>
                  </w:r>
                </w:p>
                <w:p w14:paraId="07DE643C" w14:textId="77777777" w:rsidR="0063788C" w:rsidRDefault="0063788C" w:rsidP="00286A59"/>
                <w:p w14:paraId="79B811EF" w14:textId="77777777" w:rsidR="0063788C" w:rsidRDefault="0063788C" w:rsidP="00286A59">
                  <w:r>
                    <w:t>Harjoitellaan autenttisia kielenkäyttötilanteita, jotka nähdään aitoina ja tarkoituksenmukaisina.</w:t>
                  </w:r>
                </w:p>
                <w:p w14:paraId="2594EA3F" w14:textId="77777777" w:rsidR="0063788C" w:rsidRDefault="0063788C" w:rsidP="00286A59"/>
                <w:p w14:paraId="5CEB466E" w14:textId="77777777" w:rsidR="0063788C" w:rsidRDefault="0063788C" w:rsidP="00286A59">
                  <w:r>
                    <w:t>Opetellaan antamaan ja ottamaan vastaan palautetta kannustavassa ilmapiirissä.</w:t>
                  </w:r>
                </w:p>
                <w:p w14:paraId="48F9D81B" w14:textId="77777777" w:rsidR="0063788C" w:rsidRPr="003E729E"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3E45E19" w14:textId="77777777" w:rsidR="0063788C" w:rsidRPr="00CA54EA" w:rsidRDefault="008F5894" w:rsidP="00286A59">
                  <w:r>
                    <w:t>L1</w:t>
                  </w:r>
                  <w:r w:rsidR="0063788C">
                    <w:t xml:space="preserve"> L3</w:t>
                  </w:r>
                </w:p>
              </w:tc>
            </w:tr>
            <w:tr w:rsidR="0063788C" w14:paraId="1B32B640" w14:textId="77777777" w:rsidTr="0063788C">
              <w:tc>
                <w:tcPr>
                  <w:tcW w:w="2472" w:type="dxa"/>
                  <w:tcBorders>
                    <w:top w:val="single" w:sz="4" w:space="0" w:color="auto"/>
                    <w:left w:val="single" w:sz="4" w:space="0" w:color="auto"/>
                    <w:bottom w:val="single" w:sz="4" w:space="0" w:color="auto"/>
                    <w:right w:val="single" w:sz="4" w:space="0" w:color="auto"/>
                  </w:tcBorders>
                </w:tcPr>
                <w:p w14:paraId="5FC61D8D" w14:textId="77777777" w:rsidR="0063788C" w:rsidRPr="00467EF4" w:rsidRDefault="0063788C" w:rsidP="00286A59">
                  <w:pPr>
                    <w:rPr>
                      <w:rFonts w:ascii="Calibri" w:eastAsia="Calibri" w:hAnsi="Calibri" w:cs="Calibri"/>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4E68A10F"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1EF79970" w14:textId="77777777" w:rsidR="0063788C" w:rsidRDefault="0063788C" w:rsidP="00286A59">
                  <w:r>
                    <w:t>Harjoitellaan aktiivista toimijuutta, itsenäistä vastuunottoa, itsearviointia sekä vertaisarviointia.</w:t>
                  </w:r>
                </w:p>
                <w:p w14:paraId="1BC62120" w14:textId="77777777" w:rsidR="0063788C" w:rsidRDefault="0063788C" w:rsidP="00286A59"/>
                <w:p w14:paraId="1AF18E63" w14:textId="6A1C875B" w:rsidR="0063788C" w:rsidRPr="00CB6DB1" w:rsidRDefault="0063788C" w:rsidP="00286A59">
                  <w:pPr>
                    <w:rPr>
                      <w:i/>
                    </w:rPr>
                  </w:pPr>
                  <w:r>
                    <w:t>Harjo</w:t>
                  </w:r>
                  <w:r w:rsidR="006C4FF3">
                    <w:t>itellaan tehokkaita ja itselle</w:t>
                  </w:r>
                  <w:r>
                    <w:t xml:space="preserve"> sopivia kielenopiskelutapoja ja muististrategio</w:t>
                  </w:r>
                  <w:r w:rsidR="00D03E0E">
                    <w:t>ita.</w:t>
                  </w:r>
                  <w:r w:rsidRPr="00CB6DB1">
                    <w:rPr>
                      <w:i/>
                    </w:rPr>
                    <w:t xml:space="preserve"> </w:t>
                  </w:r>
                </w:p>
                <w:p w14:paraId="3FF02390" w14:textId="77777777" w:rsidR="0063788C" w:rsidRDefault="0063788C" w:rsidP="00286A59"/>
                <w:p w14:paraId="7A911C9B" w14:textId="77777777" w:rsidR="0063788C" w:rsidRDefault="0063788C" w:rsidP="00286A59">
                  <w:r>
                    <w:t>Opetellaan käyttämään tieto- ja viestintäteknologian keinoja kielen oppimisen tukena.</w:t>
                  </w:r>
                </w:p>
                <w:p w14:paraId="2C036996"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19F65BF6" w14:textId="77777777" w:rsidR="0063788C" w:rsidRDefault="008F5894" w:rsidP="00286A59">
                  <w:pPr>
                    <w:rPr>
                      <w:b/>
                      <w:bCs/>
                    </w:rPr>
                  </w:pPr>
                  <w:r>
                    <w:t>L1 L4L5</w:t>
                  </w:r>
                  <w:r w:rsidR="0063788C">
                    <w:t xml:space="preserve"> L6</w:t>
                  </w:r>
                </w:p>
              </w:tc>
            </w:tr>
            <w:tr w:rsidR="0063788C" w14:paraId="44DCB500" w14:textId="77777777" w:rsidTr="0063788C">
              <w:tc>
                <w:tcPr>
                  <w:tcW w:w="2472" w:type="dxa"/>
                  <w:tcBorders>
                    <w:top w:val="single" w:sz="4" w:space="0" w:color="auto"/>
                    <w:left w:val="single" w:sz="4" w:space="0" w:color="auto"/>
                    <w:bottom w:val="single" w:sz="4" w:space="0" w:color="auto"/>
                    <w:right w:val="single" w:sz="4" w:space="0" w:color="auto"/>
                  </w:tcBorders>
                </w:tcPr>
                <w:p w14:paraId="03866C7A" w14:textId="77777777" w:rsidR="0063788C" w:rsidRPr="00CA54EA"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56FC32C6"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434C773"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7D44160" w14:textId="77777777" w:rsidR="0063788C" w:rsidRPr="007709B7" w:rsidRDefault="0063788C" w:rsidP="00286A59">
                  <w:pPr>
                    <w:rPr>
                      <w:b/>
                    </w:rPr>
                  </w:pPr>
                </w:p>
              </w:tc>
            </w:tr>
            <w:tr w:rsidR="0063788C" w14:paraId="13A731CC" w14:textId="77777777" w:rsidTr="0063788C">
              <w:tc>
                <w:tcPr>
                  <w:tcW w:w="2472" w:type="dxa"/>
                  <w:tcBorders>
                    <w:top w:val="single" w:sz="4" w:space="0" w:color="auto"/>
                    <w:left w:val="single" w:sz="4" w:space="0" w:color="auto"/>
                    <w:bottom w:val="single" w:sz="4" w:space="0" w:color="auto"/>
                    <w:right w:val="single" w:sz="4" w:space="0" w:color="auto"/>
                  </w:tcBorders>
                </w:tcPr>
                <w:p w14:paraId="62189285" w14:textId="77777777" w:rsidR="0063788C" w:rsidRDefault="0063788C" w:rsidP="00286A59">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63B9EA21"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6E57F0D1" w14:textId="77777777" w:rsidR="0063788C" w:rsidRDefault="0063788C" w:rsidP="00286A59">
                  <w:r>
                    <w:t>Harjoitellaan edelleen kohteliasta saksan kielen käyttöä ja aktiivista kuuntelua eri kulttuurien kohtaamisessa.</w:t>
                  </w:r>
                </w:p>
                <w:p w14:paraId="3EBE734B" w14:textId="77777777" w:rsidR="0063788C" w:rsidRDefault="0063788C" w:rsidP="00286A59"/>
                <w:p w14:paraId="2B59D758" w14:textId="77777777" w:rsidR="0063788C" w:rsidRDefault="0063788C" w:rsidP="00286A59">
                  <w:pPr>
                    <w:rPr>
                      <w:i/>
                    </w:rPr>
                  </w:pPr>
                  <w:r>
                    <w:t xml:space="preserve">Harjoitellaan yleisimmin toistuvia viestintätilanteita eri viestintäkanavia hyödyntäen </w:t>
                  </w:r>
                  <w:r w:rsidRPr="00CB6DB1">
                    <w:rPr>
                      <w:i/>
                    </w:rPr>
                    <w:t>(esim. kasvokkain puhuminen,</w:t>
                  </w:r>
                  <w:r>
                    <w:t xml:space="preserve"> </w:t>
                  </w:r>
                  <w:r w:rsidRPr="00CB6DB1">
                    <w:rPr>
                      <w:i/>
                    </w:rPr>
                    <w:t>puhelinkeskustelu, korttien kirjoittaminen tai tietoteknisten viestintävälineiden hyödyntäminen).</w:t>
                  </w:r>
                </w:p>
                <w:p w14:paraId="30A70F4E" w14:textId="77777777" w:rsidR="0063788C" w:rsidRPr="00CB6DB1" w:rsidRDefault="0063788C" w:rsidP="00286A59">
                  <w:pPr>
                    <w:rPr>
                      <w:i/>
                    </w:rPr>
                  </w:pPr>
                </w:p>
                <w:p w14:paraId="1402EFFE" w14:textId="77777777" w:rsidR="0063788C" w:rsidRDefault="0063788C" w:rsidP="00286A59">
                  <w:r>
                    <w:t>Etsitään tilaisuuksia harjoitella saksan kielen käyttöä erilaisissa tilanteissa.</w:t>
                  </w:r>
                </w:p>
                <w:p w14:paraId="4FBD8FC8" w14:textId="77777777" w:rsidR="0063788C" w:rsidRPr="00CA54EA" w:rsidRDefault="0063788C" w:rsidP="00286A59"/>
              </w:tc>
              <w:tc>
                <w:tcPr>
                  <w:tcW w:w="454" w:type="dxa"/>
                  <w:tcBorders>
                    <w:top w:val="single" w:sz="4" w:space="0" w:color="auto"/>
                    <w:left w:val="single" w:sz="4" w:space="0" w:color="auto"/>
                    <w:bottom w:val="single" w:sz="4" w:space="0" w:color="auto"/>
                    <w:right w:val="single" w:sz="4" w:space="0" w:color="auto"/>
                  </w:tcBorders>
                </w:tcPr>
                <w:p w14:paraId="3641C173" w14:textId="77777777" w:rsidR="0063788C" w:rsidRPr="00EC5574" w:rsidRDefault="008F5894" w:rsidP="00286A59">
                  <w:r>
                    <w:t>L2 L4 L5</w:t>
                  </w:r>
                  <w:r w:rsidR="0063788C">
                    <w:t xml:space="preserve"> L7</w:t>
                  </w:r>
                </w:p>
              </w:tc>
            </w:tr>
            <w:tr w:rsidR="0063788C" w14:paraId="7493BFB2" w14:textId="77777777" w:rsidTr="0063788C">
              <w:tc>
                <w:tcPr>
                  <w:tcW w:w="2472" w:type="dxa"/>
                  <w:tcBorders>
                    <w:top w:val="single" w:sz="4" w:space="0" w:color="auto"/>
                    <w:left w:val="single" w:sz="4" w:space="0" w:color="auto"/>
                    <w:bottom w:val="single" w:sz="4" w:space="0" w:color="auto"/>
                    <w:right w:val="single" w:sz="4" w:space="0" w:color="auto"/>
                  </w:tcBorders>
                </w:tcPr>
                <w:p w14:paraId="102E0A7F"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51556421"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53EF3674" w14:textId="77777777" w:rsidR="0063788C" w:rsidRDefault="0063788C" w:rsidP="00286A59">
                  <w:r>
                    <w:t>Harjoitellaan eleiden ja ilmeiden hyödyntämistä sekä kaikkien osattujen kielien käyttöä.</w:t>
                  </w:r>
                </w:p>
                <w:p w14:paraId="1B08F2A2" w14:textId="77777777" w:rsidR="0063788C" w:rsidRDefault="0063788C" w:rsidP="00286A59"/>
                <w:p w14:paraId="4150F94F" w14:textId="77777777" w:rsidR="0063788C" w:rsidRDefault="0063788C" w:rsidP="00286A59">
                  <w:r>
                    <w:t>Opetellaan kielenkäytön erilaisia kompensaatiokeinoja viestinnän jatkamiseksi.</w:t>
                  </w:r>
                </w:p>
                <w:p w14:paraId="5A7917FA" w14:textId="77777777" w:rsidR="0063788C" w:rsidRDefault="0063788C" w:rsidP="00286A59"/>
                <w:p w14:paraId="7299A836" w14:textId="77777777" w:rsidR="0063788C" w:rsidRDefault="0063788C" w:rsidP="00286A59">
                  <w:r>
                    <w:t>Opetellaan käyttämään kiertoilmaisuja, ilmaisemaan asioita toisin sanoin ja hyödyntämään viestintäkumppanin ilmaisuja oman viestinnän tukena.</w:t>
                  </w:r>
                </w:p>
                <w:p w14:paraId="53A81298" w14:textId="77777777" w:rsidR="0063788C" w:rsidRPr="003E729E"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1DE3492" w14:textId="77777777" w:rsidR="0063788C" w:rsidRDefault="008F5894" w:rsidP="00286A59">
                  <w:pPr>
                    <w:rPr>
                      <w:b/>
                      <w:bCs/>
                    </w:rPr>
                  </w:pPr>
                  <w:r>
                    <w:t>L2</w:t>
                  </w:r>
                  <w:r w:rsidR="0063788C">
                    <w:t xml:space="preserve"> L4</w:t>
                  </w:r>
                </w:p>
              </w:tc>
            </w:tr>
            <w:tr w:rsidR="0063788C" w14:paraId="3D3E2075" w14:textId="77777777" w:rsidTr="0063788C">
              <w:tc>
                <w:tcPr>
                  <w:tcW w:w="2472" w:type="dxa"/>
                  <w:tcBorders>
                    <w:top w:val="single" w:sz="4" w:space="0" w:color="auto"/>
                    <w:left w:val="single" w:sz="4" w:space="0" w:color="auto"/>
                    <w:bottom w:val="single" w:sz="4" w:space="0" w:color="auto"/>
                    <w:right w:val="single" w:sz="4" w:space="0" w:color="auto"/>
                  </w:tcBorders>
                </w:tcPr>
                <w:p w14:paraId="632DF6D7" w14:textId="77777777" w:rsidR="0063788C" w:rsidRPr="00467EF4" w:rsidRDefault="0063788C" w:rsidP="00286A59">
                  <w:pPr>
                    <w:rPr>
                      <w:rFonts w:ascii="Calibri" w:eastAsia="Calibri" w:hAnsi="Calibri" w:cs="Calibri"/>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75637496"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037CA092" w14:textId="77777777" w:rsidR="0063788C" w:rsidRDefault="0063788C" w:rsidP="00286A59">
                  <w:r>
                    <w:t>Harjoitellaan informaaleja kielenkäyttötilanteita, joissa käytetään kohteliasta kieltä eri kulttuurisissa tilanteissa.</w:t>
                  </w:r>
                </w:p>
                <w:p w14:paraId="5F28C11A" w14:textId="77777777" w:rsidR="0063788C" w:rsidRDefault="0063788C" w:rsidP="00286A59"/>
                <w:p w14:paraId="3984E7E6" w14:textId="77777777" w:rsidR="0063788C" w:rsidRDefault="0063788C" w:rsidP="00286A59">
                  <w:r>
                    <w:t>Huomioidaan kulttuurien väliset erot.</w:t>
                  </w:r>
                </w:p>
                <w:p w14:paraId="3AC13A26" w14:textId="77777777" w:rsidR="0063788C" w:rsidRPr="00CA54EA" w:rsidRDefault="0063788C" w:rsidP="00286A59"/>
              </w:tc>
              <w:tc>
                <w:tcPr>
                  <w:tcW w:w="454" w:type="dxa"/>
                  <w:tcBorders>
                    <w:top w:val="single" w:sz="4" w:space="0" w:color="auto"/>
                    <w:left w:val="single" w:sz="4" w:space="0" w:color="auto"/>
                    <w:bottom w:val="single" w:sz="4" w:space="0" w:color="auto"/>
                    <w:right w:val="single" w:sz="4" w:space="0" w:color="auto"/>
                  </w:tcBorders>
                </w:tcPr>
                <w:p w14:paraId="21E0843F" w14:textId="77777777" w:rsidR="0063788C" w:rsidRPr="00EC5574" w:rsidRDefault="008F5894" w:rsidP="00286A59">
                  <w:r>
                    <w:t>L2</w:t>
                  </w:r>
                  <w:r w:rsidR="0063788C">
                    <w:t xml:space="preserve"> L4</w:t>
                  </w:r>
                </w:p>
              </w:tc>
            </w:tr>
            <w:tr w:rsidR="0063788C" w14:paraId="611708FF" w14:textId="77777777" w:rsidTr="0063788C">
              <w:tc>
                <w:tcPr>
                  <w:tcW w:w="2472" w:type="dxa"/>
                  <w:tcBorders>
                    <w:top w:val="single" w:sz="4" w:space="0" w:color="auto"/>
                    <w:left w:val="single" w:sz="4" w:space="0" w:color="auto"/>
                    <w:bottom w:val="single" w:sz="4" w:space="0" w:color="auto"/>
                    <w:right w:val="single" w:sz="4" w:space="0" w:color="auto"/>
                  </w:tcBorders>
                </w:tcPr>
                <w:p w14:paraId="136FEB7E" w14:textId="77777777" w:rsidR="0063788C" w:rsidRPr="00CA54EA"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47AA0316"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60453350"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59CE7979" w14:textId="77777777" w:rsidR="0063788C" w:rsidRDefault="0063788C" w:rsidP="00286A59">
                  <w:pPr>
                    <w:rPr>
                      <w:b/>
                      <w:bCs/>
                    </w:rPr>
                  </w:pPr>
                </w:p>
              </w:tc>
            </w:tr>
            <w:tr w:rsidR="0063788C" w14:paraId="68FF6B07" w14:textId="77777777" w:rsidTr="0063788C">
              <w:tc>
                <w:tcPr>
                  <w:tcW w:w="2472" w:type="dxa"/>
                  <w:tcBorders>
                    <w:top w:val="single" w:sz="4" w:space="0" w:color="auto"/>
                    <w:left w:val="single" w:sz="4" w:space="0" w:color="auto"/>
                    <w:bottom w:val="single" w:sz="4" w:space="0" w:color="auto"/>
                    <w:right w:val="single" w:sz="4" w:space="0" w:color="auto"/>
                  </w:tcBorders>
                </w:tcPr>
                <w:p w14:paraId="4BC10A02" w14:textId="77777777" w:rsidR="0063788C" w:rsidRPr="00756CCF" w:rsidRDefault="0063788C" w:rsidP="00286A59">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47A9D3BB"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592C8114" w14:textId="77777777" w:rsidR="0063788C" w:rsidRDefault="0063788C" w:rsidP="00286A59">
                  <w:pPr>
                    <w:rPr>
                      <w:i/>
                    </w:rPr>
                  </w:pPr>
                  <w:r>
                    <w:t xml:space="preserve">Opetellaan kuulemaan ja lukemaan saksan kieltä monenlaisista aiheista, lähtökohtana oppilaiden jokapäiväinen elämänpiiri </w:t>
                  </w:r>
                  <w:r w:rsidRPr="00CB6DB1">
                    <w:rPr>
                      <w:i/>
                    </w:rPr>
                    <w:t>(esim. minä, me ja maailma).</w:t>
                  </w:r>
                </w:p>
                <w:p w14:paraId="1B60B56F" w14:textId="77777777" w:rsidR="0063788C" w:rsidRPr="00CB6DB1" w:rsidRDefault="0063788C" w:rsidP="00286A59">
                  <w:pPr>
                    <w:rPr>
                      <w:i/>
                    </w:rPr>
                  </w:pPr>
                </w:p>
                <w:p w14:paraId="681D1CA4" w14:textId="77777777" w:rsidR="0063788C" w:rsidRDefault="0063788C" w:rsidP="00286A59">
                  <w:r>
                    <w:t>Opetellaan löytämään saksankielistä materiaalia esim. ympäristöstä, verkosta ja kirjastosta.</w:t>
                  </w:r>
                </w:p>
                <w:p w14:paraId="3FE0BE0F" w14:textId="77777777" w:rsidR="0063788C" w:rsidRDefault="0063788C" w:rsidP="00286A59"/>
                <w:p w14:paraId="2BE8104E" w14:textId="77777777" w:rsidR="0063788C" w:rsidRDefault="0063788C" w:rsidP="00286A59">
                  <w:r>
                    <w:t>Harjoitellaan informaaleja kielenkäyttötilanteita, joissa käytetään kohteliasta kieltä eri kulttuurisissa tilanteissa.</w:t>
                  </w:r>
                </w:p>
                <w:p w14:paraId="00C6456D" w14:textId="77777777" w:rsidR="0063788C" w:rsidRDefault="0063788C" w:rsidP="00286A59"/>
                <w:p w14:paraId="516205D8" w14:textId="77777777" w:rsidR="0063788C" w:rsidRDefault="0063788C" w:rsidP="00286A59">
                  <w:r>
                    <w:t>Huomioidaan kulttuurien väliset erot.</w:t>
                  </w:r>
                </w:p>
                <w:p w14:paraId="3886FF7E" w14:textId="77777777" w:rsidR="0063788C" w:rsidRDefault="0063788C" w:rsidP="00286A59"/>
                <w:p w14:paraId="2E0469C7" w14:textId="77777777" w:rsidR="0063788C" w:rsidRDefault="0063788C" w:rsidP="00286A59">
                  <w:r>
                    <w:t>Opetellaan sanastoa ja rakenteita tekstien yhteydessä.</w:t>
                  </w:r>
                </w:p>
                <w:p w14:paraId="7A5ACB6F"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083B60DB" w14:textId="77777777" w:rsidR="0063788C" w:rsidRPr="00467EF4" w:rsidRDefault="0063788C" w:rsidP="00286A59">
                  <w:r>
                    <w:t>L4</w:t>
                  </w:r>
                </w:p>
              </w:tc>
            </w:tr>
            <w:tr w:rsidR="0063788C" w14:paraId="351202DA" w14:textId="77777777" w:rsidTr="0063788C">
              <w:tc>
                <w:tcPr>
                  <w:tcW w:w="2472" w:type="dxa"/>
                  <w:tcBorders>
                    <w:top w:val="single" w:sz="4" w:space="0" w:color="auto"/>
                    <w:left w:val="single" w:sz="4" w:space="0" w:color="auto"/>
                    <w:bottom w:val="single" w:sz="4" w:space="0" w:color="auto"/>
                    <w:right w:val="single" w:sz="4" w:space="0" w:color="auto"/>
                  </w:tcBorders>
                </w:tcPr>
                <w:p w14:paraId="29B9D199" w14:textId="77777777" w:rsidR="0063788C" w:rsidRPr="00CA54EA" w:rsidRDefault="0063788C" w:rsidP="00286A59">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58AA9D31"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245D4D00"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2A5FB791" w14:textId="77777777" w:rsidR="0063788C" w:rsidRDefault="0063788C" w:rsidP="00286A59">
                  <w:pPr>
                    <w:rPr>
                      <w:b/>
                      <w:bCs/>
                    </w:rPr>
                  </w:pPr>
                </w:p>
              </w:tc>
            </w:tr>
            <w:tr w:rsidR="0063788C" w14:paraId="2BDC52D3" w14:textId="77777777" w:rsidTr="0063788C">
              <w:tc>
                <w:tcPr>
                  <w:tcW w:w="2472" w:type="dxa"/>
                  <w:tcBorders>
                    <w:top w:val="single" w:sz="4" w:space="0" w:color="auto"/>
                    <w:left w:val="single" w:sz="4" w:space="0" w:color="auto"/>
                    <w:bottom w:val="single" w:sz="4" w:space="0" w:color="auto"/>
                    <w:right w:val="single" w:sz="4" w:space="0" w:color="auto"/>
                  </w:tcBorders>
                </w:tcPr>
                <w:p w14:paraId="0F04427C" w14:textId="77777777" w:rsidR="0063788C" w:rsidRPr="00467EF4" w:rsidRDefault="0063788C" w:rsidP="00286A59">
                  <w:pPr>
                    <w:rPr>
                      <w:rFonts w:ascii="Calibri" w:eastAsia="Calibri" w:hAnsi="Calibri" w:cs="Calibri"/>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317747FE"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4811B6E9" w14:textId="77777777" w:rsidR="0063788C" w:rsidRDefault="0063788C" w:rsidP="00286A59">
                  <w:pPr>
                    <w:rPr>
                      <w:i/>
                    </w:rPr>
                  </w:pPr>
                  <w:r>
                    <w:t xml:space="preserve">Opetellaan puhumaan ja kirjoittamaan yksinkertaista sanastoa ja ilmaisuja, lähtökohtana oppilaiden jokapäiväinen elämänpiiri </w:t>
                  </w:r>
                  <w:r w:rsidRPr="00CB6DB1">
                    <w:rPr>
                      <w:i/>
                    </w:rPr>
                    <w:t>(esim. minä, me ja maailma).</w:t>
                  </w:r>
                </w:p>
                <w:p w14:paraId="6AA2E81A" w14:textId="77777777" w:rsidR="0063788C" w:rsidRPr="00CB6DB1" w:rsidRDefault="0063788C" w:rsidP="00286A59">
                  <w:pPr>
                    <w:rPr>
                      <w:i/>
                    </w:rPr>
                  </w:pPr>
                </w:p>
                <w:p w14:paraId="06AF1706" w14:textId="77777777" w:rsidR="0063788C" w:rsidRDefault="0063788C" w:rsidP="00286A59">
                  <w:r>
                    <w:t>Valitaan aihepiirejä yhdessä, lähtökohtana esim. kiinnostuksen kohteet ja ajankohtaisuus. Valinnoissa huomioidaan saksan kielen maantieteellinen levinneisyys sekä kielialueen elämänmuoto.</w:t>
                  </w:r>
                </w:p>
                <w:p w14:paraId="0612F209" w14:textId="77777777" w:rsidR="0063788C" w:rsidRDefault="0063788C" w:rsidP="00286A59"/>
                <w:p w14:paraId="1FDC073B" w14:textId="77777777" w:rsidR="0063788C" w:rsidRDefault="0063788C" w:rsidP="00286A59">
                  <w:r>
                    <w:t>Harjoitellaan tunnistamaan saksan kielen foneettisen kirjoituksen merkkejä.</w:t>
                  </w:r>
                </w:p>
                <w:p w14:paraId="63819F6C" w14:textId="77777777" w:rsidR="006C4FF3" w:rsidRDefault="006C4FF3" w:rsidP="00286A59"/>
                <w:p w14:paraId="570E329B" w14:textId="77777777" w:rsidR="0063788C" w:rsidRDefault="0063788C" w:rsidP="00286A59">
                  <w:r>
                    <w:t>Harjoitellaan saksan kielen ääntämistä, sana- ja lausepainoa, puherytmiä ja intonaatiota.</w:t>
                  </w:r>
                </w:p>
                <w:p w14:paraId="56B84BC9" w14:textId="77777777" w:rsidR="0063788C" w:rsidRDefault="0063788C" w:rsidP="00286A59"/>
                <w:p w14:paraId="54C7C05B" w14:textId="77777777" w:rsidR="0063788C" w:rsidRDefault="0063788C" w:rsidP="00286A59">
                  <w:r>
                    <w:t>Käytetään vertaistukea ääntämisen harjoittelussa sekä arvioidaan omaa puhetta.</w:t>
                  </w:r>
                </w:p>
                <w:p w14:paraId="74C8AECF" w14:textId="6D66AA67" w:rsidR="00605C6C" w:rsidRPr="003E729E" w:rsidRDefault="00605C6C" w:rsidP="00286A59"/>
              </w:tc>
              <w:tc>
                <w:tcPr>
                  <w:tcW w:w="454" w:type="dxa"/>
                  <w:tcBorders>
                    <w:top w:val="single" w:sz="4" w:space="0" w:color="auto"/>
                    <w:left w:val="single" w:sz="4" w:space="0" w:color="auto"/>
                    <w:bottom w:val="single" w:sz="4" w:space="0" w:color="auto"/>
                    <w:right w:val="single" w:sz="4" w:space="0" w:color="auto"/>
                  </w:tcBorders>
                </w:tcPr>
                <w:p w14:paraId="51E72752" w14:textId="77777777" w:rsidR="0063788C" w:rsidRDefault="008F5894" w:rsidP="00286A59">
                  <w:pPr>
                    <w:rPr>
                      <w:b/>
                      <w:bCs/>
                    </w:rPr>
                  </w:pPr>
                  <w:r>
                    <w:t>L3 L4 L5</w:t>
                  </w:r>
                  <w:r w:rsidR="0063788C">
                    <w:t>L7</w:t>
                  </w:r>
                </w:p>
              </w:tc>
            </w:tr>
          </w:tbl>
          <w:p w14:paraId="3E6240EB" w14:textId="77777777" w:rsidR="0063788C" w:rsidRDefault="0063788C" w:rsidP="00286A59">
            <w:pPr>
              <w:rPr>
                <w:rFonts w:ascii="Garamond" w:eastAsia="Calibri" w:hAnsi="Garamond"/>
                <w:sz w:val="24"/>
                <w:szCs w:val="24"/>
              </w:rPr>
            </w:pPr>
          </w:p>
        </w:tc>
      </w:tr>
    </w:tbl>
    <w:p w14:paraId="416C42C4" w14:textId="77777777" w:rsidR="005D03A4" w:rsidRDefault="005D03A4" w:rsidP="00286A59"/>
    <w:p w14:paraId="6A880B42" w14:textId="77777777" w:rsidR="00E609F7" w:rsidRDefault="00E609F7" w:rsidP="00286A59"/>
    <w:p w14:paraId="0024E462" w14:textId="77777777" w:rsidR="00E609F7" w:rsidRDefault="00E609F7" w:rsidP="00286A59"/>
    <w:p w14:paraId="225A2B51" w14:textId="77777777" w:rsidR="00E609F7" w:rsidRDefault="00E609F7" w:rsidP="00286A59"/>
    <w:p w14:paraId="064E4108" w14:textId="77777777" w:rsidR="00E609F7" w:rsidRDefault="00E609F7" w:rsidP="00286A59">
      <w:pPr>
        <w:pStyle w:val="Otsikko6"/>
        <w:rPr>
          <w:rFonts w:asciiTheme="minorHAnsi" w:eastAsiaTheme="minorHAnsi" w:hAnsiTheme="minorHAnsi" w:cstheme="minorBidi"/>
          <w:color w:val="auto"/>
        </w:rPr>
      </w:pPr>
    </w:p>
    <w:p w14:paraId="03217C7E" w14:textId="77777777" w:rsidR="00E609F7" w:rsidRDefault="00E609F7" w:rsidP="00286A59">
      <w:pPr>
        <w:pStyle w:val="Otsikko6"/>
        <w:rPr>
          <w:rFonts w:asciiTheme="minorHAnsi" w:eastAsiaTheme="minorHAnsi" w:hAnsiTheme="minorHAnsi" w:cstheme="minorBidi"/>
          <w:color w:val="auto"/>
        </w:rPr>
      </w:pPr>
    </w:p>
    <w:p w14:paraId="00269988" w14:textId="755C0C21" w:rsidR="005D03A4" w:rsidRDefault="005D03A4" w:rsidP="00286A59">
      <w:pPr>
        <w:pStyle w:val="Otsikko6"/>
      </w:pPr>
      <w:r>
        <w:t>Venäjä</w:t>
      </w:r>
      <w:r w:rsidR="00FA3C92">
        <w:t xml:space="preserve"> A2</w:t>
      </w:r>
    </w:p>
    <w:p w14:paraId="4ABC0BE8" w14:textId="77777777" w:rsidR="00D03E0E" w:rsidRPr="008F5894" w:rsidRDefault="00D03E0E" w:rsidP="00D03E0E">
      <w:pPr>
        <w:pStyle w:val="Otsikko7"/>
        <w:rPr>
          <w:i w:val="0"/>
        </w:rPr>
      </w:pPr>
      <w:r w:rsidRPr="008F5894">
        <w:rPr>
          <w:i w:val="0"/>
        </w:rPr>
        <w:t>4. luokka</w:t>
      </w:r>
    </w:p>
    <w:p w14:paraId="2B21ACDB" w14:textId="77777777" w:rsidR="00D03E0E" w:rsidRPr="005D2481" w:rsidRDefault="00D03E0E" w:rsidP="00D03E0E">
      <w:pPr>
        <w:rPr>
          <w:b/>
          <w:color w:val="4F81BD" w:themeColor="accent1"/>
          <w:sz w:val="32"/>
          <w:szCs w:val="32"/>
        </w:rPr>
      </w:pPr>
      <w:r>
        <w:rPr>
          <w:b/>
          <w:color w:val="4F81BD" w:themeColor="accent1"/>
          <w:sz w:val="32"/>
          <w:szCs w:val="32"/>
        </w:rPr>
        <w:t>VENÄJÄ,</w:t>
      </w:r>
      <w:r w:rsidRPr="005D2481">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03E0E" w14:paraId="2DAD36A5" w14:textId="77777777" w:rsidTr="00785351">
        <w:tc>
          <w:tcPr>
            <w:tcW w:w="9918" w:type="dxa"/>
            <w:tcBorders>
              <w:top w:val="single" w:sz="4" w:space="0" w:color="auto"/>
              <w:left w:val="single" w:sz="4" w:space="0" w:color="auto"/>
              <w:bottom w:val="single" w:sz="4" w:space="0" w:color="auto"/>
              <w:right w:val="single" w:sz="4" w:space="0" w:color="auto"/>
            </w:tcBorders>
            <w:shd w:val="clear" w:color="auto" w:fill="FFFFCC"/>
          </w:tcPr>
          <w:p w14:paraId="45F124C6" w14:textId="77777777" w:rsidR="00D03E0E" w:rsidRDefault="00D03E0E" w:rsidP="00785351">
            <w:pPr>
              <w:rPr>
                <w:rFonts w:ascii="Arial" w:eastAsia="Calibri" w:hAnsi="Arial"/>
              </w:rPr>
            </w:pPr>
          </w:p>
          <w:p w14:paraId="4F1CAA41" w14:textId="77777777" w:rsidR="00D03E0E" w:rsidRDefault="00D03E0E" w:rsidP="00785351">
            <w:pPr>
              <w:rPr>
                <w:rFonts w:ascii="Arial" w:eastAsia="Calibri" w:hAnsi="Arial"/>
              </w:rPr>
            </w:pPr>
            <w:r>
              <w:rPr>
                <w:noProof/>
                <w:lang w:eastAsia="fi-FI"/>
              </w:rPr>
              <w:drawing>
                <wp:inline distT="0" distB="0" distL="0" distR="0" wp14:anchorId="691611B5" wp14:editId="0EB24EAF">
                  <wp:extent cx="504825" cy="723900"/>
                  <wp:effectExtent l="0" t="0" r="9525"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19BC4FCA" w14:textId="77777777" w:rsidR="00D03E0E" w:rsidRDefault="00D03E0E" w:rsidP="00785351">
            <w:pPr>
              <w:rPr>
                <w:rFonts w:ascii="Arial" w:eastAsia="Calibri" w:hAnsi="Arial"/>
              </w:rPr>
            </w:pPr>
          </w:p>
          <w:p w14:paraId="684DB97E" w14:textId="77777777" w:rsidR="00D03E0E" w:rsidRDefault="00D03E0E" w:rsidP="00785351">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D03E0E" w14:paraId="6DA5009F" w14:textId="77777777" w:rsidTr="00E609F7">
              <w:trPr>
                <w:trHeight w:val="484"/>
              </w:trPr>
              <w:tc>
                <w:tcPr>
                  <w:tcW w:w="2472" w:type="dxa"/>
                  <w:tcBorders>
                    <w:top w:val="single" w:sz="4" w:space="0" w:color="auto"/>
                    <w:left w:val="single" w:sz="4" w:space="0" w:color="auto"/>
                    <w:bottom w:val="single" w:sz="4" w:space="0" w:color="auto"/>
                    <w:right w:val="single" w:sz="4" w:space="0" w:color="auto"/>
                  </w:tcBorders>
                  <w:hideMark/>
                </w:tcPr>
                <w:p w14:paraId="08D2110F" w14:textId="77777777" w:rsidR="00D03E0E" w:rsidRDefault="00D03E0E" w:rsidP="00785351">
                  <w:pPr>
                    <w:rPr>
                      <w:b/>
                    </w:rPr>
                  </w:pPr>
                  <w:r w:rsidRPr="34F20989">
                    <w:rPr>
                      <w:b/>
                      <w:bCs/>
                    </w:rPr>
                    <w:t>Tavoitteet</w:t>
                  </w:r>
                </w:p>
                <w:p w14:paraId="7DE530B5" w14:textId="77777777" w:rsidR="00D03E0E" w:rsidRDefault="00D03E0E" w:rsidP="00785351">
                  <w:pPr>
                    <w:rPr>
                      <w:b/>
                    </w:rPr>
                  </w:pPr>
                  <w:r>
                    <w:rPr>
                      <w:b/>
                      <w:bCs/>
                    </w:rPr>
                    <w:t>4. 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5C8A7BCD" w14:textId="77777777" w:rsidR="00D03E0E" w:rsidRPr="00DF647B" w:rsidRDefault="00D03E0E" w:rsidP="00785351">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47BC3E9D" w14:textId="77777777" w:rsidR="00D03E0E" w:rsidRPr="00DF647B" w:rsidRDefault="00D03E0E" w:rsidP="00785351">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BBAF065" w14:textId="77777777" w:rsidR="00D03E0E" w:rsidRPr="00DF647B" w:rsidRDefault="00D03E0E" w:rsidP="00785351">
                  <w:pPr>
                    <w:rPr>
                      <w:rFonts w:ascii="Garamond" w:eastAsia="Calibri" w:hAnsi="Garamond"/>
                      <w:b/>
                    </w:rPr>
                  </w:pPr>
                  <w:r w:rsidRPr="00DF647B">
                    <w:rPr>
                      <w:b/>
                    </w:rPr>
                    <w:t>L</w:t>
                  </w:r>
                </w:p>
              </w:tc>
            </w:tr>
            <w:tr w:rsidR="00D03E0E" w14:paraId="2C9B51A1" w14:textId="77777777" w:rsidTr="00785351">
              <w:trPr>
                <w:trHeight w:val="240"/>
              </w:trPr>
              <w:tc>
                <w:tcPr>
                  <w:tcW w:w="2472" w:type="dxa"/>
                  <w:tcBorders>
                    <w:top w:val="single" w:sz="4" w:space="0" w:color="auto"/>
                    <w:left w:val="single" w:sz="4" w:space="0" w:color="auto"/>
                    <w:bottom w:val="single" w:sz="4" w:space="0" w:color="auto"/>
                    <w:right w:val="single" w:sz="4" w:space="0" w:color="auto"/>
                  </w:tcBorders>
                </w:tcPr>
                <w:p w14:paraId="6E15BADC" w14:textId="77777777" w:rsidR="00D03E0E" w:rsidRPr="003E729E" w:rsidRDefault="00D03E0E" w:rsidP="00785351">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52AE87BA" w14:textId="77777777" w:rsidR="00D03E0E" w:rsidRDefault="00D03E0E" w:rsidP="00785351">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0C99C383" w14:textId="77777777" w:rsidR="00D03E0E" w:rsidRDefault="00D03E0E" w:rsidP="00785351">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01EE435F" w14:textId="77777777" w:rsidR="00D03E0E" w:rsidRDefault="00D03E0E" w:rsidP="00785351">
                  <w:pPr>
                    <w:rPr>
                      <w:rFonts w:ascii="Garamond" w:eastAsia="Calibri" w:hAnsi="Garamond"/>
                      <w:b/>
                      <w:sz w:val="24"/>
                      <w:szCs w:val="24"/>
                    </w:rPr>
                  </w:pPr>
                </w:p>
              </w:tc>
            </w:tr>
            <w:tr w:rsidR="00D03E0E" w14:paraId="03D0827E" w14:textId="77777777" w:rsidTr="00785351">
              <w:tc>
                <w:tcPr>
                  <w:tcW w:w="2472" w:type="dxa"/>
                  <w:tcBorders>
                    <w:top w:val="single" w:sz="4" w:space="0" w:color="auto"/>
                    <w:left w:val="single" w:sz="4" w:space="0" w:color="auto"/>
                    <w:bottom w:val="single" w:sz="4" w:space="0" w:color="auto"/>
                    <w:right w:val="single" w:sz="4" w:space="0" w:color="auto"/>
                  </w:tcBorders>
                </w:tcPr>
                <w:p w14:paraId="5D975738" w14:textId="77777777" w:rsidR="00D03E0E" w:rsidRDefault="00D03E0E" w:rsidP="00785351">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11F9E600" w14:textId="77777777" w:rsidR="00D03E0E" w:rsidRDefault="00D03E0E" w:rsidP="00785351">
                  <w:r>
                    <w:t>S1</w:t>
                  </w:r>
                </w:p>
              </w:tc>
              <w:tc>
                <w:tcPr>
                  <w:tcW w:w="6303" w:type="dxa"/>
                  <w:tcBorders>
                    <w:top w:val="single" w:sz="4" w:space="0" w:color="auto"/>
                    <w:left w:val="single" w:sz="4" w:space="0" w:color="auto"/>
                    <w:bottom w:val="single" w:sz="4" w:space="0" w:color="auto"/>
                    <w:right w:val="single" w:sz="4" w:space="0" w:color="auto"/>
                  </w:tcBorders>
                </w:tcPr>
                <w:p w14:paraId="3AF93BA2" w14:textId="77777777" w:rsidR="00D03E0E" w:rsidRDefault="00D03E0E" w:rsidP="00785351">
                  <w:r>
                    <w:t>Tutustutaan eri kieliin ja pohditaan oppilaan omia kieli- ja kulttuurikokemuksia.</w:t>
                  </w:r>
                </w:p>
                <w:p w14:paraId="06718115" w14:textId="77777777" w:rsidR="00D03E0E" w:rsidRDefault="00D03E0E" w:rsidP="00785351"/>
                <w:p w14:paraId="4B71C431" w14:textId="77777777" w:rsidR="00D03E0E" w:rsidRDefault="00D03E0E" w:rsidP="00785351">
                  <w:r>
                    <w:t>Tutustutaan venäjän kielen levinneisyyteen maailmalla ja niihin maihin, joissa venäjää käytetään joko valta- tai rinnakkaiskielenä.</w:t>
                  </w:r>
                </w:p>
                <w:p w14:paraId="6680632A" w14:textId="77777777" w:rsidR="00D03E0E" w:rsidRDefault="00D03E0E" w:rsidP="00785351"/>
                <w:p w14:paraId="66693A84" w14:textId="77777777" w:rsidR="00D03E0E" w:rsidRDefault="00D03E0E" w:rsidP="00785351">
                  <w:r>
                    <w:t>Mietitään venäjän kielen asemaa lähiympäristössä.</w:t>
                  </w:r>
                </w:p>
                <w:p w14:paraId="6DF6C83F" w14:textId="77777777" w:rsidR="00D03E0E" w:rsidRDefault="00D03E0E" w:rsidP="00785351"/>
              </w:tc>
              <w:tc>
                <w:tcPr>
                  <w:tcW w:w="454" w:type="dxa"/>
                  <w:tcBorders>
                    <w:top w:val="single" w:sz="4" w:space="0" w:color="auto"/>
                    <w:left w:val="single" w:sz="4" w:space="0" w:color="auto"/>
                    <w:bottom w:val="single" w:sz="4" w:space="0" w:color="auto"/>
                    <w:right w:val="single" w:sz="4" w:space="0" w:color="auto"/>
                  </w:tcBorders>
                </w:tcPr>
                <w:p w14:paraId="2F6D011D" w14:textId="77777777" w:rsidR="00D03E0E" w:rsidRPr="00CA54EA" w:rsidRDefault="00D03E0E" w:rsidP="00785351">
                  <w:pPr>
                    <w:rPr>
                      <w:rFonts w:ascii="Garamond" w:eastAsia="Calibri" w:hAnsi="Garamond"/>
                      <w:sz w:val="24"/>
                      <w:szCs w:val="24"/>
                    </w:rPr>
                  </w:pPr>
                  <w:r>
                    <w:t>L2</w:t>
                  </w:r>
                </w:p>
              </w:tc>
            </w:tr>
            <w:tr w:rsidR="00D03E0E" w14:paraId="1AD61915" w14:textId="77777777" w:rsidTr="00785351">
              <w:tc>
                <w:tcPr>
                  <w:tcW w:w="2472" w:type="dxa"/>
                  <w:tcBorders>
                    <w:top w:val="single" w:sz="4" w:space="0" w:color="auto"/>
                    <w:left w:val="single" w:sz="4" w:space="0" w:color="auto"/>
                    <w:bottom w:val="single" w:sz="4" w:space="0" w:color="auto"/>
                    <w:right w:val="single" w:sz="4" w:space="0" w:color="auto"/>
                  </w:tcBorders>
                </w:tcPr>
                <w:p w14:paraId="712ABDCA" w14:textId="77777777" w:rsidR="00D03E0E" w:rsidRDefault="00D03E0E" w:rsidP="00785351">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0FBFDA0F" w14:textId="77777777" w:rsidR="00D03E0E" w:rsidRDefault="00D03E0E" w:rsidP="00785351">
                  <w:r>
                    <w:t>S1</w:t>
                  </w:r>
                </w:p>
              </w:tc>
              <w:tc>
                <w:tcPr>
                  <w:tcW w:w="6303" w:type="dxa"/>
                  <w:tcBorders>
                    <w:top w:val="single" w:sz="4" w:space="0" w:color="auto"/>
                    <w:left w:val="single" w:sz="4" w:space="0" w:color="auto"/>
                    <w:bottom w:val="single" w:sz="4" w:space="0" w:color="auto"/>
                    <w:right w:val="single" w:sz="4" w:space="0" w:color="auto"/>
                  </w:tcBorders>
                </w:tcPr>
                <w:p w14:paraId="4E1D25AC" w14:textId="77777777" w:rsidR="00D03E0E" w:rsidRDefault="00D03E0E" w:rsidP="00785351">
                  <w:r>
                    <w:t>Tutustutaan ympäröivän yhteisön monikielisyyteen ja kulttuurisuuteen.</w:t>
                  </w:r>
                </w:p>
                <w:p w14:paraId="4F3B287A" w14:textId="77777777" w:rsidR="00D03E0E" w:rsidRDefault="00D03E0E" w:rsidP="00785351"/>
                <w:p w14:paraId="2B8CA6DD" w14:textId="77777777" w:rsidR="00D03E0E" w:rsidRDefault="00D03E0E" w:rsidP="00785351">
                  <w:r>
                    <w:t>Pohditaan omia kielikokemuksia koti- ja ulkomaisissa kohtaamisissa.</w:t>
                  </w:r>
                </w:p>
                <w:p w14:paraId="4DEA3E42" w14:textId="77777777" w:rsidR="00D03E0E" w:rsidRDefault="00D03E0E" w:rsidP="00785351"/>
                <w:p w14:paraId="2E6338E1" w14:textId="77777777" w:rsidR="00D03E0E" w:rsidRDefault="00D03E0E" w:rsidP="00785351">
                  <w:r>
                    <w:t xml:space="preserve">Harjoitellaan arvostavaa kielenkäyttöä venäjäksi vuorovaikutustilanteissa </w:t>
                  </w:r>
                  <w:r w:rsidRPr="001E2EC3">
                    <w:rPr>
                      <w:i/>
                    </w:rPr>
                    <w:t>(esim. leikin ja draaman avulla).</w:t>
                  </w:r>
                </w:p>
                <w:p w14:paraId="2F89CD7B" w14:textId="77777777" w:rsidR="00D03E0E" w:rsidRPr="003E729E" w:rsidRDefault="00D03E0E" w:rsidP="00785351">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49CB4EF" w14:textId="77777777" w:rsidR="00D03E0E" w:rsidRPr="003E729E" w:rsidRDefault="00D03E0E" w:rsidP="00785351">
                  <w:r>
                    <w:t>L1 L2</w:t>
                  </w:r>
                </w:p>
              </w:tc>
            </w:tr>
            <w:tr w:rsidR="00D03E0E" w14:paraId="2200927A" w14:textId="77777777" w:rsidTr="00785351">
              <w:tc>
                <w:tcPr>
                  <w:tcW w:w="2472" w:type="dxa"/>
                  <w:tcBorders>
                    <w:top w:val="single" w:sz="4" w:space="0" w:color="auto"/>
                    <w:left w:val="single" w:sz="4" w:space="0" w:color="auto"/>
                    <w:bottom w:val="single" w:sz="4" w:space="0" w:color="auto"/>
                    <w:right w:val="single" w:sz="4" w:space="0" w:color="auto"/>
                  </w:tcBorders>
                </w:tcPr>
                <w:p w14:paraId="228CEF75" w14:textId="77777777" w:rsidR="00D03E0E" w:rsidRPr="00756CCF" w:rsidRDefault="00D03E0E" w:rsidP="00785351">
                  <w:pPr>
                    <w:rPr>
                      <w:rFonts w:ascii="Calibri" w:eastAsia="Calibri" w:hAnsi="Calibri" w:cs="Calibri"/>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13CB1128" w14:textId="77777777" w:rsidR="00D03E0E" w:rsidRDefault="00D03E0E" w:rsidP="00785351">
                  <w:r>
                    <w:t>S1</w:t>
                  </w:r>
                </w:p>
              </w:tc>
              <w:tc>
                <w:tcPr>
                  <w:tcW w:w="6303" w:type="dxa"/>
                  <w:tcBorders>
                    <w:top w:val="single" w:sz="4" w:space="0" w:color="auto"/>
                    <w:left w:val="single" w:sz="4" w:space="0" w:color="auto"/>
                    <w:bottom w:val="single" w:sz="4" w:space="0" w:color="auto"/>
                    <w:right w:val="single" w:sz="4" w:space="0" w:color="auto"/>
                  </w:tcBorders>
                </w:tcPr>
                <w:p w14:paraId="705DE11A" w14:textId="77777777" w:rsidR="00D03E0E" w:rsidRDefault="00D03E0E" w:rsidP="00785351">
                  <w:r>
                    <w:t>Opitaan arvostavaa kielenkäyttöä yksinkertaisia ilmaisuja käyttäen.</w:t>
                  </w:r>
                </w:p>
                <w:p w14:paraId="5C919DC7" w14:textId="77777777" w:rsidR="00D03E0E" w:rsidRDefault="00D03E0E" w:rsidP="00785351"/>
                <w:p w14:paraId="595EB488" w14:textId="77777777" w:rsidR="00D03E0E" w:rsidRDefault="00D03E0E" w:rsidP="00785351">
                  <w:r>
                    <w:t>Tutustutaan venäjän kielen aakkosiin ja kirjoitusasuun.</w:t>
                  </w:r>
                </w:p>
                <w:p w14:paraId="2140AC0F" w14:textId="77777777" w:rsidR="00D03E0E" w:rsidRDefault="00D03E0E" w:rsidP="00785351"/>
                <w:p w14:paraId="49158F72" w14:textId="77777777" w:rsidR="00D03E0E" w:rsidRDefault="00D03E0E" w:rsidP="00785351">
                  <w:r>
                    <w:t>Tehdään havaintoja sanojen lainautumisesta kielestä toiseen.</w:t>
                  </w:r>
                </w:p>
                <w:p w14:paraId="5B2CD3A4" w14:textId="77777777" w:rsidR="00D03E0E" w:rsidRDefault="00D03E0E" w:rsidP="00785351"/>
                <w:p w14:paraId="61C02280" w14:textId="77777777" w:rsidR="00D03E0E" w:rsidRDefault="00D03E0E" w:rsidP="00785351">
                  <w:r>
                    <w:t>Opitaan selviytymään vähäisellä kielitaidolla.</w:t>
                  </w:r>
                </w:p>
                <w:p w14:paraId="22F8863B" w14:textId="77777777" w:rsidR="00D03E0E" w:rsidRDefault="00D03E0E" w:rsidP="00785351"/>
                <w:p w14:paraId="33425755" w14:textId="77777777" w:rsidR="00D03E0E" w:rsidRDefault="00D03E0E" w:rsidP="00785351">
                  <w:r>
                    <w:t>Pohditaan monikielisyyttä oppilaan omassa arjessa.</w:t>
                  </w:r>
                </w:p>
                <w:p w14:paraId="131D1FD0" w14:textId="77777777" w:rsidR="00D03E0E" w:rsidRPr="00756CCF" w:rsidRDefault="00D03E0E" w:rsidP="00785351">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F5A306C" w14:textId="77777777" w:rsidR="00D03E0E" w:rsidRPr="00756CCF" w:rsidRDefault="00D03E0E" w:rsidP="00785351">
                  <w:pPr>
                    <w:rPr>
                      <w:b/>
                      <w:bCs/>
                    </w:rPr>
                  </w:pPr>
                  <w:r>
                    <w:t>L1 L2</w:t>
                  </w:r>
                </w:p>
              </w:tc>
            </w:tr>
            <w:tr w:rsidR="00D03E0E" w14:paraId="2E0A9907" w14:textId="77777777" w:rsidTr="00785351">
              <w:tc>
                <w:tcPr>
                  <w:tcW w:w="2472" w:type="dxa"/>
                  <w:tcBorders>
                    <w:top w:val="single" w:sz="4" w:space="0" w:color="auto"/>
                    <w:left w:val="single" w:sz="4" w:space="0" w:color="auto"/>
                    <w:bottom w:val="single" w:sz="4" w:space="0" w:color="auto"/>
                    <w:right w:val="single" w:sz="4" w:space="0" w:color="auto"/>
                  </w:tcBorders>
                </w:tcPr>
                <w:p w14:paraId="0B0013BC" w14:textId="77777777" w:rsidR="00D03E0E" w:rsidRDefault="00D03E0E" w:rsidP="00785351">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1D01DCBB" w14:textId="77777777" w:rsidR="00D03E0E" w:rsidRDefault="00D03E0E" w:rsidP="00785351">
                  <w:r>
                    <w:t>S1</w:t>
                  </w:r>
                </w:p>
              </w:tc>
              <w:tc>
                <w:tcPr>
                  <w:tcW w:w="6303" w:type="dxa"/>
                  <w:tcBorders>
                    <w:top w:val="single" w:sz="4" w:space="0" w:color="auto"/>
                    <w:left w:val="single" w:sz="4" w:space="0" w:color="auto"/>
                    <w:bottom w:val="single" w:sz="4" w:space="0" w:color="auto"/>
                    <w:right w:val="single" w:sz="4" w:space="0" w:color="auto"/>
                  </w:tcBorders>
                </w:tcPr>
                <w:p w14:paraId="6B7DA5B5" w14:textId="77777777" w:rsidR="00D03E0E" w:rsidRDefault="00D03E0E" w:rsidP="00785351">
                  <w:r>
                    <w:t>Harjoitellaan löytämään itseä kiinnostavaa ja omaa oppimista edistävää aineistoa venäjän kielellä eri viestintävälineitä käyttäen.</w:t>
                  </w:r>
                </w:p>
              </w:tc>
              <w:tc>
                <w:tcPr>
                  <w:tcW w:w="454" w:type="dxa"/>
                  <w:tcBorders>
                    <w:top w:val="single" w:sz="4" w:space="0" w:color="auto"/>
                    <w:left w:val="single" w:sz="4" w:space="0" w:color="auto"/>
                    <w:bottom w:val="single" w:sz="4" w:space="0" w:color="auto"/>
                    <w:right w:val="single" w:sz="4" w:space="0" w:color="auto"/>
                  </w:tcBorders>
                </w:tcPr>
                <w:p w14:paraId="4E4AFE4C" w14:textId="77777777" w:rsidR="00D03E0E" w:rsidRPr="003E729E" w:rsidRDefault="00D03E0E" w:rsidP="00785351">
                  <w:pPr>
                    <w:rPr>
                      <w:bCs/>
                    </w:rPr>
                  </w:pPr>
                  <w:r>
                    <w:t>L2L3</w:t>
                  </w:r>
                </w:p>
              </w:tc>
            </w:tr>
            <w:tr w:rsidR="00D03E0E" w14:paraId="33D55F87" w14:textId="77777777" w:rsidTr="00785351">
              <w:tc>
                <w:tcPr>
                  <w:tcW w:w="2472" w:type="dxa"/>
                  <w:tcBorders>
                    <w:top w:val="single" w:sz="4" w:space="0" w:color="auto"/>
                    <w:left w:val="single" w:sz="4" w:space="0" w:color="auto"/>
                    <w:bottom w:val="single" w:sz="4" w:space="0" w:color="auto"/>
                    <w:right w:val="single" w:sz="4" w:space="0" w:color="auto"/>
                  </w:tcBorders>
                </w:tcPr>
                <w:p w14:paraId="679D7F34" w14:textId="77777777" w:rsidR="00D03E0E" w:rsidRPr="003E729E" w:rsidRDefault="00D03E0E" w:rsidP="00785351">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2025C9AE" w14:textId="77777777" w:rsidR="00D03E0E" w:rsidRDefault="00D03E0E" w:rsidP="00785351"/>
              </w:tc>
              <w:tc>
                <w:tcPr>
                  <w:tcW w:w="6303" w:type="dxa"/>
                  <w:tcBorders>
                    <w:top w:val="single" w:sz="4" w:space="0" w:color="auto"/>
                    <w:left w:val="single" w:sz="4" w:space="0" w:color="auto"/>
                    <w:bottom w:val="single" w:sz="4" w:space="0" w:color="auto"/>
                    <w:right w:val="single" w:sz="4" w:space="0" w:color="auto"/>
                  </w:tcBorders>
                </w:tcPr>
                <w:p w14:paraId="64B6DF3E" w14:textId="77777777" w:rsidR="00D03E0E" w:rsidRDefault="00D03E0E" w:rsidP="00785351"/>
              </w:tc>
              <w:tc>
                <w:tcPr>
                  <w:tcW w:w="454" w:type="dxa"/>
                  <w:tcBorders>
                    <w:top w:val="single" w:sz="4" w:space="0" w:color="auto"/>
                    <w:left w:val="single" w:sz="4" w:space="0" w:color="auto"/>
                    <w:bottom w:val="single" w:sz="4" w:space="0" w:color="auto"/>
                    <w:right w:val="single" w:sz="4" w:space="0" w:color="auto"/>
                  </w:tcBorders>
                </w:tcPr>
                <w:p w14:paraId="569F2EDB" w14:textId="77777777" w:rsidR="00D03E0E" w:rsidRPr="007709B7" w:rsidRDefault="00D03E0E" w:rsidP="00785351">
                  <w:pPr>
                    <w:rPr>
                      <w:b/>
                    </w:rPr>
                  </w:pPr>
                </w:p>
              </w:tc>
            </w:tr>
            <w:tr w:rsidR="00D03E0E" w14:paraId="53C70A21" w14:textId="77777777" w:rsidTr="00785351">
              <w:tc>
                <w:tcPr>
                  <w:tcW w:w="2472" w:type="dxa"/>
                  <w:tcBorders>
                    <w:top w:val="single" w:sz="4" w:space="0" w:color="auto"/>
                    <w:left w:val="single" w:sz="4" w:space="0" w:color="auto"/>
                    <w:bottom w:val="single" w:sz="4" w:space="0" w:color="auto"/>
                    <w:right w:val="single" w:sz="4" w:space="0" w:color="auto"/>
                  </w:tcBorders>
                </w:tcPr>
                <w:p w14:paraId="1BBE7AF6" w14:textId="77777777" w:rsidR="00D03E0E" w:rsidRDefault="00D03E0E" w:rsidP="00785351">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757FFCB1" w14:textId="77777777" w:rsidR="00D03E0E" w:rsidRDefault="00D03E0E" w:rsidP="00785351">
                  <w:r>
                    <w:t>S2</w:t>
                  </w:r>
                </w:p>
              </w:tc>
              <w:tc>
                <w:tcPr>
                  <w:tcW w:w="6303" w:type="dxa"/>
                  <w:tcBorders>
                    <w:top w:val="single" w:sz="4" w:space="0" w:color="auto"/>
                    <w:left w:val="single" w:sz="4" w:space="0" w:color="auto"/>
                    <w:bottom w:val="single" w:sz="4" w:space="0" w:color="auto"/>
                    <w:right w:val="single" w:sz="4" w:space="0" w:color="auto"/>
                  </w:tcBorders>
                </w:tcPr>
                <w:p w14:paraId="4A0DFD86" w14:textId="77777777" w:rsidR="00D03E0E" w:rsidRDefault="00D03E0E" w:rsidP="00785351">
                  <w:r>
                    <w:t>Harjoitellaan yhdessä oppimista, antamaan ja ottamaan vastaan palautetta rakentavasti ja kannustavassa ilmapiirissä.</w:t>
                  </w:r>
                </w:p>
                <w:p w14:paraId="15C3D4D3" w14:textId="77777777" w:rsidR="00D03E0E" w:rsidRDefault="00D03E0E" w:rsidP="00785351"/>
                <w:p w14:paraId="14C85FA6" w14:textId="77777777" w:rsidR="00D03E0E" w:rsidRDefault="00D03E0E" w:rsidP="00785351">
                  <w:r>
                    <w:t>Suunnitellaan tavoitteisiin tähtäävää toimintaa vuorovaikutuksessa muiden kanssa.</w:t>
                  </w:r>
                </w:p>
                <w:p w14:paraId="660A113C" w14:textId="77777777" w:rsidR="00D03E0E" w:rsidRDefault="00D03E0E" w:rsidP="00785351"/>
                <w:p w14:paraId="2B4411E6" w14:textId="77777777" w:rsidR="00D03E0E" w:rsidRDefault="00D03E0E" w:rsidP="00785351">
                  <w:r>
                    <w:t>Harjoitellaan autenttisia kielenkäyttötilanteita, jotka nähdään aitoina ja tarkoituksenmukaisina.</w:t>
                  </w:r>
                </w:p>
                <w:p w14:paraId="6D6F7BFE" w14:textId="77777777" w:rsidR="00D03E0E" w:rsidRDefault="00D03E0E" w:rsidP="00785351"/>
                <w:p w14:paraId="68F4BE80" w14:textId="77777777" w:rsidR="00D03E0E" w:rsidRDefault="00D03E0E" w:rsidP="00785351">
                  <w:r>
                    <w:t>Harjoitellaan kaikkia kielitaidon osa-alueita, jolloin opitaan omia vahvuuksia.</w:t>
                  </w:r>
                </w:p>
                <w:p w14:paraId="103D1ED4" w14:textId="77777777" w:rsidR="00D03E0E" w:rsidRPr="003E729E" w:rsidRDefault="00D03E0E" w:rsidP="00785351">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3D454D4" w14:textId="77777777" w:rsidR="00D03E0E" w:rsidRPr="00CA54EA" w:rsidRDefault="00D03E0E" w:rsidP="00785351">
                  <w:r>
                    <w:t>L1 L3</w:t>
                  </w:r>
                </w:p>
              </w:tc>
            </w:tr>
            <w:tr w:rsidR="00D03E0E" w14:paraId="6DF4B597" w14:textId="77777777" w:rsidTr="00785351">
              <w:tc>
                <w:tcPr>
                  <w:tcW w:w="2472" w:type="dxa"/>
                  <w:tcBorders>
                    <w:top w:val="single" w:sz="4" w:space="0" w:color="auto"/>
                    <w:left w:val="single" w:sz="4" w:space="0" w:color="auto"/>
                    <w:bottom w:val="single" w:sz="4" w:space="0" w:color="auto"/>
                    <w:right w:val="single" w:sz="4" w:space="0" w:color="auto"/>
                  </w:tcBorders>
                </w:tcPr>
                <w:p w14:paraId="15DC67E9" w14:textId="77777777" w:rsidR="00D03E0E" w:rsidRPr="00467EF4" w:rsidRDefault="00D03E0E" w:rsidP="00785351">
                  <w:pPr>
                    <w:rPr>
                      <w:rFonts w:ascii="Calibri" w:eastAsia="Calibri" w:hAnsi="Calibri" w:cs="Calibri"/>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438B19E8" w14:textId="77777777" w:rsidR="00D03E0E" w:rsidRDefault="00D03E0E" w:rsidP="00785351">
                  <w:r>
                    <w:t>S2</w:t>
                  </w:r>
                </w:p>
              </w:tc>
              <w:tc>
                <w:tcPr>
                  <w:tcW w:w="6303" w:type="dxa"/>
                  <w:tcBorders>
                    <w:top w:val="single" w:sz="4" w:space="0" w:color="auto"/>
                    <w:left w:val="single" w:sz="4" w:space="0" w:color="auto"/>
                    <w:bottom w:val="single" w:sz="4" w:space="0" w:color="auto"/>
                    <w:right w:val="single" w:sz="4" w:space="0" w:color="auto"/>
                  </w:tcBorders>
                </w:tcPr>
                <w:p w14:paraId="4A6D9EF7" w14:textId="77777777" w:rsidR="00D03E0E" w:rsidRDefault="00D03E0E" w:rsidP="00785351">
                  <w:r>
                    <w:t>Tutustutaan aktiiviseen toimijuuteen, itsenäiseen vastuunottoon, itsearviointiin sekä vertaisarviointiin.</w:t>
                  </w:r>
                </w:p>
                <w:p w14:paraId="6A7840B8" w14:textId="77777777" w:rsidR="00D03E0E" w:rsidRDefault="00D03E0E" w:rsidP="00785351"/>
                <w:p w14:paraId="2257CEA1" w14:textId="77777777" w:rsidR="00D03E0E" w:rsidRDefault="00D03E0E" w:rsidP="00785351">
                  <w:r>
                    <w:t>Pohditaan itselle parhaita opiskelutaitoja ja harjoitellaan niiden käyttöä.</w:t>
                  </w:r>
                </w:p>
                <w:p w14:paraId="1D9EACAA" w14:textId="77777777" w:rsidR="00D03E0E" w:rsidRDefault="00D03E0E" w:rsidP="00785351"/>
                <w:p w14:paraId="6B52B5BF" w14:textId="77777777" w:rsidR="00D03E0E" w:rsidRDefault="00D03E0E" w:rsidP="00785351">
                  <w:r>
                    <w:t>Opetellaan arvioimaan omaa kielitaidon tasoa.</w:t>
                  </w:r>
                </w:p>
                <w:p w14:paraId="5F133EDF" w14:textId="77777777" w:rsidR="00D03E0E" w:rsidRDefault="00D03E0E" w:rsidP="00785351"/>
                <w:p w14:paraId="005FCCCE" w14:textId="77777777" w:rsidR="00D03E0E" w:rsidRDefault="00D03E0E" w:rsidP="00785351">
                  <w:r>
                    <w:t>Harjoitellaan erilaisia tieto- ja viestintäteknologiaan liittyviä taitoja.</w:t>
                  </w:r>
                </w:p>
                <w:p w14:paraId="76409B80" w14:textId="77777777" w:rsidR="00D03E0E" w:rsidRPr="003E729E" w:rsidRDefault="00D03E0E" w:rsidP="00785351"/>
              </w:tc>
              <w:tc>
                <w:tcPr>
                  <w:tcW w:w="454" w:type="dxa"/>
                  <w:tcBorders>
                    <w:top w:val="single" w:sz="4" w:space="0" w:color="auto"/>
                    <w:left w:val="single" w:sz="4" w:space="0" w:color="auto"/>
                    <w:bottom w:val="single" w:sz="4" w:space="0" w:color="auto"/>
                    <w:right w:val="single" w:sz="4" w:space="0" w:color="auto"/>
                  </w:tcBorders>
                </w:tcPr>
                <w:p w14:paraId="279A8533" w14:textId="77777777" w:rsidR="00D03E0E" w:rsidRDefault="00D03E0E" w:rsidP="00785351">
                  <w:pPr>
                    <w:rPr>
                      <w:b/>
                      <w:bCs/>
                    </w:rPr>
                  </w:pPr>
                  <w:r>
                    <w:t>L1 L4 L5 L6</w:t>
                  </w:r>
                </w:p>
              </w:tc>
            </w:tr>
            <w:tr w:rsidR="00D03E0E" w14:paraId="7E5BAF9D" w14:textId="77777777" w:rsidTr="00785351">
              <w:tc>
                <w:tcPr>
                  <w:tcW w:w="2472" w:type="dxa"/>
                  <w:tcBorders>
                    <w:top w:val="single" w:sz="4" w:space="0" w:color="auto"/>
                    <w:left w:val="single" w:sz="4" w:space="0" w:color="auto"/>
                    <w:bottom w:val="single" w:sz="4" w:space="0" w:color="auto"/>
                    <w:right w:val="single" w:sz="4" w:space="0" w:color="auto"/>
                  </w:tcBorders>
                </w:tcPr>
                <w:p w14:paraId="5FE7474F" w14:textId="77777777" w:rsidR="00D03E0E" w:rsidRPr="003E729E" w:rsidRDefault="00D03E0E" w:rsidP="00785351">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46A77971" w14:textId="77777777" w:rsidR="00D03E0E" w:rsidRDefault="00D03E0E" w:rsidP="00785351"/>
              </w:tc>
              <w:tc>
                <w:tcPr>
                  <w:tcW w:w="6303" w:type="dxa"/>
                  <w:tcBorders>
                    <w:top w:val="single" w:sz="4" w:space="0" w:color="auto"/>
                    <w:left w:val="single" w:sz="4" w:space="0" w:color="auto"/>
                    <w:bottom w:val="single" w:sz="4" w:space="0" w:color="auto"/>
                    <w:right w:val="single" w:sz="4" w:space="0" w:color="auto"/>
                  </w:tcBorders>
                </w:tcPr>
                <w:p w14:paraId="21EAB26E" w14:textId="77777777" w:rsidR="00D03E0E" w:rsidRDefault="00D03E0E" w:rsidP="00785351">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3CBD949" w14:textId="77777777" w:rsidR="00D03E0E" w:rsidRPr="007709B7" w:rsidRDefault="00D03E0E" w:rsidP="00785351">
                  <w:pPr>
                    <w:rPr>
                      <w:b/>
                    </w:rPr>
                  </w:pPr>
                </w:p>
              </w:tc>
            </w:tr>
            <w:tr w:rsidR="00D03E0E" w14:paraId="60EF2791" w14:textId="77777777" w:rsidTr="00785351">
              <w:tc>
                <w:tcPr>
                  <w:tcW w:w="2472" w:type="dxa"/>
                  <w:tcBorders>
                    <w:top w:val="single" w:sz="4" w:space="0" w:color="auto"/>
                    <w:left w:val="single" w:sz="4" w:space="0" w:color="auto"/>
                    <w:bottom w:val="single" w:sz="4" w:space="0" w:color="auto"/>
                    <w:right w:val="single" w:sz="4" w:space="0" w:color="auto"/>
                  </w:tcBorders>
                </w:tcPr>
                <w:p w14:paraId="1E6D2208" w14:textId="77777777" w:rsidR="00D03E0E" w:rsidRDefault="00D03E0E" w:rsidP="00785351">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5BBF5A75" w14:textId="77777777" w:rsidR="00D03E0E" w:rsidRDefault="00D03E0E" w:rsidP="00785351">
                  <w:r>
                    <w:t>S3</w:t>
                  </w:r>
                </w:p>
              </w:tc>
              <w:tc>
                <w:tcPr>
                  <w:tcW w:w="6303" w:type="dxa"/>
                  <w:tcBorders>
                    <w:top w:val="single" w:sz="4" w:space="0" w:color="auto"/>
                    <w:left w:val="single" w:sz="4" w:space="0" w:color="auto"/>
                    <w:bottom w:val="single" w:sz="4" w:space="0" w:color="auto"/>
                    <w:right w:val="single" w:sz="4" w:space="0" w:color="auto"/>
                  </w:tcBorders>
                </w:tcPr>
                <w:p w14:paraId="56FE1444" w14:textId="77777777" w:rsidR="00D03E0E" w:rsidRDefault="00D03E0E" w:rsidP="00785351">
                  <w:r>
                    <w:t>Tutustutaan kohteliaaseen venäjän kielen käyttöön ja aktiiviseen kuunteluun eri kulttuurien kohtaamisessa.</w:t>
                  </w:r>
                </w:p>
                <w:p w14:paraId="6C5C65C4" w14:textId="77777777" w:rsidR="00D03E0E" w:rsidRDefault="00D03E0E" w:rsidP="00785351"/>
                <w:p w14:paraId="2FB91414" w14:textId="77777777" w:rsidR="00D03E0E" w:rsidRDefault="00D03E0E" w:rsidP="00785351">
                  <w:r>
                    <w:t>Harjoitellaan venäjän kielen aktiivista käyttöä erilaisissa tilanteissa.</w:t>
                  </w:r>
                </w:p>
                <w:p w14:paraId="6A44111D" w14:textId="77777777" w:rsidR="00D03E0E" w:rsidRPr="00CA54EA" w:rsidRDefault="00D03E0E" w:rsidP="00785351"/>
              </w:tc>
              <w:tc>
                <w:tcPr>
                  <w:tcW w:w="454" w:type="dxa"/>
                  <w:tcBorders>
                    <w:top w:val="single" w:sz="4" w:space="0" w:color="auto"/>
                    <w:left w:val="single" w:sz="4" w:space="0" w:color="auto"/>
                    <w:bottom w:val="single" w:sz="4" w:space="0" w:color="auto"/>
                    <w:right w:val="single" w:sz="4" w:space="0" w:color="auto"/>
                  </w:tcBorders>
                </w:tcPr>
                <w:p w14:paraId="50517B2C" w14:textId="77777777" w:rsidR="00D03E0E" w:rsidRPr="00EC5574" w:rsidRDefault="00D03E0E" w:rsidP="00785351">
                  <w:r>
                    <w:t>L2 L4 L5 L7</w:t>
                  </w:r>
                </w:p>
              </w:tc>
            </w:tr>
            <w:tr w:rsidR="00D03E0E" w14:paraId="2F243AEE" w14:textId="77777777" w:rsidTr="00785351">
              <w:tc>
                <w:tcPr>
                  <w:tcW w:w="2472" w:type="dxa"/>
                  <w:tcBorders>
                    <w:top w:val="single" w:sz="4" w:space="0" w:color="auto"/>
                    <w:left w:val="single" w:sz="4" w:space="0" w:color="auto"/>
                    <w:bottom w:val="single" w:sz="4" w:space="0" w:color="auto"/>
                    <w:right w:val="single" w:sz="4" w:space="0" w:color="auto"/>
                  </w:tcBorders>
                </w:tcPr>
                <w:p w14:paraId="51CDC4AF" w14:textId="77777777" w:rsidR="00D03E0E" w:rsidRDefault="00D03E0E" w:rsidP="00785351">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5DFF53B3" w14:textId="77777777" w:rsidR="00D03E0E" w:rsidRDefault="00D03E0E" w:rsidP="00785351">
                  <w:r>
                    <w:t>S3</w:t>
                  </w:r>
                </w:p>
              </w:tc>
              <w:tc>
                <w:tcPr>
                  <w:tcW w:w="6303" w:type="dxa"/>
                  <w:tcBorders>
                    <w:top w:val="single" w:sz="4" w:space="0" w:color="auto"/>
                    <w:left w:val="single" w:sz="4" w:space="0" w:color="auto"/>
                    <w:bottom w:val="single" w:sz="4" w:space="0" w:color="auto"/>
                    <w:right w:val="single" w:sz="4" w:space="0" w:color="auto"/>
                  </w:tcBorders>
                </w:tcPr>
                <w:p w14:paraId="273AE9F9" w14:textId="77777777" w:rsidR="00D03E0E" w:rsidRDefault="00D03E0E" w:rsidP="00785351">
                  <w:r>
                    <w:t>Harjoitellaan intonaation, eleiden, ilmeiden ja ympäristön hyödyntämistä viestintätilanteissa.</w:t>
                  </w:r>
                </w:p>
                <w:p w14:paraId="1A2EB72C" w14:textId="77777777" w:rsidR="00D03E0E" w:rsidRDefault="00D03E0E" w:rsidP="00785351"/>
                <w:p w14:paraId="0D35D1ED" w14:textId="77777777" w:rsidR="00D03E0E" w:rsidRDefault="00D03E0E" w:rsidP="00785351">
                  <w:r>
                    <w:t>Opetellaan kielenkäytön erilaisia kompensaatiokeinoja viestinnän jatkamiseksi.</w:t>
                  </w:r>
                </w:p>
                <w:p w14:paraId="64C33AC0" w14:textId="77777777" w:rsidR="00D03E0E" w:rsidRPr="003E729E" w:rsidRDefault="00D03E0E" w:rsidP="00785351">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0B1C6CC" w14:textId="77777777" w:rsidR="00D03E0E" w:rsidRDefault="00D03E0E" w:rsidP="00785351">
                  <w:pPr>
                    <w:rPr>
                      <w:b/>
                      <w:bCs/>
                    </w:rPr>
                  </w:pPr>
                  <w:r>
                    <w:t>L2 L4</w:t>
                  </w:r>
                </w:p>
              </w:tc>
            </w:tr>
            <w:tr w:rsidR="00D03E0E" w14:paraId="0C0E9DD2" w14:textId="77777777" w:rsidTr="00785351">
              <w:tc>
                <w:tcPr>
                  <w:tcW w:w="2472" w:type="dxa"/>
                  <w:tcBorders>
                    <w:top w:val="single" w:sz="4" w:space="0" w:color="auto"/>
                    <w:left w:val="single" w:sz="4" w:space="0" w:color="auto"/>
                    <w:bottom w:val="single" w:sz="4" w:space="0" w:color="auto"/>
                    <w:right w:val="single" w:sz="4" w:space="0" w:color="auto"/>
                  </w:tcBorders>
                </w:tcPr>
                <w:p w14:paraId="1BF5867E" w14:textId="77777777" w:rsidR="00D03E0E" w:rsidRPr="00467EF4" w:rsidRDefault="00D03E0E" w:rsidP="00785351">
                  <w:pPr>
                    <w:rPr>
                      <w:rFonts w:ascii="Calibri" w:eastAsia="Calibri" w:hAnsi="Calibri" w:cs="Calibri"/>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353554EF" w14:textId="77777777" w:rsidR="00D03E0E" w:rsidRDefault="00D03E0E" w:rsidP="00785351">
                  <w:r>
                    <w:t>S3</w:t>
                  </w:r>
                </w:p>
              </w:tc>
              <w:tc>
                <w:tcPr>
                  <w:tcW w:w="6303" w:type="dxa"/>
                  <w:tcBorders>
                    <w:top w:val="single" w:sz="4" w:space="0" w:color="auto"/>
                    <w:left w:val="single" w:sz="4" w:space="0" w:color="auto"/>
                    <w:bottom w:val="single" w:sz="4" w:space="0" w:color="auto"/>
                    <w:right w:val="single" w:sz="4" w:space="0" w:color="auto"/>
                  </w:tcBorders>
                </w:tcPr>
                <w:p w14:paraId="5A082166" w14:textId="77777777" w:rsidR="00D03E0E" w:rsidRDefault="00D03E0E" w:rsidP="00785351">
                  <w:r>
                    <w:t>Harjoitellaan informaaleja kielenkäyttötilanteita, joissa käytetään kohteliasta kieltä eri kulttuurisissa tilanteissa.</w:t>
                  </w:r>
                </w:p>
                <w:p w14:paraId="04F63853" w14:textId="77777777" w:rsidR="00D03E0E" w:rsidRDefault="00D03E0E" w:rsidP="00785351"/>
                <w:p w14:paraId="74DB7BB3" w14:textId="77777777" w:rsidR="00D03E0E" w:rsidRDefault="00D03E0E" w:rsidP="00785351">
                  <w:r>
                    <w:t>Huomioidaan kulttuurien väliset erot.</w:t>
                  </w:r>
                </w:p>
                <w:p w14:paraId="23258108" w14:textId="77777777" w:rsidR="00D03E0E" w:rsidRPr="00CA54EA" w:rsidRDefault="00D03E0E" w:rsidP="00785351"/>
              </w:tc>
              <w:tc>
                <w:tcPr>
                  <w:tcW w:w="454" w:type="dxa"/>
                  <w:tcBorders>
                    <w:top w:val="single" w:sz="4" w:space="0" w:color="auto"/>
                    <w:left w:val="single" w:sz="4" w:space="0" w:color="auto"/>
                    <w:bottom w:val="single" w:sz="4" w:space="0" w:color="auto"/>
                    <w:right w:val="single" w:sz="4" w:space="0" w:color="auto"/>
                  </w:tcBorders>
                </w:tcPr>
                <w:p w14:paraId="70D3E53F" w14:textId="77777777" w:rsidR="00D03E0E" w:rsidRPr="00EC5574" w:rsidRDefault="00D03E0E" w:rsidP="00785351">
                  <w:r>
                    <w:t>L2 L4</w:t>
                  </w:r>
                </w:p>
              </w:tc>
            </w:tr>
            <w:tr w:rsidR="00D03E0E" w14:paraId="3712913D" w14:textId="77777777" w:rsidTr="00785351">
              <w:tc>
                <w:tcPr>
                  <w:tcW w:w="2472" w:type="dxa"/>
                  <w:tcBorders>
                    <w:top w:val="single" w:sz="4" w:space="0" w:color="auto"/>
                    <w:left w:val="single" w:sz="4" w:space="0" w:color="auto"/>
                    <w:bottom w:val="single" w:sz="4" w:space="0" w:color="auto"/>
                    <w:right w:val="single" w:sz="4" w:space="0" w:color="auto"/>
                  </w:tcBorders>
                </w:tcPr>
                <w:p w14:paraId="27C9458D" w14:textId="77777777" w:rsidR="00D03E0E" w:rsidRPr="003E729E" w:rsidRDefault="00D03E0E" w:rsidP="00785351">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6F7DF7E7" w14:textId="77777777" w:rsidR="00D03E0E" w:rsidRDefault="00D03E0E" w:rsidP="00785351"/>
              </w:tc>
              <w:tc>
                <w:tcPr>
                  <w:tcW w:w="6303" w:type="dxa"/>
                  <w:tcBorders>
                    <w:top w:val="single" w:sz="4" w:space="0" w:color="auto"/>
                    <w:left w:val="single" w:sz="4" w:space="0" w:color="auto"/>
                    <w:bottom w:val="single" w:sz="4" w:space="0" w:color="auto"/>
                    <w:right w:val="single" w:sz="4" w:space="0" w:color="auto"/>
                  </w:tcBorders>
                </w:tcPr>
                <w:p w14:paraId="4E9C5646" w14:textId="77777777" w:rsidR="00D03E0E" w:rsidRDefault="00D03E0E" w:rsidP="00785351"/>
              </w:tc>
              <w:tc>
                <w:tcPr>
                  <w:tcW w:w="454" w:type="dxa"/>
                  <w:tcBorders>
                    <w:top w:val="single" w:sz="4" w:space="0" w:color="auto"/>
                    <w:left w:val="single" w:sz="4" w:space="0" w:color="auto"/>
                    <w:bottom w:val="single" w:sz="4" w:space="0" w:color="auto"/>
                    <w:right w:val="single" w:sz="4" w:space="0" w:color="auto"/>
                  </w:tcBorders>
                </w:tcPr>
                <w:p w14:paraId="5EA690EC" w14:textId="77777777" w:rsidR="00D03E0E" w:rsidRDefault="00D03E0E" w:rsidP="00785351">
                  <w:pPr>
                    <w:rPr>
                      <w:b/>
                      <w:bCs/>
                    </w:rPr>
                  </w:pPr>
                </w:p>
              </w:tc>
            </w:tr>
            <w:tr w:rsidR="00D03E0E" w14:paraId="3DDD8EA2" w14:textId="77777777" w:rsidTr="00785351">
              <w:tc>
                <w:tcPr>
                  <w:tcW w:w="2472" w:type="dxa"/>
                  <w:tcBorders>
                    <w:top w:val="single" w:sz="4" w:space="0" w:color="auto"/>
                    <w:left w:val="single" w:sz="4" w:space="0" w:color="auto"/>
                    <w:bottom w:val="single" w:sz="4" w:space="0" w:color="auto"/>
                    <w:right w:val="single" w:sz="4" w:space="0" w:color="auto"/>
                  </w:tcBorders>
                </w:tcPr>
                <w:p w14:paraId="5E5AB364" w14:textId="77777777" w:rsidR="00D03E0E" w:rsidRPr="00756CCF" w:rsidRDefault="00D03E0E" w:rsidP="00785351">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58A0E230" w14:textId="77777777" w:rsidR="00D03E0E" w:rsidRDefault="00D03E0E" w:rsidP="00785351">
                  <w:r>
                    <w:t>S3</w:t>
                  </w:r>
                </w:p>
              </w:tc>
              <w:tc>
                <w:tcPr>
                  <w:tcW w:w="6303" w:type="dxa"/>
                  <w:tcBorders>
                    <w:top w:val="single" w:sz="4" w:space="0" w:color="auto"/>
                    <w:left w:val="single" w:sz="4" w:space="0" w:color="auto"/>
                    <w:bottom w:val="single" w:sz="4" w:space="0" w:color="auto"/>
                    <w:right w:val="single" w:sz="4" w:space="0" w:color="auto"/>
                  </w:tcBorders>
                </w:tcPr>
                <w:p w14:paraId="2F1223A1" w14:textId="77777777" w:rsidR="00D03E0E" w:rsidRDefault="00D03E0E" w:rsidP="00785351">
                  <w:r>
                    <w:t>Opetellaan kuulemaan ja lukemaan venäjän kieltä monenlaisista aiheista.</w:t>
                  </w:r>
                </w:p>
                <w:p w14:paraId="65EDA94F" w14:textId="77777777" w:rsidR="00D03E0E" w:rsidRDefault="00D03E0E" w:rsidP="00785351"/>
                <w:p w14:paraId="69852306" w14:textId="77777777" w:rsidR="00D03E0E" w:rsidRDefault="00D03E0E" w:rsidP="00785351">
                  <w:r>
                    <w:t>Opetellaan löytämään venäjänkielistä materiaalia esim. ympäristöstä, verkosta ja kirjastosta.</w:t>
                  </w:r>
                </w:p>
                <w:p w14:paraId="339D8987" w14:textId="77777777" w:rsidR="00D03E0E" w:rsidRDefault="00D03E0E" w:rsidP="00785351"/>
                <w:p w14:paraId="3DB1CC8C" w14:textId="77777777" w:rsidR="00D03E0E" w:rsidRDefault="00D03E0E" w:rsidP="00785351">
                  <w:r>
                    <w:t>Harjoitellaan informaaleja kielenkäyttötilanteita, joissa käytetään kohteliasta kieltä eri kulttuurisissa tilanteissa.</w:t>
                  </w:r>
                </w:p>
                <w:p w14:paraId="6900DBCB" w14:textId="77777777" w:rsidR="00D03E0E" w:rsidRDefault="00D03E0E" w:rsidP="00785351"/>
                <w:p w14:paraId="60FCD8C8" w14:textId="77777777" w:rsidR="00D03E0E" w:rsidRDefault="00D03E0E" w:rsidP="00785351">
                  <w:r>
                    <w:t>Huomioidaan kulttuurien väliset erot.</w:t>
                  </w:r>
                </w:p>
                <w:p w14:paraId="5F1548EC" w14:textId="77777777" w:rsidR="00D03E0E" w:rsidRDefault="00D03E0E" w:rsidP="00785351"/>
                <w:p w14:paraId="4E9B5E86" w14:textId="77777777" w:rsidR="00D03E0E" w:rsidRDefault="00D03E0E" w:rsidP="00785351">
                  <w:r>
                    <w:t>Opetellaan sanastoa ja rakenteita erilaisten tekstien yhteydessä.</w:t>
                  </w:r>
                </w:p>
                <w:p w14:paraId="39861DE3" w14:textId="77777777" w:rsidR="00D03E0E" w:rsidRPr="003E729E" w:rsidRDefault="00D03E0E" w:rsidP="00785351"/>
              </w:tc>
              <w:tc>
                <w:tcPr>
                  <w:tcW w:w="454" w:type="dxa"/>
                  <w:tcBorders>
                    <w:top w:val="single" w:sz="4" w:space="0" w:color="auto"/>
                    <w:left w:val="single" w:sz="4" w:space="0" w:color="auto"/>
                    <w:bottom w:val="single" w:sz="4" w:space="0" w:color="auto"/>
                    <w:right w:val="single" w:sz="4" w:space="0" w:color="auto"/>
                  </w:tcBorders>
                </w:tcPr>
                <w:p w14:paraId="693553D2" w14:textId="77777777" w:rsidR="00D03E0E" w:rsidRPr="00467EF4" w:rsidRDefault="00D03E0E" w:rsidP="00785351">
                  <w:r>
                    <w:t>L4</w:t>
                  </w:r>
                </w:p>
              </w:tc>
            </w:tr>
            <w:tr w:rsidR="00D03E0E" w14:paraId="286C56B5" w14:textId="77777777" w:rsidTr="00785351">
              <w:tc>
                <w:tcPr>
                  <w:tcW w:w="2472" w:type="dxa"/>
                  <w:tcBorders>
                    <w:top w:val="single" w:sz="4" w:space="0" w:color="auto"/>
                    <w:left w:val="single" w:sz="4" w:space="0" w:color="auto"/>
                    <w:bottom w:val="single" w:sz="4" w:space="0" w:color="auto"/>
                    <w:right w:val="single" w:sz="4" w:space="0" w:color="auto"/>
                  </w:tcBorders>
                </w:tcPr>
                <w:p w14:paraId="77B5B38A" w14:textId="77777777" w:rsidR="00D03E0E" w:rsidRPr="003E729E" w:rsidRDefault="00D03E0E" w:rsidP="00785351">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10B5BB68" w14:textId="77777777" w:rsidR="00D03E0E" w:rsidRDefault="00D03E0E" w:rsidP="00785351"/>
              </w:tc>
              <w:tc>
                <w:tcPr>
                  <w:tcW w:w="6303" w:type="dxa"/>
                  <w:tcBorders>
                    <w:top w:val="single" w:sz="4" w:space="0" w:color="auto"/>
                    <w:left w:val="single" w:sz="4" w:space="0" w:color="auto"/>
                    <w:bottom w:val="single" w:sz="4" w:space="0" w:color="auto"/>
                    <w:right w:val="single" w:sz="4" w:space="0" w:color="auto"/>
                  </w:tcBorders>
                </w:tcPr>
                <w:p w14:paraId="26E34B71" w14:textId="77777777" w:rsidR="00D03E0E" w:rsidRDefault="00D03E0E" w:rsidP="00785351"/>
              </w:tc>
              <w:tc>
                <w:tcPr>
                  <w:tcW w:w="454" w:type="dxa"/>
                  <w:tcBorders>
                    <w:top w:val="single" w:sz="4" w:space="0" w:color="auto"/>
                    <w:left w:val="single" w:sz="4" w:space="0" w:color="auto"/>
                    <w:bottom w:val="single" w:sz="4" w:space="0" w:color="auto"/>
                    <w:right w:val="single" w:sz="4" w:space="0" w:color="auto"/>
                  </w:tcBorders>
                </w:tcPr>
                <w:p w14:paraId="78D1EC8A" w14:textId="77777777" w:rsidR="00D03E0E" w:rsidRDefault="00D03E0E" w:rsidP="00785351">
                  <w:pPr>
                    <w:rPr>
                      <w:b/>
                      <w:bCs/>
                    </w:rPr>
                  </w:pPr>
                </w:p>
              </w:tc>
            </w:tr>
            <w:tr w:rsidR="00D03E0E" w14:paraId="20C1FF07" w14:textId="77777777" w:rsidTr="00785351">
              <w:tc>
                <w:tcPr>
                  <w:tcW w:w="2472" w:type="dxa"/>
                  <w:tcBorders>
                    <w:top w:val="single" w:sz="4" w:space="0" w:color="auto"/>
                    <w:left w:val="single" w:sz="4" w:space="0" w:color="auto"/>
                    <w:bottom w:val="single" w:sz="4" w:space="0" w:color="auto"/>
                    <w:right w:val="single" w:sz="4" w:space="0" w:color="auto"/>
                  </w:tcBorders>
                </w:tcPr>
                <w:p w14:paraId="5F4718DF" w14:textId="77777777" w:rsidR="00D03E0E" w:rsidRPr="00467EF4" w:rsidRDefault="00D03E0E" w:rsidP="00785351">
                  <w:pPr>
                    <w:rPr>
                      <w:rFonts w:ascii="Calibri" w:eastAsia="Calibri" w:hAnsi="Calibri" w:cs="Calibri"/>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459208EA" w14:textId="77777777" w:rsidR="00D03E0E" w:rsidRDefault="00D03E0E" w:rsidP="00785351">
                  <w:r>
                    <w:t>S3</w:t>
                  </w:r>
                </w:p>
              </w:tc>
              <w:tc>
                <w:tcPr>
                  <w:tcW w:w="6303" w:type="dxa"/>
                  <w:tcBorders>
                    <w:top w:val="single" w:sz="4" w:space="0" w:color="auto"/>
                    <w:left w:val="single" w:sz="4" w:space="0" w:color="auto"/>
                    <w:bottom w:val="single" w:sz="4" w:space="0" w:color="auto"/>
                    <w:right w:val="single" w:sz="4" w:space="0" w:color="auto"/>
                  </w:tcBorders>
                </w:tcPr>
                <w:p w14:paraId="0E6CD40D" w14:textId="77777777" w:rsidR="00D03E0E" w:rsidRDefault="00D03E0E" w:rsidP="00785351">
                  <w:pPr>
                    <w:rPr>
                      <w:i/>
                    </w:rPr>
                  </w:pPr>
                  <w:r>
                    <w:t xml:space="preserve">Opetellaan puhumaan ja kirjoittamaan yksinkertaista sanastoa ja ilmaisuja, lähtökohtana oppilaiden jokapäiväinen elämänpiiri </w:t>
                  </w:r>
                  <w:r w:rsidRPr="001E2EC3">
                    <w:rPr>
                      <w:i/>
                    </w:rPr>
                    <w:t>(esim. minä itse, perheeni).</w:t>
                  </w:r>
                </w:p>
                <w:p w14:paraId="000F9E70" w14:textId="77777777" w:rsidR="00D03E0E" w:rsidRPr="001E2EC3" w:rsidRDefault="00D03E0E" w:rsidP="00785351">
                  <w:pPr>
                    <w:rPr>
                      <w:i/>
                    </w:rPr>
                  </w:pPr>
                </w:p>
                <w:p w14:paraId="723DEC80" w14:textId="77777777" w:rsidR="00D03E0E" w:rsidRDefault="00D03E0E" w:rsidP="00785351">
                  <w:r>
                    <w:t>Valitaan aihepiirejä yhdessä, lähtökohtana esim. kiinnostuksen kohteet ja ajankohtaisuus. Valinnoissa huomioidaan venäjän kielen maantieteellinen levinneisyys sekä kielialueen elämänmuoto</w:t>
                  </w:r>
                </w:p>
                <w:p w14:paraId="4CA6E515" w14:textId="77777777" w:rsidR="00D03E0E" w:rsidRDefault="00D03E0E" w:rsidP="00785351"/>
                <w:p w14:paraId="39AF448D" w14:textId="77777777" w:rsidR="00D03E0E" w:rsidRDefault="00D03E0E" w:rsidP="00785351">
                  <w:r>
                    <w:t>Harjoitellaan tunnistamaan venäjän kielen foneettisen kirjoituksen merkkejä.</w:t>
                  </w:r>
                </w:p>
                <w:p w14:paraId="13E59A9C" w14:textId="77777777" w:rsidR="00D03E0E" w:rsidRDefault="00D03E0E" w:rsidP="00785351"/>
                <w:p w14:paraId="6A690DCA" w14:textId="77777777" w:rsidR="00D03E0E" w:rsidRDefault="00D03E0E" w:rsidP="00785351">
                  <w:r>
                    <w:t>Käytetään vertaistukea ääntämisen harjoittelussa sekä arvioidaan omaa puhetta.</w:t>
                  </w:r>
                </w:p>
                <w:p w14:paraId="5B42E449" w14:textId="77777777" w:rsidR="00D03E0E" w:rsidRPr="003E729E" w:rsidRDefault="00D03E0E" w:rsidP="00785351"/>
              </w:tc>
              <w:tc>
                <w:tcPr>
                  <w:tcW w:w="454" w:type="dxa"/>
                  <w:tcBorders>
                    <w:top w:val="single" w:sz="4" w:space="0" w:color="auto"/>
                    <w:left w:val="single" w:sz="4" w:space="0" w:color="auto"/>
                    <w:bottom w:val="single" w:sz="4" w:space="0" w:color="auto"/>
                    <w:right w:val="single" w:sz="4" w:space="0" w:color="auto"/>
                  </w:tcBorders>
                </w:tcPr>
                <w:p w14:paraId="303C9F8F" w14:textId="77777777" w:rsidR="00D03E0E" w:rsidRDefault="00D03E0E" w:rsidP="00785351">
                  <w:pPr>
                    <w:rPr>
                      <w:b/>
                      <w:bCs/>
                    </w:rPr>
                  </w:pPr>
                  <w:r>
                    <w:t>L3 L4 L5L7</w:t>
                  </w:r>
                </w:p>
              </w:tc>
            </w:tr>
          </w:tbl>
          <w:p w14:paraId="4D616D5C" w14:textId="77777777" w:rsidR="00D03E0E" w:rsidRDefault="00D03E0E" w:rsidP="00785351">
            <w:pPr>
              <w:rPr>
                <w:rFonts w:ascii="Garamond" w:eastAsia="Calibri" w:hAnsi="Garamond"/>
                <w:sz w:val="24"/>
                <w:szCs w:val="24"/>
              </w:rPr>
            </w:pPr>
          </w:p>
        </w:tc>
      </w:tr>
    </w:tbl>
    <w:p w14:paraId="674A566E" w14:textId="77777777" w:rsidR="00FA3C92" w:rsidRDefault="00FA3C92" w:rsidP="00286A59"/>
    <w:p w14:paraId="44818B45" w14:textId="77777777" w:rsidR="0063788C" w:rsidRPr="008F5894" w:rsidRDefault="008F5894" w:rsidP="00286A59">
      <w:pPr>
        <w:pStyle w:val="Otsikko7"/>
        <w:rPr>
          <w:i w:val="0"/>
        </w:rPr>
      </w:pPr>
      <w:r w:rsidRPr="008F5894">
        <w:rPr>
          <w:i w:val="0"/>
        </w:rPr>
        <w:t>5. l</w:t>
      </w:r>
      <w:r w:rsidR="0063788C" w:rsidRPr="008F5894">
        <w:rPr>
          <w:i w:val="0"/>
        </w:rPr>
        <w:t>uokka</w:t>
      </w:r>
    </w:p>
    <w:p w14:paraId="38C8A4AB" w14:textId="43211068" w:rsidR="0063788C" w:rsidRDefault="0063788C" w:rsidP="00286A59">
      <w:pPr>
        <w:rPr>
          <w:b/>
          <w:color w:val="4F81BD" w:themeColor="accent1"/>
          <w:sz w:val="32"/>
          <w:szCs w:val="32"/>
        </w:rPr>
      </w:pPr>
      <w:r>
        <w:rPr>
          <w:b/>
          <w:color w:val="4F81BD" w:themeColor="accent1"/>
          <w:sz w:val="32"/>
          <w:szCs w:val="32"/>
        </w:rPr>
        <w:t>VENÄJÄ</w:t>
      </w:r>
      <w:r w:rsidR="00160C14">
        <w:rPr>
          <w:b/>
          <w:color w:val="4F81BD" w:themeColor="accent1"/>
          <w:sz w:val="32"/>
          <w:szCs w:val="32"/>
        </w:rPr>
        <w:t>,</w:t>
      </w:r>
      <w:r>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577E2AB9"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0461FC5B" w14:textId="77777777" w:rsidR="0063788C" w:rsidRDefault="0063788C" w:rsidP="00286A59">
            <w:pPr>
              <w:rPr>
                <w:rFonts w:ascii="Arial" w:eastAsia="Calibri" w:hAnsi="Arial"/>
              </w:rPr>
            </w:pPr>
          </w:p>
          <w:p w14:paraId="3E1AE66E" w14:textId="77777777" w:rsidR="0063788C" w:rsidRDefault="0063788C" w:rsidP="00286A59">
            <w:pPr>
              <w:rPr>
                <w:rFonts w:ascii="Arial" w:eastAsia="Calibri" w:hAnsi="Arial"/>
              </w:rPr>
            </w:pPr>
            <w:r>
              <w:rPr>
                <w:noProof/>
                <w:lang w:eastAsia="fi-FI"/>
              </w:rPr>
              <w:drawing>
                <wp:inline distT="0" distB="0" distL="0" distR="0" wp14:anchorId="5F30B0EA" wp14:editId="69FFFB4A">
                  <wp:extent cx="504825" cy="723900"/>
                  <wp:effectExtent l="0" t="0" r="9525" b="0"/>
                  <wp:docPr id="17882690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906ECB8" w14:textId="77777777" w:rsidR="0063788C" w:rsidRDefault="0063788C" w:rsidP="00286A59">
            <w:pPr>
              <w:rPr>
                <w:rFonts w:ascii="Arial" w:eastAsia="Calibri" w:hAnsi="Arial"/>
              </w:rPr>
            </w:pPr>
          </w:p>
          <w:p w14:paraId="09B411C2" w14:textId="77777777" w:rsidR="0063788C" w:rsidRDefault="0063788C" w:rsidP="00286A59">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54235600" w14:textId="77777777" w:rsidTr="00E609F7">
              <w:trPr>
                <w:trHeight w:val="448"/>
              </w:trPr>
              <w:tc>
                <w:tcPr>
                  <w:tcW w:w="2472" w:type="dxa"/>
                  <w:tcBorders>
                    <w:top w:val="single" w:sz="4" w:space="0" w:color="auto"/>
                    <w:left w:val="single" w:sz="4" w:space="0" w:color="auto"/>
                    <w:bottom w:val="single" w:sz="4" w:space="0" w:color="auto"/>
                    <w:right w:val="single" w:sz="4" w:space="0" w:color="auto"/>
                  </w:tcBorders>
                  <w:hideMark/>
                </w:tcPr>
                <w:p w14:paraId="5C19FAD2" w14:textId="77777777" w:rsidR="0063788C" w:rsidRPr="008F5894" w:rsidRDefault="0063788C" w:rsidP="00286A59">
                  <w:pPr>
                    <w:rPr>
                      <w:b/>
                    </w:rPr>
                  </w:pPr>
                  <w:r w:rsidRPr="008F5894">
                    <w:rPr>
                      <w:b/>
                    </w:rPr>
                    <w:t>Tavoitteet</w:t>
                  </w:r>
                </w:p>
                <w:p w14:paraId="6BB81EBB" w14:textId="77777777" w:rsidR="0063788C" w:rsidRPr="008F5894" w:rsidRDefault="0063788C" w:rsidP="00286A59">
                  <w:pPr>
                    <w:rPr>
                      <w:b/>
                    </w:rPr>
                  </w:pPr>
                  <w:r w:rsidRPr="008F5894">
                    <w:rPr>
                      <w:b/>
                    </w:rPr>
                    <w:t>5.</w:t>
                  </w:r>
                  <w:r w:rsidR="008F5894" w:rsidRPr="008F5894">
                    <w:rPr>
                      <w:b/>
                    </w:rPr>
                    <w:t xml:space="preserve"> </w:t>
                  </w:r>
                  <w:r w:rsidRPr="008F5894">
                    <w:rPr>
                      <w:b/>
                    </w:rPr>
                    <w:t>luokka</w:t>
                  </w:r>
                </w:p>
              </w:tc>
              <w:tc>
                <w:tcPr>
                  <w:tcW w:w="434" w:type="dxa"/>
                  <w:tcBorders>
                    <w:top w:val="single" w:sz="4" w:space="0" w:color="auto"/>
                    <w:left w:val="single" w:sz="4" w:space="0" w:color="auto"/>
                    <w:bottom w:val="single" w:sz="4" w:space="0" w:color="auto"/>
                    <w:right w:val="single" w:sz="4" w:space="0" w:color="auto"/>
                  </w:tcBorders>
                  <w:hideMark/>
                </w:tcPr>
                <w:p w14:paraId="117FE0FA" w14:textId="77777777" w:rsidR="0063788C" w:rsidRPr="008F5894" w:rsidRDefault="0063788C" w:rsidP="00286A59">
                  <w:pPr>
                    <w:rPr>
                      <w:rFonts w:eastAsia="Calibri"/>
                      <w:b/>
                    </w:rPr>
                  </w:pPr>
                  <w:r w:rsidRPr="008F5894">
                    <w:rPr>
                      <w:rFonts w:eastAsia="Garamond,Calibri" w:cs="Garamond,Calibri"/>
                      <w:b/>
                    </w:rPr>
                    <w:t>S</w:t>
                  </w:r>
                </w:p>
              </w:tc>
              <w:tc>
                <w:tcPr>
                  <w:tcW w:w="6303" w:type="dxa"/>
                  <w:tcBorders>
                    <w:top w:val="single" w:sz="4" w:space="0" w:color="auto"/>
                    <w:left w:val="single" w:sz="4" w:space="0" w:color="auto"/>
                    <w:bottom w:val="single" w:sz="4" w:space="0" w:color="auto"/>
                    <w:right w:val="single" w:sz="4" w:space="0" w:color="auto"/>
                  </w:tcBorders>
                  <w:hideMark/>
                </w:tcPr>
                <w:p w14:paraId="71E67FCE" w14:textId="77777777" w:rsidR="0063788C" w:rsidRPr="008F5894" w:rsidRDefault="0063788C" w:rsidP="00286A59">
                  <w:pPr>
                    <w:rPr>
                      <w:rFonts w:eastAsia="Calibri"/>
                      <w:b/>
                    </w:rPr>
                  </w:pPr>
                  <w:r w:rsidRPr="008F5894">
                    <w:rPr>
                      <w:rFonts w:eastAsia="Garamond,Calibri" w:cs="Garamond,Calibr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2C1E963" w14:textId="77777777" w:rsidR="0063788C" w:rsidRPr="008F5894" w:rsidRDefault="0063788C" w:rsidP="00286A59">
                  <w:pPr>
                    <w:rPr>
                      <w:rFonts w:eastAsia="Calibri"/>
                      <w:b/>
                    </w:rPr>
                  </w:pPr>
                  <w:r w:rsidRPr="008F5894">
                    <w:rPr>
                      <w:rFonts w:eastAsia="Garamond,Calibri" w:cs="Garamond,Calibri"/>
                      <w:b/>
                    </w:rPr>
                    <w:t>L</w:t>
                  </w:r>
                </w:p>
              </w:tc>
            </w:tr>
            <w:tr w:rsidR="0063788C" w14:paraId="2CC0EE38"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6AA73270" w14:textId="77777777" w:rsidR="0063788C" w:rsidRPr="003E729E" w:rsidRDefault="0063788C" w:rsidP="00286A59">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2B46D6DE" w14:textId="77777777" w:rsidR="0063788C" w:rsidRDefault="0063788C" w:rsidP="00286A59">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57ADD6DE" w14:textId="77777777" w:rsidR="0063788C" w:rsidRDefault="0063788C" w:rsidP="00286A59">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4318E2C8" w14:textId="77777777" w:rsidR="0063788C" w:rsidRDefault="0063788C" w:rsidP="00286A59">
                  <w:pPr>
                    <w:rPr>
                      <w:rFonts w:ascii="Garamond" w:eastAsia="Calibri" w:hAnsi="Garamond"/>
                      <w:b/>
                      <w:sz w:val="24"/>
                      <w:szCs w:val="24"/>
                    </w:rPr>
                  </w:pPr>
                </w:p>
              </w:tc>
            </w:tr>
            <w:tr w:rsidR="0063788C" w14:paraId="24F8FEE8" w14:textId="77777777" w:rsidTr="0063788C">
              <w:tc>
                <w:tcPr>
                  <w:tcW w:w="2472" w:type="dxa"/>
                  <w:tcBorders>
                    <w:top w:val="single" w:sz="4" w:space="0" w:color="auto"/>
                    <w:left w:val="single" w:sz="4" w:space="0" w:color="auto"/>
                    <w:bottom w:val="single" w:sz="4" w:space="0" w:color="auto"/>
                    <w:right w:val="single" w:sz="4" w:space="0" w:color="auto"/>
                  </w:tcBorders>
                </w:tcPr>
                <w:p w14:paraId="007FB2D7" w14:textId="77777777" w:rsidR="0063788C" w:rsidRDefault="0063788C" w:rsidP="00286A59">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3DFC8313"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1B3D46BF" w14:textId="77777777" w:rsidR="0063788C" w:rsidRDefault="0063788C" w:rsidP="00286A59">
                  <w:r>
                    <w:t>Pohditaan ja tutustutaan venäjän kielen asemaan yhtenä tärkeänä kansainvälisen viestinnän välineenä Euroopassa.</w:t>
                  </w:r>
                </w:p>
                <w:p w14:paraId="18CFE056" w14:textId="77777777" w:rsidR="0063788C" w:rsidRDefault="0063788C" w:rsidP="00286A59"/>
                <w:p w14:paraId="79DDF9A3" w14:textId="77777777" w:rsidR="0063788C" w:rsidRDefault="0063788C" w:rsidP="00286A59">
                  <w:r>
                    <w:t>Tutustutaan erilaisiin venäjän kielisiin lainasanoihin suomen kielessä.</w:t>
                  </w:r>
                </w:p>
                <w:p w14:paraId="53BEDD79" w14:textId="77777777" w:rsidR="0063788C" w:rsidRDefault="0063788C" w:rsidP="00286A59"/>
                <w:p w14:paraId="5C433D27" w14:textId="77777777" w:rsidR="0063788C" w:rsidRDefault="0063788C" w:rsidP="00286A59">
                  <w:r>
                    <w:t>Opitaan selviytymään vähäisellä kielitaidolla.</w:t>
                  </w:r>
                </w:p>
                <w:p w14:paraId="1A8DE4FA"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5095FC33" w14:textId="77777777" w:rsidR="0063788C" w:rsidRPr="00CA54EA" w:rsidRDefault="0063788C" w:rsidP="00286A59">
                  <w:pPr>
                    <w:rPr>
                      <w:rFonts w:ascii="Garamond" w:eastAsia="Calibri" w:hAnsi="Garamond"/>
                      <w:sz w:val="24"/>
                      <w:szCs w:val="24"/>
                    </w:rPr>
                  </w:pPr>
                  <w:r>
                    <w:t>L2</w:t>
                  </w:r>
                </w:p>
              </w:tc>
            </w:tr>
            <w:tr w:rsidR="0063788C" w14:paraId="718B63C1" w14:textId="77777777" w:rsidTr="0063788C">
              <w:tc>
                <w:tcPr>
                  <w:tcW w:w="2472" w:type="dxa"/>
                  <w:tcBorders>
                    <w:top w:val="single" w:sz="4" w:space="0" w:color="auto"/>
                    <w:left w:val="single" w:sz="4" w:space="0" w:color="auto"/>
                    <w:bottom w:val="single" w:sz="4" w:space="0" w:color="auto"/>
                    <w:right w:val="single" w:sz="4" w:space="0" w:color="auto"/>
                  </w:tcBorders>
                </w:tcPr>
                <w:p w14:paraId="7F57BD9B" w14:textId="77777777" w:rsidR="0063788C" w:rsidRDefault="0063788C" w:rsidP="00286A59">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6411CD68"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1A01F06A" w14:textId="77777777" w:rsidR="0063788C" w:rsidRDefault="0063788C" w:rsidP="00286A59">
                  <w:r>
                    <w:t>Hyödynnetään oman koulun ja lähiympäristön kotikansainvälisyyttä kieltenopetuksessa.</w:t>
                  </w:r>
                </w:p>
                <w:p w14:paraId="5770DFFC" w14:textId="77777777" w:rsidR="0063788C" w:rsidRDefault="0063788C" w:rsidP="00286A59"/>
                <w:p w14:paraId="204D9958" w14:textId="77777777" w:rsidR="0063788C" w:rsidRDefault="0063788C" w:rsidP="00286A59">
                  <w:r>
                    <w:t>Tutustutaan eri kulttuurien tottumuksiin ja tapoihin.</w:t>
                  </w:r>
                </w:p>
                <w:p w14:paraId="5C0093CB" w14:textId="77777777" w:rsidR="0063788C" w:rsidRDefault="0063788C" w:rsidP="00286A59"/>
                <w:p w14:paraId="1D32AFE2" w14:textId="77777777" w:rsidR="0063788C" w:rsidRDefault="0063788C" w:rsidP="00286A59">
                  <w:r>
                    <w:t>Harjoitellaan vaihtamaan ajatuksia, näkemyksiä ja tietoa rakentavalla tavalla.</w:t>
                  </w:r>
                </w:p>
                <w:p w14:paraId="3C924279" w14:textId="77777777" w:rsidR="0063788C" w:rsidRDefault="0063788C" w:rsidP="00286A59"/>
                <w:p w14:paraId="520CFFD6" w14:textId="77777777" w:rsidR="0063788C" w:rsidRDefault="0063788C" w:rsidP="00286A59">
                  <w:r>
                    <w:t>Opitaan tuntemaan ja ymmärtämään venäjän kielen ja kulttuurin merkitystä yksilölle ja yhteisölle.</w:t>
                  </w:r>
                </w:p>
                <w:p w14:paraId="57BF9373" w14:textId="77777777" w:rsidR="0063788C" w:rsidRPr="003E729E"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B889364" w14:textId="77777777" w:rsidR="0063788C" w:rsidRPr="003E729E" w:rsidRDefault="008F5894" w:rsidP="00286A59">
                  <w:r>
                    <w:t>L1</w:t>
                  </w:r>
                  <w:r w:rsidR="0063788C">
                    <w:t>L2</w:t>
                  </w:r>
                </w:p>
              </w:tc>
            </w:tr>
            <w:tr w:rsidR="0063788C" w14:paraId="38C3349C" w14:textId="77777777" w:rsidTr="0063788C">
              <w:tc>
                <w:tcPr>
                  <w:tcW w:w="2472" w:type="dxa"/>
                  <w:tcBorders>
                    <w:top w:val="single" w:sz="4" w:space="0" w:color="auto"/>
                    <w:left w:val="single" w:sz="4" w:space="0" w:color="auto"/>
                    <w:bottom w:val="single" w:sz="4" w:space="0" w:color="auto"/>
                    <w:right w:val="single" w:sz="4" w:space="0" w:color="auto"/>
                  </w:tcBorders>
                </w:tcPr>
                <w:p w14:paraId="0B7EC9D8" w14:textId="77777777" w:rsidR="0063788C" w:rsidRPr="00756CCF" w:rsidRDefault="0063788C" w:rsidP="00286A59">
                  <w:pPr>
                    <w:rPr>
                      <w:rFonts w:ascii="Calibri" w:eastAsia="Calibri" w:hAnsi="Calibri" w:cs="Calibri"/>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1A121825"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43351184" w14:textId="77777777" w:rsidR="0063788C" w:rsidRDefault="0063788C" w:rsidP="00286A59">
                  <w:r>
                    <w:t>Laajennetaan osaamista arvostavassa kielenkäytössä yksinkertaisia ilmaisuja käyttäen.</w:t>
                  </w:r>
                </w:p>
                <w:p w14:paraId="65EDD921" w14:textId="77777777" w:rsidR="0063788C" w:rsidRDefault="0063788C" w:rsidP="00286A59"/>
                <w:p w14:paraId="70AFC191" w14:textId="77777777" w:rsidR="0063788C" w:rsidRDefault="0063788C" w:rsidP="00286A59">
                  <w:r>
                    <w:t>Harjoitellaan käyttämään venäjän kielen aakkosia ja kirjoitusasua.</w:t>
                  </w:r>
                </w:p>
                <w:p w14:paraId="21A1DE2D" w14:textId="77777777" w:rsidR="0063788C" w:rsidRDefault="0063788C" w:rsidP="00286A59"/>
                <w:p w14:paraId="59D5199F" w14:textId="77777777" w:rsidR="0063788C" w:rsidRDefault="0063788C" w:rsidP="00286A59">
                  <w:r>
                    <w:t>Harjoitellaan selviytymistä vähäiselläkin kielitaidolla.</w:t>
                  </w:r>
                </w:p>
                <w:p w14:paraId="5F44C838" w14:textId="77777777" w:rsidR="0063788C" w:rsidRDefault="0063788C" w:rsidP="00286A59"/>
                <w:p w14:paraId="6CC1F5EA" w14:textId="77777777" w:rsidR="0063788C" w:rsidRDefault="0063788C" w:rsidP="00286A59">
                  <w:r>
                    <w:t>Tehdään havaintoja sanojen lainautumisesta kielestä toiseen.</w:t>
                  </w:r>
                </w:p>
                <w:p w14:paraId="68040F96" w14:textId="77777777" w:rsidR="0063788C" w:rsidRDefault="0063788C" w:rsidP="00286A59"/>
                <w:p w14:paraId="7ED6D7D0" w14:textId="77777777" w:rsidR="0063788C" w:rsidRDefault="0063788C" w:rsidP="00286A59">
                  <w:r>
                    <w:t>Pohditaan monikielisyyttä oppilaan omassa arjessa.</w:t>
                  </w:r>
                </w:p>
                <w:p w14:paraId="13223D1A" w14:textId="77777777" w:rsidR="0063788C" w:rsidRPr="00756CCF"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38ECFB6" w14:textId="77777777" w:rsidR="0063788C" w:rsidRPr="00756CCF" w:rsidRDefault="008F5894" w:rsidP="00286A59">
                  <w:pPr>
                    <w:rPr>
                      <w:b/>
                      <w:bCs/>
                    </w:rPr>
                  </w:pPr>
                  <w:r>
                    <w:t>L1</w:t>
                  </w:r>
                  <w:r w:rsidR="0063788C">
                    <w:t>L2</w:t>
                  </w:r>
                </w:p>
              </w:tc>
            </w:tr>
            <w:tr w:rsidR="0063788C" w14:paraId="68D9D4B6" w14:textId="77777777" w:rsidTr="0063788C">
              <w:tc>
                <w:tcPr>
                  <w:tcW w:w="2472" w:type="dxa"/>
                  <w:tcBorders>
                    <w:top w:val="single" w:sz="4" w:space="0" w:color="auto"/>
                    <w:left w:val="single" w:sz="4" w:space="0" w:color="auto"/>
                    <w:bottom w:val="single" w:sz="4" w:space="0" w:color="auto"/>
                    <w:right w:val="single" w:sz="4" w:space="0" w:color="auto"/>
                  </w:tcBorders>
                </w:tcPr>
                <w:p w14:paraId="33C6270E" w14:textId="77777777" w:rsidR="0063788C" w:rsidRDefault="0063788C" w:rsidP="00286A59">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53D50A85" w14:textId="77777777" w:rsidR="0063788C" w:rsidRDefault="0063788C" w:rsidP="00286A59">
                  <w:r>
                    <w:t>S1</w:t>
                  </w:r>
                </w:p>
              </w:tc>
              <w:tc>
                <w:tcPr>
                  <w:tcW w:w="6303" w:type="dxa"/>
                  <w:tcBorders>
                    <w:top w:val="single" w:sz="4" w:space="0" w:color="auto"/>
                    <w:left w:val="single" w:sz="4" w:space="0" w:color="auto"/>
                    <w:bottom w:val="single" w:sz="4" w:space="0" w:color="auto"/>
                    <w:right w:val="single" w:sz="4" w:space="0" w:color="auto"/>
                  </w:tcBorders>
                </w:tcPr>
                <w:p w14:paraId="2F016044" w14:textId="77777777" w:rsidR="0063788C" w:rsidRDefault="0063788C" w:rsidP="00286A59">
                  <w:r>
                    <w:t>Harjoitellaan löytämään itseä kiinnostavaa ja omaa oppimista edistävää aineistoa venäjän kielellä eri viestintävälineitä käyttäen.</w:t>
                  </w:r>
                </w:p>
              </w:tc>
              <w:tc>
                <w:tcPr>
                  <w:tcW w:w="454" w:type="dxa"/>
                  <w:tcBorders>
                    <w:top w:val="single" w:sz="4" w:space="0" w:color="auto"/>
                    <w:left w:val="single" w:sz="4" w:space="0" w:color="auto"/>
                    <w:bottom w:val="single" w:sz="4" w:space="0" w:color="auto"/>
                    <w:right w:val="single" w:sz="4" w:space="0" w:color="auto"/>
                  </w:tcBorders>
                </w:tcPr>
                <w:p w14:paraId="62D6E346" w14:textId="77777777" w:rsidR="0063788C" w:rsidRPr="003E729E" w:rsidRDefault="008F5894" w:rsidP="00286A59">
                  <w:pPr>
                    <w:rPr>
                      <w:bCs/>
                    </w:rPr>
                  </w:pPr>
                  <w:r>
                    <w:t>L2</w:t>
                  </w:r>
                  <w:r w:rsidR="0063788C">
                    <w:t>L3</w:t>
                  </w:r>
                </w:p>
              </w:tc>
            </w:tr>
            <w:tr w:rsidR="0063788C" w14:paraId="6CBB10D6" w14:textId="77777777" w:rsidTr="0063788C">
              <w:tc>
                <w:tcPr>
                  <w:tcW w:w="2472" w:type="dxa"/>
                  <w:tcBorders>
                    <w:top w:val="single" w:sz="4" w:space="0" w:color="auto"/>
                    <w:left w:val="single" w:sz="4" w:space="0" w:color="auto"/>
                    <w:bottom w:val="single" w:sz="4" w:space="0" w:color="auto"/>
                    <w:right w:val="single" w:sz="4" w:space="0" w:color="auto"/>
                  </w:tcBorders>
                </w:tcPr>
                <w:p w14:paraId="07C2339F" w14:textId="77777777" w:rsidR="0063788C" w:rsidRPr="003E729E" w:rsidRDefault="0063788C" w:rsidP="00286A59">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404304A6"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66161C62"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794BD1C3" w14:textId="77777777" w:rsidR="0063788C" w:rsidRPr="007709B7" w:rsidRDefault="0063788C" w:rsidP="00286A59">
                  <w:pPr>
                    <w:rPr>
                      <w:b/>
                    </w:rPr>
                  </w:pPr>
                </w:p>
              </w:tc>
            </w:tr>
            <w:tr w:rsidR="0063788C" w14:paraId="5EDE4A13" w14:textId="77777777" w:rsidTr="0063788C">
              <w:tc>
                <w:tcPr>
                  <w:tcW w:w="2472" w:type="dxa"/>
                  <w:tcBorders>
                    <w:top w:val="single" w:sz="4" w:space="0" w:color="auto"/>
                    <w:left w:val="single" w:sz="4" w:space="0" w:color="auto"/>
                    <w:bottom w:val="single" w:sz="4" w:space="0" w:color="auto"/>
                    <w:right w:val="single" w:sz="4" w:space="0" w:color="auto"/>
                  </w:tcBorders>
                </w:tcPr>
                <w:p w14:paraId="5F81CA44" w14:textId="77777777" w:rsidR="0063788C" w:rsidRDefault="0063788C" w:rsidP="00286A59">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11397B88"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6544C84D" w14:textId="77777777" w:rsidR="0063788C" w:rsidRDefault="0063788C" w:rsidP="00286A59">
                  <w:r>
                    <w:t>Harjoitellaan yhdessä oppimista, antamaan ja ottamaan vastaan palautetta rakentavasti ja kannustavassa ilmapiirissä.</w:t>
                  </w:r>
                </w:p>
                <w:p w14:paraId="1AC51F25" w14:textId="77777777" w:rsidR="0063788C" w:rsidRDefault="0063788C" w:rsidP="00286A59"/>
                <w:p w14:paraId="17489ADF" w14:textId="77777777" w:rsidR="0063788C" w:rsidRDefault="0063788C" w:rsidP="00286A59">
                  <w:r>
                    <w:t>Suunnitellaan tavoitteisiin tähtäävää toimintaa vuorovaikutuksessa muiden kanssa.</w:t>
                  </w:r>
                </w:p>
                <w:p w14:paraId="576A1AFA" w14:textId="77777777" w:rsidR="0063788C" w:rsidRDefault="0063788C" w:rsidP="00286A59"/>
                <w:p w14:paraId="1C99CAFB" w14:textId="77777777" w:rsidR="0063788C" w:rsidRDefault="0063788C" w:rsidP="00286A59">
                  <w:r>
                    <w:t>Harjoitellaan autenttisia kielenkäyttötilanteita, jotka nähdään aitoina ja tarkoituksenmukaisina.</w:t>
                  </w:r>
                </w:p>
                <w:p w14:paraId="530CB0B6" w14:textId="77777777" w:rsidR="0063788C" w:rsidRDefault="0063788C" w:rsidP="00286A59"/>
                <w:p w14:paraId="28E4126E" w14:textId="77777777" w:rsidR="0063788C" w:rsidRDefault="0063788C" w:rsidP="00286A59">
                  <w:r>
                    <w:t>Harjoitellaan kaikkia kielitaidon osa-alueita, jolloin opitaan omia vahvuuksia.</w:t>
                  </w:r>
                </w:p>
                <w:p w14:paraId="50A3D768" w14:textId="77777777" w:rsidR="0063788C" w:rsidRPr="003E729E"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88B9BA1" w14:textId="77777777" w:rsidR="0063788C" w:rsidRPr="00CA54EA" w:rsidRDefault="0063788C" w:rsidP="00286A59">
                  <w:r>
                    <w:t>L1 L3</w:t>
                  </w:r>
                </w:p>
              </w:tc>
            </w:tr>
            <w:tr w:rsidR="0063788C" w14:paraId="52BD36C1" w14:textId="77777777" w:rsidTr="0063788C">
              <w:tc>
                <w:tcPr>
                  <w:tcW w:w="2472" w:type="dxa"/>
                  <w:tcBorders>
                    <w:top w:val="single" w:sz="4" w:space="0" w:color="auto"/>
                    <w:left w:val="single" w:sz="4" w:space="0" w:color="auto"/>
                    <w:bottom w:val="single" w:sz="4" w:space="0" w:color="auto"/>
                    <w:right w:val="single" w:sz="4" w:space="0" w:color="auto"/>
                  </w:tcBorders>
                </w:tcPr>
                <w:p w14:paraId="10CCABE6" w14:textId="77777777" w:rsidR="0063788C" w:rsidRPr="00467EF4" w:rsidRDefault="0063788C" w:rsidP="00286A59">
                  <w:pPr>
                    <w:rPr>
                      <w:rFonts w:ascii="Calibri" w:eastAsia="Calibri" w:hAnsi="Calibri" w:cs="Calibri"/>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16EB46BD" w14:textId="77777777" w:rsidR="0063788C" w:rsidRDefault="0063788C" w:rsidP="00286A59">
                  <w:r>
                    <w:t>S2</w:t>
                  </w:r>
                </w:p>
              </w:tc>
              <w:tc>
                <w:tcPr>
                  <w:tcW w:w="6303" w:type="dxa"/>
                  <w:tcBorders>
                    <w:top w:val="single" w:sz="4" w:space="0" w:color="auto"/>
                    <w:left w:val="single" w:sz="4" w:space="0" w:color="auto"/>
                    <w:bottom w:val="single" w:sz="4" w:space="0" w:color="auto"/>
                    <w:right w:val="single" w:sz="4" w:space="0" w:color="auto"/>
                  </w:tcBorders>
                </w:tcPr>
                <w:p w14:paraId="5B056C44" w14:textId="77777777" w:rsidR="0063788C" w:rsidRDefault="0063788C" w:rsidP="00286A59">
                  <w:r>
                    <w:t>Harjoitellaan aktiivista toimijuutta, itsenäistä vastuunottoa, itsearviointia sekä vertaisarviointia.</w:t>
                  </w:r>
                </w:p>
                <w:p w14:paraId="7A1761F6" w14:textId="77777777" w:rsidR="0063788C" w:rsidRDefault="0063788C" w:rsidP="00286A59"/>
                <w:p w14:paraId="6E1624D5" w14:textId="77777777" w:rsidR="0063788C" w:rsidRDefault="0063788C" w:rsidP="00286A59">
                  <w:r>
                    <w:t>Kehitetään itselle parhaita opiskelutaitoja ja käytetään niitä.</w:t>
                  </w:r>
                </w:p>
                <w:p w14:paraId="628FF2FE" w14:textId="77777777" w:rsidR="0063788C" w:rsidRDefault="0063788C" w:rsidP="00286A59"/>
                <w:p w14:paraId="4769DE9A" w14:textId="77777777" w:rsidR="0063788C" w:rsidRDefault="0063788C" w:rsidP="00286A59">
                  <w:r>
                    <w:t>Arvioidaan omaa kielitaidon tasoa.</w:t>
                  </w:r>
                </w:p>
                <w:p w14:paraId="438D9C1A" w14:textId="77777777" w:rsidR="0063788C" w:rsidRDefault="0063788C" w:rsidP="00286A59"/>
                <w:p w14:paraId="2AAA6956" w14:textId="77777777" w:rsidR="0063788C" w:rsidRDefault="0063788C" w:rsidP="00286A59">
                  <w:r>
                    <w:t>Harjoitellaan erilaisia tieto- ja viestintäteknologiaan liittyviä taitoja.</w:t>
                  </w:r>
                </w:p>
                <w:p w14:paraId="6697E48D"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6C27ED08" w14:textId="77777777" w:rsidR="0063788C" w:rsidRDefault="008F5894" w:rsidP="00286A59">
                  <w:pPr>
                    <w:rPr>
                      <w:b/>
                      <w:bCs/>
                    </w:rPr>
                  </w:pPr>
                  <w:r>
                    <w:t>L1L4L5</w:t>
                  </w:r>
                  <w:r w:rsidR="0063788C">
                    <w:t>L6</w:t>
                  </w:r>
                </w:p>
              </w:tc>
            </w:tr>
            <w:tr w:rsidR="0063788C" w14:paraId="44F12D54" w14:textId="77777777" w:rsidTr="0063788C">
              <w:tc>
                <w:tcPr>
                  <w:tcW w:w="2472" w:type="dxa"/>
                  <w:tcBorders>
                    <w:top w:val="single" w:sz="4" w:space="0" w:color="auto"/>
                    <w:left w:val="single" w:sz="4" w:space="0" w:color="auto"/>
                    <w:bottom w:val="single" w:sz="4" w:space="0" w:color="auto"/>
                    <w:right w:val="single" w:sz="4" w:space="0" w:color="auto"/>
                  </w:tcBorders>
                </w:tcPr>
                <w:p w14:paraId="3FEA64DA" w14:textId="77777777" w:rsidR="0063788C" w:rsidRPr="003E729E" w:rsidRDefault="0063788C" w:rsidP="00286A59">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1E2BD7C3"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13012225" w14:textId="77777777" w:rsidR="0063788C"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D8791CD" w14:textId="77777777" w:rsidR="0063788C" w:rsidRPr="007709B7" w:rsidRDefault="0063788C" w:rsidP="00286A59">
                  <w:pPr>
                    <w:rPr>
                      <w:b/>
                    </w:rPr>
                  </w:pPr>
                </w:p>
              </w:tc>
            </w:tr>
            <w:tr w:rsidR="0063788C" w14:paraId="053B10BD" w14:textId="77777777" w:rsidTr="0063788C">
              <w:tc>
                <w:tcPr>
                  <w:tcW w:w="2472" w:type="dxa"/>
                  <w:tcBorders>
                    <w:top w:val="single" w:sz="4" w:space="0" w:color="auto"/>
                    <w:left w:val="single" w:sz="4" w:space="0" w:color="auto"/>
                    <w:bottom w:val="single" w:sz="4" w:space="0" w:color="auto"/>
                    <w:right w:val="single" w:sz="4" w:space="0" w:color="auto"/>
                  </w:tcBorders>
                </w:tcPr>
                <w:p w14:paraId="7364D0C5" w14:textId="77777777" w:rsidR="0063788C" w:rsidRDefault="0063788C" w:rsidP="00286A59">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7DAA0CEC"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7FBEC792" w14:textId="77777777" w:rsidR="0063788C" w:rsidRDefault="0063788C" w:rsidP="00286A59">
                  <w:r>
                    <w:t>Tutustutaan kohteliaaseen venäjän kielen käyttöön ja aktiiviseen kuunteluun eri kulttuurien kohtaamisessa.</w:t>
                  </w:r>
                </w:p>
                <w:p w14:paraId="54FB2665" w14:textId="77777777" w:rsidR="0063788C" w:rsidRDefault="0063788C" w:rsidP="00286A59"/>
                <w:p w14:paraId="41FCE25C" w14:textId="77777777" w:rsidR="0063788C" w:rsidRDefault="0063788C" w:rsidP="00286A59">
                  <w:r>
                    <w:t>Harjoitellaan venäjän kielen aktiivista käyttöä erilaisissa tilanteissa.</w:t>
                  </w:r>
                </w:p>
                <w:p w14:paraId="1D84ABF4" w14:textId="77777777" w:rsidR="0063788C" w:rsidRPr="00CA54EA" w:rsidRDefault="0063788C" w:rsidP="00286A59"/>
              </w:tc>
              <w:tc>
                <w:tcPr>
                  <w:tcW w:w="454" w:type="dxa"/>
                  <w:tcBorders>
                    <w:top w:val="single" w:sz="4" w:space="0" w:color="auto"/>
                    <w:left w:val="single" w:sz="4" w:space="0" w:color="auto"/>
                    <w:bottom w:val="single" w:sz="4" w:space="0" w:color="auto"/>
                    <w:right w:val="single" w:sz="4" w:space="0" w:color="auto"/>
                  </w:tcBorders>
                </w:tcPr>
                <w:p w14:paraId="05C582E4" w14:textId="77777777" w:rsidR="0063788C" w:rsidRPr="00EC5574" w:rsidRDefault="008F5894" w:rsidP="00286A59">
                  <w:r>
                    <w:t>L2 L4 L5</w:t>
                  </w:r>
                  <w:r w:rsidR="0063788C">
                    <w:t>L7</w:t>
                  </w:r>
                </w:p>
              </w:tc>
            </w:tr>
            <w:tr w:rsidR="0063788C" w14:paraId="52131EE9" w14:textId="77777777" w:rsidTr="0063788C">
              <w:tc>
                <w:tcPr>
                  <w:tcW w:w="2472" w:type="dxa"/>
                  <w:tcBorders>
                    <w:top w:val="single" w:sz="4" w:space="0" w:color="auto"/>
                    <w:left w:val="single" w:sz="4" w:space="0" w:color="auto"/>
                    <w:bottom w:val="single" w:sz="4" w:space="0" w:color="auto"/>
                    <w:right w:val="single" w:sz="4" w:space="0" w:color="auto"/>
                  </w:tcBorders>
                </w:tcPr>
                <w:p w14:paraId="45FDE712" w14:textId="77777777" w:rsidR="0063788C" w:rsidRDefault="0063788C" w:rsidP="00286A59">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38967129"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7E8000A4" w14:textId="77777777" w:rsidR="0063788C" w:rsidRDefault="0063788C" w:rsidP="00286A59">
                  <w:r>
                    <w:t>Harjoitellaan intonaation, eleiden, ilmeiden ja ympäristön hyödyntämistä viestintätilanteissa.</w:t>
                  </w:r>
                </w:p>
                <w:p w14:paraId="0FA5901D" w14:textId="77777777" w:rsidR="0063788C" w:rsidRDefault="0063788C" w:rsidP="00286A59"/>
                <w:p w14:paraId="5D9657D0" w14:textId="77777777" w:rsidR="0063788C" w:rsidRDefault="0063788C" w:rsidP="00286A59">
                  <w:r>
                    <w:t>Opetellaan kielenkäytön erilaisia kompensaatiokeinoja viestinnän jatkamiseksi.</w:t>
                  </w:r>
                </w:p>
                <w:p w14:paraId="6BB3B800" w14:textId="77777777" w:rsidR="0063788C" w:rsidRDefault="0063788C" w:rsidP="00286A59"/>
                <w:p w14:paraId="68A6D85A" w14:textId="77777777" w:rsidR="0063788C" w:rsidRDefault="0063788C" w:rsidP="00286A59">
                  <w:r>
                    <w:t>Harjoitellaan pyytämään suoraan ja epäsuoraan apua keskustelukumppanilta.</w:t>
                  </w:r>
                </w:p>
                <w:p w14:paraId="63C6D460" w14:textId="77777777" w:rsidR="0063788C" w:rsidRPr="003E729E" w:rsidRDefault="0063788C" w:rsidP="00286A59">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DCE655A" w14:textId="77777777" w:rsidR="0063788C" w:rsidRDefault="008F5894" w:rsidP="00286A59">
                  <w:pPr>
                    <w:rPr>
                      <w:b/>
                      <w:bCs/>
                    </w:rPr>
                  </w:pPr>
                  <w:r>
                    <w:t>L2</w:t>
                  </w:r>
                  <w:r w:rsidR="0063788C">
                    <w:t xml:space="preserve"> L4</w:t>
                  </w:r>
                </w:p>
              </w:tc>
            </w:tr>
            <w:tr w:rsidR="0063788C" w14:paraId="72CCC478" w14:textId="77777777" w:rsidTr="0063788C">
              <w:tc>
                <w:tcPr>
                  <w:tcW w:w="2472" w:type="dxa"/>
                  <w:tcBorders>
                    <w:top w:val="single" w:sz="4" w:space="0" w:color="auto"/>
                    <w:left w:val="single" w:sz="4" w:space="0" w:color="auto"/>
                    <w:bottom w:val="single" w:sz="4" w:space="0" w:color="auto"/>
                    <w:right w:val="single" w:sz="4" w:space="0" w:color="auto"/>
                  </w:tcBorders>
                </w:tcPr>
                <w:p w14:paraId="4295BC18" w14:textId="77777777" w:rsidR="0063788C" w:rsidRPr="00467EF4" w:rsidRDefault="0063788C" w:rsidP="00286A59">
                  <w:pPr>
                    <w:rPr>
                      <w:rFonts w:ascii="Calibri" w:eastAsia="Calibri" w:hAnsi="Calibri" w:cs="Calibri"/>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055DAA55"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755C2889" w14:textId="77777777" w:rsidR="0063788C" w:rsidRDefault="0063788C" w:rsidP="00286A59">
                  <w:r>
                    <w:t>Harjoitellaan informaaleja kielenkäyttötilanteita, joissa käytetään kohteliasta kieltä eri kulttuurisissa tilanteissa.</w:t>
                  </w:r>
                </w:p>
                <w:p w14:paraId="6B8C0FAB" w14:textId="77777777" w:rsidR="0063788C" w:rsidRDefault="0063788C" w:rsidP="00286A59"/>
                <w:p w14:paraId="774215B8" w14:textId="77777777" w:rsidR="0063788C" w:rsidRDefault="0063788C" w:rsidP="00286A59">
                  <w:r>
                    <w:t>Huomioidaan kulttuurien väliset erot.</w:t>
                  </w:r>
                </w:p>
                <w:p w14:paraId="3D4824C3" w14:textId="77777777" w:rsidR="0063788C" w:rsidRPr="00CA54EA" w:rsidRDefault="0063788C" w:rsidP="00286A59"/>
              </w:tc>
              <w:tc>
                <w:tcPr>
                  <w:tcW w:w="454" w:type="dxa"/>
                  <w:tcBorders>
                    <w:top w:val="single" w:sz="4" w:space="0" w:color="auto"/>
                    <w:left w:val="single" w:sz="4" w:space="0" w:color="auto"/>
                    <w:bottom w:val="single" w:sz="4" w:space="0" w:color="auto"/>
                    <w:right w:val="single" w:sz="4" w:space="0" w:color="auto"/>
                  </w:tcBorders>
                </w:tcPr>
                <w:p w14:paraId="13B71C7E" w14:textId="77777777" w:rsidR="0063788C" w:rsidRPr="00EC5574" w:rsidRDefault="008F5894" w:rsidP="00286A59">
                  <w:r>
                    <w:t>L2</w:t>
                  </w:r>
                  <w:r w:rsidR="0063788C">
                    <w:t xml:space="preserve"> L4</w:t>
                  </w:r>
                </w:p>
              </w:tc>
            </w:tr>
            <w:tr w:rsidR="0063788C" w14:paraId="48CF6A6F" w14:textId="77777777" w:rsidTr="0063788C">
              <w:tc>
                <w:tcPr>
                  <w:tcW w:w="2472" w:type="dxa"/>
                  <w:tcBorders>
                    <w:top w:val="single" w:sz="4" w:space="0" w:color="auto"/>
                    <w:left w:val="single" w:sz="4" w:space="0" w:color="auto"/>
                    <w:bottom w:val="single" w:sz="4" w:space="0" w:color="auto"/>
                    <w:right w:val="single" w:sz="4" w:space="0" w:color="auto"/>
                  </w:tcBorders>
                </w:tcPr>
                <w:p w14:paraId="349A205D" w14:textId="77777777" w:rsidR="0063788C" w:rsidRPr="003E729E" w:rsidRDefault="0063788C" w:rsidP="00286A59">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17D85180"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60BB5A70"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0E896AB5" w14:textId="77777777" w:rsidR="0063788C" w:rsidRDefault="0063788C" w:rsidP="00286A59">
                  <w:pPr>
                    <w:rPr>
                      <w:b/>
                      <w:bCs/>
                    </w:rPr>
                  </w:pPr>
                </w:p>
              </w:tc>
            </w:tr>
            <w:tr w:rsidR="0063788C" w14:paraId="5DDBBFFD" w14:textId="77777777" w:rsidTr="0063788C">
              <w:tc>
                <w:tcPr>
                  <w:tcW w:w="2472" w:type="dxa"/>
                  <w:tcBorders>
                    <w:top w:val="single" w:sz="4" w:space="0" w:color="auto"/>
                    <w:left w:val="single" w:sz="4" w:space="0" w:color="auto"/>
                    <w:bottom w:val="single" w:sz="4" w:space="0" w:color="auto"/>
                    <w:right w:val="single" w:sz="4" w:space="0" w:color="auto"/>
                  </w:tcBorders>
                </w:tcPr>
                <w:p w14:paraId="58330581" w14:textId="77777777" w:rsidR="0063788C" w:rsidRPr="00756CCF" w:rsidRDefault="0063788C" w:rsidP="00286A59">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38671642"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65CDA722" w14:textId="77777777" w:rsidR="0063788C" w:rsidRDefault="0063788C" w:rsidP="00286A59">
                  <w:r>
                    <w:t>Opetellaan kuulemaan ja lukemaan venäjän kieltä monenlaisista aiheista.</w:t>
                  </w:r>
                </w:p>
                <w:p w14:paraId="1D91B64B" w14:textId="77777777" w:rsidR="0063788C" w:rsidRDefault="0063788C" w:rsidP="00286A59"/>
                <w:p w14:paraId="7A0B2725" w14:textId="77777777" w:rsidR="0063788C" w:rsidRDefault="0063788C" w:rsidP="00286A59">
                  <w:r>
                    <w:t>Opetellaan löytämään venäjänkielistä materiaalia esim. ympäristöstä, verkosta ja kirjastosta.</w:t>
                  </w:r>
                </w:p>
                <w:p w14:paraId="18E9B6B9" w14:textId="77777777" w:rsidR="0063788C" w:rsidRDefault="0063788C" w:rsidP="00286A59"/>
                <w:p w14:paraId="5913897C" w14:textId="77777777" w:rsidR="0063788C" w:rsidRDefault="0063788C" w:rsidP="00286A59">
                  <w:r>
                    <w:t>Harjoitellaan informaaleja kielenkäyttötilanteita, joissa käytetään kohteliasta kieltä eri kulttuurisissa tilanteissa.</w:t>
                  </w:r>
                </w:p>
                <w:p w14:paraId="5D8E2F50" w14:textId="77777777" w:rsidR="0063788C" w:rsidRDefault="0063788C" w:rsidP="00286A59"/>
                <w:p w14:paraId="32BA0507" w14:textId="77777777" w:rsidR="0063788C" w:rsidRDefault="0063788C" w:rsidP="00286A59">
                  <w:r>
                    <w:t>Huomioidaan kulttuurien väliset erot.</w:t>
                  </w:r>
                </w:p>
                <w:p w14:paraId="255FA5C7" w14:textId="77777777" w:rsidR="0063788C" w:rsidRDefault="0063788C" w:rsidP="00286A59"/>
                <w:p w14:paraId="61677AAA" w14:textId="77777777" w:rsidR="0063788C" w:rsidRDefault="0063788C" w:rsidP="00286A59">
                  <w:r>
                    <w:t>Opetellaan sanastoa ja rakenteita erilaisten tekstien yhteydessä.</w:t>
                  </w:r>
                </w:p>
                <w:p w14:paraId="59D9AE83"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0F08C0DE" w14:textId="77777777" w:rsidR="0063788C" w:rsidRPr="00467EF4" w:rsidRDefault="0063788C" w:rsidP="00286A59">
                  <w:r>
                    <w:t>L4</w:t>
                  </w:r>
                </w:p>
              </w:tc>
            </w:tr>
            <w:tr w:rsidR="0063788C" w14:paraId="14B13BC1" w14:textId="77777777" w:rsidTr="0063788C">
              <w:tc>
                <w:tcPr>
                  <w:tcW w:w="2472" w:type="dxa"/>
                  <w:tcBorders>
                    <w:top w:val="single" w:sz="4" w:space="0" w:color="auto"/>
                    <w:left w:val="single" w:sz="4" w:space="0" w:color="auto"/>
                    <w:bottom w:val="single" w:sz="4" w:space="0" w:color="auto"/>
                    <w:right w:val="single" w:sz="4" w:space="0" w:color="auto"/>
                  </w:tcBorders>
                </w:tcPr>
                <w:p w14:paraId="526147B8" w14:textId="77777777" w:rsidR="0063788C" w:rsidRPr="003E729E" w:rsidRDefault="0063788C" w:rsidP="00286A59">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79092C84" w14:textId="77777777" w:rsidR="0063788C" w:rsidRDefault="0063788C" w:rsidP="00286A59"/>
              </w:tc>
              <w:tc>
                <w:tcPr>
                  <w:tcW w:w="6303" w:type="dxa"/>
                  <w:tcBorders>
                    <w:top w:val="single" w:sz="4" w:space="0" w:color="auto"/>
                    <w:left w:val="single" w:sz="4" w:space="0" w:color="auto"/>
                    <w:bottom w:val="single" w:sz="4" w:space="0" w:color="auto"/>
                    <w:right w:val="single" w:sz="4" w:space="0" w:color="auto"/>
                  </w:tcBorders>
                </w:tcPr>
                <w:p w14:paraId="6FFDB983" w14:textId="77777777" w:rsidR="0063788C" w:rsidRDefault="0063788C" w:rsidP="00286A59"/>
              </w:tc>
              <w:tc>
                <w:tcPr>
                  <w:tcW w:w="454" w:type="dxa"/>
                  <w:tcBorders>
                    <w:top w:val="single" w:sz="4" w:space="0" w:color="auto"/>
                    <w:left w:val="single" w:sz="4" w:space="0" w:color="auto"/>
                    <w:bottom w:val="single" w:sz="4" w:space="0" w:color="auto"/>
                    <w:right w:val="single" w:sz="4" w:space="0" w:color="auto"/>
                  </w:tcBorders>
                </w:tcPr>
                <w:p w14:paraId="73C2D6A4" w14:textId="77777777" w:rsidR="0063788C" w:rsidRDefault="0063788C" w:rsidP="00286A59">
                  <w:pPr>
                    <w:rPr>
                      <w:b/>
                      <w:bCs/>
                    </w:rPr>
                  </w:pPr>
                </w:p>
              </w:tc>
            </w:tr>
            <w:tr w:rsidR="0063788C" w14:paraId="03E3B967" w14:textId="77777777" w:rsidTr="0063788C">
              <w:tc>
                <w:tcPr>
                  <w:tcW w:w="2472" w:type="dxa"/>
                  <w:tcBorders>
                    <w:top w:val="single" w:sz="4" w:space="0" w:color="auto"/>
                    <w:left w:val="single" w:sz="4" w:space="0" w:color="auto"/>
                    <w:bottom w:val="single" w:sz="4" w:space="0" w:color="auto"/>
                    <w:right w:val="single" w:sz="4" w:space="0" w:color="auto"/>
                  </w:tcBorders>
                </w:tcPr>
                <w:p w14:paraId="6E4E1D6C" w14:textId="77777777" w:rsidR="0063788C" w:rsidRPr="00467EF4" w:rsidRDefault="0063788C" w:rsidP="00286A59">
                  <w:pPr>
                    <w:rPr>
                      <w:rFonts w:ascii="Calibri" w:eastAsia="Calibri" w:hAnsi="Calibri" w:cs="Calibri"/>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45CBAEEC" w14:textId="77777777" w:rsidR="0063788C" w:rsidRDefault="0063788C" w:rsidP="00286A59">
                  <w:r>
                    <w:t>S3</w:t>
                  </w:r>
                </w:p>
              </w:tc>
              <w:tc>
                <w:tcPr>
                  <w:tcW w:w="6303" w:type="dxa"/>
                  <w:tcBorders>
                    <w:top w:val="single" w:sz="4" w:space="0" w:color="auto"/>
                    <w:left w:val="single" w:sz="4" w:space="0" w:color="auto"/>
                    <w:bottom w:val="single" w:sz="4" w:space="0" w:color="auto"/>
                    <w:right w:val="single" w:sz="4" w:space="0" w:color="auto"/>
                  </w:tcBorders>
                </w:tcPr>
                <w:p w14:paraId="320262C9" w14:textId="77777777" w:rsidR="0063788C" w:rsidRDefault="0063788C" w:rsidP="00286A59">
                  <w:pPr>
                    <w:rPr>
                      <w:i/>
                    </w:rPr>
                  </w:pPr>
                  <w:r>
                    <w:t xml:space="preserve">Opetellaan puhumaan ja kirjoittamaan yksinkertaista sanastoa ja ilmaisuja, lähtökohtana oppilaiden jokapäiväinen elämänpiiri </w:t>
                  </w:r>
                  <w:r w:rsidRPr="001E2EC3">
                    <w:rPr>
                      <w:i/>
                    </w:rPr>
                    <w:t>(esim. minä, me ja maailma).</w:t>
                  </w:r>
                </w:p>
                <w:p w14:paraId="209484B3" w14:textId="77777777" w:rsidR="0063788C" w:rsidRPr="001E2EC3" w:rsidRDefault="0063788C" w:rsidP="00286A59">
                  <w:pPr>
                    <w:rPr>
                      <w:i/>
                    </w:rPr>
                  </w:pPr>
                </w:p>
                <w:p w14:paraId="7CB38C08" w14:textId="77777777" w:rsidR="0063788C" w:rsidRDefault="0063788C" w:rsidP="00286A59">
                  <w:r>
                    <w:t>Valitaan aihepiirejä yhdessä, lähtökohtana esim. kiinnostuksen kohteet ja ajankohtaisuus. Valinnoissa huomioidaan venäjän kielen maantieteellinen levinneisyys sekä kielialueen elämänmuoto.</w:t>
                  </w:r>
                </w:p>
                <w:p w14:paraId="0F101A47" w14:textId="77777777" w:rsidR="0063788C" w:rsidRDefault="0063788C" w:rsidP="00286A59"/>
                <w:p w14:paraId="77CCC392" w14:textId="77777777" w:rsidR="0063788C" w:rsidRDefault="0063788C" w:rsidP="00286A59">
                  <w:r>
                    <w:t>Harjoitellaan tunnistamaan venäjän kielen foneettisen kirjoituksen merkkejä.</w:t>
                  </w:r>
                </w:p>
                <w:p w14:paraId="0577B792" w14:textId="77777777" w:rsidR="0063788C" w:rsidRDefault="0063788C" w:rsidP="00286A59"/>
                <w:p w14:paraId="5CCA1582" w14:textId="77777777" w:rsidR="0063788C" w:rsidRDefault="0063788C" w:rsidP="00286A59">
                  <w:r>
                    <w:t>Käytetään vertaistukea ääntämisen harjoittelussa sekä arvioidaan omaa puhetta.</w:t>
                  </w:r>
                </w:p>
                <w:p w14:paraId="4FA80247" w14:textId="77777777" w:rsidR="0063788C" w:rsidRPr="003E729E" w:rsidRDefault="0063788C" w:rsidP="00286A59"/>
              </w:tc>
              <w:tc>
                <w:tcPr>
                  <w:tcW w:w="454" w:type="dxa"/>
                  <w:tcBorders>
                    <w:top w:val="single" w:sz="4" w:space="0" w:color="auto"/>
                    <w:left w:val="single" w:sz="4" w:space="0" w:color="auto"/>
                    <w:bottom w:val="single" w:sz="4" w:space="0" w:color="auto"/>
                    <w:right w:val="single" w:sz="4" w:space="0" w:color="auto"/>
                  </w:tcBorders>
                </w:tcPr>
                <w:p w14:paraId="7B6C46C4" w14:textId="77777777" w:rsidR="0063788C" w:rsidRDefault="008F5894" w:rsidP="00286A59">
                  <w:pPr>
                    <w:rPr>
                      <w:b/>
                      <w:bCs/>
                    </w:rPr>
                  </w:pPr>
                  <w:r>
                    <w:t>L3L4L5</w:t>
                  </w:r>
                  <w:r w:rsidR="0063788C">
                    <w:t>L7</w:t>
                  </w:r>
                </w:p>
              </w:tc>
            </w:tr>
          </w:tbl>
          <w:p w14:paraId="524C62FB" w14:textId="77777777" w:rsidR="0063788C" w:rsidRDefault="0063788C" w:rsidP="00286A59">
            <w:pPr>
              <w:rPr>
                <w:rFonts w:ascii="Garamond" w:eastAsia="Calibri" w:hAnsi="Garamond"/>
                <w:sz w:val="24"/>
                <w:szCs w:val="24"/>
              </w:rPr>
            </w:pPr>
          </w:p>
        </w:tc>
      </w:tr>
    </w:tbl>
    <w:p w14:paraId="4421B644" w14:textId="77777777" w:rsidR="0063788C" w:rsidRDefault="0063788C" w:rsidP="00286A59">
      <w:pPr>
        <w:rPr>
          <w:b/>
          <w:color w:val="4F81BD" w:themeColor="accent1"/>
          <w:sz w:val="32"/>
          <w:szCs w:val="32"/>
        </w:rPr>
      </w:pPr>
    </w:p>
    <w:p w14:paraId="5C5A2E29" w14:textId="77777777" w:rsidR="0063788C" w:rsidRPr="008F5894" w:rsidRDefault="0063788C" w:rsidP="00286A59">
      <w:pPr>
        <w:pStyle w:val="Otsikko7"/>
        <w:rPr>
          <w:i w:val="0"/>
        </w:rPr>
      </w:pPr>
      <w:r w:rsidRPr="008F5894">
        <w:rPr>
          <w:i w:val="0"/>
        </w:rPr>
        <w:t>6.</w:t>
      </w:r>
      <w:r w:rsidR="008F5894" w:rsidRPr="008F5894">
        <w:rPr>
          <w:i w:val="0"/>
        </w:rPr>
        <w:t xml:space="preserve"> l</w:t>
      </w:r>
      <w:r w:rsidRPr="008F5894">
        <w:rPr>
          <w:i w:val="0"/>
        </w:rPr>
        <w:t>uokka</w:t>
      </w:r>
    </w:p>
    <w:p w14:paraId="0AA9C479" w14:textId="667F3581" w:rsidR="0063788C" w:rsidRPr="005D2481" w:rsidRDefault="0063788C" w:rsidP="0063788C">
      <w:pPr>
        <w:rPr>
          <w:b/>
          <w:color w:val="4F81BD" w:themeColor="accent1"/>
          <w:sz w:val="32"/>
          <w:szCs w:val="32"/>
        </w:rPr>
      </w:pPr>
      <w:r>
        <w:rPr>
          <w:b/>
          <w:color w:val="4F81BD" w:themeColor="accent1"/>
          <w:sz w:val="32"/>
          <w:szCs w:val="32"/>
        </w:rPr>
        <w:t>VENÄJÄ</w:t>
      </w:r>
      <w:r w:rsidR="00160C14">
        <w:rPr>
          <w:b/>
          <w:color w:val="4F81BD" w:themeColor="accent1"/>
          <w:sz w:val="32"/>
          <w:szCs w:val="32"/>
        </w:rPr>
        <w:t>,</w:t>
      </w:r>
      <w:r w:rsidRPr="005D2481">
        <w:rPr>
          <w:b/>
          <w:color w:val="4F81BD" w:themeColor="accent1"/>
          <w:sz w:val="32"/>
          <w:szCs w:val="32"/>
        </w:rPr>
        <w:t xml:space="preserve"> A2</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63788C" w14:paraId="53735883" w14:textId="77777777" w:rsidTr="0063788C">
        <w:tc>
          <w:tcPr>
            <w:tcW w:w="9918" w:type="dxa"/>
            <w:tcBorders>
              <w:top w:val="single" w:sz="4" w:space="0" w:color="auto"/>
              <w:left w:val="single" w:sz="4" w:space="0" w:color="auto"/>
              <w:bottom w:val="single" w:sz="4" w:space="0" w:color="auto"/>
              <w:right w:val="single" w:sz="4" w:space="0" w:color="auto"/>
            </w:tcBorders>
            <w:shd w:val="clear" w:color="auto" w:fill="FFFFCC"/>
          </w:tcPr>
          <w:p w14:paraId="2DE306D0" w14:textId="77777777" w:rsidR="0063788C" w:rsidRDefault="0063788C" w:rsidP="0063788C">
            <w:pPr>
              <w:rPr>
                <w:rFonts w:ascii="Arial" w:eastAsia="Calibri" w:hAnsi="Arial"/>
              </w:rPr>
            </w:pPr>
          </w:p>
          <w:p w14:paraId="79891D85" w14:textId="77777777" w:rsidR="0063788C" w:rsidRDefault="0063788C" w:rsidP="0063788C">
            <w:pPr>
              <w:rPr>
                <w:rFonts w:ascii="Arial" w:eastAsia="Calibri" w:hAnsi="Arial"/>
              </w:rPr>
            </w:pPr>
            <w:r>
              <w:rPr>
                <w:noProof/>
                <w:lang w:eastAsia="fi-FI"/>
              </w:rPr>
              <w:drawing>
                <wp:inline distT="0" distB="0" distL="0" distR="0" wp14:anchorId="1C583082" wp14:editId="7E49B0E8">
                  <wp:extent cx="504825" cy="723900"/>
                  <wp:effectExtent l="0" t="0" r="9525" b="0"/>
                  <wp:docPr id="17882690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1C3E6DDB" w14:textId="77777777" w:rsidR="0063788C" w:rsidRDefault="0063788C" w:rsidP="0063788C">
            <w:pPr>
              <w:rPr>
                <w:rFonts w:ascii="Arial" w:eastAsia="Calibri" w:hAnsi="Arial"/>
              </w:rPr>
            </w:pPr>
          </w:p>
          <w:p w14:paraId="22092BD3" w14:textId="77777777" w:rsidR="0063788C" w:rsidRDefault="0063788C" w:rsidP="0063788C">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63788C" w14:paraId="24B563B2" w14:textId="77777777" w:rsidTr="00E609F7">
              <w:trPr>
                <w:trHeight w:val="476"/>
              </w:trPr>
              <w:tc>
                <w:tcPr>
                  <w:tcW w:w="2472" w:type="dxa"/>
                  <w:tcBorders>
                    <w:top w:val="single" w:sz="4" w:space="0" w:color="auto"/>
                    <w:left w:val="single" w:sz="4" w:space="0" w:color="auto"/>
                    <w:bottom w:val="single" w:sz="4" w:space="0" w:color="auto"/>
                    <w:right w:val="single" w:sz="4" w:space="0" w:color="auto"/>
                  </w:tcBorders>
                  <w:hideMark/>
                </w:tcPr>
                <w:p w14:paraId="54E2F925" w14:textId="77777777" w:rsidR="0063788C" w:rsidRDefault="0063788C" w:rsidP="0063788C">
                  <w:pPr>
                    <w:rPr>
                      <w:b/>
                    </w:rPr>
                  </w:pPr>
                  <w:r w:rsidRPr="34F20989">
                    <w:rPr>
                      <w:b/>
                      <w:bCs/>
                    </w:rPr>
                    <w:t>Tavoitteet</w:t>
                  </w:r>
                </w:p>
                <w:p w14:paraId="227CE2D3" w14:textId="77777777" w:rsidR="0063788C" w:rsidRDefault="0063788C" w:rsidP="0063788C">
                  <w:pPr>
                    <w:rPr>
                      <w:b/>
                    </w:rPr>
                  </w:pPr>
                  <w:r>
                    <w:rPr>
                      <w:b/>
                      <w:bCs/>
                    </w:rPr>
                    <w:t>6.</w:t>
                  </w:r>
                  <w:r w:rsidR="008F5894">
                    <w:rPr>
                      <w:b/>
                      <w:bCs/>
                    </w:rPr>
                    <w:t xml:space="preserve"> </w:t>
                  </w:r>
                  <w:r>
                    <w:rPr>
                      <w:b/>
                      <w:bCs/>
                    </w:rPr>
                    <w:t>l</w:t>
                  </w:r>
                  <w:r w:rsidRPr="734D63F4">
                    <w:rPr>
                      <w:b/>
                      <w:bCs/>
                    </w:rPr>
                    <w:t>uokka</w:t>
                  </w:r>
                </w:p>
              </w:tc>
              <w:tc>
                <w:tcPr>
                  <w:tcW w:w="434" w:type="dxa"/>
                  <w:tcBorders>
                    <w:top w:val="single" w:sz="4" w:space="0" w:color="auto"/>
                    <w:left w:val="single" w:sz="4" w:space="0" w:color="auto"/>
                    <w:bottom w:val="single" w:sz="4" w:space="0" w:color="auto"/>
                    <w:right w:val="single" w:sz="4" w:space="0" w:color="auto"/>
                  </w:tcBorders>
                  <w:hideMark/>
                </w:tcPr>
                <w:p w14:paraId="2C167F16" w14:textId="77777777" w:rsidR="0063788C" w:rsidRPr="00DF647B" w:rsidRDefault="0063788C" w:rsidP="0063788C">
                  <w:pPr>
                    <w:rPr>
                      <w:rFonts w:ascii="Garamond" w:eastAsia="Calibri" w:hAnsi="Garamond"/>
                      <w:b/>
                    </w:rPr>
                  </w:pPr>
                  <w:r w:rsidRPr="00DF647B">
                    <w:rPr>
                      <w:b/>
                    </w:rPr>
                    <w:t>S</w:t>
                  </w:r>
                </w:p>
              </w:tc>
              <w:tc>
                <w:tcPr>
                  <w:tcW w:w="6303" w:type="dxa"/>
                  <w:tcBorders>
                    <w:top w:val="single" w:sz="4" w:space="0" w:color="auto"/>
                    <w:left w:val="single" w:sz="4" w:space="0" w:color="auto"/>
                    <w:bottom w:val="single" w:sz="4" w:space="0" w:color="auto"/>
                    <w:right w:val="single" w:sz="4" w:space="0" w:color="auto"/>
                  </w:tcBorders>
                  <w:hideMark/>
                </w:tcPr>
                <w:p w14:paraId="76163EF0" w14:textId="77777777" w:rsidR="0063788C" w:rsidRPr="00DF647B" w:rsidRDefault="0063788C" w:rsidP="0063788C">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E79761F" w14:textId="77777777" w:rsidR="0063788C" w:rsidRPr="00DF647B" w:rsidRDefault="0063788C" w:rsidP="0063788C">
                  <w:pPr>
                    <w:rPr>
                      <w:rFonts w:ascii="Garamond" w:eastAsia="Calibri" w:hAnsi="Garamond"/>
                      <w:b/>
                    </w:rPr>
                  </w:pPr>
                  <w:r w:rsidRPr="00DF647B">
                    <w:rPr>
                      <w:b/>
                    </w:rPr>
                    <w:t>L</w:t>
                  </w:r>
                </w:p>
              </w:tc>
            </w:tr>
            <w:tr w:rsidR="0063788C" w14:paraId="4E753DD7" w14:textId="77777777" w:rsidTr="0063788C">
              <w:trPr>
                <w:trHeight w:val="240"/>
              </w:trPr>
              <w:tc>
                <w:tcPr>
                  <w:tcW w:w="2472" w:type="dxa"/>
                  <w:tcBorders>
                    <w:top w:val="single" w:sz="4" w:space="0" w:color="auto"/>
                    <w:left w:val="single" w:sz="4" w:space="0" w:color="auto"/>
                    <w:bottom w:val="single" w:sz="4" w:space="0" w:color="auto"/>
                    <w:right w:val="single" w:sz="4" w:space="0" w:color="auto"/>
                  </w:tcBorders>
                </w:tcPr>
                <w:p w14:paraId="5DBE74BC" w14:textId="77777777" w:rsidR="0063788C" w:rsidRPr="003E729E" w:rsidRDefault="0063788C" w:rsidP="0063788C">
                  <w:pPr>
                    <w:rPr>
                      <w:b/>
                    </w:rPr>
                  </w:pPr>
                  <w:r w:rsidRPr="34F20989">
                    <w:rPr>
                      <w:b/>
                      <w:bCs/>
                    </w:rPr>
                    <w:t>Kasvu kulttuuriseen moninaisuuteen ja kielitietoisuuteen</w:t>
                  </w:r>
                </w:p>
              </w:tc>
              <w:tc>
                <w:tcPr>
                  <w:tcW w:w="434" w:type="dxa"/>
                  <w:tcBorders>
                    <w:top w:val="single" w:sz="4" w:space="0" w:color="auto"/>
                    <w:left w:val="single" w:sz="4" w:space="0" w:color="auto"/>
                    <w:bottom w:val="single" w:sz="4" w:space="0" w:color="auto"/>
                    <w:right w:val="single" w:sz="4" w:space="0" w:color="auto"/>
                  </w:tcBorders>
                </w:tcPr>
                <w:p w14:paraId="6E913EAA" w14:textId="77777777" w:rsidR="0063788C" w:rsidRDefault="0063788C" w:rsidP="0063788C">
                  <w:pPr>
                    <w:rPr>
                      <w:rFonts w:ascii="Garamond" w:eastAsia="Calibri" w:hAnsi="Garamond"/>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551DEEF3" w14:textId="77777777" w:rsidR="0063788C" w:rsidRDefault="0063788C" w:rsidP="0063788C">
                  <w:pPr>
                    <w:rPr>
                      <w:rFonts w:ascii="Garamond" w:eastAsia="Calibri" w:hAnsi="Garamond"/>
                      <w:b/>
                      <w:sz w:val="24"/>
                      <w:szCs w:val="24"/>
                    </w:rPr>
                  </w:pPr>
                </w:p>
              </w:tc>
              <w:tc>
                <w:tcPr>
                  <w:tcW w:w="454" w:type="dxa"/>
                  <w:tcBorders>
                    <w:top w:val="single" w:sz="4" w:space="0" w:color="auto"/>
                    <w:left w:val="single" w:sz="4" w:space="0" w:color="auto"/>
                    <w:bottom w:val="single" w:sz="4" w:space="0" w:color="auto"/>
                    <w:right w:val="single" w:sz="4" w:space="0" w:color="auto"/>
                  </w:tcBorders>
                </w:tcPr>
                <w:p w14:paraId="7864CF65" w14:textId="77777777" w:rsidR="0063788C" w:rsidRDefault="0063788C" w:rsidP="0063788C">
                  <w:pPr>
                    <w:rPr>
                      <w:rFonts w:ascii="Garamond" w:eastAsia="Calibri" w:hAnsi="Garamond"/>
                      <w:b/>
                      <w:sz w:val="24"/>
                      <w:szCs w:val="24"/>
                    </w:rPr>
                  </w:pPr>
                </w:p>
              </w:tc>
            </w:tr>
            <w:tr w:rsidR="0063788C" w14:paraId="5BC7A25D" w14:textId="77777777" w:rsidTr="0063788C">
              <w:tc>
                <w:tcPr>
                  <w:tcW w:w="2472" w:type="dxa"/>
                  <w:tcBorders>
                    <w:top w:val="single" w:sz="4" w:space="0" w:color="auto"/>
                    <w:left w:val="single" w:sz="4" w:space="0" w:color="auto"/>
                    <w:bottom w:val="single" w:sz="4" w:space="0" w:color="auto"/>
                    <w:right w:val="single" w:sz="4" w:space="0" w:color="auto"/>
                  </w:tcBorders>
                </w:tcPr>
                <w:p w14:paraId="02D24D88" w14:textId="77777777" w:rsidR="0063788C" w:rsidRDefault="0063788C" w:rsidP="0063788C">
                  <w:r>
                    <w:t>T1 ohjata oppilasta havaitsemaan lähiympäristön ja maailman kielellinen ja kulttuurinen runsaus sekä opiskeltavan kielen asema siinä</w:t>
                  </w:r>
                </w:p>
              </w:tc>
              <w:tc>
                <w:tcPr>
                  <w:tcW w:w="434" w:type="dxa"/>
                  <w:tcBorders>
                    <w:top w:val="single" w:sz="4" w:space="0" w:color="auto"/>
                    <w:left w:val="single" w:sz="4" w:space="0" w:color="auto"/>
                    <w:bottom w:val="single" w:sz="4" w:space="0" w:color="auto"/>
                    <w:right w:val="single" w:sz="4" w:space="0" w:color="auto"/>
                  </w:tcBorders>
                </w:tcPr>
                <w:p w14:paraId="58F50783" w14:textId="77777777" w:rsidR="0063788C" w:rsidRDefault="0063788C" w:rsidP="0063788C">
                  <w:r>
                    <w:t>S1</w:t>
                  </w:r>
                </w:p>
              </w:tc>
              <w:tc>
                <w:tcPr>
                  <w:tcW w:w="6303" w:type="dxa"/>
                  <w:tcBorders>
                    <w:top w:val="single" w:sz="4" w:space="0" w:color="auto"/>
                    <w:left w:val="single" w:sz="4" w:space="0" w:color="auto"/>
                    <w:bottom w:val="single" w:sz="4" w:space="0" w:color="auto"/>
                    <w:right w:val="single" w:sz="4" w:space="0" w:color="auto"/>
                  </w:tcBorders>
                </w:tcPr>
                <w:p w14:paraId="4B2E13C5" w14:textId="77777777" w:rsidR="0063788C" w:rsidRDefault="0063788C" w:rsidP="0063788C">
                  <w:r>
                    <w:t>Etsitään mahdollisuuksia hyödyntää kotikansainvälisyyttä ja harjoitella kansainvälistä yhteydenpitoa venäjän kielellä.</w:t>
                  </w:r>
                </w:p>
                <w:p w14:paraId="41B93B9E" w14:textId="77777777" w:rsidR="0063788C" w:rsidRDefault="0063788C" w:rsidP="0063788C"/>
                <w:p w14:paraId="7A30E813" w14:textId="77777777" w:rsidR="0063788C" w:rsidRDefault="0063788C" w:rsidP="0063788C">
                  <w:r>
                    <w:t>Harjoitellaan erilaisia kielenkäyttötilanteita vähäiselläkin kielitaidolla.</w:t>
                  </w:r>
                </w:p>
                <w:p w14:paraId="41440C46" w14:textId="77777777" w:rsidR="0063788C" w:rsidRDefault="0063788C" w:rsidP="0063788C"/>
                <w:p w14:paraId="6A97BE81" w14:textId="77777777" w:rsidR="0063788C" w:rsidRDefault="0063788C" w:rsidP="0063788C">
                  <w:r>
                    <w:t>Syvennetään tietämystä niiden maiden kulttuurista, joissa venäjää puhutaan joko valta- tai rinnakkaiskielenä.</w:t>
                  </w:r>
                </w:p>
                <w:p w14:paraId="5A745C57" w14:textId="77777777" w:rsidR="0063788C" w:rsidRDefault="0063788C" w:rsidP="0063788C"/>
              </w:tc>
              <w:tc>
                <w:tcPr>
                  <w:tcW w:w="454" w:type="dxa"/>
                  <w:tcBorders>
                    <w:top w:val="single" w:sz="4" w:space="0" w:color="auto"/>
                    <w:left w:val="single" w:sz="4" w:space="0" w:color="auto"/>
                    <w:bottom w:val="single" w:sz="4" w:space="0" w:color="auto"/>
                    <w:right w:val="single" w:sz="4" w:space="0" w:color="auto"/>
                  </w:tcBorders>
                </w:tcPr>
                <w:p w14:paraId="3D074AA6" w14:textId="77777777" w:rsidR="0063788C" w:rsidRPr="00CA54EA" w:rsidRDefault="0063788C" w:rsidP="0063788C">
                  <w:pPr>
                    <w:rPr>
                      <w:rFonts w:ascii="Garamond" w:eastAsia="Calibri" w:hAnsi="Garamond"/>
                      <w:sz w:val="24"/>
                      <w:szCs w:val="24"/>
                    </w:rPr>
                  </w:pPr>
                  <w:r>
                    <w:t>L2</w:t>
                  </w:r>
                </w:p>
              </w:tc>
            </w:tr>
            <w:tr w:rsidR="0063788C" w14:paraId="23039D45" w14:textId="77777777" w:rsidTr="0063788C">
              <w:tc>
                <w:tcPr>
                  <w:tcW w:w="2472" w:type="dxa"/>
                  <w:tcBorders>
                    <w:top w:val="single" w:sz="4" w:space="0" w:color="auto"/>
                    <w:left w:val="single" w:sz="4" w:space="0" w:color="auto"/>
                    <w:bottom w:val="single" w:sz="4" w:space="0" w:color="auto"/>
                    <w:right w:val="single" w:sz="4" w:space="0" w:color="auto"/>
                  </w:tcBorders>
                </w:tcPr>
                <w:p w14:paraId="14AC9E62" w14:textId="77777777" w:rsidR="0063788C" w:rsidRDefault="0063788C" w:rsidP="0063788C">
                  <w:pPr>
                    <w:rPr>
                      <w:rFonts w:ascii="Calibri" w:eastAsia="Calibri" w:hAnsi="Calibri" w:cs="Calibri"/>
                    </w:rPr>
                  </w:pPr>
                  <w:r>
                    <w:t>T2 motivoida oppilasta arvostamaan omaa kieli- ja kulttuuritaustaansa sekä maailman kielellistä ja kulttuurista moninaisuutta ja kohtaamaan ihmisiä ilman arvottavia ennakko-oletuksia</w:t>
                  </w:r>
                </w:p>
              </w:tc>
              <w:tc>
                <w:tcPr>
                  <w:tcW w:w="434" w:type="dxa"/>
                  <w:tcBorders>
                    <w:top w:val="single" w:sz="4" w:space="0" w:color="auto"/>
                    <w:left w:val="single" w:sz="4" w:space="0" w:color="auto"/>
                    <w:bottom w:val="single" w:sz="4" w:space="0" w:color="auto"/>
                    <w:right w:val="single" w:sz="4" w:space="0" w:color="auto"/>
                  </w:tcBorders>
                </w:tcPr>
                <w:p w14:paraId="3D44CBDA" w14:textId="77777777" w:rsidR="0063788C" w:rsidRDefault="0063788C" w:rsidP="0063788C">
                  <w:r>
                    <w:t>S1</w:t>
                  </w:r>
                </w:p>
              </w:tc>
              <w:tc>
                <w:tcPr>
                  <w:tcW w:w="6303" w:type="dxa"/>
                  <w:tcBorders>
                    <w:top w:val="single" w:sz="4" w:space="0" w:color="auto"/>
                    <w:left w:val="single" w:sz="4" w:space="0" w:color="auto"/>
                    <w:bottom w:val="single" w:sz="4" w:space="0" w:color="auto"/>
                    <w:right w:val="single" w:sz="4" w:space="0" w:color="auto"/>
                  </w:tcBorders>
                </w:tcPr>
                <w:p w14:paraId="134D3128" w14:textId="77777777" w:rsidR="0063788C" w:rsidRDefault="0063788C" w:rsidP="0063788C">
                  <w:r>
                    <w:t>Hyödynnetään oman koulun ja lähiympäristön kotikansainvälisyyttä kieltenopetuksessa.</w:t>
                  </w:r>
                </w:p>
                <w:p w14:paraId="13637F89" w14:textId="77777777" w:rsidR="0063788C" w:rsidRDefault="0063788C" w:rsidP="0063788C"/>
                <w:p w14:paraId="6B20607E" w14:textId="77777777" w:rsidR="0063788C" w:rsidRDefault="0063788C" w:rsidP="0063788C">
                  <w:r>
                    <w:t>Tutustutaan eri kulttuurien tottumuksiin ja tapoihin.</w:t>
                  </w:r>
                </w:p>
                <w:p w14:paraId="5422A4AE" w14:textId="77777777" w:rsidR="0063788C" w:rsidRDefault="0063788C" w:rsidP="0063788C"/>
                <w:p w14:paraId="5014780F" w14:textId="77777777" w:rsidR="0063788C" w:rsidRDefault="0063788C" w:rsidP="0063788C">
                  <w:pPr>
                    <w:rPr>
                      <w:i/>
                    </w:rPr>
                  </w:pPr>
                  <w:r>
                    <w:t xml:space="preserve">Harjoitellaan kohteliasta kielenkäyttöä venäjäksi vuorovaikutustilanteissa </w:t>
                  </w:r>
                  <w:r w:rsidRPr="001E2EC3">
                    <w:rPr>
                      <w:i/>
                    </w:rPr>
                    <w:t>(esim. leikin, laulujen ja draaman avulla).</w:t>
                  </w:r>
                </w:p>
                <w:p w14:paraId="3C4EB0EA" w14:textId="77777777" w:rsidR="0063788C" w:rsidRDefault="0063788C" w:rsidP="0063788C"/>
                <w:p w14:paraId="31E5D634" w14:textId="77777777" w:rsidR="0063788C" w:rsidRDefault="0063788C" w:rsidP="0063788C">
                  <w:r>
                    <w:t>Opitaan tuntemaan ja ymmärtämään venäjän kielen ja kulttuurin merkitystä yksilölle ja yhteisölle.</w:t>
                  </w:r>
                </w:p>
                <w:p w14:paraId="59575085" w14:textId="77777777" w:rsidR="0063788C" w:rsidRPr="003E729E" w:rsidRDefault="0063788C" w:rsidP="0063788C">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05B8F109" w14:textId="77777777" w:rsidR="0063788C" w:rsidRPr="003E729E" w:rsidRDefault="008F5894" w:rsidP="0063788C">
                  <w:r>
                    <w:t>L1</w:t>
                  </w:r>
                  <w:r w:rsidR="0063788C">
                    <w:t>L2</w:t>
                  </w:r>
                </w:p>
              </w:tc>
            </w:tr>
            <w:tr w:rsidR="0063788C" w14:paraId="3533821C" w14:textId="77777777" w:rsidTr="0063788C">
              <w:tc>
                <w:tcPr>
                  <w:tcW w:w="2472" w:type="dxa"/>
                  <w:tcBorders>
                    <w:top w:val="single" w:sz="4" w:space="0" w:color="auto"/>
                    <w:left w:val="single" w:sz="4" w:space="0" w:color="auto"/>
                    <w:bottom w:val="single" w:sz="4" w:space="0" w:color="auto"/>
                    <w:right w:val="single" w:sz="4" w:space="0" w:color="auto"/>
                  </w:tcBorders>
                </w:tcPr>
                <w:p w14:paraId="5CB51FFB" w14:textId="77777777" w:rsidR="0063788C" w:rsidRPr="00756CCF" w:rsidRDefault="0063788C" w:rsidP="0063788C">
                  <w:pPr>
                    <w:rPr>
                      <w:rFonts w:ascii="Calibri" w:eastAsia="Calibri" w:hAnsi="Calibri" w:cs="Calibri"/>
                    </w:rPr>
                  </w:pPr>
                  <w:r>
                    <w:t>T3 ohjata oppilasta havaitsemaan kieliä yhdistäviä ja erottavia ilmiöitä sekä tukea oppilaan kielellisen uteliaisuuden ja päättelykyvyn kehittymistä</w:t>
                  </w:r>
                </w:p>
              </w:tc>
              <w:tc>
                <w:tcPr>
                  <w:tcW w:w="434" w:type="dxa"/>
                  <w:tcBorders>
                    <w:top w:val="single" w:sz="4" w:space="0" w:color="auto"/>
                    <w:left w:val="single" w:sz="4" w:space="0" w:color="auto"/>
                    <w:bottom w:val="single" w:sz="4" w:space="0" w:color="auto"/>
                    <w:right w:val="single" w:sz="4" w:space="0" w:color="auto"/>
                  </w:tcBorders>
                </w:tcPr>
                <w:p w14:paraId="2B98B7B4" w14:textId="77777777" w:rsidR="0063788C" w:rsidRDefault="0063788C" w:rsidP="0063788C">
                  <w:r>
                    <w:t>S1</w:t>
                  </w:r>
                </w:p>
              </w:tc>
              <w:tc>
                <w:tcPr>
                  <w:tcW w:w="6303" w:type="dxa"/>
                  <w:tcBorders>
                    <w:top w:val="single" w:sz="4" w:space="0" w:color="auto"/>
                    <w:left w:val="single" w:sz="4" w:space="0" w:color="auto"/>
                    <w:bottom w:val="single" w:sz="4" w:space="0" w:color="auto"/>
                    <w:right w:val="single" w:sz="4" w:space="0" w:color="auto"/>
                  </w:tcBorders>
                </w:tcPr>
                <w:p w14:paraId="1CCC2DDD" w14:textId="77777777" w:rsidR="0063788C" w:rsidRDefault="0063788C" w:rsidP="0063788C">
                  <w:r>
                    <w:t>Syvennetään osaamista venäjän kielen kirjoittamisessa.</w:t>
                  </w:r>
                </w:p>
                <w:p w14:paraId="600836F9" w14:textId="77777777" w:rsidR="0063788C" w:rsidRDefault="0063788C" w:rsidP="0063788C"/>
                <w:p w14:paraId="3631D76F" w14:textId="77777777" w:rsidR="0063788C" w:rsidRDefault="0063788C" w:rsidP="0063788C">
                  <w:r>
                    <w:t>Tehdään havaintoja sanojen lainautumisesta kielestä toiseen.</w:t>
                  </w:r>
                </w:p>
                <w:p w14:paraId="31228329" w14:textId="77777777" w:rsidR="0063788C" w:rsidRDefault="0063788C" w:rsidP="0063788C"/>
                <w:p w14:paraId="140E7A76" w14:textId="77777777" w:rsidR="0063788C" w:rsidRDefault="0063788C" w:rsidP="0063788C">
                  <w:r>
                    <w:t>Harjoitellaan selviytymistä vähäiselläkin kielitaidolla.</w:t>
                  </w:r>
                </w:p>
                <w:p w14:paraId="0A7CCE0C" w14:textId="77777777" w:rsidR="0063788C" w:rsidRDefault="0063788C" w:rsidP="0063788C"/>
                <w:p w14:paraId="70F95947" w14:textId="77777777" w:rsidR="0063788C" w:rsidRDefault="0063788C" w:rsidP="0063788C">
                  <w:r>
                    <w:t>Pohditaan monikielisyyttä oppilaan omassa arjessa.</w:t>
                  </w:r>
                </w:p>
                <w:p w14:paraId="28E2FE77" w14:textId="77777777" w:rsidR="0063788C" w:rsidRPr="00756CCF" w:rsidRDefault="0063788C" w:rsidP="0063788C">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748F6DF" w14:textId="77777777" w:rsidR="0063788C" w:rsidRPr="00756CCF" w:rsidRDefault="008F5894" w:rsidP="0063788C">
                  <w:pPr>
                    <w:rPr>
                      <w:b/>
                      <w:bCs/>
                    </w:rPr>
                  </w:pPr>
                  <w:r>
                    <w:t>L1</w:t>
                  </w:r>
                  <w:r w:rsidR="0063788C">
                    <w:t xml:space="preserve"> L2</w:t>
                  </w:r>
                </w:p>
              </w:tc>
            </w:tr>
            <w:tr w:rsidR="0063788C" w14:paraId="7D5D9AB5" w14:textId="77777777" w:rsidTr="0063788C">
              <w:tc>
                <w:tcPr>
                  <w:tcW w:w="2472" w:type="dxa"/>
                  <w:tcBorders>
                    <w:top w:val="single" w:sz="4" w:space="0" w:color="auto"/>
                    <w:left w:val="single" w:sz="4" w:space="0" w:color="auto"/>
                    <w:bottom w:val="single" w:sz="4" w:space="0" w:color="auto"/>
                    <w:right w:val="single" w:sz="4" w:space="0" w:color="auto"/>
                  </w:tcBorders>
                </w:tcPr>
                <w:p w14:paraId="14132F63" w14:textId="77777777" w:rsidR="0063788C" w:rsidRDefault="0063788C" w:rsidP="0063788C">
                  <w:pPr>
                    <w:rPr>
                      <w:rFonts w:ascii="Calibri" w:eastAsia="Calibri" w:hAnsi="Calibri" w:cs="Calibri"/>
                    </w:rPr>
                  </w:pPr>
                  <w:r>
                    <w:t>T4 ohjata oppilasta löytämään kohdekielistä aineistoa</w:t>
                  </w:r>
                </w:p>
              </w:tc>
              <w:tc>
                <w:tcPr>
                  <w:tcW w:w="434" w:type="dxa"/>
                  <w:tcBorders>
                    <w:top w:val="single" w:sz="4" w:space="0" w:color="auto"/>
                    <w:left w:val="single" w:sz="4" w:space="0" w:color="auto"/>
                    <w:bottom w:val="single" w:sz="4" w:space="0" w:color="auto"/>
                    <w:right w:val="single" w:sz="4" w:space="0" w:color="auto"/>
                  </w:tcBorders>
                </w:tcPr>
                <w:p w14:paraId="3F0D99D2" w14:textId="77777777" w:rsidR="0063788C" w:rsidRDefault="0063788C" w:rsidP="0063788C">
                  <w:r>
                    <w:t>S1</w:t>
                  </w:r>
                </w:p>
              </w:tc>
              <w:tc>
                <w:tcPr>
                  <w:tcW w:w="6303" w:type="dxa"/>
                  <w:tcBorders>
                    <w:top w:val="single" w:sz="4" w:space="0" w:color="auto"/>
                    <w:left w:val="single" w:sz="4" w:space="0" w:color="auto"/>
                    <w:bottom w:val="single" w:sz="4" w:space="0" w:color="auto"/>
                    <w:right w:val="single" w:sz="4" w:space="0" w:color="auto"/>
                  </w:tcBorders>
                </w:tcPr>
                <w:p w14:paraId="07D2D141" w14:textId="77777777" w:rsidR="0063788C" w:rsidRDefault="0063788C" w:rsidP="0063788C">
                  <w:r>
                    <w:t>Etsitään itseä kiinnostavaa ja omaa oppimista edistävää venäjänkielistä aineistoa eri viestintävälineitä käyttäen.</w:t>
                  </w:r>
                </w:p>
              </w:tc>
              <w:tc>
                <w:tcPr>
                  <w:tcW w:w="454" w:type="dxa"/>
                  <w:tcBorders>
                    <w:top w:val="single" w:sz="4" w:space="0" w:color="auto"/>
                    <w:left w:val="single" w:sz="4" w:space="0" w:color="auto"/>
                    <w:bottom w:val="single" w:sz="4" w:space="0" w:color="auto"/>
                    <w:right w:val="single" w:sz="4" w:space="0" w:color="auto"/>
                  </w:tcBorders>
                </w:tcPr>
                <w:p w14:paraId="3DB2546C" w14:textId="77777777" w:rsidR="0063788C" w:rsidRPr="003E729E" w:rsidRDefault="008F5894" w:rsidP="0063788C">
                  <w:pPr>
                    <w:rPr>
                      <w:bCs/>
                    </w:rPr>
                  </w:pPr>
                  <w:r>
                    <w:t>L2</w:t>
                  </w:r>
                  <w:r w:rsidR="0063788C">
                    <w:t>L3</w:t>
                  </w:r>
                </w:p>
              </w:tc>
            </w:tr>
            <w:tr w:rsidR="0063788C" w14:paraId="4F2F1491" w14:textId="77777777" w:rsidTr="0063788C">
              <w:tc>
                <w:tcPr>
                  <w:tcW w:w="2472" w:type="dxa"/>
                  <w:tcBorders>
                    <w:top w:val="single" w:sz="4" w:space="0" w:color="auto"/>
                    <w:left w:val="single" w:sz="4" w:space="0" w:color="auto"/>
                    <w:bottom w:val="single" w:sz="4" w:space="0" w:color="auto"/>
                    <w:right w:val="single" w:sz="4" w:space="0" w:color="auto"/>
                  </w:tcBorders>
                </w:tcPr>
                <w:p w14:paraId="0B050C0A" w14:textId="77777777" w:rsidR="0063788C" w:rsidRPr="003E729E" w:rsidRDefault="0063788C" w:rsidP="0063788C">
                  <w:pPr>
                    <w:rPr>
                      <w:rFonts w:ascii="Calibri" w:eastAsia="Calibri" w:hAnsi="Calibri" w:cs="Calibri"/>
                      <w:b/>
                    </w:rPr>
                  </w:pPr>
                  <w:r w:rsidRPr="34F20989">
                    <w:rPr>
                      <w:b/>
                      <w:bCs/>
                    </w:rPr>
                    <w:t>Kielenopiskelutaidot</w:t>
                  </w:r>
                </w:p>
              </w:tc>
              <w:tc>
                <w:tcPr>
                  <w:tcW w:w="434" w:type="dxa"/>
                  <w:tcBorders>
                    <w:top w:val="single" w:sz="4" w:space="0" w:color="auto"/>
                    <w:left w:val="single" w:sz="4" w:space="0" w:color="auto"/>
                    <w:bottom w:val="single" w:sz="4" w:space="0" w:color="auto"/>
                    <w:right w:val="single" w:sz="4" w:space="0" w:color="auto"/>
                  </w:tcBorders>
                </w:tcPr>
                <w:p w14:paraId="5BAB9FE4" w14:textId="77777777" w:rsidR="0063788C" w:rsidRDefault="0063788C" w:rsidP="0063788C"/>
              </w:tc>
              <w:tc>
                <w:tcPr>
                  <w:tcW w:w="6303" w:type="dxa"/>
                  <w:tcBorders>
                    <w:top w:val="single" w:sz="4" w:space="0" w:color="auto"/>
                    <w:left w:val="single" w:sz="4" w:space="0" w:color="auto"/>
                    <w:bottom w:val="single" w:sz="4" w:space="0" w:color="auto"/>
                    <w:right w:val="single" w:sz="4" w:space="0" w:color="auto"/>
                  </w:tcBorders>
                </w:tcPr>
                <w:p w14:paraId="6221D9DF" w14:textId="77777777" w:rsidR="0063788C" w:rsidRDefault="0063788C" w:rsidP="0063788C"/>
              </w:tc>
              <w:tc>
                <w:tcPr>
                  <w:tcW w:w="454" w:type="dxa"/>
                  <w:tcBorders>
                    <w:top w:val="single" w:sz="4" w:space="0" w:color="auto"/>
                    <w:left w:val="single" w:sz="4" w:space="0" w:color="auto"/>
                    <w:bottom w:val="single" w:sz="4" w:space="0" w:color="auto"/>
                    <w:right w:val="single" w:sz="4" w:space="0" w:color="auto"/>
                  </w:tcBorders>
                </w:tcPr>
                <w:p w14:paraId="47B03D5E" w14:textId="77777777" w:rsidR="0063788C" w:rsidRPr="007709B7" w:rsidRDefault="0063788C" w:rsidP="0063788C">
                  <w:pPr>
                    <w:rPr>
                      <w:b/>
                    </w:rPr>
                  </w:pPr>
                </w:p>
              </w:tc>
            </w:tr>
            <w:tr w:rsidR="0063788C" w14:paraId="3CF7DF85" w14:textId="77777777" w:rsidTr="0063788C">
              <w:tc>
                <w:tcPr>
                  <w:tcW w:w="2472" w:type="dxa"/>
                  <w:tcBorders>
                    <w:top w:val="single" w:sz="4" w:space="0" w:color="auto"/>
                    <w:left w:val="single" w:sz="4" w:space="0" w:color="auto"/>
                    <w:bottom w:val="single" w:sz="4" w:space="0" w:color="auto"/>
                    <w:right w:val="single" w:sz="4" w:space="0" w:color="auto"/>
                  </w:tcBorders>
                </w:tcPr>
                <w:p w14:paraId="5C34DB36" w14:textId="77777777" w:rsidR="0063788C" w:rsidRDefault="0063788C" w:rsidP="0063788C">
                  <w:pPr>
                    <w:rPr>
                      <w:rFonts w:ascii="Calibri" w:eastAsia="Calibri" w:hAnsi="Calibri" w:cs="Calibri"/>
                    </w:rPr>
                  </w:pPr>
                  <w:r>
                    <w:t>T5 tutustua yhdessä opetuksen tavoitteisiin ja luoda salliva opiskeluilmapiiri, jossa tärkeintä on viestin välittyminen sekä kannustava yhdessä oppiminen</w:t>
                  </w:r>
                </w:p>
              </w:tc>
              <w:tc>
                <w:tcPr>
                  <w:tcW w:w="434" w:type="dxa"/>
                  <w:tcBorders>
                    <w:top w:val="single" w:sz="4" w:space="0" w:color="auto"/>
                    <w:left w:val="single" w:sz="4" w:space="0" w:color="auto"/>
                    <w:bottom w:val="single" w:sz="4" w:space="0" w:color="auto"/>
                    <w:right w:val="single" w:sz="4" w:space="0" w:color="auto"/>
                  </w:tcBorders>
                </w:tcPr>
                <w:p w14:paraId="72CA8CF7" w14:textId="77777777" w:rsidR="0063788C" w:rsidRDefault="0063788C" w:rsidP="0063788C">
                  <w:r>
                    <w:t>S2</w:t>
                  </w:r>
                </w:p>
              </w:tc>
              <w:tc>
                <w:tcPr>
                  <w:tcW w:w="6303" w:type="dxa"/>
                  <w:tcBorders>
                    <w:top w:val="single" w:sz="4" w:space="0" w:color="auto"/>
                    <w:left w:val="single" w:sz="4" w:space="0" w:color="auto"/>
                    <w:bottom w:val="single" w:sz="4" w:space="0" w:color="auto"/>
                    <w:right w:val="single" w:sz="4" w:space="0" w:color="auto"/>
                  </w:tcBorders>
                </w:tcPr>
                <w:p w14:paraId="5F8EE494" w14:textId="77777777" w:rsidR="0063788C" w:rsidRDefault="0063788C" w:rsidP="0063788C">
                  <w:r>
                    <w:t>Harjoitellaan yhdessä oppimista, antamaan ja ottamaan vastaan palautetta rakentavasti ja kannustavassa ilmapiirissä.</w:t>
                  </w:r>
                </w:p>
                <w:p w14:paraId="07E3DD8E" w14:textId="77777777" w:rsidR="0063788C" w:rsidRDefault="0063788C" w:rsidP="0063788C"/>
                <w:p w14:paraId="4BB7579E" w14:textId="77777777" w:rsidR="0063788C" w:rsidRDefault="0063788C" w:rsidP="0063788C">
                  <w:r>
                    <w:t>Suunnitellaan tavoitteisiin tähtäävää toimintaa vuorovaikutuksessa muiden kanssa.</w:t>
                  </w:r>
                </w:p>
                <w:p w14:paraId="53A929BB" w14:textId="77777777" w:rsidR="0063788C" w:rsidRDefault="0063788C" w:rsidP="0063788C"/>
                <w:p w14:paraId="1BB2C2E7" w14:textId="77777777" w:rsidR="0063788C" w:rsidRDefault="0063788C" w:rsidP="0063788C">
                  <w:r>
                    <w:t>Harjoitellaan autenttisia kielenkäyttötilanteita, jotka nähdään aitoina ja tarkoituksenmukaisina.</w:t>
                  </w:r>
                </w:p>
                <w:p w14:paraId="33EBD4D6" w14:textId="77777777" w:rsidR="0063788C" w:rsidRDefault="0063788C" w:rsidP="0063788C"/>
                <w:p w14:paraId="7950E311" w14:textId="77777777" w:rsidR="0063788C" w:rsidRDefault="0063788C" w:rsidP="0063788C">
                  <w:r>
                    <w:t>Harjoitellaan kaikkia kielitaidon osa-alueita, jolloin opitaan omia vahvuuksia.</w:t>
                  </w:r>
                </w:p>
                <w:p w14:paraId="2F23EE66" w14:textId="77777777" w:rsidR="0063788C" w:rsidRPr="003E729E" w:rsidRDefault="0063788C" w:rsidP="0063788C">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07D9633" w14:textId="77777777" w:rsidR="0063788C" w:rsidRPr="00CA54EA" w:rsidRDefault="0063788C" w:rsidP="008F5894">
                  <w:r>
                    <w:t>L1 L3</w:t>
                  </w:r>
                </w:p>
              </w:tc>
            </w:tr>
            <w:tr w:rsidR="0063788C" w14:paraId="6222108B" w14:textId="77777777" w:rsidTr="0063788C">
              <w:tc>
                <w:tcPr>
                  <w:tcW w:w="2472" w:type="dxa"/>
                  <w:tcBorders>
                    <w:top w:val="single" w:sz="4" w:space="0" w:color="auto"/>
                    <w:left w:val="single" w:sz="4" w:space="0" w:color="auto"/>
                    <w:bottom w:val="single" w:sz="4" w:space="0" w:color="auto"/>
                    <w:right w:val="single" w:sz="4" w:space="0" w:color="auto"/>
                  </w:tcBorders>
                </w:tcPr>
                <w:p w14:paraId="0C46C59D" w14:textId="77777777" w:rsidR="0063788C" w:rsidRPr="00467EF4" w:rsidRDefault="0063788C" w:rsidP="0063788C">
                  <w:pPr>
                    <w:rPr>
                      <w:rFonts w:ascii="Calibri" w:eastAsia="Calibri" w:hAnsi="Calibri" w:cs="Calibri"/>
                    </w:rPr>
                  </w:pPr>
                  <w:r>
                    <w:t>T6 ohjata oppilasta ottamaan vastuuta omasta kielenopiskelustaan ja kannustaa harjaannuttamaan kielitaitoaan rohkeasti ja myös tieto- ja viestintäteknologiaa käyttäen sekä kokeilemaan, millaiset tavat oppia kieliä sopivat hänelle parhaiten</w:t>
                  </w:r>
                </w:p>
              </w:tc>
              <w:tc>
                <w:tcPr>
                  <w:tcW w:w="434" w:type="dxa"/>
                  <w:tcBorders>
                    <w:top w:val="single" w:sz="4" w:space="0" w:color="auto"/>
                    <w:left w:val="single" w:sz="4" w:space="0" w:color="auto"/>
                    <w:bottom w:val="single" w:sz="4" w:space="0" w:color="auto"/>
                    <w:right w:val="single" w:sz="4" w:space="0" w:color="auto"/>
                  </w:tcBorders>
                </w:tcPr>
                <w:p w14:paraId="1217D8C7" w14:textId="77777777" w:rsidR="0063788C" w:rsidRDefault="0063788C" w:rsidP="0063788C">
                  <w:r>
                    <w:t>S2</w:t>
                  </w:r>
                </w:p>
              </w:tc>
              <w:tc>
                <w:tcPr>
                  <w:tcW w:w="6303" w:type="dxa"/>
                  <w:tcBorders>
                    <w:top w:val="single" w:sz="4" w:space="0" w:color="auto"/>
                    <w:left w:val="single" w:sz="4" w:space="0" w:color="auto"/>
                    <w:bottom w:val="single" w:sz="4" w:space="0" w:color="auto"/>
                    <w:right w:val="single" w:sz="4" w:space="0" w:color="auto"/>
                  </w:tcBorders>
                </w:tcPr>
                <w:p w14:paraId="37E3FB5F" w14:textId="77777777" w:rsidR="0063788C" w:rsidRDefault="0063788C" w:rsidP="0063788C">
                  <w:r>
                    <w:t>Harjoitellaan aktiivista toimijuutta, itsenäistä vastuunottoa, itsearviointia sekä vertaisarviointia.</w:t>
                  </w:r>
                </w:p>
                <w:p w14:paraId="402F4461" w14:textId="77777777" w:rsidR="0063788C" w:rsidRDefault="0063788C" w:rsidP="0063788C"/>
                <w:p w14:paraId="705F010C" w14:textId="77777777" w:rsidR="0063788C" w:rsidRDefault="0063788C" w:rsidP="0063788C">
                  <w:r>
                    <w:t>Kehitetään itselle parhaita opiskelutaitoja ja käytetään niitä.</w:t>
                  </w:r>
                </w:p>
                <w:p w14:paraId="07B811F7" w14:textId="77777777" w:rsidR="0063788C" w:rsidRDefault="0063788C" w:rsidP="0063788C"/>
                <w:p w14:paraId="3B95D3B9" w14:textId="77777777" w:rsidR="0063788C" w:rsidRDefault="0063788C" w:rsidP="0063788C">
                  <w:r>
                    <w:t>Arvioidaan omaa kielitaidon tasoa.</w:t>
                  </w:r>
                </w:p>
                <w:p w14:paraId="7DE83360" w14:textId="77777777" w:rsidR="0063788C" w:rsidRDefault="0063788C" w:rsidP="0063788C"/>
                <w:p w14:paraId="5007DB8A" w14:textId="77777777" w:rsidR="0063788C" w:rsidRDefault="0063788C" w:rsidP="0063788C">
                  <w:r>
                    <w:t>Harjoitellaan erilaisia tieto- ja viestintäteknologiaan liittyviä taitoja.</w:t>
                  </w:r>
                </w:p>
                <w:p w14:paraId="587E2C1A" w14:textId="77777777" w:rsidR="0063788C" w:rsidRPr="003E729E" w:rsidRDefault="0063788C" w:rsidP="0063788C"/>
              </w:tc>
              <w:tc>
                <w:tcPr>
                  <w:tcW w:w="454" w:type="dxa"/>
                  <w:tcBorders>
                    <w:top w:val="single" w:sz="4" w:space="0" w:color="auto"/>
                    <w:left w:val="single" w:sz="4" w:space="0" w:color="auto"/>
                    <w:bottom w:val="single" w:sz="4" w:space="0" w:color="auto"/>
                    <w:right w:val="single" w:sz="4" w:space="0" w:color="auto"/>
                  </w:tcBorders>
                </w:tcPr>
                <w:p w14:paraId="7B6EBBA8" w14:textId="77777777" w:rsidR="0063788C" w:rsidRDefault="008F5894" w:rsidP="0063788C">
                  <w:pPr>
                    <w:rPr>
                      <w:b/>
                      <w:bCs/>
                    </w:rPr>
                  </w:pPr>
                  <w:r>
                    <w:t>L1 L4L5</w:t>
                  </w:r>
                  <w:r w:rsidR="0063788C">
                    <w:t xml:space="preserve"> L6</w:t>
                  </w:r>
                </w:p>
              </w:tc>
            </w:tr>
            <w:tr w:rsidR="0063788C" w14:paraId="18C43A85" w14:textId="77777777" w:rsidTr="0063788C">
              <w:tc>
                <w:tcPr>
                  <w:tcW w:w="2472" w:type="dxa"/>
                  <w:tcBorders>
                    <w:top w:val="single" w:sz="4" w:space="0" w:color="auto"/>
                    <w:left w:val="single" w:sz="4" w:space="0" w:color="auto"/>
                    <w:bottom w:val="single" w:sz="4" w:space="0" w:color="auto"/>
                    <w:right w:val="single" w:sz="4" w:space="0" w:color="auto"/>
                  </w:tcBorders>
                </w:tcPr>
                <w:p w14:paraId="4FE18FB8" w14:textId="77777777" w:rsidR="0063788C" w:rsidRPr="003E729E" w:rsidRDefault="0063788C" w:rsidP="0063788C">
                  <w:pPr>
                    <w:rPr>
                      <w:rFonts w:ascii="Calibri" w:eastAsia="Calibri" w:hAnsi="Calibri" w:cs="Calibri"/>
                      <w:b/>
                    </w:rPr>
                  </w:pPr>
                  <w:r w:rsidRPr="34F20989">
                    <w:rPr>
                      <w:b/>
                      <w:bCs/>
                    </w:rPr>
                    <w:t>Kehittyvä kielitaito, taito toimia vuorovaikutuksessa</w:t>
                  </w:r>
                </w:p>
              </w:tc>
              <w:tc>
                <w:tcPr>
                  <w:tcW w:w="434" w:type="dxa"/>
                  <w:tcBorders>
                    <w:top w:val="single" w:sz="4" w:space="0" w:color="auto"/>
                    <w:left w:val="single" w:sz="4" w:space="0" w:color="auto"/>
                    <w:bottom w:val="single" w:sz="4" w:space="0" w:color="auto"/>
                    <w:right w:val="single" w:sz="4" w:space="0" w:color="auto"/>
                  </w:tcBorders>
                </w:tcPr>
                <w:p w14:paraId="1B535CEA" w14:textId="77777777" w:rsidR="0063788C" w:rsidRDefault="0063788C" w:rsidP="0063788C"/>
              </w:tc>
              <w:tc>
                <w:tcPr>
                  <w:tcW w:w="6303" w:type="dxa"/>
                  <w:tcBorders>
                    <w:top w:val="single" w:sz="4" w:space="0" w:color="auto"/>
                    <w:left w:val="single" w:sz="4" w:space="0" w:color="auto"/>
                    <w:bottom w:val="single" w:sz="4" w:space="0" w:color="auto"/>
                    <w:right w:val="single" w:sz="4" w:space="0" w:color="auto"/>
                  </w:tcBorders>
                </w:tcPr>
                <w:p w14:paraId="68203307" w14:textId="77777777" w:rsidR="0063788C" w:rsidRDefault="0063788C" w:rsidP="0063788C">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6529253" w14:textId="77777777" w:rsidR="0063788C" w:rsidRPr="007709B7" w:rsidRDefault="0063788C" w:rsidP="0063788C">
                  <w:pPr>
                    <w:rPr>
                      <w:b/>
                    </w:rPr>
                  </w:pPr>
                </w:p>
              </w:tc>
            </w:tr>
            <w:tr w:rsidR="0063788C" w14:paraId="459B041C" w14:textId="77777777" w:rsidTr="0063788C">
              <w:tc>
                <w:tcPr>
                  <w:tcW w:w="2472" w:type="dxa"/>
                  <w:tcBorders>
                    <w:top w:val="single" w:sz="4" w:space="0" w:color="auto"/>
                    <w:left w:val="single" w:sz="4" w:space="0" w:color="auto"/>
                    <w:bottom w:val="single" w:sz="4" w:space="0" w:color="auto"/>
                    <w:right w:val="single" w:sz="4" w:space="0" w:color="auto"/>
                  </w:tcBorders>
                </w:tcPr>
                <w:p w14:paraId="3B05B4EB" w14:textId="77777777" w:rsidR="0063788C" w:rsidRDefault="0063788C" w:rsidP="0063788C">
                  <w:r>
                    <w:t>T7 järjestää oppilaalle tilaisuuksia harjoitella eri viestintäkanavia käyttäen suullista ja kirjallista viestintää ja vuorovaikutusta</w:t>
                  </w:r>
                </w:p>
              </w:tc>
              <w:tc>
                <w:tcPr>
                  <w:tcW w:w="434" w:type="dxa"/>
                  <w:tcBorders>
                    <w:top w:val="single" w:sz="4" w:space="0" w:color="auto"/>
                    <w:left w:val="single" w:sz="4" w:space="0" w:color="auto"/>
                    <w:bottom w:val="single" w:sz="4" w:space="0" w:color="auto"/>
                    <w:right w:val="single" w:sz="4" w:space="0" w:color="auto"/>
                  </w:tcBorders>
                </w:tcPr>
                <w:p w14:paraId="64FA627A" w14:textId="77777777" w:rsidR="0063788C" w:rsidRDefault="0063788C" w:rsidP="0063788C">
                  <w:r>
                    <w:t>S3</w:t>
                  </w:r>
                </w:p>
              </w:tc>
              <w:tc>
                <w:tcPr>
                  <w:tcW w:w="6303" w:type="dxa"/>
                  <w:tcBorders>
                    <w:top w:val="single" w:sz="4" w:space="0" w:color="auto"/>
                    <w:left w:val="single" w:sz="4" w:space="0" w:color="auto"/>
                    <w:bottom w:val="single" w:sz="4" w:space="0" w:color="auto"/>
                    <w:right w:val="single" w:sz="4" w:space="0" w:color="auto"/>
                  </w:tcBorders>
                </w:tcPr>
                <w:p w14:paraId="74A0CA9E" w14:textId="77777777" w:rsidR="0063788C" w:rsidRDefault="0063788C" w:rsidP="0063788C">
                  <w:r>
                    <w:t>Tutustutaan kohteliaaseen venäjän kielen käyttöön ja aktiiviseen kuunteluun eri kulttuurien kohtaamisessa.</w:t>
                  </w:r>
                </w:p>
                <w:p w14:paraId="578A099B" w14:textId="77777777" w:rsidR="0063788C" w:rsidRDefault="0063788C" w:rsidP="0063788C"/>
                <w:p w14:paraId="659F6309" w14:textId="77777777" w:rsidR="0063788C" w:rsidRDefault="0063788C" w:rsidP="0063788C">
                  <w:r>
                    <w:t>Harjoitellaan venäjän kielen aktiivista käyttöä erilaisissa tilanteissa.</w:t>
                  </w:r>
                </w:p>
                <w:p w14:paraId="2EA74768" w14:textId="77777777" w:rsidR="0063788C" w:rsidRPr="00CA54EA" w:rsidRDefault="0063788C" w:rsidP="0063788C"/>
              </w:tc>
              <w:tc>
                <w:tcPr>
                  <w:tcW w:w="454" w:type="dxa"/>
                  <w:tcBorders>
                    <w:top w:val="single" w:sz="4" w:space="0" w:color="auto"/>
                    <w:left w:val="single" w:sz="4" w:space="0" w:color="auto"/>
                    <w:bottom w:val="single" w:sz="4" w:space="0" w:color="auto"/>
                    <w:right w:val="single" w:sz="4" w:space="0" w:color="auto"/>
                  </w:tcBorders>
                </w:tcPr>
                <w:p w14:paraId="626B3347" w14:textId="77777777" w:rsidR="0063788C" w:rsidRPr="00EC5574" w:rsidRDefault="008F5894" w:rsidP="0063788C">
                  <w:r>
                    <w:t>L2 L4 L5</w:t>
                  </w:r>
                  <w:r w:rsidR="0063788C">
                    <w:t>L7</w:t>
                  </w:r>
                </w:p>
              </w:tc>
            </w:tr>
            <w:tr w:rsidR="0063788C" w14:paraId="10FF28A6" w14:textId="77777777" w:rsidTr="0063788C">
              <w:tc>
                <w:tcPr>
                  <w:tcW w:w="2472" w:type="dxa"/>
                  <w:tcBorders>
                    <w:top w:val="single" w:sz="4" w:space="0" w:color="auto"/>
                    <w:left w:val="single" w:sz="4" w:space="0" w:color="auto"/>
                    <w:bottom w:val="single" w:sz="4" w:space="0" w:color="auto"/>
                    <w:right w:val="single" w:sz="4" w:space="0" w:color="auto"/>
                  </w:tcBorders>
                </w:tcPr>
                <w:p w14:paraId="66F96D6D" w14:textId="77777777" w:rsidR="0063788C" w:rsidRDefault="0063788C" w:rsidP="0063788C">
                  <w:pPr>
                    <w:rPr>
                      <w:rFonts w:ascii="Calibri" w:eastAsia="Calibri" w:hAnsi="Calibri" w:cs="Calibri"/>
                    </w:rPr>
                  </w:pPr>
                  <w:r>
                    <w:t>T8 tukea oppilasta kielellisten viestintästrategioiden käytössä</w:t>
                  </w:r>
                </w:p>
              </w:tc>
              <w:tc>
                <w:tcPr>
                  <w:tcW w:w="434" w:type="dxa"/>
                  <w:tcBorders>
                    <w:top w:val="single" w:sz="4" w:space="0" w:color="auto"/>
                    <w:left w:val="single" w:sz="4" w:space="0" w:color="auto"/>
                    <w:bottom w:val="single" w:sz="4" w:space="0" w:color="auto"/>
                    <w:right w:val="single" w:sz="4" w:space="0" w:color="auto"/>
                  </w:tcBorders>
                </w:tcPr>
                <w:p w14:paraId="09E7E4D7" w14:textId="77777777" w:rsidR="0063788C" w:rsidRDefault="0063788C" w:rsidP="0063788C">
                  <w:r>
                    <w:t>S3</w:t>
                  </w:r>
                </w:p>
              </w:tc>
              <w:tc>
                <w:tcPr>
                  <w:tcW w:w="6303" w:type="dxa"/>
                  <w:tcBorders>
                    <w:top w:val="single" w:sz="4" w:space="0" w:color="auto"/>
                    <w:left w:val="single" w:sz="4" w:space="0" w:color="auto"/>
                    <w:bottom w:val="single" w:sz="4" w:space="0" w:color="auto"/>
                    <w:right w:val="single" w:sz="4" w:space="0" w:color="auto"/>
                  </w:tcBorders>
                </w:tcPr>
                <w:p w14:paraId="2042B159" w14:textId="77777777" w:rsidR="0063788C" w:rsidRDefault="0063788C" w:rsidP="0063788C">
                  <w:r>
                    <w:t>Harjoitellaan intonaation, eleiden, ilmeiden ja ympäristön hyödyntämistä viestintätilanteissa.</w:t>
                  </w:r>
                </w:p>
                <w:p w14:paraId="399A6160" w14:textId="77777777" w:rsidR="0063788C" w:rsidRDefault="0063788C" w:rsidP="0063788C"/>
                <w:p w14:paraId="729662A2" w14:textId="77777777" w:rsidR="0063788C" w:rsidRDefault="0063788C" w:rsidP="0063788C">
                  <w:r>
                    <w:t>Opetellaan kielenkäytön erilaisia kompensaatiokeinoja viestinnän jatkamiseksi.</w:t>
                  </w:r>
                </w:p>
                <w:p w14:paraId="0E52DAFD" w14:textId="77777777" w:rsidR="0063788C" w:rsidRDefault="0063788C" w:rsidP="0063788C"/>
                <w:p w14:paraId="1BA7D263" w14:textId="77777777" w:rsidR="0063788C" w:rsidRDefault="0063788C" w:rsidP="0063788C">
                  <w:r>
                    <w:t>Opetellaan käyttämään kiertoilmaisuja, ilmaisemaan asioita toisin sanoin ja hyödyntämään viestintäkumppanin ilmaisuja oman viestinnän tukena.</w:t>
                  </w:r>
                </w:p>
                <w:p w14:paraId="103ED578" w14:textId="77777777" w:rsidR="0063788C" w:rsidRPr="003E729E" w:rsidRDefault="0063788C" w:rsidP="0063788C">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590043B" w14:textId="77777777" w:rsidR="0063788C" w:rsidRDefault="008F5894" w:rsidP="0063788C">
                  <w:pPr>
                    <w:rPr>
                      <w:b/>
                      <w:bCs/>
                    </w:rPr>
                  </w:pPr>
                  <w:r>
                    <w:t>L2</w:t>
                  </w:r>
                  <w:r w:rsidR="0063788C">
                    <w:t>L4</w:t>
                  </w:r>
                </w:p>
              </w:tc>
            </w:tr>
            <w:tr w:rsidR="0063788C" w14:paraId="1D9EAA6D" w14:textId="77777777" w:rsidTr="0063788C">
              <w:tc>
                <w:tcPr>
                  <w:tcW w:w="2472" w:type="dxa"/>
                  <w:tcBorders>
                    <w:top w:val="single" w:sz="4" w:space="0" w:color="auto"/>
                    <w:left w:val="single" w:sz="4" w:space="0" w:color="auto"/>
                    <w:bottom w:val="single" w:sz="4" w:space="0" w:color="auto"/>
                    <w:right w:val="single" w:sz="4" w:space="0" w:color="auto"/>
                  </w:tcBorders>
                </w:tcPr>
                <w:p w14:paraId="27C71A49" w14:textId="77777777" w:rsidR="0063788C" w:rsidRPr="00467EF4" w:rsidRDefault="0063788C" w:rsidP="0063788C">
                  <w:pPr>
                    <w:rPr>
                      <w:rFonts w:ascii="Calibri" w:eastAsia="Calibri" w:hAnsi="Calibri" w:cs="Calibri"/>
                    </w:rPr>
                  </w:pPr>
                  <w:r>
                    <w:t>T9 auttaa oppilasta laajentamaan kohteliaaseen kielenkäyttöön kuuluvien ilmausten tuntemustaan</w:t>
                  </w:r>
                </w:p>
              </w:tc>
              <w:tc>
                <w:tcPr>
                  <w:tcW w:w="434" w:type="dxa"/>
                  <w:tcBorders>
                    <w:top w:val="single" w:sz="4" w:space="0" w:color="auto"/>
                    <w:left w:val="single" w:sz="4" w:space="0" w:color="auto"/>
                    <w:bottom w:val="single" w:sz="4" w:space="0" w:color="auto"/>
                    <w:right w:val="single" w:sz="4" w:space="0" w:color="auto"/>
                  </w:tcBorders>
                </w:tcPr>
                <w:p w14:paraId="1C481BEB" w14:textId="77777777" w:rsidR="0063788C" w:rsidRDefault="0063788C" w:rsidP="0063788C">
                  <w:r>
                    <w:t>S3</w:t>
                  </w:r>
                </w:p>
              </w:tc>
              <w:tc>
                <w:tcPr>
                  <w:tcW w:w="6303" w:type="dxa"/>
                  <w:tcBorders>
                    <w:top w:val="single" w:sz="4" w:space="0" w:color="auto"/>
                    <w:left w:val="single" w:sz="4" w:space="0" w:color="auto"/>
                    <w:bottom w:val="single" w:sz="4" w:space="0" w:color="auto"/>
                    <w:right w:val="single" w:sz="4" w:space="0" w:color="auto"/>
                  </w:tcBorders>
                </w:tcPr>
                <w:p w14:paraId="1563BF18" w14:textId="77777777" w:rsidR="0063788C" w:rsidRDefault="0063788C" w:rsidP="0063788C">
                  <w:r>
                    <w:t>Harjoitellaan informaaleja kielenkäyttötilanteita, joissa käytetään kohteliasta kieltä eri kulttuurisissa tilanteissa.</w:t>
                  </w:r>
                </w:p>
                <w:p w14:paraId="2EA6C274" w14:textId="77777777" w:rsidR="0063788C" w:rsidRDefault="0063788C" w:rsidP="0063788C"/>
                <w:p w14:paraId="4E7EA199" w14:textId="77777777" w:rsidR="0063788C" w:rsidRDefault="0063788C" w:rsidP="0063788C">
                  <w:r>
                    <w:t>Huomioidaan kulttuurien väliset erot.</w:t>
                  </w:r>
                </w:p>
                <w:p w14:paraId="6B0A5308" w14:textId="77777777" w:rsidR="0063788C" w:rsidRPr="00CA54EA" w:rsidRDefault="0063788C" w:rsidP="0063788C"/>
              </w:tc>
              <w:tc>
                <w:tcPr>
                  <w:tcW w:w="454" w:type="dxa"/>
                  <w:tcBorders>
                    <w:top w:val="single" w:sz="4" w:space="0" w:color="auto"/>
                    <w:left w:val="single" w:sz="4" w:space="0" w:color="auto"/>
                    <w:bottom w:val="single" w:sz="4" w:space="0" w:color="auto"/>
                    <w:right w:val="single" w:sz="4" w:space="0" w:color="auto"/>
                  </w:tcBorders>
                </w:tcPr>
                <w:p w14:paraId="06203BB1" w14:textId="77777777" w:rsidR="0063788C" w:rsidRPr="00EC5574" w:rsidRDefault="008F5894" w:rsidP="0063788C">
                  <w:r>
                    <w:t>L2</w:t>
                  </w:r>
                  <w:r w:rsidR="0063788C">
                    <w:t xml:space="preserve"> L4</w:t>
                  </w:r>
                </w:p>
              </w:tc>
            </w:tr>
            <w:tr w:rsidR="0063788C" w14:paraId="32828312" w14:textId="77777777" w:rsidTr="0063788C">
              <w:tc>
                <w:tcPr>
                  <w:tcW w:w="2472" w:type="dxa"/>
                  <w:tcBorders>
                    <w:top w:val="single" w:sz="4" w:space="0" w:color="auto"/>
                    <w:left w:val="single" w:sz="4" w:space="0" w:color="auto"/>
                    <w:bottom w:val="single" w:sz="4" w:space="0" w:color="auto"/>
                    <w:right w:val="single" w:sz="4" w:space="0" w:color="auto"/>
                  </w:tcBorders>
                </w:tcPr>
                <w:p w14:paraId="6AFCE91E" w14:textId="77777777" w:rsidR="0063788C" w:rsidRPr="003E729E" w:rsidRDefault="0063788C" w:rsidP="0063788C">
                  <w:pPr>
                    <w:rPr>
                      <w:rFonts w:ascii="Calibri" w:eastAsia="Calibri" w:hAnsi="Calibri" w:cs="Calibri"/>
                      <w:b/>
                    </w:rPr>
                  </w:pPr>
                  <w:r w:rsidRPr="34F20989">
                    <w:rPr>
                      <w:b/>
                      <w:bCs/>
                    </w:rPr>
                    <w:t>Kehittyvä kielitaito, taito tulkita tekstejä</w:t>
                  </w:r>
                </w:p>
              </w:tc>
              <w:tc>
                <w:tcPr>
                  <w:tcW w:w="434" w:type="dxa"/>
                  <w:tcBorders>
                    <w:top w:val="single" w:sz="4" w:space="0" w:color="auto"/>
                    <w:left w:val="single" w:sz="4" w:space="0" w:color="auto"/>
                    <w:bottom w:val="single" w:sz="4" w:space="0" w:color="auto"/>
                    <w:right w:val="single" w:sz="4" w:space="0" w:color="auto"/>
                  </w:tcBorders>
                </w:tcPr>
                <w:p w14:paraId="038815B8" w14:textId="77777777" w:rsidR="0063788C" w:rsidRDefault="0063788C" w:rsidP="0063788C"/>
              </w:tc>
              <w:tc>
                <w:tcPr>
                  <w:tcW w:w="6303" w:type="dxa"/>
                  <w:tcBorders>
                    <w:top w:val="single" w:sz="4" w:space="0" w:color="auto"/>
                    <w:left w:val="single" w:sz="4" w:space="0" w:color="auto"/>
                    <w:bottom w:val="single" w:sz="4" w:space="0" w:color="auto"/>
                    <w:right w:val="single" w:sz="4" w:space="0" w:color="auto"/>
                  </w:tcBorders>
                </w:tcPr>
                <w:p w14:paraId="16B5E407" w14:textId="77777777" w:rsidR="0063788C" w:rsidRDefault="0063788C" w:rsidP="0063788C"/>
              </w:tc>
              <w:tc>
                <w:tcPr>
                  <w:tcW w:w="454" w:type="dxa"/>
                  <w:tcBorders>
                    <w:top w:val="single" w:sz="4" w:space="0" w:color="auto"/>
                    <w:left w:val="single" w:sz="4" w:space="0" w:color="auto"/>
                    <w:bottom w:val="single" w:sz="4" w:space="0" w:color="auto"/>
                    <w:right w:val="single" w:sz="4" w:space="0" w:color="auto"/>
                  </w:tcBorders>
                </w:tcPr>
                <w:p w14:paraId="5AF98C26" w14:textId="77777777" w:rsidR="0063788C" w:rsidRDefault="0063788C" w:rsidP="0063788C">
                  <w:pPr>
                    <w:rPr>
                      <w:b/>
                      <w:bCs/>
                    </w:rPr>
                  </w:pPr>
                </w:p>
              </w:tc>
            </w:tr>
            <w:tr w:rsidR="0063788C" w14:paraId="04914D52" w14:textId="77777777" w:rsidTr="0063788C">
              <w:tc>
                <w:tcPr>
                  <w:tcW w:w="2472" w:type="dxa"/>
                  <w:tcBorders>
                    <w:top w:val="single" w:sz="4" w:space="0" w:color="auto"/>
                    <w:left w:val="single" w:sz="4" w:space="0" w:color="auto"/>
                    <w:bottom w:val="single" w:sz="4" w:space="0" w:color="auto"/>
                    <w:right w:val="single" w:sz="4" w:space="0" w:color="auto"/>
                  </w:tcBorders>
                </w:tcPr>
                <w:p w14:paraId="53EB0747" w14:textId="77777777" w:rsidR="0063788C" w:rsidRPr="00756CCF" w:rsidRDefault="0063788C" w:rsidP="0063788C">
                  <w:pPr>
                    <w:rPr>
                      <w:rFonts w:ascii="Calibri" w:eastAsia="Calibri" w:hAnsi="Calibri" w:cs="Calibri"/>
                    </w:rPr>
                  </w:pPr>
                  <w:r>
                    <w:t>T10 rohkaista oppilasta tulkitsemaan ikätasolleen sopivia ja itseään kiinnostavia puhuttuja ja kirjoitettuja tekstejä</w:t>
                  </w:r>
                </w:p>
              </w:tc>
              <w:tc>
                <w:tcPr>
                  <w:tcW w:w="434" w:type="dxa"/>
                  <w:tcBorders>
                    <w:top w:val="single" w:sz="4" w:space="0" w:color="auto"/>
                    <w:left w:val="single" w:sz="4" w:space="0" w:color="auto"/>
                    <w:bottom w:val="single" w:sz="4" w:space="0" w:color="auto"/>
                    <w:right w:val="single" w:sz="4" w:space="0" w:color="auto"/>
                  </w:tcBorders>
                </w:tcPr>
                <w:p w14:paraId="7A832267" w14:textId="77777777" w:rsidR="0063788C" w:rsidRDefault="0063788C" w:rsidP="0063788C">
                  <w:r>
                    <w:t>S3</w:t>
                  </w:r>
                </w:p>
              </w:tc>
              <w:tc>
                <w:tcPr>
                  <w:tcW w:w="6303" w:type="dxa"/>
                  <w:tcBorders>
                    <w:top w:val="single" w:sz="4" w:space="0" w:color="auto"/>
                    <w:left w:val="single" w:sz="4" w:space="0" w:color="auto"/>
                    <w:bottom w:val="single" w:sz="4" w:space="0" w:color="auto"/>
                    <w:right w:val="single" w:sz="4" w:space="0" w:color="auto"/>
                  </w:tcBorders>
                </w:tcPr>
                <w:p w14:paraId="13CBD40A" w14:textId="77777777" w:rsidR="0063788C" w:rsidRDefault="0063788C" w:rsidP="0063788C">
                  <w:r>
                    <w:t>Opetellaan kuulemaan ja lukemaan venäjän kieltä monenlaisista aiheista.</w:t>
                  </w:r>
                </w:p>
                <w:p w14:paraId="0D92389C" w14:textId="77777777" w:rsidR="0063788C" w:rsidRDefault="0063788C" w:rsidP="0063788C"/>
                <w:p w14:paraId="3D927C42" w14:textId="77777777" w:rsidR="0063788C" w:rsidRDefault="0063788C" w:rsidP="0063788C">
                  <w:r>
                    <w:t>Opetellaan löytämään venäjänkielistä materiaalia esim. ympäristöstä, verkosta ja kirjastosta.</w:t>
                  </w:r>
                </w:p>
                <w:p w14:paraId="37B5C3AC" w14:textId="77777777" w:rsidR="0063788C" w:rsidRDefault="0063788C" w:rsidP="0063788C"/>
                <w:p w14:paraId="53207334" w14:textId="77777777" w:rsidR="0063788C" w:rsidRDefault="0063788C" w:rsidP="0063788C">
                  <w:r>
                    <w:t>Harjoitellaan informaaleja kielenkäyttötilanteita, joissa käytetään kohteliasta kieltä eri kulttuurisissa tilanteissa.</w:t>
                  </w:r>
                </w:p>
                <w:p w14:paraId="1EF063F0" w14:textId="77777777" w:rsidR="0063788C" w:rsidRDefault="0063788C" w:rsidP="0063788C"/>
                <w:p w14:paraId="0736C40F" w14:textId="77777777" w:rsidR="0063788C" w:rsidRDefault="0063788C" w:rsidP="0063788C">
                  <w:r>
                    <w:t>Huomioidaan kulttuurien väliset erot.</w:t>
                  </w:r>
                </w:p>
                <w:p w14:paraId="5B0C2D11" w14:textId="77777777" w:rsidR="0063788C" w:rsidRDefault="0063788C" w:rsidP="0063788C"/>
                <w:p w14:paraId="7D29D929" w14:textId="77777777" w:rsidR="0063788C" w:rsidRDefault="0063788C" w:rsidP="0063788C">
                  <w:r>
                    <w:t>Opetellaan sanastoa ja rakenteita erilaisten tekstien yhteydessä.</w:t>
                  </w:r>
                </w:p>
                <w:p w14:paraId="497D00FD" w14:textId="77777777" w:rsidR="0063788C" w:rsidRPr="003E729E" w:rsidRDefault="0063788C" w:rsidP="0063788C"/>
              </w:tc>
              <w:tc>
                <w:tcPr>
                  <w:tcW w:w="454" w:type="dxa"/>
                  <w:tcBorders>
                    <w:top w:val="single" w:sz="4" w:space="0" w:color="auto"/>
                    <w:left w:val="single" w:sz="4" w:space="0" w:color="auto"/>
                    <w:bottom w:val="single" w:sz="4" w:space="0" w:color="auto"/>
                    <w:right w:val="single" w:sz="4" w:space="0" w:color="auto"/>
                  </w:tcBorders>
                </w:tcPr>
                <w:p w14:paraId="5B9BD6EE" w14:textId="77777777" w:rsidR="0063788C" w:rsidRPr="00467EF4" w:rsidRDefault="0063788C" w:rsidP="0063788C">
                  <w:r>
                    <w:t>L4</w:t>
                  </w:r>
                </w:p>
              </w:tc>
            </w:tr>
            <w:tr w:rsidR="0063788C" w14:paraId="74982D68" w14:textId="77777777" w:rsidTr="0063788C">
              <w:tc>
                <w:tcPr>
                  <w:tcW w:w="2472" w:type="dxa"/>
                  <w:tcBorders>
                    <w:top w:val="single" w:sz="4" w:space="0" w:color="auto"/>
                    <w:left w:val="single" w:sz="4" w:space="0" w:color="auto"/>
                    <w:bottom w:val="single" w:sz="4" w:space="0" w:color="auto"/>
                    <w:right w:val="single" w:sz="4" w:space="0" w:color="auto"/>
                  </w:tcBorders>
                </w:tcPr>
                <w:p w14:paraId="554FE2A2" w14:textId="77777777" w:rsidR="0063788C" w:rsidRPr="003E729E" w:rsidRDefault="0063788C" w:rsidP="0063788C">
                  <w:pPr>
                    <w:rPr>
                      <w:rFonts w:ascii="Calibri" w:eastAsia="Calibri" w:hAnsi="Calibri" w:cs="Calibri"/>
                      <w:b/>
                    </w:rPr>
                  </w:pPr>
                  <w:r w:rsidRPr="34F20989">
                    <w:rPr>
                      <w:b/>
                      <w:bCs/>
                    </w:rPr>
                    <w:t>Kehittyvä kielitaito, taito tuottaa tekstejä</w:t>
                  </w:r>
                </w:p>
              </w:tc>
              <w:tc>
                <w:tcPr>
                  <w:tcW w:w="434" w:type="dxa"/>
                  <w:tcBorders>
                    <w:top w:val="single" w:sz="4" w:space="0" w:color="auto"/>
                    <w:left w:val="single" w:sz="4" w:space="0" w:color="auto"/>
                    <w:bottom w:val="single" w:sz="4" w:space="0" w:color="auto"/>
                    <w:right w:val="single" w:sz="4" w:space="0" w:color="auto"/>
                  </w:tcBorders>
                </w:tcPr>
                <w:p w14:paraId="74B64241" w14:textId="77777777" w:rsidR="0063788C" w:rsidRDefault="0063788C" w:rsidP="0063788C"/>
              </w:tc>
              <w:tc>
                <w:tcPr>
                  <w:tcW w:w="6303" w:type="dxa"/>
                  <w:tcBorders>
                    <w:top w:val="single" w:sz="4" w:space="0" w:color="auto"/>
                    <w:left w:val="single" w:sz="4" w:space="0" w:color="auto"/>
                    <w:bottom w:val="single" w:sz="4" w:space="0" w:color="auto"/>
                    <w:right w:val="single" w:sz="4" w:space="0" w:color="auto"/>
                  </w:tcBorders>
                </w:tcPr>
                <w:p w14:paraId="0F18BCEA" w14:textId="77777777" w:rsidR="0063788C" w:rsidRDefault="0063788C" w:rsidP="0063788C"/>
              </w:tc>
              <w:tc>
                <w:tcPr>
                  <w:tcW w:w="454" w:type="dxa"/>
                  <w:tcBorders>
                    <w:top w:val="single" w:sz="4" w:space="0" w:color="auto"/>
                    <w:left w:val="single" w:sz="4" w:space="0" w:color="auto"/>
                    <w:bottom w:val="single" w:sz="4" w:space="0" w:color="auto"/>
                    <w:right w:val="single" w:sz="4" w:space="0" w:color="auto"/>
                  </w:tcBorders>
                </w:tcPr>
                <w:p w14:paraId="431415E1" w14:textId="77777777" w:rsidR="0063788C" w:rsidRDefault="0063788C" w:rsidP="0063788C">
                  <w:pPr>
                    <w:rPr>
                      <w:b/>
                      <w:bCs/>
                    </w:rPr>
                  </w:pPr>
                </w:p>
              </w:tc>
            </w:tr>
            <w:tr w:rsidR="0063788C" w14:paraId="471D23CA" w14:textId="77777777" w:rsidTr="0063788C">
              <w:tc>
                <w:tcPr>
                  <w:tcW w:w="2472" w:type="dxa"/>
                  <w:tcBorders>
                    <w:top w:val="single" w:sz="4" w:space="0" w:color="auto"/>
                    <w:left w:val="single" w:sz="4" w:space="0" w:color="auto"/>
                    <w:bottom w:val="single" w:sz="4" w:space="0" w:color="auto"/>
                    <w:right w:val="single" w:sz="4" w:space="0" w:color="auto"/>
                  </w:tcBorders>
                </w:tcPr>
                <w:p w14:paraId="0D12D25D" w14:textId="77777777" w:rsidR="0063788C" w:rsidRPr="00467EF4" w:rsidRDefault="0063788C" w:rsidP="0063788C">
                  <w:pPr>
                    <w:rPr>
                      <w:rFonts w:ascii="Calibri" w:eastAsia="Calibri" w:hAnsi="Calibri" w:cs="Calibri"/>
                    </w:rPr>
                  </w:pPr>
                  <w:r>
                    <w:t>T11 tarjota oppilaalle runsaasti tilaisuuksia harjoitella ikätasolle sopivaa pienimuotoista puhumista ja kirjoittamista kiinnittäen huomiota myös ääntämiseen ja tekstin sisällön kannalta oleellisimpiin rakenteisiin</w:t>
                  </w:r>
                </w:p>
              </w:tc>
              <w:tc>
                <w:tcPr>
                  <w:tcW w:w="434" w:type="dxa"/>
                  <w:tcBorders>
                    <w:top w:val="single" w:sz="4" w:space="0" w:color="auto"/>
                    <w:left w:val="single" w:sz="4" w:space="0" w:color="auto"/>
                    <w:bottom w:val="single" w:sz="4" w:space="0" w:color="auto"/>
                    <w:right w:val="single" w:sz="4" w:space="0" w:color="auto"/>
                  </w:tcBorders>
                </w:tcPr>
                <w:p w14:paraId="261CFCB3" w14:textId="77777777" w:rsidR="0063788C" w:rsidRDefault="0063788C" w:rsidP="0063788C">
                  <w:r>
                    <w:t>S3</w:t>
                  </w:r>
                </w:p>
              </w:tc>
              <w:tc>
                <w:tcPr>
                  <w:tcW w:w="6303" w:type="dxa"/>
                  <w:tcBorders>
                    <w:top w:val="single" w:sz="4" w:space="0" w:color="auto"/>
                    <w:left w:val="single" w:sz="4" w:space="0" w:color="auto"/>
                    <w:bottom w:val="single" w:sz="4" w:space="0" w:color="auto"/>
                    <w:right w:val="single" w:sz="4" w:space="0" w:color="auto"/>
                  </w:tcBorders>
                </w:tcPr>
                <w:p w14:paraId="41171A5F" w14:textId="77777777" w:rsidR="0063788C" w:rsidRPr="009679E7" w:rsidRDefault="0063788C" w:rsidP="0063788C">
                  <w:pPr>
                    <w:rPr>
                      <w:i/>
                    </w:rPr>
                  </w:pPr>
                  <w:r>
                    <w:t xml:space="preserve">Opetellaan puhumaan ja kirjoittamaan yksinkertaista sanastoa ja ilmaisuja, lähtökohtana oppilaiden jokapäiväinen elämänpiiri </w:t>
                  </w:r>
                  <w:r w:rsidRPr="009679E7">
                    <w:rPr>
                      <w:i/>
                    </w:rPr>
                    <w:t>(esim. minä, me ja maailma).</w:t>
                  </w:r>
                </w:p>
                <w:p w14:paraId="2E5B82F5" w14:textId="77777777" w:rsidR="0063788C" w:rsidRDefault="0063788C" w:rsidP="0063788C"/>
                <w:p w14:paraId="07BBBFAF" w14:textId="77777777" w:rsidR="0063788C" w:rsidRDefault="0063788C" w:rsidP="0063788C">
                  <w:r>
                    <w:t>Valitaan aihepiirejä yhdessä, lähtökohtana esim. kiinnostuksen kohteet ja ajankohtaisuus. Valinnoissa huomioidaan venäjän kielen maantieteellinen levinneisyys sekä kielialueen elämänmuoto.</w:t>
                  </w:r>
                </w:p>
                <w:p w14:paraId="48B54569" w14:textId="77777777" w:rsidR="0063788C" w:rsidRDefault="0063788C" w:rsidP="0063788C"/>
                <w:p w14:paraId="6D34A6C2" w14:textId="77777777" w:rsidR="0063788C" w:rsidRDefault="0063788C" w:rsidP="0063788C">
                  <w:r>
                    <w:t>Harjoitellaan tunnistamaan venäjän kielen foneettisen tarkekirjoituksen merkkejä.</w:t>
                  </w:r>
                </w:p>
                <w:p w14:paraId="17EE439C" w14:textId="77777777" w:rsidR="0063788C" w:rsidRDefault="0063788C" w:rsidP="0063788C"/>
                <w:p w14:paraId="2AA47723" w14:textId="77777777" w:rsidR="0063788C" w:rsidRDefault="0063788C" w:rsidP="0063788C">
                  <w:r>
                    <w:t>Käytetään vertaistukea ääntämisen harjoittelussa sekä arvioidaan omaa puhetta.</w:t>
                  </w:r>
                </w:p>
                <w:p w14:paraId="027B4DCA" w14:textId="77777777" w:rsidR="0063788C" w:rsidRPr="003E729E" w:rsidRDefault="0063788C" w:rsidP="0063788C"/>
              </w:tc>
              <w:tc>
                <w:tcPr>
                  <w:tcW w:w="454" w:type="dxa"/>
                  <w:tcBorders>
                    <w:top w:val="single" w:sz="4" w:space="0" w:color="auto"/>
                    <w:left w:val="single" w:sz="4" w:space="0" w:color="auto"/>
                    <w:bottom w:val="single" w:sz="4" w:space="0" w:color="auto"/>
                    <w:right w:val="single" w:sz="4" w:space="0" w:color="auto"/>
                  </w:tcBorders>
                </w:tcPr>
                <w:p w14:paraId="4F63EA37" w14:textId="77777777" w:rsidR="0063788C" w:rsidRDefault="008F5894" w:rsidP="0063788C">
                  <w:pPr>
                    <w:rPr>
                      <w:b/>
                      <w:bCs/>
                    </w:rPr>
                  </w:pPr>
                  <w:r>
                    <w:t>L3L4L5</w:t>
                  </w:r>
                  <w:r w:rsidR="0063788C">
                    <w:t>L7</w:t>
                  </w:r>
                </w:p>
              </w:tc>
            </w:tr>
          </w:tbl>
          <w:p w14:paraId="43F2C4C3" w14:textId="77777777" w:rsidR="0063788C" w:rsidRDefault="0063788C" w:rsidP="0063788C">
            <w:pPr>
              <w:rPr>
                <w:rFonts w:ascii="Garamond" w:eastAsia="Calibri" w:hAnsi="Garamond"/>
                <w:sz w:val="24"/>
                <w:szCs w:val="24"/>
              </w:rPr>
            </w:pPr>
          </w:p>
        </w:tc>
      </w:tr>
    </w:tbl>
    <w:p w14:paraId="1DCDF379" w14:textId="77777777" w:rsidR="0063788C" w:rsidRPr="00134FD2" w:rsidRDefault="0063788C" w:rsidP="0063788C"/>
    <w:p w14:paraId="01021D43" w14:textId="77777777" w:rsidR="00E1251C" w:rsidRPr="00920E8A" w:rsidRDefault="00E1251C" w:rsidP="0042347E">
      <w:pPr>
        <w:rPr>
          <w:rFonts w:cstheme="minorHAnsi"/>
        </w:rPr>
      </w:pPr>
    </w:p>
    <w:p w14:paraId="49293E93" w14:textId="77777777" w:rsidR="0042347E" w:rsidRPr="00920E8A" w:rsidRDefault="00132EAE" w:rsidP="00FA3C92">
      <w:pPr>
        <w:pStyle w:val="Otsikko4"/>
        <w:rPr>
          <w:rFonts w:asciiTheme="minorHAnsi" w:eastAsia="Times New Roman" w:hAnsiTheme="minorHAnsi" w:cstheme="minorHAnsi"/>
        </w:rPr>
      </w:pPr>
      <w:bookmarkStart w:id="42" w:name="_Toc404084225"/>
      <w:bookmarkStart w:id="43" w:name="_Toc462904283"/>
      <w:r w:rsidRPr="00920E8A">
        <w:rPr>
          <w:rFonts w:asciiTheme="minorHAnsi" w:eastAsia="Times New Roman" w:hAnsiTheme="minorHAnsi" w:cstheme="minorHAnsi"/>
        </w:rPr>
        <w:t>14.4.4</w:t>
      </w:r>
      <w:r w:rsidR="00CA7637" w:rsidRPr="00920E8A">
        <w:rPr>
          <w:rFonts w:asciiTheme="minorHAnsi" w:eastAsia="Times New Roman" w:hAnsiTheme="minorHAnsi" w:cstheme="minorHAnsi"/>
        </w:rPr>
        <w:t xml:space="preserve"> </w:t>
      </w:r>
      <w:r w:rsidR="0042347E" w:rsidRPr="00920E8A">
        <w:rPr>
          <w:rFonts w:asciiTheme="minorHAnsi" w:eastAsia="Times New Roman" w:hAnsiTheme="minorHAnsi" w:cstheme="minorHAnsi"/>
        </w:rPr>
        <w:t>MATEMATIIKKA</w:t>
      </w:r>
      <w:bookmarkEnd w:id="42"/>
      <w:bookmarkEnd w:id="43"/>
    </w:p>
    <w:p w14:paraId="4E525FD3" w14:textId="77777777" w:rsidR="00756CCF" w:rsidRPr="00920E8A" w:rsidRDefault="00756CCF" w:rsidP="00FA3C92">
      <w:pPr>
        <w:jc w:val="both"/>
        <w:rPr>
          <w:rFonts w:cstheme="minorHAnsi"/>
          <w:b/>
        </w:rPr>
      </w:pPr>
    </w:p>
    <w:p w14:paraId="4932FF76" w14:textId="77777777" w:rsidR="0042347E" w:rsidRPr="00920E8A" w:rsidRDefault="34F20989" w:rsidP="00FA3C92">
      <w:pPr>
        <w:jc w:val="both"/>
        <w:rPr>
          <w:rFonts w:cstheme="minorHAnsi"/>
          <w:b/>
        </w:rPr>
      </w:pPr>
      <w:r w:rsidRPr="00920E8A">
        <w:rPr>
          <w:rFonts w:cstheme="minorHAnsi"/>
          <w:b/>
          <w:bCs/>
        </w:rPr>
        <w:t>Oppiaineen tehtävä</w:t>
      </w:r>
    </w:p>
    <w:p w14:paraId="447F3B97" w14:textId="77777777" w:rsidR="0042347E" w:rsidRPr="00920E8A" w:rsidRDefault="34F20989" w:rsidP="00FA3C92">
      <w:pPr>
        <w:rPr>
          <w:rFonts w:cstheme="minorHAnsi"/>
          <w:color w:val="FF0000"/>
        </w:rPr>
      </w:pPr>
      <w:r w:rsidRPr="00920E8A">
        <w:rPr>
          <w:rFonts w:cstheme="minorHAnsi"/>
        </w:rPr>
        <w:t>Matematiikan opetuksen tehtävänä on kehittää oppilaiden loogista, täsmällistä ja luovaa matemaattista ajattelua. 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14:paraId="601DF502" w14:textId="77777777" w:rsidR="0042347E" w:rsidRPr="00920E8A" w:rsidRDefault="34F20989" w:rsidP="00FA3C92">
      <w:pPr>
        <w:rPr>
          <w:rFonts w:cstheme="minorHAnsi"/>
        </w:rPr>
      </w:pPr>
      <w:r w:rsidRPr="00920E8A">
        <w:rPr>
          <w:rFonts w:cstheme="minorHAnsi"/>
        </w:rPr>
        <w:t xml:space="preserve">Matematiikan opetus tukee oppilaiden myönteistä asennetta matematiikkaa kohtaan ja positiivista minäkuvaa matematiikan oppijoina. Se kehittää myös viestintä-, vuorovaikutus- ja yhteistyötaitoja. Matematiikan opiskelu on tavoitteellista ja pitkäjänteistä toimintaa, jossa oppilaat ottavat vastuuta omasta oppimisestaan. </w:t>
      </w:r>
    </w:p>
    <w:p w14:paraId="784D2FCE" w14:textId="77777777" w:rsidR="0042347E" w:rsidRPr="00920E8A" w:rsidRDefault="34F20989" w:rsidP="00FA3C92">
      <w:pPr>
        <w:rPr>
          <w:rFonts w:cstheme="minorHAnsi"/>
        </w:rPr>
      </w:pPr>
      <w:r w:rsidRPr="00920E8A">
        <w:rPr>
          <w:rFonts w:cstheme="minorHAnsi"/>
        </w:rPr>
        <w:t xml:space="preserve">Opetus ohjaa oppilaita ymmärtämään matematiikan hyödyllisyyden omassa elämässään ja laajemmin yhteiskunnassa. Opetus kehittää oppilaiden kykyä käyttää ja soveltaa matematiikkaa monipuolisesti. </w:t>
      </w:r>
    </w:p>
    <w:p w14:paraId="442FE91F" w14:textId="77777777" w:rsidR="00E61673" w:rsidRPr="00920E8A" w:rsidRDefault="34F20989" w:rsidP="00FA3C92">
      <w:pPr>
        <w:rPr>
          <w:rFonts w:cstheme="minorHAnsi"/>
        </w:rPr>
      </w:pPr>
      <w:r w:rsidRPr="00920E8A">
        <w:rPr>
          <w:rFonts w:cstheme="minorHAnsi"/>
          <w:b/>
          <w:bCs/>
        </w:rPr>
        <w:t>Vuosiluokkien 3−6</w:t>
      </w:r>
      <w:r w:rsidRPr="00920E8A">
        <w:rPr>
          <w:rFonts w:cstheme="minorHAnsi"/>
        </w:rPr>
        <w:t xml:space="preserve"> matematiikan opetuksessa tarjotaan kokemuksia, joita oppilaat hyödyntävät matemaattisten käsitteiden ja rakenteiden muodostamisessa. Opetus kehittää oppilaiden taitoja esittää matemaattista ajatteluaan ja ratkaisujaan eri tavoilla ja välineillä. Monipuolisten ongelmien ratkaisu yksin ja ryhmässä sekä erilaisten ratkaisutapojen vertailu ovat opetuksessa keskeistä. Matematiikan opetuksessa varmennetaan ja laajennetaan oppilaiden lukukäsitteen ja kymmenjärjestelmän ymmärtämistä. Lisäksi kehitetään laskutaidon sujuvuutta.</w:t>
      </w:r>
    </w:p>
    <w:p w14:paraId="7D0F2AB1" w14:textId="77777777" w:rsidR="0042347E" w:rsidRPr="00920E8A" w:rsidRDefault="34F20989" w:rsidP="00FA3C92">
      <w:pPr>
        <w:rPr>
          <w:rFonts w:cstheme="minorHAnsi"/>
        </w:rPr>
      </w:pPr>
      <w:r w:rsidRPr="00920E8A">
        <w:rPr>
          <w:rFonts w:cstheme="minorHAnsi"/>
          <w:b/>
          <w:bCs/>
        </w:rPr>
        <w:t>Matematiikan opetuksen tavoitteet vuosiluokilla 3-6</w:t>
      </w:r>
    </w:p>
    <w:tbl>
      <w:tblPr>
        <w:tblStyle w:val="TaulukkoRuudukko"/>
        <w:tblW w:w="0" w:type="auto"/>
        <w:tblLook w:val="04A0" w:firstRow="1" w:lastRow="0" w:firstColumn="1" w:lastColumn="0" w:noHBand="0" w:noVBand="1"/>
      </w:tblPr>
      <w:tblGrid>
        <w:gridCol w:w="5557"/>
        <w:gridCol w:w="1554"/>
        <w:gridCol w:w="2517"/>
      </w:tblGrid>
      <w:tr w:rsidR="0042347E" w:rsidRPr="00920E8A" w14:paraId="754E1A2D" w14:textId="77777777" w:rsidTr="34F20989">
        <w:tc>
          <w:tcPr>
            <w:tcW w:w="5637" w:type="dxa"/>
          </w:tcPr>
          <w:p w14:paraId="49E5BFBC" w14:textId="77777777" w:rsidR="0042347E" w:rsidRPr="00920E8A" w:rsidRDefault="34F20989" w:rsidP="00FA3C92">
            <w:pPr>
              <w:rPr>
                <w:rFonts w:cstheme="minorHAnsi"/>
              </w:rPr>
            </w:pPr>
            <w:r w:rsidRPr="00920E8A">
              <w:rPr>
                <w:rFonts w:cstheme="minorHAnsi"/>
              </w:rPr>
              <w:t>Opetuksen tavoitteet</w:t>
            </w:r>
          </w:p>
        </w:tc>
        <w:tc>
          <w:tcPr>
            <w:tcW w:w="1559" w:type="dxa"/>
          </w:tcPr>
          <w:p w14:paraId="0DF97DD2" w14:textId="77777777" w:rsidR="0042347E" w:rsidRPr="00920E8A" w:rsidRDefault="34F20989" w:rsidP="00FA3C92">
            <w:pPr>
              <w:rPr>
                <w:rFonts w:cstheme="minorHAnsi"/>
              </w:rPr>
            </w:pPr>
            <w:r w:rsidRPr="00920E8A">
              <w:rPr>
                <w:rFonts w:cstheme="minorHAnsi"/>
              </w:rPr>
              <w:t>Tavoitteisiin liittyvät sisältöalueet</w:t>
            </w:r>
          </w:p>
        </w:tc>
        <w:tc>
          <w:tcPr>
            <w:tcW w:w="2551" w:type="dxa"/>
          </w:tcPr>
          <w:p w14:paraId="375C91B2" w14:textId="77777777" w:rsidR="0042347E" w:rsidRPr="00920E8A" w:rsidRDefault="34F20989" w:rsidP="00FA3C92">
            <w:pPr>
              <w:rPr>
                <w:rFonts w:cstheme="minorHAnsi"/>
              </w:rPr>
            </w:pPr>
            <w:r w:rsidRPr="00920E8A">
              <w:rPr>
                <w:rFonts w:cstheme="minorHAnsi"/>
              </w:rPr>
              <w:t xml:space="preserve">Laaja-alainen osaaminen </w:t>
            </w:r>
          </w:p>
        </w:tc>
      </w:tr>
      <w:tr w:rsidR="0042347E" w:rsidRPr="00920E8A" w14:paraId="6428E74B" w14:textId="77777777" w:rsidTr="34F20989">
        <w:tc>
          <w:tcPr>
            <w:tcW w:w="5637" w:type="dxa"/>
          </w:tcPr>
          <w:p w14:paraId="504F193F" w14:textId="77777777" w:rsidR="0042347E" w:rsidRPr="00920E8A" w:rsidRDefault="34F20989" w:rsidP="00FA3C92">
            <w:pPr>
              <w:rPr>
                <w:rFonts w:cstheme="minorHAnsi"/>
              </w:rPr>
            </w:pPr>
            <w:r w:rsidRPr="00920E8A">
              <w:rPr>
                <w:rFonts w:cstheme="minorHAnsi"/>
                <w:b/>
                <w:bCs/>
              </w:rPr>
              <w:t>Merkitys, arvot ja asenteet</w:t>
            </w:r>
          </w:p>
        </w:tc>
        <w:tc>
          <w:tcPr>
            <w:tcW w:w="1559" w:type="dxa"/>
          </w:tcPr>
          <w:p w14:paraId="05886B1E" w14:textId="77777777" w:rsidR="0042347E" w:rsidRPr="00920E8A" w:rsidRDefault="0042347E" w:rsidP="00FA3C92">
            <w:pPr>
              <w:rPr>
                <w:rFonts w:cstheme="minorHAnsi"/>
              </w:rPr>
            </w:pPr>
          </w:p>
        </w:tc>
        <w:tc>
          <w:tcPr>
            <w:tcW w:w="2551" w:type="dxa"/>
          </w:tcPr>
          <w:p w14:paraId="5D822095" w14:textId="77777777" w:rsidR="0042347E" w:rsidRPr="00920E8A" w:rsidRDefault="0042347E" w:rsidP="00FA3C92">
            <w:pPr>
              <w:rPr>
                <w:rFonts w:cstheme="minorHAnsi"/>
              </w:rPr>
            </w:pPr>
          </w:p>
        </w:tc>
      </w:tr>
      <w:tr w:rsidR="0042347E" w:rsidRPr="00920E8A" w14:paraId="0BDF98E4" w14:textId="77777777" w:rsidTr="34F20989">
        <w:tc>
          <w:tcPr>
            <w:tcW w:w="5637" w:type="dxa"/>
          </w:tcPr>
          <w:p w14:paraId="103E090F" w14:textId="77777777" w:rsidR="0042347E" w:rsidRPr="00920E8A" w:rsidRDefault="34F20989" w:rsidP="00FA3C92">
            <w:pPr>
              <w:rPr>
                <w:rFonts w:cstheme="minorHAnsi"/>
              </w:rPr>
            </w:pPr>
            <w:r w:rsidRPr="00920E8A">
              <w:rPr>
                <w:rFonts w:cstheme="minorHAnsi"/>
              </w:rPr>
              <w:t>T1 pitää yllä oppilaan innostusta ja kiinnostusta matematiikkaa kohtaan sekä tukea myönteistä minäkuvaa ja itseluottamusta</w:t>
            </w:r>
          </w:p>
        </w:tc>
        <w:tc>
          <w:tcPr>
            <w:tcW w:w="1559" w:type="dxa"/>
          </w:tcPr>
          <w:p w14:paraId="36EE2BA3" w14:textId="77777777" w:rsidR="0042347E" w:rsidRPr="00920E8A" w:rsidRDefault="34F20989" w:rsidP="00FA3C92">
            <w:pPr>
              <w:rPr>
                <w:rFonts w:cstheme="minorHAnsi"/>
              </w:rPr>
            </w:pPr>
            <w:r w:rsidRPr="00920E8A">
              <w:rPr>
                <w:rFonts w:cstheme="minorHAnsi"/>
              </w:rPr>
              <w:t>S1-S5</w:t>
            </w:r>
          </w:p>
        </w:tc>
        <w:tc>
          <w:tcPr>
            <w:tcW w:w="2551" w:type="dxa"/>
          </w:tcPr>
          <w:p w14:paraId="6A0CE5FA" w14:textId="77777777" w:rsidR="0042347E" w:rsidRPr="00920E8A" w:rsidRDefault="34F20989" w:rsidP="00FA3C92">
            <w:pPr>
              <w:rPr>
                <w:rFonts w:cstheme="minorHAnsi"/>
              </w:rPr>
            </w:pPr>
            <w:r w:rsidRPr="00920E8A">
              <w:rPr>
                <w:rFonts w:cstheme="minorHAnsi"/>
              </w:rPr>
              <w:t>L1, L3, L5</w:t>
            </w:r>
          </w:p>
        </w:tc>
      </w:tr>
      <w:tr w:rsidR="0042347E" w:rsidRPr="00920E8A" w14:paraId="275CF510" w14:textId="77777777" w:rsidTr="34F20989">
        <w:tc>
          <w:tcPr>
            <w:tcW w:w="5637" w:type="dxa"/>
          </w:tcPr>
          <w:p w14:paraId="1BF919FA" w14:textId="77777777" w:rsidR="0042347E" w:rsidRPr="00920E8A" w:rsidRDefault="34F20989" w:rsidP="00FA3C92">
            <w:pPr>
              <w:rPr>
                <w:rFonts w:cstheme="minorHAnsi"/>
              </w:rPr>
            </w:pPr>
            <w:r w:rsidRPr="00920E8A">
              <w:rPr>
                <w:rFonts w:cstheme="minorHAnsi"/>
                <w:b/>
                <w:bCs/>
              </w:rPr>
              <w:t>Työskentelyn taidot</w:t>
            </w:r>
          </w:p>
        </w:tc>
        <w:tc>
          <w:tcPr>
            <w:tcW w:w="1559" w:type="dxa"/>
          </w:tcPr>
          <w:p w14:paraId="3E6659AC" w14:textId="77777777" w:rsidR="0042347E" w:rsidRPr="00920E8A" w:rsidRDefault="0042347E" w:rsidP="00FA3C92">
            <w:pPr>
              <w:rPr>
                <w:rFonts w:cstheme="minorHAnsi"/>
              </w:rPr>
            </w:pPr>
          </w:p>
        </w:tc>
        <w:tc>
          <w:tcPr>
            <w:tcW w:w="2551" w:type="dxa"/>
          </w:tcPr>
          <w:p w14:paraId="778AEAC1" w14:textId="77777777" w:rsidR="0042347E" w:rsidRPr="00920E8A" w:rsidRDefault="0042347E" w:rsidP="00FA3C92">
            <w:pPr>
              <w:rPr>
                <w:rFonts w:cstheme="minorHAnsi"/>
              </w:rPr>
            </w:pPr>
          </w:p>
        </w:tc>
      </w:tr>
      <w:tr w:rsidR="0042347E" w:rsidRPr="00920E8A" w14:paraId="098D7D3F" w14:textId="77777777" w:rsidTr="34F20989">
        <w:tc>
          <w:tcPr>
            <w:tcW w:w="5637" w:type="dxa"/>
          </w:tcPr>
          <w:p w14:paraId="34321F89" w14:textId="77777777" w:rsidR="0042347E" w:rsidRPr="00920E8A" w:rsidRDefault="34F20989" w:rsidP="00FA3C92">
            <w:pPr>
              <w:rPr>
                <w:rFonts w:cstheme="minorHAnsi"/>
              </w:rPr>
            </w:pPr>
            <w:r w:rsidRPr="00920E8A">
              <w:rPr>
                <w:rFonts w:cstheme="minorHAnsi"/>
              </w:rPr>
              <w:t>T2 ohjata oppilasta havaitsemaan yhteyksiä oppimiensa asioiden välillä</w:t>
            </w:r>
          </w:p>
        </w:tc>
        <w:tc>
          <w:tcPr>
            <w:tcW w:w="1559" w:type="dxa"/>
          </w:tcPr>
          <w:p w14:paraId="01F09182" w14:textId="77777777" w:rsidR="0042347E" w:rsidRPr="00920E8A" w:rsidRDefault="34F20989" w:rsidP="00FA3C92">
            <w:pPr>
              <w:rPr>
                <w:rFonts w:cstheme="minorHAnsi"/>
              </w:rPr>
            </w:pPr>
            <w:r w:rsidRPr="00920E8A">
              <w:rPr>
                <w:rFonts w:cstheme="minorHAnsi"/>
              </w:rPr>
              <w:t>S1-S5</w:t>
            </w:r>
          </w:p>
        </w:tc>
        <w:tc>
          <w:tcPr>
            <w:tcW w:w="2551" w:type="dxa"/>
          </w:tcPr>
          <w:p w14:paraId="050AC753" w14:textId="77777777" w:rsidR="0042347E" w:rsidRPr="00920E8A" w:rsidRDefault="34F20989" w:rsidP="00FA3C92">
            <w:pPr>
              <w:rPr>
                <w:rFonts w:cstheme="minorHAnsi"/>
              </w:rPr>
            </w:pPr>
            <w:r w:rsidRPr="00920E8A">
              <w:rPr>
                <w:rFonts w:cstheme="minorHAnsi"/>
              </w:rPr>
              <w:t>L1, L4</w:t>
            </w:r>
          </w:p>
        </w:tc>
      </w:tr>
      <w:tr w:rsidR="0042347E" w:rsidRPr="00920E8A" w14:paraId="418D7460" w14:textId="77777777" w:rsidTr="34F20989">
        <w:tc>
          <w:tcPr>
            <w:tcW w:w="5637" w:type="dxa"/>
          </w:tcPr>
          <w:p w14:paraId="140A85F0" w14:textId="77777777" w:rsidR="0042347E" w:rsidRPr="00920E8A" w:rsidRDefault="34F20989" w:rsidP="00FA3C92">
            <w:pPr>
              <w:rPr>
                <w:rFonts w:cstheme="minorHAnsi"/>
              </w:rPr>
            </w:pPr>
            <w:r w:rsidRPr="00920E8A">
              <w:rPr>
                <w:rFonts w:cstheme="minorHAnsi"/>
              </w:rPr>
              <w:t>T3 ohjata oppilasta kehittämään taitoaan esittää kysymyksiä ja tehdä perusteltuja päätelmiä havaintojensa pohjalta.</w:t>
            </w:r>
          </w:p>
        </w:tc>
        <w:tc>
          <w:tcPr>
            <w:tcW w:w="1559" w:type="dxa"/>
          </w:tcPr>
          <w:p w14:paraId="72C10B46" w14:textId="77777777" w:rsidR="0042347E" w:rsidRPr="00920E8A" w:rsidRDefault="34F20989" w:rsidP="00FA3C92">
            <w:pPr>
              <w:rPr>
                <w:rFonts w:cstheme="minorHAnsi"/>
              </w:rPr>
            </w:pPr>
            <w:r w:rsidRPr="00920E8A">
              <w:rPr>
                <w:rFonts w:cstheme="minorHAnsi"/>
              </w:rPr>
              <w:t>S1-S5</w:t>
            </w:r>
          </w:p>
        </w:tc>
        <w:tc>
          <w:tcPr>
            <w:tcW w:w="2551" w:type="dxa"/>
          </w:tcPr>
          <w:p w14:paraId="72DA737D" w14:textId="77777777" w:rsidR="0042347E" w:rsidRPr="00920E8A" w:rsidRDefault="34F20989" w:rsidP="00FA3C92">
            <w:pPr>
              <w:rPr>
                <w:rFonts w:cstheme="minorHAnsi"/>
              </w:rPr>
            </w:pPr>
            <w:r w:rsidRPr="00920E8A">
              <w:rPr>
                <w:rFonts w:cstheme="minorHAnsi"/>
              </w:rPr>
              <w:t>L1, L3, L4, L5</w:t>
            </w:r>
          </w:p>
        </w:tc>
      </w:tr>
      <w:tr w:rsidR="0042347E" w:rsidRPr="00920E8A" w14:paraId="0675940C" w14:textId="77777777" w:rsidTr="34F20989">
        <w:tc>
          <w:tcPr>
            <w:tcW w:w="5637" w:type="dxa"/>
          </w:tcPr>
          <w:p w14:paraId="6AB66B5A" w14:textId="77777777" w:rsidR="0042347E" w:rsidRPr="00920E8A" w:rsidRDefault="34F20989" w:rsidP="00FA3C92">
            <w:pPr>
              <w:rPr>
                <w:rFonts w:cstheme="minorHAnsi"/>
              </w:rPr>
            </w:pPr>
            <w:r w:rsidRPr="00920E8A">
              <w:rPr>
                <w:rFonts w:cstheme="minorHAnsi"/>
              </w:rPr>
              <w:t>T4 kannustaa oppilasta esittämään päättelyään ja ratkaisujaan muille konkreettisin välinein, piirroksin, suullisesti ja kirjallisesti myös tieto- ja viestintäteknologiaa hyödyntäen</w:t>
            </w:r>
          </w:p>
        </w:tc>
        <w:tc>
          <w:tcPr>
            <w:tcW w:w="1559" w:type="dxa"/>
          </w:tcPr>
          <w:p w14:paraId="73414BC9" w14:textId="77777777" w:rsidR="0042347E" w:rsidRPr="00920E8A" w:rsidRDefault="34F20989" w:rsidP="00FA3C92">
            <w:pPr>
              <w:rPr>
                <w:rFonts w:cstheme="minorHAnsi"/>
              </w:rPr>
            </w:pPr>
            <w:r w:rsidRPr="00920E8A">
              <w:rPr>
                <w:rFonts w:cstheme="minorHAnsi"/>
              </w:rPr>
              <w:t>S1-S5</w:t>
            </w:r>
          </w:p>
        </w:tc>
        <w:tc>
          <w:tcPr>
            <w:tcW w:w="2551" w:type="dxa"/>
          </w:tcPr>
          <w:p w14:paraId="2B055408" w14:textId="77777777" w:rsidR="0042347E" w:rsidRPr="00920E8A" w:rsidRDefault="34F20989" w:rsidP="00FA3C92">
            <w:pPr>
              <w:rPr>
                <w:rFonts w:cstheme="minorHAnsi"/>
              </w:rPr>
            </w:pPr>
            <w:r w:rsidRPr="00920E8A">
              <w:rPr>
                <w:rFonts w:cstheme="minorHAnsi"/>
              </w:rPr>
              <w:t>L1, L2, L4, L5</w:t>
            </w:r>
          </w:p>
        </w:tc>
      </w:tr>
      <w:tr w:rsidR="0042347E" w:rsidRPr="00920E8A" w14:paraId="369157DE" w14:textId="77777777" w:rsidTr="34F20989">
        <w:tc>
          <w:tcPr>
            <w:tcW w:w="5637" w:type="dxa"/>
          </w:tcPr>
          <w:p w14:paraId="67BD3B5E" w14:textId="77777777" w:rsidR="0042347E" w:rsidRPr="00920E8A" w:rsidRDefault="34F20989" w:rsidP="00FA3C92">
            <w:pPr>
              <w:rPr>
                <w:rFonts w:cstheme="minorHAnsi"/>
              </w:rPr>
            </w:pPr>
            <w:r w:rsidRPr="00920E8A">
              <w:rPr>
                <w:rFonts w:cstheme="minorHAnsi"/>
              </w:rPr>
              <w:t xml:space="preserve">T5 ohjata ja tukea oppilasta ongelmanratkaisutaitojen kehittämisessä </w:t>
            </w:r>
          </w:p>
        </w:tc>
        <w:tc>
          <w:tcPr>
            <w:tcW w:w="1559" w:type="dxa"/>
          </w:tcPr>
          <w:p w14:paraId="619B6907" w14:textId="77777777" w:rsidR="0042347E" w:rsidRPr="00920E8A" w:rsidRDefault="34F20989" w:rsidP="00FA3C92">
            <w:pPr>
              <w:rPr>
                <w:rFonts w:cstheme="minorHAnsi"/>
              </w:rPr>
            </w:pPr>
            <w:r w:rsidRPr="00920E8A">
              <w:rPr>
                <w:rFonts w:cstheme="minorHAnsi"/>
              </w:rPr>
              <w:t>S1-S5</w:t>
            </w:r>
          </w:p>
        </w:tc>
        <w:tc>
          <w:tcPr>
            <w:tcW w:w="2551" w:type="dxa"/>
          </w:tcPr>
          <w:p w14:paraId="22191041" w14:textId="77777777" w:rsidR="0042347E" w:rsidRPr="00920E8A" w:rsidRDefault="34F20989" w:rsidP="00FA3C92">
            <w:pPr>
              <w:rPr>
                <w:rFonts w:cstheme="minorHAnsi"/>
              </w:rPr>
            </w:pPr>
            <w:r w:rsidRPr="00920E8A">
              <w:rPr>
                <w:rFonts w:cstheme="minorHAnsi"/>
              </w:rPr>
              <w:t>L1, L4, L5</w:t>
            </w:r>
          </w:p>
        </w:tc>
      </w:tr>
      <w:tr w:rsidR="0042347E" w:rsidRPr="00920E8A" w14:paraId="537A7F1D" w14:textId="77777777" w:rsidTr="34F20989">
        <w:tc>
          <w:tcPr>
            <w:tcW w:w="5637" w:type="dxa"/>
          </w:tcPr>
          <w:p w14:paraId="00E4B9B7" w14:textId="77777777" w:rsidR="0042347E" w:rsidRPr="00920E8A" w:rsidRDefault="34F20989" w:rsidP="00FA3C92">
            <w:pPr>
              <w:rPr>
                <w:rFonts w:cstheme="minorHAnsi"/>
              </w:rPr>
            </w:pPr>
            <w:r w:rsidRPr="00920E8A">
              <w:rPr>
                <w:rFonts w:cstheme="minorHAnsi"/>
              </w:rPr>
              <w:t>T6 ohjata oppilasta kehittämään taitoaan arvioida ratkaisun järkevyyttä ja tuloksen mielekkyyttä</w:t>
            </w:r>
          </w:p>
        </w:tc>
        <w:tc>
          <w:tcPr>
            <w:tcW w:w="1559" w:type="dxa"/>
          </w:tcPr>
          <w:p w14:paraId="61B561B1" w14:textId="77777777" w:rsidR="0042347E" w:rsidRPr="00920E8A" w:rsidRDefault="34F20989" w:rsidP="00FA3C92">
            <w:pPr>
              <w:rPr>
                <w:rFonts w:cstheme="minorHAnsi"/>
              </w:rPr>
            </w:pPr>
            <w:r w:rsidRPr="00920E8A">
              <w:rPr>
                <w:rFonts w:cstheme="minorHAnsi"/>
              </w:rPr>
              <w:t>S1-S5</w:t>
            </w:r>
          </w:p>
        </w:tc>
        <w:tc>
          <w:tcPr>
            <w:tcW w:w="2551" w:type="dxa"/>
          </w:tcPr>
          <w:p w14:paraId="0671B6B2" w14:textId="77777777" w:rsidR="0042347E" w:rsidRPr="00920E8A" w:rsidRDefault="34F20989" w:rsidP="00FA3C92">
            <w:pPr>
              <w:rPr>
                <w:rFonts w:cstheme="minorHAnsi"/>
              </w:rPr>
            </w:pPr>
            <w:r w:rsidRPr="00920E8A">
              <w:rPr>
                <w:rFonts w:cstheme="minorHAnsi"/>
              </w:rPr>
              <w:t>L1, L3</w:t>
            </w:r>
          </w:p>
        </w:tc>
      </w:tr>
      <w:tr w:rsidR="0042347E" w:rsidRPr="00920E8A" w14:paraId="1CC0B5E3" w14:textId="77777777" w:rsidTr="34F20989">
        <w:tc>
          <w:tcPr>
            <w:tcW w:w="5637" w:type="dxa"/>
          </w:tcPr>
          <w:p w14:paraId="1D6B5B12" w14:textId="77777777" w:rsidR="0042347E" w:rsidRPr="00920E8A" w:rsidRDefault="34F20989" w:rsidP="00FA3C92">
            <w:pPr>
              <w:rPr>
                <w:rFonts w:cstheme="minorHAnsi"/>
              </w:rPr>
            </w:pPr>
            <w:r w:rsidRPr="00920E8A">
              <w:rPr>
                <w:rFonts w:cstheme="minorHAnsi"/>
                <w:b/>
                <w:bCs/>
              </w:rPr>
              <w:t>Käsitteelliset ja tiedonalakohtaiset tavoitteet</w:t>
            </w:r>
          </w:p>
        </w:tc>
        <w:tc>
          <w:tcPr>
            <w:tcW w:w="1559" w:type="dxa"/>
          </w:tcPr>
          <w:p w14:paraId="3A918BB8" w14:textId="77777777" w:rsidR="0042347E" w:rsidRPr="00920E8A" w:rsidRDefault="0042347E" w:rsidP="00FA3C92">
            <w:pPr>
              <w:rPr>
                <w:rFonts w:cstheme="minorHAnsi"/>
              </w:rPr>
            </w:pPr>
          </w:p>
        </w:tc>
        <w:tc>
          <w:tcPr>
            <w:tcW w:w="2551" w:type="dxa"/>
          </w:tcPr>
          <w:p w14:paraId="7CA9E4F0" w14:textId="77777777" w:rsidR="0042347E" w:rsidRPr="00920E8A" w:rsidRDefault="0042347E" w:rsidP="00FA3C92">
            <w:pPr>
              <w:rPr>
                <w:rFonts w:cstheme="minorHAnsi"/>
              </w:rPr>
            </w:pPr>
          </w:p>
        </w:tc>
      </w:tr>
      <w:tr w:rsidR="0042347E" w:rsidRPr="00920E8A" w14:paraId="3BBE2470" w14:textId="77777777" w:rsidTr="34F20989">
        <w:tc>
          <w:tcPr>
            <w:tcW w:w="5637" w:type="dxa"/>
          </w:tcPr>
          <w:p w14:paraId="280E921E" w14:textId="77777777" w:rsidR="0042347E" w:rsidRPr="00920E8A" w:rsidRDefault="34F20989" w:rsidP="00FA3C92">
            <w:pPr>
              <w:rPr>
                <w:rFonts w:cstheme="minorHAnsi"/>
              </w:rPr>
            </w:pPr>
            <w:r w:rsidRPr="00920E8A">
              <w:rPr>
                <w:rFonts w:cstheme="minorHAnsi"/>
              </w:rPr>
              <w:t>T7 ohjata oppilasta käyttämään ja ymmärtämään matemaattisia käsitteitä ja merkintöjä.</w:t>
            </w:r>
          </w:p>
        </w:tc>
        <w:tc>
          <w:tcPr>
            <w:tcW w:w="1559" w:type="dxa"/>
          </w:tcPr>
          <w:p w14:paraId="52085BC5" w14:textId="77777777" w:rsidR="0042347E" w:rsidRPr="00920E8A" w:rsidRDefault="34F20989" w:rsidP="00FA3C92">
            <w:pPr>
              <w:rPr>
                <w:rFonts w:cstheme="minorHAnsi"/>
              </w:rPr>
            </w:pPr>
            <w:r w:rsidRPr="00920E8A">
              <w:rPr>
                <w:rFonts w:cstheme="minorHAnsi"/>
              </w:rPr>
              <w:t>S1-S5</w:t>
            </w:r>
          </w:p>
        </w:tc>
        <w:tc>
          <w:tcPr>
            <w:tcW w:w="2551" w:type="dxa"/>
          </w:tcPr>
          <w:p w14:paraId="25B56A5C" w14:textId="77777777" w:rsidR="0042347E" w:rsidRPr="00920E8A" w:rsidRDefault="34F20989" w:rsidP="00FA3C92">
            <w:pPr>
              <w:rPr>
                <w:rFonts w:cstheme="minorHAnsi"/>
              </w:rPr>
            </w:pPr>
            <w:r w:rsidRPr="00920E8A">
              <w:rPr>
                <w:rFonts w:cstheme="minorHAnsi"/>
              </w:rPr>
              <w:t>L1, L4</w:t>
            </w:r>
          </w:p>
        </w:tc>
      </w:tr>
      <w:tr w:rsidR="0042347E" w:rsidRPr="00920E8A" w14:paraId="30856E6A" w14:textId="77777777" w:rsidTr="34F20989">
        <w:tc>
          <w:tcPr>
            <w:tcW w:w="5637" w:type="dxa"/>
          </w:tcPr>
          <w:p w14:paraId="0888AE70" w14:textId="77777777" w:rsidR="0042347E" w:rsidRPr="00920E8A" w:rsidRDefault="34F20989" w:rsidP="00FA3C92">
            <w:pPr>
              <w:rPr>
                <w:rFonts w:cstheme="minorHAnsi"/>
              </w:rPr>
            </w:pPr>
            <w:r w:rsidRPr="00920E8A">
              <w:rPr>
                <w:rFonts w:cstheme="minorHAnsi"/>
              </w:rPr>
              <w:t xml:space="preserve">T8 tukea ja ohjata oppilasta vahvistamaan ja laajentamaan ymmärrystään kymmenjärjestelmästä </w:t>
            </w:r>
          </w:p>
        </w:tc>
        <w:tc>
          <w:tcPr>
            <w:tcW w:w="1559" w:type="dxa"/>
          </w:tcPr>
          <w:p w14:paraId="7E98B8AE" w14:textId="77777777" w:rsidR="0042347E" w:rsidRPr="00920E8A" w:rsidRDefault="34F20989" w:rsidP="00FA3C92">
            <w:pPr>
              <w:rPr>
                <w:rFonts w:cstheme="minorHAnsi"/>
              </w:rPr>
            </w:pPr>
            <w:r w:rsidRPr="00920E8A">
              <w:rPr>
                <w:rFonts w:cstheme="minorHAnsi"/>
              </w:rPr>
              <w:t>S2</w:t>
            </w:r>
          </w:p>
        </w:tc>
        <w:tc>
          <w:tcPr>
            <w:tcW w:w="2551" w:type="dxa"/>
          </w:tcPr>
          <w:p w14:paraId="43F1DBAE" w14:textId="77777777" w:rsidR="0042347E" w:rsidRPr="00920E8A" w:rsidRDefault="34F20989" w:rsidP="00FA3C92">
            <w:pPr>
              <w:rPr>
                <w:rFonts w:cstheme="minorHAnsi"/>
              </w:rPr>
            </w:pPr>
            <w:r w:rsidRPr="00920E8A">
              <w:rPr>
                <w:rFonts w:cstheme="minorHAnsi"/>
              </w:rPr>
              <w:t>L1, L4</w:t>
            </w:r>
          </w:p>
        </w:tc>
      </w:tr>
      <w:tr w:rsidR="0042347E" w:rsidRPr="00920E8A" w14:paraId="7BFEB327" w14:textId="77777777" w:rsidTr="34F20989">
        <w:tc>
          <w:tcPr>
            <w:tcW w:w="5637" w:type="dxa"/>
          </w:tcPr>
          <w:p w14:paraId="09E9A7EF" w14:textId="77777777" w:rsidR="0042347E" w:rsidRPr="00920E8A" w:rsidRDefault="34F20989" w:rsidP="00FA3C92">
            <w:pPr>
              <w:rPr>
                <w:rFonts w:cstheme="minorHAnsi"/>
              </w:rPr>
            </w:pPr>
            <w:r w:rsidRPr="00920E8A">
              <w:rPr>
                <w:rFonts w:cstheme="minorHAnsi"/>
              </w:rPr>
              <w:t>T9 tukea oppilasta lukukäsitteen kehittymisessä positiivisiin rationaalilukuihin ja negatiivisiin kokonaislukuihin</w:t>
            </w:r>
          </w:p>
        </w:tc>
        <w:tc>
          <w:tcPr>
            <w:tcW w:w="1559" w:type="dxa"/>
          </w:tcPr>
          <w:p w14:paraId="63DC43FA" w14:textId="77777777" w:rsidR="0042347E" w:rsidRPr="00920E8A" w:rsidRDefault="34F20989" w:rsidP="00FA3C92">
            <w:pPr>
              <w:rPr>
                <w:rFonts w:cstheme="minorHAnsi"/>
              </w:rPr>
            </w:pPr>
            <w:r w:rsidRPr="00920E8A">
              <w:rPr>
                <w:rFonts w:cstheme="minorHAnsi"/>
              </w:rPr>
              <w:t>S2</w:t>
            </w:r>
          </w:p>
        </w:tc>
        <w:tc>
          <w:tcPr>
            <w:tcW w:w="2551" w:type="dxa"/>
          </w:tcPr>
          <w:p w14:paraId="1428CAF4" w14:textId="77777777" w:rsidR="0042347E" w:rsidRPr="00920E8A" w:rsidRDefault="34F20989" w:rsidP="00FA3C92">
            <w:pPr>
              <w:rPr>
                <w:rFonts w:cstheme="minorHAnsi"/>
              </w:rPr>
            </w:pPr>
            <w:r w:rsidRPr="00920E8A">
              <w:rPr>
                <w:rFonts w:cstheme="minorHAnsi"/>
              </w:rPr>
              <w:t>L1, L4</w:t>
            </w:r>
          </w:p>
        </w:tc>
      </w:tr>
      <w:tr w:rsidR="0042347E" w:rsidRPr="00920E8A" w14:paraId="74254143" w14:textId="77777777" w:rsidTr="34F20989">
        <w:tc>
          <w:tcPr>
            <w:tcW w:w="5637" w:type="dxa"/>
          </w:tcPr>
          <w:p w14:paraId="752BC811" w14:textId="77777777" w:rsidR="0042347E" w:rsidRPr="00920E8A" w:rsidRDefault="34F20989" w:rsidP="00FA3C92">
            <w:pPr>
              <w:rPr>
                <w:rFonts w:cstheme="minorHAnsi"/>
              </w:rPr>
            </w:pPr>
            <w:r w:rsidRPr="00920E8A">
              <w:rPr>
                <w:rFonts w:cstheme="minorHAnsi"/>
              </w:rPr>
              <w:t>T10 opastaa oppilasta saavuttamaan sujuva laskutaito päässä ja kirjallisesti hyödyntäen laskutoimitusten ominaisuuksia</w:t>
            </w:r>
          </w:p>
        </w:tc>
        <w:tc>
          <w:tcPr>
            <w:tcW w:w="1559" w:type="dxa"/>
          </w:tcPr>
          <w:p w14:paraId="2BA71968" w14:textId="77777777" w:rsidR="0042347E" w:rsidRPr="00920E8A" w:rsidRDefault="34F20989" w:rsidP="00FA3C92">
            <w:pPr>
              <w:rPr>
                <w:rFonts w:cstheme="minorHAnsi"/>
              </w:rPr>
            </w:pPr>
            <w:r w:rsidRPr="00920E8A">
              <w:rPr>
                <w:rFonts w:cstheme="minorHAnsi"/>
              </w:rPr>
              <w:t>S2</w:t>
            </w:r>
          </w:p>
        </w:tc>
        <w:tc>
          <w:tcPr>
            <w:tcW w:w="2551" w:type="dxa"/>
          </w:tcPr>
          <w:p w14:paraId="44866D8B" w14:textId="77777777" w:rsidR="0042347E" w:rsidRPr="00920E8A" w:rsidRDefault="34F20989" w:rsidP="00FA3C92">
            <w:pPr>
              <w:rPr>
                <w:rFonts w:cstheme="minorHAnsi"/>
              </w:rPr>
            </w:pPr>
            <w:r w:rsidRPr="00920E8A">
              <w:rPr>
                <w:rFonts w:cstheme="minorHAnsi"/>
              </w:rPr>
              <w:t>L1, L3, L6</w:t>
            </w:r>
          </w:p>
        </w:tc>
      </w:tr>
      <w:tr w:rsidR="0042347E" w:rsidRPr="00920E8A" w14:paraId="6D996AE9" w14:textId="77777777" w:rsidTr="34F20989">
        <w:tc>
          <w:tcPr>
            <w:tcW w:w="5637" w:type="dxa"/>
          </w:tcPr>
          <w:p w14:paraId="5445AA63" w14:textId="77777777" w:rsidR="0042347E" w:rsidRPr="00920E8A" w:rsidRDefault="34F20989" w:rsidP="00FA3C92">
            <w:pPr>
              <w:rPr>
                <w:rFonts w:cstheme="minorHAnsi"/>
              </w:rPr>
            </w:pPr>
            <w:r w:rsidRPr="00920E8A">
              <w:rPr>
                <w:rFonts w:cstheme="minorHAnsi"/>
              </w:rPr>
              <w:t>T11 ohjata oppilasta havainnoimaan ja kuvailemaan kappaleiden ja kuvioiden geometrisia ominaisuuksia sekä tutustuttaa oppilas geometrisiin käsitteisiin</w:t>
            </w:r>
          </w:p>
        </w:tc>
        <w:tc>
          <w:tcPr>
            <w:tcW w:w="1559" w:type="dxa"/>
          </w:tcPr>
          <w:p w14:paraId="0FA68C55" w14:textId="77777777" w:rsidR="0042347E" w:rsidRPr="00920E8A" w:rsidRDefault="34F20989" w:rsidP="00FA3C92">
            <w:pPr>
              <w:rPr>
                <w:rFonts w:cstheme="minorHAnsi"/>
              </w:rPr>
            </w:pPr>
            <w:r w:rsidRPr="00920E8A">
              <w:rPr>
                <w:rFonts w:cstheme="minorHAnsi"/>
              </w:rPr>
              <w:t>S4</w:t>
            </w:r>
          </w:p>
        </w:tc>
        <w:tc>
          <w:tcPr>
            <w:tcW w:w="2551" w:type="dxa"/>
          </w:tcPr>
          <w:p w14:paraId="03624FBB" w14:textId="77777777" w:rsidR="0042347E" w:rsidRPr="00920E8A" w:rsidRDefault="34F20989" w:rsidP="00FA3C92">
            <w:pPr>
              <w:rPr>
                <w:rFonts w:cstheme="minorHAnsi"/>
              </w:rPr>
            </w:pPr>
            <w:r w:rsidRPr="00920E8A">
              <w:rPr>
                <w:rFonts w:cstheme="minorHAnsi"/>
              </w:rPr>
              <w:t>L4, L5</w:t>
            </w:r>
          </w:p>
        </w:tc>
      </w:tr>
      <w:tr w:rsidR="0042347E" w:rsidRPr="00920E8A" w14:paraId="46D00FF9" w14:textId="77777777" w:rsidTr="34F20989">
        <w:tc>
          <w:tcPr>
            <w:tcW w:w="5637" w:type="dxa"/>
          </w:tcPr>
          <w:p w14:paraId="31A74C67" w14:textId="77777777" w:rsidR="0042347E" w:rsidRPr="00920E8A" w:rsidRDefault="34F20989" w:rsidP="00FA3C92">
            <w:pPr>
              <w:rPr>
                <w:rFonts w:cstheme="minorHAnsi"/>
              </w:rPr>
            </w:pPr>
            <w:r w:rsidRPr="00920E8A">
              <w:rPr>
                <w:rFonts w:cstheme="minorHAnsi"/>
              </w:rPr>
              <w:t>T12 ohjata oppilasta arvioimaan mittauskohteen suuruutta ja valitsemaan mittaamiseen sopivan välineen ja mittayksikön sekä pohtimaan mittaustuloksen järkevyyttä.</w:t>
            </w:r>
          </w:p>
        </w:tc>
        <w:tc>
          <w:tcPr>
            <w:tcW w:w="1559" w:type="dxa"/>
          </w:tcPr>
          <w:p w14:paraId="7A2AEAA6" w14:textId="77777777" w:rsidR="0042347E" w:rsidRPr="00920E8A" w:rsidRDefault="34F20989" w:rsidP="00FA3C92">
            <w:pPr>
              <w:rPr>
                <w:rFonts w:cstheme="minorHAnsi"/>
              </w:rPr>
            </w:pPr>
            <w:r w:rsidRPr="00920E8A">
              <w:rPr>
                <w:rFonts w:cstheme="minorHAnsi"/>
              </w:rPr>
              <w:t>S4</w:t>
            </w:r>
          </w:p>
        </w:tc>
        <w:tc>
          <w:tcPr>
            <w:tcW w:w="2551" w:type="dxa"/>
          </w:tcPr>
          <w:p w14:paraId="5B78DD56" w14:textId="77777777" w:rsidR="0042347E" w:rsidRPr="00920E8A" w:rsidRDefault="34F20989" w:rsidP="00FA3C92">
            <w:pPr>
              <w:rPr>
                <w:rFonts w:cstheme="minorHAnsi"/>
              </w:rPr>
            </w:pPr>
            <w:r w:rsidRPr="00920E8A">
              <w:rPr>
                <w:rFonts w:cstheme="minorHAnsi"/>
              </w:rPr>
              <w:t>L1, L3, L6</w:t>
            </w:r>
          </w:p>
        </w:tc>
      </w:tr>
      <w:tr w:rsidR="0042347E" w:rsidRPr="00920E8A" w14:paraId="52AAC58D" w14:textId="77777777" w:rsidTr="34F20989">
        <w:tc>
          <w:tcPr>
            <w:tcW w:w="5637" w:type="dxa"/>
          </w:tcPr>
          <w:p w14:paraId="3701943B" w14:textId="77777777" w:rsidR="0042347E" w:rsidRPr="00920E8A" w:rsidRDefault="34F20989" w:rsidP="00FA3C92">
            <w:pPr>
              <w:rPr>
                <w:rFonts w:cstheme="minorHAnsi"/>
              </w:rPr>
            </w:pPr>
            <w:r w:rsidRPr="00920E8A">
              <w:rPr>
                <w:rFonts w:cstheme="minorHAnsi"/>
              </w:rPr>
              <w:t>T13 ohjata oppilasta laatimaan ja tulkitsemaan taulukoita ja diagrammeja sekä käyttämään tilastollisia tunnuslukuja sekä tarjota kokemuksia todennäköisyydestä</w:t>
            </w:r>
          </w:p>
        </w:tc>
        <w:tc>
          <w:tcPr>
            <w:tcW w:w="1559" w:type="dxa"/>
          </w:tcPr>
          <w:p w14:paraId="52A06DEE" w14:textId="77777777" w:rsidR="0042347E" w:rsidRPr="00920E8A" w:rsidRDefault="34F20989" w:rsidP="00FA3C92">
            <w:pPr>
              <w:rPr>
                <w:rFonts w:cstheme="minorHAnsi"/>
              </w:rPr>
            </w:pPr>
            <w:r w:rsidRPr="00920E8A">
              <w:rPr>
                <w:rFonts w:cstheme="minorHAnsi"/>
              </w:rPr>
              <w:t>S5</w:t>
            </w:r>
          </w:p>
        </w:tc>
        <w:tc>
          <w:tcPr>
            <w:tcW w:w="2551" w:type="dxa"/>
          </w:tcPr>
          <w:p w14:paraId="6FA61CC6" w14:textId="77777777" w:rsidR="0042347E" w:rsidRPr="00920E8A" w:rsidRDefault="34F20989" w:rsidP="00FA3C92">
            <w:pPr>
              <w:rPr>
                <w:rFonts w:cstheme="minorHAnsi"/>
              </w:rPr>
            </w:pPr>
            <w:r w:rsidRPr="00920E8A">
              <w:rPr>
                <w:rFonts w:cstheme="minorHAnsi"/>
              </w:rPr>
              <w:t>L4, L5</w:t>
            </w:r>
          </w:p>
        </w:tc>
      </w:tr>
      <w:tr w:rsidR="0042347E" w:rsidRPr="00920E8A" w14:paraId="3785DCF7" w14:textId="77777777" w:rsidTr="34F20989">
        <w:tc>
          <w:tcPr>
            <w:tcW w:w="5637" w:type="dxa"/>
          </w:tcPr>
          <w:p w14:paraId="7C69822B" w14:textId="77777777" w:rsidR="0042347E" w:rsidRPr="00920E8A" w:rsidRDefault="34F20989" w:rsidP="00FA3C92">
            <w:pPr>
              <w:rPr>
                <w:rFonts w:cstheme="minorHAnsi"/>
              </w:rPr>
            </w:pPr>
            <w:r w:rsidRPr="00920E8A">
              <w:rPr>
                <w:rFonts w:cstheme="minorHAnsi"/>
              </w:rPr>
              <w:t>T14 innostaa oppilasta laatimaan toimintaohjeita tietokoneohjelmina graafisessa ohjelmointiympäristössä</w:t>
            </w:r>
          </w:p>
        </w:tc>
        <w:tc>
          <w:tcPr>
            <w:tcW w:w="1559" w:type="dxa"/>
          </w:tcPr>
          <w:p w14:paraId="76B3A48D" w14:textId="77777777" w:rsidR="0042347E" w:rsidRPr="00920E8A" w:rsidRDefault="34F20989" w:rsidP="00FA3C92">
            <w:pPr>
              <w:rPr>
                <w:rFonts w:cstheme="minorHAnsi"/>
              </w:rPr>
            </w:pPr>
            <w:r w:rsidRPr="00920E8A">
              <w:rPr>
                <w:rFonts w:cstheme="minorHAnsi"/>
              </w:rPr>
              <w:t>S1</w:t>
            </w:r>
          </w:p>
        </w:tc>
        <w:tc>
          <w:tcPr>
            <w:tcW w:w="2551" w:type="dxa"/>
          </w:tcPr>
          <w:p w14:paraId="64BCBC04" w14:textId="77777777" w:rsidR="0042347E" w:rsidRPr="00920E8A" w:rsidRDefault="34F20989" w:rsidP="00FA3C92">
            <w:pPr>
              <w:rPr>
                <w:rFonts w:cstheme="minorHAnsi"/>
              </w:rPr>
            </w:pPr>
            <w:r w:rsidRPr="00920E8A">
              <w:rPr>
                <w:rFonts w:cstheme="minorHAnsi"/>
              </w:rPr>
              <w:t>L1, L4, L5, L6</w:t>
            </w:r>
          </w:p>
        </w:tc>
      </w:tr>
    </w:tbl>
    <w:p w14:paraId="70F2EA76" w14:textId="77777777" w:rsidR="00C57209" w:rsidRPr="00920E8A" w:rsidRDefault="00C57209" w:rsidP="00FA3C92">
      <w:pPr>
        <w:rPr>
          <w:rFonts w:eastAsia="Calibri" w:cstheme="minorHAnsi"/>
          <w:b/>
        </w:rPr>
      </w:pPr>
    </w:p>
    <w:p w14:paraId="3219A05D" w14:textId="77777777" w:rsidR="0042347E" w:rsidRPr="00920E8A" w:rsidRDefault="34F20989" w:rsidP="00FA3C92">
      <w:pPr>
        <w:rPr>
          <w:rFonts w:eastAsia="Calibri" w:cstheme="minorHAnsi"/>
          <w:b/>
        </w:rPr>
      </w:pPr>
      <w:r w:rsidRPr="00920E8A">
        <w:rPr>
          <w:rFonts w:eastAsia="Calibri" w:cstheme="minorHAnsi"/>
          <w:b/>
          <w:bCs/>
        </w:rPr>
        <w:t xml:space="preserve">Matematiikan tavoitteisiin liittyvät keskeiset sisältöalueet vuosiluokilla 3-6 </w:t>
      </w:r>
    </w:p>
    <w:p w14:paraId="1C29CE0E" w14:textId="77777777" w:rsidR="0042347E" w:rsidRPr="00920E8A" w:rsidRDefault="34F20989" w:rsidP="00FA3C92">
      <w:pPr>
        <w:rPr>
          <w:rFonts w:cstheme="minorHAnsi"/>
          <w:b/>
        </w:rPr>
      </w:pPr>
      <w:r w:rsidRPr="00920E8A">
        <w:rPr>
          <w:rFonts w:cstheme="minorHAnsi"/>
          <w:b/>
          <w:bCs/>
        </w:rPr>
        <w:t xml:space="preserve">S1 Ajattelun taidot: </w:t>
      </w:r>
      <w:r w:rsidRPr="00920E8A">
        <w:rPr>
          <w:rFonts w:cstheme="minorHAnsi"/>
        </w:rPr>
        <w:t xml:space="preserve">Kehitetään oppilaiden taitoja löytää yhtäläisyyksiä, eroja ja säännönmukaisuuksia.  Syvennetään taitoa vertailla, luokitella ja asettaa järjestykseen, etsiä vaihtoehtoja systemaattisesti, havaita syy- ja seuraussuhteita sekä yhteyksiä matematiikassa. </w:t>
      </w:r>
      <w:r w:rsidRPr="00920E8A">
        <w:rPr>
          <w:rFonts w:eastAsia="Arial" w:cstheme="minorHAnsi"/>
        </w:rPr>
        <w:t>Suunnitellaan ja toteutetaan ohjelmia graafisessa ohjelmointiympäristössä.</w:t>
      </w:r>
    </w:p>
    <w:p w14:paraId="0AD2A064" w14:textId="77777777" w:rsidR="0042347E" w:rsidRPr="00920E8A" w:rsidRDefault="34F20989" w:rsidP="00FA3C92">
      <w:pPr>
        <w:rPr>
          <w:rFonts w:cstheme="minorHAnsi"/>
          <w:b/>
        </w:rPr>
      </w:pPr>
      <w:r w:rsidRPr="00920E8A">
        <w:rPr>
          <w:rFonts w:cstheme="minorHAnsi"/>
          <w:b/>
          <w:bCs/>
        </w:rPr>
        <w:t xml:space="preserve">S2 Luvut ja laskutoimitukset: </w:t>
      </w:r>
      <w:r w:rsidRPr="00920E8A">
        <w:rPr>
          <w:rFonts w:cstheme="minorHAnsi"/>
        </w:rPr>
        <w:t>Syvennetään ja varmennetaan oppilaiden ymmärrys kymmenjärjestelmästä. Käsitystä lukujen rakenteesta, yhteyksistä ja jaollisuudesta monipuolistetaan tutkimalla ja luokittelemalla lukuja.</w:t>
      </w:r>
    </w:p>
    <w:p w14:paraId="4D5FE3BC" w14:textId="77777777" w:rsidR="0042347E" w:rsidRPr="00920E8A" w:rsidRDefault="34F20989" w:rsidP="00FA3C92">
      <w:pPr>
        <w:rPr>
          <w:rFonts w:cstheme="minorHAnsi"/>
        </w:rPr>
      </w:pPr>
      <w:r w:rsidRPr="00920E8A">
        <w:rPr>
          <w:rFonts w:cstheme="minorHAnsi"/>
        </w:rPr>
        <w:t>Harjaannutetaan taitoa laskea peruslaskutoimituksia päässä. Harjoitellaan yhteen- ja vähennyslaskualgoritmeja sekä varmistetaan niiden osaaminen. Varmistetaan kertolaskun käsitteen ymmärtäminen ja opitaan kertotaulut 6-9. Varmistetaan kertotaulujen 1-10 osaaminen. Harjoitellaan kertolaskualgoritmia ja varmistetaan sen osaaminen. Opiskellaan jakolaskua sekä sisältö- että ositusjakotilanteissa. Harjoitellaan lukuyksiköittäin jakamista. Hyödynnetään laskutoimitusten ominaisuuksia ja niiden välisiä yhteyksiä.</w:t>
      </w:r>
    </w:p>
    <w:p w14:paraId="72B0811B" w14:textId="77777777" w:rsidR="0042347E" w:rsidRPr="00920E8A" w:rsidRDefault="34F20989" w:rsidP="00FA3C92">
      <w:pPr>
        <w:rPr>
          <w:rFonts w:cstheme="minorHAnsi"/>
        </w:rPr>
      </w:pPr>
      <w:r w:rsidRPr="00920E8A">
        <w:rPr>
          <w:rFonts w:cstheme="minorHAnsi"/>
        </w:rPr>
        <w:t>Oppilaita ohjataan pyöristämään lukuja ja laskemaan likiarvoilla siten, että he oppivat arvioimaan tuloksen suuruusluokan. Kaikkia laskutoimituksia harjoitellaan monipuolisissa tilanteissa hyödyntäen tarvittavia välineitä.</w:t>
      </w:r>
    </w:p>
    <w:p w14:paraId="7855D288" w14:textId="77777777" w:rsidR="0042347E" w:rsidRPr="00920E8A" w:rsidRDefault="34F20989" w:rsidP="00FA3C92">
      <w:pPr>
        <w:rPr>
          <w:rFonts w:cstheme="minorHAnsi"/>
        </w:rPr>
      </w:pPr>
      <w:r w:rsidRPr="00920E8A">
        <w:rPr>
          <w:rFonts w:cstheme="minorHAnsi"/>
        </w:rPr>
        <w:t>Pohjustetaan negatiivisen luvun käsite ja laajennetaan lukualuetta negatiivisilla kokonaisluvuilla. Opitaan murtoluvun käsite ja harjoitellaan murtolukujen peruslaskutoimituksia eri tilanteissa. Kerto- ja jakolaskussa pitäydytään luonnollisella luvulla kertomisessa ja jakamisessa. Perehdytään desimaalilukuihin osana kymmenjärjestelmää ja harjoitellaan peruslaskutoimituksia desimaaliluvuilla. Perehdytään prosentin käsitteeseen. Pohjustetaan prosenttiluvun ja -arvon ymmärtämistä ja harjoitellaan niiden laskemista yksinkertaisissa tapauksissa. Hyödynnetään murtoluvun, desimaaliluvun ja prosentin välisiä yhteyksiä.</w:t>
      </w:r>
    </w:p>
    <w:p w14:paraId="0F7A90A3" w14:textId="77777777" w:rsidR="0042347E" w:rsidRPr="00920E8A" w:rsidRDefault="34F20989" w:rsidP="00FA3C92">
      <w:pPr>
        <w:rPr>
          <w:rFonts w:cstheme="minorHAnsi"/>
        </w:rPr>
      </w:pPr>
      <w:r w:rsidRPr="00920E8A">
        <w:rPr>
          <w:rFonts w:cstheme="minorHAnsi"/>
          <w:b/>
          <w:bCs/>
        </w:rPr>
        <w:t>S3 Algebra</w:t>
      </w:r>
      <w:r w:rsidRPr="00920E8A">
        <w:rPr>
          <w:rFonts w:cstheme="minorHAnsi"/>
        </w:rPr>
        <w:t>: Tutkitaan lukujonon säännönmukaisuutta sekä jatketaan lukujonoa säännön mukaan. Tutustutaan tuntemattoman käsitteeseen. Tutkitaan yhtälöä ja etsitään yhtälön ratkaisuja päättelemällä ja kokeilemalla.</w:t>
      </w:r>
    </w:p>
    <w:p w14:paraId="6C0B7FF9" w14:textId="77777777" w:rsidR="0042347E" w:rsidRPr="00920E8A" w:rsidRDefault="34F20989" w:rsidP="00FA3C92">
      <w:pPr>
        <w:rPr>
          <w:rFonts w:cstheme="minorHAnsi"/>
          <w:bCs/>
        </w:rPr>
      </w:pPr>
      <w:r w:rsidRPr="00920E8A">
        <w:rPr>
          <w:rFonts w:cstheme="minorHAnsi"/>
          <w:b/>
          <w:bCs/>
        </w:rPr>
        <w:t xml:space="preserve">S4 Geometria ja mittaaminen: </w:t>
      </w:r>
      <w:r w:rsidRPr="00920E8A">
        <w:rPr>
          <w:rFonts w:cstheme="minorHAnsi"/>
        </w:rPr>
        <w:t xml:space="preserve">Rakennetaan, piirretään, tutkitaan ja luokitellaan kappaleita ja kuvioita. Luokitellaan kappaleet lieriöihin, kartioihin ja muihin kappaleisiin. Tutustutaan tarkemmin suorakulmaiseen särmiöön, ympyrälieriöön, ympyräpohjaiseen kartioon ja pyramidiin. Luokitellaan tasokuviot monikulmioihin ja muihin kuvioihin sekä tutkitaan niiden ominaisuuksia. Perehdytään tarkemmin kolmioihin, nelikulmioihin ja ympyrään. Perehdytään pisteen, janan, suoran ja kulman käsitteisiin.  Harjoitellaan kulmien piirtämistä, mittaamista ja luokittelemista. </w:t>
      </w:r>
    </w:p>
    <w:p w14:paraId="10396D98" w14:textId="77777777" w:rsidR="0042347E" w:rsidRPr="00920E8A" w:rsidRDefault="34F20989" w:rsidP="00FA3C92">
      <w:pPr>
        <w:rPr>
          <w:rFonts w:cstheme="minorHAnsi"/>
          <w:bCs/>
        </w:rPr>
      </w:pPr>
      <w:r w:rsidRPr="00920E8A">
        <w:rPr>
          <w:rFonts w:cstheme="minorHAnsi"/>
        </w:rPr>
        <w:t>Tarkastellaan symmetriaa suoran suhteen. Ohjataan oppilaita havaitsemaan myös kierto- ja siirtosymmetrioita ympäristössä esimerkiksi osana taidetta.</w:t>
      </w:r>
    </w:p>
    <w:p w14:paraId="062E16B2" w14:textId="77777777" w:rsidR="0042347E" w:rsidRPr="00920E8A" w:rsidRDefault="34F20989" w:rsidP="00FA3C92">
      <w:pPr>
        <w:rPr>
          <w:rFonts w:cstheme="minorHAnsi"/>
          <w:bCs/>
        </w:rPr>
      </w:pPr>
      <w:r w:rsidRPr="00920E8A">
        <w:rPr>
          <w:rFonts w:cstheme="minorHAnsi"/>
        </w:rPr>
        <w:t>Käsitellään koordinaatistosta ensin ensimmäinen neljännes ja laajennetaan sitten kaikkiin neljänneksiin.</w:t>
      </w:r>
    </w:p>
    <w:p w14:paraId="3129602A" w14:textId="77777777" w:rsidR="0042347E" w:rsidRPr="00920E8A" w:rsidRDefault="34F20989" w:rsidP="00FA3C92">
      <w:pPr>
        <w:rPr>
          <w:rFonts w:cstheme="minorHAnsi"/>
          <w:bCs/>
        </w:rPr>
      </w:pPr>
      <w:r w:rsidRPr="00920E8A">
        <w:rPr>
          <w:rFonts w:cstheme="minorHAnsi"/>
        </w:rPr>
        <w:t>Tutustutaan mittakaavan käsitteeseen ja käytetään sitä suurennoksissa ja pienennöksissä. Ohjataan oppilaita hyödyntämään mittakaavaa kartan käytössä.</w:t>
      </w:r>
    </w:p>
    <w:p w14:paraId="1B5AF943" w14:textId="77777777" w:rsidR="0042347E" w:rsidRPr="00920E8A" w:rsidRDefault="34F20989" w:rsidP="00FA3C92">
      <w:pPr>
        <w:rPr>
          <w:rFonts w:cstheme="minorHAnsi"/>
        </w:rPr>
      </w:pPr>
      <w:r w:rsidRPr="00920E8A">
        <w:rPr>
          <w:rFonts w:cstheme="minorHAnsi"/>
        </w:rPr>
        <w:t>Harjoitellaan mittaamista ja kiinnitetään huomiota mittaustarkkuuteen, mittaustuloksen arviointiin ja mittauksen tarkistamiseen. Mitataan ja lasketaan erimuotoisten kuvioiden piirejä ja pinta-aloja sekä suorakulmaisten särmiöiden tilavuuksia. Ohjataan oppilaita ymmärtämään, miten mittayksikköjärjestelmä rakentuu. Harjoitellaan yksikönmuunnoksia yleisimmin käytetyillä mittayksiköillä.</w:t>
      </w:r>
    </w:p>
    <w:p w14:paraId="0C193631" w14:textId="77777777" w:rsidR="0042347E" w:rsidRPr="00920E8A" w:rsidRDefault="34F20989" w:rsidP="00FA3C92">
      <w:pPr>
        <w:rPr>
          <w:rFonts w:cstheme="minorHAnsi"/>
        </w:rPr>
      </w:pPr>
      <w:r w:rsidRPr="00920E8A">
        <w:rPr>
          <w:rFonts w:cstheme="minorHAnsi"/>
          <w:b/>
          <w:bCs/>
        </w:rPr>
        <w:t xml:space="preserve">S5 Tietojenkäsittely, tilastot ja todennäköisyys: </w:t>
      </w:r>
      <w:r w:rsidRPr="00920E8A">
        <w:rPr>
          <w:rFonts w:cstheme="minorHAnsi"/>
        </w:rPr>
        <w:t xml:space="preserve">Kehitetään oppilaiden taitoja kerätä tietoa järjestelmällisesti kiinnostavista aihepiireistä. Tallennetaan ja esitetään tietoa taulukoiden ja diagrammien avulla. Käsitellään tilastollisista tunnusluvuista suurin ja pienin arvo, keskiarvo ja tyyppiarvo. </w:t>
      </w:r>
    </w:p>
    <w:p w14:paraId="3E40A7C7" w14:textId="77777777" w:rsidR="0042347E" w:rsidRPr="00920E8A" w:rsidRDefault="34F20989" w:rsidP="00FA3C92">
      <w:pPr>
        <w:rPr>
          <w:rFonts w:cstheme="minorHAnsi"/>
        </w:rPr>
      </w:pPr>
      <w:r w:rsidRPr="00920E8A">
        <w:rPr>
          <w:rFonts w:cstheme="minorHAnsi"/>
        </w:rPr>
        <w:t>Tutustutaan todennäköisyyteen arkitilanteiden perusteella päättelemällä, onko tapahtuma mahdoton, mahdollinen vai varma.</w:t>
      </w:r>
    </w:p>
    <w:p w14:paraId="51715D0D" w14:textId="77777777" w:rsidR="0042347E" w:rsidRPr="00920E8A" w:rsidRDefault="34F20989" w:rsidP="00FA3C92">
      <w:pPr>
        <w:rPr>
          <w:rFonts w:cstheme="minorHAnsi"/>
          <w:b/>
        </w:rPr>
      </w:pPr>
      <w:r w:rsidRPr="00920E8A">
        <w:rPr>
          <w:rFonts w:cstheme="minorHAnsi"/>
          <w:b/>
          <w:bCs/>
        </w:rPr>
        <w:t>Matematiikan oppimisympäristöihin ja työtapoihin liittyvät tavoitteet vuosiluokilla 3-6</w:t>
      </w:r>
    </w:p>
    <w:p w14:paraId="050B9AD0" w14:textId="77777777" w:rsidR="00F33B44" w:rsidRPr="00920E8A" w:rsidRDefault="34F20989" w:rsidP="00FA3C92">
      <w:pPr>
        <w:rPr>
          <w:rFonts w:eastAsia="Calibri" w:cstheme="minorHAnsi"/>
          <w:color w:val="000000"/>
        </w:rPr>
      </w:pPr>
      <w:r w:rsidRPr="00920E8A">
        <w:rPr>
          <w:rFonts w:eastAsia="Calibri" w:cstheme="minorHAnsi"/>
          <w:color w:val="000000" w:themeColor="text1"/>
        </w:rPr>
        <w:t>Opetuksen lähtökohtana käytetään oppilaille tuttuja ja kiinnostavia aiheita ja ongelmia. Matematiikkaa opiskellaan edelleen oppimisympäristössä, jossa konkretisointi ja välineet ovat keskeisessä asemassa.  Välineet tulee olla helposti saatavilla. Opetuksessa käytetään vaihtelevia työtapoja. Oppilailla on mahdollisuus vaikuttaa työtapojen valintaan. Työskennellään sekä yhdessä että itsenäisesti. Oppimispelit ja -leikit ovat yksi tärkeä ja oppilaita motivoiva työtapa. Tieto- ja viestintäteknologiaa sekä laskinta hyödynnetään opetuksessa ja opiskelussa.</w:t>
      </w:r>
    </w:p>
    <w:p w14:paraId="293EBDEF" w14:textId="77777777" w:rsidR="00F33B44" w:rsidRPr="00920E8A" w:rsidRDefault="00F33B44" w:rsidP="00FA3C92">
      <w:pPr>
        <w:rPr>
          <w:rFonts w:eastAsia="Calibri" w:cstheme="minorHAnsi"/>
          <w:color w:val="000000"/>
        </w:rPr>
      </w:pPr>
    </w:p>
    <w:p w14:paraId="67093F48" w14:textId="77777777" w:rsidR="0042347E" w:rsidRPr="00920E8A" w:rsidRDefault="34F20989" w:rsidP="00FA3C92">
      <w:pPr>
        <w:rPr>
          <w:rFonts w:eastAsia="Calibri" w:cstheme="minorHAnsi"/>
          <w:color w:val="000000"/>
        </w:rPr>
      </w:pPr>
      <w:r w:rsidRPr="00920E8A">
        <w:rPr>
          <w:rFonts w:eastAsia="Calibri" w:cstheme="minorHAnsi"/>
          <w:b/>
          <w:bCs/>
        </w:rPr>
        <w:t xml:space="preserve">Ohjaus, eriyttäminen ja tuki matematiikassa vuosiluokilla 3-6 </w:t>
      </w:r>
    </w:p>
    <w:p w14:paraId="68CD959B" w14:textId="77777777" w:rsidR="0042347E" w:rsidRPr="00920E8A" w:rsidRDefault="34F20989" w:rsidP="00FA3C92">
      <w:pPr>
        <w:rPr>
          <w:rFonts w:cstheme="minorHAnsi"/>
          <w:color w:val="000000"/>
          <w:lang w:eastAsia="fi-FI"/>
        </w:rPr>
      </w:pPr>
      <w:r w:rsidRPr="00920E8A">
        <w:rPr>
          <w:rFonts w:cstheme="minorHAnsi"/>
          <w:color w:val="000000" w:themeColor="text1"/>
          <w:lang w:eastAsia="fi-FI"/>
        </w:rPr>
        <w:t xml:space="preserve">Jokaisella oppilaalla on mahdollisuus saada opetusta myös aiempien vuosiluokkien keskeisimmistä sisällöistä, jos hän ei hallitse niitä riittävästi. Lisäksi annetaan ennakoivaa tukea uusien sisältöjen oppimiseksi. Matematiikan oppimiselle on varattava riittävästi aikaa ja tuen on oltava systemaattista. </w:t>
      </w:r>
      <w:r w:rsidRPr="00920E8A">
        <w:rPr>
          <w:rFonts w:cstheme="minorHAnsi"/>
        </w:rPr>
        <w:t>Oppilaiden</w:t>
      </w:r>
      <w:r w:rsidRPr="00920E8A">
        <w:rPr>
          <w:rFonts w:cstheme="minorHAnsi"/>
          <w:color w:val="000000" w:themeColor="text1"/>
          <w:lang w:eastAsia="fi-FI"/>
        </w:rPr>
        <w:t xml:space="preserve"> matematiikan osaamista ja taitojen kehittymistä seurataan jatkuvasti. Tarjottava tuki antaa oppilaille mahdollisuuden kehittää taitojaan niin, että myönteinen asenne ja kyvykkyyden tunne vahvistuvat.  Oppilaille tarjotaan sopivia välineitä oppimisen tueksi ja heille tarjotaan mahdollisuuksia oivaltaa ja ymmärtää itse. Jokaiselle oppilaalle turvataan mahdollisuus riittävään harjoitteluun.  </w:t>
      </w:r>
    </w:p>
    <w:p w14:paraId="31F13D17" w14:textId="77777777" w:rsidR="0042347E" w:rsidRPr="00920E8A" w:rsidRDefault="34F20989" w:rsidP="00FA3C92">
      <w:pPr>
        <w:rPr>
          <w:rFonts w:cstheme="minorHAnsi"/>
          <w:color w:val="000000"/>
          <w:lang w:eastAsia="fi-FI"/>
        </w:rPr>
      </w:pPr>
      <w:r w:rsidRPr="00920E8A">
        <w:rPr>
          <w:rFonts w:cstheme="minorHAnsi"/>
          <w:color w:val="000000" w:themeColor="text1"/>
          <w:lang w:eastAsia="fi-FI"/>
        </w:rPr>
        <w:t>Taitavia oppilaita tuetaan tarjoamalla heille vaihtoehtoisia työskentelymuotoja ja rikastuttamalla käsiteltäviä sisältöjä. Sisältöalueita voivat olla esimerkiksi lukujen ominaisuudet, erilaiset lukujonot, geometria, luova ongelmanratkaisu ja matematiikan sovellukset.</w:t>
      </w:r>
    </w:p>
    <w:p w14:paraId="0EC176C5" w14:textId="77777777" w:rsidR="0042347E" w:rsidRPr="00920E8A" w:rsidRDefault="34F20989" w:rsidP="00FA3C92">
      <w:pPr>
        <w:rPr>
          <w:rFonts w:cstheme="minorHAnsi"/>
          <w:b/>
        </w:rPr>
      </w:pPr>
      <w:r w:rsidRPr="00920E8A">
        <w:rPr>
          <w:rFonts w:cstheme="minorHAnsi"/>
          <w:b/>
          <w:bCs/>
        </w:rPr>
        <w:t>Oppilaan oppimisen arviointi matematiikassa vuosiluokilla 3-6</w:t>
      </w:r>
    </w:p>
    <w:p w14:paraId="2EF62E1F" w14:textId="77777777" w:rsidR="0042347E" w:rsidRPr="00920E8A" w:rsidRDefault="34F20989" w:rsidP="00FA3C92">
      <w:pPr>
        <w:rPr>
          <w:rFonts w:cstheme="minorHAnsi"/>
          <w:bCs/>
          <w:lang w:eastAsia="fi-FI"/>
        </w:rPr>
      </w:pPr>
      <w:r w:rsidRPr="00920E8A">
        <w:rPr>
          <w:rFonts w:cstheme="minorHAnsi"/>
          <w:color w:val="000000" w:themeColor="text1"/>
          <w:lang w:eastAsia="fi-FI"/>
        </w:rPr>
        <w:t xml:space="preserve">Vuosiluokilla 3-6 oppimisen arvioinnin päätehtävänä lukuvuoden aikana on tukea ja edistää oppilaiden matemaattisen ajattelun ja osaamisen kehittymistä kaikilla tavoitealueilla. Arviointi on monipuolista ja palaute ohjaavaa ja rakentavaa.  </w:t>
      </w:r>
      <w:r w:rsidRPr="00920E8A">
        <w:rPr>
          <w:rFonts w:cstheme="minorHAnsi"/>
          <w:lang w:eastAsia="fi-FI"/>
        </w:rPr>
        <w:t xml:space="preserve">Ne tukevat </w:t>
      </w:r>
      <w:r w:rsidRPr="00920E8A">
        <w:rPr>
          <w:rFonts w:cstheme="minorHAnsi"/>
        </w:rPr>
        <w:t>oppilaiden</w:t>
      </w:r>
      <w:r w:rsidRPr="00920E8A">
        <w:rPr>
          <w:rFonts w:cstheme="minorHAnsi"/>
          <w:lang w:eastAsia="fi-FI"/>
        </w:rPr>
        <w:t xml:space="preserve"> matemaattisten taitojen kehittymistä ja rohkaisevat tarvittaessa uuteen yrittämiseen. Oppilaita ohjataan arvioimaan omaa oppimistaan ja tiedostamaan vahvuuksiaan. Palaute auttaa oppilaita ymmärtämään, mitä tietoja ja taitoja tulisi edelleen kehittää ja miten. Lisäksi oppilaita ohjataan kiinnittämään huomiota tapaansa työskennellä sekä tiedostamaan asennettaan matematiikan opiskelua kohtaan. </w:t>
      </w:r>
    </w:p>
    <w:p w14:paraId="35542AD6" w14:textId="77777777" w:rsidR="0042347E" w:rsidRPr="00920E8A" w:rsidRDefault="34F20989" w:rsidP="00FA3C92">
      <w:pPr>
        <w:rPr>
          <w:rFonts w:cstheme="minorHAnsi"/>
          <w:bCs/>
          <w:lang w:eastAsia="fi-FI"/>
        </w:rPr>
      </w:pPr>
      <w:r w:rsidRPr="00920E8A">
        <w:rPr>
          <w:rFonts w:cstheme="minorHAnsi"/>
          <w:lang w:eastAsia="fi-FI"/>
        </w:rPr>
        <w:t>Oppilailta edellytetään aiempaa enemmän matemaattisen ajattelunsa esilletuomista puheen, välineiden, piirtämisen ja kirjallisen työskentelyn avulla. Arvioinnin kohteena ovat tekemisen tapa, ratkaisujen oikeellisuus sekä taito soveltaa opittua.</w:t>
      </w:r>
    </w:p>
    <w:p w14:paraId="7CDDC543" w14:textId="6CD93266" w:rsidR="0042347E" w:rsidRDefault="34F20989" w:rsidP="00FA3C92">
      <w:pPr>
        <w:rPr>
          <w:rFonts w:cstheme="minorHAnsi"/>
          <w:bCs/>
          <w:lang w:eastAsia="fi-FI"/>
        </w:rPr>
      </w:pPr>
      <w:r w:rsidRPr="00920E8A">
        <w:rPr>
          <w:rFonts w:cstheme="minorHAnsi"/>
          <w:lang w:eastAsia="fi-FI"/>
        </w:rPr>
        <w:t>Yhdessä työskenneltäessä arvioidaan sekä ryhmän jäsenten että koko ryhmän toimintaa ja tuotosta. Palautteella ohjataan oppilaita ymmärtämään jokaisen ryhmän jäsenen työskentelyn ja kehittymisen merkitys. Oppilaita ohjataan tuotosten ja toiminnan arvioimiseen.</w:t>
      </w:r>
    </w:p>
    <w:p w14:paraId="636F6CF6" w14:textId="77777777" w:rsidR="00F61638" w:rsidRPr="00F61638" w:rsidRDefault="00F61638" w:rsidP="00FA3C92">
      <w:pPr>
        <w:rPr>
          <w:rFonts w:cstheme="minorHAnsi"/>
          <w:bCs/>
          <w:lang w:eastAsia="fi-FI"/>
        </w:rPr>
      </w:pPr>
    </w:p>
    <w:p w14:paraId="1F9DDD73" w14:textId="44B40796" w:rsidR="0042347E" w:rsidRPr="00920E8A" w:rsidRDefault="34F20989" w:rsidP="00FA3C92">
      <w:pPr>
        <w:rPr>
          <w:rFonts w:cstheme="minorHAnsi"/>
          <w:b/>
        </w:rPr>
      </w:pPr>
      <w:r w:rsidRPr="00920E8A">
        <w:rPr>
          <w:rFonts w:cstheme="minorHAnsi"/>
          <w:b/>
          <w:bCs/>
        </w:rPr>
        <w:t>Matematiikan arviointikriteerit 6. vuosiluokan päätteeksi hyvää osaamista kuvaavaa sanallista arviota / arvosanaa kahdeksan varten</w:t>
      </w:r>
    </w:p>
    <w:tbl>
      <w:tblPr>
        <w:tblStyle w:val="TaulukkoRuudukko"/>
        <w:tblW w:w="9747" w:type="dxa"/>
        <w:tblLayout w:type="fixed"/>
        <w:tblLook w:val="04A0" w:firstRow="1" w:lastRow="0" w:firstColumn="1" w:lastColumn="0" w:noHBand="0" w:noVBand="1"/>
      </w:tblPr>
      <w:tblGrid>
        <w:gridCol w:w="2802"/>
        <w:gridCol w:w="1134"/>
        <w:gridCol w:w="2551"/>
        <w:gridCol w:w="3260"/>
      </w:tblGrid>
      <w:tr w:rsidR="0042347E" w:rsidRPr="00920E8A" w14:paraId="35278826" w14:textId="77777777" w:rsidTr="34F20989">
        <w:tc>
          <w:tcPr>
            <w:tcW w:w="2802" w:type="dxa"/>
          </w:tcPr>
          <w:p w14:paraId="064547C4" w14:textId="77777777" w:rsidR="0042347E" w:rsidRPr="00920E8A" w:rsidRDefault="34F20989" w:rsidP="00FA3C92">
            <w:pPr>
              <w:rPr>
                <w:rFonts w:eastAsia="Calibri" w:cstheme="minorHAnsi"/>
                <w:color w:val="000000"/>
              </w:rPr>
            </w:pPr>
            <w:r w:rsidRPr="00920E8A">
              <w:rPr>
                <w:rFonts w:eastAsia="Calibri" w:cstheme="minorHAnsi"/>
                <w:color w:val="000000" w:themeColor="text1"/>
              </w:rPr>
              <w:t>Opetuksen tavoite</w:t>
            </w:r>
          </w:p>
        </w:tc>
        <w:tc>
          <w:tcPr>
            <w:tcW w:w="1134" w:type="dxa"/>
          </w:tcPr>
          <w:p w14:paraId="2ADEEC84" w14:textId="77777777" w:rsidR="0042347E" w:rsidRPr="00920E8A" w:rsidRDefault="34F20989" w:rsidP="00FA3C92">
            <w:pPr>
              <w:rPr>
                <w:rFonts w:cstheme="minorHAnsi"/>
              </w:rPr>
            </w:pPr>
            <w:r w:rsidRPr="00920E8A">
              <w:rPr>
                <w:rFonts w:cstheme="minorHAnsi"/>
              </w:rPr>
              <w:t>Sisältöalueet</w:t>
            </w:r>
          </w:p>
        </w:tc>
        <w:tc>
          <w:tcPr>
            <w:tcW w:w="2551" w:type="dxa"/>
          </w:tcPr>
          <w:p w14:paraId="45245447" w14:textId="77777777" w:rsidR="0042347E" w:rsidRPr="00920E8A" w:rsidRDefault="34F20989" w:rsidP="00FA3C92">
            <w:pPr>
              <w:rPr>
                <w:rFonts w:cstheme="minorHAnsi"/>
                <w:color w:val="E36C0A" w:themeColor="accent6" w:themeShade="BF"/>
              </w:rPr>
            </w:pPr>
            <w:r w:rsidRPr="00920E8A">
              <w:rPr>
                <w:rFonts w:cstheme="minorHAnsi"/>
              </w:rPr>
              <w:t>Arvioinnin kohteet oppiaineessa</w:t>
            </w:r>
          </w:p>
        </w:tc>
        <w:tc>
          <w:tcPr>
            <w:tcW w:w="3260" w:type="dxa"/>
          </w:tcPr>
          <w:p w14:paraId="1DC1F6D8" w14:textId="77777777" w:rsidR="0042347E" w:rsidRPr="00920E8A" w:rsidRDefault="34F20989" w:rsidP="00FA3C92">
            <w:pPr>
              <w:rPr>
                <w:rFonts w:cstheme="minorHAnsi"/>
              </w:rPr>
            </w:pPr>
            <w:r w:rsidRPr="00920E8A">
              <w:rPr>
                <w:rFonts w:cstheme="minorHAnsi"/>
              </w:rPr>
              <w:t>Hyvä / arvosanan kahdeksan osaaminen</w:t>
            </w:r>
          </w:p>
        </w:tc>
      </w:tr>
      <w:tr w:rsidR="0042347E" w:rsidRPr="00920E8A" w14:paraId="6A96BAF9" w14:textId="77777777" w:rsidTr="34F20989">
        <w:tc>
          <w:tcPr>
            <w:tcW w:w="2802" w:type="dxa"/>
          </w:tcPr>
          <w:p w14:paraId="489EDED0" w14:textId="77777777" w:rsidR="0042347E" w:rsidRPr="00920E8A" w:rsidRDefault="34F20989" w:rsidP="00FA3C92">
            <w:pPr>
              <w:rPr>
                <w:rFonts w:cstheme="minorHAnsi"/>
                <w:b/>
              </w:rPr>
            </w:pPr>
            <w:r w:rsidRPr="00920E8A">
              <w:rPr>
                <w:rFonts w:cstheme="minorHAnsi"/>
                <w:b/>
                <w:bCs/>
              </w:rPr>
              <w:t xml:space="preserve">Merkitys, arvot, asenteet </w:t>
            </w:r>
          </w:p>
        </w:tc>
        <w:tc>
          <w:tcPr>
            <w:tcW w:w="1134" w:type="dxa"/>
          </w:tcPr>
          <w:p w14:paraId="11D6B692" w14:textId="77777777" w:rsidR="0042347E" w:rsidRPr="00920E8A" w:rsidRDefault="0042347E" w:rsidP="00FA3C92">
            <w:pPr>
              <w:rPr>
                <w:rFonts w:cstheme="minorHAnsi"/>
              </w:rPr>
            </w:pPr>
          </w:p>
        </w:tc>
        <w:tc>
          <w:tcPr>
            <w:tcW w:w="2551" w:type="dxa"/>
          </w:tcPr>
          <w:p w14:paraId="7526ACD1" w14:textId="77777777" w:rsidR="0042347E" w:rsidRPr="00920E8A" w:rsidRDefault="0042347E" w:rsidP="00FA3C92">
            <w:pPr>
              <w:rPr>
                <w:rFonts w:cstheme="minorHAnsi"/>
                <w:color w:val="E36C0A" w:themeColor="accent6" w:themeShade="BF"/>
              </w:rPr>
            </w:pPr>
          </w:p>
        </w:tc>
        <w:tc>
          <w:tcPr>
            <w:tcW w:w="3260" w:type="dxa"/>
          </w:tcPr>
          <w:p w14:paraId="67C0CD74" w14:textId="77777777" w:rsidR="0042347E" w:rsidRPr="00920E8A" w:rsidRDefault="0042347E" w:rsidP="00FA3C92">
            <w:pPr>
              <w:rPr>
                <w:rFonts w:cstheme="minorHAnsi"/>
              </w:rPr>
            </w:pPr>
          </w:p>
        </w:tc>
      </w:tr>
      <w:tr w:rsidR="0042347E" w:rsidRPr="00920E8A" w14:paraId="1558BDE5" w14:textId="77777777" w:rsidTr="34F20989">
        <w:tc>
          <w:tcPr>
            <w:tcW w:w="2802" w:type="dxa"/>
          </w:tcPr>
          <w:p w14:paraId="338FC883" w14:textId="77777777" w:rsidR="0042347E" w:rsidRPr="00920E8A" w:rsidRDefault="34F20989" w:rsidP="00FA3C92">
            <w:pPr>
              <w:rPr>
                <w:rFonts w:cstheme="minorHAnsi"/>
              </w:rPr>
            </w:pPr>
            <w:r w:rsidRPr="00920E8A">
              <w:rPr>
                <w:rFonts w:cstheme="minorHAnsi"/>
              </w:rPr>
              <w:t>T1 pitää yllä oppilaan innostusta ja kiinnostusta matematiikkaa kohtaan sekä tukea myönteistä minäkuvaa ja itseluottamusta</w:t>
            </w:r>
          </w:p>
        </w:tc>
        <w:tc>
          <w:tcPr>
            <w:tcW w:w="1134" w:type="dxa"/>
          </w:tcPr>
          <w:p w14:paraId="2E0C0C34" w14:textId="77777777" w:rsidR="0042347E" w:rsidRPr="00920E8A" w:rsidRDefault="34F20989" w:rsidP="00FA3C92">
            <w:pPr>
              <w:rPr>
                <w:rFonts w:cstheme="minorHAnsi"/>
              </w:rPr>
            </w:pPr>
            <w:r w:rsidRPr="00920E8A">
              <w:rPr>
                <w:rFonts w:cstheme="minorHAnsi"/>
              </w:rPr>
              <w:t>S1-S5</w:t>
            </w:r>
          </w:p>
        </w:tc>
        <w:tc>
          <w:tcPr>
            <w:tcW w:w="2551" w:type="dxa"/>
          </w:tcPr>
          <w:p w14:paraId="1F3CECBA" w14:textId="77777777" w:rsidR="0042347E" w:rsidRPr="00920E8A" w:rsidRDefault="0042347E" w:rsidP="00FA3C92">
            <w:pPr>
              <w:rPr>
                <w:rFonts w:cstheme="minorHAnsi"/>
                <w:strike/>
              </w:rPr>
            </w:pPr>
          </w:p>
        </w:tc>
        <w:tc>
          <w:tcPr>
            <w:tcW w:w="3260" w:type="dxa"/>
          </w:tcPr>
          <w:p w14:paraId="7F525A22" w14:textId="77777777" w:rsidR="0042347E" w:rsidRPr="00920E8A" w:rsidRDefault="34F20989" w:rsidP="00FA3C92">
            <w:pPr>
              <w:rPr>
                <w:rFonts w:cstheme="minorHAnsi"/>
              </w:rPr>
            </w:pPr>
            <w:r w:rsidRPr="00920E8A">
              <w:rPr>
                <w:rFonts w:cstheme="minorHAnsi"/>
              </w:rPr>
              <w:t>Ei vaikuta arvion tai arvosanan muodostamiseen. Oppilaita ohjataan pohtimaan kokemuksiaan osana itsearviointia.</w:t>
            </w:r>
          </w:p>
        </w:tc>
      </w:tr>
      <w:tr w:rsidR="0042347E" w:rsidRPr="00920E8A" w14:paraId="51934604" w14:textId="77777777" w:rsidTr="34F20989">
        <w:tc>
          <w:tcPr>
            <w:tcW w:w="2802" w:type="dxa"/>
          </w:tcPr>
          <w:p w14:paraId="0879B144" w14:textId="77777777" w:rsidR="0042347E" w:rsidRPr="00920E8A" w:rsidRDefault="34F20989" w:rsidP="00FA3C92">
            <w:pPr>
              <w:rPr>
                <w:rFonts w:cstheme="minorHAnsi"/>
                <w:b/>
              </w:rPr>
            </w:pPr>
            <w:r w:rsidRPr="00920E8A">
              <w:rPr>
                <w:rFonts w:cstheme="minorHAnsi"/>
                <w:b/>
                <w:bCs/>
              </w:rPr>
              <w:t xml:space="preserve">Työskentelyn taidot </w:t>
            </w:r>
          </w:p>
        </w:tc>
        <w:tc>
          <w:tcPr>
            <w:tcW w:w="1134" w:type="dxa"/>
          </w:tcPr>
          <w:p w14:paraId="3F924496" w14:textId="77777777" w:rsidR="0042347E" w:rsidRPr="00920E8A" w:rsidRDefault="0042347E" w:rsidP="00FA3C92">
            <w:pPr>
              <w:rPr>
                <w:rFonts w:cstheme="minorHAnsi"/>
              </w:rPr>
            </w:pPr>
          </w:p>
        </w:tc>
        <w:tc>
          <w:tcPr>
            <w:tcW w:w="2551" w:type="dxa"/>
          </w:tcPr>
          <w:p w14:paraId="695E01E3" w14:textId="77777777" w:rsidR="0042347E" w:rsidRPr="00920E8A" w:rsidRDefault="0042347E" w:rsidP="00FA3C92">
            <w:pPr>
              <w:rPr>
                <w:rFonts w:cstheme="minorHAnsi"/>
              </w:rPr>
            </w:pPr>
          </w:p>
        </w:tc>
        <w:tc>
          <w:tcPr>
            <w:tcW w:w="3260" w:type="dxa"/>
          </w:tcPr>
          <w:p w14:paraId="567B41AC" w14:textId="77777777" w:rsidR="0042347E" w:rsidRPr="00920E8A" w:rsidRDefault="0042347E" w:rsidP="00FA3C92">
            <w:pPr>
              <w:rPr>
                <w:rFonts w:cstheme="minorHAnsi"/>
              </w:rPr>
            </w:pPr>
          </w:p>
        </w:tc>
      </w:tr>
      <w:tr w:rsidR="0042347E" w:rsidRPr="00920E8A" w14:paraId="1374FFFF" w14:textId="77777777" w:rsidTr="34F20989">
        <w:tc>
          <w:tcPr>
            <w:tcW w:w="2802" w:type="dxa"/>
          </w:tcPr>
          <w:p w14:paraId="19F1DBD3" w14:textId="77777777" w:rsidR="0042347E" w:rsidRPr="00920E8A" w:rsidRDefault="34F20989" w:rsidP="00FA3C92">
            <w:pPr>
              <w:rPr>
                <w:rFonts w:cstheme="minorHAnsi"/>
              </w:rPr>
            </w:pPr>
            <w:r w:rsidRPr="00920E8A">
              <w:rPr>
                <w:rFonts w:cstheme="minorHAnsi"/>
              </w:rPr>
              <w:t>T2 ohjata oppilasta havaitsemaan yhteyksiä oppimiensa asioiden välillä</w:t>
            </w:r>
          </w:p>
        </w:tc>
        <w:tc>
          <w:tcPr>
            <w:tcW w:w="1134" w:type="dxa"/>
          </w:tcPr>
          <w:p w14:paraId="6E8AF55B" w14:textId="77777777" w:rsidR="0042347E" w:rsidRPr="00920E8A" w:rsidRDefault="34F20989" w:rsidP="00FA3C92">
            <w:pPr>
              <w:rPr>
                <w:rFonts w:cstheme="minorHAnsi"/>
              </w:rPr>
            </w:pPr>
            <w:r w:rsidRPr="00920E8A">
              <w:rPr>
                <w:rFonts w:cstheme="minorHAnsi"/>
              </w:rPr>
              <w:t>S1-S5</w:t>
            </w:r>
          </w:p>
        </w:tc>
        <w:tc>
          <w:tcPr>
            <w:tcW w:w="2551" w:type="dxa"/>
          </w:tcPr>
          <w:p w14:paraId="63F39DBE" w14:textId="77777777" w:rsidR="0042347E" w:rsidRPr="00920E8A" w:rsidRDefault="34F20989" w:rsidP="00FA3C92">
            <w:pPr>
              <w:rPr>
                <w:rFonts w:cstheme="minorHAnsi"/>
              </w:rPr>
            </w:pPr>
            <w:r w:rsidRPr="00920E8A">
              <w:rPr>
                <w:rFonts w:cstheme="minorHAnsi"/>
              </w:rPr>
              <w:t xml:space="preserve">Opittujen asioiden yhteydet </w:t>
            </w:r>
          </w:p>
        </w:tc>
        <w:tc>
          <w:tcPr>
            <w:tcW w:w="3260" w:type="dxa"/>
          </w:tcPr>
          <w:p w14:paraId="13F75B44" w14:textId="77777777" w:rsidR="0042347E" w:rsidRPr="00920E8A" w:rsidRDefault="34F20989" w:rsidP="00FA3C92">
            <w:pPr>
              <w:rPr>
                <w:rFonts w:cstheme="minorHAnsi"/>
              </w:rPr>
            </w:pPr>
            <w:r w:rsidRPr="00920E8A">
              <w:rPr>
                <w:rFonts w:cstheme="minorHAnsi"/>
              </w:rPr>
              <w:t>Oppilas tunnistaa ja antaa esimerkkejä oppimiensa asioiden välisistä yhteyksistä</w:t>
            </w:r>
          </w:p>
        </w:tc>
      </w:tr>
      <w:tr w:rsidR="0042347E" w:rsidRPr="00920E8A" w14:paraId="16CC6F77" w14:textId="77777777" w:rsidTr="34F20989">
        <w:tc>
          <w:tcPr>
            <w:tcW w:w="2802" w:type="dxa"/>
          </w:tcPr>
          <w:p w14:paraId="0A8D8746" w14:textId="77777777" w:rsidR="0042347E" w:rsidRPr="00920E8A" w:rsidRDefault="34F20989" w:rsidP="00FA3C92">
            <w:pPr>
              <w:rPr>
                <w:rFonts w:cstheme="minorHAnsi"/>
              </w:rPr>
            </w:pPr>
            <w:r w:rsidRPr="00920E8A">
              <w:rPr>
                <w:rFonts w:cstheme="minorHAnsi"/>
              </w:rPr>
              <w:t>T3 ohjata oppilasta kehittämään taitoaan esittää kysymyksiä ja tehdä perusteltuja päätelmiä havaintojensa pohjalta</w:t>
            </w:r>
          </w:p>
        </w:tc>
        <w:tc>
          <w:tcPr>
            <w:tcW w:w="1134" w:type="dxa"/>
          </w:tcPr>
          <w:p w14:paraId="728B2D4B" w14:textId="77777777" w:rsidR="0042347E" w:rsidRPr="00920E8A" w:rsidRDefault="34F20989" w:rsidP="00FA3C92">
            <w:pPr>
              <w:rPr>
                <w:rFonts w:cstheme="minorHAnsi"/>
              </w:rPr>
            </w:pPr>
            <w:r w:rsidRPr="00920E8A">
              <w:rPr>
                <w:rFonts w:cstheme="minorHAnsi"/>
              </w:rPr>
              <w:t>S1-S5</w:t>
            </w:r>
          </w:p>
        </w:tc>
        <w:tc>
          <w:tcPr>
            <w:tcW w:w="2551" w:type="dxa"/>
          </w:tcPr>
          <w:p w14:paraId="60557E2C" w14:textId="77777777" w:rsidR="0042347E" w:rsidRPr="00920E8A" w:rsidRDefault="34F20989" w:rsidP="00FA3C92">
            <w:pPr>
              <w:rPr>
                <w:rFonts w:cstheme="minorHAnsi"/>
              </w:rPr>
            </w:pPr>
            <w:r w:rsidRPr="00920E8A">
              <w:rPr>
                <w:rFonts w:cstheme="minorHAnsi"/>
              </w:rPr>
              <w:t xml:space="preserve">Kysymysten esittäminen ja päättelytaidot </w:t>
            </w:r>
          </w:p>
        </w:tc>
        <w:tc>
          <w:tcPr>
            <w:tcW w:w="3260" w:type="dxa"/>
          </w:tcPr>
          <w:p w14:paraId="4AD6356D" w14:textId="77777777" w:rsidR="0042347E" w:rsidRPr="00920E8A" w:rsidRDefault="34F20989" w:rsidP="00FA3C92">
            <w:pPr>
              <w:rPr>
                <w:rFonts w:cstheme="minorHAnsi"/>
              </w:rPr>
            </w:pPr>
            <w:r w:rsidRPr="00920E8A">
              <w:rPr>
                <w:rFonts w:cstheme="minorHAnsi"/>
              </w:rPr>
              <w:t>Oppilas osaa esittää matematiikan kannalta mielekkäitä kysymyksiä ja päätelmiä.</w:t>
            </w:r>
          </w:p>
        </w:tc>
      </w:tr>
      <w:tr w:rsidR="0042347E" w:rsidRPr="00920E8A" w14:paraId="4A20E6E8" w14:textId="77777777" w:rsidTr="34F20989">
        <w:tc>
          <w:tcPr>
            <w:tcW w:w="2802" w:type="dxa"/>
          </w:tcPr>
          <w:p w14:paraId="3BDCEC0B" w14:textId="77777777" w:rsidR="0042347E" w:rsidRPr="00920E8A" w:rsidRDefault="34F20989" w:rsidP="00FA3C92">
            <w:pPr>
              <w:rPr>
                <w:rFonts w:cstheme="minorHAnsi"/>
              </w:rPr>
            </w:pPr>
            <w:r w:rsidRPr="00920E8A">
              <w:rPr>
                <w:rFonts w:cstheme="minorHAnsi"/>
              </w:rPr>
              <w:t>T4 kannustaa oppilasta esittämään päättelyään ja ratkaisujaan muille konkreettisin välinein, piirroksin, suullisesti ja kirjallisesti myös tieto- ja viestintäteknologiaa hyödyntäen</w:t>
            </w:r>
          </w:p>
        </w:tc>
        <w:tc>
          <w:tcPr>
            <w:tcW w:w="1134" w:type="dxa"/>
          </w:tcPr>
          <w:p w14:paraId="2558243C" w14:textId="77777777" w:rsidR="0042347E" w:rsidRPr="00920E8A" w:rsidRDefault="34F20989" w:rsidP="00FA3C92">
            <w:pPr>
              <w:rPr>
                <w:rFonts w:cstheme="minorHAnsi"/>
              </w:rPr>
            </w:pPr>
            <w:r w:rsidRPr="00920E8A">
              <w:rPr>
                <w:rFonts w:cstheme="minorHAnsi"/>
              </w:rPr>
              <w:t>S1-S5</w:t>
            </w:r>
          </w:p>
        </w:tc>
        <w:tc>
          <w:tcPr>
            <w:tcW w:w="2551" w:type="dxa"/>
          </w:tcPr>
          <w:p w14:paraId="4172DB27" w14:textId="77777777" w:rsidR="0042347E" w:rsidRPr="00920E8A" w:rsidRDefault="34F20989" w:rsidP="00FA3C92">
            <w:pPr>
              <w:rPr>
                <w:rFonts w:cstheme="minorHAnsi"/>
              </w:rPr>
            </w:pPr>
            <w:r w:rsidRPr="00920E8A">
              <w:rPr>
                <w:rFonts w:cstheme="minorHAnsi"/>
              </w:rPr>
              <w:t>Ratkaisujen ja päätelmien esittäminen</w:t>
            </w:r>
          </w:p>
        </w:tc>
        <w:tc>
          <w:tcPr>
            <w:tcW w:w="3260" w:type="dxa"/>
          </w:tcPr>
          <w:p w14:paraId="6E4E3A56" w14:textId="77777777" w:rsidR="0042347E" w:rsidRPr="00920E8A" w:rsidRDefault="34F20989" w:rsidP="00FA3C92">
            <w:pPr>
              <w:rPr>
                <w:rFonts w:cstheme="minorHAnsi"/>
              </w:rPr>
            </w:pPr>
            <w:r w:rsidRPr="00920E8A">
              <w:rPr>
                <w:rFonts w:cstheme="minorHAnsi"/>
              </w:rPr>
              <w:t>Oppilas esittää ratkaisujaan ja päätelmiään eri tavoin.</w:t>
            </w:r>
          </w:p>
        </w:tc>
      </w:tr>
      <w:tr w:rsidR="0042347E" w:rsidRPr="00920E8A" w14:paraId="20BD0B11" w14:textId="77777777" w:rsidTr="34F20989">
        <w:tc>
          <w:tcPr>
            <w:tcW w:w="2802" w:type="dxa"/>
          </w:tcPr>
          <w:p w14:paraId="6B47413F" w14:textId="77777777" w:rsidR="0042347E" w:rsidRPr="00920E8A" w:rsidRDefault="34F20989" w:rsidP="00FA3C92">
            <w:pPr>
              <w:rPr>
                <w:rFonts w:cstheme="minorHAnsi"/>
              </w:rPr>
            </w:pPr>
            <w:r w:rsidRPr="00920E8A">
              <w:rPr>
                <w:rFonts w:cstheme="minorHAnsi"/>
              </w:rPr>
              <w:t>T5 ohjata ja tukea oppilasta ongelmanratkaisutaitojen kehittämisessä</w:t>
            </w:r>
          </w:p>
        </w:tc>
        <w:tc>
          <w:tcPr>
            <w:tcW w:w="1134" w:type="dxa"/>
          </w:tcPr>
          <w:p w14:paraId="279F0E77" w14:textId="77777777" w:rsidR="0042347E" w:rsidRPr="00920E8A" w:rsidRDefault="34F20989" w:rsidP="00FA3C92">
            <w:pPr>
              <w:rPr>
                <w:rFonts w:cstheme="minorHAnsi"/>
              </w:rPr>
            </w:pPr>
            <w:r w:rsidRPr="00920E8A">
              <w:rPr>
                <w:rFonts w:cstheme="minorHAnsi"/>
              </w:rPr>
              <w:t>S1-S5</w:t>
            </w:r>
          </w:p>
        </w:tc>
        <w:tc>
          <w:tcPr>
            <w:tcW w:w="2551" w:type="dxa"/>
          </w:tcPr>
          <w:p w14:paraId="1BFAB962" w14:textId="77777777" w:rsidR="0042347E" w:rsidRPr="00920E8A" w:rsidRDefault="34F20989" w:rsidP="00FA3C92">
            <w:pPr>
              <w:rPr>
                <w:rFonts w:cstheme="minorHAnsi"/>
              </w:rPr>
            </w:pPr>
            <w:r w:rsidRPr="00920E8A">
              <w:rPr>
                <w:rFonts w:cstheme="minorHAnsi"/>
              </w:rPr>
              <w:t>Ongelmaratkaisutaidot</w:t>
            </w:r>
          </w:p>
        </w:tc>
        <w:tc>
          <w:tcPr>
            <w:tcW w:w="3260" w:type="dxa"/>
          </w:tcPr>
          <w:p w14:paraId="7CA6A962" w14:textId="77777777" w:rsidR="0042347E" w:rsidRPr="00920E8A" w:rsidRDefault="34F20989" w:rsidP="00FA3C92">
            <w:pPr>
              <w:rPr>
                <w:rFonts w:cstheme="minorHAnsi"/>
              </w:rPr>
            </w:pPr>
            <w:r w:rsidRPr="00920E8A">
              <w:rPr>
                <w:rFonts w:cstheme="minorHAnsi"/>
              </w:rPr>
              <w:t>Oppilas käyttää ongelmanratkaisussaan erilaisia strategioita.</w:t>
            </w:r>
          </w:p>
        </w:tc>
      </w:tr>
      <w:tr w:rsidR="0042347E" w:rsidRPr="00920E8A" w14:paraId="3C665D3F" w14:textId="77777777" w:rsidTr="34F20989">
        <w:tc>
          <w:tcPr>
            <w:tcW w:w="2802" w:type="dxa"/>
          </w:tcPr>
          <w:p w14:paraId="0F5E4566" w14:textId="77777777" w:rsidR="0042347E" w:rsidRPr="00920E8A" w:rsidRDefault="34F20989" w:rsidP="00FA3C92">
            <w:pPr>
              <w:rPr>
                <w:rFonts w:cstheme="minorHAnsi"/>
              </w:rPr>
            </w:pPr>
            <w:r w:rsidRPr="00920E8A">
              <w:rPr>
                <w:rFonts w:cstheme="minorHAnsi"/>
              </w:rPr>
              <w:t>T6 ohjata oppilasta kehittämään taitoaan arvioida ratkaisun järkevyyttä ja tuloksen mielekkyyttä</w:t>
            </w:r>
          </w:p>
        </w:tc>
        <w:tc>
          <w:tcPr>
            <w:tcW w:w="1134" w:type="dxa"/>
          </w:tcPr>
          <w:p w14:paraId="2E9912B4" w14:textId="77777777" w:rsidR="0042347E" w:rsidRPr="00920E8A" w:rsidRDefault="34F20989" w:rsidP="00FA3C92">
            <w:pPr>
              <w:rPr>
                <w:rFonts w:cstheme="minorHAnsi"/>
              </w:rPr>
            </w:pPr>
            <w:r w:rsidRPr="00920E8A">
              <w:rPr>
                <w:rFonts w:cstheme="minorHAnsi"/>
              </w:rPr>
              <w:t>S1-S5</w:t>
            </w:r>
          </w:p>
        </w:tc>
        <w:tc>
          <w:tcPr>
            <w:tcW w:w="2551" w:type="dxa"/>
          </w:tcPr>
          <w:p w14:paraId="416F4328" w14:textId="77777777" w:rsidR="0042347E" w:rsidRPr="00920E8A" w:rsidRDefault="34F20989" w:rsidP="00FA3C92">
            <w:pPr>
              <w:rPr>
                <w:rFonts w:cstheme="minorHAnsi"/>
              </w:rPr>
            </w:pPr>
            <w:r w:rsidRPr="00920E8A">
              <w:rPr>
                <w:rFonts w:cstheme="minorHAnsi"/>
              </w:rPr>
              <w:t xml:space="preserve">Taito arvioida ratkaisua </w:t>
            </w:r>
          </w:p>
        </w:tc>
        <w:tc>
          <w:tcPr>
            <w:tcW w:w="3260" w:type="dxa"/>
          </w:tcPr>
          <w:p w14:paraId="64701F1C" w14:textId="77777777" w:rsidR="0042347E" w:rsidRPr="00920E8A" w:rsidRDefault="34F20989" w:rsidP="00FA3C92">
            <w:pPr>
              <w:rPr>
                <w:rFonts w:cstheme="minorHAnsi"/>
                <w:color w:val="FF0000"/>
              </w:rPr>
            </w:pPr>
            <w:r w:rsidRPr="00920E8A">
              <w:rPr>
                <w:rFonts w:cstheme="minorHAnsi"/>
              </w:rPr>
              <w:t>Oppilas osaa pääsääntöisesti arvioida ratkaisun järkevyyttä ja tuloksen mielekkyyttä.</w:t>
            </w:r>
          </w:p>
        </w:tc>
      </w:tr>
      <w:tr w:rsidR="0042347E" w:rsidRPr="00920E8A" w14:paraId="1D08F702" w14:textId="77777777" w:rsidTr="34F20989">
        <w:tc>
          <w:tcPr>
            <w:tcW w:w="2802" w:type="dxa"/>
          </w:tcPr>
          <w:p w14:paraId="3E141F31" w14:textId="77777777" w:rsidR="0042347E" w:rsidRPr="00920E8A" w:rsidRDefault="34F20989" w:rsidP="00FA3C92">
            <w:pPr>
              <w:rPr>
                <w:rFonts w:cstheme="minorHAnsi"/>
                <w:b/>
              </w:rPr>
            </w:pPr>
            <w:r w:rsidRPr="00920E8A">
              <w:rPr>
                <w:rFonts w:cstheme="minorHAnsi"/>
                <w:b/>
                <w:bCs/>
              </w:rPr>
              <w:t xml:space="preserve">Käsitteelliset ja tiedonalakohtaiset tavoitteet </w:t>
            </w:r>
          </w:p>
        </w:tc>
        <w:tc>
          <w:tcPr>
            <w:tcW w:w="1134" w:type="dxa"/>
          </w:tcPr>
          <w:p w14:paraId="24FD6475" w14:textId="77777777" w:rsidR="0042347E" w:rsidRPr="00920E8A" w:rsidRDefault="0042347E" w:rsidP="00FA3C92">
            <w:pPr>
              <w:rPr>
                <w:rFonts w:cstheme="minorHAnsi"/>
              </w:rPr>
            </w:pPr>
          </w:p>
        </w:tc>
        <w:tc>
          <w:tcPr>
            <w:tcW w:w="2551" w:type="dxa"/>
          </w:tcPr>
          <w:p w14:paraId="2803A530" w14:textId="77777777" w:rsidR="0042347E" w:rsidRPr="00920E8A" w:rsidRDefault="0042347E" w:rsidP="00FA3C92">
            <w:pPr>
              <w:rPr>
                <w:rFonts w:cstheme="minorHAnsi"/>
                <w:color w:val="E36C0A" w:themeColor="accent6" w:themeShade="BF"/>
              </w:rPr>
            </w:pPr>
          </w:p>
        </w:tc>
        <w:tc>
          <w:tcPr>
            <w:tcW w:w="3260" w:type="dxa"/>
          </w:tcPr>
          <w:p w14:paraId="2EE4DD42" w14:textId="77777777" w:rsidR="0042347E" w:rsidRPr="00920E8A" w:rsidRDefault="0042347E" w:rsidP="00FA3C92">
            <w:pPr>
              <w:rPr>
                <w:rFonts w:eastAsia="Calibri" w:cstheme="minorHAnsi"/>
              </w:rPr>
            </w:pPr>
          </w:p>
        </w:tc>
      </w:tr>
      <w:tr w:rsidR="0042347E" w:rsidRPr="00920E8A" w14:paraId="430A6F04" w14:textId="77777777" w:rsidTr="34F20989">
        <w:tc>
          <w:tcPr>
            <w:tcW w:w="2802" w:type="dxa"/>
          </w:tcPr>
          <w:p w14:paraId="7BF8CCE2" w14:textId="77777777" w:rsidR="0042347E" w:rsidRPr="00920E8A" w:rsidRDefault="34F20989" w:rsidP="00FA3C92">
            <w:pPr>
              <w:rPr>
                <w:rFonts w:cstheme="minorHAnsi"/>
              </w:rPr>
            </w:pPr>
            <w:r w:rsidRPr="00920E8A">
              <w:rPr>
                <w:rFonts w:cstheme="minorHAnsi"/>
              </w:rPr>
              <w:t xml:space="preserve">T7 ohjata oppilasta käyttämään ja ymmärtämään matemaattisia käsitteitä ja merkintöjä </w:t>
            </w:r>
          </w:p>
        </w:tc>
        <w:tc>
          <w:tcPr>
            <w:tcW w:w="1134" w:type="dxa"/>
          </w:tcPr>
          <w:p w14:paraId="12D8ED0B" w14:textId="77777777" w:rsidR="0042347E" w:rsidRPr="00920E8A" w:rsidRDefault="34F20989" w:rsidP="00FA3C92">
            <w:pPr>
              <w:rPr>
                <w:rFonts w:cstheme="minorHAnsi"/>
              </w:rPr>
            </w:pPr>
            <w:r w:rsidRPr="00920E8A">
              <w:rPr>
                <w:rFonts w:cstheme="minorHAnsi"/>
              </w:rPr>
              <w:t>S1-S5</w:t>
            </w:r>
          </w:p>
        </w:tc>
        <w:tc>
          <w:tcPr>
            <w:tcW w:w="2551" w:type="dxa"/>
          </w:tcPr>
          <w:p w14:paraId="270A8B0D" w14:textId="77777777" w:rsidR="0042347E" w:rsidRPr="00920E8A" w:rsidRDefault="34F20989" w:rsidP="00FA3C92">
            <w:pPr>
              <w:rPr>
                <w:rFonts w:cstheme="minorHAnsi"/>
              </w:rPr>
            </w:pPr>
            <w:r w:rsidRPr="00920E8A">
              <w:rPr>
                <w:rFonts w:cstheme="minorHAnsi"/>
              </w:rPr>
              <w:t xml:space="preserve">Matemaattisten käsitteiden ymmärtäminen ja käyttö </w:t>
            </w:r>
          </w:p>
        </w:tc>
        <w:tc>
          <w:tcPr>
            <w:tcW w:w="3260" w:type="dxa"/>
          </w:tcPr>
          <w:p w14:paraId="5A853335" w14:textId="77777777" w:rsidR="0042347E" w:rsidRPr="00920E8A" w:rsidRDefault="34F20989" w:rsidP="00FA3C92">
            <w:pPr>
              <w:rPr>
                <w:rFonts w:cstheme="minorHAnsi"/>
              </w:rPr>
            </w:pPr>
            <w:r w:rsidRPr="00920E8A">
              <w:rPr>
                <w:rFonts w:cstheme="minorHAnsi"/>
              </w:rPr>
              <w:t>Oppilas käyttää pääsääntöisesti oikeita käsitteitä ja merkintöjä.</w:t>
            </w:r>
          </w:p>
        </w:tc>
      </w:tr>
      <w:tr w:rsidR="0042347E" w:rsidRPr="00920E8A" w14:paraId="1426EF69" w14:textId="77777777" w:rsidTr="34F20989">
        <w:tc>
          <w:tcPr>
            <w:tcW w:w="2802" w:type="dxa"/>
          </w:tcPr>
          <w:p w14:paraId="0251C27A" w14:textId="77777777" w:rsidR="0042347E" w:rsidRPr="00920E8A" w:rsidRDefault="34F20989" w:rsidP="00FA3C92">
            <w:pPr>
              <w:rPr>
                <w:rFonts w:cstheme="minorHAnsi"/>
              </w:rPr>
            </w:pPr>
            <w:r w:rsidRPr="00920E8A">
              <w:rPr>
                <w:rFonts w:cstheme="minorHAnsi"/>
              </w:rPr>
              <w:t xml:space="preserve">T8 tukea ja ohjata oppilasta vahvistamaan ja laajentamaan ymmärrystään kymmenjärjestelmästä </w:t>
            </w:r>
          </w:p>
        </w:tc>
        <w:tc>
          <w:tcPr>
            <w:tcW w:w="1134" w:type="dxa"/>
          </w:tcPr>
          <w:p w14:paraId="159E6384" w14:textId="77777777" w:rsidR="0042347E" w:rsidRPr="00920E8A" w:rsidRDefault="34F20989" w:rsidP="00FA3C92">
            <w:pPr>
              <w:rPr>
                <w:rFonts w:cstheme="minorHAnsi"/>
              </w:rPr>
            </w:pPr>
            <w:r w:rsidRPr="00920E8A">
              <w:rPr>
                <w:rFonts w:cstheme="minorHAnsi"/>
              </w:rPr>
              <w:t>S2</w:t>
            </w:r>
          </w:p>
        </w:tc>
        <w:tc>
          <w:tcPr>
            <w:tcW w:w="2551" w:type="dxa"/>
          </w:tcPr>
          <w:p w14:paraId="785C8456" w14:textId="77777777" w:rsidR="0042347E" w:rsidRPr="00920E8A" w:rsidRDefault="34F20989" w:rsidP="00FA3C92">
            <w:pPr>
              <w:rPr>
                <w:rFonts w:cstheme="minorHAnsi"/>
              </w:rPr>
            </w:pPr>
            <w:r w:rsidRPr="00920E8A">
              <w:rPr>
                <w:rFonts w:cstheme="minorHAnsi"/>
              </w:rPr>
              <w:t>Kymmenjärjes-telmän ymmärtäminen</w:t>
            </w:r>
          </w:p>
        </w:tc>
        <w:tc>
          <w:tcPr>
            <w:tcW w:w="3260" w:type="dxa"/>
          </w:tcPr>
          <w:p w14:paraId="104DCFBB" w14:textId="77777777" w:rsidR="0042347E" w:rsidRPr="00920E8A" w:rsidRDefault="34F20989" w:rsidP="00FA3C92">
            <w:pPr>
              <w:rPr>
                <w:rFonts w:cstheme="minorHAnsi"/>
              </w:rPr>
            </w:pPr>
            <w:r w:rsidRPr="00920E8A">
              <w:rPr>
                <w:rFonts w:cstheme="minorHAnsi"/>
              </w:rPr>
              <w:t>Oppilas hallitsee kymmenjärjestelmän periaatteen, myös desimaalilukujen osalta.</w:t>
            </w:r>
          </w:p>
        </w:tc>
      </w:tr>
      <w:tr w:rsidR="0042347E" w:rsidRPr="00920E8A" w14:paraId="435A628B" w14:textId="77777777" w:rsidTr="34F20989">
        <w:tc>
          <w:tcPr>
            <w:tcW w:w="2802" w:type="dxa"/>
          </w:tcPr>
          <w:p w14:paraId="34BB44A5" w14:textId="77777777" w:rsidR="0042347E" w:rsidRPr="00920E8A" w:rsidRDefault="34F20989" w:rsidP="00FA3C92">
            <w:pPr>
              <w:rPr>
                <w:rFonts w:cstheme="minorHAnsi"/>
              </w:rPr>
            </w:pPr>
            <w:r w:rsidRPr="00920E8A">
              <w:rPr>
                <w:rFonts w:cstheme="minorHAnsi"/>
              </w:rPr>
              <w:t>T9 tukea oppilasta lukukäsitteen kehittymisessä positiivisiin rationaalilukuihin ja negatiivisiin kokonaislukuihin</w:t>
            </w:r>
          </w:p>
        </w:tc>
        <w:tc>
          <w:tcPr>
            <w:tcW w:w="1134" w:type="dxa"/>
          </w:tcPr>
          <w:p w14:paraId="0F453BF2" w14:textId="77777777" w:rsidR="0042347E" w:rsidRPr="00920E8A" w:rsidRDefault="34F20989" w:rsidP="00FA3C92">
            <w:pPr>
              <w:rPr>
                <w:rFonts w:cstheme="minorHAnsi"/>
              </w:rPr>
            </w:pPr>
            <w:r w:rsidRPr="00920E8A">
              <w:rPr>
                <w:rFonts w:cstheme="minorHAnsi"/>
              </w:rPr>
              <w:t>S2</w:t>
            </w:r>
          </w:p>
        </w:tc>
        <w:tc>
          <w:tcPr>
            <w:tcW w:w="2551" w:type="dxa"/>
          </w:tcPr>
          <w:p w14:paraId="6E1969C2" w14:textId="77777777" w:rsidR="0042347E" w:rsidRPr="00920E8A" w:rsidRDefault="34F20989" w:rsidP="00FA3C92">
            <w:pPr>
              <w:rPr>
                <w:rFonts w:cstheme="minorHAnsi"/>
              </w:rPr>
            </w:pPr>
            <w:r w:rsidRPr="00920E8A">
              <w:rPr>
                <w:rFonts w:cstheme="minorHAnsi"/>
              </w:rPr>
              <w:t>Lukukäsite</w:t>
            </w:r>
          </w:p>
        </w:tc>
        <w:tc>
          <w:tcPr>
            <w:tcW w:w="3260" w:type="dxa"/>
          </w:tcPr>
          <w:p w14:paraId="5FFB362E" w14:textId="77777777" w:rsidR="0042347E" w:rsidRPr="00920E8A" w:rsidRDefault="34F20989" w:rsidP="00FA3C92">
            <w:pPr>
              <w:rPr>
                <w:rFonts w:cstheme="minorHAnsi"/>
              </w:rPr>
            </w:pPr>
            <w:r w:rsidRPr="00920E8A">
              <w:rPr>
                <w:rFonts w:cstheme="minorHAnsi"/>
              </w:rPr>
              <w:t>Oppilas osaa käyttää positiivisia rationaalilukuja ja negatiivisia kokonaislukuja</w:t>
            </w:r>
          </w:p>
        </w:tc>
      </w:tr>
      <w:tr w:rsidR="0042347E" w:rsidRPr="00920E8A" w14:paraId="570C81F2" w14:textId="77777777" w:rsidTr="34F20989">
        <w:tc>
          <w:tcPr>
            <w:tcW w:w="2802" w:type="dxa"/>
          </w:tcPr>
          <w:p w14:paraId="7D83548C" w14:textId="77777777" w:rsidR="0042347E" w:rsidRPr="00920E8A" w:rsidRDefault="34F20989" w:rsidP="00FA3C92">
            <w:pPr>
              <w:rPr>
                <w:rFonts w:cstheme="minorHAnsi"/>
              </w:rPr>
            </w:pPr>
            <w:r w:rsidRPr="00920E8A">
              <w:rPr>
                <w:rFonts w:cstheme="minorHAnsi"/>
              </w:rPr>
              <w:t>T10 opastaa oppilasta saavuttamaan sujuva laskutaito päässä ja kirjallisesti hyödyntäen laskutoimitusten ominaisuuksia</w:t>
            </w:r>
          </w:p>
        </w:tc>
        <w:tc>
          <w:tcPr>
            <w:tcW w:w="1134" w:type="dxa"/>
          </w:tcPr>
          <w:p w14:paraId="324F67D6" w14:textId="77777777" w:rsidR="0042347E" w:rsidRPr="00920E8A" w:rsidRDefault="34F20989" w:rsidP="00FA3C92">
            <w:pPr>
              <w:rPr>
                <w:rFonts w:cstheme="minorHAnsi"/>
              </w:rPr>
            </w:pPr>
            <w:r w:rsidRPr="00920E8A">
              <w:rPr>
                <w:rFonts w:cstheme="minorHAnsi"/>
              </w:rPr>
              <w:t>S2</w:t>
            </w:r>
          </w:p>
        </w:tc>
        <w:tc>
          <w:tcPr>
            <w:tcW w:w="2551" w:type="dxa"/>
          </w:tcPr>
          <w:p w14:paraId="2B4F42A7" w14:textId="77777777" w:rsidR="0042347E" w:rsidRPr="00920E8A" w:rsidRDefault="34F20989" w:rsidP="00FA3C92">
            <w:pPr>
              <w:rPr>
                <w:rFonts w:cstheme="minorHAnsi"/>
              </w:rPr>
            </w:pPr>
            <w:r w:rsidRPr="00920E8A">
              <w:rPr>
                <w:rFonts w:cstheme="minorHAnsi"/>
              </w:rPr>
              <w:t>Laskutaidot ja peruslaskutoimitusten ominaisuuksien hyödyntäminen</w:t>
            </w:r>
          </w:p>
        </w:tc>
        <w:tc>
          <w:tcPr>
            <w:tcW w:w="3260" w:type="dxa"/>
          </w:tcPr>
          <w:p w14:paraId="1ABCC634" w14:textId="77777777" w:rsidR="0042347E" w:rsidRPr="00920E8A" w:rsidRDefault="34F20989" w:rsidP="00FA3C92">
            <w:pPr>
              <w:rPr>
                <w:rFonts w:cstheme="minorHAnsi"/>
              </w:rPr>
            </w:pPr>
            <w:r w:rsidRPr="00920E8A">
              <w:rPr>
                <w:rFonts w:cstheme="minorHAnsi"/>
              </w:rPr>
              <w:t>Oppilas laskee melko sujuvasti päässä ja kirjallisesti.</w:t>
            </w:r>
          </w:p>
        </w:tc>
      </w:tr>
      <w:tr w:rsidR="0042347E" w:rsidRPr="00920E8A" w14:paraId="0C609516" w14:textId="77777777" w:rsidTr="34F20989">
        <w:tc>
          <w:tcPr>
            <w:tcW w:w="2802" w:type="dxa"/>
          </w:tcPr>
          <w:p w14:paraId="15E1FE94" w14:textId="77777777" w:rsidR="0042347E" w:rsidRPr="00920E8A" w:rsidRDefault="34F20989" w:rsidP="00FA3C92">
            <w:pPr>
              <w:rPr>
                <w:rFonts w:cstheme="minorHAnsi"/>
              </w:rPr>
            </w:pPr>
            <w:r w:rsidRPr="00920E8A">
              <w:rPr>
                <w:rFonts w:cstheme="minorHAnsi"/>
              </w:rPr>
              <w:t>T11 ohjata oppilasta havainnoimaan ja kuvailemaan kappaleiden ja kuvioiden geometrisia ominaisuuksia sekä tutustuttaa oppilas geometrisiin käsitteisiin</w:t>
            </w:r>
          </w:p>
        </w:tc>
        <w:tc>
          <w:tcPr>
            <w:tcW w:w="1134" w:type="dxa"/>
          </w:tcPr>
          <w:p w14:paraId="19F02931" w14:textId="77777777" w:rsidR="0042347E" w:rsidRPr="00920E8A" w:rsidRDefault="34F20989" w:rsidP="00FA3C92">
            <w:pPr>
              <w:rPr>
                <w:rFonts w:cstheme="minorHAnsi"/>
              </w:rPr>
            </w:pPr>
            <w:r w:rsidRPr="00920E8A">
              <w:rPr>
                <w:rFonts w:cstheme="minorHAnsi"/>
              </w:rPr>
              <w:t>S4</w:t>
            </w:r>
          </w:p>
        </w:tc>
        <w:tc>
          <w:tcPr>
            <w:tcW w:w="2551" w:type="dxa"/>
          </w:tcPr>
          <w:p w14:paraId="2D6903D6" w14:textId="77777777" w:rsidR="0042347E" w:rsidRPr="00920E8A" w:rsidRDefault="34F20989" w:rsidP="00FA3C92">
            <w:pPr>
              <w:rPr>
                <w:rFonts w:cstheme="minorHAnsi"/>
              </w:rPr>
            </w:pPr>
            <w:r w:rsidRPr="00920E8A">
              <w:rPr>
                <w:rFonts w:cstheme="minorHAnsi"/>
              </w:rPr>
              <w:t>Geometrian käsitteet ja geometristen ominaisuuksien havainnointi</w:t>
            </w:r>
          </w:p>
        </w:tc>
        <w:tc>
          <w:tcPr>
            <w:tcW w:w="3260" w:type="dxa"/>
          </w:tcPr>
          <w:p w14:paraId="30C4E3B6" w14:textId="77777777" w:rsidR="0042347E" w:rsidRPr="00920E8A" w:rsidRDefault="34F20989" w:rsidP="00FA3C92">
            <w:pPr>
              <w:rPr>
                <w:rFonts w:cstheme="minorHAnsi"/>
              </w:rPr>
            </w:pPr>
            <w:r w:rsidRPr="00920E8A">
              <w:rPr>
                <w:rFonts w:cstheme="minorHAnsi"/>
              </w:rPr>
              <w:t>Oppilas osaa luokitella ja tunnistaa kappaleita ja kuvioita.  Oppilas osaa käyttää mittakaavaa sekä tunnistaa suoran ja pisteen suhteen symmetrisiä kuvioita.</w:t>
            </w:r>
          </w:p>
        </w:tc>
      </w:tr>
      <w:tr w:rsidR="0042347E" w:rsidRPr="00920E8A" w14:paraId="7F2D3029" w14:textId="77777777" w:rsidTr="34F20989">
        <w:tc>
          <w:tcPr>
            <w:tcW w:w="2802" w:type="dxa"/>
          </w:tcPr>
          <w:p w14:paraId="704429E8" w14:textId="77777777" w:rsidR="0042347E" w:rsidRPr="00920E8A" w:rsidRDefault="34F20989" w:rsidP="00FA3C92">
            <w:pPr>
              <w:rPr>
                <w:rFonts w:cstheme="minorHAnsi"/>
              </w:rPr>
            </w:pPr>
            <w:r w:rsidRPr="00920E8A">
              <w:rPr>
                <w:rFonts w:cstheme="minorHAnsi"/>
              </w:rPr>
              <w:t>T12 ohjata oppilasta arvioimaan mittauskohteen suuruutta ja valitsemaan mittaamiseen sopivan välineen ja mittayksikön sekä pohtimaan mittaustuloksen järkevyyttä</w:t>
            </w:r>
          </w:p>
        </w:tc>
        <w:tc>
          <w:tcPr>
            <w:tcW w:w="1134" w:type="dxa"/>
          </w:tcPr>
          <w:p w14:paraId="02089CFA" w14:textId="77777777" w:rsidR="0042347E" w:rsidRPr="00920E8A" w:rsidRDefault="34F20989" w:rsidP="00FA3C92">
            <w:pPr>
              <w:rPr>
                <w:rFonts w:cstheme="minorHAnsi"/>
              </w:rPr>
            </w:pPr>
            <w:r w:rsidRPr="00920E8A">
              <w:rPr>
                <w:rFonts w:cstheme="minorHAnsi"/>
              </w:rPr>
              <w:t>S4</w:t>
            </w:r>
          </w:p>
        </w:tc>
        <w:tc>
          <w:tcPr>
            <w:tcW w:w="2551" w:type="dxa"/>
          </w:tcPr>
          <w:p w14:paraId="1F7AC152" w14:textId="77777777" w:rsidR="0042347E" w:rsidRPr="00920E8A" w:rsidRDefault="34F20989" w:rsidP="00FA3C92">
            <w:pPr>
              <w:rPr>
                <w:rFonts w:cstheme="minorHAnsi"/>
                <w:lang w:val="en-US"/>
              </w:rPr>
            </w:pPr>
            <w:r w:rsidRPr="00920E8A">
              <w:rPr>
                <w:rFonts w:cstheme="minorHAnsi"/>
                <w:lang w:val="en-US"/>
              </w:rPr>
              <w:t xml:space="preserve">Mittaaminen </w:t>
            </w:r>
          </w:p>
        </w:tc>
        <w:tc>
          <w:tcPr>
            <w:tcW w:w="3260" w:type="dxa"/>
          </w:tcPr>
          <w:p w14:paraId="4357177F" w14:textId="77777777" w:rsidR="0042347E" w:rsidRPr="00920E8A" w:rsidRDefault="34F20989" w:rsidP="00FA3C92">
            <w:pPr>
              <w:rPr>
                <w:rFonts w:cstheme="minorHAnsi"/>
              </w:rPr>
            </w:pPr>
            <w:r w:rsidRPr="00920E8A">
              <w:rPr>
                <w:rFonts w:cstheme="minorHAnsi"/>
              </w:rPr>
              <w:t>Oppilas osaa valita sopivan mittavälineen, mitata ja arvioida mittaustuloksen järkevyyttä. Oppilas osaa laskea pinta-aloja ja tilavuuksia. Hän hallitsee yleisimmät mittayksikkömuunnokset.</w:t>
            </w:r>
          </w:p>
        </w:tc>
      </w:tr>
      <w:tr w:rsidR="0042347E" w:rsidRPr="00920E8A" w14:paraId="65EE9FB9" w14:textId="77777777" w:rsidTr="34F20989">
        <w:tc>
          <w:tcPr>
            <w:tcW w:w="2802" w:type="dxa"/>
          </w:tcPr>
          <w:p w14:paraId="039D8A9C" w14:textId="77777777" w:rsidR="0042347E" w:rsidRPr="00920E8A" w:rsidRDefault="34F20989" w:rsidP="00FA3C92">
            <w:pPr>
              <w:rPr>
                <w:rFonts w:cstheme="minorHAnsi"/>
              </w:rPr>
            </w:pPr>
            <w:r w:rsidRPr="00920E8A">
              <w:rPr>
                <w:rFonts w:cstheme="minorHAnsi"/>
              </w:rPr>
              <w:t>T13 ohjata oppilasta laatimaan ja tulkitsemaan taulukoita ja diagrammeja sekä käyttämään tilastollisia tunnuslukuja sekä tarjota kokemuksia todennäköisyydestä</w:t>
            </w:r>
          </w:p>
        </w:tc>
        <w:tc>
          <w:tcPr>
            <w:tcW w:w="1134" w:type="dxa"/>
          </w:tcPr>
          <w:p w14:paraId="4DDB43EF" w14:textId="77777777" w:rsidR="0042347E" w:rsidRPr="00920E8A" w:rsidRDefault="34F20989" w:rsidP="00FA3C92">
            <w:pPr>
              <w:rPr>
                <w:rFonts w:cstheme="minorHAnsi"/>
              </w:rPr>
            </w:pPr>
            <w:r w:rsidRPr="00920E8A">
              <w:rPr>
                <w:rFonts w:cstheme="minorHAnsi"/>
              </w:rPr>
              <w:t>S5</w:t>
            </w:r>
          </w:p>
        </w:tc>
        <w:tc>
          <w:tcPr>
            <w:tcW w:w="2551" w:type="dxa"/>
          </w:tcPr>
          <w:p w14:paraId="6FCA09AE" w14:textId="77777777" w:rsidR="0042347E" w:rsidRPr="00920E8A" w:rsidRDefault="34F20989" w:rsidP="00FA3C92">
            <w:pPr>
              <w:rPr>
                <w:rFonts w:cstheme="minorHAnsi"/>
              </w:rPr>
            </w:pPr>
            <w:r w:rsidRPr="00920E8A">
              <w:rPr>
                <w:rFonts w:cstheme="minorHAnsi"/>
              </w:rPr>
              <w:t>Taulukoiden ja diagrammien laatiminen ja tulkinta</w:t>
            </w:r>
          </w:p>
        </w:tc>
        <w:tc>
          <w:tcPr>
            <w:tcW w:w="3260" w:type="dxa"/>
          </w:tcPr>
          <w:p w14:paraId="34E23A98" w14:textId="77777777" w:rsidR="0042347E" w:rsidRPr="00920E8A" w:rsidRDefault="34F20989" w:rsidP="00FA3C92">
            <w:pPr>
              <w:rPr>
                <w:rFonts w:cstheme="minorHAnsi"/>
              </w:rPr>
            </w:pPr>
            <w:r w:rsidRPr="00920E8A">
              <w:rPr>
                <w:rFonts w:cstheme="minorHAnsi"/>
              </w:rPr>
              <w:t>Oppilas osaa laatia taulukon annetusta aineistosta sekä tulkita taulukoita ja diagrammeja. Oppilas osaa laskea keskiarvon ja määrittää tyyppiarvon.</w:t>
            </w:r>
          </w:p>
        </w:tc>
      </w:tr>
      <w:tr w:rsidR="0042347E" w:rsidRPr="00920E8A" w14:paraId="12F95008" w14:textId="77777777" w:rsidTr="34F20989">
        <w:tc>
          <w:tcPr>
            <w:tcW w:w="2802" w:type="dxa"/>
          </w:tcPr>
          <w:p w14:paraId="0E72797E" w14:textId="77777777" w:rsidR="0042347E" w:rsidRPr="00920E8A" w:rsidRDefault="34F20989" w:rsidP="00FA3C92">
            <w:pPr>
              <w:rPr>
                <w:rFonts w:cstheme="minorHAnsi"/>
              </w:rPr>
            </w:pPr>
            <w:r w:rsidRPr="00920E8A">
              <w:rPr>
                <w:rFonts w:cstheme="minorHAnsi"/>
              </w:rPr>
              <w:t>T14 innostaa oppilasta laatimaan toimintaohjeita tietokoneohjelmina graafisessa ohjelmointiympäristössä</w:t>
            </w:r>
          </w:p>
        </w:tc>
        <w:tc>
          <w:tcPr>
            <w:tcW w:w="1134" w:type="dxa"/>
          </w:tcPr>
          <w:p w14:paraId="58AB7EDC" w14:textId="77777777" w:rsidR="0042347E" w:rsidRPr="00920E8A" w:rsidRDefault="34F20989" w:rsidP="00FA3C92">
            <w:pPr>
              <w:rPr>
                <w:rFonts w:cstheme="minorHAnsi"/>
              </w:rPr>
            </w:pPr>
            <w:r w:rsidRPr="00920E8A">
              <w:rPr>
                <w:rFonts w:cstheme="minorHAnsi"/>
              </w:rPr>
              <w:t>S1</w:t>
            </w:r>
          </w:p>
        </w:tc>
        <w:tc>
          <w:tcPr>
            <w:tcW w:w="2551" w:type="dxa"/>
          </w:tcPr>
          <w:p w14:paraId="462E9E94" w14:textId="77777777" w:rsidR="0042347E" w:rsidRPr="00920E8A" w:rsidRDefault="34F20989" w:rsidP="00FA3C92">
            <w:pPr>
              <w:rPr>
                <w:rFonts w:cstheme="minorHAnsi"/>
                <w:color w:val="E36C0A" w:themeColor="accent6" w:themeShade="BF"/>
              </w:rPr>
            </w:pPr>
            <w:r w:rsidRPr="00920E8A">
              <w:rPr>
                <w:rFonts w:cstheme="minorHAnsi"/>
              </w:rPr>
              <w:t>Ohjelmointi graafisessa ohjelmointiympäristössä</w:t>
            </w:r>
          </w:p>
        </w:tc>
        <w:tc>
          <w:tcPr>
            <w:tcW w:w="3260" w:type="dxa"/>
          </w:tcPr>
          <w:p w14:paraId="058679BF" w14:textId="77777777" w:rsidR="0042347E" w:rsidRPr="00920E8A" w:rsidRDefault="34F20989" w:rsidP="00FA3C92">
            <w:pPr>
              <w:rPr>
                <w:rFonts w:eastAsia="Calibri" w:cstheme="minorHAnsi"/>
              </w:rPr>
            </w:pPr>
            <w:r w:rsidRPr="00920E8A">
              <w:rPr>
                <w:rFonts w:eastAsia="Calibri" w:cstheme="minorHAnsi"/>
              </w:rPr>
              <w:t>Oppilas osaa ohjelmoida toimivan ohjelman graafisessa ohjelmointiympäristössä.</w:t>
            </w:r>
          </w:p>
        </w:tc>
      </w:tr>
    </w:tbl>
    <w:p w14:paraId="383E45D5" w14:textId="77777777" w:rsidR="00160C14" w:rsidRDefault="00160C14" w:rsidP="00FA3C92">
      <w:pPr>
        <w:rPr>
          <w:rFonts w:cstheme="minorHAnsi"/>
        </w:rPr>
      </w:pPr>
    </w:p>
    <w:p w14:paraId="5E5DA3D8" w14:textId="77777777" w:rsidR="00AC08BA" w:rsidRDefault="00AC08BA" w:rsidP="00FA3C92">
      <w:pPr>
        <w:pStyle w:val="Otsikko5"/>
      </w:pPr>
      <w:r>
        <w:t>3. luokka</w:t>
      </w:r>
    </w:p>
    <w:p w14:paraId="49638197" w14:textId="77777777" w:rsidR="00AC08BA" w:rsidRPr="005D2481" w:rsidRDefault="00AC08BA" w:rsidP="00FA3C92">
      <w:pPr>
        <w:rPr>
          <w:b/>
          <w:color w:val="4F81BD" w:themeColor="accent1"/>
          <w:sz w:val="32"/>
          <w:szCs w:val="32"/>
        </w:rPr>
      </w:pPr>
      <w:r w:rsidRPr="2A121E5F">
        <w:rPr>
          <w:b/>
          <w:bCs/>
          <w:color w:val="4F81BD" w:themeColor="accent1"/>
          <w:sz w:val="32"/>
          <w:szCs w:val="32"/>
        </w:rPr>
        <w:t>MATEMATIIKKA</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C08BA" w14:paraId="7EC1552C" w14:textId="77777777" w:rsidTr="005B1D4B">
        <w:tc>
          <w:tcPr>
            <w:tcW w:w="9918" w:type="dxa"/>
            <w:tcBorders>
              <w:top w:val="single" w:sz="4" w:space="0" w:color="auto"/>
              <w:left w:val="single" w:sz="4" w:space="0" w:color="auto"/>
              <w:bottom w:val="single" w:sz="4" w:space="0" w:color="auto"/>
              <w:right w:val="single" w:sz="4" w:space="0" w:color="auto"/>
            </w:tcBorders>
            <w:shd w:val="clear" w:color="auto" w:fill="FFFFCC"/>
          </w:tcPr>
          <w:p w14:paraId="096F5BD2" w14:textId="77777777" w:rsidR="00AC08BA" w:rsidRDefault="00AC08BA" w:rsidP="00FA3C92">
            <w:pPr>
              <w:rPr>
                <w:rFonts w:ascii="Arial" w:eastAsia="Calibri" w:hAnsi="Arial"/>
              </w:rPr>
            </w:pPr>
          </w:p>
          <w:p w14:paraId="1022323A" w14:textId="77777777" w:rsidR="00AC08BA" w:rsidRDefault="00AC08BA" w:rsidP="00FA3C92">
            <w:pPr>
              <w:rPr>
                <w:rFonts w:ascii="Arial" w:eastAsia="Calibri" w:hAnsi="Arial"/>
              </w:rPr>
            </w:pPr>
            <w:r>
              <w:rPr>
                <w:noProof/>
                <w:lang w:eastAsia="fi-FI"/>
              </w:rPr>
              <w:drawing>
                <wp:inline distT="0" distB="0" distL="0" distR="0" wp14:anchorId="6C14B1A2" wp14:editId="70EF8FB5">
                  <wp:extent cx="504825" cy="723900"/>
                  <wp:effectExtent l="0" t="0" r="9525" b="0"/>
                  <wp:docPr id="8621695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AED919F" w14:textId="77777777" w:rsidR="00AC08BA" w:rsidRDefault="00AC08BA" w:rsidP="00FA3C92">
            <w:pPr>
              <w:rPr>
                <w:rFonts w:ascii="Arial" w:eastAsia="Calibri" w:hAnsi="Arial"/>
              </w:rPr>
            </w:pPr>
          </w:p>
          <w:p w14:paraId="56F83D3A" w14:textId="77777777" w:rsidR="00AC08BA" w:rsidRDefault="00AC08BA" w:rsidP="00FA3C92">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500"/>
              <w:gridCol w:w="6237"/>
              <w:gridCol w:w="454"/>
            </w:tblGrid>
            <w:tr w:rsidR="00AC08BA" w14:paraId="45ECC4E3" w14:textId="77777777" w:rsidTr="00280E76">
              <w:trPr>
                <w:trHeight w:val="536"/>
              </w:trPr>
              <w:tc>
                <w:tcPr>
                  <w:tcW w:w="2472" w:type="dxa"/>
                  <w:tcBorders>
                    <w:top w:val="single" w:sz="4" w:space="0" w:color="auto"/>
                    <w:left w:val="single" w:sz="4" w:space="0" w:color="auto"/>
                    <w:bottom w:val="single" w:sz="4" w:space="0" w:color="auto"/>
                    <w:right w:val="single" w:sz="4" w:space="0" w:color="auto"/>
                  </w:tcBorders>
                  <w:hideMark/>
                </w:tcPr>
                <w:p w14:paraId="0C51CA51" w14:textId="77777777" w:rsidR="00AC08BA" w:rsidRPr="00DF647B" w:rsidRDefault="00AC08BA" w:rsidP="00FA3C92">
                  <w:pPr>
                    <w:rPr>
                      <w:b/>
                    </w:rPr>
                  </w:pPr>
                  <w:r w:rsidRPr="2A121E5F">
                    <w:rPr>
                      <w:b/>
                      <w:bCs/>
                    </w:rPr>
                    <w:t>Tavoitteet</w:t>
                  </w:r>
                </w:p>
                <w:p w14:paraId="38CB3CA6" w14:textId="77777777" w:rsidR="00AC08BA" w:rsidRPr="00DF647B" w:rsidRDefault="00AC08BA" w:rsidP="00FA3C92">
                  <w:pPr>
                    <w:rPr>
                      <w:b/>
                    </w:rPr>
                  </w:pPr>
                  <w:r w:rsidRPr="00DF647B">
                    <w:rPr>
                      <w:b/>
                    </w:rPr>
                    <w:t>3.</w:t>
                  </w:r>
                  <w:r>
                    <w:rPr>
                      <w:b/>
                    </w:rPr>
                    <w:t xml:space="preserve"> </w:t>
                  </w:r>
                  <w:r w:rsidRPr="00DF647B">
                    <w:rPr>
                      <w:b/>
                    </w:rPr>
                    <w:t>luokka</w:t>
                  </w:r>
                </w:p>
              </w:tc>
              <w:tc>
                <w:tcPr>
                  <w:tcW w:w="500" w:type="dxa"/>
                  <w:tcBorders>
                    <w:top w:val="single" w:sz="4" w:space="0" w:color="auto"/>
                    <w:left w:val="single" w:sz="4" w:space="0" w:color="auto"/>
                    <w:bottom w:val="single" w:sz="4" w:space="0" w:color="auto"/>
                    <w:right w:val="single" w:sz="4" w:space="0" w:color="auto"/>
                  </w:tcBorders>
                  <w:hideMark/>
                </w:tcPr>
                <w:p w14:paraId="67E2811F" w14:textId="77777777" w:rsidR="00AC08BA" w:rsidRPr="00DF647B" w:rsidRDefault="00AC08BA" w:rsidP="00FA3C92">
                  <w:pPr>
                    <w:rPr>
                      <w:rFonts w:ascii="Garamond" w:eastAsia="Calibri" w:hAnsi="Garamond"/>
                      <w:b/>
                    </w:rPr>
                  </w:pPr>
                  <w:r w:rsidRPr="2A121E5F">
                    <w:rPr>
                      <w:b/>
                      <w:bCs/>
                    </w:rPr>
                    <w:t>S</w:t>
                  </w:r>
                </w:p>
              </w:tc>
              <w:tc>
                <w:tcPr>
                  <w:tcW w:w="6237" w:type="dxa"/>
                  <w:tcBorders>
                    <w:top w:val="single" w:sz="4" w:space="0" w:color="auto"/>
                    <w:left w:val="single" w:sz="4" w:space="0" w:color="auto"/>
                    <w:bottom w:val="single" w:sz="4" w:space="0" w:color="auto"/>
                    <w:right w:val="single" w:sz="4" w:space="0" w:color="auto"/>
                  </w:tcBorders>
                  <w:hideMark/>
                </w:tcPr>
                <w:p w14:paraId="778073C6" w14:textId="77777777" w:rsidR="00AC08BA" w:rsidRPr="00DF647B" w:rsidRDefault="00AC08BA" w:rsidP="00FA3C92">
                  <w:pPr>
                    <w:rPr>
                      <w:rFonts w:ascii="Garamond" w:eastAsia="Calibri" w:hAnsi="Garamond"/>
                      <w:b/>
                    </w:rPr>
                  </w:pPr>
                  <w:r w:rsidRPr="2A121E5F">
                    <w:rPr>
                      <w:b/>
                      <w:bCs/>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5E67A41" w14:textId="77777777" w:rsidR="00AC08BA" w:rsidRPr="00DF647B" w:rsidRDefault="00AC08BA" w:rsidP="00FA3C92">
                  <w:pPr>
                    <w:rPr>
                      <w:rFonts w:ascii="Garamond" w:eastAsia="Calibri" w:hAnsi="Garamond"/>
                      <w:b/>
                    </w:rPr>
                  </w:pPr>
                  <w:r w:rsidRPr="2A121E5F">
                    <w:rPr>
                      <w:b/>
                      <w:bCs/>
                    </w:rPr>
                    <w:t>L</w:t>
                  </w:r>
                </w:p>
              </w:tc>
            </w:tr>
            <w:tr w:rsidR="00AC08BA" w14:paraId="3309BB0E" w14:textId="77777777" w:rsidTr="00AC08BA">
              <w:trPr>
                <w:trHeight w:val="240"/>
              </w:trPr>
              <w:tc>
                <w:tcPr>
                  <w:tcW w:w="2472" w:type="dxa"/>
                  <w:tcBorders>
                    <w:top w:val="single" w:sz="4" w:space="0" w:color="auto"/>
                    <w:left w:val="single" w:sz="4" w:space="0" w:color="auto"/>
                    <w:bottom w:val="single" w:sz="4" w:space="0" w:color="auto"/>
                    <w:right w:val="single" w:sz="4" w:space="0" w:color="auto"/>
                  </w:tcBorders>
                </w:tcPr>
                <w:p w14:paraId="274A17ED" w14:textId="77777777" w:rsidR="00AC08BA" w:rsidRDefault="00AC08BA" w:rsidP="00FA3C92">
                  <w:pPr>
                    <w:rPr>
                      <w:b/>
                    </w:rPr>
                  </w:pPr>
                  <w:r w:rsidRPr="2A121E5F">
                    <w:rPr>
                      <w:b/>
                      <w:bCs/>
                    </w:rPr>
                    <w:t>Merkitykset, arvot ja asenteet</w:t>
                  </w:r>
                </w:p>
              </w:tc>
              <w:tc>
                <w:tcPr>
                  <w:tcW w:w="500" w:type="dxa"/>
                  <w:tcBorders>
                    <w:top w:val="single" w:sz="4" w:space="0" w:color="auto"/>
                    <w:left w:val="single" w:sz="4" w:space="0" w:color="auto"/>
                    <w:bottom w:val="single" w:sz="4" w:space="0" w:color="auto"/>
                    <w:right w:val="single" w:sz="4" w:space="0" w:color="auto"/>
                  </w:tcBorders>
                </w:tcPr>
                <w:p w14:paraId="6084A24F" w14:textId="77777777" w:rsidR="00AC08BA" w:rsidRDefault="00AC08BA" w:rsidP="00FA3C92">
                  <w:pPr>
                    <w:rPr>
                      <w:rFonts w:ascii="Garamond" w:eastAsia="Calibri" w:hAnsi="Garamond"/>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5B5387EA"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2E920655" w14:textId="77777777" w:rsidR="00AC08BA" w:rsidRDefault="00AC08BA" w:rsidP="00FA3C92">
                  <w:pPr>
                    <w:rPr>
                      <w:rFonts w:ascii="Garamond" w:eastAsia="Calibri" w:hAnsi="Garamond"/>
                      <w:b/>
                      <w:sz w:val="24"/>
                      <w:szCs w:val="24"/>
                    </w:rPr>
                  </w:pPr>
                </w:p>
              </w:tc>
            </w:tr>
            <w:tr w:rsidR="00AC08BA" w14:paraId="497C3004" w14:textId="77777777" w:rsidTr="00AC08BA">
              <w:tc>
                <w:tcPr>
                  <w:tcW w:w="2472" w:type="dxa"/>
                  <w:tcBorders>
                    <w:top w:val="single" w:sz="4" w:space="0" w:color="auto"/>
                    <w:left w:val="single" w:sz="4" w:space="0" w:color="auto"/>
                    <w:bottom w:val="single" w:sz="4" w:space="0" w:color="auto"/>
                    <w:right w:val="single" w:sz="4" w:space="0" w:color="auto"/>
                  </w:tcBorders>
                </w:tcPr>
                <w:p w14:paraId="1759C934" w14:textId="77777777" w:rsidR="00AC08BA" w:rsidRPr="00756CCF" w:rsidRDefault="00AC08BA" w:rsidP="00FA3C92">
                  <w:pPr>
                    <w:rPr>
                      <w:rFonts w:ascii="Calibri" w:eastAsia="Calibri" w:hAnsi="Calibri" w:cs="Calibri"/>
                    </w:rPr>
                  </w:pPr>
                  <w:r w:rsidRPr="2A121E5F">
                    <w:rPr>
                      <w:rFonts w:ascii="Calibri" w:eastAsia="Calibri" w:hAnsi="Calibri" w:cs="Calibri"/>
                    </w:rPr>
                    <w:t>T1 pitää yllä oppilaan</w:t>
                  </w:r>
                </w:p>
                <w:p w14:paraId="6A887D72" w14:textId="77777777" w:rsidR="00AC08BA" w:rsidRPr="00756CCF" w:rsidRDefault="00AC08BA" w:rsidP="00FA3C92">
                  <w:pPr>
                    <w:rPr>
                      <w:rFonts w:ascii="Calibri" w:eastAsia="Calibri" w:hAnsi="Calibri" w:cs="Calibri"/>
                    </w:rPr>
                  </w:pPr>
                  <w:r w:rsidRPr="2A121E5F">
                    <w:rPr>
                      <w:rFonts w:ascii="Calibri" w:eastAsia="Calibri" w:hAnsi="Calibri" w:cs="Calibri"/>
                    </w:rPr>
                    <w:t>innotusta ja kiinnostusta</w:t>
                  </w:r>
                </w:p>
                <w:p w14:paraId="1141690A" w14:textId="77777777" w:rsidR="00AC08BA" w:rsidRPr="00756CCF" w:rsidRDefault="00AC08BA" w:rsidP="00FA3C92">
                  <w:pPr>
                    <w:rPr>
                      <w:rFonts w:ascii="Calibri" w:eastAsia="Calibri" w:hAnsi="Calibri" w:cs="Calibri"/>
                    </w:rPr>
                  </w:pPr>
                  <w:r w:rsidRPr="2A121E5F">
                    <w:rPr>
                      <w:rFonts w:ascii="Calibri" w:eastAsia="Calibri" w:hAnsi="Calibri" w:cs="Calibri"/>
                    </w:rPr>
                    <w:t>matematiikkaa kohtaan</w:t>
                  </w:r>
                </w:p>
                <w:p w14:paraId="15676A52" w14:textId="77777777" w:rsidR="00AC08BA" w:rsidRPr="00756CCF" w:rsidRDefault="00AC08BA" w:rsidP="00FA3C92">
                  <w:pPr>
                    <w:rPr>
                      <w:rFonts w:ascii="Calibri" w:eastAsia="Calibri" w:hAnsi="Calibri" w:cs="Calibri"/>
                    </w:rPr>
                  </w:pPr>
                  <w:r w:rsidRPr="2A121E5F">
                    <w:rPr>
                      <w:rFonts w:ascii="Calibri" w:eastAsia="Calibri" w:hAnsi="Calibri" w:cs="Calibri"/>
                    </w:rPr>
                    <w:t>sekä tukea myönteistä</w:t>
                  </w:r>
                </w:p>
                <w:p w14:paraId="3B667C6B" w14:textId="77777777" w:rsidR="00AC08BA" w:rsidRPr="00756CCF" w:rsidRDefault="00AC08BA" w:rsidP="00FA3C92">
                  <w:pPr>
                    <w:rPr>
                      <w:rFonts w:ascii="Calibri" w:eastAsia="Calibri" w:hAnsi="Calibri" w:cs="Calibri"/>
                    </w:rPr>
                  </w:pPr>
                  <w:r w:rsidRPr="2A121E5F">
                    <w:rPr>
                      <w:rFonts w:ascii="Calibri" w:eastAsia="Calibri" w:hAnsi="Calibri" w:cs="Calibri"/>
                    </w:rPr>
                    <w:t>minäkuvaa ja</w:t>
                  </w:r>
                </w:p>
                <w:p w14:paraId="0E8BF56C" w14:textId="2676902E" w:rsidR="00AC08BA" w:rsidRDefault="00AC08BA" w:rsidP="00FA3C92">
                  <w:pPr>
                    <w:rPr>
                      <w:rFonts w:ascii="Calibri" w:eastAsia="Calibri" w:hAnsi="Calibri" w:cs="Calibri"/>
                    </w:rPr>
                  </w:pPr>
                  <w:r w:rsidRPr="2A121E5F">
                    <w:rPr>
                      <w:rFonts w:ascii="Calibri" w:eastAsia="Calibri" w:hAnsi="Calibri" w:cs="Calibri"/>
                    </w:rPr>
                    <w:t>itseluottamusta</w:t>
                  </w:r>
                </w:p>
              </w:tc>
              <w:tc>
                <w:tcPr>
                  <w:tcW w:w="500" w:type="dxa"/>
                  <w:tcBorders>
                    <w:top w:val="single" w:sz="4" w:space="0" w:color="auto"/>
                    <w:left w:val="single" w:sz="4" w:space="0" w:color="auto"/>
                    <w:bottom w:val="single" w:sz="4" w:space="0" w:color="auto"/>
                    <w:right w:val="single" w:sz="4" w:space="0" w:color="auto"/>
                  </w:tcBorders>
                </w:tcPr>
                <w:p w14:paraId="2A52F03A" w14:textId="77777777" w:rsidR="00AC08BA" w:rsidRDefault="00AC08BA" w:rsidP="00FA3C92">
                  <w:pPr>
                    <w:spacing w:after="200" w:line="276" w:lineRule="auto"/>
                  </w:pPr>
                  <w:r>
                    <w:t>S1-S5</w:t>
                  </w:r>
                </w:p>
              </w:tc>
              <w:tc>
                <w:tcPr>
                  <w:tcW w:w="6237" w:type="dxa"/>
                  <w:tcBorders>
                    <w:top w:val="single" w:sz="4" w:space="0" w:color="auto"/>
                    <w:left w:val="single" w:sz="4" w:space="0" w:color="auto"/>
                    <w:bottom w:val="single" w:sz="4" w:space="0" w:color="auto"/>
                    <w:right w:val="single" w:sz="4" w:space="0" w:color="auto"/>
                  </w:tcBorders>
                </w:tcPr>
                <w:p w14:paraId="4AD69931" w14:textId="77777777" w:rsidR="00AC08BA" w:rsidRDefault="00AC08BA" w:rsidP="00FA3C92">
                  <w:pPr>
                    <w:rPr>
                      <w:rFonts w:ascii="Calibri" w:eastAsia="Calibri" w:hAnsi="Calibri" w:cs="Calibri"/>
                    </w:rPr>
                  </w:pPr>
                  <w:r w:rsidRPr="2A121E5F">
                    <w:rPr>
                      <w:rFonts w:ascii="Calibri" w:eastAsia="Calibri" w:hAnsi="Calibri" w:cs="Calibri"/>
                    </w:rPr>
                    <w:t>Tuetaan oppilaan myönteisen minäkuvan kasvua matematiikan oppijana.</w:t>
                  </w:r>
                </w:p>
              </w:tc>
              <w:tc>
                <w:tcPr>
                  <w:tcW w:w="454" w:type="dxa"/>
                  <w:tcBorders>
                    <w:top w:val="single" w:sz="4" w:space="0" w:color="auto"/>
                    <w:left w:val="single" w:sz="4" w:space="0" w:color="auto"/>
                    <w:bottom w:val="single" w:sz="4" w:space="0" w:color="auto"/>
                    <w:right w:val="single" w:sz="4" w:space="0" w:color="auto"/>
                  </w:tcBorders>
                </w:tcPr>
                <w:p w14:paraId="25BFC884" w14:textId="77777777" w:rsidR="00AC08BA" w:rsidRDefault="00AC08BA" w:rsidP="00FA3C92">
                  <w:r>
                    <w:t>L1 L3 L5</w:t>
                  </w:r>
                </w:p>
              </w:tc>
            </w:tr>
            <w:tr w:rsidR="00AC08BA" w14:paraId="152D7220" w14:textId="77777777" w:rsidTr="00AC08BA">
              <w:tc>
                <w:tcPr>
                  <w:tcW w:w="2472" w:type="dxa"/>
                  <w:tcBorders>
                    <w:top w:val="single" w:sz="4" w:space="0" w:color="auto"/>
                    <w:left w:val="single" w:sz="4" w:space="0" w:color="auto"/>
                    <w:bottom w:val="single" w:sz="4" w:space="0" w:color="auto"/>
                    <w:right w:val="single" w:sz="4" w:space="0" w:color="auto"/>
                  </w:tcBorders>
                </w:tcPr>
                <w:p w14:paraId="3C4AEEE8" w14:textId="77777777" w:rsidR="00AC08BA" w:rsidRPr="00756CCF" w:rsidRDefault="00AC08BA" w:rsidP="00FA3C92">
                  <w:pPr>
                    <w:rPr>
                      <w:rFonts w:ascii="Calibri" w:eastAsia="Calibri" w:hAnsi="Calibri" w:cs="Calibri"/>
                      <w:b/>
                    </w:rPr>
                  </w:pPr>
                  <w:r w:rsidRPr="2A121E5F">
                    <w:rPr>
                      <w:rFonts w:ascii="Calibri" w:eastAsia="Calibri" w:hAnsi="Calibri" w:cs="Calibri"/>
                      <w:b/>
                      <w:bCs/>
                    </w:rPr>
                    <w:t>Työskentelyn taidot</w:t>
                  </w:r>
                </w:p>
              </w:tc>
              <w:tc>
                <w:tcPr>
                  <w:tcW w:w="500" w:type="dxa"/>
                  <w:tcBorders>
                    <w:top w:val="single" w:sz="4" w:space="0" w:color="auto"/>
                    <w:left w:val="single" w:sz="4" w:space="0" w:color="auto"/>
                    <w:bottom w:val="single" w:sz="4" w:space="0" w:color="auto"/>
                    <w:right w:val="single" w:sz="4" w:space="0" w:color="auto"/>
                  </w:tcBorders>
                </w:tcPr>
                <w:p w14:paraId="21BC11E0" w14:textId="77777777" w:rsidR="00AC08BA" w:rsidRDefault="00AC08BA" w:rsidP="00FA3C92"/>
              </w:tc>
              <w:tc>
                <w:tcPr>
                  <w:tcW w:w="6237" w:type="dxa"/>
                  <w:tcBorders>
                    <w:top w:val="single" w:sz="4" w:space="0" w:color="auto"/>
                    <w:left w:val="single" w:sz="4" w:space="0" w:color="auto"/>
                    <w:bottom w:val="single" w:sz="4" w:space="0" w:color="auto"/>
                    <w:right w:val="single" w:sz="4" w:space="0" w:color="auto"/>
                  </w:tcBorders>
                </w:tcPr>
                <w:p w14:paraId="47067ED0" w14:textId="77777777" w:rsidR="00AC08BA" w:rsidRPr="00756CCF" w:rsidRDefault="00AC08BA" w:rsidP="00FA3C92">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F3BD37E" w14:textId="77777777" w:rsidR="00AC08BA" w:rsidRPr="00756CCF" w:rsidRDefault="00AC08BA" w:rsidP="00FA3C92"/>
              </w:tc>
            </w:tr>
            <w:tr w:rsidR="00AC08BA" w14:paraId="1297F7BD" w14:textId="77777777" w:rsidTr="00AC08BA">
              <w:tc>
                <w:tcPr>
                  <w:tcW w:w="2472" w:type="dxa"/>
                  <w:tcBorders>
                    <w:top w:val="single" w:sz="4" w:space="0" w:color="auto"/>
                    <w:left w:val="single" w:sz="4" w:space="0" w:color="auto"/>
                    <w:bottom w:val="single" w:sz="4" w:space="0" w:color="auto"/>
                    <w:right w:val="single" w:sz="4" w:space="0" w:color="auto"/>
                  </w:tcBorders>
                </w:tcPr>
                <w:p w14:paraId="0B7FF7F1" w14:textId="77777777" w:rsidR="00AC08BA" w:rsidRPr="00756CCF" w:rsidRDefault="00AC08BA" w:rsidP="00FA3C92">
                  <w:pPr>
                    <w:rPr>
                      <w:rFonts w:ascii="Calibri" w:eastAsia="Calibri" w:hAnsi="Calibri" w:cs="Calibri"/>
                    </w:rPr>
                  </w:pPr>
                  <w:r w:rsidRPr="2A121E5F">
                    <w:rPr>
                      <w:rFonts w:ascii="Calibri" w:eastAsia="Calibri" w:hAnsi="Calibri" w:cs="Calibri"/>
                    </w:rPr>
                    <w:t>T2 ohjata oppilasta</w:t>
                  </w:r>
                </w:p>
                <w:p w14:paraId="47578283" w14:textId="77777777" w:rsidR="00AC08BA" w:rsidRPr="00756CCF" w:rsidRDefault="00AC08BA" w:rsidP="00FA3C92">
                  <w:pPr>
                    <w:rPr>
                      <w:rFonts w:ascii="Calibri" w:eastAsia="Calibri" w:hAnsi="Calibri" w:cs="Calibri"/>
                    </w:rPr>
                  </w:pPr>
                  <w:r w:rsidRPr="2A121E5F">
                    <w:rPr>
                      <w:rFonts w:ascii="Calibri" w:eastAsia="Calibri" w:hAnsi="Calibri" w:cs="Calibri"/>
                    </w:rPr>
                    <w:t>havaitsemaan yhteyksiä</w:t>
                  </w:r>
                </w:p>
                <w:p w14:paraId="0336AAA5" w14:textId="77777777" w:rsidR="00AC08BA" w:rsidRPr="00756CCF" w:rsidRDefault="00AC08BA" w:rsidP="00FA3C92">
                  <w:pPr>
                    <w:rPr>
                      <w:rFonts w:ascii="Calibri" w:eastAsia="Calibri" w:hAnsi="Calibri" w:cs="Calibri"/>
                    </w:rPr>
                  </w:pPr>
                  <w:r w:rsidRPr="2A121E5F">
                    <w:rPr>
                      <w:rFonts w:ascii="Calibri" w:eastAsia="Calibri" w:hAnsi="Calibri" w:cs="Calibri"/>
                    </w:rPr>
                    <w:t>oppimiensa asioiden</w:t>
                  </w:r>
                </w:p>
                <w:p w14:paraId="3B31A5FD" w14:textId="2D8608EF" w:rsidR="00AC08BA" w:rsidRDefault="00AC08BA" w:rsidP="00FA3C92">
                  <w:pPr>
                    <w:rPr>
                      <w:rFonts w:ascii="Calibri" w:eastAsia="Calibri" w:hAnsi="Calibri" w:cs="Calibri"/>
                    </w:rPr>
                  </w:pPr>
                  <w:r w:rsidRPr="2A121E5F">
                    <w:rPr>
                      <w:rFonts w:ascii="Calibri" w:eastAsia="Calibri" w:hAnsi="Calibri" w:cs="Calibri"/>
                    </w:rPr>
                    <w:t>välillä</w:t>
                  </w:r>
                </w:p>
              </w:tc>
              <w:tc>
                <w:tcPr>
                  <w:tcW w:w="500" w:type="dxa"/>
                  <w:tcBorders>
                    <w:top w:val="single" w:sz="4" w:space="0" w:color="auto"/>
                    <w:left w:val="single" w:sz="4" w:space="0" w:color="auto"/>
                    <w:bottom w:val="single" w:sz="4" w:space="0" w:color="auto"/>
                    <w:right w:val="single" w:sz="4" w:space="0" w:color="auto"/>
                  </w:tcBorders>
                </w:tcPr>
                <w:p w14:paraId="7AB9B08D"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40B702AA" w14:textId="77777777" w:rsidR="00AC08BA" w:rsidRDefault="00AC08BA" w:rsidP="00FA3C92">
                  <w:pPr>
                    <w:rPr>
                      <w:rFonts w:ascii="Calibri" w:eastAsia="Calibri" w:hAnsi="Calibri" w:cs="Calibri"/>
                    </w:rPr>
                  </w:pPr>
                  <w:r w:rsidRPr="10ECF0A7">
                    <w:rPr>
                      <w:rFonts w:ascii="Calibri" w:eastAsia="Calibri" w:hAnsi="Calibri" w:cs="Calibri"/>
                    </w:rPr>
                    <w:t>Kannustetaan oppilasta luottamaan itseensä ja näkemyksiinsä, perustelemaan ajatuksiaan ja soveltamaan koulun ulkopuolella opittuja taitoja koulutyössä.</w:t>
                  </w:r>
                </w:p>
              </w:tc>
              <w:tc>
                <w:tcPr>
                  <w:tcW w:w="454" w:type="dxa"/>
                  <w:tcBorders>
                    <w:top w:val="single" w:sz="4" w:space="0" w:color="auto"/>
                    <w:left w:val="single" w:sz="4" w:space="0" w:color="auto"/>
                    <w:bottom w:val="single" w:sz="4" w:space="0" w:color="auto"/>
                    <w:right w:val="single" w:sz="4" w:space="0" w:color="auto"/>
                  </w:tcBorders>
                </w:tcPr>
                <w:p w14:paraId="47EE0DE5" w14:textId="77777777" w:rsidR="00AC08BA" w:rsidRDefault="00AC08BA" w:rsidP="00FA3C92">
                  <w:r>
                    <w:t>L1 L4</w:t>
                  </w:r>
                </w:p>
              </w:tc>
            </w:tr>
            <w:tr w:rsidR="00AC08BA" w14:paraId="64B72D98" w14:textId="77777777" w:rsidTr="00AC08BA">
              <w:tc>
                <w:tcPr>
                  <w:tcW w:w="2472" w:type="dxa"/>
                  <w:tcBorders>
                    <w:top w:val="single" w:sz="4" w:space="0" w:color="auto"/>
                    <w:left w:val="single" w:sz="4" w:space="0" w:color="auto"/>
                    <w:bottom w:val="single" w:sz="4" w:space="0" w:color="auto"/>
                    <w:right w:val="single" w:sz="4" w:space="0" w:color="auto"/>
                  </w:tcBorders>
                </w:tcPr>
                <w:p w14:paraId="6B07D690" w14:textId="77777777" w:rsidR="00AC08BA" w:rsidRPr="00756CCF" w:rsidRDefault="00AC08BA" w:rsidP="00FA3C92">
                  <w:pPr>
                    <w:rPr>
                      <w:rFonts w:ascii="Calibri" w:eastAsia="Calibri" w:hAnsi="Calibri" w:cs="Calibri"/>
                    </w:rPr>
                  </w:pPr>
                  <w:r w:rsidRPr="2A121E5F">
                    <w:rPr>
                      <w:rFonts w:ascii="Calibri" w:eastAsia="Calibri" w:hAnsi="Calibri" w:cs="Calibri"/>
                    </w:rPr>
                    <w:t>T3 ohjata oppilasta</w:t>
                  </w:r>
                </w:p>
                <w:p w14:paraId="26BF4867" w14:textId="77777777" w:rsidR="00AC08BA" w:rsidRPr="00756CCF" w:rsidRDefault="00AC08BA" w:rsidP="00FA3C92">
                  <w:pPr>
                    <w:rPr>
                      <w:rFonts w:ascii="Calibri" w:eastAsia="Calibri" w:hAnsi="Calibri" w:cs="Calibri"/>
                    </w:rPr>
                  </w:pPr>
                  <w:r w:rsidRPr="2A121E5F">
                    <w:rPr>
                      <w:rFonts w:ascii="Calibri" w:eastAsia="Calibri" w:hAnsi="Calibri" w:cs="Calibri"/>
                    </w:rPr>
                    <w:t>kehittämään taitojaan</w:t>
                  </w:r>
                </w:p>
                <w:p w14:paraId="13495516" w14:textId="77777777" w:rsidR="00AC08BA" w:rsidRPr="00756CCF" w:rsidRDefault="00AC08BA" w:rsidP="00FA3C92">
                  <w:pPr>
                    <w:rPr>
                      <w:rFonts w:ascii="Calibri" w:eastAsia="Calibri" w:hAnsi="Calibri" w:cs="Calibri"/>
                    </w:rPr>
                  </w:pPr>
                  <w:r w:rsidRPr="2A121E5F">
                    <w:rPr>
                      <w:rFonts w:ascii="Calibri" w:eastAsia="Calibri" w:hAnsi="Calibri" w:cs="Calibri"/>
                    </w:rPr>
                    <w:t>esittää kysymyksiä ja</w:t>
                  </w:r>
                </w:p>
                <w:p w14:paraId="7F51F345" w14:textId="77777777" w:rsidR="00AC08BA" w:rsidRPr="00756CCF" w:rsidRDefault="00AC08BA" w:rsidP="00FA3C92">
                  <w:pPr>
                    <w:rPr>
                      <w:rFonts w:ascii="Calibri" w:eastAsia="Calibri" w:hAnsi="Calibri" w:cs="Calibri"/>
                    </w:rPr>
                  </w:pPr>
                  <w:r w:rsidRPr="2A121E5F">
                    <w:rPr>
                      <w:rFonts w:ascii="Calibri" w:eastAsia="Calibri" w:hAnsi="Calibri" w:cs="Calibri"/>
                    </w:rPr>
                    <w:t>tehdä perusteltuja</w:t>
                  </w:r>
                </w:p>
                <w:p w14:paraId="05EEACCF" w14:textId="77777777" w:rsidR="00AC08BA" w:rsidRPr="00756CCF" w:rsidRDefault="00AC08BA" w:rsidP="00FA3C92">
                  <w:pPr>
                    <w:rPr>
                      <w:rFonts w:ascii="Calibri" w:eastAsia="Calibri" w:hAnsi="Calibri" w:cs="Calibri"/>
                    </w:rPr>
                  </w:pPr>
                  <w:r w:rsidRPr="2A121E5F">
                    <w:rPr>
                      <w:rFonts w:ascii="Calibri" w:eastAsia="Calibri" w:hAnsi="Calibri" w:cs="Calibri"/>
                    </w:rPr>
                    <w:t>päätelmiä havaintojensa</w:t>
                  </w:r>
                </w:p>
                <w:p w14:paraId="28E1E0B6" w14:textId="0A117299" w:rsidR="00AC08BA" w:rsidRDefault="00AC08BA" w:rsidP="00FA3C92">
                  <w:pPr>
                    <w:rPr>
                      <w:rFonts w:ascii="Calibri" w:eastAsia="Calibri" w:hAnsi="Calibri" w:cs="Calibri"/>
                    </w:rPr>
                  </w:pPr>
                  <w:r w:rsidRPr="2A121E5F">
                    <w:rPr>
                      <w:rFonts w:ascii="Calibri" w:eastAsia="Calibri" w:hAnsi="Calibri" w:cs="Calibri"/>
                    </w:rPr>
                    <w:t>pohjalta</w:t>
                  </w:r>
                </w:p>
              </w:tc>
              <w:tc>
                <w:tcPr>
                  <w:tcW w:w="500" w:type="dxa"/>
                  <w:tcBorders>
                    <w:top w:val="single" w:sz="4" w:space="0" w:color="auto"/>
                    <w:left w:val="single" w:sz="4" w:space="0" w:color="auto"/>
                    <w:bottom w:val="single" w:sz="4" w:space="0" w:color="auto"/>
                    <w:right w:val="single" w:sz="4" w:space="0" w:color="auto"/>
                  </w:tcBorders>
                </w:tcPr>
                <w:p w14:paraId="7C766C2C"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6620CDD1" w14:textId="77777777" w:rsidR="00AC08BA" w:rsidRDefault="00AC08BA" w:rsidP="00FA3C92">
                  <w:pPr>
                    <w:rPr>
                      <w:rFonts w:ascii="Calibri" w:eastAsia="Calibri" w:hAnsi="Calibri" w:cs="Calibri"/>
                    </w:rPr>
                  </w:pPr>
                  <w:r w:rsidRPr="2A121E5F">
                    <w:rPr>
                      <w:rFonts w:ascii="Calibri" w:eastAsia="Calibri" w:hAnsi="Calibri" w:cs="Calibri"/>
                    </w:rPr>
                    <w:t>Käytetään monipuolisia työtapoja ja välineitä, sekä kannustetaan oppilasta kuuntelemaan toisten näkemyksiä ja samalla pohtimaan omaa sisäistä tietoaan.</w:t>
                  </w:r>
                </w:p>
              </w:tc>
              <w:tc>
                <w:tcPr>
                  <w:tcW w:w="454" w:type="dxa"/>
                  <w:tcBorders>
                    <w:top w:val="single" w:sz="4" w:space="0" w:color="auto"/>
                    <w:left w:val="single" w:sz="4" w:space="0" w:color="auto"/>
                    <w:bottom w:val="single" w:sz="4" w:space="0" w:color="auto"/>
                    <w:right w:val="single" w:sz="4" w:space="0" w:color="auto"/>
                  </w:tcBorders>
                </w:tcPr>
                <w:p w14:paraId="1384B241" w14:textId="77777777" w:rsidR="00AC08BA" w:rsidRDefault="00AC08BA" w:rsidP="00FA3C92">
                  <w:r>
                    <w:t>L1L3 L4 L5</w:t>
                  </w:r>
                </w:p>
              </w:tc>
            </w:tr>
            <w:tr w:rsidR="00AC08BA" w14:paraId="0FB331B8" w14:textId="77777777" w:rsidTr="00AC08BA">
              <w:tc>
                <w:tcPr>
                  <w:tcW w:w="2472" w:type="dxa"/>
                  <w:tcBorders>
                    <w:top w:val="single" w:sz="4" w:space="0" w:color="auto"/>
                    <w:left w:val="single" w:sz="4" w:space="0" w:color="auto"/>
                    <w:bottom w:val="single" w:sz="4" w:space="0" w:color="auto"/>
                    <w:right w:val="single" w:sz="4" w:space="0" w:color="auto"/>
                  </w:tcBorders>
                </w:tcPr>
                <w:p w14:paraId="625D1315" w14:textId="77777777" w:rsidR="00AC08BA" w:rsidRPr="00756CCF" w:rsidRDefault="00AC08BA" w:rsidP="00FA3C92">
                  <w:pPr>
                    <w:rPr>
                      <w:rFonts w:ascii="Calibri" w:eastAsia="Calibri" w:hAnsi="Calibri" w:cs="Calibri"/>
                    </w:rPr>
                  </w:pPr>
                  <w:r w:rsidRPr="2A121E5F">
                    <w:rPr>
                      <w:rFonts w:ascii="Calibri" w:eastAsia="Calibri" w:hAnsi="Calibri" w:cs="Calibri"/>
                    </w:rPr>
                    <w:t>T4 kannustaa oppilasta</w:t>
                  </w:r>
                </w:p>
                <w:p w14:paraId="27B1F7EE" w14:textId="77777777" w:rsidR="00AC08BA" w:rsidRPr="00756CCF" w:rsidRDefault="00AC08BA" w:rsidP="00FA3C92">
                  <w:pPr>
                    <w:rPr>
                      <w:rFonts w:ascii="Calibri" w:eastAsia="Calibri" w:hAnsi="Calibri" w:cs="Calibri"/>
                    </w:rPr>
                  </w:pPr>
                  <w:r w:rsidRPr="2A121E5F">
                    <w:rPr>
                      <w:rFonts w:ascii="Calibri" w:eastAsia="Calibri" w:hAnsi="Calibri" w:cs="Calibri"/>
                    </w:rPr>
                    <w:t>esittämään päättelyään ja</w:t>
                  </w:r>
                </w:p>
                <w:p w14:paraId="71811D21" w14:textId="77777777" w:rsidR="00AC08BA" w:rsidRPr="00756CCF" w:rsidRDefault="00AC08BA" w:rsidP="00FA3C92">
                  <w:pPr>
                    <w:rPr>
                      <w:rFonts w:ascii="Calibri" w:eastAsia="Calibri" w:hAnsi="Calibri" w:cs="Calibri"/>
                    </w:rPr>
                  </w:pPr>
                  <w:r w:rsidRPr="2A121E5F">
                    <w:rPr>
                      <w:rFonts w:ascii="Calibri" w:eastAsia="Calibri" w:hAnsi="Calibri" w:cs="Calibri"/>
                    </w:rPr>
                    <w:t>ratkaisujaan muille</w:t>
                  </w:r>
                </w:p>
                <w:p w14:paraId="0147799F" w14:textId="77777777" w:rsidR="00AC08BA" w:rsidRPr="00756CCF" w:rsidRDefault="00AC08BA" w:rsidP="00FA3C92">
                  <w:pPr>
                    <w:rPr>
                      <w:rFonts w:ascii="Calibri" w:eastAsia="Calibri" w:hAnsi="Calibri" w:cs="Calibri"/>
                    </w:rPr>
                  </w:pPr>
                  <w:r w:rsidRPr="2A121E5F">
                    <w:rPr>
                      <w:rFonts w:ascii="Calibri" w:eastAsia="Calibri" w:hAnsi="Calibri" w:cs="Calibri"/>
                    </w:rPr>
                    <w:t>konkreettisin välinein,</w:t>
                  </w:r>
                </w:p>
                <w:p w14:paraId="2E117B57" w14:textId="77777777" w:rsidR="00AC08BA" w:rsidRPr="00756CCF" w:rsidRDefault="00AC08BA" w:rsidP="00FA3C92">
                  <w:pPr>
                    <w:rPr>
                      <w:rFonts w:ascii="Calibri" w:eastAsia="Calibri" w:hAnsi="Calibri" w:cs="Calibri"/>
                    </w:rPr>
                  </w:pPr>
                  <w:r w:rsidRPr="2A121E5F">
                    <w:rPr>
                      <w:rFonts w:ascii="Calibri" w:eastAsia="Calibri" w:hAnsi="Calibri" w:cs="Calibri"/>
                    </w:rPr>
                    <w:t>piirroksin, suullisesti, ja</w:t>
                  </w:r>
                </w:p>
                <w:p w14:paraId="6FB58362" w14:textId="77777777" w:rsidR="00AC08BA" w:rsidRPr="00756CCF" w:rsidRDefault="00AC08BA" w:rsidP="00FA3C92">
                  <w:pPr>
                    <w:rPr>
                      <w:rFonts w:ascii="Calibri" w:eastAsia="Calibri" w:hAnsi="Calibri" w:cs="Calibri"/>
                    </w:rPr>
                  </w:pPr>
                  <w:r w:rsidRPr="2A121E5F">
                    <w:rPr>
                      <w:rFonts w:ascii="Calibri" w:eastAsia="Calibri" w:hAnsi="Calibri" w:cs="Calibri"/>
                    </w:rPr>
                    <w:t>kirjallisesti myös tieto- ja</w:t>
                  </w:r>
                </w:p>
                <w:p w14:paraId="217E3696" w14:textId="77777777" w:rsidR="00AC08BA" w:rsidRPr="00756CCF" w:rsidRDefault="00AC08BA" w:rsidP="00FA3C92">
                  <w:pPr>
                    <w:rPr>
                      <w:rFonts w:ascii="Calibri" w:eastAsia="Calibri" w:hAnsi="Calibri" w:cs="Calibri"/>
                    </w:rPr>
                  </w:pPr>
                  <w:r w:rsidRPr="2A121E5F">
                    <w:rPr>
                      <w:rFonts w:ascii="Calibri" w:eastAsia="Calibri" w:hAnsi="Calibri" w:cs="Calibri"/>
                    </w:rPr>
                    <w:t>viestintäteknologiaa</w:t>
                  </w:r>
                </w:p>
                <w:p w14:paraId="7369FD17" w14:textId="5A660CC8" w:rsidR="00AC08BA" w:rsidRDefault="00AC08BA" w:rsidP="00FA3C92">
                  <w:pPr>
                    <w:rPr>
                      <w:rFonts w:ascii="Calibri" w:eastAsia="Calibri" w:hAnsi="Calibri" w:cs="Calibri"/>
                    </w:rPr>
                  </w:pPr>
                  <w:r w:rsidRPr="2A121E5F">
                    <w:rPr>
                      <w:rFonts w:ascii="Calibri" w:eastAsia="Calibri" w:hAnsi="Calibri" w:cs="Calibri"/>
                    </w:rPr>
                    <w:t>hyödyntäen</w:t>
                  </w:r>
                </w:p>
              </w:tc>
              <w:tc>
                <w:tcPr>
                  <w:tcW w:w="500" w:type="dxa"/>
                  <w:tcBorders>
                    <w:top w:val="single" w:sz="4" w:space="0" w:color="auto"/>
                    <w:left w:val="single" w:sz="4" w:space="0" w:color="auto"/>
                    <w:bottom w:val="single" w:sz="4" w:space="0" w:color="auto"/>
                    <w:right w:val="single" w:sz="4" w:space="0" w:color="auto"/>
                  </w:tcBorders>
                </w:tcPr>
                <w:p w14:paraId="441F5890"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01956ACD" w14:textId="77777777" w:rsidR="00AC08BA" w:rsidRDefault="00AC08BA" w:rsidP="00FA3C92">
                  <w:pPr>
                    <w:rPr>
                      <w:rFonts w:ascii="Calibri" w:eastAsia="Calibri" w:hAnsi="Calibri" w:cs="Calibri"/>
                    </w:rPr>
                  </w:pPr>
                  <w:r w:rsidRPr="2A121E5F">
                    <w:rPr>
                      <w:rFonts w:ascii="Calibri" w:eastAsia="Calibri" w:hAnsi="Calibri" w:cs="Calibri"/>
                    </w:rPr>
                    <w:t>Luodaan turvallinen ja kannustava ilmapiiri, joka rohkaisee keskustelemaan ja kokeilemaan. Hyödynnetään vertaisoppimista.</w:t>
                  </w:r>
                </w:p>
              </w:tc>
              <w:tc>
                <w:tcPr>
                  <w:tcW w:w="454" w:type="dxa"/>
                  <w:tcBorders>
                    <w:top w:val="single" w:sz="4" w:space="0" w:color="auto"/>
                    <w:left w:val="single" w:sz="4" w:space="0" w:color="auto"/>
                    <w:bottom w:val="single" w:sz="4" w:space="0" w:color="auto"/>
                    <w:right w:val="single" w:sz="4" w:space="0" w:color="auto"/>
                  </w:tcBorders>
                </w:tcPr>
                <w:p w14:paraId="5C2EEFD2" w14:textId="77777777" w:rsidR="00AC08BA" w:rsidRDefault="00AC08BA" w:rsidP="00FA3C92">
                  <w:r>
                    <w:t>L1 L2 L4 L5</w:t>
                  </w:r>
                </w:p>
              </w:tc>
            </w:tr>
            <w:tr w:rsidR="00AC08BA" w14:paraId="36BFC885" w14:textId="77777777" w:rsidTr="00AC08BA">
              <w:tc>
                <w:tcPr>
                  <w:tcW w:w="2472" w:type="dxa"/>
                  <w:tcBorders>
                    <w:top w:val="single" w:sz="4" w:space="0" w:color="auto"/>
                    <w:left w:val="single" w:sz="4" w:space="0" w:color="auto"/>
                    <w:bottom w:val="single" w:sz="4" w:space="0" w:color="auto"/>
                    <w:right w:val="single" w:sz="4" w:space="0" w:color="auto"/>
                  </w:tcBorders>
                </w:tcPr>
                <w:p w14:paraId="68872A65" w14:textId="77777777" w:rsidR="00AC08BA" w:rsidRPr="00756CCF" w:rsidRDefault="00AC08BA" w:rsidP="00FA3C92">
                  <w:pPr>
                    <w:rPr>
                      <w:rFonts w:ascii="Calibri" w:eastAsia="Calibri" w:hAnsi="Calibri" w:cs="Calibri"/>
                    </w:rPr>
                  </w:pPr>
                  <w:r w:rsidRPr="2A121E5F">
                    <w:rPr>
                      <w:rFonts w:ascii="Calibri" w:eastAsia="Calibri" w:hAnsi="Calibri" w:cs="Calibri"/>
                    </w:rPr>
                    <w:t>T5 ohjata ja tukea</w:t>
                  </w:r>
                </w:p>
                <w:p w14:paraId="24725AA1" w14:textId="77777777" w:rsidR="00AC08BA" w:rsidRPr="00756CCF" w:rsidRDefault="00AC08BA" w:rsidP="00FA3C92">
                  <w:pPr>
                    <w:rPr>
                      <w:rFonts w:ascii="Calibri" w:eastAsia="Calibri" w:hAnsi="Calibri" w:cs="Calibri"/>
                    </w:rPr>
                  </w:pPr>
                  <w:r w:rsidRPr="2A121E5F">
                    <w:rPr>
                      <w:rFonts w:ascii="Calibri" w:eastAsia="Calibri" w:hAnsi="Calibri" w:cs="Calibri"/>
                    </w:rPr>
                    <w:t>oppilasta</w:t>
                  </w:r>
                </w:p>
                <w:p w14:paraId="520BA895" w14:textId="77777777" w:rsidR="00AC08BA" w:rsidRPr="00756CCF" w:rsidRDefault="00AC08BA" w:rsidP="00FA3C92">
                  <w:pPr>
                    <w:rPr>
                      <w:rFonts w:ascii="Calibri" w:eastAsia="Calibri" w:hAnsi="Calibri" w:cs="Calibri"/>
                    </w:rPr>
                  </w:pPr>
                  <w:r w:rsidRPr="2A121E5F">
                    <w:rPr>
                      <w:rFonts w:ascii="Calibri" w:eastAsia="Calibri" w:hAnsi="Calibri" w:cs="Calibri"/>
                    </w:rPr>
                    <w:t>ongelmaratkaisutaitojen</w:t>
                  </w:r>
                </w:p>
                <w:p w14:paraId="244F2AA8" w14:textId="77777777" w:rsidR="00AC08BA" w:rsidRPr="00756CCF" w:rsidRDefault="00AC08BA" w:rsidP="00FA3C92">
                  <w:pPr>
                    <w:rPr>
                      <w:rFonts w:ascii="Calibri" w:eastAsia="Calibri" w:hAnsi="Calibri" w:cs="Calibri"/>
                    </w:rPr>
                  </w:pPr>
                  <w:r w:rsidRPr="2A121E5F">
                    <w:rPr>
                      <w:rFonts w:ascii="Calibri" w:eastAsia="Calibri" w:hAnsi="Calibri" w:cs="Calibri"/>
                    </w:rPr>
                    <w:t>kehittämisessä</w:t>
                  </w:r>
                </w:p>
                <w:p w14:paraId="0C24304C" w14:textId="77777777" w:rsidR="00AC08BA"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635D8F1A"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1747BAD4" w14:textId="77777777" w:rsidR="00AC08BA" w:rsidRDefault="00AC08BA" w:rsidP="00FA3C92">
                  <w:r>
                    <w:t>Harjoitellaan tutkimaan matemaattisia tilanteita monista eri näkökulmista ja lähestytään niitä ongelmakeskeisesti.</w:t>
                  </w:r>
                </w:p>
                <w:p w14:paraId="35D71D73" w14:textId="77777777" w:rsidR="00AC08BA" w:rsidRDefault="00AC08BA" w:rsidP="00FA3C92"/>
                <w:p w14:paraId="189194BB" w14:textId="77777777" w:rsidR="00AC08BA" w:rsidRDefault="00AC08BA" w:rsidP="00FA3C92">
                  <w:r>
                    <w:t>Etsitään yhtäläisyyksiä, eroja ja säännönmukaisuuksia, vertaillaan ja luokitellaan, asetetaan järjestykseen, tutkitaan syy-seuraussuhteita.</w:t>
                  </w:r>
                </w:p>
                <w:p w14:paraId="24037625" w14:textId="77777777" w:rsidR="00AC08BA" w:rsidRDefault="00AC08BA" w:rsidP="00FA3C92"/>
                <w:p w14:paraId="33D8235D" w14:textId="77777777" w:rsidR="00AC08BA" w:rsidRDefault="00AC08BA" w:rsidP="00FA3C92">
                  <w:r>
                    <w:t xml:space="preserve">Etsitään vaihtoehtoja systemaattisesti. </w:t>
                  </w:r>
                </w:p>
                <w:p w14:paraId="05D169ED" w14:textId="77777777" w:rsidR="00AC08BA" w:rsidRDefault="00AC08BA" w:rsidP="00FA3C92"/>
                <w:p w14:paraId="4DD952FB" w14:textId="77777777" w:rsidR="00AC08BA" w:rsidRDefault="00AC08BA" w:rsidP="00FA3C92">
                  <w:r>
                    <w:t>Ongelmanratkaisuprosessin esille tuominen erityisesti sanallisissa tehtävissä, hyödyntäen esim. piirtämistä.</w:t>
                  </w:r>
                </w:p>
                <w:p w14:paraId="255155A1"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3C4ED14A" w14:textId="77777777" w:rsidR="00AC08BA" w:rsidRDefault="00AC08BA" w:rsidP="00FA3C92">
                  <w:r>
                    <w:t>L1 L4 L5</w:t>
                  </w:r>
                </w:p>
              </w:tc>
            </w:tr>
            <w:tr w:rsidR="00AC08BA" w14:paraId="2D709132" w14:textId="77777777" w:rsidTr="00AC08BA">
              <w:tc>
                <w:tcPr>
                  <w:tcW w:w="2472" w:type="dxa"/>
                  <w:tcBorders>
                    <w:top w:val="single" w:sz="4" w:space="0" w:color="auto"/>
                    <w:left w:val="single" w:sz="4" w:space="0" w:color="auto"/>
                    <w:bottom w:val="single" w:sz="4" w:space="0" w:color="auto"/>
                    <w:right w:val="single" w:sz="4" w:space="0" w:color="auto"/>
                  </w:tcBorders>
                </w:tcPr>
                <w:p w14:paraId="767C587A" w14:textId="77777777" w:rsidR="00AC08BA" w:rsidRPr="00756CCF" w:rsidRDefault="00AC08BA" w:rsidP="00FA3C92">
                  <w:pPr>
                    <w:rPr>
                      <w:rFonts w:ascii="Calibri" w:eastAsia="Calibri" w:hAnsi="Calibri" w:cs="Calibri"/>
                    </w:rPr>
                  </w:pPr>
                  <w:r w:rsidRPr="2A121E5F">
                    <w:rPr>
                      <w:rFonts w:ascii="Calibri" w:eastAsia="Calibri" w:hAnsi="Calibri" w:cs="Calibri"/>
                    </w:rPr>
                    <w:t>T6 ohjata oppilasta</w:t>
                  </w:r>
                </w:p>
                <w:p w14:paraId="1B5B2913" w14:textId="77777777" w:rsidR="00AC08BA" w:rsidRPr="00756CCF" w:rsidRDefault="00AC08BA" w:rsidP="00FA3C92">
                  <w:pPr>
                    <w:rPr>
                      <w:rFonts w:ascii="Calibri" w:eastAsia="Calibri" w:hAnsi="Calibri" w:cs="Calibri"/>
                    </w:rPr>
                  </w:pPr>
                  <w:r w:rsidRPr="2A121E5F">
                    <w:rPr>
                      <w:rFonts w:ascii="Calibri" w:eastAsia="Calibri" w:hAnsi="Calibri" w:cs="Calibri"/>
                    </w:rPr>
                    <w:t>kehittämään taitoaan</w:t>
                  </w:r>
                </w:p>
                <w:p w14:paraId="13436EFC" w14:textId="77777777" w:rsidR="00AC08BA" w:rsidRPr="00756CCF" w:rsidRDefault="00AC08BA" w:rsidP="00FA3C92">
                  <w:pPr>
                    <w:rPr>
                      <w:rFonts w:ascii="Calibri" w:eastAsia="Calibri" w:hAnsi="Calibri" w:cs="Calibri"/>
                    </w:rPr>
                  </w:pPr>
                  <w:r w:rsidRPr="2A121E5F">
                    <w:rPr>
                      <w:rFonts w:ascii="Calibri" w:eastAsia="Calibri" w:hAnsi="Calibri" w:cs="Calibri"/>
                    </w:rPr>
                    <w:t>arvioida ratkaisun</w:t>
                  </w:r>
                </w:p>
                <w:p w14:paraId="1D056C0D" w14:textId="77777777" w:rsidR="00AC08BA" w:rsidRPr="00756CCF" w:rsidRDefault="00AC08BA" w:rsidP="00FA3C92">
                  <w:pPr>
                    <w:rPr>
                      <w:rFonts w:ascii="Calibri" w:eastAsia="Calibri" w:hAnsi="Calibri" w:cs="Calibri"/>
                    </w:rPr>
                  </w:pPr>
                  <w:r w:rsidRPr="2A121E5F">
                    <w:rPr>
                      <w:rFonts w:ascii="Calibri" w:eastAsia="Calibri" w:hAnsi="Calibri" w:cs="Calibri"/>
                    </w:rPr>
                    <w:t>järkevyyttä ja tuloksen</w:t>
                  </w:r>
                </w:p>
                <w:p w14:paraId="7C7B3401" w14:textId="18052D26" w:rsidR="00AC08BA" w:rsidRDefault="00AC08BA" w:rsidP="00FA3C92">
                  <w:pPr>
                    <w:rPr>
                      <w:rFonts w:ascii="Calibri" w:eastAsia="Calibri" w:hAnsi="Calibri" w:cs="Calibri"/>
                    </w:rPr>
                  </w:pPr>
                  <w:r w:rsidRPr="2A121E5F">
                    <w:rPr>
                      <w:rFonts w:ascii="Calibri" w:eastAsia="Calibri" w:hAnsi="Calibri" w:cs="Calibri"/>
                    </w:rPr>
                    <w:t>mielekkyyttä</w:t>
                  </w:r>
                </w:p>
              </w:tc>
              <w:tc>
                <w:tcPr>
                  <w:tcW w:w="500" w:type="dxa"/>
                  <w:tcBorders>
                    <w:top w:val="single" w:sz="4" w:space="0" w:color="auto"/>
                    <w:left w:val="single" w:sz="4" w:space="0" w:color="auto"/>
                    <w:bottom w:val="single" w:sz="4" w:space="0" w:color="auto"/>
                    <w:right w:val="single" w:sz="4" w:space="0" w:color="auto"/>
                  </w:tcBorders>
                </w:tcPr>
                <w:p w14:paraId="1D86FA15"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5E34CADF" w14:textId="77777777" w:rsidR="00AC08BA" w:rsidRDefault="00AC08BA" w:rsidP="00FA3C92">
                  <w:r w:rsidRPr="10ECF0A7">
                    <w:rPr>
                      <w:rFonts w:ascii="Calibri" w:eastAsia="Calibri" w:hAnsi="Calibri" w:cs="Calibri"/>
                    </w:rPr>
                    <w:t xml:space="preserve">Liitetään ratkaistavat matemaattiset ongelmat kiinteästi oppilaiden kokemusmaailmaan. </w:t>
                  </w:r>
                </w:p>
                <w:p w14:paraId="799A0FE4" w14:textId="77777777" w:rsidR="00EE6D43" w:rsidRDefault="00EE6D43" w:rsidP="00FA3C92"/>
                <w:p w14:paraId="044635B8" w14:textId="2660A932" w:rsidR="00AC08BA" w:rsidRDefault="00EE6D43" w:rsidP="00FA3C92">
                  <w:pPr>
                    <w:rPr>
                      <w:rFonts w:ascii="Calibri" w:eastAsia="Calibri" w:hAnsi="Calibri" w:cs="Calibri"/>
                    </w:rPr>
                  </w:pPr>
                  <w:r>
                    <w:t>Harjoitellaan</w:t>
                  </w:r>
                  <w:r w:rsidR="00AC08BA" w:rsidRPr="10ECF0A7">
                    <w:rPr>
                      <w:rFonts w:ascii="Calibri" w:eastAsia="Calibri" w:hAnsi="Calibri" w:cs="Calibri"/>
                    </w:rPr>
                    <w:t xml:space="preserve"> arvioimaan ratkaisun oikeellisuutta.</w:t>
                  </w:r>
                </w:p>
              </w:tc>
              <w:tc>
                <w:tcPr>
                  <w:tcW w:w="454" w:type="dxa"/>
                  <w:tcBorders>
                    <w:top w:val="single" w:sz="4" w:space="0" w:color="auto"/>
                    <w:left w:val="single" w:sz="4" w:space="0" w:color="auto"/>
                    <w:bottom w:val="single" w:sz="4" w:space="0" w:color="auto"/>
                    <w:right w:val="single" w:sz="4" w:space="0" w:color="auto"/>
                  </w:tcBorders>
                </w:tcPr>
                <w:p w14:paraId="1487811A" w14:textId="77777777" w:rsidR="00AC08BA" w:rsidRDefault="00AC08BA" w:rsidP="00FA3C92">
                  <w:r>
                    <w:t>L1 L3</w:t>
                  </w:r>
                </w:p>
              </w:tc>
            </w:tr>
            <w:tr w:rsidR="00AC08BA" w14:paraId="44D78DC6" w14:textId="77777777" w:rsidTr="00AC08BA">
              <w:tc>
                <w:tcPr>
                  <w:tcW w:w="2472" w:type="dxa"/>
                  <w:tcBorders>
                    <w:top w:val="single" w:sz="4" w:space="0" w:color="auto"/>
                    <w:left w:val="single" w:sz="4" w:space="0" w:color="auto"/>
                    <w:bottom w:val="single" w:sz="4" w:space="0" w:color="auto"/>
                    <w:right w:val="single" w:sz="4" w:space="0" w:color="auto"/>
                  </w:tcBorders>
                </w:tcPr>
                <w:p w14:paraId="527F0155" w14:textId="77777777" w:rsidR="00AC08BA" w:rsidRPr="00756CCF" w:rsidRDefault="00AC08BA" w:rsidP="00FA3C92">
                  <w:pPr>
                    <w:rPr>
                      <w:b/>
                    </w:rPr>
                  </w:pPr>
                  <w:r w:rsidRPr="2A121E5F">
                    <w:rPr>
                      <w:b/>
                      <w:bCs/>
                    </w:rPr>
                    <w:t>Käsitteelliset ja</w:t>
                  </w:r>
                </w:p>
                <w:p w14:paraId="0785F305" w14:textId="19A1D224" w:rsidR="00AC08BA" w:rsidRPr="00280E76" w:rsidRDefault="00AC08BA" w:rsidP="00FA3C92">
                  <w:pPr>
                    <w:rPr>
                      <w:b/>
                    </w:rPr>
                  </w:pPr>
                  <w:r w:rsidRPr="2A121E5F">
                    <w:rPr>
                      <w:b/>
                      <w:bCs/>
                    </w:rPr>
                    <w:t>tiedonalaiset tavoitteet</w:t>
                  </w:r>
                </w:p>
              </w:tc>
              <w:tc>
                <w:tcPr>
                  <w:tcW w:w="500" w:type="dxa"/>
                  <w:tcBorders>
                    <w:top w:val="single" w:sz="4" w:space="0" w:color="auto"/>
                    <w:left w:val="single" w:sz="4" w:space="0" w:color="auto"/>
                    <w:bottom w:val="single" w:sz="4" w:space="0" w:color="auto"/>
                    <w:right w:val="single" w:sz="4" w:space="0" w:color="auto"/>
                  </w:tcBorders>
                </w:tcPr>
                <w:p w14:paraId="38C8C2AF" w14:textId="77777777" w:rsidR="00AC08BA" w:rsidRDefault="00AC08BA" w:rsidP="00FA3C92"/>
              </w:tc>
              <w:tc>
                <w:tcPr>
                  <w:tcW w:w="6237" w:type="dxa"/>
                  <w:tcBorders>
                    <w:top w:val="single" w:sz="4" w:space="0" w:color="auto"/>
                    <w:left w:val="single" w:sz="4" w:space="0" w:color="auto"/>
                    <w:bottom w:val="single" w:sz="4" w:space="0" w:color="auto"/>
                    <w:right w:val="single" w:sz="4" w:space="0" w:color="auto"/>
                  </w:tcBorders>
                </w:tcPr>
                <w:p w14:paraId="08E19270"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50BB8484" w14:textId="77777777" w:rsidR="00AC08BA" w:rsidRDefault="00AC08BA" w:rsidP="00FA3C92"/>
              </w:tc>
            </w:tr>
            <w:tr w:rsidR="00AC08BA" w14:paraId="1A8EBB36" w14:textId="77777777" w:rsidTr="00AC08BA">
              <w:tc>
                <w:tcPr>
                  <w:tcW w:w="2472" w:type="dxa"/>
                  <w:tcBorders>
                    <w:top w:val="single" w:sz="4" w:space="0" w:color="auto"/>
                    <w:left w:val="single" w:sz="4" w:space="0" w:color="auto"/>
                    <w:bottom w:val="single" w:sz="4" w:space="0" w:color="auto"/>
                    <w:right w:val="single" w:sz="4" w:space="0" w:color="auto"/>
                  </w:tcBorders>
                </w:tcPr>
                <w:p w14:paraId="1C66CC42" w14:textId="77777777" w:rsidR="00AC08BA" w:rsidRPr="00756CCF" w:rsidRDefault="00AC08BA" w:rsidP="00FA3C92">
                  <w:pPr>
                    <w:rPr>
                      <w:rFonts w:ascii="Calibri" w:eastAsia="Calibri" w:hAnsi="Calibri" w:cs="Calibri"/>
                    </w:rPr>
                  </w:pPr>
                  <w:r w:rsidRPr="2A121E5F">
                    <w:rPr>
                      <w:rFonts w:ascii="Calibri" w:eastAsia="Calibri" w:hAnsi="Calibri" w:cs="Calibri"/>
                    </w:rPr>
                    <w:t>T7 ohjata oppilasta</w:t>
                  </w:r>
                </w:p>
                <w:p w14:paraId="2EB6C5F6" w14:textId="77777777" w:rsidR="00AC08BA" w:rsidRPr="00756CCF" w:rsidRDefault="00AC08BA" w:rsidP="00FA3C92">
                  <w:pPr>
                    <w:rPr>
                      <w:rFonts w:ascii="Calibri" w:eastAsia="Calibri" w:hAnsi="Calibri" w:cs="Calibri"/>
                    </w:rPr>
                  </w:pPr>
                  <w:r w:rsidRPr="2A121E5F">
                    <w:rPr>
                      <w:rFonts w:ascii="Calibri" w:eastAsia="Calibri" w:hAnsi="Calibri" w:cs="Calibri"/>
                    </w:rPr>
                    <w:t>käyttämään ja</w:t>
                  </w:r>
                </w:p>
                <w:p w14:paraId="34D53ADF" w14:textId="77777777" w:rsidR="00AC08BA" w:rsidRPr="00756CCF" w:rsidRDefault="00AC08BA" w:rsidP="00FA3C92">
                  <w:pPr>
                    <w:rPr>
                      <w:rFonts w:ascii="Calibri" w:eastAsia="Calibri" w:hAnsi="Calibri" w:cs="Calibri"/>
                    </w:rPr>
                  </w:pPr>
                  <w:r w:rsidRPr="2A121E5F">
                    <w:rPr>
                      <w:rFonts w:ascii="Calibri" w:eastAsia="Calibri" w:hAnsi="Calibri" w:cs="Calibri"/>
                    </w:rPr>
                    <w:t>ymmärtämään</w:t>
                  </w:r>
                </w:p>
                <w:p w14:paraId="734041F1" w14:textId="77777777" w:rsidR="00AC08BA" w:rsidRPr="00756CCF" w:rsidRDefault="00AC08BA" w:rsidP="00FA3C92">
                  <w:pPr>
                    <w:rPr>
                      <w:rFonts w:ascii="Calibri" w:eastAsia="Calibri" w:hAnsi="Calibri" w:cs="Calibri"/>
                    </w:rPr>
                  </w:pPr>
                  <w:r w:rsidRPr="2A121E5F">
                    <w:rPr>
                      <w:rFonts w:ascii="Calibri" w:eastAsia="Calibri" w:hAnsi="Calibri" w:cs="Calibri"/>
                    </w:rPr>
                    <w:t>matemaattisia käsitteitä ja</w:t>
                  </w:r>
                </w:p>
                <w:p w14:paraId="032EBEF4" w14:textId="77777777" w:rsidR="00AC08BA" w:rsidRPr="00756CCF" w:rsidRDefault="00AC08BA" w:rsidP="00FA3C92">
                  <w:pPr>
                    <w:rPr>
                      <w:rFonts w:ascii="Calibri" w:eastAsia="Calibri" w:hAnsi="Calibri" w:cs="Calibri"/>
                    </w:rPr>
                  </w:pPr>
                  <w:r w:rsidRPr="2A121E5F">
                    <w:rPr>
                      <w:rFonts w:ascii="Calibri" w:eastAsia="Calibri" w:hAnsi="Calibri" w:cs="Calibri"/>
                    </w:rPr>
                    <w:t>merkintöjä</w:t>
                  </w:r>
                </w:p>
                <w:p w14:paraId="3360489E" w14:textId="77777777" w:rsidR="00AC08BA"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0FCEB52A"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0808B59F" w14:textId="43BB53D6" w:rsidR="00AC08BA" w:rsidRDefault="00EE6D43" w:rsidP="00FA3C92">
                  <w:r>
                    <w:rPr>
                      <w:rFonts w:ascii="Calibri" w:eastAsia="Calibri" w:hAnsi="Calibri" w:cs="Calibri"/>
                    </w:rPr>
                    <w:t>T</w:t>
                  </w:r>
                  <w:r w:rsidRPr="10ECF0A7">
                    <w:rPr>
                      <w:rFonts w:ascii="Calibri" w:eastAsia="Calibri" w:hAnsi="Calibri" w:cs="Calibri"/>
                    </w:rPr>
                    <w:t xml:space="preserve">arjotaan </w:t>
                  </w:r>
                  <w:r>
                    <w:rPr>
                      <w:rFonts w:ascii="Calibri" w:eastAsia="Calibri" w:hAnsi="Calibri" w:cs="Calibri"/>
                    </w:rPr>
                    <w:t>o</w:t>
                  </w:r>
                  <w:r w:rsidR="00AC08BA" w:rsidRPr="10ECF0A7">
                    <w:rPr>
                      <w:rFonts w:ascii="Calibri" w:eastAsia="Calibri" w:hAnsi="Calibri" w:cs="Calibri"/>
                    </w:rPr>
                    <w:t>ppilaalle monipuolisia, konkreettisia kokemuksia matemaattisten käsitteiden muodostumisen perustaksi erilaisten pelien avulla sekä konkreettisin välinein kokeilemalla.</w:t>
                  </w:r>
                </w:p>
                <w:p w14:paraId="512C526D" w14:textId="77777777" w:rsidR="00AC08BA" w:rsidRDefault="00AC08BA" w:rsidP="00FA3C92"/>
                <w:p w14:paraId="2C630C3F" w14:textId="77777777" w:rsidR="00AC08BA" w:rsidRDefault="00AC08BA" w:rsidP="00FA3C92">
                  <w:r w:rsidRPr="2A121E5F">
                    <w:rPr>
                      <w:rFonts w:ascii="Calibri" w:eastAsia="Calibri" w:hAnsi="Calibri" w:cs="Calibri"/>
                    </w:rPr>
                    <w:t xml:space="preserve">Rohkaistaan oppilasta esittämään ongelmia ja ratkaisuja matemaattisin merkinnöin. </w:t>
                  </w:r>
                </w:p>
                <w:p w14:paraId="6ED98EE5" w14:textId="77777777" w:rsidR="00AC08BA" w:rsidRDefault="00AC08BA" w:rsidP="00FA3C92"/>
                <w:p w14:paraId="2B4BE85F" w14:textId="77777777" w:rsidR="00AC08BA" w:rsidRDefault="00AC08BA" w:rsidP="00FA3C92">
                  <w:r w:rsidRPr="10ECF0A7">
                    <w:rPr>
                      <w:rFonts w:ascii="Calibri" w:eastAsia="Calibri" w:hAnsi="Calibri" w:cs="Calibri"/>
                    </w:rPr>
                    <w:t>Tutkitaan lukujonon säännönmukaisuutta sekä jatketaan lukujonoa säännön mukaan.</w:t>
                  </w:r>
                </w:p>
                <w:p w14:paraId="1A1E3DAF" w14:textId="77777777" w:rsidR="00AC08BA" w:rsidRDefault="00AC08BA" w:rsidP="00FA3C92">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5312CC2" w14:textId="77777777" w:rsidR="00AC08BA" w:rsidRDefault="00AC08BA" w:rsidP="00FA3C92">
                  <w:r>
                    <w:t>L1 L4</w:t>
                  </w:r>
                </w:p>
              </w:tc>
            </w:tr>
            <w:tr w:rsidR="00AC08BA" w14:paraId="19EF5155" w14:textId="77777777" w:rsidTr="00AC08BA">
              <w:tc>
                <w:tcPr>
                  <w:tcW w:w="2472" w:type="dxa"/>
                  <w:tcBorders>
                    <w:top w:val="single" w:sz="4" w:space="0" w:color="auto"/>
                    <w:left w:val="single" w:sz="4" w:space="0" w:color="auto"/>
                    <w:bottom w:val="single" w:sz="4" w:space="0" w:color="auto"/>
                    <w:right w:val="single" w:sz="4" w:space="0" w:color="auto"/>
                  </w:tcBorders>
                </w:tcPr>
                <w:p w14:paraId="70B0CAF3" w14:textId="77777777" w:rsidR="00AC08BA" w:rsidRPr="00756CCF" w:rsidRDefault="00AC08BA" w:rsidP="00FA3C92">
                  <w:pPr>
                    <w:rPr>
                      <w:rFonts w:ascii="Calibri" w:eastAsia="Calibri" w:hAnsi="Calibri" w:cs="Calibri"/>
                    </w:rPr>
                  </w:pPr>
                  <w:r w:rsidRPr="2A121E5F">
                    <w:rPr>
                      <w:rFonts w:ascii="Calibri" w:eastAsia="Calibri" w:hAnsi="Calibri" w:cs="Calibri"/>
                    </w:rPr>
                    <w:t>T8 tukea ja ohjata</w:t>
                  </w:r>
                </w:p>
                <w:p w14:paraId="4966BF4B" w14:textId="77777777" w:rsidR="00AC08BA" w:rsidRPr="00756CCF" w:rsidRDefault="00AC08BA" w:rsidP="00FA3C92">
                  <w:pPr>
                    <w:rPr>
                      <w:rFonts w:ascii="Calibri" w:eastAsia="Calibri" w:hAnsi="Calibri" w:cs="Calibri"/>
                    </w:rPr>
                  </w:pPr>
                  <w:r w:rsidRPr="2A121E5F">
                    <w:rPr>
                      <w:rFonts w:ascii="Calibri" w:eastAsia="Calibri" w:hAnsi="Calibri" w:cs="Calibri"/>
                    </w:rPr>
                    <w:t>oppilasta vahvistamaan ja</w:t>
                  </w:r>
                </w:p>
                <w:p w14:paraId="05C57332" w14:textId="77777777" w:rsidR="00AC08BA" w:rsidRPr="00756CCF" w:rsidRDefault="00AC08BA" w:rsidP="00FA3C92">
                  <w:pPr>
                    <w:rPr>
                      <w:rFonts w:ascii="Calibri" w:eastAsia="Calibri" w:hAnsi="Calibri" w:cs="Calibri"/>
                    </w:rPr>
                  </w:pPr>
                  <w:r w:rsidRPr="2A121E5F">
                    <w:rPr>
                      <w:rFonts w:ascii="Calibri" w:eastAsia="Calibri" w:hAnsi="Calibri" w:cs="Calibri"/>
                    </w:rPr>
                    <w:t>laajentamaan ymmärrystä</w:t>
                  </w:r>
                </w:p>
                <w:p w14:paraId="0C1F9836" w14:textId="70075F8E" w:rsidR="00AC08BA" w:rsidRDefault="00AC08BA" w:rsidP="00FA3C92">
                  <w:pPr>
                    <w:rPr>
                      <w:rFonts w:ascii="Calibri" w:eastAsia="Calibri" w:hAnsi="Calibri" w:cs="Calibri"/>
                    </w:rPr>
                  </w:pPr>
                  <w:r w:rsidRPr="2A121E5F">
                    <w:rPr>
                      <w:rFonts w:ascii="Calibri" w:eastAsia="Calibri" w:hAnsi="Calibri" w:cs="Calibri"/>
                    </w:rPr>
                    <w:t>kymmenjärjestelmästä</w:t>
                  </w:r>
                </w:p>
              </w:tc>
              <w:tc>
                <w:tcPr>
                  <w:tcW w:w="500" w:type="dxa"/>
                  <w:tcBorders>
                    <w:top w:val="single" w:sz="4" w:space="0" w:color="auto"/>
                    <w:left w:val="single" w:sz="4" w:space="0" w:color="auto"/>
                    <w:bottom w:val="single" w:sz="4" w:space="0" w:color="auto"/>
                    <w:right w:val="single" w:sz="4" w:space="0" w:color="auto"/>
                  </w:tcBorders>
                </w:tcPr>
                <w:p w14:paraId="331EFB61"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469E85B4" w14:textId="77777777" w:rsidR="00AC08BA" w:rsidRDefault="00AC08BA" w:rsidP="00FA3C92">
                  <w:r>
                    <w:t>Syvennetään ja varmennetaan ymmärrystä kymmenjärjestelmästä.</w:t>
                  </w:r>
                </w:p>
              </w:tc>
              <w:tc>
                <w:tcPr>
                  <w:tcW w:w="454" w:type="dxa"/>
                  <w:tcBorders>
                    <w:top w:val="single" w:sz="4" w:space="0" w:color="auto"/>
                    <w:left w:val="single" w:sz="4" w:space="0" w:color="auto"/>
                    <w:bottom w:val="single" w:sz="4" w:space="0" w:color="auto"/>
                    <w:right w:val="single" w:sz="4" w:space="0" w:color="auto"/>
                  </w:tcBorders>
                </w:tcPr>
                <w:p w14:paraId="4A7C344D" w14:textId="77777777" w:rsidR="00AC08BA" w:rsidRDefault="00AC08BA" w:rsidP="00FA3C92">
                  <w:r>
                    <w:t>L1 L4</w:t>
                  </w:r>
                </w:p>
              </w:tc>
            </w:tr>
            <w:tr w:rsidR="00AC08BA" w14:paraId="7692559D" w14:textId="77777777" w:rsidTr="00AC08BA">
              <w:tc>
                <w:tcPr>
                  <w:tcW w:w="2472" w:type="dxa"/>
                  <w:tcBorders>
                    <w:top w:val="single" w:sz="4" w:space="0" w:color="auto"/>
                    <w:left w:val="single" w:sz="4" w:space="0" w:color="auto"/>
                    <w:bottom w:val="single" w:sz="4" w:space="0" w:color="auto"/>
                    <w:right w:val="single" w:sz="4" w:space="0" w:color="auto"/>
                  </w:tcBorders>
                </w:tcPr>
                <w:p w14:paraId="0D0FD7D0" w14:textId="77777777" w:rsidR="00AC08BA" w:rsidRDefault="00AC08BA" w:rsidP="00FA3C92">
                  <w:pPr>
                    <w:rPr>
                      <w:rFonts w:ascii="Calibri" w:eastAsia="Calibri" w:hAnsi="Calibri" w:cs="Calibri"/>
                    </w:rPr>
                  </w:pPr>
                  <w:r w:rsidRPr="2A121E5F">
                    <w:rPr>
                      <w:rFonts w:ascii="Calibri" w:eastAsia="Calibri" w:hAnsi="Calibri" w:cs="Calibri"/>
                    </w:rPr>
                    <w:t>T9 tukea oppilasta lukukäsitteen kehittymisessä positiivisiin rationaalilukuihin ja negatiivisiin kokonaislukuihin</w:t>
                  </w:r>
                </w:p>
              </w:tc>
              <w:tc>
                <w:tcPr>
                  <w:tcW w:w="500" w:type="dxa"/>
                  <w:tcBorders>
                    <w:top w:val="single" w:sz="4" w:space="0" w:color="auto"/>
                    <w:left w:val="single" w:sz="4" w:space="0" w:color="auto"/>
                    <w:bottom w:val="single" w:sz="4" w:space="0" w:color="auto"/>
                    <w:right w:val="single" w:sz="4" w:space="0" w:color="auto"/>
                  </w:tcBorders>
                </w:tcPr>
                <w:p w14:paraId="33D7074D"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5B3FEC6A" w14:textId="77777777" w:rsidR="00AC08BA" w:rsidRDefault="00AC08BA" w:rsidP="00FA3C92">
                  <w:r>
                    <w:t xml:space="preserve">Tutkitaan lukujen rakennetta, yhteyksiä ja jaollisuutta. </w:t>
                  </w:r>
                </w:p>
                <w:p w14:paraId="3E5D7760" w14:textId="77777777" w:rsidR="00AC08BA" w:rsidRDefault="00AC08BA" w:rsidP="00FA3C92"/>
                <w:p w14:paraId="22B961B0" w14:textId="77777777" w:rsidR="00AC08BA" w:rsidRDefault="00AC08BA" w:rsidP="00FA3C92">
                  <w:r>
                    <w:t xml:space="preserve">Tutustutaan murtoluvun käsitteeseen. </w:t>
                  </w:r>
                </w:p>
                <w:p w14:paraId="3CE55F2D" w14:textId="77777777" w:rsidR="00AC08BA" w:rsidRDefault="00AC08BA" w:rsidP="00FA3C92"/>
                <w:p w14:paraId="46810AB4" w14:textId="77777777" w:rsidR="00AC08BA" w:rsidRDefault="00AC08BA" w:rsidP="00FA3C92">
                  <w:r>
                    <w:t>Pohjustetaan negatiivisen kokonaisluvun käsitettä, jolloin lukualue laajenee negatiivisilla kokonaisluvuilla. ( lämpömittari)</w:t>
                  </w:r>
                </w:p>
              </w:tc>
              <w:tc>
                <w:tcPr>
                  <w:tcW w:w="454" w:type="dxa"/>
                  <w:tcBorders>
                    <w:top w:val="single" w:sz="4" w:space="0" w:color="auto"/>
                    <w:left w:val="single" w:sz="4" w:space="0" w:color="auto"/>
                    <w:bottom w:val="single" w:sz="4" w:space="0" w:color="auto"/>
                    <w:right w:val="single" w:sz="4" w:space="0" w:color="auto"/>
                  </w:tcBorders>
                </w:tcPr>
                <w:p w14:paraId="5F846E8F" w14:textId="77777777" w:rsidR="00AC08BA" w:rsidRDefault="00AC08BA" w:rsidP="00FA3C92">
                  <w:r>
                    <w:t>L1 L4</w:t>
                  </w:r>
                </w:p>
              </w:tc>
            </w:tr>
            <w:tr w:rsidR="00AC08BA" w14:paraId="2D27AAD4" w14:textId="77777777" w:rsidTr="00AC08BA">
              <w:tc>
                <w:tcPr>
                  <w:tcW w:w="2472" w:type="dxa"/>
                  <w:tcBorders>
                    <w:top w:val="single" w:sz="4" w:space="0" w:color="auto"/>
                    <w:left w:val="single" w:sz="4" w:space="0" w:color="auto"/>
                    <w:bottom w:val="single" w:sz="4" w:space="0" w:color="auto"/>
                    <w:right w:val="single" w:sz="4" w:space="0" w:color="auto"/>
                  </w:tcBorders>
                </w:tcPr>
                <w:p w14:paraId="66EB56ED" w14:textId="77777777" w:rsidR="00AC08BA" w:rsidRPr="00756CCF" w:rsidRDefault="00AC08BA" w:rsidP="00FA3C92">
                  <w:pPr>
                    <w:rPr>
                      <w:rFonts w:ascii="Calibri" w:eastAsia="Calibri" w:hAnsi="Calibri" w:cs="Calibri"/>
                    </w:rPr>
                  </w:pPr>
                  <w:r w:rsidRPr="2A121E5F">
                    <w:rPr>
                      <w:rFonts w:ascii="Calibri" w:eastAsia="Calibri" w:hAnsi="Calibri" w:cs="Calibri"/>
                    </w:rPr>
                    <w:t>T10 opastaa oppilasta</w:t>
                  </w:r>
                </w:p>
                <w:p w14:paraId="6D72BBB4" w14:textId="77777777" w:rsidR="00AC08BA" w:rsidRPr="00756CCF" w:rsidRDefault="00AC08BA" w:rsidP="00FA3C92">
                  <w:pPr>
                    <w:rPr>
                      <w:rFonts w:ascii="Calibri" w:eastAsia="Calibri" w:hAnsi="Calibri" w:cs="Calibri"/>
                    </w:rPr>
                  </w:pPr>
                  <w:r w:rsidRPr="2A121E5F">
                    <w:rPr>
                      <w:rFonts w:ascii="Calibri" w:eastAsia="Calibri" w:hAnsi="Calibri" w:cs="Calibri"/>
                    </w:rPr>
                    <w:t>saavuttamaan sujuva</w:t>
                  </w:r>
                </w:p>
                <w:p w14:paraId="6597E106" w14:textId="77777777" w:rsidR="00AC08BA" w:rsidRPr="00756CCF" w:rsidRDefault="00AC08BA" w:rsidP="00FA3C92">
                  <w:pPr>
                    <w:rPr>
                      <w:rFonts w:ascii="Calibri" w:eastAsia="Calibri" w:hAnsi="Calibri" w:cs="Calibri"/>
                    </w:rPr>
                  </w:pPr>
                  <w:r w:rsidRPr="2A121E5F">
                    <w:rPr>
                      <w:rFonts w:ascii="Calibri" w:eastAsia="Calibri" w:hAnsi="Calibri" w:cs="Calibri"/>
                    </w:rPr>
                    <w:t>laskutaito päässä ja</w:t>
                  </w:r>
                </w:p>
                <w:p w14:paraId="0EA08E1B" w14:textId="77777777" w:rsidR="00AC08BA" w:rsidRPr="00756CCF" w:rsidRDefault="00AC08BA" w:rsidP="00FA3C92">
                  <w:pPr>
                    <w:rPr>
                      <w:rFonts w:ascii="Calibri" w:eastAsia="Calibri" w:hAnsi="Calibri" w:cs="Calibri"/>
                    </w:rPr>
                  </w:pPr>
                  <w:r w:rsidRPr="2A121E5F">
                    <w:rPr>
                      <w:rFonts w:ascii="Calibri" w:eastAsia="Calibri" w:hAnsi="Calibri" w:cs="Calibri"/>
                    </w:rPr>
                    <w:t>kirjallisesti hyödyntäen</w:t>
                  </w:r>
                </w:p>
                <w:p w14:paraId="40785D01" w14:textId="77777777" w:rsidR="00AC08BA" w:rsidRPr="00756CCF" w:rsidRDefault="00AC08BA" w:rsidP="00FA3C92">
                  <w:pPr>
                    <w:rPr>
                      <w:rFonts w:ascii="Calibri" w:eastAsia="Calibri" w:hAnsi="Calibri" w:cs="Calibri"/>
                    </w:rPr>
                  </w:pPr>
                  <w:r w:rsidRPr="2A121E5F">
                    <w:rPr>
                      <w:rFonts w:ascii="Calibri" w:eastAsia="Calibri" w:hAnsi="Calibri" w:cs="Calibri"/>
                    </w:rPr>
                    <w:t>laskutoimitusten</w:t>
                  </w:r>
                </w:p>
                <w:p w14:paraId="6494B5DE" w14:textId="77777777" w:rsidR="00AC08BA" w:rsidRPr="00756CCF" w:rsidRDefault="00AC08BA" w:rsidP="00FA3C92">
                  <w:pPr>
                    <w:rPr>
                      <w:rFonts w:ascii="Calibri" w:eastAsia="Calibri" w:hAnsi="Calibri" w:cs="Calibri"/>
                    </w:rPr>
                  </w:pPr>
                  <w:r w:rsidRPr="2A121E5F">
                    <w:rPr>
                      <w:rFonts w:ascii="Calibri" w:eastAsia="Calibri" w:hAnsi="Calibri" w:cs="Calibri"/>
                    </w:rPr>
                    <w:t>ominaisuuksia</w:t>
                  </w:r>
                </w:p>
                <w:p w14:paraId="381202EE" w14:textId="77777777" w:rsidR="00AC08BA" w:rsidRPr="00756CCF"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260732EA"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7D38F54C" w14:textId="77777777" w:rsidR="00AC08BA" w:rsidRDefault="00AC08BA" w:rsidP="00FA3C92">
                  <w:r>
                    <w:t>Harjoitellaan yhteen- ja vähennyslaskualgoritmeja.</w:t>
                  </w:r>
                </w:p>
                <w:p w14:paraId="0D2770F4" w14:textId="77777777" w:rsidR="00AC08BA" w:rsidRDefault="00AC08BA" w:rsidP="00FA3C92"/>
                <w:p w14:paraId="3D24FC5C" w14:textId="77777777" w:rsidR="00AC08BA" w:rsidRDefault="00AC08BA" w:rsidP="00FA3C92">
                  <w:r>
                    <w:t xml:space="preserve">Harjoitellaan peruslaskutoimitusten päässälaskutaitoa. </w:t>
                  </w:r>
                </w:p>
                <w:p w14:paraId="4EF22658" w14:textId="77777777" w:rsidR="00AC08BA" w:rsidRDefault="00AC08BA" w:rsidP="00FA3C92"/>
                <w:p w14:paraId="3AB5DE67" w14:textId="77777777" w:rsidR="00AC08BA" w:rsidRDefault="00AC08BA" w:rsidP="00FA3C92">
                  <w:r>
                    <w:t>Varmistetaan kertolaskun käsitteen ymmärtäminen.</w:t>
                  </w:r>
                </w:p>
                <w:p w14:paraId="6E21E67D" w14:textId="77777777" w:rsidR="00AC08BA" w:rsidRDefault="00AC08BA" w:rsidP="00FA3C92"/>
                <w:p w14:paraId="259437C8" w14:textId="048C0626" w:rsidR="00AC08BA" w:rsidRDefault="00AC08BA" w:rsidP="00FA3C92">
                  <w:r>
                    <w:t xml:space="preserve">Harjoitellaan kertotauluja 6-9 ja varmistetaan kertotaulu 1-5 osaaminen. </w:t>
                  </w:r>
                </w:p>
                <w:p w14:paraId="422CBC90" w14:textId="77777777" w:rsidR="00AC08BA" w:rsidRDefault="00AC08BA" w:rsidP="00FA3C92"/>
                <w:p w14:paraId="494AB009" w14:textId="77777777" w:rsidR="00AC08BA" w:rsidRDefault="00AC08BA" w:rsidP="00FA3C92">
                  <w:r>
                    <w:t>Harjoitellaan kertolaskualgoritmia.</w:t>
                  </w:r>
                </w:p>
                <w:p w14:paraId="51502D4C" w14:textId="77777777" w:rsidR="00AC08BA" w:rsidRDefault="00AC08BA" w:rsidP="00FA3C92"/>
                <w:p w14:paraId="0BE6A942" w14:textId="77777777" w:rsidR="00AC08BA" w:rsidRDefault="00AC08BA" w:rsidP="00FA3C92">
                  <w:r>
                    <w:t>Tutustutaan jakolaskuun sisältö- ja ositusjaon kautta. Tutkitaan laskutoimitusten ominaisuuksia ja niiden välisiä yhteyksiä kuten kerto- ja jakolaskun yhteyttä, vaihdannaisuutta sekä liitännäisyyttä kerto- ja jakolaskuissa.</w:t>
                  </w:r>
                </w:p>
                <w:p w14:paraId="2AF80AFD" w14:textId="77777777" w:rsidR="00AC08BA" w:rsidRDefault="00AC08BA" w:rsidP="00FA3C92"/>
                <w:p w14:paraId="08CA66BA" w14:textId="77777777" w:rsidR="00AC08BA" w:rsidRDefault="00AC08BA" w:rsidP="00FA3C92">
                  <w:r>
                    <w:t>Tutustutaan lukujen pyöristämiseen.</w:t>
                  </w:r>
                </w:p>
                <w:p w14:paraId="57D3A6BD" w14:textId="77777777" w:rsidR="00AC08BA" w:rsidRDefault="00AC08BA" w:rsidP="00FA3C92"/>
                <w:p w14:paraId="6DB09133" w14:textId="77777777" w:rsidR="00AC08BA" w:rsidRDefault="00AC08BA" w:rsidP="00FA3C92">
                  <w:r>
                    <w:t>Harjoitellaan arvioimaan tuloksen suuruusluokkaa.</w:t>
                  </w:r>
                </w:p>
                <w:p w14:paraId="29BF4AFD" w14:textId="77777777" w:rsidR="00AC08BA" w:rsidRDefault="00AC08BA" w:rsidP="00FA3C92"/>
                <w:p w14:paraId="2AAC9052" w14:textId="3DF76CEA" w:rsidR="00AC08BA" w:rsidRDefault="00EE6D43" w:rsidP="00FA3C92">
                  <w:r>
                    <w:t>Harjoitellaan kaikkia laskutoimituksia</w:t>
                  </w:r>
                  <w:r w:rsidR="00AC08BA">
                    <w:t xml:space="preserve"> monipuolisissa tilanteissa hyödyntäen tarvittavia välineitä.</w:t>
                  </w:r>
                </w:p>
                <w:p w14:paraId="39296D69" w14:textId="77777777" w:rsidR="00AC08BA" w:rsidRDefault="00AC08BA" w:rsidP="00FA3C92"/>
                <w:p w14:paraId="055723E6" w14:textId="77777777" w:rsidR="00AC08BA" w:rsidRDefault="00AC08BA" w:rsidP="00FA3C92">
                  <w:r>
                    <w:t>Tutustutaan murtoluvun käsitteeseen ja murtolukujen yksinkertaisiin peruslaskutoimituksiin.</w:t>
                  </w:r>
                </w:p>
                <w:p w14:paraId="7B08DE5B" w14:textId="77777777" w:rsidR="00AC08BA" w:rsidRDefault="00AC08BA" w:rsidP="00FA3C92"/>
                <w:p w14:paraId="1E4744EB" w14:textId="431A0F9C" w:rsidR="00AC08BA" w:rsidRDefault="00EE6D43" w:rsidP="00FA3C92">
                  <w:r>
                    <w:t>Harjoitellaan ymmärtämään n</w:t>
                  </w:r>
                  <w:r w:rsidR="00AC08BA">
                    <w:t>im</w:t>
                  </w:r>
                  <w:r>
                    <w:t>ittäjän merkitys</w:t>
                  </w:r>
                  <w:r w:rsidR="00AC08BA">
                    <w:t>.</w:t>
                  </w:r>
                </w:p>
                <w:p w14:paraId="2F2BA897" w14:textId="77777777" w:rsidR="00AC08BA" w:rsidRDefault="00AC08BA" w:rsidP="00FA3C92"/>
                <w:p w14:paraId="38EF6BB1" w14:textId="1A028598" w:rsidR="00AC08BA" w:rsidRDefault="00EE6D43" w:rsidP="00FA3C92">
                  <w:r>
                    <w:t>Harjoitellaan l</w:t>
                  </w:r>
                  <w:r w:rsidR="00AC08BA">
                    <w:t>u</w:t>
                  </w:r>
                  <w:r>
                    <w:t>onnollisilla luvuilla kertomista ja jakamista</w:t>
                  </w:r>
                  <w:r w:rsidR="00AC08BA">
                    <w:t xml:space="preserve"> kerto- ja jakolaskussa.</w:t>
                  </w:r>
                </w:p>
                <w:p w14:paraId="5403400A"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1BBC9833" w14:textId="77777777" w:rsidR="00AC08BA" w:rsidRDefault="00AC08BA" w:rsidP="00FA3C92">
                  <w:r>
                    <w:t>L1 L3 L6</w:t>
                  </w:r>
                </w:p>
              </w:tc>
            </w:tr>
            <w:tr w:rsidR="00AC08BA" w14:paraId="11517FF2" w14:textId="77777777" w:rsidTr="00AC08BA">
              <w:tc>
                <w:tcPr>
                  <w:tcW w:w="2472" w:type="dxa"/>
                  <w:tcBorders>
                    <w:top w:val="single" w:sz="4" w:space="0" w:color="auto"/>
                    <w:left w:val="single" w:sz="4" w:space="0" w:color="auto"/>
                    <w:bottom w:val="single" w:sz="4" w:space="0" w:color="auto"/>
                    <w:right w:val="single" w:sz="4" w:space="0" w:color="auto"/>
                  </w:tcBorders>
                </w:tcPr>
                <w:p w14:paraId="65D159BC" w14:textId="77777777" w:rsidR="00AC08BA" w:rsidRPr="00487E6C" w:rsidRDefault="00AC08BA" w:rsidP="00FA3C92">
                  <w:pPr>
                    <w:rPr>
                      <w:rFonts w:ascii="Calibri" w:eastAsia="Calibri" w:hAnsi="Calibri" w:cs="Calibri"/>
                    </w:rPr>
                  </w:pPr>
                  <w:r w:rsidRPr="2A121E5F">
                    <w:rPr>
                      <w:rFonts w:ascii="Calibri" w:eastAsia="Calibri" w:hAnsi="Calibri" w:cs="Calibri"/>
                    </w:rPr>
                    <w:t>T11 ohjata oppilasta</w:t>
                  </w:r>
                </w:p>
                <w:p w14:paraId="2B6C6F85" w14:textId="77777777" w:rsidR="00AC08BA" w:rsidRPr="00487E6C" w:rsidRDefault="00AC08BA" w:rsidP="00FA3C92">
                  <w:pPr>
                    <w:rPr>
                      <w:rFonts w:ascii="Calibri" w:eastAsia="Calibri" w:hAnsi="Calibri" w:cs="Calibri"/>
                    </w:rPr>
                  </w:pPr>
                  <w:r w:rsidRPr="2A121E5F">
                    <w:rPr>
                      <w:rFonts w:ascii="Calibri" w:eastAsia="Calibri" w:hAnsi="Calibri" w:cs="Calibri"/>
                    </w:rPr>
                    <w:t>havainnoimaan ja</w:t>
                  </w:r>
                </w:p>
                <w:p w14:paraId="79FEFC35" w14:textId="77777777" w:rsidR="00AC08BA" w:rsidRPr="00487E6C" w:rsidRDefault="00AC08BA" w:rsidP="00FA3C92">
                  <w:pPr>
                    <w:rPr>
                      <w:rFonts w:ascii="Calibri" w:eastAsia="Calibri" w:hAnsi="Calibri" w:cs="Calibri"/>
                    </w:rPr>
                  </w:pPr>
                  <w:r w:rsidRPr="2A121E5F">
                    <w:rPr>
                      <w:rFonts w:ascii="Calibri" w:eastAsia="Calibri" w:hAnsi="Calibri" w:cs="Calibri"/>
                    </w:rPr>
                    <w:t>kuvailemaan kappaleiden</w:t>
                  </w:r>
                </w:p>
                <w:p w14:paraId="461E749D" w14:textId="77777777" w:rsidR="00AC08BA" w:rsidRPr="00487E6C" w:rsidRDefault="00AC08BA" w:rsidP="00FA3C92">
                  <w:pPr>
                    <w:rPr>
                      <w:rFonts w:ascii="Calibri" w:eastAsia="Calibri" w:hAnsi="Calibri" w:cs="Calibri"/>
                    </w:rPr>
                  </w:pPr>
                  <w:r w:rsidRPr="2A121E5F">
                    <w:rPr>
                      <w:rFonts w:ascii="Calibri" w:eastAsia="Calibri" w:hAnsi="Calibri" w:cs="Calibri"/>
                    </w:rPr>
                    <w:t>ja kuvioiden geometrisiä</w:t>
                  </w:r>
                </w:p>
                <w:p w14:paraId="196C9284" w14:textId="77777777" w:rsidR="00AC08BA" w:rsidRPr="00487E6C" w:rsidRDefault="00AC08BA" w:rsidP="00FA3C92">
                  <w:pPr>
                    <w:rPr>
                      <w:rFonts w:ascii="Calibri" w:eastAsia="Calibri" w:hAnsi="Calibri" w:cs="Calibri"/>
                    </w:rPr>
                  </w:pPr>
                  <w:r w:rsidRPr="2A121E5F">
                    <w:rPr>
                      <w:rFonts w:ascii="Calibri" w:eastAsia="Calibri" w:hAnsi="Calibri" w:cs="Calibri"/>
                    </w:rPr>
                    <w:t>ominaisuuksia ja</w:t>
                  </w:r>
                </w:p>
                <w:p w14:paraId="753D7F82" w14:textId="77777777" w:rsidR="00AC08BA" w:rsidRPr="00487E6C" w:rsidRDefault="00AC08BA" w:rsidP="00FA3C92">
                  <w:pPr>
                    <w:rPr>
                      <w:rFonts w:ascii="Calibri" w:eastAsia="Calibri" w:hAnsi="Calibri" w:cs="Calibri"/>
                    </w:rPr>
                  </w:pPr>
                  <w:r w:rsidRPr="2A121E5F">
                    <w:rPr>
                      <w:rFonts w:ascii="Calibri" w:eastAsia="Calibri" w:hAnsi="Calibri" w:cs="Calibri"/>
                    </w:rPr>
                    <w:t>tutustuttaa oppilas</w:t>
                  </w:r>
                </w:p>
                <w:p w14:paraId="535188D9" w14:textId="77777777" w:rsidR="00AC08BA" w:rsidRPr="00487E6C" w:rsidRDefault="00AC08BA" w:rsidP="00FA3C92">
                  <w:pPr>
                    <w:rPr>
                      <w:rFonts w:ascii="Calibri" w:eastAsia="Calibri" w:hAnsi="Calibri" w:cs="Calibri"/>
                    </w:rPr>
                  </w:pPr>
                  <w:r w:rsidRPr="2A121E5F">
                    <w:rPr>
                      <w:rFonts w:ascii="Calibri" w:eastAsia="Calibri" w:hAnsi="Calibri" w:cs="Calibri"/>
                    </w:rPr>
                    <w:t>geometrisiin käsitteisiin</w:t>
                  </w:r>
                </w:p>
                <w:p w14:paraId="79FBD8F3" w14:textId="77777777" w:rsidR="00AC08BA" w:rsidRPr="00756CCF"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4DBEE69A" w14:textId="77777777" w:rsidR="00AC08BA" w:rsidRDefault="00AC08BA" w:rsidP="00FA3C92">
                  <w:r>
                    <w:t>S4</w:t>
                  </w:r>
                </w:p>
              </w:tc>
              <w:tc>
                <w:tcPr>
                  <w:tcW w:w="6237" w:type="dxa"/>
                  <w:tcBorders>
                    <w:top w:val="single" w:sz="4" w:space="0" w:color="auto"/>
                    <w:left w:val="single" w:sz="4" w:space="0" w:color="auto"/>
                    <w:bottom w:val="single" w:sz="4" w:space="0" w:color="auto"/>
                    <w:right w:val="single" w:sz="4" w:space="0" w:color="auto"/>
                  </w:tcBorders>
                </w:tcPr>
                <w:p w14:paraId="2FA17365" w14:textId="77777777" w:rsidR="00AC08BA" w:rsidRDefault="00AC08BA" w:rsidP="00FA3C92">
                  <w:r>
                    <w:t xml:space="preserve">Rakennetaan, piirretään, tutkitaan ja luokitellaan kappaleita ja kuvioita. Luokitellaan tasokuviot monikulmioihin ja muihin kuvioihin sekä tutkitaan niiden ominaisuuksia. </w:t>
                  </w:r>
                </w:p>
                <w:p w14:paraId="5FD4AE2D" w14:textId="77777777" w:rsidR="00AC08BA" w:rsidRDefault="00AC08BA" w:rsidP="00FA3C92"/>
                <w:p w14:paraId="7D2ACEEF" w14:textId="77777777" w:rsidR="00AC08BA" w:rsidRDefault="00AC08BA" w:rsidP="00FA3C92">
                  <w:r>
                    <w:t>Etsitään tason geometriaa omasta ympäristöstä.</w:t>
                  </w:r>
                </w:p>
                <w:p w14:paraId="6E5197D0" w14:textId="77777777" w:rsidR="00AC08BA" w:rsidRDefault="00AC08BA" w:rsidP="00FA3C92"/>
                <w:p w14:paraId="4B3A0378" w14:textId="77777777" w:rsidR="00AC08BA" w:rsidRDefault="00AC08BA" w:rsidP="00FA3C92">
                  <w:r>
                    <w:t>Tutustutaan monipuolisesti kolmioihin, nelikulmioihin ja ympyrään. Tutkitaan kuvioita konkreettisesti, rakennellen sekä piirtäen.</w:t>
                  </w:r>
                </w:p>
                <w:p w14:paraId="0BA3E4A5" w14:textId="77777777" w:rsidR="00AC08BA" w:rsidRDefault="00AC08BA" w:rsidP="00FA3C92"/>
                <w:p w14:paraId="29873D73" w14:textId="77777777" w:rsidR="00AC08BA" w:rsidRDefault="00AC08BA" w:rsidP="00FA3C92">
                  <w:r>
                    <w:t>Tutustutaan pisteen, janan, suoran ja kulman käsitteisiin. Harjoitellaan kulmien piirtämistä, ja luokittelemista. Tarkastellaan symmetriaa.</w:t>
                  </w:r>
                </w:p>
                <w:p w14:paraId="444D1E66"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5D93FCAE" w14:textId="77777777" w:rsidR="00AC08BA" w:rsidRDefault="00AC08BA" w:rsidP="00FA3C92">
                  <w:r>
                    <w:t>L4 L5</w:t>
                  </w:r>
                </w:p>
              </w:tc>
            </w:tr>
            <w:tr w:rsidR="00AC08BA" w14:paraId="3751FBF2" w14:textId="77777777" w:rsidTr="00AC08BA">
              <w:tc>
                <w:tcPr>
                  <w:tcW w:w="2472" w:type="dxa"/>
                  <w:tcBorders>
                    <w:top w:val="single" w:sz="4" w:space="0" w:color="auto"/>
                    <w:left w:val="single" w:sz="4" w:space="0" w:color="auto"/>
                    <w:bottom w:val="single" w:sz="4" w:space="0" w:color="auto"/>
                    <w:right w:val="single" w:sz="4" w:space="0" w:color="auto"/>
                  </w:tcBorders>
                </w:tcPr>
                <w:p w14:paraId="7EA62D7E" w14:textId="77777777" w:rsidR="00AC08BA" w:rsidRPr="00487E6C" w:rsidRDefault="00AC08BA" w:rsidP="00FA3C92">
                  <w:pPr>
                    <w:rPr>
                      <w:rFonts w:ascii="Calibri" w:eastAsia="Calibri" w:hAnsi="Calibri" w:cs="Calibri"/>
                    </w:rPr>
                  </w:pPr>
                  <w:r w:rsidRPr="2A121E5F">
                    <w:rPr>
                      <w:rFonts w:ascii="Calibri" w:eastAsia="Calibri" w:hAnsi="Calibri" w:cs="Calibri"/>
                    </w:rPr>
                    <w:t>T12 ohjata oppilasta</w:t>
                  </w:r>
                </w:p>
                <w:p w14:paraId="482C3F06" w14:textId="77777777" w:rsidR="00AC08BA" w:rsidRPr="00487E6C" w:rsidRDefault="00AC08BA" w:rsidP="00FA3C92">
                  <w:pPr>
                    <w:rPr>
                      <w:rFonts w:ascii="Calibri" w:eastAsia="Calibri" w:hAnsi="Calibri" w:cs="Calibri"/>
                    </w:rPr>
                  </w:pPr>
                  <w:r w:rsidRPr="2A121E5F">
                    <w:rPr>
                      <w:rFonts w:ascii="Calibri" w:eastAsia="Calibri" w:hAnsi="Calibri" w:cs="Calibri"/>
                    </w:rPr>
                    <w:t>arvioimaan</w:t>
                  </w:r>
                </w:p>
                <w:p w14:paraId="647A9395" w14:textId="77777777" w:rsidR="00AC08BA" w:rsidRPr="00487E6C" w:rsidRDefault="00AC08BA" w:rsidP="00FA3C92">
                  <w:pPr>
                    <w:rPr>
                      <w:rFonts w:ascii="Calibri" w:eastAsia="Calibri" w:hAnsi="Calibri" w:cs="Calibri"/>
                    </w:rPr>
                  </w:pPr>
                  <w:r w:rsidRPr="2A121E5F">
                    <w:rPr>
                      <w:rFonts w:ascii="Calibri" w:eastAsia="Calibri" w:hAnsi="Calibri" w:cs="Calibri"/>
                    </w:rPr>
                    <w:t>mittauskohteen suuruutta</w:t>
                  </w:r>
                </w:p>
                <w:p w14:paraId="4D7CA321" w14:textId="77777777" w:rsidR="00AC08BA" w:rsidRPr="00487E6C" w:rsidRDefault="00AC08BA" w:rsidP="00FA3C92">
                  <w:pPr>
                    <w:rPr>
                      <w:rFonts w:ascii="Calibri" w:eastAsia="Calibri" w:hAnsi="Calibri" w:cs="Calibri"/>
                    </w:rPr>
                  </w:pPr>
                  <w:r w:rsidRPr="2A121E5F">
                    <w:rPr>
                      <w:rFonts w:ascii="Calibri" w:eastAsia="Calibri" w:hAnsi="Calibri" w:cs="Calibri"/>
                    </w:rPr>
                    <w:t>ja valitsemaan</w:t>
                  </w:r>
                </w:p>
                <w:p w14:paraId="418B0753" w14:textId="77777777" w:rsidR="00AC08BA" w:rsidRPr="00487E6C" w:rsidRDefault="00AC08BA" w:rsidP="00FA3C92">
                  <w:pPr>
                    <w:rPr>
                      <w:rFonts w:ascii="Calibri" w:eastAsia="Calibri" w:hAnsi="Calibri" w:cs="Calibri"/>
                    </w:rPr>
                  </w:pPr>
                  <w:r w:rsidRPr="2A121E5F">
                    <w:rPr>
                      <w:rFonts w:ascii="Calibri" w:eastAsia="Calibri" w:hAnsi="Calibri" w:cs="Calibri"/>
                    </w:rPr>
                    <w:t>mittaamiseen sopivan</w:t>
                  </w:r>
                </w:p>
                <w:p w14:paraId="0DA4C8EE" w14:textId="77777777" w:rsidR="00AC08BA" w:rsidRPr="00487E6C" w:rsidRDefault="00AC08BA" w:rsidP="00FA3C92">
                  <w:pPr>
                    <w:rPr>
                      <w:rFonts w:ascii="Calibri" w:eastAsia="Calibri" w:hAnsi="Calibri" w:cs="Calibri"/>
                    </w:rPr>
                  </w:pPr>
                  <w:r w:rsidRPr="2A121E5F">
                    <w:rPr>
                      <w:rFonts w:ascii="Calibri" w:eastAsia="Calibri" w:hAnsi="Calibri" w:cs="Calibri"/>
                    </w:rPr>
                    <w:t>välineen ja mittayksikön</w:t>
                  </w:r>
                </w:p>
                <w:p w14:paraId="05BD1AC5" w14:textId="77777777" w:rsidR="00AC08BA" w:rsidRPr="00487E6C" w:rsidRDefault="00AC08BA" w:rsidP="00FA3C92">
                  <w:pPr>
                    <w:rPr>
                      <w:rFonts w:ascii="Calibri" w:eastAsia="Calibri" w:hAnsi="Calibri" w:cs="Calibri"/>
                    </w:rPr>
                  </w:pPr>
                  <w:r w:rsidRPr="2A121E5F">
                    <w:rPr>
                      <w:rFonts w:ascii="Calibri" w:eastAsia="Calibri" w:hAnsi="Calibri" w:cs="Calibri"/>
                    </w:rPr>
                    <w:t>sekä pohtimaan</w:t>
                  </w:r>
                </w:p>
                <w:p w14:paraId="432763EA" w14:textId="65E9B86E" w:rsidR="00AC08BA" w:rsidRPr="00487E6C" w:rsidRDefault="00AC08BA" w:rsidP="00FA3C92">
                  <w:pPr>
                    <w:rPr>
                      <w:rFonts w:ascii="Calibri" w:eastAsia="Calibri" w:hAnsi="Calibri" w:cs="Calibri"/>
                    </w:rPr>
                  </w:pPr>
                  <w:r w:rsidRPr="2A121E5F">
                    <w:rPr>
                      <w:rFonts w:ascii="Calibri" w:eastAsia="Calibri" w:hAnsi="Calibri" w:cs="Calibri"/>
                    </w:rPr>
                    <w:t>mittatuloksen järkevyyttä</w:t>
                  </w:r>
                </w:p>
              </w:tc>
              <w:tc>
                <w:tcPr>
                  <w:tcW w:w="500" w:type="dxa"/>
                  <w:tcBorders>
                    <w:top w:val="single" w:sz="4" w:space="0" w:color="auto"/>
                    <w:left w:val="single" w:sz="4" w:space="0" w:color="auto"/>
                    <w:bottom w:val="single" w:sz="4" w:space="0" w:color="auto"/>
                    <w:right w:val="single" w:sz="4" w:space="0" w:color="auto"/>
                  </w:tcBorders>
                </w:tcPr>
                <w:p w14:paraId="5930F1A8" w14:textId="77777777" w:rsidR="00AC08BA" w:rsidRDefault="00AC08BA" w:rsidP="00FA3C92">
                  <w:r>
                    <w:t>S4</w:t>
                  </w:r>
                </w:p>
              </w:tc>
              <w:tc>
                <w:tcPr>
                  <w:tcW w:w="6237" w:type="dxa"/>
                  <w:tcBorders>
                    <w:top w:val="single" w:sz="4" w:space="0" w:color="auto"/>
                    <w:left w:val="single" w:sz="4" w:space="0" w:color="auto"/>
                    <w:bottom w:val="single" w:sz="4" w:space="0" w:color="auto"/>
                    <w:right w:val="single" w:sz="4" w:space="0" w:color="auto"/>
                  </w:tcBorders>
                </w:tcPr>
                <w:p w14:paraId="45B39837" w14:textId="77777777" w:rsidR="00AC08BA" w:rsidRDefault="00AC08BA" w:rsidP="00FA3C92">
                  <w:r>
                    <w:t xml:space="preserve">Harjoitellaan monipuolisesti mittaamista ja mittaustuloksen arviointia. </w:t>
                  </w:r>
                </w:p>
                <w:p w14:paraId="15E35C30" w14:textId="77777777" w:rsidR="00AC08BA" w:rsidRDefault="00AC08BA" w:rsidP="00FA3C92"/>
                <w:p w14:paraId="4E54479F" w14:textId="77777777" w:rsidR="00AC08BA" w:rsidRDefault="00AC08BA" w:rsidP="00FA3C92">
                  <w:r>
                    <w:t>Tutustutaan erimuotoisten kuvioiden piireihin.</w:t>
                  </w:r>
                </w:p>
                <w:p w14:paraId="124C82B8" w14:textId="77777777" w:rsidR="00AC08BA" w:rsidRDefault="00AC08BA" w:rsidP="00FA3C92"/>
                <w:p w14:paraId="1C3F8C29" w14:textId="77777777" w:rsidR="00AC08BA" w:rsidRDefault="00AC08BA" w:rsidP="00FA3C92">
                  <w:r>
                    <w:t>Tutustutaan mittayksikköjärjestelmään.</w:t>
                  </w:r>
                </w:p>
                <w:p w14:paraId="4CF0C707" w14:textId="77777777" w:rsidR="00AC08BA" w:rsidRDefault="00AC08BA" w:rsidP="00FA3C92"/>
                <w:p w14:paraId="4C1031FB" w14:textId="77777777" w:rsidR="00AC08BA" w:rsidRDefault="00AC08BA" w:rsidP="00FA3C92">
                  <w:r>
                    <w:t xml:space="preserve">Tutustutaan yksikönmuunnoksiin yleisimmin käytetyillä mittayksiköillä. </w:t>
                  </w:r>
                </w:p>
              </w:tc>
              <w:tc>
                <w:tcPr>
                  <w:tcW w:w="454" w:type="dxa"/>
                  <w:tcBorders>
                    <w:top w:val="single" w:sz="4" w:space="0" w:color="auto"/>
                    <w:left w:val="single" w:sz="4" w:space="0" w:color="auto"/>
                    <w:bottom w:val="single" w:sz="4" w:space="0" w:color="auto"/>
                    <w:right w:val="single" w:sz="4" w:space="0" w:color="auto"/>
                  </w:tcBorders>
                </w:tcPr>
                <w:p w14:paraId="245A4D3E" w14:textId="77777777" w:rsidR="00AC08BA" w:rsidRDefault="00AC08BA" w:rsidP="00FA3C92">
                  <w:r>
                    <w:t>L1L3 L6</w:t>
                  </w:r>
                </w:p>
              </w:tc>
            </w:tr>
            <w:tr w:rsidR="00AC08BA" w14:paraId="0F85A5BD" w14:textId="77777777" w:rsidTr="00AC08BA">
              <w:tc>
                <w:tcPr>
                  <w:tcW w:w="2472" w:type="dxa"/>
                  <w:tcBorders>
                    <w:top w:val="single" w:sz="4" w:space="0" w:color="auto"/>
                    <w:left w:val="single" w:sz="4" w:space="0" w:color="auto"/>
                    <w:bottom w:val="single" w:sz="4" w:space="0" w:color="auto"/>
                    <w:right w:val="single" w:sz="4" w:space="0" w:color="auto"/>
                  </w:tcBorders>
                </w:tcPr>
                <w:p w14:paraId="5F3B4422" w14:textId="77777777" w:rsidR="00AC08BA" w:rsidRPr="00487E6C" w:rsidRDefault="00AC08BA" w:rsidP="00FA3C92">
                  <w:pPr>
                    <w:rPr>
                      <w:rFonts w:ascii="Calibri" w:eastAsia="Calibri" w:hAnsi="Calibri" w:cs="Calibri"/>
                    </w:rPr>
                  </w:pPr>
                  <w:r w:rsidRPr="2A121E5F">
                    <w:rPr>
                      <w:rFonts w:ascii="Calibri" w:eastAsia="Calibri" w:hAnsi="Calibri" w:cs="Calibri"/>
                    </w:rPr>
                    <w:t>T13 ohjata oppilasta</w:t>
                  </w:r>
                </w:p>
                <w:p w14:paraId="626BBBFB" w14:textId="525538E3" w:rsidR="00AC08BA" w:rsidRPr="00487E6C" w:rsidRDefault="00AC08BA" w:rsidP="00FA3C92">
                  <w:pPr>
                    <w:rPr>
                      <w:rFonts w:ascii="Calibri" w:eastAsia="Calibri" w:hAnsi="Calibri" w:cs="Calibri"/>
                    </w:rPr>
                  </w:pPr>
                  <w:r w:rsidRPr="2A121E5F">
                    <w:rPr>
                      <w:rFonts w:ascii="Calibri" w:eastAsia="Calibri" w:hAnsi="Calibri" w:cs="Calibri"/>
                    </w:rPr>
                    <w:t>laatimaan ja tulkitsemaan</w:t>
                  </w:r>
                  <w:r w:rsidRPr="2A121E5F">
                    <w:rPr>
                      <w:color w:val="000000" w:themeColor="text1"/>
                      <w:sz w:val="27"/>
                      <w:szCs w:val="27"/>
                    </w:rPr>
                    <w:t xml:space="preserve"> </w:t>
                  </w:r>
                  <w:r w:rsidRPr="2A121E5F">
                    <w:rPr>
                      <w:rFonts w:ascii="Calibri" w:eastAsia="Calibri" w:hAnsi="Calibri" w:cs="Calibri"/>
                    </w:rPr>
                    <w:t>taulukoita ja diagrammeja sekä käyttämään tilastollisia tunnuslukuja sekä tarjota kokemuksia todennäköisyydestä</w:t>
                  </w:r>
                </w:p>
              </w:tc>
              <w:tc>
                <w:tcPr>
                  <w:tcW w:w="500" w:type="dxa"/>
                  <w:tcBorders>
                    <w:top w:val="single" w:sz="4" w:space="0" w:color="auto"/>
                    <w:left w:val="single" w:sz="4" w:space="0" w:color="auto"/>
                    <w:bottom w:val="single" w:sz="4" w:space="0" w:color="auto"/>
                    <w:right w:val="single" w:sz="4" w:space="0" w:color="auto"/>
                  </w:tcBorders>
                </w:tcPr>
                <w:p w14:paraId="5A177C33" w14:textId="77777777" w:rsidR="00AC08BA" w:rsidRDefault="00AC08BA" w:rsidP="00FA3C92">
                  <w:r>
                    <w:t>S5</w:t>
                  </w:r>
                </w:p>
              </w:tc>
              <w:tc>
                <w:tcPr>
                  <w:tcW w:w="6237" w:type="dxa"/>
                  <w:tcBorders>
                    <w:top w:val="single" w:sz="4" w:space="0" w:color="auto"/>
                    <w:left w:val="single" w:sz="4" w:space="0" w:color="auto"/>
                    <w:bottom w:val="single" w:sz="4" w:space="0" w:color="auto"/>
                    <w:right w:val="single" w:sz="4" w:space="0" w:color="auto"/>
                  </w:tcBorders>
                </w:tcPr>
                <w:p w14:paraId="52049F92" w14:textId="77777777" w:rsidR="00AC08BA" w:rsidRDefault="00AC08BA" w:rsidP="00FA3C92">
                  <w:r>
                    <w:t>Kehitetään oppilaiden taitoja kerätä järjestelmällisesti tietoa kiinnostavista aihepiireistä. Esitetään tietoa taulukoin ja diagrammein.</w:t>
                  </w:r>
                </w:p>
              </w:tc>
              <w:tc>
                <w:tcPr>
                  <w:tcW w:w="454" w:type="dxa"/>
                  <w:tcBorders>
                    <w:top w:val="single" w:sz="4" w:space="0" w:color="auto"/>
                    <w:left w:val="single" w:sz="4" w:space="0" w:color="auto"/>
                    <w:bottom w:val="single" w:sz="4" w:space="0" w:color="auto"/>
                    <w:right w:val="single" w:sz="4" w:space="0" w:color="auto"/>
                  </w:tcBorders>
                </w:tcPr>
                <w:p w14:paraId="166A8539" w14:textId="77777777" w:rsidR="00AC08BA" w:rsidRDefault="00AC08BA" w:rsidP="00FA3C92">
                  <w:r>
                    <w:t>L4 L5</w:t>
                  </w:r>
                </w:p>
              </w:tc>
            </w:tr>
            <w:tr w:rsidR="00AC08BA" w14:paraId="359C490A" w14:textId="77777777" w:rsidTr="00AC08BA">
              <w:tc>
                <w:tcPr>
                  <w:tcW w:w="2472" w:type="dxa"/>
                  <w:tcBorders>
                    <w:top w:val="single" w:sz="4" w:space="0" w:color="auto"/>
                    <w:left w:val="single" w:sz="4" w:space="0" w:color="auto"/>
                    <w:bottom w:val="single" w:sz="4" w:space="0" w:color="auto"/>
                    <w:right w:val="single" w:sz="4" w:space="0" w:color="auto"/>
                  </w:tcBorders>
                </w:tcPr>
                <w:p w14:paraId="153408D2" w14:textId="77777777" w:rsidR="00AC08BA" w:rsidRPr="00487E6C" w:rsidRDefault="00AC08BA" w:rsidP="00FA3C92">
                  <w:pPr>
                    <w:rPr>
                      <w:rFonts w:ascii="Calibri" w:eastAsia="Calibri" w:hAnsi="Calibri" w:cs="Calibri"/>
                    </w:rPr>
                  </w:pPr>
                  <w:r w:rsidRPr="2A121E5F">
                    <w:rPr>
                      <w:rFonts w:ascii="Calibri" w:eastAsia="Calibri" w:hAnsi="Calibri" w:cs="Calibri"/>
                    </w:rPr>
                    <w:t>T14 innostaa oppilasta</w:t>
                  </w:r>
                </w:p>
                <w:p w14:paraId="08432CDF" w14:textId="77777777" w:rsidR="00AC08BA" w:rsidRPr="00487E6C" w:rsidRDefault="00AC08BA" w:rsidP="00FA3C92">
                  <w:pPr>
                    <w:rPr>
                      <w:rFonts w:ascii="Calibri" w:eastAsia="Calibri" w:hAnsi="Calibri" w:cs="Calibri"/>
                    </w:rPr>
                  </w:pPr>
                  <w:r w:rsidRPr="2A121E5F">
                    <w:rPr>
                      <w:rFonts w:ascii="Calibri" w:eastAsia="Calibri" w:hAnsi="Calibri" w:cs="Calibri"/>
                    </w:rPr>
                    <w:t>laatimaan toimintaohjeita</w:t>
                  </w:r>
                </w:p>
                <w:p w14:paraId="141D0C8E" w14:textId="77777777" w:rsidR="00AC08BA" w:rsidRPr="00487E6C" w:rsidRDefault="00AC08BA" w:rsidP="00FA3C92">
                  <w:pPr>
                    <w:rPr>
                      <w:rFonts w:ascii="Calibri" w:eastAsia="Calibri" w:hAnsi="Calibri" w:cs="Calibri"/>
                    </w:rPr>
                  </w:pPr>
                  <w:r w:rsidRPr="2A121E5F">
                    <w:rPr>
                      <w:rFonts w:ascii="Calibri" w:eastAsia="Calibri" w:hAnsi="Calibri" w:cs="Calibri"/>
                    </w:rPr>
                    <w:t>tietokoneohjelmina</w:t>
                  </w:r>
                </w:p>
                <w:p w14:paraId="39775723" w14:textId="77777777" w:rsidR="00AC08BA" w:rsidRPr="00487E6C" w:rsidRDefault="00AC08BA" w:rsidP="00FA3C92">
                  <w:pPr>
                    <w:rPr>
                      <w:rFonts w:ascii="Calibri" w:eastAsia="Calibri" w:hAnsi="Calibri" w:cs="Calibri"/>
                    </w:rPr>
                  </w:pPr>
                  <w:r w:rsidRPr="2A121E5F">
                    <w:rPr>
                      <w:rFonts w:ascii="Calibri" w:eastAsia="Calibri" w:hAnsi="Calibri" w:cs="Calibri"/>
                    </w:rPr>
                    <w:t>graafisessa</w:t>
                  </w:r>
                </w:p>
                <w:p w14:paraId="43052254" w14:textId="2A745002" w:rsidR="00AC08BA" w:rsidRPr="00487E6C" w:rsidRDefault="00AC08BA" w:rsidP="00FA3C92">
                  <w:pPr>
                    <w:rPr>
                      <w:rFonts w:ascii="Calibri" w:eastAsia="Calibri" w:hAnsi="Calibri" w:cs="Calibri"/>
                    </w:rPr>
                  </w:pPr>
                  <w:r w:rsidRPr="2A121E5F">
                    <w:rPr>
                      <w:rFonts w:ascii="Calibri" w:eastAsia="Calibri" w:hAnsi="Calibri" w:cs="Calibri"/>
                    </w:rPr>
                    <w:t>ohjelmointiympäristössä</w:t>
                  </w:r>
                </w:p>
              </w:tc>
              <w:tc>
                <w:tcPr>
                  <w:tcW w:w="500" w:type="dxa"/>
                  <w:tcBorders>
                    <w:top w:val="single" w:sz="4" w:space="0" w:color="auto"/>
                    <w:left w:val="single" w:sz="4" w:space="0" w:color="auto"/>
                    <w:bottom w:val="single" w:sz="4" w:space="0" w:color="auto"/>
                    <w:right w:val="single" w:sz="4" w:space="0" w:color="auto"/>
                  </w:tcBorders>
                </w:tcPr>
                <w:p w14:paraId="3702BF1E" w14:textId="77777777" w:rsidR="00AC08BA" w:rsidRDefault="00AC08BA" w:rsidP="00FA3C92">
                  <w:r>
                    <w:t>S1</w:t>
                  </w:r>
                </w:p>
              </w:tc>
              <w:tc>
                <w:tcPr>
                  <w:tcW w:w="6237" w:type="dxa"/>
                  <w:tcBorders>
                    <w:top w:val="single" w:sz="4" w:space="0" w:color="auto"/>
                    <w:left w:val="single" w:sz="4" w:space="0" w:color="auto"/>
                    <w:bottom w:val="single" w:sz="4" w:space="0" w:color="auto"/>
                    <w:right w:val="single" w:sz="4" w:space="0" w:color="auto"/>
                  </w:tcBorders>
                </w:tcPr>
                <w:p w14:paraId="7F6AAA20" w14:textId="77777777" w:rsidR="00AC08BA" w:rsidRDefault="00AC08BA" w:rsidP="00FA3C92">
                  <w:r>
                    <w:t>Tutustutaan ohjelmoinnin alkeisiin tekemällä ja testaamalla toimintaohjeita. Hyödynnetään pelejä, leikkejä sekä tietokone- ja mobiilisovelluksia.</w:t>
                  </w:r>
                </w:p>
              </w:tc>
              <w:tc>
                <w:tcPr>
                  <w:tcW w:w="454" w:type="dxa"/>
                  <w:tcBorders>
                    <w:top w:val="single" w:sz="4" w:space="0" w:color="auto"/>
                    <w:left w:val="single" w:sz="4" w:space="0" w:color="auto"/>
                    <w:bottom w:val="single" w:sz="4" w:space="0" w:color="auto"/>
                    <w:right w:val="single" w:sz="4" w:space="0" w:color="auto"/>
                  </w:tcBorders>
                </w:tcPr>
                <w:p w14:paraId="3A0D91B9" w14:textId="77777777" w:rsidR="00AC08BA" w:rsidRDefault="00AC08BA" w:rsidP="00FA3C92">
                  <w:r>
                    <w:t>L1 L4 L5L6</w:t>
                  </w:r>
                </w:p>
              </w:tc>
            </w:tr>
          </w:tbl>
          <w:p w14:paraId="47AACE83" w14:textId="77777777" w:rsidR="00AC08BA" w:rsidRDefault="00AC08BA" w:rsidP="00FA3C92">
            <w:pPr>
              <w:rPr>
                <w:rFonts w:ascii="Garamond" w:eastAsia="Calibri" w:hAnsi="Garamond"/>
                <w:sz w:val="24"/>
                <w:szCs w:val="24"/>
              </w:rPr>
            </w:pPr>
          </w:p>
        </w:tc>
      </w:tr>
    </w:tbl>
    <w:p w14:paraId="53EE7C74" w14:textId="77777777" w:rsidR="001111B8" w:rsidRDefault="001111B8" w:rsidP="00FA3C92"/>
    <w:p w14:paraId="64151BF3" w14:textId="77777777" w:rsidR="00AC08BA" w:rsidRDefault="00AC08BA" w:rsidP="00FA3C92">
      <w:pPr>
        <w:pStyle w:val="Otsikko5"/>
      </w:pPr>
      <w:r>
        <w:t>4. luokka</w:t>
      </w:r>
    </w:p>
    <w:p w14:paraId="18DE312A" w14:textId="77777777" w:rsidR="00AC08BA" w:rsidRPr="005D2481" w:rsidRDefault="00AC08BA" w:rsidP="00FA3C92">
      <w:pPr>
        <w:rPr>
          <w:b/>
          <w:color w:val="4F81BD" w:themeColor="accent1"/>
          <w:sz w:val="32"/>
          <w:szCs w:val="32"/>
        </w:rPr>
      </w:pPr>
      <w:r w:rsidRPr="2A121E5F">
        <w:rPr>
          <w:b/>
          <w:bCs/>
          <w:color w:val="4F81BD" w:themeColor="accent1"/>
          <w:sz w:val="32"/>
          <w:szCs w:val="32"/>
        </w:rPr>
        <w:t>MATEMATIIKKA</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C08BA" w14:paraId="4B656B0C" w14:textId="77777777" w:rsidTr="005B1D4B">
        <w:tc>
          <w:tcPr>
            <w:tcW w:w="9918" w:type="dxa"/>
            <w:tcBorders>
              <w:top w:val="single" w:sz="4" w:space="0" w:color="auto"/>
              <w:left w:val="single" w:sz="4" w:space="0" w:color="auto"/>
              <w:bottom w:val="single" w:sz="4" w:space="0" w:color="auto"/>
              <w:right w:val="single" w:sz="4" w:space="0" w:color="auto"/>
            </w:tcBorders>
            <w:shd w:val="clear" w:color="auto" w:fill="FFFFCC"/>
          </w:tcPr>
          <w:p w14:paraId="1F10E3B7" w14:textId="77777777" w:rsidR="00AC08BA" w:rsidRDefault="00AC08BA" w:rsidP="00FA3C92">
            <w:pPr>
              <w:rPr>
                <w:rFonts w:ascii="Arial" w:eastAsia="Calibri" w:hAnsi="Arial"/>
              </w:rPr>
            </w:pPr>
          </w:p>
          <w:p w14:paraId="65FC9395" w14:textId="77777777" w:rsidR="00AC08BA" w:rsidRDefault="00AC08BA" w:rsidP="00FA3C92">
            <w:pPr>
              <w:rPr>
                <w:rFonts w:ascii="Arial" w:eastAsia="Calibri" w:hAnsi="Arial"/>
              </w:rPr>
            </w:pPr>
            <w:r>
              <w:rPr>
                <w:noProof/>
                <w:lang w:eastAsia="fi-FI"/>
              </w:rPr>
              <w:drawing>
                <wp:inline distT="0" distB="0" distL="0" distR="0" wp14:anchorId="3168F656" wp14:editId="22BF0428">
                  <wp:extent cx="504825" cy="723900"/>
                  <wp:effectExtent l="0" t="0" r="9525" b="0"/>
                  <wp:docPr id="7282053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5B6AC7F" w14:textId="77777777" w:rsidR="00AC08BA" w:rsidRDefault="00AC08BA" w:rsidP="00FA3C92">
            <w:pPr>
              <w:rPr>
                <w:rFonts w:ascii="Arial" w:eastAsia="Calibri" w:hAnsi="Arial"/>
              </w:rPr>
            </w:pPr>
          </w:p>
          <w:p w14:paraId="6C045728" w14:textId="77777777" w:rsidR="00AC08BA" w:rsidRDefault="00AC08BA" w:rsidP="00FA3C92">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500"/>
              <w:gridCol w:w="6237"/>
              <w:gridCol w:w="454"/>
            </w:tblGrid>
            <w:tr w:rsidR="00AC08BA" w14:paraId="190A2F2E" w14:textId="77777777" w:rsidTr="00280E76">
              <w:trPr>
                <w:trHeight w:val="535"/>
              </w:trPr>
              <w:tc>
                <w:tcPr>
                  <w:tcW w:w="2472" w:type="dxa"/>
                  <w:tcBorders>
                    <w:top w:val="single" w:sz="4" w:space="0" w:color="auto"/>
                    <w:left w:val="single" w:sz="4" w:space="0" w:color="auto"/>
                    <w:bottom w:val="single" w:sz="4" w:space="0" w:color="auto"/>
                    <w:right w:val="single" w:sz="4" w:space="0" w:color="auto"/>
                  </w:tcBorders>
                  <w:hideMark/>
                </w:tcPr>
                <w:p w14:paraId="7D907D42" w14:textId="77777777" w:rsidR="00AC08BA" w:rsidRDefault="00AC08BA" w:rsidP="00FA3C92">
                  <w:pPr>
                    <w:rPr>
                      <w:b/>
                    </w:rPr>
                  </w:pPr>
                  <w:r w:rsidRPr="2A121E5F">
                    <w:rPr>
                      <w:b/>
                      <w:bCs/>
                    </w:rPr>
                    <w:t>Tavoitteet</w:t>
                  </w:r>
                </w:p>
                <w:p w14:paraId="2B224430" w14:textId="77777777" w:rsidR="00AC08BA" w:rsidRDefault="00AC08BA" w:rsidP="00FA3C92">
                  <w:pPr>
                    <w:rPr>
                      <w:b/>
                    </w:rPr>
                  </w:pPr>
                  <w:r>
                    <w:rPr>
                      <w:b/>
                      <w:bCs/>
                    </w:rPr>
                    <w:t>4. l</w:t>
                  </w:r>
                  <w:r w:rsidRPr="734D63F4">
                    <w:rPr>
                      <w:b/>
                      <w:bCs/>
                    </w:rPr>
                    <w:t>uokka</w:t>
                  </w:r>
                </w:p>
              </w:tc>
              <w:tc>
                <w:tcPr>
                  <w:tcW w:w="500" w:type="dxa"/>
                  <w:tcBorders>
                    <w:top w:val="single" w:sz="4" w:space="0" w:color="auto"/>
                    <w:left w:val="single" w:sz="4" w:space="0" w:color="auto"/>
                    <w:bottom w:val="single" w:sz="4" w:space="0" w:color="auto"/>
                    <w:right w:val="single" w:sz="4" w:space="0" w:color="auto"/>
                  </w:tcBorders>
                  <w:hideMark/>
                </w:tcPr>
                <w:p w14:paraId="5C9EBEFA" w14:textId="77777777" w:rsidR="00AC08BA" w:rsidRPr="00DF647B" w:rsidRDefault="00AC08BA" w:rsidP="00FA3C92">
                  <w:pPr>
                    <w:rPr>
                      <w:rFonts w:ascii="Garamond" w:eastAsia="Calibri" w:hAnsi="Garamond"/>
                      <w:b/>
                    </w:rPr>
                  </w:pPr>
                  <w:r w:rsidRPr="2A121E5F">
                    <w:rPr>
                      <w:b/>
                      <w:bCs/>
                    </w:rPr>
                    <w:t>S</w:t>
                  </w:r>
                </w:p>
              </w:tc>
              <w:tc>
                <w:tcPr>
                  <w:tcW w:w="6237" w:type="dxa"/>
                  <w:tcBorders>
                    <w:top w:val="single" w:sz="4" w:space="0" w:color="auto"/>
                    <w:left w:val="single" w:sz="4" w:space="0" w:color="auto"/>
                    <w:bottom w:val="single" w:sz="4" w:space="0" w:color="auto"/>
                    <w:right w:val="single" w:sz="4" w:space="0" w:color="auto"/>
                  </w:tcBorders>
                  <w:hideMark/>
                </w:tcPr>
                <w:p w14:paraId="511158FB" w14:textId="77777777" w:rsidR="00AC08BA" w:rsidRPr="00DF647B" w:rsidRDefault="00AC08BA" w:rsidP="00FA3C92">
                  <w:pPr>
                    <w:rPr>
                      <w:rFonts w:ascii="Garamond" w:eastAsia="Calibri" w:hAnsi="Garamond"/>
                      <w:b/>
                    </w:rPr>
                  </w:pPr>
                  <w:r w:rsidRPr="2A121E5F">
                    <w:rPr>
                      <w:b/>
                      <w:bCs/>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218F7F0F" w14:textId="77777777" w:rsidR="00AC08BA" w:rsidRPr="00DF647B" w:rsidRDefault="00AC08BA" w:rsidP="00FA3C92">
                  <w:pPr>
                    <w:rPr>
                      <w:rFonts w:ascii="Garamond" w:eastAsia="Calibri" w:hAnsi="Garamond"/>
                      <w:b/>
                    </w:rPr>
                  </w:pPr>
                  <w:r w:rsidRPr="2A121E5F">
                    <w:rPr>
                      <w:b/>
                      <w:bCs/>
                    </w:rPr>
                    <w:t>L</w:t>
                  </w:r>
                </w:p>
              </w:tc>
            </w:tr>
            <w:tr w:rsidR="00AC08BA" w14:paraId="568060E2" w14:textId="77777777" w:rsidTr="00CA6DAF">
              <w:trPr>
                <w:trHeight w:val="240"/>
              </w:trPr>
              <w:tc>
                <w:tcPr>
                  <w:tcW w:w="2472" w:type="dxa"/>
                  <w:tcBorders>
                    <w:top w:val="single" w:sz="4" w:space="0" w:color="auto"/>
                    <w:left w:val="single" w:sz="4" w:space="0" w:color="auto"/>
                    <w:bottom w:val="single" w:sz="4" w:space="0" w:color="auto"/>
                    <w:right w:val="single" w:sz="4" w:space="0" w:color="auto"/>
                  </w:tcBorders>
                </w:tcPr>
                <w:p w14:paraId="36C0AB30" w14:textId="77777777" w:rsidR="00AC08BA" w:rsidRDefault="00AC08BA" w:rsidP="00FA3C92">
                  <w:pPr>
                    <w:rPr>
                      <w:b/>
                    </w:rPr>
                  </w:pPr>
                  <w:r w:rsidRPr="2A121E5F">
                    <w:rPr>
                      <w:b/>
                      <w:bCs/>
                    </w:rPr>
                    <w:t>Merkitykset, arvot ja asenteet</w:t>
                  </w:r>
                </w:p>
              </w:tc>
              <w:tc>
                <w:tcPr>
                  <w:tcW w:w="500" w:type="dxa"/>
                  <w:tcBorders>
                    <w:top w:val="single" w:sz="4" w:space="0" w:color="auto"/>
                    <w:left w:val="single" w:sz="4" w:space="0" w:color="auto"/>
                    <w:bottom w:val="single" w:sz="4" w:space="0" w:color="auto"/>
                    <w:right w:val="single" w:sz="4" w:space="0" w:color="auto"/>
                  </w:tcBorders>
                </w:tcPr>
                <w:p w14:paraId="1874221D" w14:textId="77777777" w:rsidR="00AC08BA" w:rsidRDefault="00AC08BA" w:rsidP="00FA3C92">
                  <w:pPr>
                    <w:rPr>
                      <w:rFonts w:ascii="Garamond" w:eastAsia="Calibri" w:hAnsi="Garamond"/>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3A4D6590"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463E138A" w14:textId="77777777" w:rsidR="00AC08BA" w:rsidRDefault="00AC08BA" w:rsidP="00FA3C92">
                  <w:pPr>
                    <w:rPr>
                      <w:rFonts w:ascii="Garamond" w:eastAsia="Calibri" w:hAnsi="Garamond"/>
                      <w:b/>
                      <w:sz w:val="24"/>
                      <w:szCs w:val="24"/>
                    </w:rPr>
                  </w:pPr>
                </w:p>
              </w:tc>
            </w:tr>
            <w:tr w:rsidR="00AC08BA" w14:paraId="2DC310B2" w14:textId="77777777" w:rsidTr="00CA6DAF">
              <w:tc>
                <w:tcPr>
                  <w:tcW w:w="2472" w:type="dxa"/>
                  <w:tcBorders>
                    <w:top w:val="single" w:sz="4" w:space="0" w:color="auto"/>
                    <w:left w:val="single" w:sz="4" w:space="0" w:color="auto"/>
                    <w:bottom w:val="single" w:sz="4" w:space="0" w:color="auto"/>
                    <w:right w:val="single" w:sz="4" w:space="0" w:color="auto"/>
                  </w:tcBorders>
                </w:tcPr>
                <w:p w14:paraId="1611B072" w14:textId="77777777" w:rsidR="00AC08BA" w:rsidRPr="00756CCF" w:rsidRDefault="00AC08BA" w:rsidP="00FA3C92">
                  <w:pPr>
                    <w:rPr>
                      <w:rFonts w:ascii="Calibri" w:eastAsia="Calibri" w:hAnsi="Calibri" w:cs="Calibri"/>
                    </w:rPr>
                  </w:pPr>
                  <w:r w:rsidRPr="2A121E5F">
                    <w:rPr>
                      <w:rFonts w:ascii="Calibri" w:eastAsia="Calibri" w:hAnsi="Calibri" w:cs="Calibri"/>
                    </w:rPr>
                    <w:t>T1 pitää yllä oppilaan</w:t>
                  </w:r>
                </w:p>
                <w:p w14:paraId="3FAABFEF" w14:textId="77777777" w:rsidR="00AC08BA" w:rsidRPr="00756CCF" w:rsidRDefault="00AC08BA" w:rsidP="00FA3C92">
                  <w:pPr>
                    <w:rPr>
                      <w:rFonts w:ascii="Calibri" w:eastAsia="Calibri" w:hAnsi="Calibri" w:cs="Calibri"/>
                    </w:rPr>
                  </w:pPr>
                  <w:r w:rsidRPr="2A121E5F">
                    <w:rPr>
                      <w:rFonts w:ascii="Calibri" w:eastAsia="Calibri" w:hAnsi="Calibri" w:cs="Calibri"/>
                    </w:rPr>
                    <w:t>innotusta ja kiinnostusta</w:t>
                  </w:r>
                </w:p>
                <w:p w14:paraId="14920859" w14:textId="77777777" w:rsidR="00AC08BA" w:rsidRPr="00756CCF" w:rsidRDefault="00AC08BA" w:rsidP="00FA3C92">
                  <w:pPr>
                    <w:rPr>
                      <w:rFonts w:ascii="Calibri" w:eastAsia="Calibri" w:hAnsi="Calibri" w:cs="Calibri"/>
                    </w:rPr>
                  </w:pPr>
                  <w:r w:rsidRPr="2A121E5F">
                    <w:rPr>
                      <w:rFonts w:ascii="Calibri" w:eastAsia="Calibri" w:hAnsi="Calibri" w:cs="Calibri"/>
                    </w:rPr>
                    <w:t>matematiikkaa kohtaan</w:t>
                  </w:r>
                </w:p>
                <w:p w14:paraId="4156ED9D" w14:textId="77777777" w:rsidR="00AC08BA" w:rsidRPr="00756CCF" w:rsidRDefault="00AC08BA" w:rsidP="00FA3C92">
                  <w:pPr>
                    <w:rPr>
                      <w:rFonts w:ascii="Calibri" w:eastAsia="Calibri" w:hAnsi="Calibri" w:cs="Calibri"/>
                    </w:rPr>
                  </w:pPr>
                  <w:r w:rsidRPr="2A121E5F">
                    <w:rPr>
                      <w:rFonts w:ascii="Calibri" w:eastAsia="Calibri" w:hAnsi="Calibri" w:cs="Calibri"/>
                    </w:rPr>
                    <w:t>sekä tukea myönteistä</w:t>
                  </w:r>
                </w:p>
                <w:p w14:paraId="3EE66B1D" w14:textId="77777777" w:rsidR="00AC08BA" w:rsidRPr="00756CCF" w:rsidRDefault="00AC08BA" w:rsidP="00FA3C92">
                  <w:pPr>
                    <w:rPr>
                      <w:rFonts w:ascii="Calibri" w:eastAsia="Calibri" w:hAnsi="Calibri" w:cs="Calibri"/>
                    </w:rPr>
                  </w:pPr>
                  <w:r w:rsidRPr="2A121E5F">
                    <w:rPr>
                      <w:rFonts w:ascii="Calibri" w:eastAsia="Calibri" w:hAnsi="Calibri" w:cs="Calibri"/>
                    </w:rPr>
                    <w:t>minäkuvaa ja</w:t>
                  </w:r>
                </w:p>
                <w:p w14:paraId="52B5214A" w14:textId="3ADB2820" w:rsidR="00AC08BA" w:rsidRDefault="00AC08BA" w:rsidP="00FA3C92">
                  <w:pPr>
                    <w:rPr>
                      <w:rFonts w:ascii="Calibri" w:eastAsia="Calibri" w:hAnsi="Calibri" w:cs="Calibri"/>
                    </w:rPr>
                  </w:pPr>
                  <w:r w:rsidRPr="2A121E5F">
                    <w:rPr>
                      <w:rFonts w:ascii="Calibri" w:eastAsia="Calibri" w:hAnsi="Calibri" w:cs="Calibri"/>
                    </w:rPr>
                    <w:t>itseluottamusta</w:t>
                  </w:r>
                </w:p>
              </w:tc>
              <w:tc>
                <w:tcPr>
                  <w:tcW w:w="500" w:type="dxa"/>
                  <w:tcBorders>
                    <w:top w:val="single" w:sz="4" w:space="0" w:color="auto"/>
                    <w:left w:val="single" w:sz="4" w:space="0" w:color="auto"/>
                    <w:bottom w:val="single" w:sz="4" w:space="0" w:color="auto"/>
                    <w:right w:val="single" w:sz="4" w:space="0" w:color="auto"/>
                  </w:tcBorders>
                </w:tcPr>
                <w:p w14:paraId="09CAE509"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47C132E1" w14:textId="77777777" w:rsidR="00AC08BA" w:rsidRDefault="00AC08BA" w:rsidP="00FA3C92">
                  <w:pPr>
                    <w:rPr>
                      <w:rFonts w:ascii="Calibri" w:eastAsia="Calibri" w:hAnsi="Calibri" w:cs="Calibri"/>
                    </w:rPr>
                  </w:pPr>
                  <w:r w:rsidRPr="2A121E5F">
                    <w:rPr>
                      <w:rFonts w:ascii="Calibri" w:eastAsia="Calibri" w:hAnsi="Calibri" w:cs="Calibri"/>
                    </w:rPr>
                    <w:t>Tuetaan oppilaan myönteisen minäkuvan kasvua matematiikan oppijana.</w:t>
                  </w:r>
                </w:p>
              </w:tc>
              <w:tc>
                <w:tcPr>
                  <w:tcW w:w="454" w:type="dxa"/>
                  <w:tcBorders>
                    <w:top w:val="single" w:sz="4" w:space="0" w:color="auto"/>
                    <w:left w:val="single" w:sz="4" w:space="0" w:color="auto"/>
                    <w:bottom w:val="single" w:sz="4" w:space="0" w:color="auto"/>
                    <w:right w:val="single" w:sz="4" w:space="0" w:color="auto"/>
                  </w:tcBorders>
                </w:tcPr>
                <w:p w14:paraId="59C9CCCF" w14:textId="77777777" w:rsidR="00AC08BA" w:rsidRDefault="00CA6DAF" w:rsidP="00FA3C92">
                  <w:r>
                    <w:t>L1L3</w:t>
                  </w:r>
                  <w:r w:rsidR="00AC08BA">
                    <w:t xml:space="preserve"> L5</w:t>
                  </w:r>
                </w:p>
              </w:tc>
            </w:tr>
            <w:tr w:rsidR="00AC08BA" w14:paraId="51773D39" w14:textId="77777777" w:rsidTr="00CA6DAF">
              <w:tc>
                <w:tcPr>
                  <w:tcW w:w="2472" w:type="dxa"/>
                  <w:tcBorders>
                    <w:top w:val="single" w:sz="4" w:space="0" w:color="auto"/>
                    <w:left w:val="single" w:sz="4" w:space="0" w:color="auto"/>
                    <w:bottom w:val="single" w:sz="4" w:space="0" w:color="auto"/>
                    <w:right w:val="single" w:sz="4" w:space="0" w:color="auto"/>
                  </w:tcBorders>
                </w:tcPr>
                <w:p w14:paraId="2F643AEE" w14:textId="77777777" w:rsidR="00AC08BA" w:rsidRPr="00756CCF" w:rsidRDefault="00AC08BA" w:rsidP="00FA3C92">
                  <w:pPr>
                    <w:rPr>
                      <w:rFonts w:ascii="Calibri" w:eastAsia="Calibri" w:hAnsi="Calibri" w:cs="Calibri"/>
                      <w:b/>
                    </w:rPr>
                  </w:pPr>
                  <w:r w:rsidRPr="2A121E5F">
                    <w:rPr>
                      <w:rFonts w:ascii="Calibri" w:eastAsia="Calibri" w:hAnsi="Calibri" w:cs="Calibri"/>
                      <w:b/>
                      <w:bCs/>
                    </w:rPr>
                    <w:t>Työskentelyn taidot</w:t>
                  </w:r>
                </w:p>
              </w:tc>
              <w:tc>
                <w:tcPr>
                  <w:tcW w:w="500" w:type="dxa"/>
                  <w:tcBorders>
                    <w:top w:val="single" w:sz="4" w:space="0" w:color="auto"/>
                    <w:left w:val="single" w:sz="4" w:space="0" w:color="auto"/>
                    <w:bottom w:val="single" w:sz="4" w:space="0" w:color="auto"/>
                    <w:right w:val="single" w:sz="4" w:space="0" w:color="auto"/>
                  </w:tcBorders>
                </w:tcPr>
                <w:p w14:paraId="33359421" w14:textId="77777777" w:rsidR="00AC08BA" w:rsidRDefault="00AC08BA" w:rsidP="00FA3C92"/>
              </w:tc>
              <w:tc>
                <w:tcPr>
                  <w:tcW w:w="6237" w:type="dxa"/>
                  <w:tcBorders>
                    <w:top w:val="single" w:sz="4" w:space="0" w:color="auto"/>
                    <w:left w:val="single" w:sz="4" w:space="0" w:color="auto"/>
                    <w:bottom w:val="single" w:sz="4" w:space="0" w:color="auto"/>
                    <w:right w:val="single" w:sz="4" w:space="0" w:color="auto"/>
                  </w:tcBorders>
                </w:tcPr>
                <w:p w14:paraId="29807D66" w14:textId="77777777" w:rsidR="00AC08BA" w:rsidRPr="00756CCF" w:rsidRDefault="00AC08BA" w:rsidP="00FA3C92">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1576980" w14:textId="77777777" w:rsidR="00AC08BA" w:rsidRPr="00756CCF" w:rsidRDefault="00AC08BA" w:rsidP="00FA3C92"/>
              </w:tc>
            </w:tr>
            <w:tr w:rsidR="00AC08BA" w14:paraId="3D3D74F2" w14:textId="77777777" w:rsidTr="00CA6DAF">
              <w:tc>
                <w:tcPr>
                  <w:tcW w:w="2472" w:type="dxa"/>
                  <w:tcBorders>
                    <w:top w:val="single" w:sz="4" w:space="0" w:color="auto"/>
                    <w:left w:val="single" w:sz="4" w:space="0" w:color="auto"/>
                    <w:bottom w:val="single" w:sz="4" w:space="0" w:color="auto"/>
                    <w:right w:val="single" w:sz="4" w:space="0" w:color="auto"/>
                  </w:tcBorders>
                </w:tcPr>
                <w:p w14:paraId="667498DC" w14:textId="77777777" w:rsidR="00AC08BA" w:rsidRPr="00756CCF" w:rsidRDefault="00AC08BA" w:rsidP="00FA3C92">
                  <w:pPr>
                    <w:rPr>
                      <w:rFonts w:ascii="Calibri" w:eastAsia="Calibri" w:hAnsi="Calibri" w:cs="Calibri"/>
                    </w:rPr>
                  </w:pPr>
                  <w:r w:rsidRPr="2A121E5F">
                    <w:rPr>
                      <w:rFonts w:ascii="Calibri" w:eastAsia="Calibri" w:hAnsi="Calibri" w:cs="Calibri"/>
                    </w:rPr>
                    <w:t>T2 ohjata oppilasta</w:t>
                  </w:r>
                </w:p>
                <w:p w14:paraId="22191201" w14:textId="77777777" w:rsidR="00AC08BA" w:rsidRPr="00756CCF" w:rsidRDefault="00AC08BA" w:rsidP="00FA3C92">
                  <w:pPr>
                    <w:rPr>
                      <w:rFonts w:ascii="Calibri" w:eastAsia="Calibri" w:hAnsi="Calibri" w:cs="Calibri"/>
                    </w:rPr>
                  </w:pPr>
                  <w:r w:rsidRPr="2A121E5F">
                    <w:rPr>
                      <w:rFonts w:ascii="Calibri" w:eastAsia="Calibri" w:hAnsi="Calibri" w:cs="Calibri"/>
                    </w:rPr>
                    <w:t>havaitsemaan yhteyksiä</w:t>
                  </w:r>
                </w:p>
                <w:p w14:paraId="36D48149" w14:textId="77777777" w:rsidR="00AC08BA" w:rsidRPr="00756CCF" w:rsidRDefault="00AC08BA" w:rsidP="00FA3C92">
                  <w:pPr>
                    <w:rPr>
                      <w:rFonts w:ascii="Calibri" w:eastAsia="Calibri" w:hAnsi="Calibri" w:cs="Calibri"/>
                    </w:rPr>
                  </w:pPr>
                  <w:r w:rsidRPr="2A121E5F">
                    <w:rPr>
                      <w:rFonts w:ascii="Calibri" w:eastAsia="Calibri" w:hAnsi="Calibri" w:cs="Calibri"/>
                    </w:rPr>
                    <w:t>oppimiensa asioiden</w:t>
                  </w:r>
                </w:p>
                <w:p w14:paraId="2ACE3AB7" w14:textId="049F2AD8" w:rsidR="00AC08BA" w:rsidRDefault="00AC08BA" w:rsidP="00FA3C92">
                  <w:pPr>
                    <w:rPr>
                      <w:rFonts w:ascii="Calibri" w:eastAsia="Calibri" w:hAnsi="Calibri" w:cs="Calibri"/>
                    </w:rPr>
                  </w:pPr>
                  <w:r w:rsidRPr="2A121E5F">
                    <w:rPr>
                      <w:rFonts w:ascii="Calibri" w:eastAsia="Calibri" w:hAnsi="Calibri" w:cs="Calibri"/>
                    </w:rPr>
                    <w:t>välillä</w:t>
                  </w:r>
                </w:p>
              </w:tc>
              <w:tc>
                <w:tcPr>
                  <w:tcW w:w="500" w:type="dxa"/>
                  <w:tcBorders>
                    <w:top w:val="single" w:sz="4" w:space="0" w:color="auto"/>
                    <w:left w:val="single" w:sz="4" w:space="0" w:color="auto"/>
                    <w:bottom w:val="single" w:sz="4" w:space="0" w:color="auto"/>
                    <w:right w:val="single" w:sz="4" w:space="0" w:color="auto"/>
                  </w:tcBorders>
                </w:tcPr>
                <w:p w14:paraId="44AF467D"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132FF23E" w14:textId="693B646D" w:rsidR="00AC08BA" w:rsidRDefault="00AC08BA" w:rsidP="00FA3C92">
                  <w:pPr>
                    <w:rPr>
                      <w:rFonts w:ascii="Calibri" w:eastAsia="Calibri" w:hAnsi="Calibri" w:cs="Calibri"/>
                    </w:rPr>
                  </w:pPr>
                  <w:r w:rsidRPr="2A121E5F">
                    <w:rPr>
                      <w:rFonts w:ascii="Calibri" w:eastAsia="Calibri" w:hAnsi="Calibri" w:cs="Calibri"/>
                    </w:rPr>
                    <w:t>Kannustetaan oppilasta luottamaan itseensä ja näkemyksiinsä, perustelemaan ajatuksiaan ja soveltamaan koulun ulkopuolella opittuja taitoja koulutyössä</w:t>
                  </w:r>
                  <w:r w:rsidR="00280E76">
                    <w:rPr>
                      <w:rFonts w:ascii="Calibri" w:eastAsia="Calibri" w:hAnsi="Calibri" w:cs="Calibri"/>
                    </w:rPr>
                    <w:t>.</w:t>
                  </w:r>
                </w:p>
              </w:tc>
              <w:tc>
                <w:tcPr>
                  <w:tcW w:w="454" w:type="dxa"/>
                  <w:tcBorders>
                    <w:top w:val="single" w:sz="4" w:space="0" w:color="auto"/>
                    <w:left w:val="single" w:sz="4" w:space="0" w:color="auto"/>
                    <w:bottom w:val="single" w:sz="4" w:space="0" w:color="auto"/>
                    <w:right w:val="single" w:sz="4" w:space="0" w:color="auto"/>
                  </w:tcBorders>
                </w:tcPr>
                <w:p w14:paraId="316CFD48" w14:textId="77777777" w:rsidR="00AC08BA" w:rsidRDefault="00CA6DAF" w:rsidP="00FA3C92">
                  <w:r>
                    <w:t>L1</w:t>
                  </w:r>
                  <w:r w:rsidR="00AC08BA">
                    <w:t xml:space="preserve"> L4</w:t>
                  </w:r>
                </w:p>
              </w:tc>
            </w:tr>
            <w:tr w:rsidR="00AC08BA" w14:paraId="4381FA5D" w14:textId="77777777" w:rsidTr="00CA6DAF">
              <w:tc>
                <w:tcPr>
                  <w:tcW w:w="2472" w:type="dxa"/>
                  <w:tcBorders>
                    <w:top w:val="single" w:sz="4" w:space="0" w:color="auto"/>
                    <w:left w:val="single" w:sz="4" w:space="0" w:color="auto"/>
                    <w:bottom w:val="single" w:sz="4" w:space="0" w:color="auto"/>
                    <w:right w:val="single" w:sz="4" w:space="0" w:color="auto"/>
                  </w:tcBorders>
                </w:tcPr>
                <w:p w14:paraId="79BC2DD2" w14:textId="77777777" w:rsidR="00AC08BA" w:rsidRPr="00756CCF" w:rsidRDefault="00AC08BA" w:rsidP="00FA3C92">
                  <w:pPr>
                    <w:rPr>
                      <w:rFonts w:ascii="Calibri" w:eastAsia="Calibri" w:hAnsi="Calibri" w:cs="Calibri"/>
                    </w:rPr>
                  </w:pPr>
                  <w:r w:rsidRPr="2A121E5F">
                    <w:rPr>
                      <w:rFonts w:ascii="Calibri" w:eastAsia="Calibri" w:hAnsi="Calibri" w:cs="Calibri"/>
                    </w:rPr>
                    <w:t>T3 ohjata oppilasta</w:t>
                  </w:r>
                </w:p>
                <w:p w14:paraId="4336BD30" w14:textId="77777777" w:rsidR="00AC08BA" w:rsidRPr="00756CCF" w:rsidRDefault="00AC08BA" w:rsidP="00FA3C92">
                  <w:pPr>
                    <w:rPr>
                      <w:rFonts w:ascii="Calibri" w:eastAsia="Calibri" w:hAnsi="Calibri" w:cs="Calibri"/>
                    </w:rPr>
                  </w:pPr>
                  <w:r w:rsidRPr="2A121E5F">
                    <w:rPr>
                      <w:rFonts w:ascii="Calibri" w:eastAsia="Calibri" w:hAnsi="Calibri" w:cs="Calibri"/>
                    </w:rPr>
                    <w:t>kehittämään taitojaan</w:t>
                  </w:r>
                </w:p>
                <w:p w14:paraId="2604A37F" w14:textId="77777777" w:rsidR="00AC08BA" w:rsidRPr="00756CCF" w:rsidRDefault="00AC08BA" w:rsidP="00FA3C92">
                  <w:pPr>
                    <w:rPr>
                      <w:rFonts w:ascii="Calibri" w:eastAsia="Calibri" w:hAnsi="Calibri" w:cs="Calibri"/>
                    </w:rPr>
                  </w:pPr>
                  <w:r w:rsidRPr="2A121E5F">
                    <w:rPr>
                      <w:rFonts w:ascii="Calibri" w:eastAsia="Calibri" w:hAnsi="Calibri" w:cs="Calibri"/>
                    </w:rPr>
                    <w:t>esittää kysymyksiä ja</w:t>
                  </w:r>
                </w:p>
                <w:p w14:paraId="1B00F670" w14:textId="77777777" w:rsidR="00AC08BA" w:rsidRPr="00756CCF" w:rsidRDefault="00AC08BA" w:rsidP="00FA3C92">
                  <w:pPr>
                    <w:rPr>
                      <w:rFonts w:ascii="Calibri" w:eastAsia="Calibri" w:hAnsi="Calibri" w:cs="Calibri"/>
                    </w:rPr>
                  </w:pPr>
                  <w:r w:rsidRPr="2A121E5F">
                    <w:rPr>
                      <w:rFonts w:ascii="Calibri" w:eastAsia="Calibri" w:hAnsi="Calibri" w:cs="Calibri"/>
                    </w:rPr>
                    <w:t>tehdä perusteltuja</w:t>
                  </w:r>
                </w:p>
                <w:p w14:paraId="0EFADC1D" w14:textId="77777777" w:rsidR="00AC08BA" w:rsidRPr="00756CCF" w:rsidRDefault="00AC08BA" w:rsidP="00FA3C92">
                  <w:pPr>
                    <w:rPr>
                      <w:rFonts w:ascii="Calibri" w:eastAsia="Calibri" w:hAnsi="Calibri" w:cs="Calibri"/>
                    </w:rPr>
                  </w:pPr>
                  <w:r w:rsidRPr="2A121E5F">
                    <w:rPr>
                      <w:rFonts w:ascii="Calibri" w:eastAsia="Calibri" w:hAnsi="Calibri" w:cs="Calibri"/>
                    </w:rPr>
                    <w:t>päätelmiä havaintojensa</w:t>
                  </w:r>
                </w:p>
                <w:p w14:paraId="16579B03" w14:textId="2688A023" w:rsidR="00AC08BA" w:rsidRDefault="00AC08BA" w:rsidP="00FA3C92">
                  <w:pPr>
                    <w:rPr>
                      <w:rFonts w:ascii="Calibri" w:eastAsia="Calibri" w:hAnsi="Calibri" w:cs="Calibri"/>
                    </w:rPr>
                  </w:pPr>
                  <w:r w:rsidRPr="2A121E5F">
                    <w:rPr>
                      <w:rFonts w:ascii="Calibri" w:eastAsia="Calibri" w:hAnsi="Calibri" w:cs="Calibri"/>
                    </w:rPr>
                    <w:t>pohjalta</w:t>
                  </w:r>
                </w:p>
              </w:tc>
              <w:tc>
                <w:tcPr>
                  <w:tcW w:w="500" w:type="dxa"/>
                  <w:tcBorders>
                    <w:top w:val="single" w:sz="4" w:space="0" w:color="auto"/>
                    <w:left w:val="single" w:sz="4" w:space="0" w:color="auto"/>
                    <w:bottom w:val="single" w:sz="4" w:space="0" w:color="auto"/>
                    <w:right w:val="single" w:sz="4" w:space="0" w:color="auto"/>
                  </w:tcBorders>
                </w:tcPr>
                <w:p w14:paraId="39E273B1"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3F7D3095" w14:textId="77777777" w:rsidR="00AC08BA" w:rsidRDefault="00AC08BA" w:rsidP="00FA3C92">
                  <w:pPr>
                    <w:rPr>
                      <w:rFonts w:ascii="Calibri" w:eastAsia="Calibri" w:hAnsi="Calibri" w:cs="Calibri"/>
                    </w:rPr>
                  </w:pPr>
                  <w:r w:rsidRPr="2A121E5F">
                    <w:rPr>
                      <w:rFonts w:ascii="Calibri" w:eastAsia="Calibri" w:hAnsi="Calibri" w:cs="Calibri"/>
                    </w:rPr>
                    <w:t>Käytetään monipuolisia työtapoja ja välineitä, sekä kannustetaan oppilasta kuuntelemaan toisten näkemyksiä ja samalla pohtimaan omaa sisäistä tietoaan.</w:t>
                  </w:r>
                </w:p>
              </w:tc>
              <w:tc>
                <w:tcPr>
                  <w:tcW w:w="454" w:type="dxa"/>
                  <w:tcBorders>
                    <w:top w:val="single" w:sz="4" w:space="0" w:color="auto"/>
                    <w:left w:val="single" w:sz="4" w:space="0" w:color="auto"/>
                    <w:bottom w:val="single" w:sz="4" w:space="0" w:color="auto"/>
                    <w:right w:val="single" w:sz="4" w:space="0" w:color="auto"/>
                  </w:tcBorders>
                </w:tcPr>
                <w:p w14:paraId="40BD9175" w14:textId="77777777" w:rsidR="00AC08BA" w:rsidRDefault="00CA6DAF" w:rsidP="00FA3C92">
                  <w:r>
                    <w:t>L1 L3 L4</w:t>
                  </w:r>
                  <w:r w:rsidR="00AC08BA">
                    <w:t xml:space="preserve"> L5</w:t>
                  </w:r>
                </w:p>
              </w:tc>
            </w:tr>
            <w:tr w:rsidR="00AC08BA" w14:paraId="59E8295A" w14:textId="77777777" w:rsidTr="00CA6DAF">
              <w:tc>
                <w:tcPr>
                  <w:tcW w:w="2472" w:type="dxa"/>
                  <w:tcBorders>
                    <w:top w:val="single" w:sz="4" w:space="0" w:color="auto"/>
                    <w:left w:val="single" w:sz="4" w:space="0" w:color="auto"/>
                    <w:bottom w:val="single" w:sz="4" w:space="0" w:color="auto"/>
                    <w:right w:val="single" w:sz="4" w:space="0" w:color="auto"/>
                  </w:tcBorders>
                </w:tcPr>
                <w:p w14:paraId="6C6E98D9" w14:textId="77777777" w:rsidR="00AC08BA" w:rsidRPr="00756CCF" w:rsidRDefault="00AC08BA" w:rsidP="00FA3C92">
                  <w:pPr>
                    <w:rPr>
                      <w:rFonts w:ascii="Calibri" w:eastAsia="Calibri" w:hAnsi="Calibri" w:cs="Calibri"/>
                    </w:rPr>
                  </w:pPr>
                  <w:r w:rsidRPr="2A121E5F">
                    <w:rPr>
                      <w:rFonts w:ascii="Calibri" w:eastAsia="Calibri" w:hAnsi="Calibri" w:cs="Calibri"/>
                    </w:rPr>
                    <w:t>T4 kannustaa oppilasta</w:t>
                  </w:r>
                </w:p>
                <w:p w14:paraId="69EABF94" w14:textId="77777777" w:rsidR="00AC08BA" w:rsidRPr="00756CCF" w:rsidRDefault="00AC08BA" w:rsidP="00FA3C92">
                  <w:pPr>
                    <w:rPr>
                      <w:rFonts w:ascii="Calibri" w:eastAsia="Calibri" w:hAnsi="Calibri" w:cs="Calibri"/>
                    </w:rPr>
                  </w:pPr>
                  <w:r w:rsidRPr="2A121E5F">
                    <w:rPr>
                      <w:rFonts w:ascii="Calibri" w:eastAsia="Calibri" w:hAnsi="Calibri" w:cs="Calibri"/>
                    </w:rPr>
                    <w:t>esittämään päättelyään ja</w:t>
                  </w:r>
                </w:p>
                <w:p w14:paraId="6DC48F9E" w14:textId="77777777" w:rsidR="00AC08BA" w:rsidRPr="00756CCF" w:rsidRDefault="00AC08BA" w:rsidP="00FA3C92">
                  <w:pPr>
                    <w:rPr>
                      <w:rFonts w:ascii="Calibri" w:eastAsia="Calibri" w:hAnsi="Calibri" w:cs="Calibri"/>
                    </w:rPr>
                  </w:pPr>
                  <w:r w:rsidRPr="2A121E5F">
                    <w:rPr>
                      <w:rFonts w:ascii="Calibri" w:eastAsia="Calibri" w:hAnsi="Calibri" w:cs="Calibri"/>
                    </w:rPr>
                    <w:t>ratkaisujaan muille</w:t>
                  </w:r>
                </w:p>
                <w:p w14:paraId="28C68E18" w14:textId="77777777" w:rsidR="00AC08BA" w:rsidRPr="00756CCF" w:rsidRDefault="00AC08BA" w:rsidP="00FA3C92">
                  <w:pPr>
                    <w:rPr>
                      <w:rFonts w:ascii="Calibri" w:eastAsia="Calibri" w:hAnsi="Calibri" w:cs="Calibri"/>
                    </w:rPr>
                  </w:pPr>
                  <w:r w:rsidRPr="2A121E5F">
                    <w:rPr>
                      <w:rFonts w:ascii="Calibri" w:eastAsia="Calibri" w:hAnsi="Calibri" w:cs="Calibri"/>
                    </w:rPr>
                    <w:t>konkreettisin välinein,</w:t>
                  </w:r>
                </w:p>
                <w:p w14:paraId="6446058F" w14:textId="77777777" w:rsidR="00AC08BA" w:rsidRPr="00756CCF" w:rsidRDefault="00AC08BA" w:rsidP="00FA3C92">
                  <w:pPr>
                    <w:rPr>
                      <w:rFonts w:ascii="Calibri" w:eastAsia="Calibri" w:hAnsi="Calibri" w:cs="Calibri"/>
                    </w:rPr>
                  </w:pPr>
                  <w:r w:rsidRPr="2A121E5F">
                    <w:rPr>
                      <w:rFonts w:ascii="Calibri" w:eastAsia="Calibri" w:hAnsi="Calibri" w:cs="Calibri"/>
                    </w:rPr>
                    <w:t>piirroksin, suullisesti, ja</w:t>
                  </w:r>
                </w:p>
                <w:p w14:paraId="6D502CCB" w14:textId="77777777" w:rsidR="00AC08BA" w:rsidRPr="00756CCF" w:rsidRDefault="00AC08BA" w:rsidP="00FA3C92">
                  <w:pPr>
                    <w:rPr>
                      <w:rFonts w:ascii="Calibri" w:eastAsia="Calibri" w:hAnsi="Calibri" w:cs="Calibri"/>
                    </w:rPr>
                  </w:pPr>
                  <w:r w:rsidRPr="2A121E5F">
                    <w:rPr>
                      <w:rFonts w:ascii="Calibri" w:eastAsia="Calibri" w:hAnsi="Calibri" w:cs="Calibri"/>
                    </w:rPr>
                    <w:t>kirjallisesti myös tieto- ja</w:t>
                  </w:r>
                </w:p>
                <w:p w14:paraId="37D34C87" w14:textId="77777777" w:rsidR="00AC08BA" w:rsidRPr="00756CCF" w:rsidRDefault="00AC08BA" w:rsidP="00FA3C92">
                  <w:pPr>
                    <w:rPr>
                      <w:rFonts w:ascii="Calibri" w:eastAsia="Calibri" w:hAnsi="Calibri" w:cs="Calibri"/>
                    </w:rPr>
                  </w:pPr>
                  <w:r w:rsidRPr="2A121E5F">
                    <w:rPr>
                      <w:rFonts w:ascii="Calibri" w:eastAsia="Calibri" w:hAnsi="Calibri" w:cs="Calibri"/>
                    </w:rPr>
                    <w:t>viestintäteknologiaa</w:t>
                  </w:r>
                </w:p>
                <w:p w14:paraId="63340D8E" w14:textId="62741FD3" w:rsidR="00AC08BA" w:rsidRDefault="00AC08BA" w:rsidP="00FA3C92">
                  <w:pPr>
                    <w:rPr>
                      <w:rFonts w:ascii="Calibri" w:eastAsia="Calibri" w:hAnsi="Calibri" w:cs="Calibri"/>
                    </w:rPr>
                  </w:pPr>
                  <w:r w:rsidRPr="2A121E5F">
                    <w:rPr>
                      <w:rFonts w:ascii="Calibri" w:eastAsia="Calibri" w:hAnsi="Calibri" w:cs="Calibri"/>
                    </w:rPr>
                    <w:t>hyödyntäen</w:t>
                  </w:r>
                </w:p>
              </w:tc>
              <w:tc>
                <w:tcPr>
                  <w:tcW w:w="500" w:type="dxa"/>
                  <w:tcBorders>
                    <w:top w:val="single" w:sz="4" w:space="0" w:color="auto"/>
                    <w:left w:val="single" w:sz="4" w:space="0" w:color="auto"/>
                    <w:bottom w:val="single" w:sz="4" w:space="0" w:color="auto"/>
                    <w:right w:val="single" w:sz="4" w:space="0" w:color="auto"/>
                  </w:tcBorders>
                </w:tcPr>
                <w:p w14:paraId="5EF8DB06"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0BF7583D" w14:textId="77777777" w:rsidR="00AC08BA" w:rsidRDefault="00AC08BA" w:rsidP="00FA3C92">
                  <w:pPr>
                    <w:rPr>
                      <w:rFonts w:ascii="Calibri" w:eastAsia="Calibri" w:hAnsi="Calibri" w:cs="Calibri"/>
                    </w:rPr>
                  </w:pPr>
                  <w:r w:rsidRPr="2A121E5F">
                    <w:rPr>
                      <w:rFonts w:ascii="Calibri" w:eastAsia="Calibri" w:hAnsi="Calibri" w:cs="Calibri"/>
                    </w:rPr>
                    <w:t>Luodaan turvallinen ja kannustava ilmapiiri, joka rohkaisee keskustelemaan ja kokeilemaan. Hyödynnetään vertaisoppimista.</w:t>
                  </w:r>
                </w:p>
              </w:tc>
              <w:tc>
                <w:tcPr>
                  <w:tcW w:w="454" w:type="dxa"/>
                  <w:tcBorders>
                    <w:top w:val="single" w:sz="4" w:space="0" w:color="auto"/>
                    <w:left w:val="single" w:sz="4" w:space="0" w:color="auto"/>
                    <w:bottom w:val="single" w:sz="4" w:space="0" w:color="auto"/>
                    <w:right w:val="single" w:sz="4" w:space="0" w:color="auto"/>
                  </w:tcBorders>
                </w:tcPr>
                <w:p w14:paraId="2B00D495" w14:textId="77777777" w:rsidR="00AC08BA" w:rsidRDefault="00CA6DAF" w:rsidP="00FA3C92">
                  <w:r>
                    <w:t>L1 L2 L4</w:t>
                  </w:r>
                  <w:r w:rsidR="00AC08BA">
                    <w:t xml:space="preserve"> L5</w:t>
                  </w:r>
                </w:p>
              </w:tc>
            </w:tr>
            <w:tr w:rsidR="00AC08BA" w14:paraId="54AD8420" w14:textId="77777777" w:rsidTr="00CA6DAF">
              <w:tc>
                <w:tcPr>
                  <w:tcW w:w="2472" w:type="dxa"/>
                  <w:tcBorders>
                    <w:top w:val="single" w:sz="4" w:space="0" w:color="auto"/>
                    <w:left w:val="single" w:sz="4" w:space="0" w:color="auto"/>
                    <w:bottom w:val="single" w:sz="4" w:space="0" w:color="auto"/>
                    <w:right w:val="single" w:sz="4" w:space="0" w:color="auto"/>
                  </w:tcBorders>
                </w:tcPr>
                <w:p w14:paraId="3A8737A4" w14:textId="77777777" w:rsidR="00AC08BA" w:rsidRPr="00756CCF" w:rsidRDefault="00AC08BA" w:rsidP="00FA3C92">
                  <w:pPr>
                    <w:rPr>
                      <w:rFonts w:ascii="Calibri" w:eastAsia="Calibri" w:hAnsi="Calibri" w:cs="Calibri"/>
                    </w:rPr>
                  </w:pPr>
                  <w:r w:rsidRPr="2A121E5F">
                    <w:rPr>
                      <w:rFonts w:ascii="Calibri" w:eastAsia="Calibri" w:hAnsi="Calibri" w:cs="Calibri"/>
                    </w:rPr>
                    <w:t>T5 ohjata ja tukea</w:t>
                  </w:r>
                </w:p>
                <w:p w14:paraId="706E4F2A" w14:textId="77777777" w:rsidR="00AC08BA" w:rsidRPr="00756CCF" w:rsidRDefault="00AC08BA" w:rsidP="00FA3C92">
                  <w:pPr>
                    <w:rPr>
                      <w:rFonts w:ascii="Calibri" w:eastAsia="Calibri" w:hAnsi="Calibri" w:cs="Calibri"/>
                    </w:rPr>
                  </w:pPr>
                  <w:r w:rsidRPr="2A121E5F">
                    <w:rPr>
                      <w:rFonts w:ascii="Calibri" w:eastAsia="Calibri" w:hAnsi="Calibri" w:cs="Calibri"/>
                    </w:rPr>
                    <w:t>oppilasta</w:t>
                  </w:r>
                </w:p>
                <w:p w14:paraId="52DFEE20" w14:textId="77777777" w:rsidR="00AC08BA" w:rsidRPr="00756CCF" w:rsidRDefault="00AC08BA" w:rsidP="00FA3C92">
                  <w:pPr>
                    <w:rPr>
                      <w:rFonts w:ascii="Calibri" w:eastAsia="Calibri" w:hAnsi="Calibri" w:cs="Calibri"/>
                    </w:rPr>
                  </w:pPr>
                  <w:r w:rsidRPr="2A121E5F">
                    <w:rPr>
                      <w:rFonts w:ascii="Calibri" w:eastAsia="Calibri" w:hAnsi="Calibri" w:cs="Calibri"/>
                    </w:rPr>
                    <w:t>ongelmaratkaisutaitojen</w:t>
                  </w:r>
                </w:p>
                <w:p w14:paraId="73BF22CE" w14:textId="77777777" w:rsidR="00AC08BA" w:rsidRPr="00756CCF" w:rsidRDefault="00AC08BA" w:rsidP="00FA3C92">
                  <w:pPr>
                    <w:rPr>
                      <w:rFonts w:ascii="Calibri" w:eastAsia="Calibri" w:hAnsi="Calibri" w:cs="Calibri"/>
                    </w:rPr>
                  </w:pPr>
                  <w:r w:rsidRPr="2A121E5F">
                    <w:rPr>
                      <w:rFonts w:ascii="Calibri" w:eastAsia="Calibri" w:hAnsi="Calibri" w:cs="Calibri"/>
                    </w:rPr>
                    <w:t>kehittämisessä</w:t>
                  </w:r>
                </w:p>
                <w:p w14:paraId="06A7293B" w14:textId="77777777" w:rsidR="00AC08BA"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55E58197"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60A970CB" w14:textId="77777777" w:rsidR="00AC08BA" w:rsidRDefault="00AC08BA" w:rsidP="00FA3C92">
                  <w:r>
                    <w:t xml:space="preserve">Harjoitellaan tutkimaan matemaattisia tilanteita monista eri näkökulmista ja lähestytään niitä ongelmakeskeisesti. </w:t>
                  </w:r>
                </w:p>
                <w:p w14:paraId="5F590E03" w14:textId="77777777" w:rsidR="00AC08BA" w:rsidRDefault="00AC08BA" w:rsidP="00FA3C92"/>
                <w:p w14:paraId="767B6300" w14:textId="77777777" w:rsidR="00AC08BA" w:rsidRDefault="00AC08BA" w:rsidP="00FA3C92">
                  <w:r>
                    <w:t xml:space="preserve">Etsitään yhtäläisyyksiä, eroja ja säännönmukaisuuksia, vertaillaan ja luokitellaan, asetetaan järjestykseen sekä tutkitaan syy-seuraussuhteita. </w:t>
                  </w:r>
                </w:p>
                <w:p w14:paraId="7691F600" w14:textId="77777777" w:rsidR="00AC08BA" w:rsidRDefault="00AC08BA" w:rsidP="00FA3C92"/>
                <w:p w14:paraId="589759B5" w14:textId="77777777" w:rsidR="00AC08BA" w:rsidRDefault="00AC08BA" w:rsidP="00FA3C92">
                  <w:r>
                    <w:t>Etsitään vaihtoehtoja systemaattisesti.</w:t>
                  </w:r>
                </w:p>
                <w:p w14:paraId="41594A66" w14:textId="77777777" w:rsidR="00AC08BA" w:rsidRDefault="00AC08BA" w:rsidP="00FA3C92"/>
                <w:p w14:paraId="1987F623" w14:textId="00A14B88" w:rsidR="00AC08BA" w:rsidRDefault="006E7952" w:rsidP="00FA3C92">
                  <w:r>
                    <w:t>Tutustutaan o</w:t>
                  </w:r>
                  <w:r w:rsidR="00AC08BA">
                    <w:t>ngelman</w:t>
                  </w:r>
                  <w:r>
                    <w:t>ratkaisuprosessiin</w:t>
                  </w:r>
                  <w:r w:rsidR="00AC08BA">
                    <w:t xml:space="preserve"> erityisesti sanallisissa tehtävissä, hyödyntäen mm</w:t>
                  </w:r>
                  <w:r>
                    <w:t>.</w:t>
                  </w:r>
                  <w:r w:rsidR="00AC08BA">
                    <w:t xml:space="preserve"> piirtämistä.</w:t>
                  </w:r>
                </w:p>
                <w:p w14:paraId="0FFA5058"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10E8F938" w14:textId="77777777" w:rsidR="00AC08BA" w:rsidRDefault="00CA6DAF" w:rsidP="00FA3C92">
                  <w:r>
                    <w:t>L1 L4</w:t>
                  </w:r>
                  <w:r w:rsidR="00AC08BA">
                    <w:t xml:space="preserve"> L5</w:t>
                  </w:r>
                </w:p>
              </w:tc>
            </w:tr>
            <w:tr w:rsidR="00AC08BA" w14:paraId="369B569D" w14:textId="77777777" w:rsidTr="00CA6DAF">
              <w:tc>
                <w:tcPr>
                  <w:tcW w:w="2472" w:type="dxa"/>
                  <w:tcBorders>
                    <w:top w:val="single" w:sz="4" w:space="0" w:color="auto"/>
                    <w:left w:val="single" w:sz="4" w:space="0" w:color="auto"/>
                    <w:bottom w:val="single" w:sz="4" w:space="0" w:color="auto"/>
                    <w:right w:val="single" w:sz="4" w:space="0" w:color="auto"/>
                  </w:tcBorders>
                </w:tcPr>
                <w:p w14:paraId="1FB2B4F7" w14:textId="77777777" w:rsidR="00AC08BA" w:rsidRPr="00756CCF" w:rsidRDefault="00AC08BA" w:rsidP="00FA3C92">
                  <w:pPr>
                    <w:rPr>
                      <w:rFonts w:ascii="Calibri" w:eastAsia="Calibri" w:hAnsi="Calibri" w:cs="Calibri"/>
                    </w:rPr>
                  </w:pPr>
                  <w:r w:rsidRPr="2A121E5F">
                    <w:rPr>
                      <w:rFonts w:ascii="Calibri" w:eastAsia="Calibri" w:hAnsi="Calibri" w:cs="Calibri"/>
                    </w:rPr>
                    <w:t>T6 ohjata oppilasta</w:t>
                  </w:r>
                </w:p>
                <w:p w14:paraId="25D52C71" w14:textId="77777777" w:rsidR="00AC08BA" w:rsidRPr="00756CCF" w:rsidRDefault="00AC08BA" w:rsidP="00FA3C92">
                  <w:pPr>
                    <w:rPr>
                      <w:rFonts w:ascii="Calibri" w:eastAsia="Calibri" w:hAnsi="Calibri" w:cs="Calibri"/>
                    </w:rPr>
                  </w:pPr>
                  <w:r w:rsidRPr="2A121E5F">
                    <w:rPr>
                      <w:rFonts w:ascii="Calibri" w:eastAsia="Calibri" w:hAnsi="Calibri" w:cs="Calibri"/>
                    </w:rPr>
                    <w:t>kehittämään taitoaan</w:t>
                  </w:r>
                </w:p>
                <w:p w14:paraId="7E16B42D" w14:textId="77777777" w:rsidR="00AC08BA" w:rsidRPr="00756CCF" w:rsidRDefault="00AC08BA" w:rsidP="00FA3C92">
                  <w:pPr>
                    <w:rPr>
                      <w:rFonts w:ascii="Calibri" w:eastAsia="Calibri" w:hAnsi="Calibri" w:cs="Calibri"/>
                    </w:rPr>
                  </w:pPr>
                  <w:r w:rsidRPr="2A121E5F">
                    <w:rPr>
                      <w:rFonts w:ascii="Calibri" w:eastAsia="Calibri" w:hAnsi="Calibri" w:cs="Calibri"/>
                    </w:rPr>
                    <w:t>arvioida ratkaisun</w:t>
                  </w:r>
                </w:p>
                <w:p w14:paraId="480B2D57" w14:textId="77777777" w:rsidR="00AC08BA" w:rsidRPr="00756CCF" w:rsidRDefault="00AC08BA" w:rsidP="00FA3C92">
                  <w:pPr>
                    <w:rPr>
                      <w:rFonts w:ascii="Calibri" w:eastAsia="Calibri" w:hAnsi="Calibri" w:cs="Calibri"/>
                    </w:rPr>
                  </w:pPr>
                  <w:r w:rsidRPr="2A121E5F">
                    <w:rPr>
                      <w:rFonts w:ascii="Calibri" w:eastAsia="Calibri" w:hAnsi="Calibri" w:cs="Calibri"/>
                    </w:rPr>
                    <w:t>järkevyyttä ja tuloksen</w:t>
                  </w:r>
                </w:p>
                <w:p w14:paraId="2EE636B5" w14:textId="1BF5DBF0" w:rsidR="00AC08BA" w:rsidRDefault="00AC08BA" w:rsidP="00FA3C92">
                  <w:pPr>
                    <w:rPr>
                      <w:rFonts w:ascii="Calibri" w:eastAsia="Calibri" w:hAnsi="Calibri" w:cs="Calibri"/>
                    </w:rPr>
                  </w:pPr>
                  <w:r w:rsidRPr="2A121E5F">
                    <w:rPr>
                      <w:rFonts w:ascii="Calibri" w:eastAsia="Calibri" w:hAnsi="Calibri" w:cs="Calibri"/>
                    </w:rPr>
                    <w:t>mielekkyyttä</w:t>
                  </w:r>
                </w:p>
              </w:tc>
              <w:tc>
                <w:tcPr>
                  <w:tcW w:w="500" w:type="dxa"/>
                  <w:tcBorders>
                    <w:top w:val="single" w:sz="4" w:space="0" w:color="auto"/>
                    <w:left w:val="single" w:sz="4" w:space="0" w:color="auto"/>
                    <w:bottom w:val="single" w:sz="4" w:space="0" w:color="auto"/>
                    <w:right w:val="single" w:sz="4" w:space="0" w:color="auto"/>
                  </w:tcBorders>
                </w:tcPr>
                <w:p w14:paraId="50CD9798"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6AA7524B" w14:textId="77777777" w:rsidR="006E7952" w:rsidRDefault="00AC08BA" w:rsidP="00FA3C92">
                  <w:r w:rsidRPr="10ECF0A7">
                    <w:rPr>
                      <w:rFonts w:ascii="Calibri" w:eastAsia="Calibri" w:hAnsi="Calibri" w:cs="Calibri"/>
                    </w:rPr>
                    <w:t>Liitetään ratkaistavat matemaattiset ongelmat kiinteästi oppilaiden kokemusmaailmaan.</w:t>
                  </w:r>
                </w:p>
                <w:p w14:paraId="7CCFD05F" w14:textId="77777777" w:rsidR="006E7952" w:rsidRDefault="006E7952" w:rsidP="00FA3C92"/>
                <w:p w14:paraId="1AE7F1A5" w14:textId="5C27F4C7" w:rsidR="00AC08BA" w:rsidRPr="006E7952" w:rsidRDefault="006E7952" w:rsidP="00FA3C92">
                  <w:r>
                    <w:t>Harjoitellaan</w:t>
                  </w:r>
                  <w:r w:rsidR="00AC08BA" w:rsidRPr="10ECF0A7">
                    <w:rPr>
                      <w:rFonts w:ascii="Calibri" w:eastAsia="Calibri" w:hAnsi="Calibri" w:cs="Calibri"/>
                    </w:rPr>
                    <w:t xml:space="preserve"> arvioimaan ratkaisun oikeellisuutta.</w:t>
                  </w:r>
                </w:p>
              </w:tc>
              <w:tc>
                <w:tcPr>
                  <w:tcW w:w="454" w:type="dxa"/>
                  <w:tcBorders>
                    <w:top w:val="single" w:sz="4" w:space="0" w:color="auto"/>
                    <w:left w:val="single" w:sz="4" w:space="0" w:color="auto"/>
                    <w:bottom w:val="single" w:sz="4" w:space="0" w:color="auto"/>
                    <w:right w:val="single" w:sz="4" w:space="0" w:color="auto"/>
                  </w:tcBorders>
                </w:tcPr>
                <w:p w14:paraId="4F2E19A9" w14:textId="77777777" w:rsidR="00AC08BA" w:rsidRDefault="00CA6DAF" w:rsidP="00FA3C92">
                  <w:r>
                    <w:t>L1</w:t>
                  </w:r>
                  <w:r w:rsidR="00AC08BA">
                    <w:t xml:space="preserve"> L3</w:t>
                  </w:r>
                </w:p>
              </w:tc>
            </w:tr>
            <w:tr w:rsidR="00AC08BA" w14:paraId="2CBF88C4" w14:textId="77777777" w:rsidTr="00CA6DAF">
              <w:tc>
                <w:tcPr>
                  <w:tcW w:w="2472" w:type="dxa"/>
                  <w:tcBorders>
                    <w:top w:val="single" w:sz="4" w:space="0" w:color="auto"/>
                    <w:left w:val="single" w:sz="4" w:space="0" w:color="auto"/>
                    <w:bottom w:val="single" w:sz="4" w:space="0" w:color="auto"/>
                    <w:right w:val="single" w:sz="4" w:space="0" w:color="auto"/>
                  </w:tcBorders>
                </w:tcPr>
                <w:p w14:paraId="0056A64C" w14:textId="77777777" w:rsidR="00AC08BA" w:rsidRPr="00756CCF" w:rsidRDefault="00AC08BA" w:rsidP="00FA3C92">
                  <w:pPr>
                    <w:rPr>
                      <w:b/>
                    </w:rPr>
                  </w:pPr>
                  <w:r w:rsidRPr="2A121E5F">
                    <w:rPr>
                      <w:b/>
                      <w:bCs/>
                    </w:rPr>
                    <w:t>Käsitteelliset ja</w:t>
                  </w:r>
                </w:p>
                <w:p w14:paraId="1B7D9DEE" w14:textId="42034A73" w:rsidR="00AC08BA" w:rsidRPr="00280E76" w:rsidRDefault="00AC08BA" w:rsidP="00FA3C92">
                  <w:pPr>
                    <w:rPr>
                      <w:b/>
                    </w:rPr>
                  </w:pPr>
                  <w:r w:rsidRPr="2A121E5F">
                    <w:rPr>
                      <w:b/>
                      <w:bCs/>
                    </w:rPr>
                    <w:t>tiedonalaiset tavoitteet</w:t>
                  </w:r>
                </w:p>
              </w:tc>
              <w:tc>
                <w:tcPr>
                  <w:tcW w:w="500" w:type="dxa"/>
                  <w:tcBorders>
                    <w:top w:val="single" w:sz="4" w:space="0" w:color="auto"/>
                    <w:left w:val="single" w:sz="4" w:space="0" w:color="auto"/>
                    <w:bottom w:val="single" w:sz="4" w:space="0" w:color="auto"/>
                    <w:right w:val="single" w:sz="4" w:space="0" w:color="auto"/>
                  </w:tcBorders>
                </w:tcPr>
                <w:p w14:paraId="3D20686B" w14:textId="77777777" w:rsidR="00AC08BA" w:rsidRDefault="00AC08BA" w:rsidP="00FA3C92"/>
              </w:tc>
              <w:tc>
                <w:tcPr>
                  <w:tcW w:w="6237" w:type="dxa"/>
                  <w:tcBorders>
                    <w:top w:val="single" w:sz="4" w:space="0" w:color="auto"/>
                    <w:left w:val="single" w:sz="4" w:space="0" w:color="auto"/>
                    <w:bottom w:val="single" w:sz="4" w:space="0" w:color="auto"/>
                    <w:right w:val="single" w:sz="4" w:space="0" w:color="auto"/>
                  </w:tcBorders>
                </w:tcPr>
                <w:p w14:paraId="1F529C54"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3F43F29F" w14:textId="77777777" w:rsidR="00AC08BA" w:rsidRDefault="00AC08BA" w:rsidP="00FA3C92"/>
              </w:tc>
            </w:tr>
            <w:tr w:rsidR="00AC08BA" w14:paraId="5B0B8D8A" w14:textId="77777777" w:rsidTr="00CA6DAF">
              <w:tc>
                <w:tcPr>
                  <w:tcW w:w="2472" w:type="dxa"/>
                  <w:tcBorders>
                    <w:top w:val="single" w:sz="4" w:space="0" w:color="auto"/>
                    <w:left w:val="single" w:sz="4" w:space="0" w:color="auto"/>
                    <w:bottom w:val="single" w:sz="4" w:space="0" w:color="auto"/>
                    <w:right w:val="single" w:sz="4" w:space="0" w:color="auto"/>
                  </w:tcBorders>
                </w:tcPr>
                <w:p w14:paraId="4AEE9A39" w14:textId="77777777" w:rsidR="00AC08BA" w:rsidRPr="00756CCF" w:rsidRDefault="00AC08BA" w:rsidP="00FA3C92">
                  <w:pPr>
                    <w:rPr>
                      <w:rFonts w:ascii="Calibri" w:eastAsia="Calibri" w:hAnsi="Calibri" w:cs="Calibri"/>
                    </w:rPr>
                  </w:pPr>
                  <w:r w:rsidRPr="2A121E5F">
                    <w:rPr>
                      <w:rFonts w:ascii="Calibri" w:eastAsia="Calibri" w:hAnsi="Calibri" w:cs="Calibri"/>
                    </w:rPr>
                    <w:t>T7 ohjata oppilasta</w:t>
                  </w:r>
                </w:p>
                <w:p w14:paraId="3E9F6070" w14:textId="77777777" w:rsidR="00AC08BA" w:rsidRPr="00756CCF" w:rsidRDefault="00AC08BA" w:rsidP="00FA3C92">
                  <w:pPr>
                    <w:rPr>
                      <w:rFonts w:ascii="Calibri" w:eastAsia="Calibri" w:hAnsi="Calibri" w:cs="Calibri"/>
                    </w:rPr>
                  </w:pPr>
                  <w:r w:rsidRPr="2A121E5F">
                    <w:rPr>
                      <w:rFonts w:ascii="Calibri" w:eastAsia="Calibri" w:hAnsi="Calibri" w:cs="Calibri"/>
                    </w:rPr>
                    <w:t>käyttämään ja</w:t>
                  </w:r>
                </w:p>
                <w:p w14:paraId="03437977" w14:textId="77777777" w:rsidR="00AC08BA" w:rsidRPr="00756CCF" w:rsidRDefault="00AC08BA" w:rsidP="00FA3C92">
                  <w:pPr>
                    <w:rPr>
                      <w:rFonts w:ascii="Calibri" w:eastAsia="Calibri" w:hAnsi="Calibri" w:cs="Calibri"/>
                    </w:rPr>
                  </w:pPr>
                  <w:r w:rsidRPr="2A121E5F">
                    <w:rPr>
                      <w:rFonts w:ascii="Calibri" w:eastAsia="Calibri" w:hAnsi="Calibri" w:cs="Calibri"/>
                    </w:rPr>
                    <w:t>ymmärtämään</w:t>
                  </w:r>
                </w:p>
                <w:p w14:paraId="4E97765D" w14:textId="77777777" w:rsidR="00AC08BA" w:rsidRPr="00756CCF" w:rsidRDefault="00AC08BA" w:rsidP="00FA3C92">
                  <w:pPr>
                    <w:rPr>
                      <w:rFonts w:ascii="Calibri" w:eastAsia="Calibri" w:hAnsi="Calibri" w:cs="Calibri"/>
                    </w:rPr>
                  </w:pPr>
                  <w:r w:rsidRPr="2A121E5F">
                    <w:rPr>
                      <w:rFonts w:ascii="Calibri" w:eastAsia="Calibri" w:hAnsi="Calibri" w:cs="Calibri"/>
                    </w:rPr>
                    <w:t>matemaattisia käsitteitä ja</w:t>
                  </w:r>
                </w:p>
                <w:p w14:paraId="23A4A71B" w14:textId="77777777" w:rsidR="00AC08BA" w:rsidRPr="00756CCF" w:rsidRDefault="00AC08BA" w:rsidP="00FA3C92">
                  <w:pPr>
                    <w:rPr>
                      <w:rFonts w:ascii="Calibri" w:eastAsia="Calibri" w:hAnsi="Calibri" w:cs="Calibri"/>
                    </w:rPr>
                  </w:pPr>
                  <w:r w:rsidRPr="2A121E5F">
                    <w:rPr>
                      <w:rFonts w:ascii="Calibri" w:eastAsia="Calibri" w:hAnsi="Calibri" w:cs="Calibri"/>
                    </w:rPr>
                    <w:t>merkintöjä</w:t>
                  </w:r>
                </w:p>
                <w:p w14:paraId="7EAB6EB4" w14:textId="77777777" w:rsidR="00AC08BA"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11C2DC90"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7B944CD0" w14:textId="7E2FEA20" w:rsidR="00AC08BA" w:rsidRDefault="006E7952" w:rsidP="00FA3C92">
                  <w:r>
                    <w:rPr>
                      <w:rFonts w:ascii="Calibri" w:eastAsia="Calibri" w:hAnsi="Calibri" w:cs="Calibri"/>
                    </w:rPr>
                    <w:t>T</w:t>
                  </w:r>
                  <w:r w:rsidRPr="10ECF0A7">
                    <w:rPr>
                      <w:rFonts w:ascii="Calibri" w:eastAsia="Calibri" w:hAnsi="Calibri" w:cs="Calibri"/>
                    </w:rPr>
                    <w:t xml:space="preserve">arjotaan </w:t>
                  </w:r>
                  <w:r>
                    <w:rPr>
                      <w:rFonts w:ascii="Calibri" w:eastAsia="Calibri" w:hAnsi="Calibri" w:cs="Calibri"/>
                    </w:rPr>
                    <w:t>o</w:t>
                  </w:r>
                  <w:r w:rsidR="00AC08BA" w:rsidRPr="10ECF0A7">
                    <w:rPr>
                      <w:rFonts w:ascii="Calibri" w:eastAsia="Calibri" w:hAnsi="Calibri" w:cs="Calibri"/>
                    </w:rPr>
                    <w:t>ppilaalle monipuolisia, konkreettisia kokemuksia matemaattisten käsitteiden muodostumisen perustaksi erilaisten pelien avulla sekä konkreettisin välinein kokeilemalla.</w:t>
                  </w:r>
                </w:p>
                <w:p w14:paraId="0353B2DD" w14:textId="77777777" w:rsidR="00AC08BA" w:rsidRDefault="00AC08BA" w:rsidP="00FA3C92"/>
                <w:p w14:paraId="3D017FF5" w14:textId="77777777" w:rsidR="00AC08BA" w:rsidRDefault="00AC08BA" w:rsidP="00FA3C92">
                  <w:r w:rsidRPr="2A121E5F">
                    <w:rPr>
                      <w:rFonts w:ascii="Calibri" w:eastAsia="Calibri" w:hAnsi="Calibri" w:cs="Calibri"/>
                    </w:rPr>
                    <w:t xml:space="preserve">Rohkaistaan oppilasta esittämään ongelmia ja ratkaisuja matemaattisin merkinnöin. </w:t>
                  </w:r>
                </w:p>
                <w:p w14:paraId="7D96B245" w14:textId="77777777" w:rsidR="00AC08BA" w:rsidRDefault="00AC08BA" w:rsidP="00FA3C92"/>
                <w:p w14:paraId="1941F0DD" w14:textId="77777777" w:rsidR="00AC08BA" w:rsidRDefault="00AC08BA" w:rsidP="00FA3C92">
                  <w:r w:rsidRPr="10ECF0A7">
                    <w:rPr>
                      <w:rFonts w:ascii="Calibri" w:eastAsia="Calibri" w:hAnsi="Calibri" w:cs="Calibri"/>
                    </w:rPr>
                    <w:t>Tutkitaan lukujonon säännönmukaisuutta sekä jatketaan lukujonoa säännön mukaan.</w:t>
                  </w:r>
                </w:p>
                <w:p w14:paraId="11C20210" w14:textId="77777777" w:rsidR="00AC08BA" w:rsidRDefault="00AC08BA" w:rsidP="00FA3C92">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AD5E6FE" w14:textId="77777777" w:rsidR="00AC08BA" w:rsidRDefault="00CA6DAF" w:rsidP="00FA3C92">
                  <w:r>
                    <w:t>L1</w:t>
                  </w:r>
                  <w:r w:rsidR="00AC08BA">
                    <w:t xml:space="preserve"> L4</w:t>
                  </w:r>
                </w:p>
              </w:tc>
            </w:tr>
            <w:tr w:rsidR="00AC08BA" w14:paraId="7F6B8A6D" w14:textId="77777777" w:rsidTr="00CA6DAF">
              <w:tc>
                <w:tcPr>
                  <w:tcW w:w="2472" w:type="dxa"/>
                  <w:tcBorders>
                    <w:top w:val="single" w:sz="4" w:space="0" w:color="auto"/>
                    <w:left w:val="single" w:sz="4" w:space="0" w:color="auto"/>
                    <w:bottom w:val="single" w:sz="4" w:space="0" w:color="auto"/>
                    <w:right w:val="single" w:sz="4" w:space="0" w:color="auto"/>
                  </w:tcBorders>
                </w:tcPr>
                <w:p w14:paraId="6541DD38" w14:textId="77777777" w:rsidR="00AC08BA" w:rsidRPr="00756CCF" w:rsidRDefault="00AC08BA" w:rsidP="00FA3C92">
                  <w:pPr>
                    <w:rPr>
                      <w:rFonts w:ascii="Calibri" w:eastAsia="Calibri" w:hAnsi="Calibri" w:cs="Calibri"/>
                    </w:rPr>
                  </w:pPr>
                  <w:r w:rsidRPr="2A121E5F">
                    <w:rPr>
                      <w:rFonts w:ascii="Calibri" w:eastAsia="Calibri" w:hAnsi="Calibri" w:cs="Calibri"/>
                    </w:rPr>
                    <w:t>T8 tukea ja ohjata</w:t>
                  </w:r>
                </w:p>
                <w:p w14:paraId="2AD09160" w14:textId="77777777" w:rsidR="00AC08BA" w:rsidRPr="00756CCF" w:rsidRDefault="00AC08BA" w:rsidP="00FA3C92">
                  <w:pPr>
                    <w:rPr>
                      <w:rFonts w:ascii="Calibri" w:eastAsia="Calibri" w:hAnsi="Calibri" w:cs="Calibri"/>
                    </w:rPr>
                  </w:pPr>
                  <w:r w:rsidRPr="2A121E5F">
                    <w:rPr>
                      <w:rFonts w:ascii="Calibri" w:eastAsia="Calibri" w:hAnsi="Calibri" w:cs="Calibri"/>
                    </w:rPr>
                    <w:t>oppilasta vahvistamaan ja</w:t>
                  </w:r>
                </w:p>
                <w:p w14:paraId="1E65D629" w14:textId="77777777" w:rsidR="00AC08BA" w:rsidRPr="00756CCF" w:rsidRDefault="00AC08BA" w:rsidP="00FA3C92">
                  <w:pPr>
                    <w:rPr>
                      <w:rFonts w:ascii="Calibri" w:eastAsia="Calibri" w:hAnsi="Calibri" w:cs="Calibri"/>
                    </w:rPr>
                  </w:pPr>
                  <w:r w:rsidRPr="2A121E5F">
                    <w:rPr>
                      <w:rFonts w:ascii="Calibri" w:eastAsia="Calibri" w:hAnsi="Calibri" w:cs="Calibri"/>
                    </w:rPr>
                    <w:t>laajentamaan ymmärrystä</w:t>
                  </w:r>
                </w:p>
                <w:p w14:paraId="76243317" w14:textId="134BE377" w:rsidR="00AC08BA" w:rsidRDefault="00AC08BA" w:rsidP="00FA3C92">
                  <w:pPr>
                    <w:rPr>
                      <w:rFonts w:ascii="Calibri" w:eastAsia="Calibri" w:hAnsi="Calibri" w:cs="Calibri"/>
                    </w:rPr>
                  </w:pPr>
                  <w:r w:rsidRPr="2A121E5F">
                    <w:rPr>
                      <w:rFonts w:ascii="Calibri" w:eastAsia="Calibri" w:hAnsi="Calibri" w:cs="Calibri"/>
                    </w:rPr>
                    <w:t>kymmenjärjestelmästä</w:t>
                  </w:r>
                </w:p>
              </w:tc>
              <w:tc>
                <w:tcPr>
                  <w:tcW w:w="500" w:type="dxa"/>
                  <w:tcBorders>
                    <w:top w:val="single" w:sz="4" w:space="0" w:color="auto"/>
                    <w:left w:val="single" w:sz="4" w:space="0" w:color="auto"/>
                    <w:bottom w:val="single" w:sz="4" w:space="0" w:color="auto"/>
                    <w:right w:val="single" w:sz="4" w:space="0" w:color="auto"/>
                  </w:tcBorders>
                </w:tcPr>
                <w:p w14:paraId="65C8FF40"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6AF52ADD" w14:textId="77777777" w:rsidR="00AC08BA" w:rsidRDefault="00AC08BA" w:rsidP="00FA3C92">
                  <w:r>
                    <w:t xml:space="preserve">Syvennetään ja varmennetaan ymmärrystä kymmenjärjestelmästä. </w:t>
                  </w:r>
                </w:p>
                <w:p w14:paraId="5A7A60B6" w14:textId="77777777" w:rsidR="00AC08BA" w:rsidRDefault="00AC08BA" w:rsidP="00FA3C92"/>
                <w:p w14:paraId="23DD0CD9" w14:textId="1F510251" w:rsidR="00AC08BA" w:rsidRDefault="00AC08BA" w:rsidP="00FA3C92">
                  <w:r>
                    <w:t>Tutustutaan desimaalilukuihin, osana kymmenjä</w:t>
                  </w:r>
                  <w:r w:rsidR="006E7952">
                    <w:t xml:space="preserve">rjestelmää ja desimaalilukujen </w:t>
                  </w:r>
                  <w:r>
                    <w:t>yksinkertaisiin peruslaskutoimituksiin.</w:t>
                  </w:r>
                </w:p>
              </w:tc>
              <w:tc>
                <w:tcPr>
                  <w:tcW w:w="454" w:type="dxa"/>
                  <w:tcBorders>
                    <w:top w:val="single" w:sz="4" w:space="0" w:color="auto"/>
                    <w:left w:val="single" w:sz="4" w:space="0" w:color="auto"/>
                    <w:bottom w:val="single" w:sz="4" w:space="0" w:color="auto"/>
                    <w:right w:val="single" w:sz="4" w:space="0" w:color="auto"/>
                  </w:tcBorders>
                </w:tcPr>
                <w:p w14:paraId="7242956E" w14:textId="77777777" w:rsidR="00AC08BA" w:rsidRDefault="00CA6DAF" w:rsidP="00FA3C92">
                  <w:r>
                    <w:t>L1</w:t>
                  </w:r>
                  <w:r w:rsidR="00AC08BA">
                    <w:t xml:space="preserve"> L4</w:t>
                  </w:r>
                </w:p>
              </w:tc>
            </w:tr>
            <w:tr w:rsidR="00AC08BA" w14:paraId="240FE60E" w14:textId="77777777" w:rsidTr="00CA6DAF">
              <w:tc>
                <w:tcPr>
                  <w:tcW w:w="2472" w:type="dxa"/>
                  <w:tcBorders>
                    <w:top w:val="single" w:sz="4" w:space="0" w:color="auto"/>
                    <w:left w:val="single" w:sz="4" w:space="0" w:color="auto"/>
                    <w:bottom w:val="single" w:sz="4" w:space="0" w:color="auto"/>
                    <w:right w:val="single" w:sz="4" w:space="0" w:color="auto"/>
                  </w:tcBorders>
                </w:tcPr>
                <w:p w14:paraId="5BAA8656" w14:textId="77777777" w:rsidR="00AC08BA" w:rsidRDefault="00AC08BA" w:rsidP="00FA3C92">
                  <w:pPr>
                    <w:rPr>
                      <w:rFonts w:ascii="Calibri" w:eastAsia="Calibri" w:hAnsi="Calibri" w:cs="Calibri"/>
                    </w:rPr>
                  </w:pPr>
                  <w:r w:rsidRPr="2A121E5F">
                    <w:rPr>
                      <w:rFonts w:ascii="Calibri" w:eastAsia="Calibri" w:hAnsi="Calibri" w:cs="Calibri"/>
                    </w:rPr>
                    <w:t>T9 tukea oppilasta lukukäsitteen kehittymisessä positiivisiin rationaalilukuihin ja negatiivisiin kokonaislukuihin</w:t>
                  </w:r>
                </w:p>
              </w:tc>
              <w:tc>
                <w:tcPr>
                  <w:tcW w:w="500" w:type="dxa"/>
                  <w:tcBorders>
                    <w:top w:val="single" w:sz="4" w:space="0" w:color="auto"/>
                    <w:left w:val="single" w:sz="4" w:space="0" w:color="auto"/>
                    <w:bottom w:val="single" w:sz="4" w:space="0" w:color="auto"/>
                    <w:right w:val="single" w:sz="4" w:space="0" w:color="auto"/>
                  </w:tcBorders>
                </w:tcPr>
                <w:p w14:paraId="37F06C22"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1D71147E" w14:textId="77777777" w:rsidR="00AC08BA" w:rsidRDefault="00AC08BA" w:rsidP="00FA3C92">
                  <w:r>
                    <w:t xml:space="preserve">Tutkitaan lukujen rakennetta, yhteyksiä ja jaollisuutta. </w:t>
                  </w:r>
                </w:p>
                <w:p w14:paraId="162BEBD6" w14:textId="77777777" w:rsidR="00AC08BA" w:rsidRDefault="00AC08BA" w:rsidP="00FA3C92"/>
                <w:p w14:paraId="2E031DDA" w14:textId="77777777" w:rsidR="00AC08BA" w:rsidRDefault="00AC08BA" w:rsidP="00FA3C92">
                  <w:r>
                    <w:t>Tutustutaan murtoluvun käsitteeseen.</w:t>
                  </w:r>
                </w:p>
                <w:p w14:paraId="489CF502" w14:textId="77777777" w:rsidR="00AC08BA" w:rsidRDefault="00AC08BA" w:rsidP="00FA3C92"/>
                <w:p w14:paraId="48702C23" w14:textId="77777777" w:rsidR="00AC08BA" w:rsidRDefault="00CA6DAF" w:rsidP="00FA3C92">
                  <w:r>
                    <w:t xml:space="preserve">Tutustutaan </w:t>
                  </w:r>
                  <w:r w:rsidR="00AC08BA">
                    <w:t>negatiivisen kokonaisluvun käsitteeseen, jolloin lukualue laajenee negatiivisilla kokonaisluvuilla. ( lämpömittari)</w:t>
                  </w:r>
                </w:p>
              </w:tc>
              <w:tc>
                <w:tcPr>
                  <w:tcW w:w="454" w:type="dxa"/>
                  <w:tcBorders>
                    <w:top w:val="single" w:sz="4" w:space="0" w:color="auto"/>
                    <w:left w:val="single" w:sz="4" w:space="0" w:color="auto"/>
                    <w:bottom w:val="single" w:sz="4" w:space="0" w:color="auto"/>
                    <w:right w:val="single" w:sz="4" w:space="0" w:color="auto"/>
                  </w:tcBorders>
                </w:tcPr>
                <w:p w14:paraId="125A0F76" w14:textId="77777777" w:rsidR="00AC08BA" w:rsidRDefault="00CA6DAF" w:rsidP="00FA3C92">
                  <w:r>
                    <w:t>L1</w:t>
                  </w:r>
                  <w:r w:rsidR="00AC08BA">
                    <w:t xml:space="preserve"> L4</w:t>
                  </w:r>
                </w:p>
              </w:tc>
            </w:tr>
            <w:tr w:rsidR="00AC08BA" w14:paraId="53F7BC83" w14:textId="77777777" w:rsidTr="00CA6DAF">
              <w:tc>
                <w:tcPr>
                  <w:tcW w:w="2472" w:type="dxa"/>
                  <w:tcBorders>
                    <w:top w:val="single" w:sz="4" w:space="0" w:color="auto"/>
                    <w:left w:val="single" w:sz="4" w:space="0" w:color="auto"/>
                    <w:bottom w:val="single" w:sz="4" w:space="0" w:color="auto"/>
                    <w:right w:val="single" w:sz="4" w:space="0" w:color="auto"/>
                  </w:tcBorders>
                </w:tcPr>
                <w:p w14:paraId="10F965CE" w14:textId="77777777" w:rsidR="00AC08BA" w:rsidRPr="00756CCF" w:rsidRDefault="00AC08BA" w:rsidP="00FA3C92">
                  <w:pPr>
                    <w:rPr>
                      <w:rFonts w:ascii="Calibri" w:eastAsia="Calibri" w:hAnsi="Calibri" w:cs="Calibri"/>
                    </w:rPr>
                  </w:pPr>
                  <w:r w:rsidRPr="2A121E5F">
                    <w:rPr>
                      <w:rFonts w:ascii="Calibri" w:eastAsia="Calibri" w:hAnsi="Calibri" w:cs="Calibri"/>
                    </w:rPr>
                    <w:t>T10 opastaa oppilasta</w:t>
                  </w:r>
                </w:p>
                <w:p w14:paraId="4AC34496" w14:textId="77777777" w:rsidR="00AC08BA" w:rsidRPr="00756CCF" w:rsidRDefault="00AC08BA" w:rsidP="00FA3C92">
                  <w:pPr>
                    <w:rPr>
                      <w:rFonts w:ascii="Calibri" w:eastAsia="Calibri" w:hAnsi="Calibri" w:cs="Calibri"/>
                    </w:rPr>
                  </w:pPr>
                  <w:r w:rsidRPr="2A121E5F">
                    <w:rPr>
                      <w:rFonts w:ascii="Calibri" w:eastAsia="Calibri" w:hAnsi="Calibri" w:cs="Calibri"/>
                    </w:rPr>
                    <w:t>saavuttamaan sujuva</w:t>
                  </w:r>
                </w:p>
                <w:p w14:paraId="402B0389" w14:textId="77777777" w:rsidR="00AC08BA" w:rsidRPr="00756CCF" w:rsidRDefault="00AC08BA" w:rsidP="00FA3C92">
                  <w:pPr>
                    <w:rPr>
                      <w:rFonts w:ascii="Calibri" w:eastAsia="Calibri" w:hAnsi="Calibri" w:cs="Calibri"/>
                    </w:rPr>
                  </w:pPr>
                  <w:r w:rsidRPr="2A121E5F">
                    <w:rPr>
                      <w:rFonts w:ascii="Calibri" w:eastAsia="Calibri" w:hAnsi="Calibri" w:cs="Calibri"/>
                    </w:rPr>
                    <w:t>laskutaito päässä ja</w:t>
                  </w:r>
                </w:p>
                <w:p w14:paraId="4D337ED4" w14:textId="77777777" w:rsidR="00AC08BA" w:rsidRPr="00756CCF" w:rsidRDefault="00AC08BA" w:rsidP="00FA3C92">
                  <w:pPr>
                    <w:rPr>
                      <w:rFonts w:ascii="Calibri" w:eastAsia="Calibri" w:hAnsi="Calibri" w:cs="Calibri"/>
                    </w:rPr>
                  </w:pPr>
                  <w:r w:rsidRPr="2A121E5F">
                    <w:rPr>
                      <w:rFonts w:ascii="Calibri" w:eastAsia="Calibri" w:hAnsi="Calibri" w:cs="Calibri"/>
                    </w:rPr>
                    <w:t>kirjallisesti hyödyntäen</w:t>
                  </w:r>
                </w:p>
                <w:p w14:paraId="4B955F9C" w14:textId="77777777" w:rsidR="00AC08BA" w:rsidRPr="00756CCF" w:rsidRDefault="00AC08BA" w:rsidP="00FA3C92">
                  <w:pPr>
                    <w:rPr>
                      <w:rFonts w:ascii="Calibri" w:eastAsia="Calibri" w:hAnsi="Calibri" w:cs="Calibri"/>
                    </w:rPr>
                  </w:pPr>
                  <w:r w:rsidRPr="2A121E5F">
                    <w:rPr>
                      <w:rFonts w:ascii="Calibri" w:eastAsia="Calibri" w:hAnsi="Calibri" w:cs="Calibri"/>
                    </w:rPr>
                    <w:t>laskutoimitusten</w:t>
                  </w:r>
                </w:p>
                <w:p w14:paraId="3C81C049" w14:textId="77777777" w:rsidR="00AC08BA" w:rsidRPr="00756CCF" w:rsidRDefault="00AC08BA" w:rsidP="00FA3C92">
                  <w:pPr>
                    <w:rPr>
                      <w:rFonts w:ascii="Calibri" w:eastAsia="Calibri" w:hAnsi="Calibri" w:cs="Calibri"/>
                    </w:rPr>
                  </w:pPr>
                  <w:r w:rsidRPr="2A121E5F">
                    <w:rPr>
                      <w:rFonts w:ascii="Calibri" w:eastAsia="Calibri" w:hAnsi="Calibri" w:cs="Calibri"/>
                    </w:rPr>
                    <w:t>ominaisuuksia</w:t>
                  </w:r>
                </w:p>
                <w:p w14:paraId="58BA777A" w14:textId="77777777" w:rsidR="00AC08BA" w:rsidRPr="00756CCF"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04865DB0"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31C4DEAA" w14:textId="77777777" w:rsidR="00AC08BA" w:rsidRDefault="00AC08BA" w:rsidP="00FA3C92">
                  <w:r>
                    <w:t>Tutkitaan lukujen rakennetta, yhteyksiä ja jaollisuutta, luokittelemalla lukuja.</w:t>
                  </w:r>
                </w:p>
                <w:p w14:paraId="689EDC4C" w14:textId="77777777" w:rsidR="00AC08BA" w:rsidRDefault="00AC08BA" w:rsidP="00FA3C92"/>
                <w:p w14:paraId="317646D2" w14:textId="77777777" w:rsidR="00AC08BA" w:rsidRDefault="00AC08BA" w:rsidP="00FA3C92">
                  <w:r>
                    <w:t xml:space="preserve">Harjoitellaan yhteen- ja vähennyslaskualgoritmeja. </w:t>
                  </w:r>
                </w:p>
                <w:p w14:paraId="2187BFC1" w14:textId="77777777" w:rsidR="00AC08BA" w:rsidRDefault="00AC08BA" w:rsidP="00FA3C92"/>
                <w:p w14:paraId="6FD4244E" w14:textId="77777777" w:rsidR="00AC08BA" w:rsidRDefault="00AC08BA" w:rsidP="00FA3C92">
                  <w:r>
                    <w:t>Harjoitellaan peruslaskutoimitusten päässälaskutaitoa.</w:t>
                  </w:r>
                </w:p>
                <w:p w14:paraId="3881B255" w14:textId="77777777" w:rsidR="00AC08BA" w:rsidRDefault="00AC08BA" w:rsidP="00FA3C92"/>
                <w:p w14:paraId="62A3333B" w14:textId="77777777" w:rsidR="00AC08BA" w:rsidRDefault="00AC08BA" w:rsidP="00FA3C92">
                  <w:r>
                    <w:t>Varmistetaan kertolaskun käsitteen ymmärtäminen. Harjoitellaan kertotauluja 6-9 ja varmistetaan kertotaulujen 1-5 osaaminen.</w:t>
                  </w:r>
                </w:p>
                <w:p w14:paraId="29F13BCC" w14:textId="77777777" w:rsidR="00AC08BA" w:rsidRDefault="00AC08BA" w:rsidP="00FA3C92"/>
                <w:p w14:paraId="268FC106" w14:textId="77777777" w:rsidR="00AC08BA" w:rsidRDefault="00AC08BA" w:rsidP="00FA3C92">
                  <w:r>
                    <w:t xml:space="preserve">Harjoitellaan kertolaskualgoritmia. </w:t>
                  </w:r>
                </w:p>
                <w:p w14:paraId="73ECDAB1" w14:textId="77777777" w:rsidR="00AC08BA" w:rsidRDefault="00AC08BA" w:rsidP="00FA3C92"/>
                <w:p w14:paraId="608EBE7F" w14:textId="77777777" w:rsidR="00AC08BA" w:rsidRDefault="00AC08BA" w:rsidP="00FA3C92">
                  <w:r>
                    <w:t>Tutustutaan jakolaskuun sisältö- ja ositusjaon kautta sekä harjoitellaan lukuyksiköittäin jakamista. Aloitetaan laskuharjoitukset yksinkertaisilla laskutoimituksilla, joista ei jää jakojäännöstä.</w:t>
                  </w:r>
                </w:p>
                <w:p w14:paraId="5F2EF443" w14:textId="77777777" w:rsidR="00AC08BA" w:rsidRDefault="00AC08BA" w:rsidP="00FA3C92"/>
                <w:p w14:paraId="4D8E183B" w14:textId="58C7A019" w:rsidR="00AC08BA" w:rsidRDefault="00AC08BA" w:rsidP="00FA3C92">
                  <w:r>
                    <w:t>Tutkitaan laskutoimitusten ominaisuuk</w:t>
                  </w:r>
                  <w:r w:rsidR="006E7952">
                    <w:t>sia ja niiden välisiä yhteyksiä; k</w:t>
                  </w:r>
                  <w:r>
                    <w:t>erto- ja jakolaskun yhteys, vaihdannaisuus sekä liitännäisyys kerto- ja jakolaskuissa.</w:t>
                  </w:r>
                </w:p>
                <w:p w14:paraId="5F4474BC" w14:textId="77777777" w:rsidR="00AC08BA" w:rsidRDefault="00AC08BA" w:rsidP="00FA3C92"/>
                <w:p w14:paraId="603F4050" w14:textId="77777777" w:rsidR="00AC08BA" w:rsidRDefault="00AC08BA" w:rsidP="00FA3C92">
                  <w:r>
                    <w:t xml:space="preserve">Harjoitellaan pyöristämään lukuja, laskemaan likiarvoilla ja arvioimaan tuloksen suuruusluokkaa. </w:t>
                  </w:r>
                </w:p>
                <w:p w14:paraId="75932C1A" w14:textId="77777777" w:rsidR="00AC08BA" w:rsidRDefault="00AC08BA" w:rsidP="00FA3C92"/>
                <w:p w14:paraId="162F613C" w14:textId="77777777" w:rsidR="006E7952" w:rsidRDefault="006E7952" w:rsidP="00FA3C92">
                  <w:r>
                    <w:t>Harjoitellaan k</w:t>
                  </w:r>
                  <w:r w:rsidR="00AC08BA">
                    <w:t>aikki</w:t>
                  </w:r>
                  <w:r>
                    <w:t>a laskutoimituksia</w:t>
                  </w:r>
                  <w:r w:rsidR="00AC08BA">
                    <w:t xml:space="preserve"> monipuolisissa tilanteissa hyödyntäen tarvittavia välineitä. </w:t>
                  </w:r>
                </w:p>
                <w:p w14:paraId="735E9370" w14:textId="77777777" w:rsidR="006E7952" w:rsidRDefault="006E7952" w:rsidP="00FA3C92"/>
                <w:p w14:paraId="2A0FE8FE" w14:textId="32B20B0C" w:rsidR="00AC08BA" w:rsidRDefault="00AC08BA" w:rsidP="00FA3C92">
                  <w:r>
                    <w:t>Tutustutaan murtoluvun käsitteeseen ja murtolukujen yksinkertaisiin peruslaskutoimituksiin.</w:t>
                  </w:r>
                </w:p>
                <w:p w14:paraId="3F6A2261" w14:textId="77777777" w:rsidR="00AC08BA" w:rsidRDefault="00AC08BA" w:rsidP="00FA3C92"/>
                <w:p w14:paraId="65B5AF5D" w14:textId="62348CFD" w:rsidR="00AC08BA" w:rsidRDefault="006E7952" w:rsidP="00FA3C92">
                  <w:r>
                    <w:t>Harjoitellaan l</w:t>
                  </w:r>
                  <w:r w:rsidR="00AC08BA">
                    <w:t>u</w:t>
                  </w:r>
                  <w:r>
                    <w:t>onnollisilla luvuilla kertomista ja jakamista</w:t>
                  </w:r>
                  <w:r w:rsidR="00AC08BA">
                    <w:t xml:space="preserve"> kerto- ja jakolaskussa.</w:t>
                  </w:r>
                </w:p>
                <w:p w14:paraId="0615719C" w14:textId="77777777" w:rsidR="00AC08BA" w:rsidRDefault="00AC08BA" w:rsidP="00FA3C92"/>
                <w:p w14:paraId="7FB41395" w14:textId="60C2B391" w:rsidR="00AC08BA" w:rsidRDefault="006E7952" w:rsidP="00FA3C92">
                  <w:r>
                    <w:t>Tutustutaan desimaalilukuihin</w:t>
                  </w:r>
                  <w:r w:rsidR="00AC08BA">
                    <w:t xml:space="preserve"> osana kymm</w:t>
                  </w:r>
                  <w:r w:rsidR="00CA6DAF">
                    <w:t>enjärjestelmää ja harjoitellaan</w:t>
                  </w:r>
                  <w:r w:rsidR="00AC08BA">
                    <w:t xml:space="preserve"> yksinkertaisia peruslaskutoimituksia desimaaliluvuin.</w:t>
                  </w:r>
                </w:p>
                <w:p w14:paraId="3A6037E3"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184CC394" w14:textId="77777777" w:rsidR="00AC08BA" w:rsidRDefault="00CA6DAF" w:rsidP="00FA3C92">
                  <w:r>
                    <w:t>L1 L3</w:t>
                  </w:r>
                  <w:r w:rsidR="00AC08BA">
                    <w:t xml:space="preserve"> L6</w:t>
                  </w:r>
                </w:p>
              </w:tc>
            </w:tr>
            <w:tr w:rsidR="00AC08BA" w14:paraId="633D3084" w14:textId="77777777" w:rsidTr="00CA6DAF">
              <w:tc>
                <w:tcPr>
                  <w:tcW w:w="2472" w:type="dxa"/>
                  <w:tcBorders>
                    <w:top w:val="single" w:sz="4" w:space="0" w:color="auto"/>
                    <w:left w:val="single" w:sz="4" w:space="0" w:color="auto"/>
                    <w:bottom w:val="single" w:sz="4" w:space="0" w:color="auto"/>
                    <w:right w:val="single" w:sz="4" w:space="0" w:color="auto"/>
                  </w:tcBorders>
                </w:tcPr>
                <w:p w14:paraId="6207CCD2" w14:textId="77777777" w:rsidR="00AC08BA" w:rsidRPr="00487E6C" w:rsidRDefault="00AC08BA" w:rsidP="00FA3C92">
                  <w:pPr>
                    <w:rPr>
                      <w:rFonts w:ascii="Calibri" w:eastAsia="Calibri" w:hAnsi="Calibri" w:cs="Calibri"/>
                    </w:rPr>
                  </w:pPr>
                  <w:r w:rsidRPr="2A121E5F">
                    <w:rPr>
                      <w:rFonts w:ascii="Calibri" w:eastAsia="Calibri" w:hAnsi="Calibri" w:cs="Calibri"/>
                    </w:rPr>
                    <w:t>T11 ohjata oppilasta</w:t>
                  </w:r>
                </w:p>
                <w:p w14:paraId="60498F52" w14:textId="77777777" w:rsidR="00AC08BA" w:rsidRPr="00487E6C" w:rsidRDefault="00AC08BA" w:rsidP="00FA3C92">
                  <w:pPr>
                    <w:rPr>
                      <w:rFonts w:ascii="Calibri" w:eastAsia="Calibri" w:hAnsi="Calibri" w:cs="Calibri"/>
                    </w:rPr>
                  </w:pPr>
                  <w:r w:rsidRPr="2A121E5F">
                    <w:rPr>
                      <w:rFonts w:ascii="Calibri" w:eastAsia="Calibri" w:hAnsi="Calibri" w:cs="Calibri"/>
                    </w:rPr>
                    <w:t>havainnoimaan ja</w:t>
                  </w:r>
                </w:p>
                <w:p w14:paraId="010C205F" w14:textId="77777777" w:rsidR="00AC08BA" w:rsidRPr="00487E6C" w:rsidRDefault="00AC08BA" w:rsidP="00FA3C92">
                  <w:pPr>
                    <w:rPr>
                      <w:rFonts w:ascii="Calibri" w:eastAsia="Calibri" w:hAnsi="Calibri" w:cs="Calibri"/>
                    </w:rPr>
                  </w:pPr>
                  <w:r w:rsidRPr="2A121E5F">
                    <w:rPr>
                      <w:rFonts w:ascii="Calibri" w:eastAsia="Calibri" w:hAnsi="Calibri" w:cs="Calibri"/>
                    </w:rPr>
                    <w:t>kuvailemaan kappaleiden</w:t>
                  </w:r>
                </w:p>
                <w:p w14:paraId="49429F59" w14:textId="77777777" w:rsidR="00AC08BA" w:rsidRPr="00487E6C" w:rsidRDefault="00AC08BA" w:rsidP="00FA3C92">
                  <w:pPr>
                    <w:rPr>
                      <w:rFonts w:ascii="Calibri" w:eastAsia="Calibri" w:hAnsi="Calibri" w:cs="Calibri"/>
                    </w:rPr>
                  </w:pPr>
                  <w:r w:rsidRPr="2A121E5F">
                    <w:rPr>
                      <w:rFonts w:ascii="Calibri" w:eastAsia="Calibri" w:hAnsi="Calibri" w:cs="Calibri"/>
                    </w:rPr>
                    <w:t>ja kuvioiden geometrisiä</w:t>
                  </w:r>
                </w:p>
                <w:p w14:paraId="1BE7F413" w14:textId="77777777" w:rsidR="00AC08BA" w:rsidRPr="00487E6C" w:rsidRDefault="00AC08BA" w:rsidP="00FA3C92">
                  <w:pPr>
                    <w:rPr>
                      <w:rFonts w:ascii="Calibri" w:eastAsia="Calibri" w:hAnsi="Calibri" w:cs="Calibri"/>
                    </w:rPr>
                  </w:pPr>
                  <w:r w:rsidRPr="2A121E5F">
                    <w:rPr>
                      <w:rFonts w:ascii="Calibri" w:eastAsia="Calibri" w:hAnsi="Calibri" w:cs="Calibri"/>
                    </w:rPr>
                    <w:t>ominaisuuksia ja</w:t>
                  </w:r>
                </w:p>
                <w:p w14:paraId="2C8B3A92" w14:textId="77777777" w:rsidR="00AC08BA" w:rsidRPr="00487E6C" w:rsidRDefault="00AC08BA" w:rsidP="00FA3C92">
                  <w:pPr>
                    <w:rPr>
                      <w:rFonts w:ascii="Calibri" w:eastAsia="Calibri" w:hAnsi="Calibri" w:cs="Calibri"/>
                    </w:rPr>
                  </w:pPr>
                  <w:r w:rsidRPr="2A121E5F">
                    <w:rPr>
                      <w:rFonts w:ascii="Calibri" w:eastAsia="Calibri" w:hAnsi="Calibri" w:cs="Calibri"/>
                    </w:rPr>
                    <w:t>tutustuttaa oppilas</w:t>
                  </w:r>
                </w:p>
                <w:p w14:paraId="7452B952" w14:textId="77777777" w:rsidR="00AC08BA" w:rsidRPr="00487E6C" w:rsidRDefault="00AC08BA" w:rsidP="00FA3C92">
                  <w:pPr>
                    <w:rPr>
                      <w:rFonts w:ascii="Calibri" w:eastAsia="Calibri" w:hAnsi="Calibri" w:cs="Calibri"/>
                    </w:rPr>
                  </w:pPr>
                  <w:r w:rsidRPr="2A121E5F">
                    <w:rPr>
                      <w:rFonts w:ascii="Calibri" w:eastAsia="Calibri" w:hAnsi="Calibri" w:cs="Calibri"/>
                    </w:rPr>
                    <w:t>geometrisiin käsitteisiin</w:t>
                  </w:r>
                </w:p>
                <w:p w14:paraId="249C672B" w14:textId="77777777" w:rsidR="00AC08BA" w:rsidRPr="00756CCF"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1F2E9126" w14:textId="77777777" w:rsidR="00AC08BA" w:rsidRDefault="00AC08BA" w:rsidP="00FA3C92">
                  <w:r>
                    <w:t>S4</w:t>
                  </w:r>
                </w:p>
              </w:tc>
              <w:tc>
                <w:tcPr>
                  <w:tcW w:w="6237" w:type="dxa"/>
                  <w:tcBorders>
                    <w:top w:val="single" w:sz="4" w:space="0" w:color="auto"/>
                    <w:left w:val="single" w:sz="4" w:space="0" w:color="auto"/>
                    <w:bottom w:val="single" w:sz="4" w:space="0" w:color="auto"/>
                    <w:right w:val="single" w:sz="4" w:space="0" w:color="auto"/>
                  </w:tcBorders>
                </w:tcPr>
                <w:p w14:paraId="58831EF1" w14:textId="77777777" w:rsidR="00AC08BA" w:rsidRDefault="00AC08BA" w:rsidP="00FA3C92">
                  <w:r>
                    <w:t>Rakennetaan, piirretään, tutkitaan ja luokitellaan kappaleita ja kuvioita.</w:t>
                  </w:r>
                </w:p>
                <w:p w14:paraId="3946EFF9" w14:textId="77777777" w:rsidR="00AC08BA" w:rsidRDefault="00AC08BA" w:rsidP="00FA3C92"/>
                <w:p w14:paraId="7170F6ED" w14:textId="77777777" w:rsidR="00AC08BA" w:rsidRDefault="00AC08BA" w:rsidP="00FA3C92">
                  <w:r>
                    <w:t>Tutustutaan kappaleiden luokitteluun lieriöihin, kartioihin ja muihin kappaleisiin.</w:t>
                  </w:r>
                </w:p>
                <w:p w14:paraId="15BDC947" w14:textId="77777777" w:rsidR="00AC08BA" w:rsidRDefault="00AC08BA" w:rsidP="00FA3C92"/>
                <w:p w14:paraId="2CDF60EA" w14:textId="77777777" w:rsidR="00AC08BA" w:rsidRDefault="00AC08BA" w:rsidP="00FA3C92">
                  <w:r>
                    <w:t xml:space="preserve">Luokitellaan tasokuviot monikulmioihin ja muihin kuvioihin sekä tutkitaan niiden ominaisuuksia. Tutustutaan tarkemmin kolmioihin, nelikulmioihin ja ympyrään. </w:t>
                  </w:r>
                </w:p>
                <w:p w14:paraId="1095CCB9" w14:textId="77777777" w:rsidR="00AC08BA" w:rsidRDefault="00AC08BA" w:rsidP="00FA3C92"/>
                <w:p w14:paraId="5DDB9545" w14:textId="77777777" w:rsidR="00AC08BA" w:rsidRDefault="00AC08BA" w:rsidP="00FA3C92">
                  <w:r>
                    <w:t>Harjoitellaan pisteen, janan, suoran ja kulman käsitteitä.</w:t>
                  </w:r>
                </w:p>
                <w:p w14:paraId="4BFA5D85" w14:textId="77777777" w:rsidR="00AC08BA" w:rsidRDefault="00AC08BA" w:rsidP="00FA3C92"/>
                <w:p w14:paraId="5EE28EE8" w14:textId="77777777" w:rsidR="00AC08BA" w:rsidRDefault="00AC08BA" w:rsidP="00FA3C92">
                  <w:r>
                    <w:t xml:space="preserve">Harjoitellaan kulmien piirtämistä ja luokittelemista. </w:t>
                  </w:r>
                </w:p>
                <w:p w14:paraId="34914115" w14:textId="77777777" w:rsidR="00AC08BA" w:rsidRDefault="00AC08BA" w:rsidP="00FA3C92"/>
                <w:p w14:paraId="437AA48F" w14:textId="77777777" w:rsidR="00AC08BA" w:rsidRDefault="00AC08BA" w:rsidP="00FA3C92">
                  <w:r>
                    <w:t xml:space="preserve">Tarkastellaan symmetriaa suoran suhteen. </w:t>
                  </w:r>
                </w:p>
                <w:p w14:paraId="5307EB4C" w14:textId="77777777" w:rsidR="00AC08BA" w:rsidRDefault="00AC08BA" w:rsidP="00FA3C92"/>
                <w:p w14:paraId="6161FCDB" w14:textId="77777777" w:rsidR="00AC08BA" w:rsidRDefault="00AC08BA" w:rsidP="00FA3C92">
                  <w:r>
                    <w:t>Käsitellään koordinaatistosta ensimmäinen neljännes ja tutustutaan muihin neljänneksiin.</w:t>
                  </w:r>
                </w:p>
                <w:p w14:paraId="71DAAB48" w14:textId="77777777" w:rsidR="00280E76" w:rsidRDefault="00280E76" w:rsidP="00FA3C92"/>
              </w:tc>
              <w:tc>
                <w:tcPr>
                  <w:tcW w:w="454" w:type="dxa"/>
                  <w:tcBorders>
                    <w:top w:val="single" w:sz="4" w:space="0" w:color="auto"/>
                    <w:left w:val="single" w:sz="4" w:space="0" w:color="auto"/>
                    <w:bottom w:val="single" w:sz="4" w:space="0" w:color="auto"/>
                    <w:right w:val="single" w:sz="4" w:space="0" w:color="auto"/>
                  </w:tcBorders>
                </w:tcPr>
                <w:p w14:paraId="6CE9DFD7" w14:textId="77777777" w:rsidR="00AC08BA" w:rsidRDefault="00CA6DAF" w:rsidP="00FA3C92">
                  <w:r>
                    <w:t>L4</w:t>
                  </w:r>
                  <w:r w:rsidR="00AC08BA">
                    <w:t xml:space="preserve"> L5</w:t>
                  </w:r>
                </w:p>
              </w:tc>
            </w:tr>
            <w:tr w:rsidR="00AC08BA" w14:paraId="73AD5329" w14:textId="77777777" w:rsidTr="00CA6DAF">
              <w:tc>
                <w:tcPr>
                  <w:tcW w:w="2472" w:type="dxa"/>
                  <w:tcBorders>
                    <w:top w:val="single" w:sz="4" w:space="0" w:color="auto"/>
                    <w:left w:val="single" w:sz="4" w:space="0" w:color="auto"/>
                    <w:bottom w:val="single" w:sz="4" w:space="0" w:color="auto"/>
                    <w:right w:val="single" w:sz="4" w:space="0" w:color="auto"/>
                  </w:tcBorders>
                </w:tcPr>
                <w:p w14:paraId="3D7B2A12" w14:textId="77777777" w:rsidR="00AC08BA" w:rsidRPr="00487E6C" w:rsidRDefault="00AC08BA" w:rsidP="00FA3C92">
                  <w:pPr>
                    <w:rPr>
                      <w:rFonts w:ascii="Calibri" w:eastAsia="Calibri" w:hAnsi="Calibri" w:cs="Calibri"/>
                    </w:rPr>
                  </w:pPr>
                  <w:r w:rsidRPr="2A121E5F">
                    <w:rPr>
                      <w:rFonts w:ascii="Calibri" w:eastAsia="Calibri" w:hAnsi="Calibri" w:cs="Calibri"/>
                    </w:rPr>
                    <w:t>T12 ohjata oppilasta</w:t>
                  </w:r>
                </w:p>
                <w:p w14:paraId="3909C084" w14:textId="77777777" w:rsidR="00AC08BA" w:rsidRPr="00487E6C" w:rsidRDefault="00AC08BA" w:rsidP="00FA3C92">
                  <w:pPr>
                    <w:rPr>
                      <w:rFonts w:ascii="Calibri" w:eastAsia="Calibri" w:hAnsi="Calibri" w:cs="Calibri"/>
                    </w:rPr>
                  </w:pPr>
                  <w:r w:rsidRPr="2A121E5F">
                    <w:rPr>
                      <w:rFonts w:ascii="Calibri" w:eastAsia="Calibri" w:hAnsi="Calibri" w:cs="Calibri"/>
                    </w:rPr>
                    <w:t>arvioimaan</w:t>
                  </w:r>
                </w:p>
                <w:p w14:paraId="462B68D6" w14:textId="77777777" w:rsidR="00AC08BA" w:rsidRPr="00487E6C" w:rsidRDefault="00AC08BA" w:rsidP="00FA3C92">
                  <w:pPr>
                    <w:rPr>
                      <w:rFonts w:ascii="Calibri" w:eastAsia="Calibri" w:hAnsi="Calibri" w:cs="Calibri"/>
                    </w:rPr>
                  </w:pPr>
                  <w:r w:rsidRPr="2A121E5F">
                    <w:rPr>
                      <w:rFonts w:ascii="Calibri" w:eastAsia="Calibri" w:hAnsi="Calibri" w:cs="Calibri"/>
                    </w:rPr>
                    <w:t>mittauskohteen suuruutta</w:t>
                  </w:r>
                </w:p>
                <w:p w14:paraId="0A61AE44" w14:textId="77777777" w:rsidR="00AC08BA" w:rsidRPr="00487E6C" w:rsidRDefault="00AC08BA" w:rsidP="00FA3C92">
                  <w:pPr>
                    <w:rPr>
                      <w:rFonts w:ascii="Calibri" w:eastAsia="Calibri" w:hAnsi="Calibri" w:cs="Calibri"/>
                    </w:rPr>
                  </w:pPr>
                  <w:r w:rsidRPr="2A121E5F">
                    <w:rPr>
                      <w:rFonts w:ascii="Calibri" w:eastAsia="Calibri" w:hAnsi="Calibri" w:cs="Calibri"/>
                    </w:rPr>
                    <w:t>ja valitsemaan</w:t>
                  </w:r>
                </w:p>
                <w:p w14:paraId="606715FB" w14:textId="77777777" w:rsidR="00AC08BA" w:rsidRPr="00487E6C" w:rsidRDefault="00AC08BA" w:rsidP="00FA3C92">
                  <w:pPr>
                    <w:rPr>
                      <w:rFonts w:ascii="Calibri" w:eastAsia="Calibri" w:hAnsi="Calibri" w:cs="Calibri"/>
                    </w:rPr>
                  </w:pPr>
                  <w:r w:rsidRPr="2A121E5F">
                    <w:rPr>
                      <w:rFonts w:ascii="Calibri" w:eastAsia="Calibri" w:hAnsi="Calibri" w:cs="Calibri"/>
                    </w:rPr>
                    <w:t>mittaamiseen sopivan</w:t>
                  </w:r>
                </w:p>
                <w:p w14:paraId="6DC32F9F" w14:textId="77777777" w:rsidR="00AC08BA" w:rsidRPr="00487E6C" w:rsidRDefault="00AC08BA" w:rsidP="00FA3C92">
                  <w:pPr>
                    <w:rPr>
                      <w:rFonts w:ascii="Calibri" w:eastAsia="Calibri" w:hAnsi="Calibri" w:cs="Calibri"/>
                    </w:rPr>
                  </w:pPr>
                  <w:r w:rsidRPr="2A121E5F">
                    <w:rPr>
                      <w:rFonts w:ascii="Calibri" w:eastAsia="Calibri" w:hAnsi="Calibri" w:cs="Calibri"/>
                    </w:rPr>
                    <w:t>välineen ja mittayksikön</w:t>
                  </w:r>
                </w:p>
                <w:p w14:paraId="7406E71C" w14:textId="77777777" w:rsidR="00AC08BA" w:rsidRPr="00487E6C" w:rsidRDefault="00AC08BA" w:rsidP="00FA3C92">
                  <w:pPr>
                    <w:rPr>
                      <w:rFonts w:ascii="Calibri" w:eastAsia="Calibri" w:hAnsi="Calibri" w:cs="Calibri"/>
                    </w:rPr>
                  </w:pPr>
                  <w:r w:rsidRPr="2A121E5F">
                    <w:rPr>
                      <w:rFonts w:ascii="Calibri" w:eastAsia="Calibri" w:hAnsi="Calibri" w:cs="Calibri"/>
                    </w:rPr>
                    <w:t>sekä pohtimaan</w:t>
                  </w:r>
                </w:p>
                <w:p w14:paraId="47DD2338" w14:textId="77777777" w:rsidR="00AC08BA" w:rsidRPr="00487E6C" w:rsidRDefault="00AC08BA" w:rsidP="00FA3C92">
                  <w:pPr>
                    <w:rPr>
                      <w:rFonts w:ascii="Calibri" w:eastAsia="Calibri" w:hAnsi="Calibri" w:cs="Calibri"/>
                    </w:rPr>
                  </w:pPr>
                  <w:r w:rsidRPr="2A121E5F">
                    <w:rPr>
                      <w:rFonts w:ascii="Calibri" w:eastAsia="Calibri" w:hAnsi="Calibri" w:cs="Calibri"/>
                    </w:rPr>
                    <w:t>mittatuloksen järkevyyttä</w:t>
                  </w:r>
                </w:p>
                <w:p w14:paraId="099CF38A" w14:textId="77777777" w:rsidR="00AC08BA" w:rsidRPr="00487E6C"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6537A097" w14:textId="77777777" w:rsidR="00AC08BA" w:rsidRDefault="00AC08BA" w:rsidP="00FA3C92">
                  <w:r>
                    <w:t>S4</w:t>
                  </w:r>
                </w:p>
              </w:tc>
              <w:tc>
                <w:tcPr>
                  <w:tcW w:w="6237" w:type="dxa"/>
                  <w:tcBorders>
                    <w:top w:val="single" w:sz="4" w:space="0" w:color="auto"/>
                    <w:left w:val="single" w:sz="4" w:space="0" w:color="auto"/>
                    <w:bottom w:val="single" w:sz="4" w:space="0" w:color="auto"/>
                    <w:right w:val="single" w:sz="4" w:space="0" w:color="auto"/>
                  </w:tcBorders>
                </w:tcPr>
                <w:p w14:paraId="2218A82F" w14:textId="77777777" w:rsidR="00AC08BA" w:rsidRDefault="00AC08BA" w:rsidP="00FA3C92">
                  <w:r>
                    <w:t xml:space="preserve">Harjoitellaan mittaamista ja kiinnitetään huomiota mittaustarkkuuteen sekä mittaustuloksen arviointiin. </w:t>
                  </w:r>
                </w:p>
                <w:p w14:paraId="26F8D90F" w14:textId="77777777" w:rsidR="00AC08BA" w:rsidRDefault="00AC08BA" w:rsidP="00FA3C92"/>
                <w:p w14:paraId="33ABE0F4" w14:textId="77777777" w:rsidR="00AC08BA" w:rsidRDefault="00AC08BA" w:rsidP="00FA3C92">
                  <w:r>
                    <w:t>Harjoitellaan mittaamaan ja laskemaan erimuotoisten kuvioiden piirejä ja pinta-aloja.</w:t>
                  </w:r>
                </w:p>
                <w:p w14:paraId="63E1B593" w14:textId="77777777" w:rsidR="00AC08BA" w:rsidRDefault="00AC08BA" w:rsidP="00FA3C92"/>
                <w:p w14:paraId="64FFA66F" w14:textId="77777777" w:rsidR="00AC08BA" w:rsidRDefault="00AC08BA" w:rsidP="00FA3C92">
                  <w:r>
                    <w:t>Ohjataan oppilaita ymmärtämään, miten mittayksikköjärjestelmä rakentuu käyttäen kymmenjärjestelmää tukena.</w:t>
                  </w:r>
                </w:p>
                <w:p w14:paraId="3EA0EEF4" w14:textId="77777777" w:rsidR="00AC08BA" w:rsidRDefault="00AC08BA" w:rsidP="00FA3C92"/>
                <w:p w14:paraId="3EFBDF6E" w14:textId="286FA6D5" w:rsidR="00AC08BA" w:rsidRDefault="00AC08BA" w:rsidP="00FA3C92">
                  <w:r>
                    <w:t>Harjoitellaan yksikönmuunnoksia yleisimmin käytetyillä mittayksiköillä.</w:t>
                  </w:r>
                </w:p>
                <w:p w14:paraId="5FB7622A"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193DD1FB" w14:textId="77777777" w:rsidR="00AC08BA" w:rsidRDefault="00CA6DAF" w:rsidP="00FA3C92">
                  <w:r>
                    <w:t>L1 L3</w:t>
                  </w:r>
                  <w:r w:rsidR="00AC08BA">
                    <w:t xml:space="preserve"> L6</w:t>
                  </w:r>
                </w:p>
              </w:tc>
            </w:tr>
            <w:tr w:rsidR="00AC08BA" w14:paraId="49428DDE" w14:textId="77777777" w:rsidTr="00CA6DAF">
              <w:tc>
                <w:tcPr>
                  <w:tcW w:w="2472" w:type="dxa"/>
                  <w:tcBorders>
                    <w:top w:val="single" w:sz="4" w:space="0" w:color="auto"/>
                    <w:left w:val="single" w:sz="4" w:space="0" w:color="auto"/>
                    <w:bottom w:val="single" w:sz="4" w:space="0" w:color="auto"/>
                    <w:right w:val="single" w:sz="4" w:space="0" w:color="auto"/>
                  </w:tcBorders>
                </w:tcPr>
                <w:p w14:paraId="5B5C48F3" w14:textId="77777777" w:rsidR="00AC08BA" w:rsidRPr="00487E6C" w:rsidRDefault="00AC08BA" w:rsidP="00FA3C92">
                  <w:pPr>
                    <w:rPr>
                      <w:rFonts w:ascii="Calibri" w:eastAsia="Calibri" w:hAnsi="Calibri" w:cs="Calibri"/>
                    </w:rPr>
                  </w:pPr>
                  <w:r w:rsidRPr="2A121E5F">
                    <w:rPr>
                      <w:rFonts w:ascii="Calibri" w:eastAsia="Calibri" w:hAnsi="Calibri" w:cs="Calibri"/>
                    </w:rPr>
                    <w:t>T13 ohjata oppilasta</w:t>
                  </w:r>
                </w:p>
                <w:p w14:paraId="619741F7" w14:textId="072E5958" w:rsidR="00AC08BA" w:rsidRPr="00487E6C" w:rsidRDefault="00AC08BA" w:rsidP="00FA3C92">
                  <w:pPr>
                    <w:rPr>
                      <w:rFonts w:ascii="Calibri" w:eastAsia="Calibri" w:hAnsi="Calibri" w:cs="Calibri"/>
                    </w:rPr>
                  </w:pPr>
                  <w:r w:rsidRPr="2A121E5F">
                    <w:rPr>
                      <w:rFonts w:ascii="Calibri" w:eastAsia="Calibri" w:hAnsi="Calibri" w:cs="Calibri"/>
                    </w:rPr>
                    <w:t>laatimaan ja tulkitsemaan</w:t>
                  </w:r>
                  <w:r w:rsidRPr="2A121E5F">
                    <w:rPr>
                      <w:color w:val="000000" w:themeColor="text1"/>
                      <w:sz w:val="27"/>
                      <w:szCs w:val="27"/>
                    </w:rPr>
                    <w:t xml:space="preserve"> </w:t>
                  </w:r>
                  <w:r w:rsidRPr="2A121E5F">
                    <w:rPr>
                      <w:rFonts w:ascii="Calibri" w:eastAsia="Calibri" w:hAnsi="Calibri" w:cs="Calibri"/>
                    </w:rPr>
                    <w:t>taulukoita ja diagrammeja sekä käyttämään tilastollisia tunnuslukuja sekä tarjota kokemuksia todennäköisyydestä</w:t>
                  </w:r>
                </w:p>
              </w:tc>
              <w:tc>
                <w:tcPr>
                  <w:tcW w:w="500" w:type="dxa"/>
                  <w:tcBorders>
                    <w:top w:val="single" w:sz="4" w:space="0" w:color="auto"/>
                    <w:left w:val="single" w:sz="4" w:space="0" w:color="auto"/>
                    <w:bottom w:val="single" w:sz="4" w:space="0" w:color="auto"/>
                    <w:right w:val="single" w:sz="4" w:space="0" w:color="auto"/>
                  </w:tcBorders>
                </w:tcPr>
                <w:p w14:paraId="02CA8178" w14:textId="77777777" w:rsidR="00AC08BA" w:rsidRDefault="00AC08BA" w:rsidP="00FA3C92">
                  <w:r>
                    <w:t>S5</w:t>
                  </w:r>
                </w:p>
              </w:tc>
              <w:tc>
                <w:tcPr>
                  <w:tcW w:w="6237" w:type="dxa"/>
                  <w:tcBorders>
                    <w:top w:val="single" w:sz="4" w:space="0" w:color="auto"/>
                    <w:left w:val="single" w:sz="4" w:space="0" w:color="auto"/>
                    <w:bottom w:val="single" w:sz="4" w:space="0" w:color="auto"/>
                    <w:right w:val="single" w:sz="4" w:space="0" w:color="auto"/>
                  </w:tcBorders>
                </w:tcPr>
                <w:p w14:paraId="2DD578D0" w14:textId="77777777" w:rsidR="00AC08BA" w:rsidRDefault="00AC08BA" w:rsidP="00FA3C92">
                  <w:r>
                    <w:t>Kehitetään oppilaiden taitoja kerätä tietoa järjestelmällisesti kiinnostavista aihepiireistä.</w:t>
                  </w:r>
                </w:p>
                <w:p w14:paraId="7188A173" w14:textId="77777777" w:rsidR="00AC08BA" w:rsidRDefault="00AC08BA" w:rsidP="00FA3C92"/>
                <w:p w14:paraId="21A69A1D" w14:textId="77777777" w:rsidR="00AC08BA" w:rsidRDefault="00AC08BA" w:rsidP="00FA3C92">
                  <w:r>
                    <w:t>Kerätään tietoa ja esitetään sitä taulukoin ja diagrammein.</w:t>
                  </w:r>
                </w:p>
              </w:tc>
              <w:tc>
                <w:tcPr>
                  <w:tcW w:w="454" w:type="dxa"/>
                  <w:tcBorders>
                    <w:top w:val="single" w:sz="4" w:space="0" w:color="auto"/>
                    <w:left w:val="single" w:sz="4" w:space="0" w:color="auto"/>
                    <w:bottom w:val="single" w:sz="4" w:space="0" w:color="auto"/>
                    <w:right w:val="single" w:sz="4" w:space="0" w:color="auto"/>
                  </w:tcBorders>
                </w:tcPr>
                <w:p w14:paraId="0F72FC37" w14:textId="77777777" w:rsidR="00AC08BA" w:rsidRDefault="00CA6DAF" w:rsidP="00FA3C92">
                  <w:r>
                    <w:t>L4</w:t>
                  </w:r>
                  <w:r w:rsidR="00AC08BA">
                    <w:t xml:space="preserve"> L5</w:t>
                  </w:r>
                </w:p>
              </w:tc>
            </w:tr>
            <w:tr w:rsidR="00AC08BA" w14:paraId="46CED921" w14:textId="77777777" w:rsidTr="00CA6DAF">
              <w:tc>
                <w:tcPr>
                  <w:tcW w:w="2472" w:type="dxa"/>
                  <w:tcBorders>
                    <w:top w:val="single" w:sz="4" w:space="0" w:color="auto"/>
                    <w:left w:val="single" w:sz="4" w:space="0" w:color="auto"/>
                    <w:bottom w:val="single" w:sz="4" w:space="0" w:color="auto"/>
                    <w:right w:val="single" w:sz="4" w:space="0" w:color="auto"/>
                  </w:tcBorders>
                </w:tcPr>
                <w:p w14:paraId="194946DB" w14:textId="77777777" w:rsidR="00AC08BA" w:rsidRPr="00487E6C" w:rsidRDefault="00AC08BA" w:rsidP="00FA3C92">
                  <w:pPr>
                    <w:rPr>
                      <w:rFonts w:ascii="Calibri" w:eastAsia="Calibri" w:hAnsi="Calibri" w:cs="Calibri"/>
                    </w:rPr>
                  </w:pPr>
                  <w:r w:rsidRPr="2A121E5F">
                    <w:rPr>
                      <w:rFonts w:ascii="Calibri" w:eastAsia="Calibri" w:hAnsi="Calibri" w:cs="Calibri"/>
                    </w:rPr>
                    <w:t>T14 innostaa oppilasta</w:t>
                  </w:r>
                </w:p>
                <w:p w14:paraId="2B3004CB" w14:textId="77777777" w:rsidR="00AC08BA" w:rsidRPr="00487E6C" w:rsidRDefault="00AC08BA" w:rsidP="00FA3C92">
                  <w:pPr>
                    <w:rPr>
                      <w:rFonts w:ascii="Calibri" w:eastAsia="Calibri" w:hAnsi="Calibri" w:cs="Calibri"/>
                    </w:rPr>
                  </w:pPr>
                  <w:r w:rsidRPr="2A121E5F">
                    <w:rPr>
                      <w:rFonts w:ascii="Calibri" w:eastAsia="Calibri" w:hAnsi="Calibri" w:cs="Calibri"/>
                    </w:rPr>
                    <w:t>laatimaan toimintaohjeita</w:t>
                  </w:r>
                </w:p>
                <w:p w14:paraId="6C34B34A" w14:textId="77777777" w:rsidR="00AC08BA" w:rsidRPr="00487E6C" w:rsidRDefault="00AC08BA" w:rsidP="00FA3C92">
                  <w:pPr>
                    <w:rPr>
                      <w:rFonts w:ascii="Calibri" w:eastAsia="Calibri" w:hAnsi="Calibri" w:cs="Calibri"/>
                    </w:rPr>
                  </w:pPr>
                  <w:r w:rsidRPr="2A121E5F">
                    <w:rPr>
                      <w:rFonts w:ascii="Calibri" w:eastAsia="Calibri" w:hAnsi="Calibri" w:cs="Calibri"/>
                    </w:rPr>
                    <w:t>tietokoneohjelmina</w:t>
                  </w:r>
                </w:p>
                <w:p w14:paraId="3CCF0C07" w14:textId="77777777" w:rsidR="00AC08BA" w:rsidRPr="00487E6C" w:rsidRDefault="00AC08BA" w:rsidP="00FA3C92">
                  <w:pPr>
                    <w:rPr>
                      <w:rFonts w:ascii="Calibri" w:eastAsia="Calibri" w:hAnsi="Calibri" w:cs="Calibri"/>
                    </w:rPr>
                  </w:pPr>
                  <w:r w:rsidRPr="2A121E5F">
                    <w:rPr>
                      <w:rFonts w:ascii="Calibri" w:eastAsia="Calibri" w:hAnsi="Calibri" w:cs="Calibri"/>
                    </w:rPr>
                    <w:t>graafisessa</w:t>
                  </w:r>
                </w:p>
                <w:p w14:paraId="0DCF7A3E" w14:textId="18263B25" w:rsidR="00AC08BA" w:rsidRPr="00487E6C" w:rsidRDefault="00AC08BA" w:rsidP="00FA3C92">
                  <w:pPr>
                    <w:rPr>
                      <w:rFonts w:ascii="Calibri" w:eastAsia="Calibri" w:hAnsi="Calibri" w:cs="Calibri"/>
                    </w:rPr>
                  </w:pPr>
                  <w:r w:rsidRPr="2A121E5F">
                    <w:rPr>
                      <w:rFonts w:ascii="Calibri" w:eastAsia="Calibri" w:hAnsi="Calibri" w:cs="Calibri"/>
                    </w:rPr>
                    <w:t>ohjelmointiympäristössä</w:t>
                  </w:r>
                </w:p>
              </w:tc>
              <w:tc>
                <w:tcPr>
                  <w:tcW w:w="500" w:type="dxa"/>
                  <w:tcBorders>
                    <w:top w:val="single" w:sz="4" w:space="0" w:color="auto"/>
                    <w:left w:val="single" w:sz="4" w:space="0" w:color="auto"/>
                    <w:bottom w:val="single" w:sz="4" w:space="0" w:color="auto"/>
                    <w:right w:val="single" w:sz="4" w:space="0" w:color="auto"/>
                  </w:tcBorders>
                </w:tcPr>
                <w:p w14:paraId="6B915518" w14:textId="77777777" w:rsidR="00AC08BA" w:rsidRDefault="00AC08BA" w:rsidP="00FA3C92">
                  <w:r>
                    <w:t>S1</w:t>
                  </w:r>
                </w:p>
              </w:tc>
              <w:tc>
                <w:tcPr>
                  <w:tcW w:w="6237" w:type="dxa"/>
                  <w:tcBorders>
                    <w:top w:val="single" w:sz="4" w:space="0" w:color="auto"/>
                    <w:left w:val="single" w:sz="4" w:space="0" w:color="auto"/>
                    <w:bottom w:val="single" w:sz="4" w:space="0" w:color="auto"/>
                    <w:right w:val="single" w:sz="4" w:space="0" w:color="auto"/>
                  </w:tcBorders>
                </w:tcPr>
                <w:p w14:paraId="417A58E1" w14:textId="77777777" w:rsidR="00AC08BA" w:rsidRDefault="00AC08BA" w:rsidP="00FA3C92">
                  <w:r>
                    <w:t>Tutustutaan ohjelmoinnin alkeisiin tekemällä ja testaamalla toimintaohjeita. Hyödynnetään pelejä, leikkejä sekä tietokone- ja mobiilisovelluksia.</w:t>
                  </w:r>
                </w:p>
              </w:tc>
              <w:tc>
                <w:tcPr>
                  <w:tcW w:w="454" w:type="dxa"/>
                  <w:tcBorders>
                    <w:top w:val="single" w:sz="4" w:space="0" w:color="auto"/>
                    <w:left w:val="single" w:sz="4" w:space="0" w:color="auto"/>
                    <w:bottom w:val="single" w:sz="4" w:space="0" w:color="auto"/>
                    <w:right w:val="single" w:sz="4" w:space="0" w:color="auto"/>
                  </w:tcBorders>
                </w:tcPr>
                <w:p w14:paraId="0DB07D98" w14:textId="77777777" w:rsidR="00AC08BA" w:rsidRDefault="00CA6DAF" w:rsidP="00FA3C92">
                  <w:r>
                    <w:t>L1 L4 L5</w:t>
                  </w:r>
                  <w:r w:rsidR="00AC08BA">
                    <w:t>L6</w:t>
                  </w:r>
                </w:p>
              </w:tc>
            </w:tr>
          </w:tbl>
          <w:p w14:paraId="086CA793" w14:textId="77777777" w:rsidR="00AC08BA" w:rsidRDefault="00AC08BA" w:rsidP="00FA3C92">
            <w:pPr>
              <w:rPr>
                <w:rFonts w:ascii="Garamond" w:eastAsia="Calibri" w:hAnsi="Garamond"/>
                <w:sz w:val="24"/>
                <w:szCs w:val="24"/>
              </w:rPr>
            </w:pPr>
          </w:p>
        </w:tc>
      </w:tr>
    </w:tbl>
    <w:p w14:paraId="2A7E6F15" w14:textId="77777777" w:rsidR="001111B8" w:rsidRDefault="001111B8" w:rsidP="00FA3C92"/>
    <w:p w14:paraId="08140EDB" w14:textId="77777777" w:rsidR="00AC08BA" w:rsidRDefault="00AC08BA" w:rsidP="00FA3C92">
      <w:pPr>
        <w:pStyle w:val="Otsikko5"/>
      </w:pPr>
      <w:r>
        <w:t>5.</w:t>
      </w:r>
      <w:r w:rsidR="00CA6DAF">
        <w:t xml:space="preserve"> l</w:t>
      </w:r>
      <w:r>
        <w:t>uokka</w:t>
      </w:r>
    </w:p>
    <w:p w14:paraId="048A8ADB" w14:textId="77777777" w:rsidR="00AC08BA" w:rsidRPr="005D2481" w:rsidRDefault="00AC08BA" w:rsidP="00FA3C92">
      <w:pPr>
        <w:rPr>
          <w:b/>
          <w:color w:val="4F81BD" w:themeColor="accent1"/>
          <w:sz w:val="32"/>
          <w:szCs w:val="32"/>
        </w:rPr>
      </w:pPr>
      <w:r w:rsidRPr="2A121E5F">
        <w:rPr>
          <w:b/>
          <w:bCs/>
          <w:color w:val="4F81BD" w:themeColor="accent1"/>
          <w:sz w:val="32"/>
          <w:szCs w:val="32"/>
        </w:rPr>
        <w:t>MATEMATIIKKA</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C08BA" w14:paraId="16949C2E" w14:textId="77777777" w:rsidTr="005B1D4B">
        <w:tc>
          <w:tcPr>
            <w:tcW w:w="9918" w:type="dxa"/>
            <w:tcBorders>
              <w:top w:val="single" w:sz="4" w:space="0" w:color="auto"/>
              <w:left w:val="single" w:sz="4" w:space="0" w:color="auto"/>
              <w:bottom w:val="single" w:sz="4" w:space="0" w:color="auto"/>
              <w:right w:val="single" w:sz="4" w:space="0" w:color="auto"/>
            </w:tcBorders>
            <w:shd w:val="clear" w:color="auto" w:fill="FFFFCC"/>
          </w:tcPr>
          <w:p w14:paraId="51FD95E0" w14:textId="77777777" w:rsidR="00AC08BA" w:rsidRDefault="00AC08BA" w:rsidP="00FA3C92">
            <w:pPr>
              <w:rPr>
                <w:rFonts w:ascii="Arial" w:eastAsia="Calibri" w:hAnsi="Arial"/>
              </w:rPr>
            </w:pPr>
          </w:p>
          <w:p w14:paraId="086B9390" w14:textId="77777777" w:rsidR="00AC08BA" w:rsidRDefault="00AC08BA" w:rsidP="00FA3C92">
            <w:pPr>
              <w:rPr>
                <w:rFonts w:ascii="Arial" w:eastAsia="Calibri" w:hAnsi="Arial"/>
              </w:rPr>
            </w:pPr>
            <w:r>
              <w:rPr>
                <w:noProof/>
                <w:lang w:eastAsia="fi-FI"/>
              </w:rPr>
              <w:drawing>
                <wp:inline distT="0" distB="0" distL="0" distR="0" wp14:anchorId="150F2DE1" wp14:editId="025FBED3">
                  <wp:extent cx="504825" cy="723900"/>
                  <wp:effectExtent l="0" t="0" r="9525" b="0"/>
                  <wp:docPr id="16545745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2089EFB" w14:textId="77777777" w:rsidR="00AC08BA" w:rsidRDefault="00AC08BA" w:rsidP="00FA3C92">
            <w:pPr>
              <w:rPr>
                <w:rFonts w:ascii="Arial" w:eastAsia="Calibri" w:hAnsi="Arial"/>
              </w:rPr>
            </w:pPr>
          </w:p>
          <w:p w14:paraId="3FC7C858" w14:textId="77777777" w:rsidR="00AC08BA" w:rsidRDefault="00AC08BA" w:rsidP="00FA3C92">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500"/>
              <w:gridCol w:w="6237"/>
              <w:gridCol w:w="454"/>
            </w:tblGrid>
            <w:tr w:rsidR="00AC08BA" w14:paraId="36F7A368" w14:textId="77777777" w:rsidTr="00280E76">
              <w:trPr>
                <w:trHeight w:val="412"/>
              </w:trPr>
              <w:tc>
                <w:tcPr>
                  <w:tcW w:w="2472" w:type="dxa"/>
                  <w:tcBorders>
                    <w:top w:val="single" w:sz="4" w:space="0" w:color="auto"/>
                    <w:left w:val="single" w:sz="4" w:space="0" w:color="auto"/>
                    <w:bottom w:val="single" w:sz="4" w:space="0" w:color="auto"/>
                    <w:right w:val="single" w:sz="4" w:space="0" w:color="auto"/>
                  </w:tcBorders>
                  <w:hideMark/>
                </w:tcPr>
                <w:p w14:paraId="6E5DA48B" w14:textId="77777777" w:rsidR="00AC08BA" w:rsidRDefault="00AC08BA" w:rsidP="00FA3C92">
                  <w:pPr>
                    <w:rPr>
                      <w:b/>
                    </w:rPr>
                  </w:pPr>
                  <w:r w:rsidRPr="2A121E5F">
                    <w:rPr>
                      <w:b/>
                      <w:bCs/>
                    </w:rPr>
                    <w:t>Tavoitteet</w:t>
                  </w:r>
                </w:p>
                <w:p w14:paraId="197E5AC4" w14:textId="77777777" w:rsidR="00AC08BA" w:rsidRDefault="00AC08BA" w:rsidP="00FA3C92">
                  <w:pPr>
                    <w:rPr>
                      <w:b/>
                    </w:rPr>
                  </w:pPr>
                  <w:r>
                    <w:rPr>
                      <w:b/>
                      <w:bCs/>
                    </w:rPr>
                    <w:t>5.</w:t>
                  </w:r>
                  <w:r w:rsidR="00CA6DAF">
                    <w:rPr>
                      <w:b/>
                      <w:bCs/>
                    </w:rPr>
                    <w:t xml:space="preserve"> </w:t>
                  </w:r>
                  <w:r>
                    <w:rPr>
                      <w:b/>
                      <w:bCs/>
                    </w:rPr>
                    <w:t>l</w:t>
                  </w:r>
                  <w:r w:rsidRPr="734D63F4">
                    <w:rPr>
                      <w:b/>
                      <w:bCs/>
                    </w:rPr>
                    <w:t>uokka</w:t>
                  </w:r>
                </w:p>
              </w:tc>
              <w:tc>
                <w:tcPr>
                  <w:tcW w:w="500" w:type="dxa"/>
                  <w:tcBorders>
                    <w:top w:val="single" w:sz="4" w:space="0" w:color="auto"/>
                    <w:left w:val="single" w:sz="4" w:space="0" w:color="auto"/>
                    <w:bottom w:val="single" w:sz="4" w:space="0" w:color="auto"/>
                    <w:right w:val="single" w:sz="4" w:space="0" w:color="auto"/>
                  </w:tcBorders>
                  <w:hideMark/>
                </w:tcPr>
                <w:p w14:paraId="1F6CC4D5" w14:textId="77777777" w:rsidR="00AC08BA" w:rsidRPr="00DF647B" w:rsidRDefault="00AC08BA" w:rsidP="00FA3C92">
                  <w:pPr>
                    <w:rPr>
                      <w:rFonts w:ascii="Garamond" w:eastAsia="Calibri" w:hAnsi="Garamond"/>
                      <w:b/>
                    </w:rPr>
                  </w:pPr>
                  <w:r w:rsidRPr="2A121E5F">
                    <w:rPr>
                      <w:b/>
                      <w:bCs/>
                    </w:rPr>
                    <w:t>S</w:t>
                  </w:r>
                </w:p>
              </w:tc>
              <w:tc>
                <w:tcPr>
                  <w:tcW w:w="6237" w:type="dxa"/>
                  <w:tcBorders>
                    <w:top w:val="single" w:sz="4" w:space="0" w:color="auto"/>
                    <w:left w:val="single" w:sz="4" w:space="0" w:color="auto"/>
                    <w:bottom w:val="single" w:sz="4" w:space="0" w:color="auto"/>
                    <w:right w:val="single" w:sz="4" w:space="0" w:color="auto"/>
                  </w:tcBorders>
                  <w:hideMark/>
                </w:tcPr>
                <w:p w14:paraId="2AC7D8A0" w14:textId="77777777" w:rsidR="00AC08BA" w:rsidRPr="00DF647B" w:rsidRDefault="00AC08BA" w:rsidP="00FA3C92">
                  <w:pPr>
                    <w:rPr>
                      <w:rFonts w:ascii="Garamond" w:eastAsia="Calibri" w:hAnsi="Garamond"/>
                      <w:b/>
                    </w:rPr>
                  </w:pPr>
                  <w:r w:rsidRPr="2A121E5F">
                    <w:rPr>
                      <w:b/>
                      <w:bCs/>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FCE4346" w14:textId="77777777" w:rsidR="00AC08BA" w:rsidRPr="00DF647B" w:rsidRDefault="00AC08BA" w:rsidP="00FA3C92">
                  <w:pPr>
                    <w:rPr>
                      <w:rFonts w:ascii="Garamond" w:eastAsia="Calibri" w:hAnsi="Garamond"/>
                      <w:b/>
                    </w:rPr>
                  </w:pPr>
                  <w:r w:rsidRPr="2A121E5F">
                    <w:rPr>
                      <w:b/>
                      <w:bCs/>
                    </w:rPr>
                    <w:t>L</w:t>
                  </w:r>
                </w:p>
              </w:tc>
            </w:tr>
            <w:tr w:rsidR="00AC08BA" w14:paraId="1A9D1174" w14:textId="77777777" w:rsidTr="00CA6DAF">
              <w:trPr>
                <w:trHeight w:val="240"/>
              </w:trPr>
              <w:tc>
                <w:tcPr>
                  <w:tcW w:w="2472" w:type="dxa"/>
                  <w:tcBorders>
                    <w:top w:val="single" w:sz="4" w:space="0" w:color="auto"/>
                    <w:left w:val="single" w:sz="4" w:space="0" w:color="auto"/>
                    <w:bottom w:val="single" w:sz="4" w:space="0" w:color="auto"/>
                    <w:right w:val="single" w:sz="4" w:space="0" w:color="auto"/>
                  </w:tcBorders>
                </w:tcPr>
                <w:p w14:paraId="5544917D" w14:textId="77777777" w:rsidR="00AC08BA" w:rsidRDefault="00AC08BA" w:rsidP="00FA3C92">
                  <w:pPr>
                    <w:rPr>
                      <w:b/>
                    </w:rPr>
                  </w:pPr>
                  <w:r w:rsidRPr="2A121E5F">
                    <w:rPr>
                      <w:b/>
                      <w:bCs/>
                    </w:rPr>
                    <w:t>Merkitykset, arvot ja asenteet</w:t>
                  </w:r>
                </w:p>
              </w:tc>
              <w:tc>
                <w:tcPr>
                  <w:tcW w:w="500" w:type="dxa"/>
                  <w:tcBorders>
                    <w:top w:val="single" w:sz="4" w:space="0" w:color="auto"/>
                    <w:left w:val="single" w:sz="4" w:space="0" w:color="auto"/>
                    <w:bottom w:val="single" w:sz="4" w:space="0" w:color="auto"/>
                    <w:right w:val="single" w:sz="4" w:space="0" w:color="auto"/>
                  </w:tcBorders>
                </w:tcPr>
                <w:p w14:paraId="428E57E7" w14:textId="77777777" w:rsidR="00AC08BA" w:rsidRDefault="00AC08BA" w:rsidP="00FA3C92">
                  <w:pPr>
                    <w:rPr>
                      <w:rFonts w:ascii="Garamond" w:eastAsia="Calibri" w:hAnsi="Garamond"/>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69CF1D8B"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49AD5B86" w14:textId="77777777" w:rsidR="00AC08BA" w:rsidRDefault="00AC08BA" w:rsidP="00FA3C92">
                  <w:pPr>
                    <w:rPr>
                      <w:rFonts w:ascii="Garamond" w:eastAsia="Calibri" w:hAnsi="Garamond"/>
                      <w:b/>
                      <w:sz w:val="24"/>
                      <w:szCs w:val="24"/>
                    </w:rPr>
                  </w:pPr>
                </w:p>
              </w:tc>
            </w:tr>
            <w:tr w:rsidR="00AC08BA" w14:paraId="07F65ED1" w14:textId="77777777" w:rsidTr="00CA6DAF">
              <w:tc>
                <w:tcPr>
                  <w:tcW w:w="2472" w:type="dxa"/>
                  <w:tcBorders>
                    <w:top w:val="single" w:sz="4" w:space="0" w:color="auto"/>
                    <w:left w:val="single" w:sz="4" w:space="0" w:color="auto"/>
                    <w:bottom w:val="single" w:sz="4" w:space="0" w:color="auto"/>
                    <w:right w:val="single" w:sz="4" w:space="0" w:color="auto"/>
                  </w:tcBorders>
                </w:tcPr>
                <w:p w14:paraId="16B34697" w14:textId="77777777" w:rsidR="00AC08BA" w:rsidRPr="00756CCF" w:rsidRDefault="00AC08BA" w:rsidP="00FA3C92">
                  <w:pPr>
                    <w:rPr>
                      <w:rFonts w:ascii="Calibri" w:eastAsia="Calibri" w:hAnsi="Calibri" w:cs="Calibri"/>
                    </w:rPr>
                  </w:pPr>
                  <w:r w:rsidRPr="2A121E5F">
                    <w:rPr>
                      <w:rFonts w:ascii="Calibri" w:eastAsia="Calibri" w:hAnsi="Calibri" w:cs="Calibri"/>
                    </w:rPr>
                    <w:t>T1 pitää yllä oppilaan</w:t>
                  </w:r>
                </w:p>
                <w:p w14:paraId="76A7D237" w14:textId="77777777" w:rsidR="00AC08BA" w:rsidRPr="00756CCF" w:rsidRDefault="00AC08BA" w:rsidP="00FA3C92">
                  <w:pPr>
                    <w:rPr>
                      <w:rFonts w:ascii="Calibri" w:eastAsia="Calibri" w:hAnsi="Calibri" w:cs="Calibri"/>
                    </w:rPr>
                  </w:pPr>
                  <w:r w:rsidRPr="2A121E5F">
                    <w:rPr>
                      <w:rFonts w:ascii="Calibri" w:eastAsia="Calibri" w:hAnsi="Calibri" w:cs="Calibri"/>
                    </w:rPr>
                    <w:t>innotusta ja kiinnostusta</w:t>
                  </w:r>
                </w:p>
                <w:p w14:paraId="1F386D23" w14:textId="77777777" w:rsidR="00AC08BA" w:rsidRPr="00756CCF" w:rsidRDefault="00AC08BA" w:rsidP="00FA3C92">
                  <w:pPr>
                    <w:rPr>
                      <w:rFonts w:ascii="Calibri" w:eastAsia="Calibri" w:hAnsi="Calibri" w:cs="Calibri"/>
                    </w:rPr>
                  </w:pPr>
                  <w:r w:rsidRPr="2A121E5F">
                    <w:rPr>
                      <w:rFonts w:ascii="Calibri" w:eastAsia="Calibri" w:hAnsi="Calibri" w:cs="Calibri"/>
                    </w:rPr>
                    <w:t>matematiikkaa kohtaan</w:t>
                  </w:r>
                </w:p>
                <w:p w14:paraId="52BF9395" w14:textId="77777777" w:rsidR="00AC08BA" w:rsidRPr="00756CCF" w:rsidRDefault="00AC08BA" w:rsidP="00FA3C92">
                  <w:pPr>
                    <w:rPr>
                      <w:rFonts w:ascii="Calibri" w:eastAsia="Calibri" w:hAnsi="Calibri" w:cs="Calibri"/>
                    </w:rPr>
                  </w:pPr>
                  <w:r w:rsidRPr="2A121E5F">
                    <w:rPr>
                      <w:rFonts w:ascii="Calibri" w:eastAsia="Calibri" w:hAnsi="Calibri" w:cs="Calibri"/>
                    </w:rPr>
                    <w:t>sekä tukea myönteistä</w:t>
                  </w:r>
                </w:p>
                <w:p w14:paraId="1A8D99FE" w14:textId="77777777" w:rsidR="00AC08BA" w:rsidRPr="00756CCF" w:rsidRDefault="00AC08BA" w:rsidP="00FA3C92">
                  <w:pPr>
                    <w:rPr>
                      <w:rFonts w:ascii="Calibri" w:eastAsia="Calibri" w:hAnsi="Calibri" w:cs="Calibri"/>
                    </w:rPr>
                  </w:pPr>
                  <w:r w:rsidRPr="2A121E5F">
                    <w:rPr>
                      <w:rFonts w:ascii="Calibri" w:eastAsia="Calibri" w:hAnsi="Calibri" w:cs="Calibri"/>
                    </w:rPr>
                    <w:t>minäkuvaa ja</w:t>
                  </w:r>
                </w:p>
                <w:p w14:paraId="0F6F5245" w14:textId="17F8B7E2" w:rsidR="00AC08BA" w:rsidRDefault="00AC08BA" w:rsidP="00FA3C92">
                  <w:pPr>
                    <w:rPr>
                      <w:rFonts w:ascii="Calibri" w:eastAsia="Calibri" w:hAnsi="Calibri" w:cs="Calibri"/>
                    </w:rPr>
                  </w:pPr>
                  <w:r w:rsidRPr="2A121E5F">
                    <w:rPr>
                      <w:rFonts w:ascii="Calibri" w:eastAsia="Calibri" w:hAnsi="Calibri" w:cs="Calibri"/>
                    </w:rPr>
                    <w:t>itseluottamusta</w:t>
                  </w:r>
                </w:p>
              </w:tc>
              <w:tc>
                <w:tcPr>
                  <w:tcW w:w="500" w:type="dxa"/>
                  <w:tcBorders>
                    <w:top w:val="single" w:sz="4" w:space="0" w:color="auto"/>
                    <w:left w:val="single" w:sz="4" w:space="0" w:color="auto"/>
                    <w:bottom w:val="single" w:sz="4" w:space="0" w:color="auto"/>
                    <w:right w:val="single" w:sz="4" w:space="0" w:color="auto"/>
                  </w:tcBorders>
                </w:tcPr>
                <w:p w14:paraId="3CB3E208"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5BF312E3" w14:textId="77777777" w:rsidR="00AC08BA" w:rsidRDefault="00AC08BA" w:rsidP="00FA3C92">
                  <w:pPr>
                    <w:rPr>
                      <w:rFonts w:ascii="Calibri" w:eastAsia="Calibri" w:hAnsi="Calibri" w:cs="Calibri"/>
                    </w:rPr>
                  </w:pPr>
                  <w:r w:rsidRPr="2A121E5F">
                    <w:rPr>
                      <w:rFonts w:ascii="Calibri" w:eastAsia="Calibri" w:hAnsi="Calibri" w:cs="Calibri"/>
                    </w:rPr>
                    <w:t>Tuetaan oppilaan myönteisen minäkuvan kasvua matematiikan oppijana.</w:t>
                  </w:r>
                </w:p>
              </w:tc>
              <w:tc>
                <w:tcPr>
                  <w:tcW w:w="454" w:type="dxa"/>
                  <w:tcBorders>
                    <w:top w:val="single" w:sz="4" w:space="0" w:color="auto"/>
                    <w:left w:val="single" w:sz="4" w:space="0" w:color="auto"/>
                    <w:bottom w:val="single" w:sz="4" w:space="0" w:color="auto"/>
                    <w:right w:val="single" w:sz="4" w:space="0" w:color="auto"/>
                  </w:tcBorders>
                </w:tcPr>
                <w:p w14:paraId="17288155" w14:textId="77777777" w:rsidR="00AC08BA" w:rsidRDefault="00CA6DAF" w:rsidP="00FA3C92">
                  <w:r>
                    <w:t>L1 L3</w:t>
                  </w:r>
                  <w:r w:rsidR="00AC08BA">
                    <w:t xml:space="preserve"> L5</w:t>
                  </w:r>
                </w:p>
              </w:tc>
            </w:tr>
            <w:tr w:rsidR="00AC08BA" w14:paraId="311D4B74" w14:textId="77777777" w:rsidTr="00CA6DAF">
              <w:tc>
                <w:tcPr>
                  <w:tcW w:w="2472" w:type="dxa"/>
                  <w:tcBorders>
                    <w:top w:val="single" w:sz="4" w:space="0" w:color="auto"/>
                    <w:left w:val="single" w:sz="4" w:space="0" w:color="auto"/>
                    <w:bottom w:val="single" w:sz="4" w:space="0" w:color="auto"/>
                    <w:right w:val="single" w:sz="4" w:space="0" w:color="auto"/>
                  </w:tcBorders>
                </w:tcPr>
                <w:p w14:paraId="11A02F9A" w14:textId="77777777" w:rsidR="00AC08BA" w:rsidRPr="00756CCF" w:rsidRDefault="00AC08BA" w:rsidP="00FA3C92">
                  <w:pPr>
                    <w:rPr>
                      <w:rFonts w:ascii="Calibri" w:eastAsia="Calibri" w:hAnsi="Calibri" w:cs="Calibri"/>
                      <w:b/>
                    </w:rPr>
                  </w:pPr>
                  <w:r w:rsidRPr="2A121E5F">
                    <w:rPr>
                      <w:rFonts w:ascii="Calibri" w:eastAsia="Calibri" w:hAnsi="Calibri" w:cs="Calibri"/>
                      <w:b/>
                      <w:bCs/>
                    </w:rPr>
                    <w:t>Työskentelyn taidot</w:t>
                  </w:r>
                </w:p>
              </w:tc>
              <w:tc>
                <w:tcPr>
                  <w:tcW w:w="500" w:type="dxa"/>
                  <w:tcBorders>
                    <w:top w:val="single" w:sz="4" w:space="0" w:color="auto"/>
                    <w:left w:val="single" w:sz="4" w:space="0" w:color="auto"/>
                    <w:bottom w:val="single" w:sz="4" w:space="0" w:color="auto"/>
                    <w:right w:val="single" w:sz="4" w:space="0" w:color="auto"/>
                  </w:tcBorders>
                </w:tcPr>
                <w:p w14:paraId="494ED8D9" w14:textId="77777777" w:rsidR="00AC08BA" w:rsidRDefault="00AC08BA" w:rsidP="00FA3C92"/>
              </w:tc>
              <w:tc>
                <w:tcPr>
                  <w:tcW w:w="6237" w:type="dxa"/>
                  <w:tcBorders>
                    <w:top w:val="single" w:sz="4" w:space="0" w:color="auto"/>
                    <w:left w:val="single" w:sz="4" w:space="0" w:color="auto"/>
                    <w:bottom w:val="single" w:sz="4" w:space="0" w:color="auto"/>
                    <w:right w:val="single" w:sz="4" w:space="0" w:color="auto"/>
                  </w:tcBorders>
                </w:tcPr>
                <w:p w14:paraId="70E1D59F" w14:textId="77777777" w:rsidR="00AC08BA" w:rsidRPr="00756CCF" w:rsidRDefault="00AC08BA" w:rsidP="00FA3C92">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2CD17F8" w14:textId="77777777" w:rsidR="00AC08BA" w:rsidRPr="00756CCF" w:rsidRDefault="00AC08BA" w:rsidP="00FA3C92"/>
              </w:tc>
            </w:tr>
            <w:tr w:rsidR="00AC08BA" w14:paraId="2D1CEBD8" w14:textId="77777777" w:rsidTr="00CA6DAF">
              <w:tc>
                <w:tcPr>
                  <w:tcW w:w="2472" w:type="dxa"/>
                  <w:tcBorders>
                    <w:top w:val="single" w:sz="4" w:space="0" w:color="auto"/>
                    <w:left w:val="single" w:sz="4" w:space="0" w:color="auto"/>
                    <w:bottom w:val="single" w:sz="4" w:space="0" w:color="auto"/>
                    <w:right w:val="single" w:sz="4" w:space="0" w:color="auto"/>
                  </w:tcBorders>
                </w:tcPr>
                <w:p w14:paraId="4BE46A1F" w14:textId="77777777" w:rsidR="00AC08BA" w:rsidRPr="00756CCF" w:rsidRDefault="00AC08BA" w:rsidP="00FA3C92">
                  <w:pPr>
                    <w:rPr>
                      <w:rFonts w:ascii="Calibri" w:eastAsia="Calibri" w:hAnsi="Calibri" w:cs="Calibri"/>
                    </w:rPr>
                  </w:pPr>
                  <w:r w:rsidRPr="2A121E5F">
                    <w:rPr>
                      <w:rFonts w:ascii="Calibri" w:eastAsia="Calibri" w:hAnsi="Calibri" w:cs="Calibri"/>
                    </w:rPr>
                    <w:t>T2 ohjata oppilasta</w:t>
                  </w:r>
                </w:p>
                <w:p w14:paraId="14C7FDF5" w14:textId="77777777" w:rsidR="00AC08BA" w:rsidRPr="00756CCF" w:rsidRDefault="00AC08BA" w:rsidP="00FA3C92">
                  <w:pPr>
                    <w:rPr>
                      <w:rFonts w:ascii="Calibri" w:eastAsia="Calibri" w:hAnsi="Calibri" w:cs="Calibri"/>
                    </w:rPr>
                  </w:pPr>
                  <w:r w:rsidRPr="2A121E5F">
                    <w:rPr>
                      <w:rFonts w:ascii="Calibri" w:eastAsia="Calibri" w:hAnsi="Calibri" w:cs="Calibri"/>
                    </w:rPr>
                    <w:t>havaitsemaan yhteyksiä</w:t>
                  </w:r>
                </w:p>
                <w:p w14:paraId="5766598C" w14:textId="77777777" w:rsidR="00AC08BA" w:rsidRPr="00756CCF" w:rsidRDefault="00AC08BA" w:rsidP="00FA3C92">
                  <w:pPr>
                    <w:rPr>
                      <w:rFonts w:ascii="Calibri" w:eastAsia="Calibri" w:hAnsi="Calibri" w:cs="Calibri"/>
                    </w:rPr>
                  </w:pPr>
                  <w:r w:rsidRPr="2A121E5F">
                    <w:rPr>
                      <w:rFonts w:ascii="Calibri" w:eastAsia="Calibri" w:hAnsi="Calibri" w:cs="Calibri"/>
                    </w:rPr>
                    <w:t>oppimiensa asioiden</w:t>
                  </w:r>
                </w:p>
                <w:p w14:paraId="14DA6898" w14:textId="3BB3150B" w:rsidR="00AC08BA" w:rsidRDefault="00AC08BA" w:rsidP="00FA3C92">
                  <w:pPr>
                    <w:rPr>
                      <w:rFonts w:ascii="Calibri" w:eastAsia="Calibri" w:hAnsi="Calibri" w:cs="Calibri"/>
                    </w:rPr>
                  </w:pPr>
                  <w:r w:rsidRPr="2A121E5F">
                    <w:rPr>
                      <w:rFonts w:ascii="Calibri" w:eastAsia="Calibri" w:hAnsi="Calibri" w:cs="Calibri"/>
                    </w:rPr>
                    <w:t>välillä</w:t>
                  </w:r>
                </w:p>
              </w:tc>
              <w:tc>
                <w:tcPr>
                  <w:tcW w:w="500" w:type="dxa"/>
                  <w:tcBorders>
                    <w:top w:val="single" w:sz="4" w:space="0" w:color="auto"/>
                    <w:left w:val="single" w:sz="4" w:space="0" w:color="auto"/>
                    <w:bottom w:val="single" w:sz="4" w:space="0" w:color="auto"/>
                    <w:right w:val="single" w:sz="4" w:space="0" w:color="auto"/>
                  </w:tcBorders>
                </w:tcPr>
                <w:p w14:paraId="19EB556E"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74391800" w14:textId="77777777" w:rsidR="00AC08BA" w:rsidRDefault="00AC08BA" w:rsidP="00FA3C92">
                  <w:pPr>
                    <w:rPr>
                      <w:rFonts w:ascii="Calibri" w:eastAsia="Calibri" w:hAnsi="Calibri" w:cs="Calibri"/>
                    </w:rPr>
                  </w:pPr>
                  <w:r w:rsidRPr="2A121E5F">
                    <w:rPr>
                      <w:rFonts w:ascii="Calibri" w:eastAsia="Calibri" w:hAnsi="Calibri" w:cs="Calibri"/>
                    </w:rPr>
                    <w:t>Kannustetaan oppilasta luottamaan itseensä ja näkemyksiinsä, perustelemaan ajatuksiaan ja soveltamaan koulun ulkopuolella opittuja taitoja koulutyössä.</w:t>
                  </w:r>
                </w:p>
              </w:tc>
              <w:tc>
                <w:tcPr>
                  <w:tcW w:w="454" w:type="dxa"/>
                  <w:tcBorders>
                    <w:top w:val="single" w:sz="4" w:space="0" w:color="auto"/>
                    <w:left w:val="single" w:sz="4" w:space="0" w:color="auto"/>
                    <w:bottom w:val="single" w:sz="4" w:space="0" w:color="auto"/>
                    <w:right w:val="single" w:sz="4" w:space="0" w:color="auto"/>
                  </w:tcBorders>
                </w:tcPr>
                <w:p w14:paraId="4D5ABD4C" w14:textId="77777777" w:rsidR="00AC08BA" w:rsidRDefault="00CA6DAF" w:rsidP="00FA3C92">
                  <w:r>
                    <w:t>L1</w:t>
                  </w:r>
                  <w:r w:rsidR="00AC08BA">
                    <w:t xml:space="preserve"> L4</w:t>
                  </w:r>
                </w:p>
              </w:tc>
            </w:tr>
            <w:tr w:rsidR="00AC08BA" w14:paraId="07A259D2" w14:textId="77777777" w:rsidTr="00CA6DAF">
              <w:tc>
                <w:tcPr>
                  <w:tcW w:w="2472" w:type="dxa"/>
                  <w:tcBorders>
                    <w:top w:val="single" w:sz="4" w:space="0" w:color="auto"/>
                    <w:left w:val="single" w:sz="4" w:space="0" w:color="auto"/>
                    <w:bottom w:val="single" w:sz="4" w:space="0" w:color="auto"/>
                    <w:right w:val="single" w:sz="4" w:space="0" w:color="auto"/>
                  </w:tcBorders>
                </w:tcPr>
                <w:p w14:paraId="49909223" w14:textId="77777777" w:rsidR="00AC08BA" w:rsidRPr="00756CCF" w:rsidRDefault="00AC08BA" w:rsidP="00FA3C92">
                  <w:pPr>
                    <w:rPr>
                      <w:rFonts w:ascii="Calibri" w:eastAsia="Calibri" w:hAnsi="Calibri" w:cs="Calibri"/>
                    </w:rPr>
                  </w:pPr>
                  <w:r w:rsidRPr="2A121E5F">
                    <w:rPr>
                      <w:rFonts w:ascii="Calibri" w:eastAsia="Calibri" w:hAnsi="Calibri" w:cs="Calibri"/>
                    </w:rPr>
                    <w:t>T3 ohjata oppilasta</w:t>
                  </w:r>
                </w:p>
                <w:p w14:paraId="4A432C4B" w14:textId="77777777" w:rsidR="00AC08BA" w:rsidRPr="00756CCF" w:rsidRDefault="00AC08BA" w:rsidP="00FA3C92">
                  <w:pPr>
                    <w:rPr>
                      <w:rFonts w:ascii="Calibri" w:eastAsia="Calibri" w:hAnsi="Calibri" w:cs="Calibri"/>
                    </w:rPr>
                  </w:pPr>
                  <w:r w:rsidRPr="2A121E5F">
                    <w:rPr>
                      <w:rFonts w:ascii="Calibri" w:eastAsia="Calibri" w:hAnsi="Calibri" w:cs="Calibri"/>
                    </w:rPr>
                    <w:t>kehittämään taitojaan</w:t>
                  </w:r>
                </w:p>
                <w:p w14:paraId="0E072273" w14:textId="77777777" w:rsidR="00AC08BA" w:rsidRPr="00756CCF" w:rsidRDefault="00AC08BA" w:rsidP="00FA3C92">
                  <w:pPr>
                    <w:rPr>
                      <w:rFonts w:ascii="Calibri" w:eastAsia="Calibri" w:hAnsi="Calibri" w:cs="Calibri"/>
                    </w:rPr>
                  </w:pPr>
                  <w:r w:rsidRPr="2A121E5F">
                    <w:rPr>
                      <w:rFonts w:ascii="Calibri" w:eastAsia="Calibri" w:hAnsi="Calibri" w:cs="Calibri"/>
                    </w:rPr>
                    <w:t>esittää kysymyksiä ja</w:t>
                  </w:r>
                </w:p>
                <w:p w14:paraId="42C14A27" w14:textId="77777777" w:rsidR="00AC08BA" w:rsidRPr="00756CCF" w:rsidRDefault="00AC08BA" w:rsidP="00FA3C92">
                  <w:pPr>
                    <w:rPr>
                      <w:rFonts w:ascii="Calibri" w:eastAsia="Calibri" w:hAnsi="Calibri" w:cs="Calibri"/>
                    </w:rPr>
                  </w:pPr>
                  <w:r w:rsidRPr="2A121E5F">
                    <w:rPr>
                      <w:rFonts w:ascii="Calibri" w:eastAsia="Calibri" w:hAnsi="Calibri" w:cs="Calibri"/>
                    </w:rPr>
                    <w:t>tehdä perusteltuja</w:t>
                  </w:r>
                </w:p>
                <w:p w14:paraId="0C4692BD" w14:textId="77777777" w:rsidR="00AC08BA" w:rsidRPr="00756CCF" w:rsidRDefault="00AC08BA" w:rsidP="00FA3C92">
                  <w:pPr>
                    <w:rPr>
                      <w:rFonts w:ascii="Calibri" w:eastAsia="Calibri" w:hAnsi="Calibri" w:cs="Calibri"/>
                    </w:rPr>
                  </w:pPr>
                  <w:r w:rsidRPr="2A121E5F">
                    <w:rPr>
                      <w:rFonts w:ascii="Calibri" w:eastAsia="Calibri" w:hAnsi="Calibri" w:cs="Calibri"/>
                    </w:rPr>
                    <w:t>päätelmiä havaintojensa</w:t>
                  </w:r>
                </w:p>
                <w:p w14:paraId="3955344E" w14:textId="603B2CD2" w:rsidR="00AC08BA" w:rsidRDefault="00AC08BA" w:rsidP="00FA3C92">
                  <w:pPr>
                    <w:rPr>
                      <w:rFonts w:ascii="Calibri" w:eastAsia="Calibri" w:hAnsi="Calibri" w:cs="Calibri"/>
                    </w:rPr>
                  </w:pPr>
                  <w:r w:rsidRPr="2A121E5F">
                    <w:rPr>
                      <w:rFonts w:ascii="Calibri" w:eastAsia="Calibri" w:hAnsi="Calibri" w:cs="Calibri"/>
                    </w:rPr>
                    <w:t>pohjalta</w:t>
                  </w:r>
                </w:p>
              </w:tc>
              <w:tc>
                <w:tcPr>
                  <w:tcW w:w="500" w:type="dxa"/>
                  <w:tcBorders>
                    <w:top w:val="single" w:sz="4" w:space="0" w:color="auto"/>
                    <w:left w:val="single" w:sz="4" w:space="0" w:color="auto"/>
                    <w:bottom w:val="single" w:sz="4" w:space="0" w:color="auto"/>
                    <w:right w:val="single" w:sz="4" w:space="0" w:color="auto"/>
                  </w:tcBorders>
                </w:tcPr>
                <w:p w14:paraId="14C45C32"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4C11A50F" w14:textId="77777777" w:rsidR="00AC08BA" w:rsidRDefault="00AC08BA" w:rsidP="00FA3C92">
                  <w:pPr>
                    <w:rPr>
                      <w:rFonts w:ascii="Calibri" w:eastAsia="Calibri" w:hAnsi="Calibri" w:cs="Calibri"/>
                    </w:rPr>
                  </w:pPr>
                  <w:r w:rsidRPr="2A121E5F">
                    <w:rPr>
                      <w:rFonts w:ascii="Calibri" w:eastAsia="Calibri" w:hAnsi="Calibri" w:cs="Calibri"/>
                    </w:rPr>
                    <w:t>Käytetään monipuolisia työtapoja ja välineitä, sekä kannustetaan oppilasta kuuntelemaan toisten näkemyksiä ja samalla pohtimaan omaa sisäistä tietoaan.</w:t>
                  </w:r>
                </w:p>
              </w:tc>
              <w:tc>
                <w:tcPr>
                  <w:tcW w:w="454" w:type="dxa"/>
                  <w:tcBorders>
                    <w:top w:val="single" w:sz="4" w:space="0" w:color="auto"/>
                    <w:left w:val="single" w:sz="4" w:space="0" w:color="auto"/>
                    <w:bottom w:val="single" w:sz="4" w:space="0" w:color="auto"/>
                    <w:right w:val="single" w:sz="4" w:space="0" w:color="auto"/>
                  </w:tcBorders>
                </w:tcPr>
                <w:p w14:paraId="5BF60172" w14:textId="77777777" w:rsidR="00AC08BA" w:rsidRPr="007709B7" w:rsidRDefault="00CA6DAF" w:rsidP="00FA3C92">
                  <w:r>
                    <w:t>L1 L3 L4</w:t>
                  </w:r>
                  <w:r w:rsidR="00AC08BA">
                    <w:t xml:space="preserve"> L5</w:t>
                  </w:r>
                </w:p>
              </w:tc>
            </w:tr>
            <w:tr w:rsidR="00AC08BA" w14:paraId="051207C8" w14:textId="77777777" w:rsidTr="00CA6DAF">
              <w:tc>
                <w:tcPr>
                  <w:tcW w:w="2472" w:type="dxa"/>
                  <w:tcBorders>
                    <w:top w:val="single" w:sz="4" w:space="0" w:color="auto"/>
                    <w:left w:val="single" w:sz="4" w:space="0" w:color="auto"/>
                    <w:bottom w:val="single" w:sz="4" w:space="0" w:color="auto"/>
                    <w:right w:val="single" w:sz="4" w:space="0" w:color="auto"/>
                  </w:tcBorders>
                </w:tcPr>
                <w:p w14:paraId="7A5C73E0" w14:textId="77777777" w:rsidR="00AC08BA" w:rsidRPr="00756CCF" w:rsidRDefault="00AC08BA" w:rsidP="00FA3C92">
                  <w:pPr>
                    <w:rPr>
                      <w:rFonts w:ascii="Calibri" w:eastAsia="Calibri" w:hAnsi="Calibri" w:cs="Calibri"/>
                    </w:rPr>
                  </w:pPr>
                  <w:r w:rsidRPr="2A121E5F">
                    <w:rPr>
                      <w:rFonts w:ascii="Calibri" w:eastAsia="Calibri" w:hAnsi="Calibri" w:cs="Calibri"/>
                    </w:rPr>
                    <w:t>T4 kannustaa oppilasta</w:t>
                  </w:r>
                </w:p>
                <w:p w14:paraId="47D6471E" w14:textId="77777777" w:rsidR="00AC08BA" w:rsidRPr="00756CCF" w:rsidRDefault="00AC08BA" w:rsidP="00FA3C92">
                  <w:pPr>
                    <w:rPr>
                      <w:rFonts w:ascii="Calibri" w:eastAsia="Calibri" w:hAnsi="Calibri" w:cs="Calibri"/>
                    </w:rPr>
                  </w:pPr>
                  <w:r w:rsidRPr="2A121E5F">
                    <w:rPr>
                      <w:rFonts w:ascii="Calibri" w:eastAsia="Calibri" w:hAnsi="Calibri" w:cs="Calibri"/>
                    </w:rPr>
                    <w:t>esittämään päättelyään ja</w:t>
                  </w:r>
                </w:p>
                <w:p w14:paraId="027335B9" w14:textId="77777777" w:rsidR="00AC08BA" w:rsidRPr="00756CCF" w:rsidRDefault="00AC08BA" w:rsidP="00FA3C92">
                  <w:pPr>
                    <w:rPr>
                      <w:rFonts w:ascii="Calibri" w:eastAsia="Calibri" w:hAnsi="Calibri" w:cs="Calibri"/>
                    </w:rPr>
                  </w:pPr>
                  <w:r w:rsidRPr="2A121E5F">
                    <w:rPr>
                      <w:rFonts w:ascii="Calibri" w:eastAsia="Calibri" w:hAnsi="Calibri" w:cs="Calibri"/>
                    </w:rPr>
                    <w:t>ratkaisujaan muille</w:t>
                  </w:r>
                </w:p>
                <w:p w14:paraId="18E0BC4C" w14:textId="77777777" w:rsidR="00AC08BA" w:rsidRPr="00756CCF" w:rsidRDefault="00AC08BA" w:rsidP="00FA3C92">
                  <w:pPr>
                    <w:rPr>
                      <w:rFonts w:ascii="Calibri" w:eastAsia="Calibri" w:hAnsi="Calibri" w:cs="Calibri"/>
                    </w:rPr>
                  </w:pPr>
                  <w:r w:rsidRPr="2A121E5F">
                    <w:rPr>
                      <w:rFonts w:ascii="Calibri" w:eastAsia="Calibri" w:hAnsi="Calibri" w:cs="Calibri"/>
                    </w:rPr>
                    <w:t>konkreettisin välinein,</w:t>
                  </w:r>
                </w:p>
                <w:p w14:paraId="00A46B09" w14:textId="77777777" w:rsidR="00AC08BA" w:rsidRPr="00756CCF" w:rsidRDefault="00AC08BA" w:rsidP="00FA3C92">
                  <w:pPr>
                    <w:rPr>
                      <w:rFonts w:ascii="Calibri" w:eastAsia="Calibri" w:hAnsi="Calibri" w:cs="Calibri"/>
                    </w:rPr>
                  </w:pPr>
                  <w:r w:rsidRPr="2A121E5F">
                    <w:rPr>
                      <w:rFonts w:ascii="Calibri" w:eastAsia="Calibri" w:hAnsi="Calibri" w:cs="Calibri"/>
                    </w:rPr>
                    <w:t>piirroksin, suullisesti, ja</w:t>
                  </w:r>
                </w:p>
                <w:p w14:paraId="3EAADDF5" w14:textId="77777777" w:rsidR="00AC08BA" w:rsidRPr="00756CCF" w:rsidRDefault="00AC08BA" w:rsidP="00FA3C92">
                  <w:pPr>
                    <w:rPr>
                      <w:rFonts w:ascii="Calibri" w:eastAsia="Calibri" w:hAnsi="Calibri" w:cs="Calibri"/>
                    </w:rPr>
                  </w:pPr>
                  <w:r w:rsidRPr="2A121E5F">
                    <w:rPr>
                      <w:rFonts w:ascii="Calibri" w:eastAsia="Calibri" w:hAnsi="Calibri" w:cs="Calibri"/>
                    </w:rPr>
                    <w:t>kirjallisesti myös tieto- ja</w:t>
                  </w:r>
                </w:p>
                <w:p w14:paraId="3C11E7DB" w14:textId="77777777" w:rsidR="00AC08BA" w:rsidRPr="00756CCF" w:rsidRDefault="00AC08BA" w:rsidP="00FA3C92">
                  <w:pPr>
                    <w:rPr>
                      <w:rFonts w:ascii="Calibri" w:eastAsia="Calibri" w:hAnsi="Calibri" w:cs="Calibri"/>
                    </w:rPr>
                  </w:pPr>
                  <w:r w:rsidRPr="2A121E5F">
                    <w:rPr>
                      <w:rFonts w:ascii="Calibri" w:eastAsia="Calibri" w:hAnsi="Calibri" w:cs="Calibri"/>
                    </w:rPr>
                    <w:t>viestintäteknologiaa</w:t>
                  </w:r>
                </w:p>
                <w:p w14:paraId="7CFC353B" w14:textId="59336EB8" w:rsidR="00AC08BA" w:rsidRDefault="00AC08BA" w:rsidP="00FA3C92">
                  <w:pPr>
                    <w:rPr>
                      <w:rFonts w:ascii="Calibri" w:eastAsia="Calibri" w:hAnsi="Calibri" w:cs="Calibri"/>
                    </w:rPr>
                  </w:pPr>
                  <w:r w:rsidRPr="2A121E5F">
                    <w:rPr>
                      <w:rFonts w:ascii="Calibri" w:eastAsia="Calibri" w:hAnsi="Calibri" w:cs="Calibri"/>
                    </w:rPr>
                    <w:t>hyödyntäen</w:t>
                  </w:r>
                </w:p>
              </w:tc>
              <w:tc>
                <w:tcPr>
                  <w:tcW w:w="500" w:type="dxa"/>
                  <w:tcBorders>
                    <w:top w:val="single" w:sz="4" w:space="0" w:color="auto"/>
                    <w:left w:val="single" w:sz="4" w:space="0" w:color="auto"/>
                    <w:bottom w:val="single" w:sz="4" w:space="0" w:color="auto"/>
                    <w:right w:val="single" w:sz="4" w:space="0" w:color="auto"/>
                  </w:tcBorders>
                </w:tcPr>
                <w:p w14:paraId="72931C01"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10A65112" w14:textId="77777777" w:rsidR="00AC08BA" w:rsidRDefault="00AC08BA" w:rsidP="00FA3C92">
                  <w:pPr>
                    <w:rPr>
                      <w:rFonts w:ascii="Calibri" w:eastAsia="Calibri" w:hAnsi="Calibri" w:cs="Calibri"/>
                    </w:rPr>
                  </w:pPr>
                  <w:r w:rsidRPr="2A121E5F">
                    <w:rPr>
                      <w:rFonts w:ascii="Calibri" w:eastAsia="Calibri" w:hAnsi="Calibri" w:cs="Calibri"/>
                    </w:rPr>
                    <w:t>Luodaan turvallinen ja kannustava ilmapiiri, joka rohkaisee keskustelemaan ja kokeilemaan. Hyödynnetään vertaisoppimista.</w:t>
                  </w:r>
                </w:p>
              </w:tc>
              <w:tc>
                <w:tcPr>
                  <w:tcW w:w="454" w:type="dxa"/>
                  <w:tcBorders>
                    <w:top w:val="single" w:sz="4" w:space="0" w:color="auto"/>
                    <w:left w:val="single" w:sz="4" w:space="0" w:color="auto"/>
                    <w:bottom w:val="single" w:sz="4" w:space="0" w:color="auto"/>
                    <w:right w:val="single" w:sz="4" w:space="0" w:color="auto"/>
                  </w:tcBorders>
                </w:tcPr>
                <w:p w14:paraId="5780D902" w14:textId="77777777" w:rsidR="00AC08BA" w:rsidRPr="007709B7" w:rsidRDefault="00CA6DAF" w:rsidP="00FA3C92">
                  <w:r>
                    <w:t>L1 L2 L4</w:t>
                  </w:r>
                  <w:r w:rsidR="00AC08BA">
                    <w:t xml:space="preserve"> L5</w:t>
                  </w:r>
                </w:p>
              </w:tc>
            </w:tr>
            <w:tr w:rsidR="00AC08BA" w14:paraId="56AD99BF" w14:textId="77777777" w:rsidTr="00CA6DAF">
              <w:tc>
                <w:tcPr>
                  <w:tcW w:w="2472" w:type="dxa"/>
                  <w:tcBorders>
                    <w:top w:val="single" w:sz="4" w:space="0" w:color="auto"/>
                    <w:left w:val="single" w:sz="4" w:space="0" w:color="auto"/>
                    <w:bottom w:val="single" w:sz="4" w:space="0" w:color="auto"/>
                    <w:right w:val="single" w:sz="4" w:space="0" w:color="auto"/>
                  </w:tcBorders>
                </w:tcPr>
                <w:p w14:paraId="1FC14645" w14:textId="77777777" w:rsidR="00AC08BA" w:rsidRPr="00756CCF" w:rsidRDefault="00AC08BA" w:rsidP="00FA3C92">
                  <w:pPr>
                    <w:rPr>
                      <w:rFonts w:ascii="Calibri" w:eastAsia="Calibri" w:hAnsi="Calibri" w:cs="Calibri"/>
                    </w:rPr>
                  </w:pPr>
                  <w:r w:rsidRPr="2A121E5F">
                    <w:rPr>
                      <w:rFonts w:ascii="Calibri" w:eastAsia="Calibri" w:hAnsi="Calibri" w:cs="Calibri"/>
                    </w:rPr>
                    <w:t>T5 ohjata ja tukea</w:t>
                  </w:r>
                </w:p>
                <w:p w14:paraId="54B18AE6" w14:textId="77777777" w:rsidR="00AC08BA" w:rsidRPr="00756CCF" w:rsidRDefault="00AC08BA" w:rsidP="00FA3C92">
                  <w:pPr>
                    <w:rPr>
                      <w:rFonts w:ascii="Calibri" w:eastAsia="Calibri" w:hAnsi="Calibri" w:cs="Calibri"/>
                    </w:rPr>
                  </w:pPr>
                  <w:r w:rsidRPr="2A121E5F">
                    <w:rPr>
                      <w:rFonts w:ascii="Calibri" w:eastAsia="Calibri" w:hAnsi="Calibri" w:cs="Calibri"/>
                    </w:rPr>
                    <w:t>oppilasta</w:t>
                  </w:r>
                </w:p>
                <w:p w14:paraId="3A2A7E7C" w14:textId="77777777" w:rsidR="00AC08BA" w:rsidRPr="00756CCF" w:rsidRDefault="00AC08BA" w:rsidP="00FA3C92">
                  <w:pPr>
                    <w:rPr>
                      <w:rFonts w:ascii="Calibri" w:eastAsia="Calibri" w:hAnsi="Calibri" w:cs="Calibri"/>
                    </w:rPr>
                  </w:pPr>
                  <w:r w:rsidRPr="2A121E5F">
                    <w:rPr>
                      <w:rFonts w:ascii="Calibri" w:eastAsia="Calibri" w:hAnsi="Calibri" w:cs="Calibri"/>
                    </w:rPr>
                    <w:t>ongelmaratkaisutaitojen</w:t>
                  </w:r>
                </w:p>
                <w:p w14:paraId="0B43283A" w14:textId="77777777" w:rsidR="00AC08BA" w:rsidRPr="00756CCF" w:rsidRDefault="00AC08BA" w:rsidP="00FA3C92">
                  <w:pPr>
                    <w:rPr>
                      <w:rFonts w:ascii="Calibri" w:eastAsia="Calibri" w:hAnsi="Calibri" w:cs="Calibri"/>
                    </w:rPr>
                  </w:pPr>
                  <w:r w:rsidRPr="2A121E5F">
                    <w:rPr>
                      <w:rFonts w:ascii="Calibri" w:eastAsia="Calibri" w:hAnsi="Calibri" w:cs="Calibri"/>
                    </w:rPr>
                    <w:t>kehittämisessä</w:t>
                  </w:r>
                </w:p>
                <w:p w14:paraId="2A6AEFFF" w14:textId="77777777" w:rsidR="00AC08BA"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6385C295"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1D86A9C5" w14:textId="77777777" w:rsidR="00AC08BA" w:rsidRDefault="00AC08BA" w:rsidP="00FA3C92">
                  <w:r>
                    <w:t xml:space="preserve">Harjoitellaan tutkimaan matemaattisia tilanteita monista eri näkökulmista ja lähestytään niitä ongelmakeskeisesti. </w:t>
                  </w:r>
                </w:p>
                <w:p w14:paraId="522BA3A9" w14:textId="77777777" w:rsidR="00AC08BA" w:rsidRDefault="00AC08BA" w:rsidP="00FA3C92"/>
                <w:p w14:paraId="7D97C84F" w14:textId="21A9B3CC" w:rsidR="00AC08BA" w:rsidRDefault="00AC08BA" w:rsidP="00FA3C92">
                  <w:r>
                    <w:t>Etsitään yhtäläisyyksiä, eroja ja säännönmukaisuuksia, vertaillaan ja luokitellaan, asetetaan järjestykseen,</w:t>
                  </w:r>
                  <w:r w:rsidR="006E7952">
                    <w:t xml:space="preserve"> tutkitaan syy-seuraussuhteita. </w:t>
                  </w:r>
                  <w:r>
                    <w:t xml:space="preserve">Etsitään vaihtoehtoja systemaattisesti. </w:t>
                  </w:r>
                </w:p>
                <w:p w14:paraId="42EC6906" w14:textId="77777777" w:rsidR="00AC08BA" w:rsidRDefault="00AC08BA" w:rsidP="00FA3C92"/>
                <w:p w14:paraId="0285DB6F" w14:textId="26EA7035" w:rsidR="00AC08BA" w:rsidRDefault="006E7952" w:rsidP="00FA3C92">
                  <w:r>
                    <w:t>Tutustutaan o</w:t>
                  </w:r>
                  <w:r w:rsidR="00AC08BA">
                    <w:t>ngelman</w:t>
                  </w:r>
                  <w:r>
                    <w:t>ratkaisuprosessiin</w:t>
                  </w:r>
                  <w:r w:rsidR="00AC08BA">
                    <w:t xml:space="preserve"> erit</w:t>
                  </w:r>
                  <w:r>
                    <w:t>yisesti sanallisissa tehtävissä</w:t>
                  </w:r>
                  <w:r w:rsidR="00AC08BA">
                    <w:t xml:space="preserve"> hyödyntäen mm</w:t>
                  </w:r>
                  <w:r>
                    <w:t>.</w:t>
                  </w:r>
                  <w:r w:rsidR="00AC08BA">
                    <w:t xml:space="preserve"> piirtämistä.</w:t>
                  </w:r>
                </w:p>
                <w:p w14:paraId="643FD30A"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7F901CCB" w14:textId="77777777" w:rsidR="00AC08BA" w:rsidRDefault="00CA6DAF" w:rsidP="00FA3C92">
                  <w:r>
                    <w:t>L1 L4</w:t>
                  </w:r>
                  <w:r w:rsidR="00AC08BA">
                    <w:t xml:space="preserve"> L5</w:t>
                  </w:r>
                </w:p>
              </w:tc>
            </w:tr>
            <w:tr w:rsidR="00AC08BA" w14:paraId="16F096E8" w14:textId="77777777" w:rsidTr="00CA6DAF">
              <w:tc>
                <w:tcPr>
                  <w:tcW w:w="2472" w:type="dxa"/>
                  <w:tcBorders>
                    <w:top w:val="single" w:sz="4" w:space="0" w:color="auto"/>
                    <w:left w:val="single" w:sz="4" w:space="0" w:color="auto"/>
                    <w:bottom w:val="single" w:sz="4" w:space="0" w:color="auto"/>
                    <w:right w:val="single" w:sz="4" w:space="0" w:color="auto"/>
                  </w:tcBorders>
                </w:tcPr>
                <w:p w14:paraId="5CF013EB" w14:textId="77777777" w:rsidR="00AC08BA" w:rsidRPr="00756CCF" w:rsidRDefault="00AC08BA" w:rsidP="00FA3C92">
                  <w:pPr>
                    <w:rPr>
                      <w:rFonts w:ascii="Calibri" w:eastAsia="Calibri" w:hAnsi="Calibri" w:cs="Calibri"/>
                    </w:rPr>
                  </w:pPr>
                  <w:r w:rsidRPr="2A121E5F">
                    <w:rPr>
                      <w:rFonts w:ascii="Calibri" w:eastAsia="Calibri" w:hAnsi="Calibri" w:cs="Calibri"/>
                    </w:rPr>
                    <w:t>T6 ohjata oppilasta</w:t>
                  </w:r>
                </w:p>
                <w:p w14:paraId="01390EEB" w14:textId="77777777" w:rsidR="00AC08BA" w:rsidRPr="00756CCF" w:rsidRDefault="00AC08BA" w:rsidP="00FA3C92">
                  <w:pPr>
                    <w:rPr>
                      <w:rFonts w:ascii="Calibri" w:eastAsia="Calibri" w:hAnsi="Calibri" w:cs="Calibri"/>
                    </w:rPr>
                  </w:pPr>
                  <w:r w:rsidRPr="2A121E5F">
                    <w:rPr>
                      <w:rFonts w:ascii="Calibri" w:eastAsia="Calibri" w:hAnsi="Calibri" w:cs="Calibri"/>
                    </w:rPr>
                    <w:t>kehittämään taitoaan</w:t>
                  </w:r>
                </w:p>
                <w:p w14:paraId="04FDFA1B" w14:textId="77777777" w:rsidR="00AC08BA" w:rsidRPr="00756CCF" w:rsidRDefault="00AC08BA" w:rsidP="00FA3C92">
                  <w:pPr>
                    <w:rPr>
                      <w:rFonts w:ascii="Calibri" w:eastAsia="Calibri" w:hAnsi="Calibri" w:cs="Calibri"/>
                    </w:rPr>
                  </w:pPr>
                  <w:r w:rsidRPr="2A121E5F">
                    <w:rPr>
                      <w:rFonts w:ascii="Calibri" w:eastAsia="Calibri" w:hAnsi="Calibri" w:cs="Calibri"/>
                    </w:rPr>
                    <w:t>arvioida ratkaisun</w:t>
                  </w:r>
                </w:p>
                <w:p w14:paraId="1E70A226" w14:textId="77777777" w:rsidR="00AC08BA" w:rsidRPr="00756CCF" w:rsidRDefault="00AC08BA" w:rsidP="00FA3C92">
                  <w:pPr>
                    <w:rPr>
                      <w:rFonts w:ascii="Calibri" w:eastAsia="Calibri" w:hAnsi="Calibri" w:cs="Calibri"/>
                    </w:rPr>
                  </w:pPr>
                  <w:r w:rsidRPr="2A121E5F">
                    <w:rPr>
                      <w:rFonts w:ascii="Calibri" w:eastAsia="Calibri" w:hAnsi="Calibri" w:cs="Calibri"/>
                    </w:rPr>
                    <w:t>järkevyyttä ja tuloksen</w:t>
                  </w:r>
                </w:p>
                <w:p w14:paraId="178CA3BC" w14:textId="252B8168" w:rsidR="00AC08BA" w:rsidRDefault="00AC08BA" w:rsidP="00FA3C92">
                  <w:pPr>
                    <w:rPr>
                      <w:rFonts w:ascii="Calibri" w:eastAsia="Calibri" w:hAnsi="Calibri" w:cs="Calibri"/>
                    </w:rPr>
                  </w:pPr>
                  <w:r w:rsidRPr="2A121E5F">
                    <w:rPr>
                      <w:rFonts w:ascii="Calibri" w:eastAsia="Calibri" w:hAnsi="Calibri" w:cs="Calibri"/>
                    </w:rPr>
                    <w:t>mielekkyyttä</w:t>
                  </w:r>
                </w:p>
              </w:tc>
              <w:tc>
                <w:tcPr>
                  <w:tcW w:w="500" w:type="dxa"/>
                  <w:tcBorders>
                    <w:top w:val="single" w:sz="4" w:space="0" w:color="auto"/>
                    <w:left w:val="single" w:sz="4" w:space="0" w:color="auto"/>
                    <w:bottom w:val="single" w:sz="4" w:space="0" w:color="auto"/>
                    <w:right w:val="single" w:sz="4" w:space="0" w:color="auto"/>
                  </w:tcBorders>
                </w:tcPr>
                <w:p w14:paraId="0972253D"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7B0B42A3" w14:textId="77777777" w:rsidR="00AC08BA" w:rsidRDefault="00AC08BA" w:rsidP="00FA3C92">
                  <w:r w:rsidRPr="2A121E5F">
                    <w:rPr>
                      <w:rFonts w:ascii="Calibri" w:eastAsia="Calibri" w:hAnsi="Calibri" w:cs="Calibri"/>
                    </w:rPr>
                    <w:t xml:space="preserve">Liitetään ratkaistavat matemaattiset ongelmat kiinteästi oppilaiden kokemusmaailmaan. </w:t>
                  </w:r>
                </w:p>
                <w:p w14:paraId="7A08713B" w14:textId="77777777" w:rsidR="00AC08BA" w:rsidRDefault="00AC08BA" w:rsidP="00FA3C92"/>
                <w:p w14:paraId="30ECD4C1" w14:textId="1B977A06" w:rsidR="00AC08BA" w:rsidRDefault="006E7952" w:rsidP="00FA3C92">
                  <w:pPr>
                    <w:rPr>
                      <w:rFonts w:ascii="Calibri" w:eastAsia="Calibri" w:hAnsi="Calibri" w:cs="Calibri"/>
                    </w:rPr>
                  </w:pPr>
                  <w:r>
                    <w:rPr>
                      <w:rFonts w:ascii="Calibri" w:eastAsia="Calibri" w:hAnsi="Calibri" w:cs="Calibri"/>
                    </w:rPr>
                    <w:t xml:space="preserve">Harjoitellaan </w:t>
                  </w:r>
                  <w:r w:rsidR="00AC08BA" w:rsidRPr="2A121E5F">
                    <w:rPr>
                      <w:rFonts w:ascii="Calibri" w:eastAsia="Calibri" w:hAnsi="Calibri" w:cs="Calibri"/>
                    </w:rPr>
                    <w:t>arvioimaan ratkaisun oikeellisuutta.</w:t>
                  </w:r>
                </w:p>
              </w:tc>
              <w:tc>
                <w:tcPr>
                  <w:tcW w:w="454" w:type="dxa"/>
                  <w:tcBorders>
                    <w:top w:val="single" w:sz="4" w:space="0" w:color="auto"/>
                    <w:left w:val="single" w:sz="4" w:space="0" w:color="auto"/>
                    <w:bottom w:val="single" w:sz="4" w:space="0" w:color="auto"/>
                    <w:right w:val="single" w:sz="4" w:space="0" w:color="auto"/>
                  </w:tcBorders>
                </w:tcPr>
                <w:p w14:paraId="08AAAE62" w14:textId="77777777" w:rsidR="00AC08BA" w:rsidRPr="007709B7" w:rsidRDefault="00CA6DAF" w:rsidP="00FA3C92">
                  <w:r>
                    <w:t>L1</w:t>
                  </w:r>
                  <w:r w:rsidR="00AC08BA">
                    <w:t xml:space="preserve"> L3</w:t>
                  </w:r>
                </w:p>
              </w:tc>
            </w:tr>
            <w:tr w:rsidR="00AC08BA" w14:paraId="6BC23689" w14:textId="77777777" w:rsidTr="00CA6DAF">
              <w:tc>
                <w:tcPr>
                  <w:tcW w:w="2472" w:type="dxa"/>
                  <w:tcBorders>
                    <w:top w:val="single" w:sz="4" w:space="0" w:color="auto"/>
                    <w:left w:val="single" w:sz="4" w:space="0" w:color="auto"/>
                    <w:bottom w:val="single" w:sz="4" w:space="0" w:color="auto"/>
                    <w:right w:val="single" w:sz="4" w:space="0" w:color="auto"/>
                  </w:tcBorders>
                </w:tcPr>
                <w:p w14:paraId="26DA09B1" w14:textId="77777777" w:rsidR="00AC08BA" w:rsidRPr="00756CCF" w:rsidRDefault="00AC08BA" w:rsidP="00FA3C92">
                  <w:pPr>
                    <w:rPr>
                      <w:b/>
                    </w:rPr>
                  </w:pPr>
                  <w:r w:rsidRPr="2A121E5F">
                    <w:rPr>
                      <w:b/>
                      <w:bCs/>
                    </w:rPr>
                    <w:t>Käsitteelliset ja</w:t>
                  </w:r>
                </w:p>
                <w:p w14:paraId="15B282C0" w14:textId="77777777" w:rsidR="00AC08BA" w:rsidRDefault="00AC08BA" w:rsidP="00FA3C92">
                  <w:r w:rsidRPr="2A121E5F">
                    <w:rPr>
                      <w:b/>
                      <w:bCs/>
                    </w:rPr>
                    <w:t>tiedonalaiset tavoitteet</w:t>
                  </w:r>
                </w:p>
              </w:tc>
              <w:tc>
                <w:tcPr>
                  <w:tcW w:w="500" w:type="dxa"/>
                  <w:tcBorders>
                    <w:top w:val="single" w:sz="4" w:space="0" w:color="auto"/>
                    <w:left w:val="single" w:sz="4" w:space="0" w:color="auto"/>
                    <w:bottom w:val="single" w:sz="4" w:space="0" w:color="auto"/>
                    <w:right w:val="single" w:sz="4" w:space="0" w:color="auto"/>
                  </w:tcBorders>
                </w:tcPr>
                <w:p w14:paraId="7C4EC31B" w14:textId="77777777" w:rsidR="00AC08BA" w:rsidRDefault="00AC08BA" w:rsidP="00FA3C92"/>
              </w:tc>
              <w:tc>
                <w:tcPr>
                  <w:tcW w:w="6237" w:type="dxa"/>
                  <w:tcBorders>
                    <w:top w:val="single" w:sz="4" w:space="0" w:color="auto"/>
                    <w:left w:val="single" w:sz="4" w:space="0" w:color="auto"/>
                    <w:bottom w:val="single" w:sz="4" w:space="0" w:color="auto"/>
                    <w:right w:val="single" w:sz="4" w:space="0" w:color="auto"/>
                  </w:tcBorders>
                </w:tcPr>
                <w:p w14:paraId="749FEE52"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3686C862" w14:textId="77777777" w:rsidR="00AC08BA" w:rsidRDefault="00AC08BA" w:rsidP="00FA3C92"/>
              </w:tc>
            </w:tr>
            <w:tr w:rsidR="00AC08BA" w14:paraId="271F815F" w14:textId="77777777" w:rsidTr="00CA6DAF">
              <w:tc>
                <w:tcPr>
                  <w:tcW w:w="2472" w:type="dxa"/>
                  <w:tcBorders>
                    <w:top w:val="single" w:sz="4" w:space="0" w:color="auto"/>
                    <w:left w:val="single" w:sz="4" w:space="0" w:color="auto"/>
                    <w:bottom w:val="single" w:sz="4" w:space="0" w:color="auto"/>
                    <w:right w:val="single" w:sz="4" w:space="0" w:color="auto"/>
                  </w:tcBorders>
                </w:tcPr>
                <w:p w14:paraId="14B304EE" w14:textId="77777777" w:rsidR="00AC08BA" w:rsidRPr="00756CCF" w:rsidRDefault="00AC08BA" w:rsidP="00FA3C92">
                  <w:pPr>
                    <w:rPr>
                      <w:rFonts w:ascii="Calibri" w:eastAsia="Calibri" w:hAnsi="Calibri" w:cs="Calibri"/>
                    </w:rPr>
                  </w:pPr>
                  <w:r w:rsidRPr="2A121E5F">
                    <w:rPr>
                      <w:rFonts w:ascii="Calibri" w:eastAsia="Calibri" w:hAnsi="Calibri" w:cs="Calibri"/>
                    </w:rPr>
                    <w:t>T7 ohjata oppilasta</w:t>
                  </w:r>
                </w:p>
                <w:p w14:paraId="32D0EC50" w14:textId="77777777" w:rsidR="00AC08BA" w:rsidRPr="00756CCF" w:rsidRDefault="00AC08BA" w:rsidP="00FA3C92">
                  <w:pPr>
                    <w:rPr>
                      <w:rFonts w:ascii="Calibri" w:eastAsia="Calibri" w:hAnsi="Calibri" w:cs="Calibri"/>
                    </w:rPr>
                  </w:pPr>
                  <w:r w:rsidRPr="2A121E5F">
                    <w:rPr>
                      <w:rFonts w:ascii="Calibri" w:eastAsia="Calibri" w:hAnsi="Calibri" w:cs="Calibri"/>
                    </w:rPr>
                    <w:t>käyttämään ja</w:t>
                  </w:r>
                </w:p>
                <w:p w14:paraId="14068857" w14:textId="77777777" w:rsidR="00AC08BA" w:rsidRPr="00756CCF" w:rsidRDefault="00AC08BA" w:rsidP="00FA3C92">
                  <w:pPr>
                    <w:rPr>
                      <w:rFonts w:ascii="Calibri" w:eastAsia="Calibri" w:hAnsi="Calibri" w:cs="Calibri"/>
                    </w:rPr>
                  </w:pPr>
                  <w:r w:rsidRPr="2A121E5F">
                    <w:rPr>
                      <w:rFonts w:ascii="Calibri" w:eastAsia="Calibri" w:hAnsi="Calibri" w:cs="Calibri"/>
                    </w:rPr>
                    <w:t>ymmärtämään</w:t>
                  </w:r>
                </w:p>
                <w:p w14:paraId="59A92BD3" w14:textId="77777777" w:rsidR="00AC08BA" w:rsidRPr="00756CCF" w:rsidRDefault="00AC08BA" w:rsidP="00FA3C92">
                  <w:pPr>
                    <w:rPr>
                      <w:rFonts w:ascii="Calibri" w:eastAsia="Calibri" w:hAnsi="Calibri" w:cs="Calibri"/>
                    </w:rPr>
                  </w:pPr>
                  <w:r w:rsidRPr="2A121E5F">
                    <w:rPr>
                      <w:rFonts w:ascii="Calibri" w:eastAsia="Calibri" w:hAnsi="Calibri" w:cs="Calibri"/>
                    </w:rPr>
                    <w:t>matemaattisia käsitteitä ja</w:t>
                  </w:r>
                  <w:r w:rsidR="00CA6DAF">
                    <w:rPr>
                      <w:rFonts w:ascii="Calibri" w:eastAsia="Calibri" w:hAnsi="Calibri" w:cs="Calibri"/>
                    </w:rPr>
                    <w:t xml:space="preserve"> </w:t>
                  </w:r>
                  <w:r w:rsidRPr="2A121E5F">
                    <w:rPr>
                      <w:rFonts w:ascii="Calibri" w:eastAsia="Calibri" w:hAnsi="Calibri" w:cs="Calibri"/>
                    </w:rPr>
                    <w:t>merkintöjä</w:t>
                  </w:r>
                </w:p>
                <w:p w14:paraId="4A031CA9" w14:textId="77777777" w:rsidR="00AC08BA"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746F6585" w14:textId="77777777" w:rsidR="00AC08BA" w:rsidRDefault="00AC08BA" w:rsidP="00FA3C92">
                  <w:r>
                    <w:t>S1-S5</w:t>
                  </w:r>
                </w:p>
              </w:tc>
              <w:tc>
                <w:tcPr>
                  <w:tcW w:w="6237" w:type="dxa"/>
                  <w:tcBorders>
                    <w:top w:val="single" w:sz="4" w:space="0" w:color="auto"/>
                    <w:left w:val="single" w:sz="4" w:space="0" w:color="auto"/>
                    <w:bottom w:val="single" w:sz="4" w:space="0" w:color="auto"/>
                    <w:right w:val="single" w:sz="4" w:space="0" w:color="auto"/>
                  </w:tcBorders>
                </w:tcPr>
                <w:p w14:paraId="70968F42" w14:textId="3601F982" w:rsidR="00AC08BA" w:rsidRDefault="00EE6D43" w:rsidP="00FA3C92">
                  <w:r>
                    <w:rPr>
                      <w:rFonts w:ascii="Calibri" w:eastAsia="Calibri" w:hAnsi="Calibri" w:cs="Calibri"/>
                    </w:rPr>
                    <w:t>T</w:t>
                  </w:r>
                  <w:r w:rsidRPr="2A121E5F">
                    <w:rPr>
                      <w:rFonts w:ascii="Calibri" w:eastAsia="Calibri" w:hAnsi="Calibri" w:cs="Calibri"/>
                    </w:rPr>
                    <w:t xml:space="preserve">arjotaan </w:t>
                  </w:r>
                  <w:r>
                    <w:rPr>
                      <w:rFonts w:ascii="Calibri" w:eastAsia="Calibri" w:hAnsi="Calibri" w:cs="Calibri"/>
                    </w:rPr>
                    <w:t>o</w:t>
                  </w:r>
                  <w:r w:rsidR="00AC08BA" w:rsidRPr="2A121E5F">
                    <w:rPr>
                      <w:rFonts w:ascii="Calibri" w:eastAsia="Calibri" w:hAnsi="Calibri" w:cs="Calibri"/>
                    </w:rPr>
                    <w:t>ppilaalle monipuolisia, konkreettisia kokemuksia matemaattisten käsitteiden muodostumisen perustaksi erilaisten pelien avulla ja konkreettisin välinein kokeilemalla.</w:t>
                  </w:r>
                </w:p>
                <w:p w14:paraId="5B02BF33" w14:textId="77777777" w:rsidR="00AC08BA" w:rsidRDefault="00AC08BA" w:rsidP="00FA3C92"/>
                <w:p w14:paraId="136DFAD8" w14:textId="77777777" w:rsidR="00AC08BA" w:rsidRDefault="00AC08BA" w:rsidP="00FA3C92">
                  <w:r w:rsidRPr="2A121E5F">
                    <w:rPr>
                      <w:rFonts w:ascii="Calibri" w:eastAsia="Calibri" w:hAnsi="Calibri" w:cs="Calibri"/>
                    </w:rPr>
                    <w:t>Rohkaistaan oppilasta esittämään ongelmia ja ratkaisuja matemaattisin merkinnöin.</w:t>
                  </w:r>
                </w:p>
                <w:p w14:paraId="7D3CF8D9" w14:textId="77777777" w:rsidR="00AC08BA" w:rsidRDefault="00AC08BA" w:rsidP="00FA3C92"/>
                <w:p w14:paraId="27238881" w14:textId="77777777" w:rsidR="00AC08BA" w:rsidRDefault="00AC08BA" w:rsidP="00FA3C92">
                  <w:r w:rsidRPr="2A121E5F">
                    <w:rPr>
                      <w:rFonts w:ascii="Calibri" w:eastAsia="Calibri" w:hAnsi="Calibri" w:cs="Calibri"/>
                    </w:rPr>
                    <w:t>Tutustutaan tuntemattoman käsitteeseen, tutkitaan yhtälöä sekä etsitään yhtälölle ratkaisua päättelemällä ja kokeilemalla.</w:t>
                  </w:r>
                </w:p>
                <w:p w14:paraId="19389774" w14:textId="77777777" w:rsidR="00AC08BA" w:rsidRDefault="00AC08BA" w:rsidP="00FA3C92"/>
                <w:p w14:paraId="2B1707C5" w14:textId="77777777" w:rsidR="00AC08BA" w:rsidRDefault="00AC08BA" w:rsidP="00FA3C92">
                  <w:r w:rsidRPr="2A121E5F">
                    <w:rPr>
                      <w:rFonts w:ascii="Calibri" w:eastAsia="Calibri" w:hAnsi="Calibri" w:cs="Calibri"/>
                    </w:rPr>
                    <w:t>Vahvistetaan ymmärrystä lukujonon säännönmukaisuudesta.</w:t>
                  </w:r>
                </w:p>
                <w:p w14:paraId="2D91E71C" w14:textId="77777777" w:rsidR="00AC08BA" w:rsidRDefault="00AC08BA" w:rsidP="00FA3C92"/>
                <w:p w14:paraId="515BEF25" w14:textId="77777777" w:rsidR="00AC08BA" w:rsidRDefault="00AC08BA" w:rsidP="00FA3C92">
                  <w:r w:rsidRPr="2A121E5F">
                    <w:rPr>
                      <w:rFonts w:ascii="Calibri" w:eastAsia="Calibri" w:hAnsi="Calibri" w:cs="Calibri"/>
                    </w:rPr>
                    <w:t>Harjoitellaan lukujonon säännön mukaan jatkamista.</w:t>
                  </w:r>
                </w:p>
                <w:p w14:paraId="4EF22D57" w14:textId="77777777" w:rsidR="00AC08BA" w:rsidRDefault="00AC08BA" w:rsidP="00FA3C92">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BC246B6" w14:textId="77777777" w:rsidR="00AC08BA" w:rsidRDefault="00CA6DAF" w:rsidP="00FA3C92">
                  <w:r>
                    <w:t>L1</w:t>
                  </w:r>
                  <w:r w:rsidR="00AC08BA">
                    <w:t xml:space="preserve"> L4</w:t>
                  </w:r>
                </w:p>
              </w:tc>
            </w:tr>
            <w:tr w:rsidR="00AC08BA" w14:paraId="45841E32" w14:textId="77777777" w:rsidTr="00CA6DAF">
              <w:tc>
                <w:tcPr>
                  <w:tcW w:w="2472" w:type="dxa"/>
                  <w:tcBorders>
                    <w:top w:val="single" w:sz="4" w:space="0" w:color="auto"/>
                    <w:left w:val="single" w:sz="4" w:space="0" w:color="auto"/>
                    <w:bottom w:val="single" w:sz="4" w:space="0" w:color="auto"/>
                    <w:right w:val="single" w:sz="4" w:space="0" w:color="auto"/>
                  </w:tcBorders>
                </w:tcPr>
                <w:p w14:paraId="7EB2D766" w14:textId="77777777" w:rsidR="00AC08BA" w:rsidRPr="00756CCF" w:rsidRDefault="00AC08BA" w:rsidP="00FA3C92">
                  <w:pPr>
                    <w:rPr>
                      <w:rFonts w:ascii="Calibri" w:eastAsia="Calibri" w:hAnsi="Calibri" w:cs="Calibri"/>
                    </w:rPr>
                  </w:pPr>
                  <w:r w:rsidRPr="2A121E5F">
                    <w:rPr>
                      <w:rFonts w:ascii="Calibri" w:eastAsia="Calibri" w:hAnsi="Calibri" w:cs="Calibri"/>
                    </w:rPr>
                    <w:t>T8 tukea ja ohjata</w:t>
                  </w:r>
                </w:p>
                <w:p w14:paraId="2DFE659B" w14:textId="77777777" w:rsidR="00AC08BA" w:rsidRPr="00756CCF" w:rsidRDefault="00AC08BA" w:rsidP="00FA3C92">
                  <w:pPr>
                    <w:rPr>
                      <w:rFonts w:ascii="Calibri" w:eastAsia="Calibri" w:hAnsi="Calibri" w:cs="Calibri"/>
                    </w:rPr>
                  </w:pPr>
                  <w:r w:rsidRPr="2A121E5F">
                    <w:rPr>
                      <w:rFonts w:ascii="Calibri" w:eastAsia="Calibri" w:hAnsi="Calibri" w:cs="Calibri"/>
                    </w:rPr>
                    <w:t>oppilasta vahvistamaan ja</w:t>
                  </w:r>
                  <w:r w:rsidR="00CA6DAF">
                    <w:rPr>
                      <w:rFonts w:ascii="Calibri" w:eastAsia="Calibri" w:hAnsi="Calibri" w:cs="Calibri"/>
                    </w:rPr>
                    <w:t xml:space="preserve"> </w:t>
                  </w:r>
                  <w:r w:rsidRPr="2A121E5F">
                    <w:rPr>
                      <w:rFonts w:ascii="Calibri" w:eastAsia="Calibri" w:hAnsi="Calibri" w:cs="Calibri"/>
                    </w:rPr>
                    <w:t>laajentamaan ymmärrystä</w:t>
                  </w:r>
                </w:p>
                <w:p w14:paraId="138CC766" w14:textId="77777777" w:rsidR="00AC08BA" w:rsidRPr="00756CCF" w:rsidRDefault="00AC08BA" w:rsidP="00FA3C92">
                  <w:pPr>
                    <w:rPr>
                      <w:rFonts w:ascii="Calibri" w:eastAsia="Calibri" w:hAnsi="Calibri" w:cs="Calibri"/>
                    </w:rPr>
                  </w:pPr>
                  <w:r w:rsidRPr="2A121E5F">
                    <w:rPr>
                      <w:rFonts w:ascii="Calibri" w:eastAsia="Calibri" w:hAnsi="Calibri" w:cs="Calibri"/>
                    </w:rPr>
                    <w:t>kymmenjärjestelmästä</w:t>
                  </w:r>
                </w:p>
                <w:p w14:paraId="1ACA5099" w14:textId="77777777" w:rsidR="00AC08BA"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5E82CE6E"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5B362B6D" w14:textId="77777777" w:rsidR="00AC08BA" w:rsidRDefault="00AC08BA" w:rsidP="00FA3C92">
                  <w:r>
                    <w:t>Syvennetään ja varmennetaan ymmärrystä kymmenjärjestelmästä.</w:t>
                  </w:r>
                </w:p>
                <w:p w14:paraId="482CC9CA" w14:textId="77777777" w:rsidR="00AC08BA" w:rsidRDefault="00AC08BA" w:rsidP="00FA3C92"/>
                <w:p w14:paraId="79463860" w14:textId="77777777" w:rsidR="00AC08BA" w:rsidRDefault="00AC08BA" w:rsidP="00FA3C92">
                  <w:r>
                    <w:t xml:space="preserve">Perehdytään desimaalilukuihin osana kymmenjärjestelmää. </w:t>
                  </w:r>
                </w:p>
                <w:p w14:paraId="15EDAD98" w14:textId="77777777" w:rsidR="00AC08BA" w:rsidRDefault="00AC08BA" w:rsidP="00FA3C92"/>
                <w:p w14:paraId="5A29574A" w14:textId="77777777" w:rsidR="00AC08BA" w:rsidRDefault="00AC08BA" w:rsidP="00FA3C92">
                  <w:r>
                    <w:t xml:space="preserve">Tutustutaan prosentin käsitteeseen, pohjustetaan prosenttiluvun ja -arvon ymmärtämistä. </w:t>
                  </w:r>
                </w:p>
                <w:p w14:paraId="7F069F20" w14:textId="77777777" w:rsidR="00AC08BA" w:rsidRDefault="00AC08BA" w:rsidP="00FA3C92"/>
                <w:p w14:paraId="3C138862" w14:textId="729D41E1" w:rsidR="00AC08BA" w:rsidRDefault="00AC08BA" w:rsidP="00FA3C92">
                  <w:r>
                    <w:t>Harjoitellaan hyödyntämään murtoluvun, d</w:t>
                  </w:r>
                  <w:r w:rsidR="00160C14">
                    <w:t>esimaaliluvun ja prosenttiluvun</w:t>
                  </w:r>
                  <w:r>
                    <w:t xml:space="preserve"> välisiä yhteyksiä.</w:t>
                  </w:r>
                </w:p>
                <w:p w14:paraId="5463F7E2"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1A29829A" w14:textId="77777777" w:rsidR="00AC08BA" w:rsidRPr="007709B7" w:rsidRDefault="00CA6DAF" w:rsidP="00FA3C92">
                  <w:r>
                    <w:t>L1</w:t>
                  </w:r>
                  <w:r w:rsidR="00AC08BA">
                    <w:t xml:space="preserve"> L4</w:t>
                  </w:r>
                </w:p>
              </w:tc>
            </w:tr>
            <w:tr w:rsidR="00AC08BA" w14:paraId="492FC244" w14:textId="77777777" w:rsidTr="00CA6DAF">
              <w:tc>
                <w:tcPr>
                  <w:tcW w:w="2472" w:type="dxa"/>
                  <w:tcBorders>
                    <w:top w:val="single" w:sz="4" w:space="0" w:color="auto"/>
                    <w:left w:val="single" w:sz="4" w:space="0" w:color="auto"/>
                    <w:bottom w:val="single" w:sz="4" w:space="0" w:color="auto"/>
                    <w:right w:val="single" w:sz="4" w:space="0" w:color="auto"/>
                  </w:tcBorders>
                </w:tcPr>
                <w:p w14:paraId="78872C3E" w14:textId="77777777" w:rsidR="00AC08BA" w:rsidRDefault="00AC08BA" w:rsidP="00FA3C92">
                  <w:pPr>
                    <w:rPr>
                      <w:rFonts w:ascii="Calibri" w:eastAsia="Calibri" w:hAnsi="Calibri" w:cs="Calibri"/>
                    </w:rPr>
                  </w:pPr>
                  <w:r w:rsidRPr="2A121E5F">
                    <w:rPr>
                      <w:rFonts w:ascii="Calibri" w:eastAsia="Calibri" w:hAnsi="Calibri" w:cs="Calibri"/>
                    </w:rPr>
                    <w:t>T9 tukea oppilasta lukukäsitteen kehittymisessä positiivisiin rationaalilukuihin ja negatiivisiin kokonaislukuihin</w:t>
                  </w:r>
                </w:p>
              </w:tc>
              <w:tc>
                <w:tcPr>
                  <w:tcW w:w="500" w:type="dxa"/>
                  <w:tcBorders>
                    <w:top w:val="single" w:sz="4" w:space="0" w:color="auto"/>
                    <w:left w:val="single" w:sz="4" w:space="0" w:color="auto"/>
                    <w:bottom w:val="single" w:sz="4" w:space="0" w:color="auto"/>
                    <w:right w:val="single" w:sz="4" w:space="0" w:color="auto"/>
                  </w:tcBorders>
                </w:tcPr>
                <w:p w14:paraId="74B93CAF"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0159F0A7" w14:textId="77777777" w:rsidR="00AC08BA" w:rsidRDefault="00AC08BA" w:rsidP="00FA3C92">
                  <w:r>
                    <w:t>Monipuolistetaan käsitystä lukujen rakenteesta, yhteyksistä ja jaollisuudesta tutkimalla ja luokittelemalla lukuja.</w:t>
                  </w:r>
                </w:p>
                <w:p w14:paraId="7271D982" w14:textId="77777777" w:rsidR="00AC08BA" w:rsidRDefault="00AC08BA" w:rsidP="00FA3C92"/>
                <w:p w14:paraId="14B23BD4" w14:textId="77777777" w:rsidR="00AC08BA" w:rsidRDefault="00AC08BA" w:rsidP="00FA3C92">
                  <w:r>
                    <w:t>Vahvistetaan murtoluvun käsitteen osaamista.</w:t>
                  </w:r>
                </w:p>
                <w:p w14:paraId="14ADECBD" w14:textId="77777777" w:rsidR="00AC08BA" w:rsidRDefault="00AC08BA" w:rsidP="00FA3C92"/>
                <w:p w14:paraId="6F5FD564" w14:textId="77777777" w:rsidR="00AC08BA" w:rsidRDefault="00AC08BA" w:rsidP="00FA3C92">
                  <w:r>
                    <w:t>Tutustutaan negatiivisen kokonaisluvun käsitteeseen, laajennetaan lukualuetta negatiivisilla kokonaisluvuilla.</w:t>
                  </w:r>
                </w:p>
                <w:p w14:paraId="4A8A4926"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36251F55" w14:textId="77777777" w:rsidR="00AC08BA" w:rsidRDefault="00CA6DAF" w:rsidP="00FA3C92">
                  <w:r>
                    <w:t>L1</w:t>
                  </w:r>
                  <w:r w:rsidR="00AC08BA">
                    <w:t xml:space="preserve"> L4</w:t>
                  </w:r>
                </w:p>
              </w:tc>
            </w:tr>
            <w:tr w:rsidR="00AC08BA" w14:paraId="3F790F39" w14:textId="77777777" w:rsidTr="00CA6DAF">
              <w:tc>
                <w:tcPr>
                  <w:tcW w:w="2472" w:type="dxa"/>
                  <w:tcBorders>
                    <w:top w:val="single" w:sz="4" w:space="0" w:color="auto"/>
                    <w:left w:val="single" w:sz="4" w:space="0" w:color="auto"/>
                    <w:bottom w:val="single" w:sz="4" w:space="0" w:color="auto"/>
                    <w:right w:val="single" w:sz="4" w:space="0" w:color="auto"/>
                  </w:tcBorders>
                </w:tcPr>
                <w:p w14:paraId="483C81FF" w14:textId="77777777" w:rsidR="00AC08BA" w:rsidRPr="00756CCF" w:rsidRDefault="00AC08BA" w:rsidP="00FA3C92">
                  <w:pPr>
                    <w:rPr>
                      <w:rFonts w:ascii="Calibri" w:eastAsia="Calibri" w:hAnsi="Calibri" w:cs="Calibri"/>
                    </w:rPr>
                  </w:pPr>
                  <w:r w:rsidRPr="2A121E5F">
                    <w:rPr>
                      <w:rFonts w:ascii="Calibri" w:eastAsia="Calibri" w:hAnsi="Calibri" w:cs="Calibri"/>
                    </w:rPr>
                    <w:t>T10 opastaa oppilasta</w:t>
                  </w:r>
                </w:p>
                <w:p w14:paraId="5453DE90" w14:textId="77777777" w:rsidR="00AC08BA" w:rsidRPr="00756CCF" w:rsidRDefault="00AC08BA" w:rsidP="00FA3C92">
                  <w:pPr>
                    <w:rPr>
                      <w:rFonts w:ascii="Calibri" w:eastAsia="Calibri" w:hAnsi="Calibri" w:cs="Calibri"/>
                    </w:rPr>
                  </w:pPr>
                  <w:r w:rsidRPr="2A121E5F">
                    <w:rPr>
                      <w:rFonts w:ascii="Calibri" w:eastAsia="Calibri" w:hAnsi="Calibri" w:cs="Calibri"/>
                    </w:rPr>
                    <w:t>saavuttamaan sujuva</w:t>
                  </w:r>
                </w:p>
                <w:p w14:paraId="308E2CBB" w14:textId="77777777" w:rsidR="00AC08BA" w:rsidRPr="00756CCF" w:rsidRDefault="00AC08BA" w:rsidP="00FA3C92">
                  <w:pPr>
                    <w:rPr>
                      <w:rFonts w:ascii="Calibri" w:eastAsia="Calibri" w:hAnsi="Calibri" w:cs="Calibri"/>
                    </w:rPr>
                  </w:pPr>
                  <w:r w:rsidRPr="2A121E5F">
                    <w:rPr>
                      <w:rFonts w:ascii="Calibri" w:eastAsia="Calibri" w:hAnsi="Calibri" w:cs="Calibri"/>
                    </w:rPr>
                    <w:t>laskutaito päässä ja</w:t>
                  </w:r>
                </w:p>
                <w:p w14:paraId="5956C36B" w14:textId="77777777" w:rsidR="00AC08BA" w:rsidRPr="00756CCF" w:rsidRDefault="00AC08BA" w:rsidP="00FA3C92">
                  <w:pPr>
                    <w:rPr>
                      <w:rFonts w:ascii="Calibri" w:eastAsia="Calibri" w:hAnsi="Calibri" w:cs="Calibri"/>
                    </w:rPr>
                  </w:pPr>
                  <w:r w:rsidRPr="2A121E5F">
                    <w:rPr>
                      <w:rFonts w:ascii="Calibri" w:eastAsia="Calibri" w:hAnsi="Calibri" w:cs="Calibri"/>
                    </w:rPr>
                    <w:t>kirjallisesti hyödyntäen</w:t>
                  </w:r>
                </w:p>
                <w:p w14:paraId="7093D6A1" w14:textId="77777777" w:rsidR="00AC08BA" w:rsidRPr="00756CCF" w:rsidRDefault="00AC08BA" w:rsidP="00FA3C92">
                  <w:pPr>
                    <w:rPr>
                      <w:rFonts w:ascii="Calibri" w:eastAsia="Calibri" w:hAnsi="Calibri" w:cs="Calibri"/>
                    </w:rPr>
                  </w:pPr>
                  <w:r w:rsidRPr="2A121E5F">
                    <w:rPr>
                      <w:rFonts w:ascii="Calibri" w:eastAsia="Calibri" w:hAnsi="Calibri" w:cs="Calibri"/>
                    </w:rPr>
                    <w:t>laskutoimitusten</w:t>
                  </w:r>
                </w:p>
                <w:p w14:paraId="729DDADE" w14:textId="77777777" w:rsidR="00AC08BA" w:rsidRPr="00756CCF" w:rsidRDefault="00AC08BA" w:rsidP="00FA3C92">
                  <w:pPr>
                    <w:rPr>
                      <w:rFonts w:ascii="Calibri" w:eastAsia="Calibri" w:hAnsi="Calibri" w:cs="Calibri"/>
                    </w:rPr>
                  </w:pPr>
                  <w:r w:rsidRPr="2A121E5F">
                    <w:rPr>
                      <w:rFonts w:ascii="Calibri" w:eastAsia="Calibri" w:hAnsi="Calibri" w:cs="Calibri"/>
                    </w:rPr>
                    <w:t>ominaisuuksia</w:t>
                  </w:r>
                </w:p>
                <w:p w14:paraId="2CE26492" w14:textId="77777777" w:rsidR="00AC08BA" w:rsidRPr="00756CCF"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0438FA80" w14:textId="77777777" w:rsidR="00AC08BA" w:rsidRDefault="00AC08BA" w:rsidP="00FA3C92">
                  <w:r>
                    <w:t>S2</w:t>
                  </w:r>
                </w:p>
              </w:tc>
              <w:tc>
                <w:tcPr>
                  <w:tcW w:w="6237" w:type="dxa"/>
                  <w:tcBorders>
                    <w:top w:val="single" w:sz="4" w:space="0" w:color="auto"/>
                    <w:left w:val="single" w:sz="4" w:space="0" w:color="auto"/>
                    <w:bottom w:val="single" w:sz="4" w:space="0" w:color="auto"/>
                    <w:right w:val="single" w:sz="4" w:space="0" w:color="auto"/>
                  </w:tcBorders>
                </w:tcPr>
                <w:p w14:paraId="18EEC297" w14:textId="77777777" w:rsidR="00AC08BA" w:rsidRDefault="00AC08BA" w:rsidP="00FA3C92">
                  <w:r>
                    <w:t>Varmistetaan yhteen- ja vähennyslaskualgoritmien osaaminen.</w:t>
                  </w:r>
                </w:p>
                <w:p w14:paraId="1AABD647" w14:textId="77777777" w:rsidR="00AC08BA" w:rsidRDefault="00AC08BA" w:rsidP="00FA3C92"/>
                <w:p w14:paraId="4D4816D7" w14:textId="77777777" w:rsidR="00AC08BA" w:rsidRDefault="00AC08BA" w:rsidP="00FA3C92">
                  <w:r>
                    <w:t>Harjaannutetaan peruslaskutoimitusten päässälaskutaitoa.</w:t>
                  </w:r>
                </w:p>
                <w:p w14:paraId="61A12705" w14:textId="77777777" w:rsidR="00AC08BA" w:rsidRDefault="00AC08BA" w:rsidP="00FA3C92"/>
                <w:p w14:paraId="7E62E0C0" w14:textId="77777777" w:rsidR="00AC08BA" w:rsidRDefault="00AC08BA" w:rsidP="00FA3C92">
                  <w:r>
                    <w:t>Varmistetaan kertolaskun käsitteen ymmärtäminen. Varmistetaan kertotaulujen 1-10 osaaminen. Varmistetaan kertolaskualgoritmin osaaminen.</w:t>
                  </w:r>
                </w:p>
                <w:p w14:paraId="32552235" w14:textId="77777777" w:rsidR="00AC08BA" w:rsidRDefault="00AC08BA" w:rsidP="00FA3C92"/>
                <w:p w14:paraId="070E19DC" w14:textId="77777777" w:rsidR="00AC08BA" w:rsidRDefault="00AC08BA" w:rsidP="00FA3C92">
                  <w:r>
                    <w:t>Varmistetaan jakolaskun osaaminen sisältö- ja ositusjaon kautta.</w:t>
                  </w:r>
                </w:p>
                <w:p w14:paraId="4302AECA" w14:textId="77777777" w:rsidR="00AC08BA" w:rsidRDefault="00AC08BA" w:rsidP="00FA3C92"/>
                <w:p w14:paraId="58F8591E" w14:textId="77777777" w:rsidR="00AC08BA" w:rsidRDefault="00AC08BA" w:rsidP="00FA3C92">
                  <w:r>
                    <w:t>Harjoitellaan lukuyksiköittäin jakamista ja laskutoimituksia joista jää jakojäännös.</w:t>
                  </w:r>
                </w:p>
                <w:p w14:paraId="4A7FB6A7" w14:textId="77777777" w:rsidR="00AC08BA" w:rsidRDefault="00AC08BA" w:rsidP="00FA3C92"/>
                <w:p w14:paraId="208F0DF2" w14:textId="784363E8" w:rsidR="00AC08BA" w:rsidRDefault="00AC08BA" w:rsidP="00FA3C92">
                  <w:r>
                    <w:t>Tutkitaan laskutoimitusten ominaisuuksi</w:t>
                  </w:r>
                  <w:r w:rsidR="006E7952">
                    <w:t>a ja niiden välisiä yhteyksiä; k</w:t>
                  </w:r>
                  <w:r>
                    <w:t>erto- ja jakolaskun yhteys, vaihdannaisuus sekä liitännäisyys kerto- ja jakolaskuissa.</w:t>
                  </w:r>
                </w:p>
                <w:p w14:paraId="2B16B842" w14:textId="77777777" w:rsidR="00AC08BA" w:rsidRDefault="00AC08BA" w:rsidP="00FA3C92"/>
                <w:p w14:paraId="21A7906C" w14:textId="77777777" w:rsidR="00AC08BA" w:rsidRDefault="00AC08BA" w:rsidP="00FA3C92">
                  <w:r>
                    <w:t>Harjoitellaan pyöristämään lukuja, laskemaan likiarvoilla ja arvioimaan tuloksen suuruusluokkaa.</w:t>
                  </w:r>
                </w:p>
                <w:p w14:paraId="1D660C3A" w14:textId="77777777" w:rsidR="006E7952" w:rsidRDefault="006E7952" w:rsidP="00FA3C92"/>
                <w:p w14:paraId="5425B2D8" w14:textId="23F9E7C3" w:rsidR="00AC08BA" w:rsidRDefault="007852FB" w:rsidP="00FA3C92">
                  <w:r>
                    <w:t>H</w:t>
                  </w:r>
                  <w:r w:rsidR="006E7952">
                    <w:t>arjoitellaan</w:t>
                  </w:r>
                  <w:r w:rsidR="00AC08BA">
                    <w:t xml:space="preserve"> arvioimaan ratkais</w:t>
                  </w:r>
                  <w:r w:rsidR="006E7952">
                    <w:t>un oikeellisuutta. Mallinnetaan</w:t>
                  </w:r>
                  <w:r w:rsidR="00AC08BA">
                    <w:t xml:space="preserve"> piirtämällä ja konkreettisin välinein. </w:t>
                  </w:r>
                </w:p>
                <w:p w14:paraId="454AE215" w14:textId="77777777" w:rsidR="00AC08BA" w:rsidRDefault="00AC08BA" w:rsidP="00FA3C92"/>
                <w:p w14:paraId="64D022C2" w14:textId="4A4164F5" w:rsidR="00AC08BA" w:rsidRDefault="006E7952" w:rsidP="00FA3C92">
                  <w:r>
                    <w:t>Harjoitellaan kaikkia laskutoimituksia</w:t>
                  </w:r>
                  <w:r w:rsidR="00AC08BA">
                    <w:t xml:space="preserve"> monipuolisissa tilanteissa hyödyntäen tarvittavia välineitä, myös laskinta.</w:t>
                  </w:r>
                </w:p>
                <w:p w14:paraId="1FD2523B" w14:textId="77777777" w:rsidR="00AC08BA" w:rsidRDefault="00AC08BA" w:rsidP="00FA3C92"/>
                <w:p w14:paraId="62A96E88" w14:textId="77777777" w:rsidR="00AC08BA" w:rsidRDefault="00AC08BA" w:rsidP="00FA3C92">
                  <w:r>
                    <w:t>Vahvistetaan murtoluvun käsitteen ymmärtämistä ja harjoitellaan monipuolisesti murtolukujen peruslaskutoimituksia.</w:t>
                  </w:r>
                </w:p>
                <w:p w14:paraId="19025417" w14:textId="77777777" w:rsidR="00AC08BA" w:rsidRDefault="00AC08BA" w:rsidP="00FA3C92"/>
                <w:p w14:paraId="0960B36D" w14:textId="1AFB2F6C" w:rsidR="00AC08BA" w:rsidRDefault="0015204A" w:rsidP="00FA3C92">
                  <w:r>
                    <w:t xml:space="preserve">Harjoitellaan </w:t>
                  </w:r>
                  <w:r w:rsidR="00AC08BA">
                    <w:t>u</w:t>
                  </w:r>
                  <w:r>
                    <w:t>onnollisilla luvuilla kertomista ja jakamista</w:t>
                  </w:r>
                  <w:r w:rsidR="00AC08BA">
                    <w:t xml:space="preserve"> kerto- ja jakolaskussa.</w:t>
                  </w:r>
                </w:p>
                <w:p w14:paraId="5DD0117F" w14:textId="77777777" w:rsidR="00AC08BA" w:rsidRDefault="00AC08BA" w:rsidP="00FA3C92"/>
                <w:p w14:paraId="123C181F" w14:textId="3156FD94" w:rsidR="00AC08BA" w:rsidRDefault="00AC08BA" w:rsidP="00FA3C92">
                  <w:r>
                    <w:t>Perehdytään desimaalilukuihin, osana kymmenjärjestelmää ja harjoitellaan niiden peruslaskutoimituksia.</w:t>
                  </w:r>
                </w:p>
                <w:p w14:paraId="26760EB7"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1A1F57D4" w14:textId="77777777" w:rsidR="00AC08BA" w:rsidRDefault="00CA6DAF" w:rsidP="00FA3C92">
                  <w:r>
                    <w:t>L1 L3</w:t>
                  </w:r>
                  <w:r w:rsidR="00AC08BA">
                    <w:t xml:space="preserve"> L6</w:t>
                  </w:r>
                </w:p>
              </w:tc>
            </w:tr>
            <w:tr w:rsidR="00AC08BA" w14:paraId="6AF215D3" w14:textId="77777777" w:rsidTr="00CA6DAF">
              <w:tc>
                <w:tcPr>
                  <w:tcW w:w="2472" w:type="dxa"/>
                  <w:tcBorders>
                    <w:top w:val="single" w:sz="4" w:space="0" w:color="auto"/>
                    <w:left w:val="single" w:sz="4" w:space="0" w:color="auto"/>
                    <w:bottom w:val="single" w:sz="4" w:space="0" w:color="auto"/>
                    <w:right w:val="single" w:sz="4" w:space="0" w:color="auto"/>
                  </w:tcBorders>
                </w:tcPr>
                <w:p w14:paraId="2249C1D2" w14:textId="77777777" w:rsidR="00AC08BA" w:rsidRPr="00487E6C" w:rsidRDefault="00AC08BA" w:rsidP="00FA3C92">
                  <w:pPr>
                    <w:rPr>
                      <w:rFonts w:ascii="Calibri" w:eastAsia="Calibri" w:hAnsi="Calibri" w:cs="Calibri"/>
                    </w:rPr>
                  </w:pPr>
                  <w:r w:rsidRPr="2A121E5F">
                    <w:rPr>
                      <w:rFonts w:ascii="Calibri" w:eastAsia="Calibri" w:hAnsi="Calibri" w:cs="Calibri"/>
                    </w:rPr>
                    <w:t>T11 ohjata oppilasta</w:t>
                  </w:r>
                </w:p>
                <w:p w14:paraId="029D4D0A" w14:textId="77777777" w:rsidR="00AC08BA" w:rsidRPr="00487E6C" w:rsidRDefault="00AC08BA" w:rsidP="00FA3C92">
                  <w:pPr>
                    <w:rPr>
                      <w:rFonts w:ascii="Calibri" w:eastAsia="Calibri" w:hAnsi="Calibri" w:cs="Calibri"/>
                    </w:rPr>
                  </w:pPr>
                  <w:r w:rsidRPr="2A121E5F">
                    <w:rPr>
                      <w:rFonts w:ascii="Calibri" w:eastAsia="Calibri" w:hAnsi="Calibri" w:cs="Calibri"/>
                    </w:rPr>
                    <w:t>havainnoimaan ja</w:t>
                  </w:r>
                </w:p>
                <w:p w14:paraId="67A13180" w14:textId="77777777" w:rsidR="00AC08BA" w:rsidRPr="00487E6C" w:rsidRDefault="00AC08BA" w:rsidP="00FA3C92">
                  <w:pPr>
                    <w:rPr>
                      <w:rFonts w:ascii="Calibri" w:eastAsia="Calibri" w:hAnsi="Calibri" w:cs="Calibri"/>
                    </w:rPr>
                  </w:pPr>
                  <w:r w:rsidRPr="2A121E5F">
                    <w:rPr>
                      <w:rFonts w:ascii="Calibri" w:eastAsia="Calibri" w:hAnsi="Calibri" w:cs="Calibri"/>
                    </w:rPr>
                    <w:t>kuvailemaan kappaleiden</w:t>
                  </w:r>
                </w:p>
                <w:p w14:paraId="2DF4F689" w14:textId="77777777" w:rsidR="00AC08BA" w:rsidRPr="00487E6C" w:rsidRDefault="00AC08BA" w:rsidP="00FA3C92">
                  <w:pPr>
                    <w:rPr>
                      <w:rFonts w:ascii="Calibri" w:eastAsia="Calibri" w:hAnsi="Calibri" w:cs="Calibri"/>
                    </w:rPr>
                  </w:pPr>
                  <w:r w:rsidRPr="2A121E5F">
                    <w:rPr>
                      <w:rFonts w:ascii="Calibri" w:eastAsia="Calibri" w:hAnsi="Calibri" w:cs="Calibri"/>
                    </w:rPr>
                    <w:t>ja kuvioiden geometrisiä</w:t>
                  </w:r>
                </w:p>
                <w:p w14:paraId="29A2B9FE" w14:textId="77777777" w:rsidR="00AC08BA" w:rsidRPr="00487E6C" w:rsidRDefault="00AC08BA" w:rsidP="00FA3C92">
                  <w:pPr>
                    <w:rPr>
                      <w:rFonts w:ascii="Calibri" w:eastAsia="Calibri" w:hAnsi="Calibri" w:cs="Calibri"/>
                    </w:rPr>
                  </w:pPr>
                  <w:r w:rsidRPr="2A121E5F">
                    <w:rPr>
                      <w:rFonts w:ascii="Calibri" w:eastAsia="Calibri" w:hAnsi="Calibri" w:cs="Calibri"/>
                    </w:rPr>
                    <w:t>ominaisuuksia ja</w:t>
                  </w:r>
                </w:p>
                <w:p w14:paraId="62C5FF0B" w14:textId="77777777" w:rsidR="00AC08BA" w:rsidRPr="00487E6C" w:rsidRDefault="00AC08BA" w:rsidP="00FA3C92">
                  <w:pPr>
                    <w:rPr>
                      <w:rFonts w:ascii="Calibri" w:eastAsia="Calibri" w:hAnsi="Calibri" w:cs="Calibri"/>
                    </w:rPr>
                  </w:pPr>
                  <w:r w:rsidRPr="2A121E5F">
                    <w:rPr>
                      <w:rFonts w:ascii="Calibri" w:eastAsia="Calibri" w:hAnsi="Calibri" w:cs="Calibri"/>
                    </w:rPr>
                    <w:t>tutustuttaa oppilas</w:t>
                  </w:r>
                </w:p>
                <w:p w14:paraId="60D6248F" w14:textId="77777777" w:rsidR="00AC08BA" w:rsidRPr="00487E6C" w:rsidRDefault="00AC08BA" w:rsidP="00FA3C92">
                  <w:pPr>
                    <w:rPr>
                      <w:rFonts w:ascii="Calibri" w:eastAsia="Calibri" w:hAnsi="Calibri" w:cs="Calibri"/>
                    </w:rPr>
                  </w:pPr>
                  <w:r w:rsidRPr="2A121E5F">
                    <w:rPr>
                      <w:rFonts w:ascii="Calibri" w:eastAsia="Calibri" w:hAnsi="Calibri" w:cs="Calibri"/>
                    </w:rPr>
                    <w:t>geometrisiin käsitteisiin</w:t>
                  </w:r>
                </w:p>
                <w:p w14:paraId="12455A71" w14:textId="77777777" w:rsidR="00AC08BA" w:rsidRPr="00756CCF"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09AB6863" w14:textId="77777777" w:rsidR="00AC08BA" w:rsidRDefault="00AC08BA" w:rsidP="00FA3C92">
                  <w:r>
                    <w:t>S4</w:t>
                  </w:r>
                </w:p>
              </w:tc>
              <w:tc>
                <w:tcPr>
                  <w:tcW w:w="6237" w:type="dxa"/>
                  <w:tcBorders>
                    <w:top w:val="single" w:sz="4" w:space="0" w:color="auto"/>
                    <w:left w:val="single" w:sz="4" w:space="0" w:color="auto"/>
                    <w:bottom w:val="single" w:sz="4" w:space="0" w:color="auto"/>
                    <w:right w:val="single" w:sz="4" w:space="0" w:color="auto"/>
                  </w:tcBorders>
                </w:tcPr>
                <w:p w14:paraId="0FD04E72" w14:textId="77777777" w:rsidR="00AC08BA" w:rsidRDefault="00AC08BA" w:rsidP="00FA3C92">
                  <w:r>
                    <w:t>Rakennetaan, piirretään, tutkitaan ja luokitellaan kappaleita ja kuvioita.</w:t>
                  </w:r>
                </w:p>
                <w:p w14:paraId="455E32E5" w14:textId="77777777" w:rsidR="00AC08BA" w:rsidRDefault="00AC08BA" w:rsidP="00FA3C92"/>
                <w:p w14:paraId="49D35FF8" w14:textId="77777777" w:rsidR="00AC08BA" w:rsidRDefault="00AC08BA" w:rsidP="00FA3C92">
                  <w:r>
                    <w:t>Luokitellaan kappaleet lieriöihin, kartioihin ja muihin kappaleisiin. Tutustutaan suorakulmaiseen särmiöön, ympyrälieriöön, ympyräpohjaiseen kartioon ja pyramidiin.</w:t>
                  </w:r>
                </w:p>
                <w:p w14:paraId="4D1592B2" w14:textId="77777777" w:rsidR="00AC08BA" w:rsidRDefault="00AC08BA" w:rsidP="00FA3C92"/>
                <w:p w14:paraId="4FA99C31" w14:textId="77777777" w:rsidR="00AC08BA" w:rsidRDefault="00AC08BA" w:rsidP="00FA3C92">
                  <w:r>
                    <w:t>Harjoitellaan luokittelemaan tasokuvioita monikulmioihin ja muihin kuvioihin sekä tutkitaan niiden ominaisuuksia. Perehdytään kolmioihin, nelikulmioihin ja ympyrään. Perehdytään pisteen, janan, suoran ja kulman käsitteisiin.</w:t>
                  </w:r>
                </w:p>
                <w:p w14:paraId="38D9E25C" w14:textId="77777777" w:rsidR="00AC08BA" w:rsidRDefault="00AC08BA" w:rsidP="00FA3C92"/>
                <w:p w14:paraId="19CDC61B" w14:textId="77777777" w:rsidR="00AC08BA" w:rsidRDefault="00AC08BA" w:rsidP="00FA3C92">
                  <w:r>
                    <w:t>Harjoitellaan kulmien piirtämistä, mittaamista ja luokittelemista.</w:t>
                  </w:r>
                </w:p>
                <w:p w14:paraId="0635B5C1" w14:textId="77777777" w:rsidR="00AC08BA" w:rsidRDefault="00AC08BA" w:rsidP="00FA3C92"/>
                <w:p w14:paraId="558A6C94" w14:textId="77777777" w:rsidR="00AC08BA" w:rsidRDefault="00AC08BA" w:rsidP="00FA3C92">
                  <w:r>
                    <w:t>Tarkastellaan symmetriaa suoran suhteen. Tutustutaan kierto- ja siirtosymmetrioita ympäristössä esimerkiksi osana taidetta.</w:t>
                  </w:r>
                </w:p>
                <w:p w14:paraId="3A743DD6" w14:textId="77777777" w:rsidR="00AC08BA" w:rsidRDefault="00AC08BA" w:rsidP="00FA3C92"/>
                <w:p w14:paraId="18750CF1" w14:textId="77777777" w:rsidR="00AC08BA" w:rsidRDefault="00AC08BA" w:rsidP="00FA3C92">
                  <w:r>
                    <w:t>Vahvistetaan koordinaatiston käsitteen ymmärrystä. Käsitellään koordinaatiston kaikkia neljänneksiä.</w:t>
                  </w:r>
                </w:p>
                <w:p w14:paraId="5D7E36FE"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4E108604" w14:textId="77777777" w:rsidR="00AC08BA" w:rsidRDefault="00CA6DAF" w:rsidP="00FA3C92">
                  <w:r>
                    <w:t>L4</w:t>
                  </w:r>
                  <w:r w:rsidR="00AC08BA">
                    <w:t xml:space="preserve"> L5</w:t>
                  </w:r>
                </w:p>
              </w:tc>
            </w:tr>
            <w:tr w:rsidR="00AC08BA" w14:paraId="52628F27" w14:textId="77777777" w:rsidTr="00CA6DAF">
              <w:tc>
                <w:tcPr>
                  <w:tcW w:w="2472" w:type="dxa"/>
                  <w:tcBorders>
                    <w:top w:val="single" w:sz="4" w:space="0" w:color="auto"/>
                    <w:left w:val="single" w:sz="4" w:space="0" w:color="auto"/>
                    <w:bottom w:val="single" w:sz="4" w:space="0" w:color="auto"/>
                    <w:right w:val="single" w:sz="4" w:space="0" w:color="auto"/>
                  </w:tcBorders>
                </w:tcPr>
                <w:p w14:paraId="643C3FB4" w14:textId="77777777" w:rsidR="00AC08BA" w:rsidRPr="00487E6C" w:rsidRDefault="00AC08BA" w:rsidP="00FA3C92">
                  <w:pPr>
                    <w:rPr>
                      <w:rFonts w:ascii="Calibri" w:eastAsia="Calibri" w:hAnsi="Calibri" w:cs="Calibri"/>
                    </w:rPr>
                  </w:pPr>
                  <w:r w:rsidRPr="2A121E5F">
                    <w:rPr>
                      <w:rFonts w:ascii="Calibri" w:eastAsia="Calibri" w:hAnsi="Calibri" w:cs="Calibri"/>
                    </w:rPr>
                    <w:t>T12 ohjata oppilasta</w:t>
                  </w:r>
                </w:p>
                <w:p w14:paraId="7664C690" w14:textId="77777777" w:rsidR="00AC08BA" w:rsidRPr="00487E6C" w:rsidRDefault="00AC08BA" w:rsidP="00FA3C92">
                  <w:pPr>
                    <w:rPr>
                      <w:rFonts w:ascii="Calibri" w:eastAsia="Calibri" w:hAnsi="Calibri" w:cs="Calibri"/>
                    </w:rPr>
                  </w:pPr>
                  <w:r w:rsidRPr="2A121E5F">
                    <w:rPr>
                      <w:rFonts w:ascii="Calibri" w:eastAsia="Calibri" w:hAnsi="Calibri" w:cs="Calibri"/>
                    </w:rPr>
                    <w:t>arvioimaan</w:t>
                  </w:r>
                </w:p>
                <w:p w14:paraId="13226AEA" w14:textId="77777777" w:rsidR="00AC08BA" w:rsidRPr="00487E6C" w:rsidRDefault="00AC08BA" w:rsidP="00FA3C92">
                  <w:pPr>
                    <w:rPr>
                      <w:rFonts w:ascii="Calibri" w:eastAsia="Calibri" w:hAnsi="Calibri" w:cs="Calibri"/>
                    </w:rPr>
                  </w:pPr>
                  <w:r w:rsidRPr="2A121E5F">
                    <w:rPr>
                      <w:rFonts w:ascii="Calibri" w:eastAsia="Calibri" w:hAnsi="Calibri" w:cs="Calibri"/>
                    </w:rPr>
                    <w:t>mittauskohteen suuruutta</w:t>
                  </w:r>
                </w:p>
                <w:p w14:paraId="2A6C5C5D" w14:textId="77777777" w:rsidR="00AC08BA" w:rsidRPr="00487E6C" w:rsidRDefault="00AC08BA" w:rsidP="00FA3C92">
                  <w:pPr>
                    <w:rPr>
                      <w:rFonts w:ascii="Calibri" w:eastAsia="Calibri" w:hAnsi="Calibri" w:cs="Calibri"/>
                    </w:rPr>
                  </w:pPr>
                  <w:r w:rsidRPr="2A121E5F">
                    <w:rPr>
                      <w:rFonts w:ascii="Calibri" w:eastAsia="Calibri" w:hAnsi="Calibri" w:cs="Calibri"/>
                    </w:rPr>
                    <w:t>ja valitsemaan</w:t>
                  </w:r>
                </w:p>
                <w:p w14:paraId="1A202EF5" w14:textId="77777777" w:rsidR="00AC08BA" w:rsidRPr="00487E6C" w:rsidRDefault="00AC08BA" w:rsidP="00FA3C92">
                  <w:pPr>
                    <w:rPr>
                      <w:rFonts w:ascii="Calibri" w:eastAsia="Calibri" w:hAnsi="Calibri" w:cs="Calibri"/>
                    </w:rPr>
                  </w:pPr>
                  <w:r w:rsidRPr="2A121E5F">
                    <w:rPr>
                      <w:rFonts w:ascii="Calibri" w:eastAsia="Calibri" w:hAnsi="Calibri" w:cs="Calibri"/>
                    </w:rPr>
                    <w:t>mittaamiseen sopivan</w:t>
                  </w:r>
                </w:p>
                <w:p w14:paraId="5FB6384E" w14:textId="77777777" w:rsidR="00AC08BA" w:rsidRPr="00487E6C" w:rsidRDefault="00AC08BA" w:rsidP="00FA3C92">
                  <w:pPr>
                    <w:rPr>
                      <w:rFonts w:ascii="Calibri" w:eastAsia="Calibri" w:hAnsi="Calibri" w:cs="Calibri"/>
                    </w:rPr>
                  </w:pPr>
                  <w:r w:rsidRPr="2A121E5F">
                    <w:rPr>
                      <w:rFonts w:ascii="Calibri" w:eastAsia="Calibri" w:hAnsi="Calibri" w:cs="Calibri"/>
                    </w:rPr>
                    <w:t>välineen ja mittayksikön</w:t>
                  </w:r>
                </w:p>
                <w:p w14:paraId="6C9AF73A" w14:textId="77777777" w:rsidR="00AC08BA" w:rsidRPr="00487E6C" w:rsidRDefault="00AC08BA" w:rsidP="00FA3C92">
                  <w:pPr>
                    <w:rPr>
                      <w:rFonts w:ascii="Calibri" w:eastAsia="Calibri" w:hAnsi="Calibri" w:cs="Calibri"/>
                    </w:rPr>
                  </w:pPr>
                  <w:r w:rsidRPr="2A121E5F">
                    <w:rPr>
                      <w:rFonts w:ascii="Calibri" w:eastAsia="Calibri" w:hAnsi="Calibri" w:cs="Calibri"/>
                    </w:rPr>
                    <w:t>sekä pohtimaan</w:t>
                  </w:r>
                </w:p>
                <w:p w14:paraId="100B65AF" w14:textId="77777777" w:rsidR="00AC08BA" w:rsidRPr="00487E6C" w:rsidRDefault="00AC08BA" w:rsidP="00FA3C92">
                  <w:pPr>
                    <w:rPr>
                      <w:rFonts w:ascii="Calibri" w:eastAsia="Calibri" w:hAnsi="Calibri" w:cs="Calibri"/>
                    </w:rPr>
                  </w:pPr>
                  <w:r w:rsidRPr="2A121E5F">
                    <w:rPr>
                      <w:rFonts w:ascii="Calibri" w:eastAsia="Calibri" w:hAnsi="Calibri" w:cs="Calibri"/>
                    </w:rPr>
                    <w:t>mittatuloksen järkevyyttä</w:t>
                  </w:r>
                </w:p>
                <w:p w14:paraId="2048968F" w14:textId="77777777" w:rsidR="00AC08BA" w:rsidRPr="00487E6C"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1BC4B754" w14:textId="77777777" w:rsidR="00AC08BA" w:rsidRDefault="00AC08BA" w:rsidP="00FA3C92">
                  <w:r>
                    <w:t>S4</w:t>
                  </w:r>
                </w:p>
              </w:tc>
              <w:tc>
                <w:tcPr>
                  <w:tcW w:w="6237" w:type="dxa"/>
                  <w:tcBorders>
                    <w:top w:val="single" w:sz="4" w:space="0" w:color="auto"/>
                    <w:left w:val="single" w:sz="4" w:space="0" w:color="auto"/>
                    <w:bottom w:val="single" w:sz="4" w:space="0" w:color="auto"/>
                    <w:right w:val="single" w:sz="4" w:space="0" w:color="auto"/>
                  </w:tcBorders>
                </w:tcPr>
                <w:p w14:paraId="64B9E103" w14:textId="77777777" w:rsidR="00AC08BA" w:rsidRDefault="00AC08BA" w:rsidP="00FA3C92">
                  <w:r>
                    <w:t xml:space="preserve">Tutustutaan mittakaavan käsitteeseen ja harjoitellaan käyttämään sitä suurennoksissa ja pienennöksissä. Harjoitellaan hyödyntämään mittakaavaa kartan käytössä. </w:t>
                  </w:r>
                </w:p>
                <w:p w14:paraId="49FA2594" w14:textId="77777777" w:rsidR="00AC08BA" w:rsidRDefault="00AC08BA" w:rsidP="00FA3C92"/>
                <w:p w14:paraId="1C80716A" w14:textId="77777777" w:rsidR="00AC08BA" w:rsidRDefault="00AC08BA" w:rsidP="00FA3C92">
                  <w:r>
                    <w:t>Harjoitellaan mittaamista ja kiinnitetään huomiota mittaustarkkuuteen, mittaustuloksen arviointiin ja mittauksen tarkistamiseen.</w:t>
                  </w:r>
                </w:p>
                <w:p w14:paraId="068BB066" w14:textId="77777777" w:rsidR="00AC08BA" w:rsidRDefault="00AC08BA" w:rsidP="00FA3C92"/>
                <w:p w14:paraId="37FAF812" w14:textId="77777777" w:rsidR="00AC08BA" w:rsidRDefault="00AC08BA" w:rsidP="00FA3C92">
                  <w:r>
                    <w:t>Mitataan ja lasketaan erimuotoisten kuvioiden piirejä ja pinta-aloja.</w:t>
                  </w:r>
                </w:p>
                <w:p w14:paraId="320B9B2A" w14:textId="77777777" w:rsidR="00AC08BA" w:rsidRDefault="00AC08BA" w:rsidP="00FA3C92"/>
                <w:p w14:paraId="024C5ED2" w14:textId="77777777" w:rsidR="00AC08BA" w:rsidRDefault="00AC08BA" w:rsidP="00FA3C92">
                  <w:r>
                    <w:t xml:space="preserve">Tutustutaan suorakulmaisten särmiöiden tilavuuksien laskemiseen konkreettisin välinein. </w:t>
                  </w:r>
                </w:p>
                <w:p w14:paraId="46DE597B" w14:textId="77777777" w:rsidR="00AC08BA" w:rsidRDefault="00AC08BA" w:rsidP="00FA3C92"/>
                <w:p w14:paraId="5B1BB08E" w14:textId="77777777" w:rsidR="00AC08BA" w:rsidRDefault="00AC08BA" w:rsidP="00FA3C92">
                  <w:r>
                    <w:t>Vahvistetaan mittayksikköjärjestelmän ymmärtäminen. Harjoitellaan yksikönmuunnoksia yleisimmin käytetyillä mittayksiköillä käyttäen kymmenjärjestelmää tukena.</w:t>
                  </w:r>
                </w:p>
                <w:p w14:paraId="50512581" w14:textId="77777777" w:rsidR="00AC08BA" w:rsidRDefault="00AC08BA" w:rsidP="00FA3C92"/>
              </w:tc>
              <w:tc>
                <w:tcPr>
                  <w:tcW w:w="454" w:type="dxa"/>
                  <w:tcBorders>
                    <w:top w:val="single" w:sz="4" w:space="0" w:color="auto"/>
                    <w:left w:val="single" w:sz="4" w:space="0" w:color="auto"/>
                    <w:bottom w:val="single" w:sz="4" w:space="0" w:color="auto"/>
                    <w:right w:val="single" w:sz="4" w:space="0" w:color="auto"/>
                  </w:tcBorders>
                </w:tcPr>
                <w:p w14:paraId="5418B19C" w14:textId="77777777" w:rsidR="00AC08BA" w:rsidRDefault="00CA6DAF" w:rsidP="00FA3C92">
                  <w:r>
                    <w:t>L1 L3</w:t>
                  </w:r>
                  <w:r w:rsidR="00AC08BA">
                    <w:t xml:space="preserve"> L6</w:t>
                  </w:r>
                </w:p>
              </w:tc>
            </w:tr>
            <w:tr w:rsidR="00AC08BA" w14:paraId="540016B8" w14:textId="77777777" w:rsidTr="00CA6DAF">
              <w:tc>
                <w:tcPr>
                  <w:tcW w:w="2472" w:type="dxa"/>
                  <w:tcBorders>
                    <w:top w:val="single" w:sz="4" w:space="0" w:color="auto"/>
                    <w:left w:val="single" w:sz="4" w:space="0" w:color="auto"/>
                    <w:bottom w:val="single" w:sz="4" w:space="0" w:color="auto"/>
                    <w:right w:val="single" w:sz="4" w:space="0" w:color="auto"/>
                  </w:tcBorders>
                </w:tcPr>
                <w:p w14:paraId="2A1AB112" w14:textId="77777777" w:rsidR="00AC08BA" w:rsidRPr="00487E6C" w:rsidRDefault="00AC08BA" w:rsidP="00FA3C92">
                  <w:pPr>
                    <w:rPr>
                      <w:rFonts w:ascii="Calibri" w:eastAsia="Calibri" w:hAnsi="Calibri" w:cs="Calibri"/>
                    </w:rPr>
                  </w:pPr>
                  <w:r w:rsidRPr="2A121E5F">
                    <w:rPr>
                      <w:rFonts w:ascii="Calibri" w:eastAsia="Calibri" w:hAnsi="Calibri" w:cs="Calibri"/>
                    </w:rPr>
                    <w:t>T13 ohjata oppilasta</w:t>
                  </w:r>
                </w:p>
                <w:p w14:paraId="5D07DA93" w14:textId="77777777" w:rsidR="00AC08BA" w:rsidRPr="00487E6C" w:rsidRDefault="00AC08BA" w:rsidP="00FA3C92">
                  <w:pPr>
                    <w:rPr>
                      <w:rFonts w:ascii="Calibri" w:eastAsia="Calibri" w:hAnsi="Calibri" w:cs="Calibri"/>
                    </w:rPr>
                  </w:pPr>
                  <w:r w:rsidRPr="2A121E5F">
                    <w:rPr>
                      <w:rFonts w:ascii="Calibri" w:eastAsia="Calibri" w:hAnsi="Calibri" w:cs="Calibri"/>
                    </w:rPr>
                    <w:t>laatimaan ja tulkitsemaan</w:t>
                  </w:r>
                  <w:r w:rsidRPr="2A121E5F">
                    <w:rPr>
                      <w:color w:val="000000" w:themeColor="text1"/>
                      <w:sz w:val="27"/>
                      <w:szCs w:val="27"/>
                    </w:rPr>
                    <w:t xml:space="preserve"> </w:t>
                  </w:r>
                  <w:r w:rsidRPr="2A121E5F">
                    <w:rPr>
                      <w:rFonts w:ascii="Calibri" w:eastAsia="Calibri" w:hAnsi="Calibri" w:cs="Calibri"/>
                    </w:rPr>
                    <w:t>taulukoita ja diagrammeja sekä käyttämään tilastollisia tunnuslukuja sekä tarjota kokemuksia todennäköisyydestä</w:t>
                  </w:r>
                </w:p>
                <w:p w14:paraId="11592DD8" w14:textId="77777777" w:rsidR="00AC08BA" w:rsidRPr="00487E6C" w:rsidRDefault="00AC08BA" w:rsidP="00FA3C92">
                  <w:pPr>
                    <w:rPr>
                      <w:rFonts w:ascii="Calibri" w:eastAsia="Calibri" w:hAnsi="Calibri" w:cs="Calibri"/>
                    </w:rPr>
                  </w:pPr>
                </w:p>
              </w:tc>
              <w:tc>
                <w:tcPr>
                  <w:tcW w:w="500" w:type="dxa"/>
                  <w:tcBorders>
                    <w:top w:val="single" w:sz="4" w:space="0" w:color="auto"/>
                    <w:left w:val="single" w:sz="4" w:space="0" w:color="auto"/>
                    <w:bottom w:val="single" w:sz="4" w:space="0" w:color="auto"/>
                    <w:right w:val="single" w:sz="4" w:space="0" w:color="auto"/>
                  </w:tcBorders>
                </w:tcPr>
                <w:p w14:paraId="25407549" w14:textId="77777777" w:rsidR="00AC08BA" w:rsidRDefault="00AC08BA" w:rsidP="00FA3C92">
                  <w:r>
                    <w:t>S5</w:t>
                  </w:r>
                </w:p>
              </w:tc>
              <w:tc>
                <w:tcPr>
                  <w:tcW w:w="6237" w:type="dxa"/>
                  <w:tcBorders>
                    <w:top w:val="single" w:sz="4" w:space="0" w:color="auto"/>
                    <w:left w:val="single" w:sz="4" w:space="0" w:color="auto"/>
                    <w:bottom w:val="single" w:sz="4" w:space="0" w:color="auto"/>
                    <w:right w:val="single" w:sz="4" w:space="0" w:color="auto"/>
                  </w:tcBorders>
                </w:tcPr>
                <w:p w14:paraId="34E045BD" w14:textId="77777777" w:rsidR="00AC08BA" w:rsidRPr="00BA72E7" w:rsidRDefault="00AC08BA" w:rsidP="00FA3C92">
                  <w:r>
                    <w:t xml:space="preserve">Kehitetään taitoja kerätä järjestelmällisesti tietoa oppilasta kiinnostavista aihepiireistä. Kerätään tietoa ja esitetään sitä taulukoin ja diagrammein. Käytetään myös itse kerättyä materiaalia. </w:t>
                  </w:r>
                </w:p>
                <w:p w14:paraId="1AE043CC" w14:textId="77777777" w:rsidR="00AC08BA" w:rsidRPr="00BA72E7" w:rsidRDefault="00AC08BA" w:rsidP="00FA3C92"/>
                <w:p w14:paraId="28959E4F" w14:textId="77777777" w:rsidR="00AC08BA" w:rsidRPr="00BA72E7" w:rsidRDefault="00AC08BA" w:rsidP="00FA3C92">
                  <w:r>
                    <w:t>Tutustutaan tilastollisiin tunnuslukuihin: suurin ja pienin arvo, keskiarvo ja tyyppiarvo.</w:t>
                  </w:r>
                </w:p>
                <w:p w14:paraId="0EE71531" w14:textId="77777777" w:rsidR="00AC08BA" w:rsidRPr="00BA72E7" w:rsidRDefault="00AC08BA" w:rsidP="00FA3C92"/>
                <w:p w14:paraId="5224C022" w14:textId="206D35DC" w:rsidR="00AC08BA" w:rsidRPr="00BA72E7" w:rsidRDefault="00AC08BA" w:rsidP="00FA3C92">
                  <w:r>
                    <w:t>Tutustutaan todennäköisyyteen arkitilant</w:t>
                  </w:r>
                  <w:r w:rsidR="00280E76">
                    <w:t>eiden perusteella päättelemällä,</w:t>
                  </w:r>
                  <w:r>
                    <w:t xml:space="preserve"> onko tapahtuma mahdoton,</w:t>
                  </w:r>
                  <w:r w:rsidR="00280E76">
                    <w:t xml:space="preserve"> mahdollinen vai varma.</w:t>
                  </w:r>
                </w:p>
                <w:p w14:paraId="66EBAF31" w14:textId="77777777" w:rsidR="00AC08BA" w:rsidRPr="00BA72E7" w:rsidRDefault="00AC08BA" w:rsidP="00FA3C92"/>
              </w:tc>
              <w:tc>
                <w:tcPr>
                  <w:tcW w:w="454" w:type="dxa"/>
                  <w:tcBorders>
                    <w:top w:val="single" w:sz="4" w:space="0" w:color="auto"/>
                    <w:left w:val="single" w:sz="4" w:space="0" w:color="auto"/>
                    <w:bottom w:val="single" w:sz="4" w:space="0" w:color="auto"/>
                    <w:right w:val="single" w:sz="4" w:space="0" w:color="auto"/>
                  </w:tcBorders>
                </w:tcPr>
                <w:p w14:paraId="7AACD8A4" w14:textId="77777777" w:rsidR="00AC08BA" w:rsidRDefault="00CA6DAF" w:rsidP="00FA3C92">
                  <w:r>
                    <w:t>L4</w:t>
                  </w:r>
                  <w:r w:rsidR="00AC08BA">
                    <w:t xml:space="preserve"> L5</w:t>
                  </w:r>
                </w:p>
              </w:tc>
            </w:tr>
            <w:tr w:rsidR="00AC08BA" w14:paraId="51C146FB" w14:textId="77777777" w:rsidTr="00CA6DAF">
              <w:tc>
                <w:tcPr>
                  <w:tcW w:w="2472" w:type="dxa"/>
                  <w:tcBorders>
                    <w:top w:val="single" w:sz="4" w:space="0" w:color="auto"/>
                    <w:left w:val="single" w:sz="4" w:space="0" w:color="auto"/>
                    <w:bottom w:val="single" w:sz="4" w:space="0" w:color="auto"/>
                    <w:right w:val="single" w:sz="4" w:space="0" w:color="auto"/>
                  </w:tcBorders>
                </w:tcPr>
                <w:p w14:paraId="22747686" w14:textId="77777777" w:rsidR="00AC08BA" w:rsidRPr="00487E6C" w:rsidRDefault="00AC08BA" w:rsidP="00FA3C92">
                  <w:pPr>
                    <w:rPr>
                      <w:rFonts w:ascii="Calibri" w:eastAsia="Calibri" w:hAnsi="Calibri" w:cs="Calibri"/>
                    </w:rPr>
                  </w:pPr>
                  <w:r w:rsidRPr="2A121E5F">
                    <w:rPr>
                      <w:rFonts w:ascii="Calibri" w:eastAsia="Calibri" w:hAnsi="Calibri" w:cs="Calibri"/>
                    </w:rPr>
                    <w:t>T14 innostaa oppilasta</w:t>
                  </w:r>
                </w:p>
                <w:p w14:paraId="68F3B8CF" w14:textId="77777777" w:rsidR="00AC08BA" w:rsidRPr="00487E6C" w:rsidRDefault="00AC08BA" w:rsidP="00FA3C92">
                  <w:pPr>
                    <w:rPr>
                      <w:rFonts w:ascii="Calibri" w:eastAsia="Calibri" w:hAnsi="Calibri" w:cs="Calibri"/>
                    </w:rPr>
                  </w:pPr>
                  <w:r w:rsidRPr="2A121E5F">
                    <w:rPr>
                      <w:rFonts w:ascii="Calibri" w:eastAsia="Calibri" w:hAnsi="Calibri" w:cs="Calibri"/>
                    </w:rPr>
                    <w:t>laatimaan toimintaohjeita</w:t>
                  </w:r>
                </w:p>
                <w:p w14:paraId="6905DE00" w14:textId="77777777" w:rsidR="00AC08BA" w:rsidRPr="00487E6C" w:rsidRDefault="00AC08BA" w:rsidP="00FA3C92">
                  <w:pPr>
                    <w:rPr>
                      <w:rFonts w:ascii="Calibri" w:eastAsia="Calibri" w:hAnsi="Calibri" w:cs="Calibri"/>
                    </w:rPr>
                  </w:pPr>
                  <w:r w:rsidRPr="2A121E5F">
                    <w:rPr>
                      <w:rFonts w:ascii="Calibri" w:eastAsia="Calibri" w:hAnsi="Calibri" w:cs="Calibri"/>
                    </w:rPr>
                    <w:t>tietokoneohjelmina</w:t>
                  </w:r>
                </w:p>
                <w:p w14:paraId="2122890F" w14:textId="77777777" w:rsidR="00AC08BA" w:rsidRPr="00487E6C" w:rsidRDefault="00AC08BA" w:rsidP="00FA3C92">
                  <w:pPr>
                    <w:rPr>
                      <w:rFonts w:ascii="Calibri" w:eastAsia="Calibri" w:hAnsi="Calibri" w:cs="Calibri"/>
                    </w:rPr>
                  </w:pPr>
                  <w:r w:rsidRPr="2A121E5F">
                    <w:rPr>
                      <w:rFonts w:ascii="Calibri" w:eastAsia="Calibri" w:hAnsi="Calibri" w:cs="Calibri"/>
                    </w:rPr>
                    <w:t>graafisessa</w:t>
                  </w:r>
                </w:p>
                <w:p w14:paraId="628A883B" w14:textId="18B7FCA9" w:rsidR="00AC08BA" w:rsidRPr="00487E6C" w:rsidRDefault="00AC08BA" w:rsidP="00FA3C92">
                  <w:pPr>
                    <w:rPr>
                      <w:rFonts w:ascii="Calibri" w:eastAsia="Calibri" w:hAnsi="Calibri" w:cs="Calibri"/>
                    </w:rPr>
                  </w:pPr>
                  <w:r w:rsidRPr="2A121E5F">
                    <w:rPr>
                      <w:rFonts w:ascii="Calibri" w:eastAsia="Calibri" w:hAnsi="Calibri" w:cs="Calibri"/>
                    </w:rPr>
                    <w:t>ohjelmointiympäristössä</w:t>
                  </w:r>
                </w:p>
              </w:tc>
              <w:tc>
                <w:tcPr>
                  <w:tcW w:w="500" w:type="dxa"/>
                  <w:tcBorders>
                    <w:top w:val="single" w:sz="4" w:space="0" w:color="auto"/>
                    <w:left w:val="single" w:sz="4" w:space="0" w:color="auto"/>
                    <w:bottom w:val="single" w:sz="4" w:space="0" w:color="auto"/>
                    <w:right w:val="single" w:sz="4" w:space="0" w:color="auto"/>
                  </w:tcBorders>
                </w:tcPr>
                <w:p w14:paraId="77993BBD" w14:textId="77777777" w:rsidR="00AC08BA" w:rsidRDefault="00AC08BA" w:rsidP="00FA3C92">
                  <w:r>
                    <w:t xml:space="preserve">S1 </w:t>
                  </w:r>
                </w:p>
              </w:tc>
              <w:tc>
                <w:tcPr>
                  <w:tcW w:w="6237" w:type="dxa"/>
                  <w:tcBorders>
                    <w:top w:val="single" w:sz="4" w:space="0" w:color="auto"/>
                    <w:left w:val="single" w:sz="4" w:space="0" w:color="auto"/>
                    <w:bottom w:val="single" w:sz="4" w:space="0" w:color="auto"/>
                    <w:right w:val="single" w:sz="4" w:space="0" w:color="auto"/>
                  </w:tcBorders>
                </w:tcPr>
                <w:p w14:paraId="4C95A89C" w14:textId="77777777" w:rsidR="00AC08BA" w:rsidRDefault="00AC08BA" w:rsidP="00FA3C92">
                  <w:r>
                    <w:t>Suunnitellaan ja toteutetaan ohjelmia graafisessa ohjelmointiympäristössä.</w:t>
                  </w:r>
                </w:p>
              </w:tc>
              <w:tc>
                <w:tcPr>
                  <w:tcW w:w="454" w:type="dxa"/>
                  <w:tcBorders>
                    <w:top w:val="single" w:sz="4" w:space="0" w:color="auto"/>
                    <w:left w:val="single" w:sz="4" w:space="0" w:color="auto"/>
                    <w:bottom w:val="single" w:sz="4" w:space="0" w:color="auto"/>
                    <w:right w:val="single" w:sz="4" w:space="0" w:color="auto"/>
                  </w:tcBorders>
                </w:tcPr>
                <w:p w14:paraId="247258B1" w14:textId="77777777" w:rsidR="00AC08BA" w:rsidRDefault="00CA6DAF" w:rsidP="00FA3C92">
                  <w:r>
                    <w:t>L1 L4 L5</w:t>
                  </w:r>
                  <w:r w:rsidR="00AC08BA">
                    <w:t>L6</w:t>
                  </w:r>
                </w:p>
              </w:tc>
            </w:tr>
          </w:tbl>
          <w:p w14:paraId="7ECCEC5D" w14:textId="77777777" w:rsidR="00AC08BA" w:rsidRDefault="00AC08BA" w:rsidP="00FA3C92">
            <w:pPr>
              <w:rPr>
                <w:rFonts w:ascii="Garamond" w:eastAsia="Calibri" w:hAnsi="Garamond"/>
                <w:sz w:val="24"/>
                <w:szCs w:val="24"/>
              </w:rPr>
            </w:pPr>
          </w:p>
        </w:tc>
      </w:tr>
    </w:tbl>
    <w:p w14:paraId="292BF9DB" w14:textId="77777777" w:rsidR="001111B8" w:rsidRDefault="001111B8" w:rsidP="00FA3C92"/>
    <w:p w14:paraId="65649AA9" w14:textId="77777777" w:rsidR="00280E76" w:rsidRDefault="00280E76" w:rsidP="00FA3C92"/>
    <w:p w14:paraId="5F8E393B" w14:textId="77777777" w:rsidR="00280E76" w:rsidRDefault="00280E76" w:rsidP="00FA3C92"/>
    <w:p w14:paraId="6E368597" w14:textId="77777777" w:rsidR="00280E76" w:rsidRDefault="00280E76" w:rsidP="00FA3C92"/>
    <w:p w14:paraId="3CAFE70B" w14:textId="77777777" w:rsidR="00280E76" w:rsidRDefault="00280E76" w:rsidP="00FA3C92"/>
    <w:p w14:paraId="433F6E22" w14:textId="77777777" w:rsidR="00280E76" w:rsidRDefault="00280E76" w:rsidP="00FA3C92"/>
    <w:p w14:paraId="20760065" w14:textId="77777777" w:rsidR="00AC08BA" w:rsidRDefault="00AC08BA" w:rsidP="00FA3C92">
      <w:pPr>
        <w:pStyle w:val="Otsikko5"/>
      </w:pPr>
      <w:r>
        <w:t>6.</w:t>
      </w:r>
      <w:r w:rsidR="00CA6DAF">
        <w:t xml:space="preserve"> l</w:t>
      </w:r>
      <w:r>
        <w:t>uokka</w:t>
      </w:r>
    </w:p>
    <w:p w14:paraId="69F9D4F7" w14:textId="77777777" w:rsidR="00AC08BA" w:rsidRPr="005D2481" w:rsidRDefault="00AC08BA" w:rsidP="00AC08BA">
      <w:pPr>
        <w:rPr>
          <w:b/>
          <w:color w:val="4F81BD" w:themeColor="accent1"/>
          <w:sz w:val="32"/>
          <w:szCs w:val="32"/>
        </w:rPr>
      </w:pPr>
      <w:r w:rsidRPr="2A121E5F">
        <w:rPr>
          <w:b/>
          <w:bCs/>
          <w:color w:val="4F81BD" w:themeColor="accent1"/>
          <w:sz w:val="32"/>
          <w:szCs w:val="32"/>
        </w:rPr>
        <w:t>MATEMATIIKKA</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AC08BA" w14:paraId="0A9DF1A9" w14:textId="77777777" w:rsidTr="005B1D4B">
        <w:tc>
          <w:tcPr>
            <w:tcW w:w="9918" w:type="dxa"/>
            <w:tcBorders>
              <w:top w:val="single" w:sz="4" w:space="0" w:color="auto"/>
              <w:left w:val="single" w:sz="4" w:space="0" w:color="auto"/>
              <w:bottom w:val="single" w:sz="4" w:space="0" w:color="auto"/>
              <w:right w:val="single" w:sz="4" w:space="0" w:color="auto"/>
            </w:tcBorders>
            <w:shd w:val="clear" w:color="auto" w:fill="FFFFCC"/>
          </w:tcPr>
          <w:p w14:paraId="306C035D" w14:textId="77777777" w:rsidR="00AC08BA" w:rsidRDefault="00AC08BA" w:rsidP="005B1D4B">
            <w:pPr>
              <w:rPr>
                <w:rFonts w:ascii="Arial" w:eastAsia="Calibri" w:hAnsi="Arial"/>
              </w:rPr>
            </w:pPr>
          </w:p>
          <w:p w14:paraId="3AC9D563" w14:textId="77777777" w:rsidR="00AC08BA" w:rsidRDefault="00AC08BA" w:rsidP="005B1D4B">
            <w:pPr>
              <w:rPr>
                <w:rFonts w:ascii="Arial" w:eastAsia="Calibri" w:hAnsi="Arial"/>
              </w:rPr>
            </w:pPr>
            <w:r>
              <w:rPr>
                <w:noProof/>
                <w:lang w:eastAsia="fi-FI"/>
              </w:rPr>
              <w:drawing>
                <wp:inline distT="0" distB="0" distL="0" distR="0" wp14:anchorId="2E284CF7" wp14:editId="5B1D6EEE">
                  <wp:extent cx="504825" cy="723900"/>
                  <wp:effectExtent l="0" t="0" r="9525" b="0"/>
                  <wp:docPr id="16149233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C0BFF31" w14:textId="77777777" w:rsidR="00AC08BA" w:rsidRDefault="00AC08BA" w:rsidP="005B1D4B">
            <w:pPr>
              <w:rPr>
                <w:rFonts w:ascii="Arial" w:eastAsia="Calibri" w:hAnsi="Arial"/>
              </w:rPr>
            </w:pPr>
          </w:p>
          <w:p w14:paraId="2349FEE7" w14:textId="77777777" w:rsidR="00AC08BA" w:rsidRDefault="00AC08BA" w:rsidP="005B1D4B">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AC08BA" w14:paraId="361FA648" w14:textId="77777777" w:rsidTr="00280E76">
              <w:trPr>
                <w:trHeight w:val="535"/>
              </w:trPr>
              <w:tc>
                <w:tcPr>
                  <w:tcW w:w="2472" w:type="dxa"/>
                  <w:tcBorders>
                    <w:top w:val="single" w:sz="4" w:space="0" w:color="auto"/>
                    <w:left w:val="single" w:sz="4" w:space="0" w:color="auto"/>
                    <w:bottom w:val="single" w:sz="4" w:space="0" w:color="auto"/>
                    <w:right w:val="single" w:sz="4" w:space="0" w:color="auto"/>
                  </w:tcBorders>
                  <w:hideMark/>
                </w:tcPr>
                <w:p w14:paraId="68C4A062" w14:textId="77777777" w:rsidR="00AC08BA" w:rsidRDefault="00AC08BA" w:rsidP="005B1D4B">
                  <w:pPr>
                    <w:rPr>
                      <w:b/>
                    </w:rPr>
                  </w:pPr>
                  <w:r w:rsidRPr="2A121E5F">
                    <w:rPr>
                      <w:b/>
                      <w:bCs/>
                    </w:rPr>
                    <w:t>Tavoitteet</w:t>
                  </w:r>
                </w:p>
                <w:p w14:paraId="5A49BFD8" w14:textId="77777777" w:rsidR="00AC08BA" w:rsidRDefault="00AC08BA" w:rsidP="005B1D4B">
                  <w:pPr>
                    <w:rPr>
                      <w:b/>
                    </w:rPr>
                  </w:pPr>
                  <w:r>
                    <w:rPr>
                      <w:b/>
                      <w:bCs/>
                    </w:rPr>
                    <w:t>6.</w:t>
                  </w:r>
                  <w:r w:rsidR="00CA6DAF">
                    <w:rPr>
                      <w:b/>
                      <w:bCs/>
                    </w:rPr>
                    <w:t xml:space="preserve"> </w:t>
                  </w:r>
                  <w:r>
                    <w:rPr>
                      <w:b/>
                      <w:bCs/>
                    </w:rPr>
                    <w:t>l</w:t>
                  </w:r>
                  <w:r w:rsidRPr="734D63F4">
                    <w:rPr>
                      <w:b/>
                      <w:bCs/>
                    </w:rPr>
                    <w:t>uokka</w:t>
                  </w:r>
                </w:p>
              </w:tc>
              <w:tc>
                <w:tcPr>
                  <w:tcW w:w="529" w:type="dxa"/>
                  <w:tcBorders>
                    <w:top w:val="single" w:sz="4" w:space="0" w:color="auto"/>
                    <w:left w:val="single" w:sz="4" w:space="0" w:color="auto"/>
                    <w:bottom w:val="single" w:sz="4" w:space="0" w:color="auto"/>
                    <w:right w:val="single" w:sz="4" w:space="0" w:color="auto"/>
                  </w:tcBorders>
                  <w:hideMark/>
                </w:tcPr>
                <w:p w14:paraId="5A519F0E" w14:textId="77777777" w:rsidR="00AC08BA" w:rsidRPr="00DF647B" w:rsidRDefault="00AC08BA" w:rsidP="005B1D4B">
                  <w:pPr>
                    <w:rPr>
                      <w:rFonts w:ascii="Garamond" w:eastAsia="Calibri" w:hAnsi="Garamond"/>
                      <w:b/>
                    </w:rPr>
                  </w:pPr>
                  <w:r w:rsidRPr="2A121E5F">
                    <w:rPr>
                      <w:b/>
                      <w:bCs/>
                    </w:rPr>
                    <w:t>S</w:t>
                  </w:r>
                </w:p>
              </w:tc>
              <w:tc>
                <w:tcPr>
                  <w:tcW w:w="6208" w:type="dxa"/>
                  <w:tcBorders>
                    <w:top w:val="single" w:sz="4" w:space="0" w:color="auto"/>
                    <w:left w:val="single" w:sz="4" w:space="0" w:color="auto"/>
                    <w:bottom w:val="single" w:sz="4" w:space="0" w:color="auto"/>
                    <w:right w:val="single" w:sz="4" w:space="0" w:color="auto"/>
                  </w:tcBorders>
                  <w:hideMark/>
                </w:tcPr>
                <w:p w14:paraId="084FB0E9" w14:textId="77777777" w:rsidR="00AC08BA" w:rsidRPr="00DF647B" w:rsidRDefault="00AC08BA" w:rsidP="005B1D4B">
                  <w:pPr>
                    <w:rPr>
                      <w:rFonts w:ascii="Garamond" w:eastAsia="Calibri" w:hAnsi="Garamond"/>
                      <w:b/>
                    </w:rPr>
                  </w:pPr>
                  <w:r w:rsidRPr="2A121E5F">
                    <w:rPr>
                      <w:b/>
                      <w:bCs/>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74427F6E" w14:textId="77777777" w:rsidR="00AC08BA" w:rsidRPr="00DF647B" w:rsidRDefault="00AC08BA" w:rsidP="005B1D4B">
                  <w:pPr>
                    <w:rPr>
                      <w:rFonts w:ascii="Garamond" w:eastAsia="Calibri" w:hAnsi="Garamond"/>
                      <w:b/>
                    </w:rPr>
                  </w:pPr>
                  <w:r w:rsidRPr="2A121E5F">
                    <w:rPr>
                      <w:b/>
                      <w:bCs/>
                    </w:rPr>
                    <w:t>L</w:t>
                  </w:r>
                </w:p>
              </w:tc>
            </w:tr>
            <w:tr w:rsidR="00AC08BA" w14:paraId="51D27D85" w14:textId="77777777" w:rsidTr="00280E76">
              <w:trPr>
                <w:trHeight w:val="240"/>
              </w:trPr>
              <w:tc>
                <w:tcPr>
                  <w:tcW w:w="2472" w:type="dxa"/>
                  <w:tcBorders>
                    <w:top w:val="single" w:sz="4" w:space="0" w:color="auto"/>
                    <w:left w:val="single" w:sz="4" w:space="0" w:color="auto"/>
                    <w:bottom w:val="single" w:sz="4" w:space="0" w:color="auto"/>
                    <w:right w:val="single" w:sz="4" w:space="0" w:color="auto"/>
                  </w:tcBorders>
                </w:tcPr>
                <w:p w14:paraId="773AF3CA" w14:textId="77777777" w:rsidR="00AC08BA" w:rsidRDefault="00AC08BA" w:rsidP="005B1D4B">
                  <w:pPr>
                    <w:rPr>
                      <w:b/>
                    </w:rPr>
                  </w:pPr>
                  <w:r w:rsidRPr="2A121E5F">
                    <w:rPr>
                      <w:b/>
                      <w:bCs/>
                    </w:rPr>
                    <w:t>Merkitykset, arvot ja asenteet</w:t>
                  </w:r>
                </w:p>
              </w:tc>
              <w:tc>
                <w:tcPr>
                  <w:tcW w:w="529" w:type="dxa"/>
                  <w:tcBorders>
                    <w:top w:val="single" w:sz="4" w:space="0" w:color="auto"/>
                    <w:left w:val="single" w:sz="4" w:space="0" w:color="auto"/>
                    <w:bottom w:val="single" w:sz="4" w:space="0" w:color="auto"/>
                    <w:right w:val="single" w:sz="4" w:space="0" w:color="auto"/>
                  </w:tcBorders>
                </w:tcPr>
                <w:p w14:paraId="2BA79235" w14:textId="77777777" w:rsidR="00AC08BA" w:rsidRDefault="00AC08BA" w:rsidP="005B1D4B">
                  <w:pPr>
                    <w:rPr>
                      <w:rFonts w:ascii="Garamond" w:eastAsia="Calibri" w:hAnsi="Garamond"/>
                      <w:b/>
                      <w:sz w:val="24"/>
                      <w:szCs w:val="24"/>
                    </w:rPr>
                  </w:pPr>
                </w:p>
              </w:tc>
              <w:tc>
                <w:tcPr>
                  <w:tcW w:w="6208" w:type="dxa"/>
                  <w:tcBorders>
                    <w:top w:val="single" w:sz="4" w:space="0" w:color="auto"/>
                    <w:left w:val="single" w:sz="4" w:space="0" w:color="auto"/>
                    <w:bottom w:val="single" w:sz="4" w:space="0" w:color="auto"/>
                    <w:right w:val="single" w:sz="4" w:space="0" w:color="auto"/>
                  </w:tcBorders>
                </w:tcPr>
                <w:p w14:paraId="56A0BE9D" w14:textId="77777777" w:rsidR="00AC08BA" w:rsidRDefault="00AC08BA" w:rsidP="005B1D4B"/>
              </w:tc>
              <w:tc>
                <w:tcPr>
                  <w:tcW w:w="454" w:type="dxa"/>
                  <w:tcBorders>
                    <w:top w:val="single" w:sz="4" w:space="0" w:color="auto"/>
                    <w:left w:val="single" w:sz="4" w:space="0" w:color="auto"/>
                    <w:bottom w:val="single" w:sz="4" w:space="0" w:color="auto"/>
                    <w:right w:val="single" w:sz="4" w:space="0" w:color="auto"/>
                  </w:tcBorders>
                </w:tcPr>
                <w:p w14:paraId="6FBD7230" w14:textId="77777777" w:rsidR="00AC08BA" w:rsidRDefault="00AC08BA" w:rsidP="005B1D4B">
                  <w:pPr>
                    <w:rPr>
                      <w:rFonts w:ascii="Garamond" w:eastAsia="Calibri" w:hAnsi="Garamond"/>
                      <w:b/>
                      <w:sz w:val="24"/>
                      <w:szCs w:val="24"/>
                    </w:rPr>
                  </w:pPr>
                </w:p>
              </w:tc>
            </w:tr>
            <w:tr w:rsidR="00AC08BA" w14:paraId="7671A86C" w14:textId="77777777" w:rsidTr="00280E76">
              <w:tc>
                <w:tcPr>
                  <w:tcW w:w="2472" w:type="dxa"/>
                  <w:tcBorders>
                    <w:top w:val="single" w:sz="4" w:space="0" w:color="auto"/>
                    <w:left w:val="single" w:sz="4" w:space="0" w:color="auto"/>
                    <w:bottom w:val="single" w:sz="4" w:space="0" w:color="auto"/>
                    <w:right w:val="single" w:sz="4" w:space="0" w:color="auto"/>
                  </w:tcBorders>
                </w:tcPr>
                <w:p w14:paraId="13262851" w14:textId="77777777" w:rsidR="00AC08BA" w:rsidRPr="00756CCF" w:rsidRDefault="00AC08BA" w:rsidP="005B1D4B">
                  <w:pPr>
                    <w:rPr>
                      <w:rFonts w:ascii="Calibri" w:eastAsia="Calibri" w:hAnsi="Calibri" w:cs="Calibri"/>
                    </w:rPr>
                  </w:pPr>
                  <w:r w:rsidRPr="2A121E5F">
                    <w:rPr>
                      <w:rFonts w:ascii="Calibri" w:eastAsia="Calibri" w:hAnsi="Calibri" w:cs="Calibri"/>
                    </w:rPr>
                    <w:t>T1 pitää yllä oppilaan</w:t>
                  </w:r>
                </w:p>
                <w:p w14:paraId="39E56C77" w14:textId="77777777" w:rsidR="00AC08BA" w:rsidRPr="00756CCF" w:rsidRDefault="00AC08BA" w:rsidP="005B1D4B">
                  <w:pPr>
                    <w:rPr>
                      <w:rFonts w:ascii="Calibri" w:eastAsia="Calibri" w:hAnsi="Calibri" w:cs="Calibri"/>
                    </w:rPr>
                  </w:pPr>
                  <w:r w:rsidRPr="2A121E5F">
                    <w:rPr>
                      <w:rFonts w:ascii="Calibri" w:eastAsia="Calibri" w:hAnsi="Calibri" w:cs="Calibri"/>
                    </w:rPr>
                    <w:t>innotusta ja kiinnostusta</w:t>
                  </w:r>
                </w:p>
                <w:p w14:paraId="317EDE2F" w14:textId="77777777" w:rsidR="00AC08BA" w:rsidRPr="00756CCF" w:rsidRDefault="00AC08BA" w:rsidP="005B1D4B">
                  <w:pPr>
                    <w:rPr>
                      <w:rFonts w:ascii="Calibri" w:eastAsia="Calibri" w:hAnsi="Calibri" w:cs="Calibri"/>
                    </w:rPr>
                  </w:pPr>
                  <w:r w:rsidRPr="2A121E5F">
                    <w:rPr>
                      <w:rFonts w:ascii="Calibri" w:eastAsia="Calibri" w:hAnsi="Calibri" w:cs="Calibri"/>
                    </w:rPr>
                    <w:t>matematiikkaa kohtaan</w:t>
                  </w:r>
                </w:p>
                <w:p w14:paraId="6B1E7974" w14:textId="77777777" w:rsidR="00AC08BA" w:rsidRPr="00756CCF" w:rsidRDefault="00AC08BA" w:rsidP="005B1D4B">
                  <w:pPr>
                    <w:rPr>
                      <w:rFonts w:ascii="Calibri" w:eastAsia="Calibri" w:hAnsi="Calibri" w:cs="Calibri"/>
                    </w:rPr>
                  </w:pPr>
                  <w:r w:rsidRPr="2A121E5F">
                    <w:rPr>
                      <w:rFonts w:ascii="Calibri" w:eastAsia="Calibri" w:hAnsi="Calibri" w:cs="Calibri"/>
                    </w:rPr>
                    <w:t>sekä tukea myönteistä</w:t>
                  </w:r>
                </w:p>
                <w:p w14:paraId="0B2642D1" w14:textId="77777777" w:rsidR="00AC08BA" w:rsidRPr="00756CCF" w:rsidRDefault="00AC08BA" w:rsidP="005B1D4B">
                  <w:pPr>
                    <w:rPr>
                      <w:rFonts w:ascii="Calibri" w:eastAsia="Calibri" w:hAnsi="Calibri" w:cs="Calibri"/>
                    </w:rPr>
                  </w:pPr>
                  <w:r w:rsidRPr="2A121E5F">
                    <w:rPr>
                      <w:rFonts w:ascii="Calibri" w:eastAsia="Calibri" w:hAnsi="Calibri" w:cs="Calibri"/>
                    </w:rPr>
                    <w:t>minäkuvaa ja</w:t>
                  </w:r>
                </w:p>
                <w:p w14:paraId="40B8A2CC" w14:textId="0E6E8AF3" w:rsidR="00AC08BA" w:rsidRDefault="00AC08BA" w:rsidP="005B1D4B">
                  <w:pPr>
                    <w:rPr>
                      <w:rFonts w:ascii="Calibri" w:eastAsia="Calibri" w:hAnsi="Calibri" w:cs="Calibri"/>
                    </w:rPr>
                  </w:pPr>
                  <w:r w:rsidRPr="2A121E5F">
                    <w:rPr>
                      <w:rFonts w:ascii="Calibri" w:eastAsia="Calibri" w:hAnsi="Calibri" w:cs="Calibri"/>
                    </w:rPr>
                    <w:t>itseluottamusta</w:t>
                  </w:r>
                </w:p>
              </w:tc>
              <w:tc>
                <w:tcPr>
                  <w:tcW w:w="529" w:type="dxa"/>
                  <w:tcBorders>
                    <w:top w:val="single" w:sz="4" w:space="0" w:color="auto"/>
                    <w:left w:val="single" w:sz="4" w:space="0" w:color="auto"/>
                    <w:bottom w:val="single" w:sz="4" w:space="0" w:color="auto"/>
                    <w:right w:val="single" w:sz="4" w:space="0" w:color="auto"/>
                  </w:tcBorders>
                </w:tcPr>
                <w:p w14:paraId="064A42A8" w14:textId="77777777" w:rsidR="00AC08BA" w:rsidRDefault="00AC08BA" w:rsidP="005B1D4B">
                  <w:r>
                    <w:t>S1-S5</w:t>
                  </w:r>
                </w:p>
              </w:tc>
              <w:tc>
                <w:tcPr>
                  <w:tcW w:w="6208" w:type="dxa"/>
                  <w:tcBorders>
                    <w:top w:val="single" w:sz="4" w:space="0" w:color="auto"/>
                    <w:left w:val="single" w:sz="4" w:space="0" w:color="auto"/>
                    <w:bottom w:val="single" w:sz="4" w:space="0" w:color="auto"/>
                    <w:right w:val="single" w:sz="4" w:space="0" w:color="auto"/>
                  </w:tcBorders>
                </w:tcPr>
                <w:p w14:paraId="69EBD2A3" w14:textId="77777777" w:rsidR="00AC08BA" w:rsidRDefault="00AC08BA" w:rsidP="005B1D4B">
                  <w:pPr>
                    <w:rPr>
                      <w:rFonts w:ascii="Calibri" w:eastAsia="Calibri" w:hAnsi="Calibri" w:cs="Calibri"/>
                    </w:rPr>
                  </w:pPr>
                  <w:r w:rsidRPr="2A121E5F">
                    <w:rPr>
                      <w:rFonts w:ascii="Calibri" w:eastAsia="Calibri" w:hAnsi="Calibri" w:cs="Calibri"/>
                    </w:rPr>
                    <w:t>Tuetaan oppilaan myönteisen minäkuvan kasvua matematiikan oppijana.</w:t>
                  </w:r>
                </w:p>
              </w:tc>
              <w:tc>
                <w:tcPr>
                  <w:tcW w:w="454" w:type="dxa"/>
                  <w:tcBorders>
                    <w:top w:val="single" w:sz="4" w:space="0" w:color="auto"/>
                    <w:left w:val="single" w:sz="4" w:space="0" w:color="auto"/>
                    <w:bottom w:val="single" w:sz="4" w:space="0" w:color="auto"/>
                    <w:right w:val="single" w:sz="4" w:space="0" w:color="auto"/>
                  </w:tcBorders>
                </w:tcPr>
                <w:p w14:paraId="16FCAC7B" w14:textId="77777777" w:rsidR="00AC08BA" w:rsidRDefault="00CA6DAF" w:rsidP="005B1D4B">
                  <w:r>
                    <w:t>L1L3</w:t>
                  </w:r>
                  <w:r w:rsidR="00AC08BA">
                    <w:t>L5</w:t>
                  </w:r>
                </w:p>
              </w:tc>
            </w:tr>
            <w:tr w:rsidR="00AC08BA" w14:paraId="214ED79C" w14:textId="77777777" w:rsidTr="00280E76">
              <w:tc>
                <w:tcPr>
                  <w:tcW w:w="2472" w:type="dxa"/>
                  <w:tcBorders>
                    <w:top w:val="single" w:sz="4" w:space="0" w:color="auto"/>
                    <w:left w:val="single" w:sz="4" w:space="0" w:color="auto"/>
                    <w:bottom w:val="single" w:sz="4" w:space="0" w:color="auto"/>
                    <w:right w:val="single" w:sz="4" w:space="0" w:color="auto"/>
                  </w:tcBorders>
                </w:tcPr>
                <w:p w14:paraId="01572ADA" w14:textId="77777777" w:rsidR="00AC08BA" w:rsidRPr="00756CCF" w:rsidRDefault="00AC08BA" w:rsidP="005B1D4B">
                  <w:pPr>
                    <w:rPr>
                      <w:rFonts w:ascii="Calibri" w:eastAsia="Calibri" w:hAnsi="Calibri" w:cs="Calibri"/>
                      <w:b/>
                    </w:rPr>
                  </w:pPr>
                  <w:r w:rsidRPr="2A121E5F">
                    <w:rPr>
                      <w:rFonts w:ascii="Calibri" w:eastAsia="Calibri" w:hAnsi="Calibri" w:cs="Calibri"/>
                      <w:b/>
                      <w:bCs/>
                    </w:rPr>
                    <w:t>Työskentelyn taidot</w:t>
                  </w:r>
                </w:p>
              </w:tc>
              <w:tc>
                <w:tcPr>
                  <w:tcW w:w="529" w:type="dxa"/>
                  <w:tcBorders>
                    <w:top w:val="single" w:sz="4" w:space="0" w:color="auto"/>
                    <w:left w:val="single" w:sz="4" w:space="0" w:color="auto"/>
                    <w:bottom w:val="single" w:sz="4" w:space="0" w:color="auto"/>
                    <w:right w:val="single" w:sz="4" w:space="0" w:color="auto"/>
                  </w:tcBorders>
                </w:tcPr>
                <w:p w14:paraId="0813AB2A" w14:textId="77777777" w:rsidR="00AC08BA" w:rsidRDefault="00AC08BA" w:rsidP="005B1D4B"/>
              </w:tc>
              <w:tc>
                <w:tcPr>
                  <w:tcW w:w="6208" w:type="dxa"/>
                  <w:tcBorders>
                    <w:top w:val="single" w:sz="4" w:space="0" w:color="auto"/>
                    <w:left w:val="single" w:sz="4" w:space="0" w:color="auto"/>
                    <w:bottom w:val="single" w:sz="4" w:space="0" w:color="auto"/>
                    <w:right w:val="single" w:sz="4" w:space="0" w:color="auto"/>
                  </w:tcBorders>
                </w:tcPr>
                <w:p w14:paraId="759A260C" w14:textId="77777777" w:rsidR="00AC08BA" w:rsidRPr="00756CCF" w:rsidRDefault="00AC08BA" w:rsidP="005B1D4B">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5B2A41E" w14:textId="77777777" w:rsidR="00AC08BA" w:rsidRPr="00756CCF" w:rsidRDefault="00AC08BA" w:rsidP="005B1D4B"/>
              </w:tc>
            </w:tr>
            <w:tr w:rsidR="00AC08BA" w14:paraId="26E50E78" w14:textId="77777777" w:rsidTr="00280E76">
              <w:tc>
                <w:tcPr>
                  <w:tcW w:w="2472" w:type="dxa"/>
                  <w:tcBorders>
                    <w:top w:val="single" w:sz="4" w:space="0" w:color="auto"/>
                    <w:left w:val="single" w:sz="4" w:space="0" w:color="auto"/>
                    <w:bottom w:val="single" w:sz="4" w:space="0" w:color="auto"/>
                    <w:right w:val="single" w:sz="4" w:space="0" w:color="auto"/>
                  </w:tcBorders>
                </w:tcPr>
                <w:p w14:paraId="68B244CD" w14:textId="77777777" w:rsidR="00AC08BA" w:rsidRPr="00756CCF" w:rsidRDefault="00AC08BA" w:rsidP="005B1D4B">
                  <w:pPr>
                    <w:rPr>
                      <w:rFonts w:ascii="Calibri" w:eastAsia="Calibri" w:hAnsi="Calibri" w:cs="Calibri"/>
                    </w:rPr>
                  </w:pPr>
                  <w:r w:rsidRPr="2A121E5F">
                    <w:rPr>
                      <w:rFonts w:ascii="Calibri" w:eastAsia="Calibri" w:hAnsi="Calibri" w:cs="Calibri"/>
                    </w:rPr>
                    <w:t>T2 ohjata oppilasta</w:t>
                  </w:r>
                </w:p>
                <w:p w14:paraId="1A06511B" w14:textId="77777777" w:rsidR="00AC08BA" w:rsidRPr="00756CCF" w:rsidRDefault="00AC08BA" w:rsidP="005B1D4B">
                  <w:pPr>
                    <w:rPr>
                      <w:rFonts w:ascii="Calibri" w:eastAsia="Calibri" w:hAnsi="Calibri" w:cs="Calibri"/>
                    </w:rPr>
                  </w:pPr>
                  <w:r w:rsidRPr="2A121E5F">
                    <w:rPr>
                      <w:rFonts w:ascii="Calibri" w:eastAsia="Calibri" w:hAnsi="Calibri" w:cs="Calibri"/>
                    </w:rPr>
                    <w:t>havaitsemaan yhteyksiä</w:t>
                  </w:r>
                </w:p>
                <w:p w14:paraId="7F622A1C" w14:textId="77777777" w:rsidR="00AC08BA" w:rsidRPr="00756CCF" w:rsidRDefault="00AC08BA" w:rsidP="005B1D4B">
                  <w:pPr>
                    <w:rPr>
                      <w:rFonts w:ascii="Calibri" w:eastAsia="Calibri" w:hAnsi="Calibri" w:cs="Calibri"/>
                    </w:rPr>
                  </w:pPr>
                  <w:r w:rsidRPr="2A121E5F">
                    <w:rPr>
                      <w:rFonts w:ascii="Calibri" w:eastAsia="Calibri" w:hAnsi="Calibri" w:cs="Calibri"/>
                    </w:rPr>
                    <w:t>oppimiensa asioiden</w:t>
                  </w:r>
                </w:p>
                <w:p w14:paraId="4E18386F" w14:textId="41D54719" w:rsidR="00AC08BA" w:rsidRDefault="00AC08BA" w:rsidP="005B1D4B">
                  <w:pPr>
                    <w:rPr>
                      <w:rFonts w:ascii="Calibri" w:eastAsia="Calibri" w:hAnsi="Calibri" w:cs="Calibri"/>
                    </w:rPr>
                  </w:pPr>
                  <w:r w:rsidRPr="2A121E5F">
                    <w:rPr>
                      <w:rFonts w:ascii="Calibri" w:eastAsia="Calibri" w:hAnsi="Calibri" w:cs="Calibri"/>
                    </w:rPr>
                    <w:t>välillä</w:t>
                  </w:r>
                </w:p>
              </w:tc>
              <w:tc>
                <w:tcPr>
                  <w:tcW w:w="529" w:type="dxa"/>
                  <w:tcBorders>
                    <w:top w:val="single" w:sz="4" w:space="0" w:color="auto"/>
                    <w:left w:val="single" w:sz="4" w:space="0" w:color="auto"/>
                    <w:bottom w:val="single" w:sz="4" w:space="0" w:color="auto"/>
                    <w:right w:val="single" w:sz="4" w:space="0" w:color="auto"/>
                  </w:tcBorders>
                </w:tcPr>
                <w:p w14:paraId="1239EB18" w14:textId="77777777" w:rsidR="00AC08BA" w:rsidRDefault="00AC08BA" w:rsidP="005B1D4B">
                  <w:r>
                    <w:t>S1-S5</w:t>
                  </w:r>
                </w:p>
              </w:tc>
              <w:tc>
                <w:tcPr>
                  <w:tcW w:w="6208" w:type="dxa"/>
                  <w:tcBorders>
                    <w:top w:val="single" w:sz="4" w:space="0" w:color="auto"/>
                    <w:left w:val="single" w:sz="4" w:space="0" w:color="auto"/>
                    <w:bottom w:val="single" w:sz="4" w:space="0" w:color="auto"/>
                    <w:right w:val="single" w:sz="4" w:space="0" w:color="auto"/>
                  </w:tcBorders>
                </w:tcPr>
                <w:p w14:paraId="52FCB95B" w14:textId="77777777" w:rsidR="00AC08BA" w:rsidRDefault="00AC08BA" w:rsidP="005B1D4B">
                  <w:pPr>
                    <w:rPr>
                      <w:rFonts w:ascii="Calibri" w:eastAsia="Calibri" w:hAnsi="Calibri" w:cs="Calibri"/>
                    </w:rPr>
                  </w:pPr>
                  <w:r w:rsidRPr="2A121E5F">
                    <w:rPr>
                      <w:rFonts w:ascii="Calibri" w:eastAsia="Calibri" w:hAnsi="Calibri" w:cs="Calibri"/>
                    </w:rPr>
                    <w:t>Kannustetaan oppilasta luottamaan itseensä ja näkemyksiinsä, perustelemaan ajatuksiaan ja soveltamaan koulun ulkopuolella opittuja taitoja koulutyössä</w:t>
                  </w:r>
                </w:p>
              </w:tc>
              <w:tc>
                <w:tcPr>
                  <w:tcW w:w="454" w:type="dxa"/>
                  <w:tcBorders>
                    <w:top w:val="single" w:sz="4" w:space="0" w:color="auto"/>
                    <w:left w:val="single" w:sz="4" w:space="0" w:color="auto"/>
                    <w:bottom w:val="single" w:sz="4" w:space="0" w:color="auto"/>
                    <w:right w:val="single" w:sz="4" w:space="0" w:color="auto"/>
                  </w:tcBorders>
                </w:tcPr>
                <w:p w14:paraId="445FB665" w14:textId="77777777" w:rsidR="00AC08BA" w:rsidRDefault="00CA6DAF" w:rsidP="005B1D4B">
                  <w:r>
                    <w:t>L1</w:t>
                  </w:r>
                  <w:r w:rsidR="00AC08BA">
                    <w:t>L4</w:t>
                  </w:r>
                </w:p>
              </w:tc>
            </w:tr>
            <w:tr w:rsidR="00AC08BA" w14:paraId="091EDCEE" w14:textId="77777777" w:rsidTr="00280E76">
              <w:tc>
                <w:tcPr>
                  <w:tcW w:w="2472" w:type="dxa"/>
                  <w:tcBorders>
                    <w:top w:val="single" w:sz="4" w:space="0" w:color="auto"/>
                    <w:left w:val="single" w:sz="4" w:space="0" w:color="auto"/>
                    <w:bottom w:val="single" w:sz="4" w:space="0" w:color="auto"/>
                    <w:right w:val="single" w:sz="4" w:space="0" w:color="auto"/>
                  </w:tcBorders>
                </w:tcPr>
                <w:p w14:paraId="3C68D9E6" w14:textId="77777777" w:rsidR="00AC08BA" w:rsidRPr="00756CCF" w:rsidRDefault="00AC08BA" w:rsidP="005B1D4B">
                  <w:pPr>
                    <w:rPr>
                      <w:rFonts w:ascii="Calibri" w:eastAsia="Calibri" w:hAnsi="Calibri" w:cs="Calibri"/>
                    </w:rPr>
                  </w:pPr>
                  <w:r w:rsidRPr="2A121E5F">
                    <w:rPr>
                      <w:rFonts w:ascii="Calibri" w:eastAsia="Calibri" w:hAnsi="Calibri" w:cs="Calibri"/>
                    </w:rPr>
                    <w:t>T3 ohjata oppilasta</w:t>
                  </w:r>
                </w:p>
                <w:p w14:paraId="1D7C3143" w14:textId="77777777" w:rsidR="00AC08BA" w:rsidRPr="00756CCF" w:rsidRDefault="00AC08BA" w:rsidP="005B1D4B">
                  <w:pPr>
                    <w:rPr>
                      <w:rFonts w:ascii="Calibri" w:eastAsia="Calibri" w:hAnsi="Calibri" w:cs="Calibri"/>
                    </w:rPr>
                  </w:pPr>
                  <w:r w:rsidRPr="2A121E5F">
                    <w:rPr>
                      <w:rFonts w:ascii="Calibri" w:eastAsia="Calibri" w:hAnsi="Calibri" w:cs="Calibri"/>
                    </w:rPr>
                    <w:t>kehittämään taitojaan</w:t>
                  </w:r>
                </w:p>
                <w:p w14:paraId="407A8F9C" w14:textId="77777777" w:rsidR="00AC08BA" w:rsidRPr="00756CCF" w:rsidRDefault="00AC08BA" w:rsidP="005B1D4B">
                  <w:pPr>
                    <w:rPr>
                      <w:rFonts w:ascii="Calibri" w:eastAsia="Calibri" w:hAnsi="Calibri" w:cs="Calibri"/>
                    </w:rPr>
                  </w:pPr>
                  <w:r w:rsidRPr="2A121E5F">
                    <w:rPr>
                      <w:rFonts w:ascii="Calibri" w:eastAsia="Calibri" w:hAnsi="Calibri" w:cs="Calibri"/>
                    </w:rPr>
                    <w:t>esittää kysymyksiä ja</w:t>
                  </w:r>
                </w:p>
                <w:p w14:paraId="38E43D52" w14:textId="77777777" w:rsidR="00AC08BA" w:rsidRPr="00756CCF" w:rsidRDefault="00AC08BA" w:rsidP="005B1D4B">
                  <w:pPr>
                    <w:rPr>
                      <w:rFonts w:ascii="Calibri" w:eastAsia="Calibri" w:hAnsi="Calibri" w:cs="Calibri"/>
                    </w:rPr>
                  </w:pPr>
                  <w:r w:rsidRPr="2A121E5F">
                    <w:rPr>
                      <w:rFonts w:ascii="Calibri" w:eastAsia="Calibri" w:hAnsi="Calibri" w:cs="Calibri"/>
                    </w:rPr>
                    <w:t>tehdä perusteltuja</w:t>
                  </w:r>
                </w:p>
                <w:p w14:paraId="271150FA" w14:textId="77777777" w:rsidR="00AC08BA" w:rsidRPr="00756CCF" w:rsidRDefault="00AC08BA" w:rsidP="005B1D4B">
                  <w:pPr>
                    <w:rPr>
                      <w:rFonts w:ascii="Calibri" w:eastAsia="Calibri" w:hAnsi="Calibri" w:cs="Calibri"/>
                    </w:rPr>
                  </w:pPr>
                  <w:r w:rsidRPr="2A121E5F">
                    <w:rPr>
                      <w:rFonts w:ascii="Calibri" w:eastAsia="Calibri" w:hAnsi="Calibri" w:cs="Calibri"/>
                    </w:rPr>
                    <w:t>päätelmiä havaintojensa</w:t>
                  </w:r>
                </w:p>
                <w:p w14:paraId="150F91F2" w14:textId="2E15541D" w:rsidR="00AC08BA" w:rsidRDefault="00AC08BA" w:rsidP="005B1D4B">
                  <w:pPr>
                    <w:rPr>
                      <w:rFonts w:ascii="Calibri" w:eastAsia="Calibri" w:hAnsi="Calibri" w:cs="Calibri"/>
                    </w:rPr>
                  </w:pPr>
                  <w:r w:rsidRPr="2A121E5F">
                    <w:rPr>
                      <w:rFonts w:ascii="Calibri" w:eastAsia="Calibri" w:hAnsi="Calibri" w:cs="Calibri"/>
                    </w:rPr>
                    <w:t>pohjalta</w:t>
                  </w:r>
                </w:p>
              </w:tc>
              <w:tc>
                <w:tcPr>
                  <w:tcW w:w="529" w:type="dxa"/>
                  <w:tcBorders>
                    <w:top w:val="single" w:sz="4" w:space="0" w:color="auto"/>
                    <w:left w:val="single" w:sz="4" w:space="0" w:color="auto"/>
                    <w:bottom w:val="single" w:sz="4" w:space="0" w:color="auto"/>
                    <w:right w:val="single" w:sz="4" w:space="0" w:color="auto"/>
                  </w:tcBorders>
                </w:tcPr>
                <w:p w14:paraId="115EAE82" w14:textId="77777777" w:rsidR="00AC08BA" w:rsidRDefault="00AC08BA" w:rsidP="005B1D4B">
                  <w:r>
                    <w:t>S1-S5</w:t>
                  </w:r>
                </w:p>
              </w:tc>
              <w:tc>
                <w:tcPr>
                  <w:tcW w:w="6208" w:type="dxa"/>
                  <w:tcBorders>
                    <w:top w:val="single" w:sz="4" w:space="0" w:color="auto"/>
                    <w:left w:val="single" w:sz="4" w:space="0" w:color="auto"/>
                    <w:bottom w:val="single" w:sz="4" w:space="0" w:color="auto"/>
                    <w:right w:val="single" w:sz="4" w:space="0" w:color="auto"/>
                  </w:tcBorders>
                </w:tcPr>
                <w:p w14:paraId="7859708A" w14:textId="77777777" w:rsidR="00AC08BA" w:rsidRDefault="00AC08BA" w:rsidP="005B1D4B">
                  <w:pPr>
                    <w:rPr>
                      <w:rFonts w:ascii="Calibri" w:eastAsia="Calibri" w:hAnsi="Calibri" w:cs="Calibri"/>
                    </w:rPr>
                  </w:pPr>
                  <w:r w:rsidRPr="2A121E5F">
                    <w:rPr>
                      <w:rFonts w:ascii="Calibri" w:eastAsia="Calibri" w:hAnsi="Calibri" w:cs="Calibri"/>
                    </w:rPr>
                    <w:t>Käytetään monipuolisia työtapoja ja välineitä, sekä kannustetaan oppilasta kuuntelemaan toisten näkemyksiä ja samalla pohtimaan omaa sisäistä tietoaan.</w:t>
                  </w:r>
                </w:p>
              </w:tc>
              <w:tc>
                <w:tcPr>
                  <w:tcW w:w="454" w:type="dxa"/>
                  <w:tcBorders>
                    <w:top w:val="single" w:sz="4" w:space="0" w:color="auto"/>
                    <w:left w:val="single" w:sz="4" w:space="0" w:color="auto"/>
                    <w:bottom w:val="single" w:sz="4" w:space="0" w:color="auto"/>
                    <w:right w:val="single" w:sz="4" w:space="0" w:color="auto"/>
                  </w:tcBorders>
                </w:tcPr>
                <w:p w14:paraId="1A3F4AA2" w14:textId="77777777" w:rsidR="00AC08BA" w:rsidRPr="007709B7" w:rsidRDefault="00AC08BA" w:rsidP="005B1D4B">
                  <w:r>
                    <w:t>L</w:t>
                  </w:r>
                  <w:r w:rsidR="00CA6DAF">
                    <w:t>1L3L4</w:t>
                  </w:r>
                  <w:r>
                    <w:t>L5</w:t>
                  </w:r>
                </w:p>
              </w:tc>
            </w:tr>
            <w:tr w:rsidR="00AC08BA" w14:paraId="371A7D70" w14:textId="77777777" w:rsidTr="00280E76">
              <w:tc>
                <w:tcPr>
                  <w:tcW w:w="2472" w:type="dxa"/>
                  <w:tcBorders>
                    <w:top w:val="single" w:sz="4" w:space="0" w:color="auto"/>
                    <w:left w:val="single" w:sz="4" w:space="0" w:color="auto"/>
                    <w:bottom w:val="single" w:sz="4" w:space="0" w:color="auto"/>
                    <w:right w:val="single" w:sz="4" w:space="0" w:color="auto"/>
                  </w:tcBorders>
                </w:tcPr>
                <w:p w14:paraId="000E5328" w14:textId="77777777" w:rsidR="00AC08BA" w:rsidRPr="00756CCF" w:rsidRDefault="00AC08BA" w:rsidP="005B1D4B">
                  <w:pPr>
                    <w:rPr>
                      <w:rFonts w:ascii="Calibri" w:eastAsia="Calibri" w:hAnsi="Calibri" w:cs="Calibri"/>
                    </w:rPr>
                  </w:pPr>
                  <w:r w:rsidRPr="2A121E5F">
                    <w:rPr>
                      <w:rFonts w:ascii="Calibri" w:eastAsia="Calibri" w:hAnsi="Calibri" w:cs="Calibri"/>
                    </w:rPr>
                    <w:t>T4 kannustaa oppilasta</w:t>
                  </w:r>
                </w:p>
                <w:p w14:paraId="4098DDF4" w14:textId="77777777" w:rsidR="00AC08BA" w:rsidRPr="00756CCF" w:rsidRDefault="00AC08BA" w:rsidP="005B1D4B">
                  <w:pPr>
                    <w:rPr>
                      <w:rFonts w:ascii="Calibri" w:eastAsia="Calibri" w:hAnsi="Calibri" w:cs="Calibri"/>
                    </w:rPr>
                  </w:pPr>
                  <w:r w:rsidRPr="2A121E5F">
                    <w:rPr>
                      <w:rFonts w:ascii="Calibri" w:eastAsia="Calibri" w:hAnsi="Calibri" w:cs="Calibri"/>
                    </w:rPr>
                    <w:t>esittämään päättelyään ja</w:t>
                  </w:r>
                </w:p>
                <w:p w14:paraId="4387AADD" w14:textId="77777777" w:rsidR="00AC08BA" w:rsidRPr="00756CCF" w:rsidRDefault="00AC08BA" w:rsidP="005B1D4B">
                  <w:pPr>
                    <w:rPr>
                      <w:rFonts w:ascii="Calibri" w:eastAsia="Calibri" w:hAnsi="Calibri" w:cs="Calibri"/>
                    </w:rPr>
                  </w:pPr>
                  <w:r w:rsidRPr="2A121E5F">
                    <w:rPr>
                      <w:rFonts w:ascii="Calibri" w:eastAsia="Calibri" w:hAnsi="Calibri" w:cs="Calibri"/>
                    </w:rPr>
                    <w:t>ratkaisujaan muille</w:t>
                  </w:r>
                </w:p>
                <w:p w14:paraId="46B2C3DD" w14:textId="77777777" w:rsidR="00AC08BA" w:rsidRPr="00756CCF" w:rsidRDefault="00AC08BA" w:rsidP="005B1D4B">
                  <w:pPr>
                    <w:rPr>
                      <w:rFonts w:ascii="Calibri" w:eastAsia="Calibri" w:hAnsi="Calibri" w:cs="Calibri"/>
                    </w:rPr>
                  </w:pPr>
                  <w:r w:rsidRPr="2A121E5F">
                    <w:rPr>
                      <w:rFonts w:ascii="Calibri" w:eastAsia="Calibri" w:hAnsi="Calibri" w:cs="Calibri"/>
                    </w:rPr>
                    <w:t>konkreettisin välinein,</w:t>
                  </w:r>
                </w:p>
                <w:p w14:paraId="5310DE7C" w14:textId="77777777" w:rsidR="00AC08BA" w:rsidRPr="00756CCF" w:rsidRDefault="00AC08BA" w:rsidP="005B1D4B">
                  <w:pPr>
                    <w:rPr>
                      <w:rFonts w:ascii="Calibri" w:eastAsia="Calibri" w:hAnsi="Calibri" w:cs="Calibri"/>
                    </w:rPr>
                  </w:pPr>
                  <w:r w:rsidRPr="2A121E5F">
                    <w:rPr>
                      <w:rFonts w:ascii="Calibri" w:eastAsia="Calibri" w:hAnsi="Calibri" w:cs="Calibri"/>
                    </w:rPr>
                    <w:t>piirroksin, suullisesti, ja</w:t>
                  </w:r>
                </w:p>
                <w:p w14:paraId="493415C9" w14:textId="77777777" w:rsidR="00AC08BA" w:rsidRPr="00756CCF" w:rsidRDefault="00AC08BA" w:rsidP="005B1D4B">
                  <w:pPr>
                    <w:rPr>
                      <w:rFonts w:ascii="Calibri" w:eastAsia="Calibri" w:hAnsi="Calibri" w:cs="Calibri"/>
                    </w:rPr>
                  </w:pPr>
                  <w:r w:rsidRPr="2A121E5F">
                    <w:rPr>
                      <w:rFonts w:ascii="Calibri" w:eastAsia="Calibri" w:hAnsi="Calibri" w:cs="Calibri"/>
                    </w:rPr>
                    <w:t>kirjallisesti myös tieto- ja</w:t>
                  </w:r>
                </w:p>
                <w:p w14:paraId="6E349895" w14:textId="77777777" w:rsidR="00AC08BA" w:rsidRPr="00756CCF" w:rsidRDefault="00AC08BA" w:rsidP="005B1D4B">
                  <w:pPr>
                    <w:rPr>
                      <w:rFonts w:ascii="Calibri" w:eastAsia="Calibri" w:hAnsi="Calibri" w:cs="Calibri"/>
                    </w:rPr>
                  </w:pPr>
                  <w:r w:rsidRPr="2A121E5F">
                    <w:rPr>
                      <w:rFonts w:ascii="Calibri" w:eastAsia="Calibri" w:hAnsi="Calibri" w:cs="Calibri"/>
                    </w:rPr>
                    <w:t>viestintäteknologiaa</w:t>
                  </w:r>
                </w:p>
                <w:p w14:paraId="772FBE8A" w14:textId="0348A1B3" w:rsidR="00AC08BA" w:rsidRDefault="00AC08BA" w:rsidP="005B1D4B">
                  <w:pPr>
                    <w:rPr>
                      <w:rFonts w:ascii="Calibri" w:eastAsia="Calibri" w:hAnsi="Calibri" w:cs="Calibri"/>
                    </w:rPr>
                  </w:pPr>
                  <w:r w:rsidRPr="2A121E5F">
                    <w:rPr>
                      <w:rFonts w:ascii="Calibri" w:eastAsia="Calibri" w:hAnsi="Calibri" w:cs="Calibri"/>
                    </w:rPr>
                    <w:t>hyödyntäen</w:t>
                  </w:r>
                </w:p>
              </w:tc>
              <w:tc>
                <w:tcPr>
                  <w:tcW w:w="529" w:type="dxa"/>
                  <w:tcBorders>
                    <w:top w:val="single" w:sz="4" w:space="0" w:color="auto"/>
                    <w:left w:val="single" w:sz="4" w:space="0" w:color="auto"/>
                    <w:bottom w:val="single" w:sz="4" w:space="0" w:color="auto"/>
                    <w:right w:val="single" w:sz="4" w:space="0" w:color="auto"/>
                  </w:tcBorders>
                </w:tcPr>
                <w:p w14:paraId="7DADA964" w14:textId="77777777" w:rsidR="00AC08BA" w:rsidRDefault="00AC08BA" w:rsidP="005B1D4B">
                  <w:r>
                    <w:t>S1-S5</w:t>
                  </w:r>
                </w:p>
              </w:tc>
              <w:tc>
                <w:tcPr>
                  <w:tcW w:w="6208" w:type="dxa"/>
                  <w:tcBorders>
                    <w:top w:val="single" w:sz="4" w:space="0" w:color="auto"/>
                    <w:left w:val="single" w:sz="4" w:space="0" w:color="auto"/>
                    <w:bottom w:val="single" w:sz="4" w:space="0" w:color="auto"/>
                    <w:right w:val="single" w:sz="4" w:space="0" w:color="auto"/>
                  </w:tcBorders>
                </w:tcPr>
                <w:p w14:paraId="0A486BE0" w14:textId="77777777" w:rsidR="00AC08BA" w:rsidRDefault="00AC08BA" w:rsidP="005B1D4B">
                  <w:pPr>
                    <w:rPr>
                      <w:rFonts w:ascii="Calibri" w:eastAsia="Calibri" w:hAnsi="Calibri" w:cs="Calibri"/>
                    </w:rPr>
                  </w:pPr>
                  <w:r w:rsidRPr="2A121E5F">
                    <w:rPr>
                      <w:rFonts w:ascii="Calibri" w:eastAsia="Calibri" w:hAnsi="Calibri" w:cs="Calibri"/>
                    </w:rPr>
                    <w:t>Luodaan turvallinen ja kannustava ilmapiiri, joka rohkaisee keskustelemaan ja kokeilemaan. Hyödynnetään vertaisoppimista.</w:t>
                  </w:r>
                </w:p>
              </w:tc>
              <w:tc>
                <w:tcPr>
                  <w:tcW w:w="454" w:type="dxa"/>
                  <w:tcBorders>
                    <w:top w:val="single" w:sz="4" w:space="0" w:color="auto"/>
                    <w:left w:val="single" w:sz="4" w:space="0" w:color="auto"/>
                    <w:bottom w:val="single" w:sz="4" w:space="0" w:color="auto"/>
                    <w:right w:val="single" w:sz="4" w:space="0" w:color="auto"/>
                  </w:tcBorders>
                </w:tcPr>
                <w:p w14:paraId="175F1E4F" w14:textId="77777777" w:rsidR="00AC08BA" w:rsidRPr="007709B7" w:rsidRDefault="00CA6DAF" w:rsidP="005B1D4B">
                  <w:r>
                    <w:t>L1L2L4</w:t>
                  </w:r>
                  <w:r w:rsidR="00AC08BA">
                    <w:t>L5</w:t>
                  </w:r>
                </w:p>
              </w:tc>
            </w:tr>
            <w:tr w:rsidR="00AC08BA" w14:paraId="2D4FDFD3" w14:textId="77777777" w:rsidTr="00280E76">
              <w:tc>
                <w:tcPr>
                  <w:tcW w:w="2472" w:type="dxa"/>
                  <w:tcBorders>
                    <w:top w:val="single" w:sz="4" w:space="0" w:color="auto"/>
                    <w:left w:val="single" w:sz="4" w:space="0" w:color="auto"/>
                    <w:bottom w:val="single" w:sz="4" w:space="0" w:color="auto"/>
                    <w:right w:val="single" w:sz="4" w:space="0" w:color="auto"/>
                  </w:tcBorders>
                </w:tcPr>
                <w:p w14:paraId="0E4B0922" w14:textId="77777777" w:rsidR="00AC08BA" w:rsidRPr="00756CCF" w:rsidRDefault="00AC08BA" w:rsidP="005B1D4B">
                  <w:pPr>
                    <w:rPr>
                      <w:rFonts w:ascii="Calibri" w:eastAsia="Calibri" w:hAnsi="Calibri" w:cs="Calibri"/>
                    </w:rPr>
                  </w:pPr>
                  <w:r w:rsidRPr="2A121E5F">
                    <w:rPr>
                      <w:rFonts w:ascii="Calibri" w:eastAsia="Calibri" w:hAnsi="Calibri" w:cs="Calibri"/>
                    </w:rPr>
                    <w:t>T5 ohjata ja tukea</w:t>
                  </w:r>
                </w:p>
                <w:p w14:paraId="6FAA0FDA" w14:textId="77777777" w:rsidR="00AC08BA" w:rsidRPr="00756CCF" w:rsidRDefault="00AC08BA" w:rsidP="005B1D4B">
                  <w:pPr>
                    <w:rPr>
                      <w:rFonts w:ascii="Calibri" w:eastAsia="Calibri" w:hAnsi="Calibri" w:cs="Calibri"/>
                    </w:rPr>
                  </w:pPr>
                  <w:r w:rsidRPr="2A121E5F">
                    <w:rPr>
                      <w:rFonts w:ascii="Calibri" w:eastAsia="Calibri" w:hAnsi="Calibri" w:cs="Calibri"/>
                    </w:rPr>
                    <w:t>oppilasta</w:t>
                  </w:r>
                </w:p>
                <w:p w14:paraId="6A2F085E" w14:textId="77777777" w:rsidR="00AC08BA" w:rsidRPr="00756CCF" w:rsidRDefault="00AC08BA" w:rsidP="005B1D4B">
                  <w:pPr>
                    <w:rPr>
                      <w:rFonts w:ascii="Calibri" w:eastAsia="Calibri" w:hAnsi="Calibri" w:cs="Calibri"/>
                    </w:rPr>
                  </w:pPr>
                  <w:r w:rsidRPr="2A121E5F">
                    <w:rPr>
                      <w:rFonts w:ascii="Calibri" w:eastAsia="Calibri" w:hAnsi="Calibri" w:cs="Calibri"/>
                    </w:rPr>
                    <w:t>ongelmaratkaisutaitojen</w:t>
                  </w:r>
                </w:p>
                <w:p w14:paraId="2960E6D3" w14:textId="77777777" w:rsidR="00AC08BA" w:rsidRPr="00756CCF" w:rsidRDefault="00AC08BA" w:rsidP="005B1D4B">
                  <w:pPr>
                    <w:rPr>
                      <w:rFonts w:ascii="Calibri" w:eastAsia="Calibri" w:hAnsi="Calibri" w:cs="Calibri"/>
                    </w:rPr>
                  </w:pPr>
                  <w:r w:rsidRPr="2A121E5F">
                    <w:rPr>
                      <w:rFonts w:ascii="Calibri" w:eastAsia="Calibri" w:hAnsi="Calibri" w:cs="Calibri"/>
                    </w:rPr>
                    <w:t>kehittämisessä</w:t>
                  </w:r>
                </w:p>
                <w:p w14:paraId="0583FCFB" w14:textId="77777777" w:rsidR="00AC08BA" w:rsidRDefault="00AC08BA" w:rsidP="005B1D4B">
                  <w:pPr>
                    <w:rPr>
                      <w:rFonts w:ascii="Calibri" w:eastAsia="Calibri" w:hAnsi="Calibri" w:cs="Calibri"/>
                    </w:rPr>
                  </w:pPr>
                </w:p>
              </w:tc>
              <w:tc>
                <w:tcPr>
                  <w:tcW w:w="529" w:type="dxa"/>
                  <w:tcBorders>
                    <w:top w:val="single" w:sz="4" w:space="0" w:color="auto"/>
                    <w:left w:val="single" w:sz="4" w:space="0" w:color="auto"/>
                    <w:bottom w:val="single" w:sz="4" w:space="0" w:color="auto"/>
                    <w:right w:val="single" w:sz="4" w:space="0" w:color="auto"/>
                  </w:tcBorders>
                </w:tcPr>
                <w:p w14:paraId="338CD1DF" w14:textId="77777777" w:rsidR="00AC08BA" w:rsidRDefault="00AC08BA" w:rsidP="005B1D4B">
                  <w:r>
                    <w:t>S1-S5</w:t>
                  </w:r>
                </w:p>
              </w:tc>
              <w:tc>
                <w:tcPr>
                  <w:tcW w:w="6208" w:type="dxa"/>
                  <w:tcBorders>
                    <w:top w:val="single" w:sz="4" w:space="0" w:color="auto"/>
                    <w:left w:val="single" w:sz="4" w:space="0" w:color="auto"/>
                    <w:bottom w:val="single" w:sz="4" w:space="0" w:color="auto"/>
                    <w:right w:val="single" w:sz="4" w:space="0" w:color="auto"/>
                  </w:tcBorders>
                </w:tcPr>
                <w:p w14:paraId="3C5C23B1" w14:textId="77777777" w:rsidR="00AC08BA" w:rsidRDefault="00AC08BA" w:rsidP="005B1D4B">
                  <w:r>
                    <w:t xml:space="preserve">Harjoitellaan tutkimaan matemaattisia tilanteita monista eri näkökulmista ja lähestytään niitä ongelmakeskeisesti. </w:t>
                  </w:r>
                </w:p>
                <w:p w14:paraId="35D20250" w14:textId="77777777" w:rsidR="00AC08BA" w:rsidRDefault="00AC08BA" w:rsidP="005B1D4B"/>
                <w:p w14:paraId="54AF75B4" w14:textId="77777777" w:rsidR="00AC08BA" w:rsidRDefault="00AC08BA" w:rsidP="005B1D4B">
                  <w:r>
                    <w:t>Etsitään yhtäläisyyksiä, eroja ja säännönmukaisuuksia, vertaillaan ja luokitellaan, asetetaan järjestykseen, tutkitaan syy-seuraussuhteita. Etsitään vaihtoehtoja systemaattisesti.</w:t>
                  </w:r>
                </w:p>
                <w:p w14:paraId="6A434E88" w14:textId="77777777" w:rsidR="00AC08BA" w:rsidRDefault="00AC08BA" w:rsidP="005B1D4B"/>
                <w:p w14:paraId="3328B6EF" w14:textId="13951B01" w:rsidR="00AC08BA" w:rsidRDefault="0015204A" w:rsidP="005B1D4B">
                  <w:r>
                    <w:t>Tutustutaan o</w:t>
                  </w:r>
                  <w:r w:rsidR="00AC08BA">
                    <w:t>ngelman</w:t>
                  </w:r>
                  <w:r>
                    <w:t>ratkaisuprosessiin</w:t>
                  </w:r>
                  <w:r w:rsidR="00AC08BA">
                    <w:t xml:space="preserve"> erit</w:t>
                  </w:r>
                  <w:r>
                    <w:t>yisesti sanallisissa tehtävissä</w:t>
                  </w:r>
                  <w:r w:rsidR="00AC08BA">
                    <w:t xml:space="preserve"> hyödyntäen mm</w:t>
                  </w:r>
                  <w:r>
                    <w:t>.</w:t>
                  </w:r>
                  <w:r w:rsidR="00AC08BA">
                    <w:t xml:space="preserve"> piirtämistä.</w:t>
                  </w:r>
                </w:p>
                <w:p w14:paraId="3BFECE82" w14:textId="77777777" w:rsidR="00AC08BA" w:rsidRDefault="00AC08BA" w:rsidP="005B1D4B"/>
              </w:tc>
              <w:tc>
                <w:tcPr>
                  <w:tcW w:w="454" w:type="dxa"/>
                  <w:tcBorders>
                    <w:top w:val="single" w:sz="4" w:space="0" w:color="auto"/>
                    <w:left w:val="single" w:sz="4" w:space="0" w:color="auto"/>
                    <w:bottom w:val="single" w:sz="4" w:space="0" w:color="auto"/>
                    <w:right w:val="single" w:sz="4" w:space="0" w:color="auto"/>
                  </w:tcBorders>
                </w:tcPr>
                <w:p w14:paraId="39452958" w14:textId="77777777" w:rsidR="00AC08BA" w:rsidRDefault="00CA6DAF" w:rsidP="005B1D4B">
                  <w:r>
                    <w:t>L1L4</w:t>
                  </w:r>
                  <w:r w:rsidR="00AC08BA">
                    <w:t>L5</w:t>
                  </w:r>
                </w:p>
              </w:tc>
            </w:tr>
            <w:tr w:rsidR="00AC08BA" w14:paraId="3C099E97" w14:textId="77777777" w:rsidTr="00280E76">
              <w:tc>
                <w:tcPr>
                  <w:tcW w:w="2472" w:type="dxa"/>
                  <w:tcBorders>
                    <w:top w:val="single" w:sz="4" w:space="0" w:color="auto"/>
                    <w:left w:val="single" w:sz="4" w:space="0" w:color="auto"/>
                    <w:bottom w:val="single" w:sz="4" w:space="0" w:color="auto"/>
                    <w:right w:val="single" w:sz="4" w:space="0" w:color="auto"/>
                  </w:tcBorders>
                </w:tcPr>
                <w:p w14:paraId="6C4A66BC" w14:textId="77777777" w:rsidR="00AC08BA" w:rsidRPr="00756CCF" w:rsidRDefault="00AC08BA" w:rsidP="005B1D4B">
                  <w:pPr>
                    <w:rPr>
                      <w:rFonts w:ascii="Calibri" w:eastAsia="Calibri" w:hAnsi="Calibri" w:cs="Calibri"/>
                    </w:rPr>
                  </w:pPr>
                  <w:r w:rsidRPr="2A121E5F">
                    <w:rPr>
                      <w:rFonts w:ascii="Calibri" w:eastAsia="Calibri" w:hAnsi="Calibri" w:cs="Calibri"/>
                    </w:rPr>
                    <w:t>T6 ohjata oppilasta</w:t>
                  </w:r>
                </w:p>
                <w:p w14:paraId="7D542644" w14:textId="77777777" w:rsidR="00AC08BA" w:rsidRPr="00756CCF" w:rsidRDefault="00AC08BA" w:rsidP="005B1D4B">
                  <w:pPr>
                    <w:rPr>
                      <w:rFonts w:ascii="Calibri" w:eastAsia="Calibri" w:hAnsi="Calibri" w:cs="Calibri"/>
                    </w:rPr>
                  </w:pPr>
                  <w:r w:rsidRPr="2A121E5F">
                    <w:rPr>
                      <w:rFonts w:ascii="Calibri" w:eastAsia="Calibri" w:hAnsi="Calibri" w:cs="Calibri"/>
                    </w:rPr>
                    <w:t>kehittämään taitoaan</w:t>
                  </w:r>
                </w:p>
                <w:p w14:paraId="204CF52B" w14:textId="77777777" w:rsidR="00AC08BA" w:rsidRPr="00756CCF" w:rsidRDefault="00AC08BA" w:rsidP="005B1D4B">
                  <w:pPr>
                    <w:rPr>
                      <w:rFonts w:ascii="Calibri" w:eastAsia="Calibri" w:hAnsi="Calibri" w:cs="Calibri"/>
                    </w:rPr>
                  </w:pPr>
                  <w:r w:rsidRPr="2A121E5F">
                    <w:rPr>
                      <w:rFonts w:ascii="Calibri" w:eastAsia="Calibri" w:hAnsi="Calibri" w:cs="Calibri"/>
                    </w:rPr>
                    <w:t>arvioida ratkaisun</w:t>
                  </w:r>
                </w:p>
                <w:p w14:paraId="43662CD7" w14:textId="77777777" w:rsidR="00AC08BA" w:rsidRPr="00756CCF" w:rsidRDefault="00AC08BA" w:rsidP="005B1D4B">
                  <w:pPr>
                    <w:rPr>
                      <w:rFonts w:ascii="Calibri" w:eastAsia="Calibri" w:hAnsi="Calibri" w:cs="Calibri"/>
                    </w:rPr>
                  </w:pPr>
                  <w:r w:rsidRPr="2A121E5F">
                    <w:rPr>
                      <w:rFonts w:ascii="Calibri" w:eastAsia="Calibri" w:hAnsi="Calibri" w:cs="Calibri"/>
                    </w:rPr>
                    <w:t>järkevyyttä ja tuloksen</w:t>
                  </w:r>
                </w:p>
                <w:p w14:paraId="599125A9" w14:textId="71DE0492" w:rsidR="00AC08BA" w:rsidRDefault="00AC08BA" w:rsidP="005B1D4B">
                  <w:pPr>
                    <w:rPr>
                      <w:rFonts w:ascii="Calibri" w:eastAsia="Calibri" w:hAnsi="Calibri" w:cs="Calibri"/>
                    </w:rPr>
                  </w:pPr>
                  <w:r w:rsidRPr="2A121E5F">
                    <w:rPr>
                      <w:rFonts w:ascii="Calibri" w:eastAsia="Calibri" w:hAnsi="Calibri" w:cs="Calibri"/>
                    </w:rPr>
                    <w:t>mielekkyyttä</w:t>
                  </w:r>
                </w:p>
              </w:tc>
              <w:tc>
                <w:tcPr>
                  <w:tcW w:w="529" w:type="dxa"/>
                  <w:tcBorders>
                    <w:top w:val="single" w:sz="4" w:space="0" w:color="auto"/>
                    <w:left w:val="single" w:sz="4" w:space="0" w:color="auto"/>
                    <w:bottom w:val="single" w:sz="4" w:space="0" w:color="auto"/>
                    <w:right w:val="single" w:sz="4" w:space="0" w:color="auto"/>
                  </w:tcBorders>
                </w:tcPr>
                <w:p w14:paraId="305EB457" w14:textId="77777777" w:rsidR="00AC08BA" w:rsidRDefault="00AC08BA" w:rsidP="005B1D4B">
                  <w:r>
                    <w:t>S1-S5</w:t>
                  </w:r>
                </w:p>
              </w:tc>
              <w:tc>
                <w:tcPr>
                  <w:tcW w:w="6208" w:type="dxa"/>
                  <w:tcBorders>
                    <w:top w:val="single" w:sz="4" w:space="0" w:color="auto"/>
                    <w:left w:val="single" w:sz="4" w:space="0" w:color="auto"/>
                    <w:bottom w:val="single" w:sz="4" w:space="0" w:color="auto"/>
                    <w:right w:val="single" w:sz="4" w:space="0" w:color="auto"/>
                  </w:tcBorders>
                </w:tcPr>
                <w:p w14:paraId="5A39A278" w14:textId="77777777" w:rsidR="0015204A" w:rsidRDefault="00AC08BA" w:rsidP="005B1D4B">
                  <w:pPr>
                    <w:rPr>
                      <w:rFonts w:ascii="Calibri" w:eastAsia="Calibri" w:hAnsi="Calibri" w:cs="Calibri"/>
                    </w:rPr>
                  </w:pPr>
                  <w:r w:rsidRPr="2A121E5F">
                    <w:rPr>
                      <w:rFonts w:ascii="Calibri" w:eastAsia="Calibri" w:hAnsi="Calibri" w:cs="Calibri"/>
                    </w:rPr>
                    <w:t xml:space="preserve">Liitetään ratkaistavat matemaattiset ongelmat kiinteästi oppilaiden kokemusmaailmaan. </w:t>
                  </w:r>
                </w:p>
                <w:p w14:paraId="4CC8AFFA" w14:textId="77777777" w:rsidR="0015204A" w:rsidRDefault="0015204A" w:rsidP="005B1D4B">
                  <w:pPr>
                    <w:rPr>
                      <w:rFonts w:ascii="Calibri" w:eastAsia="Calibri" w:hAnsi="Calibri" w:cs="Calibri"/>
                    </w:rPr>
                  </w:pPr>
                </w:p>
                <w:p w14:paraId="3C392F51" w14:textId="02726831" w:rsidR="00AC08BA" w:rsidRDefault="0015204A" w:rsidP="005B1D4B">
                  <w:pPr>
                    <w:rPr>
                      <w:rFonts w:ascii="Calibri" w:eastAsia="Calibri" w:hAnsi="Calibri" w:cs="Calibri"/>
                    </w:rPr>
                  </w:pPr>
                  <w:r>
                    <w:rPr>
                      <w:rFonts w:ascii="Calibri" w:eastAsia="Calibri" w:hAnsi="Calibri" w:cs="Calibri"/>
                    </w:rPr>
                    <w:t>Harjoitellaan</w:t>
                  </w:r>
                  <w:r w:rsidR="00AC08BA" w:rsidRPr="2A121E5F">
                    <w:rPr>
                      <w:rFonts w:ascii="Calibri" w:eastAsia="Calibri" w:hAnsi="Calibri" w:cs="Calibri"/>
                    </w:rPr>
                    <w:t xml:space="preserve"> arvioimaan ratkaisun oikeellisuutta.</w:t>
                  </w:r>
                </w:p>
              </w:tc>
              <w:tc>
                <w:tcPr>
                  <w:tcW w:w="454" w:type="dxa"/>
                  <w:tcBorders>
                    <w:top w:val="single" w:sz="4" w:space="0" w:color="auto"/>
                    <w:left w:val="single" w:sz="4" w:space="0" w:color="auto"/>
                    <w:bottom w:val="single" w:sz="4" w:space="0" w:color="auto"/>
                    <w:right w:val="single" w:sz="4" w:space="0" w:color="auto"/>
                  </w:tcBorders>
                </w:tcPr>
                <w:p w14:paraId="78D91BBA" w14:textId="77777777" w:rsidR="00AC08BA" w:rsidRPr="007709B7" w:rsidRDefault="00CA6DAF" w:rsidP="005B1D4B">
                  <w:r>
                    <w:t>L1</w:t>
                  </w:r>
                  <w:r w:rsidR="00AC08BA">
                    <w:t>L3</w:t>
                  </w:r>
                </w:p>
              </w:tc>
            </w:tr>
            <w:tr w:rsidR="00AC08BA" w14:paraId="0285766B" w14:textId="77777777" w:rsidTr="00280E76">
              <w:tc>
                <w:tcPr>
                  <w:tcW w:w="2472" w:type="dxa"/>
                  <w:tcBorders>
                    <w:top w:val="single" w:sz="4" w:space="0" w:color="auto"/>
                    <w:left w:val="single" w:sz="4" w:space="0" w:color="auto"/>
                    <w:bottom w:val="single" w:sz="4" w:space="0" w:color="auto"/>
                    <w:right w:val="single" w:sz="4" w:space="0" w:color="auto"/>
                  </w:tcBorders>
                </w:tcPr>
                <w:p w14:paraId="5815CF9C" w14:textId="77777777" w:rsidR="00AC08BA" w:rsidRPr="00756CCF" w:rsidRDefault="00AC08BA" w:rsidP="005B1D4B">
                  <w:pPr>
                    <w:rPr>
                      <w:b/>
                    </w:rPr>
                  </w:pPr>
                  <w:r w:rsidRPr="2A121E5F">
                    <w:rPr>
                      <w:b/>
                      <w:bCs/>
                    </w:rPr>
                    <w:t>Käsitteelliset ja</w:t>
                  </w:r>
                </w:p>
                <w:p w14:paraId="0DFD1390" w14:textId="6D62589C" w:rsidR="00AC08BA" w:rsidRPr="00C65288" w:rsidRDefault="00AC08BA" w:rsidP="005B1D4B">
                  <w:pPr>
                    <w:rPr>
                      <w:b/>
                    </w:rPr>
                  </w:pPr>
                  <w:r w:rsidRPr="2A121E5F">
                    <w:rPr>
                      <w:b/>
                      <w:bCs/>
                    </w:rPr>
                    <w:t>tiedonalaiset tavoitteet</w:t>
                  </w:r>
                </w:p>
              </w:tc>
              <w:tc>
                <w:tcPr>
                  <w:tcW w:w="529" w:type="dxa"/>
                  <w:tcBorders>
                    <w:top w:val="single" w:sz="4" w:space="0" w:color="auto"/>
                    <w:left w:val="single" w:sz="4" w:space="0" w:color="auto"/>
                    <w:bottom w:val="single" w:sz="4" w:space="0" w:color="auto"/>
                    <w:right w:val="single" w:sz="4" w:space="0" w:color="auto"/>
                  </w:tcBorders>
                </w:tcPr>
                <w:p w14:paraId="40E440D9" w14:textId="77777777" w:rsidR="00AC08BA" w:rsidRDefault="00AC08BA" w:rsidP="005B1D4B"/>
              </w:tc>
              <w:tc>
                <w:tcPr>
                  <w:tcW w:w="6208" w:type="dxa"/>
                  <w:tcBorders>
                    <w:top w:val="single" w:sz="4" w:space="0" w:color="auto"/>
                    <w:left w:val="single" w:sz="4" w:space="0" w:color="auto"/>
                    <w:bottom w:val="single" w:sz="4" w:space="0" w:color="auto"/>
                    <w:right w:val="single" w:sz="4" w:space="0" w:color="auto"/>
                  </w:tcBorders>
                </w:tcPr>
                <w:p w14:paraId="0F988DE4" w14:textId="77777777" w:rsidR="00AC08BA" w:rsidRDefault="00AC08BA" w:rsidP="005B1D4B"/>
              </w:tc>
              <w:tc>
                <w:tcPr>
                  <w:tcW w:w="454" w:type="dxa"/>
                  <w:tcBorders>
                    <w:top w:val="single" w:sz="4" w:space="0" w:color="auto"/>
                    <w:left w:val="single" w:sz="4" w:space="0" w:color="auto"/>
                    <w:bottom w:val="single" w:sz="4" w:space="0" w:color="auto"/>
                    <w:right w:val="single" w:sz="4" w:space="0" w:color="auto"/>
                  </w:tcBorders>
                </w:tcPr>
                <w:p w14:paraId="6A881B1F" w14:textId="77777777" w:rsidR="00AC08BA" w:rsidRDefault="00AC08BA" w:rsidP="005B1D4B"/>
              </w:tc>
            </w:tr>
            <w:tr w:rsidR="00AC08BA" w14:paraId="37FF73F5" w14:textId="77777777" w:rsidTr="00280E76">
              <w:tc>
                <w:tcPr>
                  <w:tcW w:w="2472" w:type="dxa"/>
                  <w:tcBorders>
                    <w:top w:val="single" w:sz="4" w:space="0" w:color="auto"/>
                    <w:left w:val="single" w:sz="4" w:space="0" w:color="auto"/>
                    <w:bottom w:val="single" w:sz="4" w:space="0" w:color="auto"/>
                    <w:right w:val="single" w:sz="4" w:space="0" w:color="auto"/>
                  </w:tcBorders>
                </w:tcPr>
                <w:p w14:paraId="551C878A" w14:textId="77777777" w:rsidR="00AC08BA" w:rsidRPr="00756CCF" w:rsidRDefault="00AC08BA" w:rsidP="005B1D4B">
                  <w:pPr>
                    <w:rPr>
                      <w:rFonts w:ascii="Calibri" w:eastAsia="Calibri" w:hAnsi="Calibri" w:cs="Calibri"/>
                    </w:rPr>
                  </w:pPr>
                  <w:r w:rsidRPr="2A121E5F">
                    <w:rPr>
                      <w:rFonts w:ascii="Calibri" w:eastAsia="Calibri" w:hAnsi="Calibri" w:cs="Calibri"/>
                    </w:rPr>
                    <w:t>T7 ohjata oppilasta</w:t>
                  </w:r>
                </w:p>
                <w:p w14:paraId="42889A78" w14:textId="77777777" w:rsidR="00AC08BA" w:rsidRPr="00756CCF" w:rsidRDefault="00AC08BA" w:rsidP="005B1D4B">
                  <w:pPr>
                    <w:rPr>
                      <w:rFonts w:ascii="Calibri" w:eastAsia="Calibri" w:hAnsi="Calibri" w:cs="Calibri"/>
                    </w:rPr>
                  </w:pPr>
                  <w:r w:rsidRPr="2A121E5F">
                    <w:rPr>
                      <w:rFonts w:ascii="Calibri" w:eastAsia="Calibri" w:hAnsi="Calibri" w:cs="Calibri"/>
                    </w:rPr>
                    <w:t>käyttämään ja</w:t>
                  </w:r>
                </w:p>
                <w:p w14:paraId="0D9AB634" w14:textId="77777777" w:rsidR="00AC08BA" w:rsidRPr="00756CCF" w:rsidRDefault="00AC08BA" w:rsidP="005B1D4B">
                  <w:pPr>
                    <w:rPr>
                      <w:rFonts w:ascii="Calibri" w:eastAsia="Calibri" w:hAnsi="Calibri" w:cs="Calibri"/>
                    </w:rPr>
                  </w:pPr>
                  <w:r w:rsidRPr="2A121E5F">
                    <w:rPr>
                      <w:rFonts w:ascii="Calibri" w:eastAsia="Calibri" w:hAnsi="Calibri" w:cs="Calibri"/>
                    </w:rPr>
                    <w:t>ymmärtämään</w:t>
                  </w:r>
                </w:p>
                <w:p w14:paraId="034C9CBF" w14:textId="77777777" w:rsidR="00AC08BA" w:rsidRPr="00756CCF" w:rsidRDefault="00AC08BA" w:rsidP="005B1D4B">
                  <w:pPr>
                    <w:rPr>
                      <w:rFonts w:ascii="Calibri" w:eastAsia="Calibri" w:hAnsi="Calibri" w:cs="Calibri"/>
                    </w:rPr>
                  </w:pPr>
                  <w:r w:rsidRPr="2A121E5F">
                    <w:rPr>
                      <w:rFonts w:ascii="Calibri" w:eastAsia="Calibri" w:hAnsi="Calibri" w:cs="Calibri"/>
                    </w:rPr>
                    <w:t>matemaattisia käsitteitä ja</w:t>
                  </w:r>
                </w:p>
                <w:p w14:paraId="2D25F32D" w14:textId="77777777" w:rsidR="00AC08BA" w:rsidRPr="00756CCF" w:rsidRDefault="00AC08BA" w:rsidP="005B1D4B">
                  <w:pPr>
                    <w:rPr>
                      <w:rFonts w:ascii="Calibri" w:eastAsia="Calibri" w:hAnsi="Calibri" w:cs="Calibri"/>
                    </w:rPr>
                  </w:pPr>
                  <w:r w:rsidRPr="2A121E5F">
                    <w:rPr>
                      <w:rFonts w:ascii="Calibri" w:eastAsia="Calibri" w:hAnsi="Calibri" w:cs="Calibri"/>
                    </w:rPr>
                    <w:t>merkintöjä</w:t>
                  </w:r>
                </w:p>
                <w:p w14:paraId="23EECA23" w14:textId="77777777" w:rsidR="00AC08BA" w:rsidRDefault="00AC08BA" w:rsidP="005B1D4B">
                  <w:pPr>
                    <w:rPr>
                      <w:rFonts w:ascii="Calibri" w:eastAsia="Calibri" w:hAnsi="Calibri" w:cs="Calibri"/>
                    </w:rPr>
                  </w:pPr>
                </w:p>
              </w:tc>
              <w:tc>
                <w:tcPr>
                  <w:tcW w:w="529" w:type="dxa"/>
                  <w:tcBorders>
                    <w:top w:val="single" w:sz="4" w:space="0" w:color="auto"/>
                    <w:left w:val="single" w:sz="4" w:space="0" w:color="auto"/>
                    <w:bottom w:val="single" w:sz="4" w:space="0" w:color="auto"/>
                    <w:right w:val="single" w:sz="4" w:space="0" w:color="auto"/>
                  </w:tcBorders>
                </w:tcPr>
                <w:p w14:paraId="1ACD6175" w14:textId="77777777" w:rsidR="00AC08BA" w:rsidRDefault="00AC08BA" w:rsidP="005B1D4B">
                  <w:r>
                    <w:t>S1-S5</w:t>
                  </w:r>
                </w:p>
              </w:tc>
              <w:tc>
                <w:tcPr>
                  <w:tcW w:w="6208" w:type="dxa"/>
                  <w:tcBorders>
                    <w:top w:val="single" w:sz="4" w:space="0" w:color="auto"/>
                    <w:left w:val="single" w:sz="4" w:space="0" w:color="auto"/>
                    <w:bottom w:val="single" w:sz="4" w:space="0" w:color="auto"/>
                    <w:right w:val="single" w:sz="4" w:space="0" w:color="auto"/>
                  </w:tcBorders>
                </w:tcPr>
                <w:p w14:paraId="54207695" w14:textId="46A5F057" w:rsidR="00AC08BA" w:rsidRDefault="0015204A" w:rsidP="005B1D4B">
                  <w:r>
                    <w:rPr>
                      <w:rFonts w:ascii="Calibri" w:eastAsia="Calibri" w:hAnsi="Calibri" w:cs="Calibri"/>
                    </w:rPr>
                    <w:t>T</w:t>
                  </w:r>
                  <w:r w:rsidRPr="2A121E5F">
                    <w:rPr>
                      <w:rFonts w:ascii="Calibri" w:eastAsia="Calibri" w:hAnsi="Calibri" w:cs="Calibri"/>
                    </w:rPr>
                    <w:t xml:space="preserve">arjotaan </w:t>
                  </w:r>
                  <w:r>
                    <w:rPr>
                      <w:rFonts w:ascii="Calibri" w:eastAsia="Calibri" w:hAnsi="Calibri" w:cs="Calibri"/>
                    </w:rPr>
                    <w:t>o</w:t>
                  </w:r>
                  <w:r w:rsidR="00AC08BA" w:rsidRPr="2A121E5F">
                    <w:rPr>
                      <w:rFonts w:ascii="Calibri" w:eastAsia="Calibri" w:hAnsi="Calibri" w:cs="Calibri"/>
                    </w:rPr>
                    <w:t xml:space="preserve">ppilaalle monipuolisia, konkreettisia kokemuksia matemaattisten käsitteiden muodostumisen perustaksi erilaisten pelien avulla sekä konkreettisin välinein kokeilemalla. </w:t>
                  </w:r>
                </w:p>
                <w:p w14:paraId="7C720AFE" w14:textId="77777777" w:rsidR="00AC08BA" w:rsidRDefault="00AC08BA" w:rsidP="005B1D4B"/>
                <w:p w14:paraId="3E1C9C73" w14:textId="77777777" w:rsidR="00AC08BA" w:rsidRDefault="00AC08BA" w:rsidP="005B1D4B">
                  <w:r w:rsidRPr="2A121E5F">
                    <w:rPr>
                      <w:rFonts w:ascii="Calibri" w:eastAsia="Calibri" w:hAnsi="Calibri" w:cs="Calibri"/>
                    </w:rPr>
                    <w:t xml:space="preserve">Rohkaistaan oppilasta esittämään ongelmia ja ratkaisuja matemaattisin merkinnöin. </w:t>
                  </w:r>
                </w:p>
                <w:p w14:paraId="6AAAAA16" w14:textId="77777777" w:rsidR="00AC08BA" w:rsidRDefault="00AC08BA" w:rsidP="005B1D4B"/>
                <w:p w14:paraId="304C04AE" w14:textId="77777777" w:rsidR="00AC08BA" w:rsidRDefault="00AC08BA" w:rsidP="005B1D4B">
                  <w:r w:rsidRPr="2A121E5F">
                    <w:rPr>
                      <w:rFonts w:ascii="Calibri" w:eastAsia="Calibri" w:hAnsi="Calibri" w:cs="Calibri"/>
                    </w:rPr>
                    <w:t>Tutustutaan tuntemattoman käsitteeseen, tutkitaan yhtälöä, etsitään yhtälölle ratkaisua päättelemällä ja kokeilemalla.</w:t>
                  </w:r>
                </w:p>
                <w:p w14:paraId="6F5C5642" w14:textId="77777777" w:rsidR="00AC08BA" w:rsidRDefault="00AC08BA" w:rsidP="005B1D4B"/>
                <w:p w14:paraId="44661404" w14:textId="77777777" w:rsidR="00AC08BA" w:rsidRDefault="00AC08BA" w:rsidP="005B1D4B">
                  <w:r w:rsidRPr="2A121E5F">
                    <w:rPr>
                      <w:rFonts w:ascii="Calibri" w:eastAsia="Calibri" w:hAnsi="Calibri" w:cs="Calibri"/>
                    </w:rPr>
                    <w:t>Vahvistetaan ymmärrystä lukujonon säännönmukaisuudesta sekä harjoitellaan lukujonon säännön mukaan jatkamista.</w:t>
                  </w:r>
                </w:p>
                <w:p w14:paraId="1B1AC8FA" w14:textId="77777777" w:rsidR="00AC08BA" w:rsidRDefault="00AC08BA" w:rsidP="005B1D4B">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D9CEB65" w14:textId="77777777" w:rsidR="00AC08BA" w:rsidRDefault="00CA6DAF" w:rsidP="005B1D4B">
                  <w:r>
                    <w:t>L1</w:t>
                  </w:r>
                  <w:r w:rsidR="00AC08BA">
                    <w:t>L4</w:t>
                  </w:r>
                </w:p>
              </w:tc>
            </w:tr>
            <w:tr w:rsidR="00AC08BA" w14:paraId="32BD2F26" w14:textId="77777777" w:rsidTr="00280E76">
              <w:tc>
                <w:tcPr>
                  <w:tcW w:w="2472" w:type="dxa"/>
                  <w:tcBorders>
                    <w:top w:val="single" w:sz="4" w:space="0" w:color="auto"/>
                    <w:left w:val="single" w:sz="4" w:space="0" w:color="auto"/>
                    <w:bottom w:val="single" w:sz="4" w:space="0" w:color="auto"/>
                    <w:right w:val="single" w:sz="4" w:space="0" w:color="auto"/>
                  </w:tcBorders>
                </w:tcPr>
                <w:p w14:paraId="5E1057FE" w14:textId="77777777" w:rsidR="00AC08BA" w:rsidRPr="00756CCF" w:rsidRDefault="00AC08BA" w:rsidP="005B1D4B">
                  <w:pPr>
                    <w:rPr>
                      <w:rFonts w:ascii="Calibri" w:eastAsia="Calibri" w:hAnsi="Calibri" w:cs="Calibri"/>
                    </w:rPr>
                  </w:pPr>
                  <w:r w:rsidRPr="2A121E5F">
                    <w:rPr>
                      <w:rFonts w:ascii="Calibri" w:eastAsia="Calibri" w:hAnsi="Calibri" w:cs="Calibri"/>
                    </w:rPr>
                    <w:t>T8 tukea ja ohjata</w:t>
                  </w:r>
                </w:p>
                <w:p w14:paraId="340C8AE2" w14:textId="77777777" w:rsidR="00AC08BA" w:rsidRPr="00756CCF" w:rsidRDefault="00AC08BA" w:rsidP="005B1D4B">
                  <w:pPr>
                    <w:rPr>
                      <w:rFonts w:ascii="Calibri" w:eastAsia="Calibri" w:hAnsi="Calibri" w:cs="Calibri"/>
                    </w:rPr>
                  </w:pPr>
                  <w:r w:rsidRPr="2A121E5F">
                    <w:rPr>
                      <w:rFonts w:ascii="Calibri" w:eastAsia="Calibri" w:hAnsi="Calibri" w:cs="Calibri"/>
                    </w:rPr>
                    <w:t>oppilasta vahvistamaan ja</w:t>
                  </w:r>
                </w:p>
                <w:p w14:paraId="6038D13F" w14:textId="77777777" w:rsidR="00AC08BA" w:rsidRPr="00756CCF" w:rsidRDefault="00AC08BA" w:rsidP="005B1D4B">
                  <w:pPr>
                    <w:rPr>
                      <w:rFonts w:ascii="Calibri" w:eastAsia="Calibri" w:hAnsi="Calibri" w:cs="Calibri"/>
                    </w:rPr>
                  </w:pPr>
                  <w:r w:rsidRPr="2A121E5F">
                    <w:rPr>
                      <w:rFonts w:ascii="Calibri" w:eastAsia="Calibri" w:hAnsi="Calibri" w:cs="Calibri"/>
                    </w:rPr>
                    <w:t>laajentamaan ymmärrystä</w:t>
                  </w:r>
                </w:p>
                <w:p w14:paraId="7EC05339" w14:textId="77777777" w:rsidR="00AC08BA" w:rsidRPr="00756CCF" w:rsidRDefault="00AC08BA" w:rsidP="005B1D4B">
                  <w:pPr>
                    <w:rPr>
                      <w:rFonts w:ascii="Calibri" w:eastAsia="Calibri" w:hAnsi="Calibri" w:cs="Calibri"/>
                    </w:rPr>
                  </w:pPr>
                  <w:r w:rsidRPr="2A121E5F">
                    <w:rPr>
                      <w:rFonts w:ascii="Calibri" w:eastAsia="Calibri" w:hAnsi="Calibri" w:cs="Calibri"/>
                    </w:rPr>
                    <w:t>kymmenjärjestelmästä</w:t>
                  </w:r>
                </w:p>
                <w:p w14:paraId="33459CC8" w14:textId="77777777" w:rsidR="00AC08BA" w:rsidRDefault="00AC08BA" w:rsidP="005B1D4B">
                  <w:pPr>
                    <w:rPr>
                      <w:rFonts w:ascii="Calibri" w:eastAsia="Calibri" w:hAnsi="Calibri" w:cs="Calibri"/>
                    </w:rPr>
                  </w:pPr>
                </w:p>
              </w:tc>
              <w:tc>
                <w:tcPr>
                  <w:tcW w:w="529" w:type="dxa"/>
                  <w:tcBorders>
                    <w:top w:val="single" w:sz="4" w:space="0" w:color="auto"/>
                    <w:left w:val="single" w:sz="4" w:space="0" w:color="auto"/>
                    <w:bottom w:val="single" w:sz="4" w:space="0" w:color="auto"/>
                    <w:right w:val="single" w:sz="4" w:space="0" w:color="auto"/>
                  </w:tcBorders>
                </w:tcPr>
                <w:p w14:paraId="109C6DDD" w14:textId="77777777" w:rsidR="00AC08BA" w:rsidRDefault="00AC08BA" w:rsidP="005B1D4B">
                  <w:r>
                    <w:t>S2</w:t>
                  </w:r>
                </w:p>
              </w:tc>
              <w:tc>
                <w:tcPr>
                  <w:tcW w:w="6208" w:type="dxa"/>
                  <w:tcBorders>
                    <w:top w:val="single" w:sz="4" w:space="0" w:color="auto"/>
                    <w:left w:val="single" w:sz="4" w:space="0" w:color="auto"/>
                    <w:bottom w:val="single" w:sz="4" w:space="0" w:color="auto"/>
                    <w:right w:val="single" w:sz="4" w:space="0" w:color="auto"/>
                  </w:tcBorders>
                </w:tcPr>
                <w:p w14:paraId="5C2F7C84" w14:textId="77777777" w:rsidR="00AC08BA" w:rsidRDefault="00AC08BA" w:rsidP="005B1D4B">
                  <w:r>
                    <w:t>Syvennetään ja varmennetaan ymmärrystä kymmenjärjestelmästä.</w:t>
                  </w:r>
                </w:p>
                <w:p w14:paraId="24C8CDDD" w14:textId="616ED619" w:rsidR="00AC08BA" w:rsidRDefault="00AC08BA" w:rsidP="005B1D4B">
                  <w:r>
                    <w:t>Perehdytään desimaaliluk</w:t>
                  </w:r>
                  <w:r w:rsidR="0015204A">
                    <w:t>uihin osana kymmenjärjestelmää; k</w:t>
                  </w:r>
                  <w:r>
                    <w:t>ymmenjärjestelmävälineiden avulla harjoittelu lukuyksiköittäin sekä konkreettisesti kokeillen.</w:t>
                  </w:r>
                </w:p>
                <w:p w14:paraId="468E5F11" w14:textId="77777777" w:rsidR="00AC08BA" w:rsidRDefault="00AC08BA" w:rsidP="005B1D4B"/>
                <w:p w14:paraId="5EE1E976" w14:textId="77777777" w:rsidR="00AC08BA" w:rsidRDefault="00AC08BA" w:rsidP="005B1D4B">
                  <w:r>
                    <w:t xml:space="preserve">Perehdytään prosentin käsitteeseen, pohjustetaan prosenttiluvun- ja arvon ymmärtämistä sekä harjoitellaan prosenttilukujen laskemista yksinkertaisissa tapauksissa. </w:t>
                  </w:r>
                </w:p>
                <w:p w14:paraId="1BC64F5A" w14:textId="77777777" w:rsidR="00AC08BA" w:rsidRDefault="00AC08BA" w:rsidP="005B1D4B"/>
                <w:p w14:paraId="21DEF05C" w14:textId="77777777" w:rsidR="00AC08BA" w:rsidRDefault="00AC08BA" w:rsidP="005B1D4B">
                  <w:r>
                    <w:t>Hyödynnetään murtoluvun, desimaaliluvun ja prosenttiluvun välisiä yhteyksiä.</w:t>
                  </w:r>
                </w:p>
                <w:p w14:paraId="00B7C9E6" w14:textId="77777777" w:rsidR="00AC08BA" w:rsidRDefault="00AC08BA" w:rsidP="005B1D4B"/>
              </w:tc>
              <w:tc>
                <w:tcPr>
                  <w:tcW w:w="454" w:type="dxa"/>
                  <w:tcBorders>
                    <w:top w:val="single" w:sz="4" w:space="0" w:color="auto"/>
                    <w:left w:val="single" w:sz="4" w:space="0" w:color="auto"/>
                    <w:bottom w:val="single" w:sz="4" w:space="0" w:color="auto"/>
                    <w:right w:val="single" w:sz="4" w:space="0" w:color="auto"/>
                  </w:tcBorders>
                </w:tcPr>
                <w:p w14:paraId="25C9332E" w14:textId="77777777" w:rsidR="00AC08BA" w:rsidRPr="007709B7" w:rsidRDefault="00CA6DAF" w:rsidP="005B1D4B">
                  <w:r>
                    <w:t>L1</w:t>
                  </w:r>
                  <w:r w:rsidR="00AC08BA">
                    <w:t>L4</w:t>
                  </w:r>
                </w:p>
              </w:tc>
            </w:tr>
            <w:tr w:rsidR="00AC08BA" w14:paraId="20DE2EE3" w14:textId="77777777" w:rsidTr="00280E76">
              <w:tc>
                <w:tcPr>
                  <w:tcW w:w="2472" w:type="dxa"/>
                  <w:tcBorders>
                    <w:top w:val="single" w:sz="4" w:space="0" w:color="auto"/>
                    <w:left w:val="single" w:sz="4" w:space="0" w:color="auto"/>
                    <w:bottom w:val="single" w:sz="4" w:space="0" w:color="auto"/>
                    <w:right w:val="single" w:sz="4" w:space="0" w:color="auto"/>
                  </w:tcBorders>
                </w:tcPr>
                <w:p w14:paraId="1EC69611" w14:textId="77777777" w:rsidR="00AC08BA" w:rsidRDefault="00AC08BA" w:rsidP="005B1D4B">
                  <w:pPr>
                    <w:rPr>
                      <w:rFonts w:ascii="Calibri" w:eastAsia="Calibri" w:hAnsi="Calibri" w:cs="Calibri"/>
                    </w:rPr>
                  </w:pPr>
                  <w:r w:rsidRPr="2A121E5F">
                    <w:rPr>
                      <w:rFonts w:ascii="Calibri" w:eastAsia="Calibri" w:hAnsi="Calibri" w:cs="Calibri"/>
                    </w:rPr>
                    <w:t>T9 tukea oppilasta lukukäsitteen kehittymisessä positiivisiin rationaalilukuihin ja negatiivisiin kokonaislukuihin</w:t>
                  </w:r>
                </w:p>
              </w:tc>
              <w:tc>
                <w:tcPr>
                  <w:tcW w:w="529" w:type="dxa"/>
                  <w:tcBorders>
                    <w:top w:val="single" w:sz="4" w:space="0" w:color="auto"/>
                    <w:left w:val="single" w:sz="4" w:space="0" w:color="auto"/>
                    <w:bottom w:val="single" w:sz="4" w:space="0" w:color="auto"/>
                    <w:right w:val="single" w:sz="4" w:space="0" w:color="auto"/>
                  </w:tcBorders>
                </w:tcPr>
                <w:p w14:paraId="4377D06C" w14:textId="77777777" w:rsidR="00AC08BA" w:rsidRDefault="00AC08BA" w:rsidP="005B1D4B">
                  <w:r>
                    <w:t>S2</w:t>
                  </w:r>
                </w:p>
              </w:tc>
              <w:tc>
                <w:tcPr>
                  <w:tcW w:w="6208" w:type="dxa"/>
                  <w:tcBorders>
                    <w:top w:val="single" w:sz="4" w:space="0" w:color="auto"/>
                    <w:left w:val="single" w:sz="4" w:space="0" w:color="auto"/>
                    <w:bottom w:val="single" w:sz="4" w:space="0" w:color="auto"/>
                    <w:right w:val="single" w:sz="4" w:space="0" w:color="auto"/>
                  </w:tcBorders>
                </w:tcPr>
                <w:p w14:paraId="668390F1" w14:textId="77777777" w:rsidR="00AC08BA" w:rsidRDefault="00AC08BA" w:rsidP="005B1D4B">
                  <w:r>
                    <w:t xml:space="preserve">Monipuolistetaan käsitystä lukujen rakenteesta, yhteyksistä ja jaollisuudesta tutkimalla ja luokittelemalla lukuja. </w:t>
                  </w:r>
                </w:p>
                <w:p w14:paraId="605C5DA4" w14:textId="77777777" w:rsidR="00AC08BA" w:rsidRDefault="00AC08BA" w:rsidP="005B1D4B"/>
                <w:p w14:paraId="52815297" w14:textId="77777777" w:rsidR="00AC08BA" w:rsidRDefault="00AC08BA" w:rsidP="005B1D4B">
                  <w:r>
                    <w:t xml:space="preserve">Opitaan murtoluvun käsite. </w:t>
                  </w:r>
                </w:p>
                <w:p w14:paraId="464A47EB" w14:textId="77777777" w:rsidR="00AC08BA" w:rsidRDefault="00AC08BA" w:rsidP="005B1D4B"/>
                <w:p w14:paraId="2AB5CCC7" w14:textId="77777777" w:rsidR="00AC08BA" w:rsidRDefault="00AC08BA" w:rsidP="005B1D4B">
                  <w:r>
                    <w:t>Tutustutaan negatiivisen kokonaisluvun käsitteeseen ja laajennetaan lukualuetta negatiivisilla kokonaisluvuilla.</w:t>
                  </w:r>
                </w:p>
                <w:p w14:paraId="1B7DAFEF" w14:textId="77777777" w:rsidR="00AC08BA" w:rsidRDefault="00AC08BA" w:rsidP="005B1D4B"/>
              </w:tc>
              <w:tc>
                <w:tcPr>
                  <w:tcW w:w="454" w:type="dxa"/>
                  <w:tcBorders>
                    <w:top w:val="single" w:sz="4" w:space="0" w:color="auto"/>
                    <w:left w:val="single" w:sz="4" w:space="0" w:color="auto"/>
                    <w:bottom w:val="single" w:sz="4" w:space="0" w:color="auto"/>
                    <w:right w:val="single" w:sz="4" w:space="0" w:color="auto"/>
                  </w:tcBorders>
                </w:tcPr>
                <w:p w14:paraId="3FD31BCC" w14:textId="77777777" w:rsidR="00AC08BA" w:rsidRDefault="00CA6DAF" w:rsidP="005B1D4B">
                  <w:r>
                    <w:t>L1</w:t>
                  </w:r>
                  <w:r w:rsidR="00AC08BA">
                    <w:t>L4</w:t>
                  </w:r>
                </w:p>
              </w:tc>
            </w:tr>
            <w:tr w:rsidR="00AC08BA" w14:paraId="0DDC044D" w14:textId="77777777" w:rsidTr="00280E76">
              <w:tc>
                <w:tcPr>
                  <w:tcW w:w="2472" w:type="dxa"/>
                  <w:tcBorders>
                    <w:top w:val="single" w:sz="4" w:space="0" w:color="auto"/>
                    <w:left w:val="single" w:sz="4" w:space="0" w:color="auto"/>
                    <w:bottom w:val="single" w:sz="4" w:space="0" w:color="auto"/>
                    <w:right w:val="single" w:sz="4" w:space="0" w:color="auto"/>
                  </w:tcBorders>
                </w:tcPr>
                <w:p w14:paraId="06B982C6" w14:textId="77777777" w:rsidR="00AC08BA" w:rsidRPr="00756CCF" w:rsidRDefault="00AC08BA" w:rsidP="005B1D4B">
                  <w:pPr>
                    <w:rPr>
                      <w:rFonts w:ascii="Calibri" w:eastAsia="Calibri" w:hAnsi="Calibri" w:cs="Calibri"/>
                    </w:rPr>
                  </w:pPr>
                  <w:r w:rsidRPr="2A121E5F">
                    <w:rPr>
                      <w:rFonts w:ascii="Calibri" w:eastAsia="Calibri" w:hAnsi="Calibri" w:cs="Calibri"/>
                    </w:rPr>
                    <w:t>T10 opastaa oppilasta</w:t>
                  </w:r>
                </w:p>
                <w:p w14:paraId="15DAA446" w14:textId="77777777" w:rsidR="00AC08BA" w:rsidRPr="00756CCF" w:rsidRDefault="00AC08BA" w:rsidP="005B1D4B">
                  <w:pPr>
                    <w:rPr>
                      <w:rFonts w:ascii="Calibri" w:eastAsia="Calibri" w:hAnsi="Calibri" w:cs="Calibri"/>
                    </w:rPr>
                  </w:pPr>
                  <w:r w:rsidRPr="2A121E5F">
                    <w:rPr>
                      <w:rFonts w:ascii="Calibri" w:eastAsia="Calibri" w:hAnsi="Calibri" w:cs="Calibri"/>
                    </w:rPr>
                    <w:t>saavuttamaan sujuva</w:t>
                  </w:r>
                </w:p>
                <w:p w14:paraId="7FDCC9B3" w14:textId="77777777" w:rsidR="00AC08BA" w:rsidRPr="00756CCF" w:rsidRDefault="00AC08BA" w:rsidP="005B1D4B">
                  <w:pPr>
                    <w:rPr>
                      <w:rFonts w:ascii="Calibri" w:eastAsia="Calibri" w:hAnsi="Calibri" w:cs="Calibri"/>
                    </w:rPr>
                  </w:pPr>
                  <w:r w:rsidRPr="2A121E5F">
                    <w:rPr>
                      <w:rFonts w:ascii="Calibri" w:eastAsia="Calibri" w:hAnsi="Calibri" w:cs="Calibri"/>
                    </w:rPr>
                    <w:t>laskutaito päässä ja</w:t>
                  </w:r>
                </w:p>
                <w:p w14:paraId="5432C1AD" w14:textId="77777777" w:rsidR="00AC08BA" w:rsidRPr="00756CCF" w:rsidRDefault="00AC08BA" w:rsidP="005B1D4B">
                  <w:pPr>
                    <w:rPr>
                      <w:rFonts w:ascii="Calibri" w:eastAsia="Calibri" w:hAnsi="Calibri" w:cs="Calibri"/>
                    </w:rPr>
                  </w:pPr>
                  <w:r w:rsidRPr="2A121E5F">
                    <w:rPr>
                      <w:rFonts w:ascii="Calibri" w:eastAsia="Calibri" w:hAnsi="Calibri" w:cs="Calibri"/>
                    </w:rPr>
                    <w:t>kirjallisesti hyödyntäen</w:t>
                  </w:r>
                </w:p>
                <w:p w14:paraId="3A3CE82F" w14:textId="77777777" w:rsidR="00AC08BA" w:rsidRPr="00756CCF" w:rsidRDefault="00AC08BA" w:rsidP="005B1D4B">
                  <w:pPr>
                    <w:rPr>
                      <w:rFonts w:ascii="Calibri" w:eastAsia="Calibri" w:hAnsi="Calibri" w:cs="Calibri"/>
                    </w:rPr>
                  </w:pPr>
                  <w:r w:rsidRPr="2A121E5F">
                    <w:rPr>
                      <w:rFonts w:ascii="Calibri" w:eastAsia="Calibri" w:hAnsi="Calibri" w:cs="Calibri"/>
                    </w:rPr>
                    <w:t>laskutoimitusten</w:t>
                  </w:r>
                </w:p>
                <w:p w14:paraId="4DA420D9" w14:textId="77777777" w:rsidR="00AC08BA" w:rsidRPr="00756CCF" w:rsidRDefault="00AC08BA" w:rsidP="005B1D4B">
                  <w:pPr>
                    <w:rPr>
                      <w:rFonts w:ascii="Calibri" w:eastAsia="Calibri" w:hAnsi="Calibri" w:cs="Calibri"/>
                    </w:rPr>
                  </w:pPr>
                  <w:r w:rsidRPr="2A121E5F">
                    <w:rPr>
                      <w:rFonts w:ascii="Calibri" w:eastAsia="Calibri" w:hAnsi="Calibri" w:cs="Calibri"/>
                    </w:rPr>
                    <w:t>ominaisuuksia</w:t>
                  </w:r>
                </w:p>
                <w:p w14:paraId="2C8D1381" w14:textId="77777777" w:rsidR="00AC08BA" w:rsidRPr="00756CCF" w:rsidRDefault="00AC08BA" w:rsidP="005B1D4B">
                  <w:pPr>
                    <w:rPr>
                      <w:rFonts w:ascii="Calibri" w:eastAsia="Calibri" w:hAnsi="Calibri" w:cs="Calibri"/>
                    </w:rPr>
                  </w:pPr>
                </w:p>
              </w:tc>
              <w:tc>
                <w:tcPr>
                  <w:tcW w:w="529" w:type="dxa"/>
                  <w:tcBorders>
                    <w:top w:val="single" w:sz="4" w:space="0" w:color="auto"/>
                    <w:left w:val="single" w:sz="4" w:space="0" w:color="auto"/>
                    <w:bottom w:val="single" w:sz="4" w:space="0" w:color="auto"/>
                    <w:right w:val="single" w:sz="4" w:space="0" w:color="auto"/>
                  </w:tcBorders>
                </w:tcPr>
                <w:p w14:paraId="3B31FA34" w14:textId="77777777" w:rsidR="00AC08BA" w:rsidRDefault="00AC08BA" w:rsidP="005B1D4B">
                  <w:r>
                    <w:t>S2</w:t>
                  </w:r>
                </w:p>
              </w:tc>
              <w:tc>
                <w:tcPr>
                  <w:tcW w:w="6208" w:type="dxa"/>
                  <w:tcBorders>
                    <w:top w:val="single" w:sz="4" w:space="0" w:color="auto"/>
                    <w:left w:val="single" w:sz="4" w:space="0" w:color="auto"/>
                    <w:bottom w:val="single" w:sz="4" w:space="0" w:color="auto"/>
                    <w:right w:val="single" w:sz="4" w:space="0" w:color="auto"/>
                  </w:tcBorders>
                </w:tcPr>
                <w:p w14:paraId="07587B87" w14:textId="77777777" w:rsidR="00AC08BA" w:rsidRDefault="00AC08BA" w:rsidP="005B1D4B">
                  <w:r>
                    <w:t>Varmistetaan yhteen- ja vähennyslaskualgoritmien osaaminen.</w:t>
                  </w:r>
                </w:p>
                <w:p w14:paraId="6887AD54" w14:textId="77777777" w:rsidR="00AC08BA" w:rsidRDefault="00AC08BA" w:rsidP="005B1D4B"/>
                <w:p w14:paraId="38114DB4" w14:textId="77777777" w:rsidR="00AC08BA" w:rsidRDefault="00AC08BA" w:rsidP="005B1D4B">
                  <w:r>
                    <w:t>Harjaannutetaan peruslaskutoimitusten päässälaskutaitoa.</w:t>
                  </w:r>
                </w:p>
                <w:p w14:paraId="0ADEB23C" w14:textId="77777777" w:rsidR="00AC08BA" w:rsidRDefault="00AC08BA" w:rsidP="005B1D4B"/>
                <w:p w14:paraId="1C6851FC" w14:textId="77777777" w:rsidR="00AC08BA" w:rsidRDefault="00AC08BA" w:rsidP="005B1D4B">
                  <w:r>
                    <w:t xml:space="preserve">Varmistetaan kertolaskun käsitteen ymmärtäminen sekä kertotaulujen 1-10 osaaminen. </w:t>
                  </w:r>
                </w:p>
                <w:p w14:paraId="691DEE23" w14:textId="77777777" w:rsidR="00AC08BA" w:rsidRDefault="00AC08BA" w:rsidP="005B1D4B"/>
                <w:p w14:paraId="3C459A65" w14:textId="77777777" w:rsidR="00AC08BA" w:rsidRDefault="00AC08BA" w:rsidP="005B1D4B">
                  <w:r>
                    <w:t>Varmistetaan kertolaskualgoritmin osaaminen.</w:t>
                  </w:r>
                </w:p>
                <w:p w14:paraId="5540DAD3" w14:textId="77777777" w:rsidR="00AC08BA" w:rsidRDefault="00AC08BA" w:rsidP="005B1D4B"/>
                <w:p w14:paraId="3417AB18" w14:textId="77777777" w:rsidR="00AC08BA" w:rsidRDefault="00AC08BA" w:rsidP="005B1D4B">
                  <w:r>
                    <w:t>Varmistetaan jakolaskun osaaminen sisältö- ja ositusjaon kautta.</w:t>
                  </w:r>
                </w:p>
                <w:p w14:paraId="0B0B746A" w14:textId="77777777" w:rsidR="00AC08BA" w:rsidRDefault="00AC08BA" w:rsidP="005B1D4B"/>
                <w:p w14:paraId="517DBEEE" w14:textId="77777777" w:rsidR="00AC08BA" w:rsidRDefault="00AC08BA" w:rsidP="005B1D4B">
                  <w:r>
                    <w:t>Harjoitellaan lukuyksiköittäin jakamista monipuolisin laskutavoin.</w:t>
                  </w:r>
                </w:p>
                <w:p w14:paraId="601281AE" w14:textId="77777777" w:rsidR="00AC08BA" w:rsidRDefault="00AC08BA" w:rsidP="005B1D4B"/>
                <w:p w14:paraId="4105EC84" w14:textId="553DB278" w:rsidR="00AC08BA" w:rsidRDefault="00AC08BA" w:rsidP="005B1D4B">
                  <w:r>
                    <w:t>Hyödynnetään laskutoimitusten ominaisuuksi</w:t>
                  </w:r>
                  <w:r w:rsidR="00EE6D43">
                    <w:t>a ja niiden välisiä yhteyksiä. Harjoitellaan yhteyttä, vaihdannaisuutta sekä liitännäisyyttä</w:t>
                  </w:r>
                  <w:r>
                    <w:t xml:space="preserve"> kerto- ja jakolaskuissa.</w:t>
                  </w:r>
                </w:p>
                <w:p w14:paraId="1B4F6AE8" w14:textId="77777777" w:rsidR="00AC08BA" w:rsidRDefault="00AC08BA" w:rsidP="005B1D4B"/>
                <w:p w14:paraId="50C50FC9" w14:textId="6B6CCF50" w:rsidR="00AC08BA" w:rsidRDefault="00AC08BA" w:rsidP="005B1D4B">
                  <w:r>
                    <w:t>Harjoitellaan pyöristämään lukuja, laskemaan likiarvoilla ja arvioimaan tu</w:t>
                  </w:r>
                  <w:r w:rsidR="0015204A">
                    <w:t>loksen suuruusluokkaa. Harjoitellaan</w:t>
                  </w:r>
                  <w:r>
                    <w:t xml:space="preserve"> arvioimaan ratkaisun oikeellisuutta. </w:t>
                  </w:r>
                </w:p>
                <w:p w14:paraId="32FB7321" w14:textId="77777777" w:rsidR="00AC08BA" w:rsidRDefault="00AC08BA" w:rsidP="005B1D4B"/>
                <w:p w14:paraId="737C7C0C" w14:textId="50DDB617" w:rsidR="00AC08BA" w:rsidRDefault="00EE6D43" w:rsidP="005B1D4B">
                  <w:r>
                    <w:t>Mallinnetaan</w:t>
                  </w:r>
                  <w:r w:rsidR="00AC08BA">
                    <w:t xml:space="preserve"> piirtämällä ja konkreettisin välinein. </w:t>
                  </w:r>
                </w:p>
                <w:p w14:paraId="09AFC802" w14:textId="77777777" w:rsidR="00AC08BA" w:rsidRDefault="00AC08BA" w:rsidP="005B1D4B"/>
                <w:p w14:paraId="37989AB7" w14:textId="7A054539" w:rsidR="00AC08BA" w:rsidRDefault="00EE6D43" w:rsidP="005B1D4B">
                  <w:r>
                    <w:t>Harjoitellaan kaikkia laskutoimituksia</w:t>
                  </w:r>
                  <w:r w:rsidR="00AC08BA">
                    <w:t xml:space="preserve"> monipuolisissa tilanteissa hyödyntäen tarvittavia välineitä, myös laskinta.</w:t>
                  </w:r>
                </w:p>
                <w:p w14:paraId="74743BD7" w14:textId="77777777" w:rsidR="00AC08BA" w:rsidRDefault="00AC08BA" w:rsidP="005B1D4B"/>
                <w:p w14:paraId="2A288D62" w14:textId="77777777" w:rsidR="00AC08BA" w:rsidRDefault="00AC08BA" w:rsidP="005B1D4B">
                  <w:r>
                    <w:t xml:space="preserve">Varmistetaan murtoluvun käsitteen osaaminen ja harjoitellaan monipuolisesti murtolukujen peruslaskutoimituksia. </w:t>
                  </w:r>
                </w:p>
                <w:p w14:paraId="70C4C031" w14:textId="77777777" w:rsidR="00AC08BA" w:rsidRDefault="00AC08BA" w:rsidP="005B1D4B"/>
                <w:p w14:paraId="470DFE9A" w14:textId="24DD85C5" w:rsidR="00AC08BA" w:rsidRDefault="00EE6D43" w:rsidP="005B1D4B">
                  <w:r>
                    <w:t>Harjoitellaan l</w:t>
                  </w:r>
                  <w:r w:rsidR="00AC08BA">
                    <w:t>u</w:t>
                  </w:r>
                  <w:r>
                    <w:t>onnollisilla luvuilla kertomista ja jakamista</w:t>
                  </w:r>
                  <w:r w:rsidR="00AC08BA">
                    <w:t xml:space="preserve"> kerto- ja jakolaskussa.</w:t>
                  </w:r>
                </w:p>
                <w:p w14:paraId="7EED3BE0" w14:textId="77777777" w:rsidR="00AC08BA" w:rsidRDefault="00AC08BA" w:rsidP="005B1D4B"/>
                <w:p w14:paraId="6E1EE9B9" w14:textId="77777777" w:rsidR="00AC08BA" w:rsidRDefault="00AC08BA" w:rsidP="005B1D4B">
                  <w:r>
                    <w:t>Perehdytään desimaalilukuihin, osana kymmenjärjestelmää ja harjoitellaan niiden peruslaskutoimituksia.</w:t>
                  </w:r>
                </w:p>
                <w:p w14:paraId="32F94708" w14:textId="77777777" w:rsidR="00AC08BA" w:rsidRDefault="00AC08BA" w:rsidP="005B1D4B"/>
              </w:tc>
              <w:tc>
                <w:tcPr>
                  <w:tcW w:w="454" w:type="dxa"/>
                  <w:tcBorders>
                    <w:top w:val="single" w:sz="4" w:space="0" w:color="auto"/>
                    <w:left w:val="single" w:sz="4" w:space="0" w:color="auto"/>
                    <w:bottom w:val="single" w:sz="4" w:space="0" w:color="auto"/>
                    <w:right w:val="single" w:sz="4" w:space="0" w:color="auto"/>
                  </w:tcBorders>
                </w:tcPr>
                <w:p w14:paraId="2026DC3E" w14:textId="77777777" w:rsidR="00AC08BA" w:rsidRDefault="00CA6DAF" w:rsidP="005B1D4B">
                  <w:r>
                    <w:t>L1L3</w:t>
                  </w:r>
                  <w:r w:rsidR="00AC08BA">
                    <w:t>L6</w:t>
                  </w:r>
                </w:p>
              </w:tc>
            </w:tr>
            <w:tr w:rsidR="00AC08BA" w14:paraId="6051E022" w14:textId="77777777" w:rsidTr="00280E76">
              <w:tc>
                <w:tcPr>
                  <w:tcW w:w="2472" w:type="dxa"/>
                  <w:tcBorders>
                    <w:top w:val="single" w:sz="4" w:space="0" w:color="auto"/>
                    <w:left w:val="single" w:sz="4" w:space="0" w:color="auto"/>
                    <w:bottom w:val="single" w:sz="4" w:space="0" w:color="auto"/>
                    <w:right w:val="single" w:sz="4" w:space="0" w:color="auto"/>
                  </w:tcBorders>
                </w:tcPr>
                <w:p w14:paraId="4C9DC647" w14:textId="77777777" w:rsidR="00AC08BA" w:rsidRPr="00487E6C" w:rsidRDefault="00AC08BA" w:rsidP="005B1D4B">
                  <w:pPr>
                    <w:rPr>
                      <w:rFonts w:ascii="Calibri" w:eastAsia="Calibri" w:hAnsi="Calibri" w:cs="Calibri"/>
                    </w:rPr>
                  </w:pPr>
                  <w:r w:rsidRPr="2A121E5F">
                    <w:rPr>
                      <w:rFonts w:ascii="Calibri" w:eastAsia="Calibri" w:hAnsi="Calibri" w:cs="Calibri"/>
                    </w:rPr>
                    <w:t>T11 ohjata oppilasta</w:t>
                  </w:r>
                </w:p>
                <w:p w14:paraId="5BCC767F" w14:textId="77777777" w:rsidR="00AC08BA" w:rsidRPr="00487E6C" w:rsidRDefault="00AC08BA" w:rsidP="005B1D4B">
                  <w:pPr>
                    <w:rPr>
                      <w:rFonts w:ascii="Calibri" w:eastAsia="Calibri" w:hAnsi="Calibri" w:cs="Calibri"/>
                    </w:rPr>
                  </w:pPr>
                  <w:r w:rsidRPr="2A121E5F">
                    <w:rPr>
                      <w:rFonts w:ascii="Calibri" w:eastAsia="Calibri" w:hAnsi="Calibri" w:cs="Calibri"/>
                    </w:rPr>
                    <w:t>havainnoimaan ja</w:t>
                  </w:r>
                </w:p>
                <w:p w14:paraId="4DEAC4C5" w14:textId="77777777" w:rsidR="00AC08BA" w:rsidRPr="00487E6C" w:rsidRDefault="00AC08BA" w:rsidP="005B1D4B">
                  <w:pPr>
                    <w:rPr>
                      <w:rFonts w:ascii="Calibri" w:eastAsia="Calibri" w:hAnsi="Calibri" w:cs="Calibri"/>
                    </w:rPr>
                  </w:pPr>
                  <w:r w:rsidRPr="2A121E5F">
                    <w:rPr>
                      <w:rFonts w:ascii="Calibri" w:eastAsia="Calibri" w:hAnsi="Calibri" w:cs="Calibri"/>
                    </w:rPr>
                    <w:t>kuvailemaan kappaleiden</w:t>
                  </w:r>
                </w:p>
                <w:p w14:paraId="428BA337" w14:textId="77777777" w:rsidR="00AC08BA" w:rsidRPr="00487E6C" w:rsidRDefault="00AC08BA" w:rsidP="005B1D4B">
                  <w:pPr>
                    <w:rPr>
                      <w:rFonts w:ascii="Calibri" w:eastAsia="Calibri" w:hAnsi="Calibri" w:cs="Calibri"/>
                    </w:rPr>
                  </w:pPr>
                  <w:r w:rsidRPr="2A121E5F">
                    <w:rPr>
                      <w:rFonts w:ascii="Calibri" w:eastAsia="Calibri" w:hAnsi="Calibri" w:cs="Calibri"/>
                    </w:rPr>
                    <w:t>ja kuvioiden geometrisiä</w:t>
                  </w:r>
                </w:p>
                <w:p w14:paraId="0201532B" w14:textId="77777777" w:rsidR="00AC08BA" w:rsidRPr="00487E6C" w:rsidRDefault="00AC08BA" w:rsidP="005B1D4B">
                  <w:pPr>
                    <w:rPr>
                      <w:rFonts w:ascii="Calibri" w:eastAsia="Calibri" w:hAnsi="Calibri" w:cs="Calibri"/>
                    </w:rPr>
                  </w:pPr>
                  <w:r w:rsidRPr="2A121E5F">
                    <w:rPr>
                      <w:rFonts w:ascii="Calibri" w:eastAsia="Calibri" w:hAnsi="Calibri" w:cs="Calibri"/>
                    </w:rPr>
                    <w:t>ominaisuuksia ja</w:t>
                  </w:r>
                </w:p>
                <w:p w14:paraId="07E05877" w14:textId="77777777" w:rsidR="00AC08BA" w:rsidRPr="00487E6C" w:rsidRDefault="00AC08BA" w:rsidP="005B1D4B">
                  <w:pPr>
                    <w:rPr>
                      <w:rFonts w:ascii="Calibri" w:eastAsia="Calibri" w:hAnsi="Calibri" w:cs="Calibri"/>
                    </w:rPr>
                  </w:pPr>
                  <w:r w:rsidRPr="2A121E5F">
                    <w:rPr>
                      <w:rFonts w:ascii="Calibri" w:eastAsia="Calibri" w:hAnsi="Calibri" w:cs="Calibri"/>
                    </w:rPr>
                    <w:t>tutustuttaa oppilas</w:t>
                  </w:r>
                </w:p>
                <w:p w14:paraId="44AE776B" w14:textId="77777777" w:rsidR="00AC08BA" w:rsidRPr="00487E6C" w:rsidRDefault="00AC08BA" w:rsidP="005B1D4B">
                  <w:pPr>
                    <w:rPr>
                      <w:rFonts w:ascii="Calibri" w:eastAsia="Calibri" w:hAnsi="Calibri" w:cs="Calibri"/>
                    </w:rPr>
                  </w:pPr>
                  <w:r w:rsidRPr="2A121E5F">
                    <w:rPr>
                      <w:rFonts w:ascii="Calibri" w:eastAsia="Calibri" w:hAnsi="Calibri" w:cs="Calibri"/>
                    </w:rPr>
                    <w:t>geometrisiin käsitteisiin</w:t>
                  </w:r>
                </w:p>
                <w:p w14:paraId="74281874" w14:textId="77777777" w:rsidR="00AC08BA" w:rsidRPr="00756CCF" w:rsidRDefault="00AC08BA" w:rsidP="005B1D4B">
                  <w:pPr>
                    <w:rPr>
                      <w:rFonts w:ascii="Calibri" w:eastAsia="Calibri" w:hAnsi="Calibri" w:cs="Calibri"/>
                    </w:rPr>
                  </w:pPr>
                </w:p>
              </w:tc>
              <w:tc>
                <w:tcPr>
                  <w:tcW w:w="529" w:type="dxa"/>
                  <w:tcBorders>
                    <w:top w:val="single" w:sz="4" w:space="0" w:color="auto"/>
                    <w:left w:val="single" w:sz="4" w:space="0" w:color="auto"/>
                    <w:bottom w:val="single" w:sz="4" w:space="0" w:color="auto"/>
                    <w:right w:val="single" w:sz="4" w:space="0" w:color="auto"/>
                  </w:tcBorders>
                </w:tcPr>
                <w:p w14:paraId="413F0DD5" w14:textId="77777777" w:rsidR="00AC08BA" w:rsidRDefault="00AC08BA" w:rsidP="005B1D4B">
                  <w:r>
                    <w:t>S4</w:t>
                  </w:r>
                </w:p>
              </w:tc>
              <w:tc>
                <w:tcPr>
                  <w:tcW w:w="6208" w:type="dxa"/>
                  <w:tcBorders>
                    <w:top w:val="single" w:sz="4" w:space="0" w:color="auto"/>
                    <w:left w:val="single" w:sz="4" w:space="0" w:color="auto"/>
                    <w:bottom w:val="single" w:sz="4" w:space="0" w:color="auto"/>
                    <w:right w:val="single" w:sz="4" w:space="0" w:color="auto"/>
                  </w:tcBorders>
                </w:tcPr>
                <w:p w14:paraId="2B02693D" w14:textId="77777777" w:rsidR="00AC08BA" w:rsidRDefault="00AC08BA" w:rsidP="005B1D4B">
                  <w:r>
                    <w:t xml:space="preserve">Rakennetaan, piirretään, tutkitaan ja luokitellaan kappaleita ja kuvioita. </w:t>
                  </w:r>
                </w:p>
                <w:p w14:paraId="168C203B" w14:textId="77777777" w:rsidR="00AC08BA" w:rsidRDefault="00AC08BA" w:rsidP="005B1D4B"/>
                <w:p w14:paraId="18BD2D76" w14:textId="77777777" w:rsidR="00AC08BA" w:rsidRDefault="00AC08BA" w:rsidP="005B1D4B">
                  <w:r>
                    <w:t xml:space="preserve">Luokitellaan kappaleet lieriöihin, kartioihin ja muihin kappaleisiin. Tutustutaan tarkemmin suorakulmaiseen särmiöön, ympyrälieriöön, ympyräpohjaiseen kartioon ja pyramidiin. </w:t>
                  </w:r>
                </w:p>
                <w:p w14:paraId="2C85B9EC" w14:textId="77777777" w:rsidR="00AC08BA" w:rsidRDefault="00AC08BA" w:rsidP="005B1D4B"/>
                <w:p w14:paraId="213A531A" w14:textId="77777777" w:rsidR="00AC08BA" w:rsidRDefault="00AC08BA" w:rsidP="005B1D4B">
                  <w:r>
                    <w:t xml:space="preserve">Luokitellaan tasokuviot monikulmioihin ja muihin kuvioihin sekä tutkitaan niiden ominaisuuksia. </w:t>
                  </w:r>
                </w:p>
                <w:p w14:paraId="5592C10B" w14:textId="77777777" w:rsidR="00AC08BA" w:rsidRDefault="00AC08BA" w:rsidP="005B1D4B"/>
                <w:p w14:paraId="7A04B077" w14:textId="77777777" w:rsidR="00AC08BA" w:rsidRDefault="00AC08BA" w:rsidP="005B1D4B">
                  <w:r>
                    <w:t>Perehdytään tarkemmin kolmioihin, nelikulmioihin ja ympyrään.</w:t>
                  </w:r>
                </w:p>
                <w:p w14:paraId="20F2AD88" w14:textId="77777777" w:rsidR="00AC08BA" w:rsidRDefault="00AC08BA" w:rsidP="005B1D4B"/>
                <w:p w14:paraId="18F80E41" w14:textId="77777777" w:rsidR="00AC08BA" w:rsidRDefault="00AC08BA" w:rsidP="005B1D4B">
                  <w:r>
                    <w:t xml:space="preserve">Perehdytään tarkemmin pisteen, janan, suoran ja kulman käsitteisiin. Harjoitellaan kulmien piirtämistä, mittaamista ja luokittelemista. </w:t>
                  </w:r>
                </w:p>
                <w:p w14:paraId="7F4790E7" w14:textId="77777777" w:rsidR="00AC08BA" w:rsidRDefault="00AC08BA" w:rsidP="005B1D4B"/>
                <w:p w14:paraId="778EDE15" w14:textId="77777777" w:rsidR="00AC08BA" w:rsidRDefault="00AC08BA" w:rsidP="005B1D4B">
                  <w:r>
                    <w:t>Tarkastellaan symmetriaa suoran suhteen. Etsitään myös kierto- ja siirtosymmetrioita ympäristössä esimerkiksi osana taidetta.</w:t>
                  </w:r>
                </w:p>
                <w:p w14:paraId="3EEAC8AF" w14:textId="77777777" w:rsidR="00AC08BA" w:rsidRDefault="00AC08BA" w:rsidP="005B1D4B"/>
                <w:p w14:paraId="171D093F" w14:textId="77777777" w:rsidR="00AC08BA" w:rsidRDefault="00AC08BA" w:rsidP="005B1D4B">
                  <w:r>
                    <w:t>Käsitellään koordinaatiston kaikkia neljänneksiä.</w:t>
                  </w:r>
                </w:p>
                <w:p w14:paraId="5021C18F" w14:textId="77777777" w:rsidR="001111B8" w:rsidRDefault="001111B8" w:rsidP="005B1D4B"/>
              </w:tc>
              <w:tc>
                <w:tcPr>
                  <w:tcW w:w="454" w:type="dxa"/>
                  <w:tcBorders>
                    <w:top w:val="single" w:sz="4" w:space="0" w:color="auto"/>
                    <w:left w:val="single" w:sz="4" w:space="0" w:color="auto"/>
                    <w:bottom w:val="single" w:sz="4" w:space="0" w:color="auto"/>
                    <w:right w:val="single" w:sz="4" w:space="0" w:color="auto"/>
                  </w:tcBorders>
                </w:tcPr>
                <w:p w14:paraId="3A0B5893" w14:textId="77777777" w:rsidR="00AC08BA" w:rsidRDefault="00CA6DAF" w:rsidP="005B1D4B">
                  <w:r>
                    <w:t>L4</w:t>
                  </w:r>
                  <w:r w:rsidR="00AC08BA">
                    <w:t>L5</w:t>
                  </w:r>
                </w:p>
              </w:tc>
            </w:tr>
            <w:tr w:rsidR="00AC08BA" w14:paraId="5FFE428E" w14:textId="77777777" w:rsidTr="00280E76">
              <w:tc>
                <w:tcPr>
                  <w:tcW w:w="2472" w:type="dxa"/>
                  <w:tcBorders>
                    <w:top w:val="single" w:sz="4" w:space="0" w:color="auto"/>
                    <w:left w:val="single" w:sz="4" w:space="0" w:color="auto"/>
                    <w:bottom w:val="single" w:sz="4" w:space="0" w:color="auto"/>
                    <w:right w:val="single" w:sz="4" w:space="0" w:color="auto"/>
                  </w:tcBorders>
                </w:tcPr>
                <w:p w14:paraId="4010654C" w14:textId="77777777" w:rsidR="00AC08BA" w:rsidRPr="00487E6C" w:rsidRDefault="00AC08BA" w:rsidP="005B1D4B">
                  <w:pPr>
                    <w:rPr>
                      <w:rFonts w:ascii="Calibri" w:eastAsia="Calibri" w:hAnsi="Calibri" w:cs="Calibri"/>
                    </w:rPr>
                  </w:pPr>
                  <w:r w:rsidRPr="2A121E5F">
                    <w:rPr>
                      <w:rFonts w:ascii="Calibri" w:eastAsia="Calibri" w:hAnsi="Calibri" w:cs="Calibri"/>
                    </w:rPr>
                    <w:t>T12 ohjata oppilasta</w:t>
                  </w:r>
                </w:p>
                <w:p w14:paraId="500AF27E" w14:textId="77777777" w:rsidR="00AC08BA" w:rsidRPr="00487E6C" w:rsidRDefault="00AC08BA" w:rsidP="005B1D4B">
                  <w:pPr>
                    <w:rPr>
                      <w:rFonts w:ascii="Calibri" w:eastAsia="Calibri" w:hAnsi="Calibri" w:cs="Calibri"/>
                    </w:rPr>
                  </w:pPr>
                  <w:r w:rsidRPr="2A121E5F">
                    <w:rPr>
                      <w:rFonts w:ascii="Calibri" w:eastAsia="Calibri" w:hAnsi="Calibri" w:cs="Calibri"/>
                    </w:rPr>
                    <w:t>arvioimaan</w:t>
                  </w:r>
                </w:p>
                <w:p w14:paraId="4F05BC77" w14:textId="77777777" w:rsidR="00AC08BA" w:rsidRPr="00487E6C" w:rsidRDefault="00AC08BA" w:rsidP="005B1D4B">
                  <w:pPr>
                    <w:rPr>
                      <w:rFonts w:ascii="Calibri" w:eastAsia="Calibri" w:hAnsi="Calibri" w:cs="Calibri"/>
                    </w:rPr>
                  </w:pPr>
                  <w:r w:rsidRPr="2A121E5F">
                    <w:rPr>
                      <w:rFonts w:ascii="Calibri" w:eastAsia="Calibri" w:hAnsi="Calibri" w:cs="Calibri"/>
                    </w:rPr>
                    <w:t>mittauskohteen suuruutta</w:t>
                  </w:r>
                </w:p>
                <w:p w14:paraId="2A1C0244" w14:textId="77777777" w:rsidR="00AC08BA" w:rsidRPr="00487E6C" w:rsidRDefault="00AC08BA" w:rsidP="005B1D4B">
                  <w:pPr>
                    <w:rPr>
                      <w:rFonts w:ascii="Calibri" w:eastAsia="Calibri" w:hAnsi="Calibri" w:cs="Calibri"/>
                    </w:rPr>
                  </w:pPr>
                  <w:r w:rsidRPr="2A121E5F">
                    <w:rPr>
                      <w:rFonts w:ascii="Calibri" w:eastAsia="Calibri" w:hAnsi="Calibri" w:cs="Calibri"/>
                    </w:rPr>
                    <w:t>ja valitsemaan</w:t>
                  </w:r>
                </w:p>
                <w:p w14:paraId="0F8FA6CD" w14:textId="77777777" w:rsidR="00AC08BA" w:rsidRPr="00487E6C" w:rsidRDefault="00AC08BA" w:rsidP="005B1D4B">
                  <w:pPr>
                    <w:rPr>
                      <w:rFonts w:ascii="Calibri" w:eastAsia="Calibri" w:hAnsi="Calibri" w:cs="Calibri"/>
                    </w:rPr>
                  </w:pPr>
                  <w:r w:rsidRPr="2A121E5F">
                    <w:rPr>
                      <w:rFonts w:ascii="Calibri" w:eastAsia="Calibri" w:hAnsi="Calibri" w:cs="Calibri"/>
                    </w:rPr>
                    <w:t>mittaamiseen sopivan</w:t>
                  </w:r>
                </w:p>
                <w:p w14:paraId="14FEAD83" w14:textId="77777777" w:rsidR="00AC08BA" w:rsidRPr="00487E6C" w:rsidRDefault="00AC08BA" w:rsidP="005B1D4B">
                  <w:pPr>
                    <w:rPr>
                      <w:rFonts w:ascii="Calibri" w:eastAsia="Calibri" w:hAnsi="Calibri" w:cs="Calibri"/>
                    </w:rPr>
                  </w:pPr>
                  <w:r w:rsidRPr="2A121E5F">
                    <w:rPr>
                      <w:rFonts w:ascii="Calibri" w:eastAsia="Calibri" w:hAnsi="Calibri" w:cs="Calibri"/>
                    </w:rPr>
                    <w:t>välineen ja mittayksikön</w:t>
                  </w:r>
                </w:p>
                <w:p w14:paraId="0953466C" w14:textId="77777777" w:rsidR="00AC08BA" w:rsidRPr="00487E6C" w:rsidRDefault="00AC08BA" w:rsidP="005B1D4B">
                  <w:pPr>
                    <w:rPr>
                      <w:rFonts w:ascii="Calibri" w:eastAsia="Calibri" w:hAnsi="Calibri" w:cs="Calibri"/>
                    </w:rPr>
                  </w:pPr>
                  <w:r w:rsidRPr="2A121E5F">
                    <w:rPr>
                      <w:rFonts w:ascii="Calibri" w:eastAsia="Calibri" w:hAnsi="Calibri" w:cs="Calibri"/>
                    </w:rPr>
                    <w:t>sekä pohtimaan</w:t>
                  </w:r>
                </w:p>
                <w:p w14:paraId="5AC149D1" w14:textId="77777777" w:rsidR="00AC08BA" w:rsidRPr="00487E6C" w:rsidRDefault="00AC08BA" w:rsidP="005B1D4B">
                  <w:pPr>
                    <w:rPr>
                      <w:rFonts w:ascii="Calibri" w:eastAsia="Calibri" w:hAnsi="Calibri" w:cs="Calibri"/>
                    </w:rPr>
                  </w:pPr>
                  <w:r w:rsidRPr="2A121E5F">
                    <w:rPr>
                      <w:rFonts w:ascii="Calibri" w:eastAsia="Calibri" w:hAnsi="Calibri" w:cs="Calibri"/>
                    </w:rPr>
                    <w:t>mittatuloksen järkevyyttä</w:t>
                  </w:r>
                </w:p>
                <w:p w14:paraId="4439B3B0" w14:textId="77777777" w:rsidR="00AC08BA" w:rsidRPr="00487E6C" w:rsidRDefault="00AC08BA" w:rsidP="005B1D4B">
                  <w:pPr>
                    <w:rPr>
                      <w:rFonts w:ascii="Calibri" w:eastAsia="Calibri" w:hAnsi="Calibri" w:cs="Calibri"/>
                    </w:rPr>
                  </w:pPr>
                </w:p>
              </w:tc>
              <w:tc>
                <w:tcPr>
                  <w:tcW w:w="529" w:type="dxa"/>
                  <w:tcBorders>
                    <w:top w:val="single" w:sz="4" w:space="0" w:color="auto"/>
                    <w:left w:val="single" w:sz="4" w:space="0" w:color="auto"/>
                    <w:bottom w:val="single" w:sz="4" w:space="0" w:color="auto"/>
                    <w:right w:val="single" w:sz="4" w:space="0" w:color="auto"/>
                  </w:tcBorders>
                </w:tcPr>
                <w:p w14:paraId="74AF3BD4" w14:textId="77777777" w:rsidR="00AC08BA" w:rsidRDefault="00AC08BA" w:rsidP="005B1D4B">
                  <w:r>
                    <w:t>S4</w:t>
                  </w:r>
                </w:p>
              </w:tc>
              <w:tc>
                <w:tcPr>
                  <w:tcW w:w="6208" w:type="dxa"/>
                  <w:tcBorders>
                    <w:top w:val="single" w:sz="4" w:space="0" w:color="auto"/>
                    <w:left w:val="single" w:sz="4" w:space="0" w:color="auto"/>
                    <w:bottom w:val="single" w:sz="4" w:space="0" w:color="auto"/>
                    <w:right w:val="single" w:sz="4" w:space="0" w:color="auto"/>
                  </w:tcBorders>
                </w:tcPr>
                <w:p w14:paraId="01972C81" w14:textId="77777777" w:rsidR="00AC08BA" w:rsidRDefault="00AC08BA" w:rsidP="005B1D4B">
                  <w:r>
                    <w:t xml:space="preserve">Vahvistetaan mittakaavan käsitteen osaaminen ja käytetään sitä suurennoksissa ja pienennöksissä. </w:t>
                  </w:r>
                </w:p>
                <w:p w14:paraId="1F930757" w14:textId="77777777" w:rsidR="00AC08BA" w:rsidRDefault="00AC08BA" w:rsidP="005B1D4B"/>
                <w:p w14:paraId="668D4A1A" w14:textId="77777777" w:rsidR="00AC08BA" w:rsidRDefault="00AC08BA" w:rsidP="005B1D4B">
                  <w:r>
                    <w:t xml:space="preserve">Hyödynnetään mittakaavaa kartan käytössä. </w:t>
                  </w:r>
                </w:p>
                <w:p w14:paraId="5560C74F" w14:textId="77777777" w:rsidR="00AC08BA" w:rsidRDefault="00AC08BA" w:rsidP="005B1D4B"/>
                <w:p w14:paraId="7CCB0D98" w14:textId="77777777" w:rsidR="00AC08BA" w:rsidRDefault="00AC08BA" w:rsidP="005B1D4B">
                  <w:r>
                    <w:t xml:space="preserve">Harjoitellaan mittaamista ja kiinnitetään huomiota mittaustarkkuuteen, mittaustuloksen arviointiin ja mittauksen tarkistamiseen. </w:t>
                  </w:r>
                </w:p>
                <w:p w14:paraId="14D56FA4" w14:textId="77777777" w:rsidR="00AC08BA" w:rsidRDefault="00AC08BA" w:rsidP="005B1D4B"/>
                <w:p w14:paraId="5B289DF3" w14:textId="77777777" w:rsidR="00AC08BA" w:rsidRDefault="00AC08BA" w:rsidP="005B1D4B">
                  <w:r>
                    <w:t xml:space="preserve">Mitataan ja lasketaan erimuotoisten kuvioiden piirejä ja pinta-aloja sekä suorakulmaisten särmiöiden tilavuuksia. </w:t>
                  </w:r>
                </w:p>
                <w:p w14:paraId="40405608" w14:textId="77777777" w:rsidR="00AC08BA" w:rsidRDefault="00AC08BA" w:rsidP="005B1D4B"/>
                <w:p w14:paraId="7F315A2D" w14:textId="77777777" w:rsidR="00AC08BA" w:rsidRDefault="00AC08BA" w:rsidP="005B1D4B">
                  <w:r>
                    <w:t>Vahvistetaan mittayksikköjärjestelmän ymmärtäminen.</w:t>
                  </w:r>
                </w:p>
                <w:p w14:paraId="235D786B" w14:textId="77777777" w:rsidR="00AC08BA" w:rsidRDefault="00AC08BA" w:rsidP="005B1D4B"/>
                <w:p w14:paraId="53E17550" w14:textId="77777777" w:rsidR="00AC08BA" w:rsidRDefault="00AC08BA" w:rsidP="005B1D4B">
                  <w:r>
                    <w:t>Harjoitellaan yksikönmuunnoksia yleisimmin käytetyillä mittayksiköillä.</w:t>
                  </w:r>
                </w:p>
                <w:p w14:paraId="0B5E731B" w14:textId="77777777" w:rsidR="00AC08BA" w:rsidRDefault="00AC08BA" w:rsidP="005B1D4B"/>
              </w:tc>
              <w:tc>
                <w:tcPr>
                  <w:tcW w:w="454" w:type="dxa"/>
                  <w:tcBorders>
                    <w:top w:val="single" w:sz="4" w:space="0" w:color="auto"/>
                    <w:left w:val="single" w:sz="4" w:space="0" w:color="auto"/>
                    <w:bottom w:val="single" w:sz="4" w:space="0" w:color="auto"/>
                    <w:right w:val="single" w:sz="4" w:space="0" w:color="auto"/>
                  </w:tcBorders>
                </w:tcPr>
                <w:p w14:paraId="41727BA5" w14:textId="77777777" w:rsidR="00AC08BA" w:rsidRDefault="00CA6DAF" w:rsidP="005B1D4B">
                  <w:r>
                    <w:t>L1L3</w:t>
                  </w:r>
                  <w:r w:rsidR="00AC08BA">
                    <w:t>L6</w:t>
                  </w:r>
                </w:p>
              </w:tc>
            </w:tr>
            <w:tr w:rsidR="00AC08BA" w14:paraId="54D04457" w14:textId="77777777" w:rsidTr="00280E76">
              <w:tc>
                <w:tcPr>
                  <w:tcW w:w="2472" w:type="dxa"/>
                  <w:tcBorders>
                    <w:top w:val="single" w:sz="4" w:space="0" w:color="auto"/>
                    <w:left w:val="single" w:sz="4" w:space="0" w:color="auto"/>
                    <w:bottom w:val="single" w:sz="4" w:space="0" w:color="auto"/>
                    <w:right w:val="single" w:sz="4" w:space="0" w:color="auto"/>
                  </w:tcBorders>
                </w:tcPr>
                <w:p w14:paraId="384C24B8" w14:textId="77777777" w:rsidR="00AC08BA" w:rsidRPr="00487E6C" w:rsidRDefault="00AC08BA" w:rsidP="005B1D4B">
                  <w:pPr>
                    <w:rPr>
                      <w:rFonts w:ascii="Calibri" w:eastAsia="Calibri" w:hAnsi="Calibri" w:cs="Calibri"/>
                    </w:rPr>
                  </w:pPr>
                  <w:r w:rsidRPr="2A121E5F">
                    <w:rPr>
                      <w:rFonts w:ascii="Calibri" w:eastAsia="Calibri" w:hAnsi="Calibri" w:cs="Calibri"/>
                    </w:rPr>
                    <w:t>T13 ohjata oppilasta</w:t>
                  </w:r>
                </w:p>
                <w:p w14:paraId="5C29663B" w14:textId="77777777" w:rsidR="00AC08BA" w:rsidRPr="00487E6C" w:rsidRDefault="00AC08BA" w:rsidP="005B1D4B">
                  <w:pPr>
                    <w:rPr>
                      <w:rFonts w:ascii="Calibri" w:eastAsia="Calibri" w:hAnsi="Calibri" w:cs="Calibri"/>
                    </w:rPr>
                  </w:pPr>
                  <w:r w:rsidRPr="2A121E5F">
                    <w:rPr>
                      <w:rFonts w:ascii="Calibri" w:eastAsia="Calibri" w:hAnsi="Calibri" w:cs="Calibri"/>
                    </w:rPr>
                    <w:t>laatimaan ja tulkitsemaan</w:t>
                  </w:r>
                  <w:r w:rsidRPr="2A121E5F">
                    <w:rPr>
                      <w:color w:val="000000" w:themeColor="text1"/>
                      <w:sz w:val="27"/>
                      <w:szCs w:val="27"/>
                    </w:rPr>
                    <w:t xml:space="preserve"> </w:t>
                  </w:r>
                  <w:r w:rsidRPr="2A121E5F">
                    <w:rPr>
                      <w:rFonts w:ascii="Calibri" w:eastAsia="Calibri" w:hAnsi="Calibri" w:cs="Calibri"/>
                    </w:rPr>
                    <w:t>taulukoita ja diagrammeja sekä käyttämään tilastollisia tunnuslukuja sekä tarjota kokemuksia todennäköisyydestä</w:t>
                  </w:r>
                </w:p>
                <w:p w14:paraId="3B43D8E6" w14:textId="77777777" w:rsidR="00AC08BA" w:rsidRPr="00487E6C" w:rsidRDefault="00AC08BA" w:rsidP="005B1D4B">
                  <w:pPr>
                    <w:rPr>
                      <w:rFonts w:ascii="Calibri" w:eastAsia="Calibri" w:hAnsi="Calibri" w:cs="Calibri"/>
                    </w:rPr>
                  </w:pPr>
                </w:p>
              </w:tc>
              <w:tc>
                <w:tcPr>
                  <w:tcW w:w="529" w:type="dxa"/>
                  <w:tcBorders>
                    <w:top w:val="single" w:sz="4" w:space="0" w:color="auto"/>
                    <w:left w:val="single" w:sz="4" w:space="0" w:color="auto"/>
                    <w:bottom w:val="single" w:sz="4" w:space="0" w:color="auto"/>
                    <w:right w:val="single" w:sz="4" w:space="0" w:color="auto"/>
                  </w:tcBorders>
                </w:tcPr>
                <w:p w14:paraId="34E4C5E0" w14:textId="77777777" w:rsidR="00AC08BA" w:rsidRDefault="00AC08BA" w:rsidP="005B1D4B">
                  <w:r>
                    <w:t>S5</w:t>
                  </w:r>
                </w:p>
              </w:tc>
              <w:tc>
                <w:tcPr>
                  <w:tcW w:w="6208" w:type="dxa"/>
                  <w:tcBorders>
                    <w:top w:val="single" w:sz="4" w:space="0" w:color="auto"/>
                    <w:left w:val="single" w:sz="4" w:space="0" w:color="auto"/>
                    <w:bottom w:val="single" w:sz="4" w:space="0" w:color="auto"/>
                    <w:right w:val="single" w:sz="4" w:space="0" w:color="auto"/>
                  </w:tcBorders>
                </w:tcPr>
                <w:p w14:paraId="4787DF71" w14:textId="77777777" w:rsidR="00AC08BA" w:rsidRPr="00BA72E7" w:rsidRDefault="00CA6DAF" w:rsidP="005B1D4B">
                  <w:r>
                    <w:t>Kehitetään</w:t>
                  </w:r>
                  <w:r w:rsidR="00AC08BA">
                    <w:t xml:space="preserve"> taitoja kerätä tietoa järjestelmällisesti oppilasta kiinnostavista aihepiireistä.</w:t>
                  </w:r>
                </w:p>
                <w:p w14:paraId="4293CD50" w14:textId="77777777" w:rsidR="00AC08BA" w:rsidRPr="00BA72E7" w:rsidRDefault="00AC08BA" w:rsidP="005B1D4B"/>
                <w:p w14:paraId="3B38590B" w14:textId="77777777" w:rsidR="00AC08BA" w:rsidRPr="00BA72E7" w:rsidRDefault="00AC08BA" w:rsidP="005B1D4B">
                  <w:r>
                    <w:t>Kerätään tietoa ja esitetään sitä taulukoin ja diagrammein. Käytetään myös itse kerättyä materiaalia.</w:t>
                  </w:r>
                </w:p>
                <w:p w14:paraId="7BBCD2CF" w14:textId="77777777" w:rsidR="00AC08BA" w:rsidRPr="00BA72E7" w:rsidRDefault="00AC08BA" w:rsidP="005B1D4B"/>
                <w:p w14:paraId="15F04AE9" w14:textId="77777777" w:rsidR="00AC08BA" w:rsidRPr="00BA72E7" w:rsidRDefault="00AC08BA" w:rsidP="005B1D4B">
                  <w:r>
                    <w:t xml:space="preserve">Käsitellään tilastollisia tunnuslukuja: suurin ja pienin arvo, keskiarvo ja tyyppiarvo. </w:t>
                  </w:r>
                </w:p>
                <w:p w14:paraId="3E767BED" w14:textId="77777777" w:rsidR="00AC08BA" w:rsidRPr="00BA72E7" w:rsidRDefault="00AC08BA" w:rsidP="005B1D4B"/>
                <w:p w14:paraId="627CFE2D" w14:textId="2D36FDAF" w:rsidR="00AC08BA" w:rsidRPr="00BA72E7" w:rsidRDefault="00AC08BA" w:rsidP="005B1D4B">
                  <w:r>
                    <w:t>Tutustutaan todennäköisyyteen arkitilant</w:t>
                  </w:r>
                  <w:r w:rsidR="00C65288">
                    <w:t>eiden perusteella päättelemällä,</w:t>
                  </w:r>
                  <w:r>
                    <w:t xml:space="preserve"> onko tapahtuma mahdoton, mahdoll</w:t>
                  </w:r>
                  <w:r w:rsidR="00C65288">
                    <w:t>inen vai varma.</w:t>
                  </w:r>
                </w:p>
                <w:p w14:paraId="702FDE55" w14:textId="77777777" w:rsidR="00AC08BA" w:rsidRPr="00BA72E7" w:rsidRDefault="00AC08BA" w:rsidP="005B1D4B"/>
              </w:tc>
              <w:tc>
                <w:tcPr>
                  <w:tcW w:w="454" w:type="dxa"/>
                  <w:tcBorders>
                    <w:top w:val="single" w:sz="4" w:space="0" w:color="auto"/>
                    <w:left w:val="single" w:sz="4" w:space="0" w:color="auto"/>
                    <w:bottom w:val="single" w:sz="4" w:space="0" w:color="auto"/>
                    <w:right w:val="single" w:sz="4" w:space="0" w:color="auto"/>
                  </w:tcBorders>
                </w:tcPr>
                <w:p w14:paraId="777168D9" w14:textId="77777777" w:rsidR="00AC08BA" w:rsidRDefault="00CA6DAF" w:rsidP="005B1D4B">
                  <w:r>
                    <w:t>L4</w:t>
                  </w:r>
                  <w:r w:rsidR="00AC08BA">
                    <w:t>L5</w:t>
                  </w:r>
                </w:p>
              </w:tc>
            </w:tr>
            <w:tr w:rsidR="00AC08BA" w14:paraId="6C21E64A" w14:textId="77777777" w:rsidTr="00280E76">
              <w:tc>
                <w:tcPr>
                  <w:tcW w:w="2472" w:type="dxa"/>
                  <w:tcBorders>
                    <w:top w:val="single" w:sz="4" w:space="0" w:color="auto"/>
                    <w:left w:val="single" w:sz="4" w:space="0" w:color="auto"/>
                    <w:bottom w:val="single" w:sz="4" w:space="0" w:color="auto"/>
                    <w:right w:val="single" w:sz="4" w:space="0" w:color="auto"/>
                  </w:tcBorders>
                </w:tcPr>
                <w:p w14:paraId="54DAB304" w14:textId="77777777" w:rsidR="00AC08BA" w:rsidRPr="00487E6C" w:rsidRDefault="00AC08BA" w:rsidP="005B1D4B">
                  <w:pPr>
                    <w:rPr>
                      <w:rFonts w:ascii="Calibri" w:eastAsia="Calibri" w:hAnsi="Calibri" w:cs="Calibri"/>
                    </w:rPr>
                  </w:pPr>
                  <w:r w:rsidRPr="2A121E5F">
                    <w:rPr>
                      <w:rFonts w:ascii="Calibri" w:eastAsia="Calibri" w:hAnsi="Calibri" w:cs="Calibri"/>
                    </w:rPr>
                    <w:t>T14 innostaa oppilasta</w:t>
                  </w:r>
                </w:p>
                <w:p w14:paraId="6512927E" w14:textId="77777777" w:rsidR="00AC08BA" w:rsidRPr="00487E6C" w:rsidRDefault="00AC08BA" w:rsidP="005B1D4B">
                  <w:pPr>
                    <w:rPr>
                      <w:rFonts w:ascii="Calibri" w:eastAsia="Calibri" w:hAnsi="Calibri" w:cs="Calibri"/>
                    </w:rPr>
                  </w:pPr>
                  <w:r w:rsidRPr="2A121E5F">
                    <w:rPr>
                      <w:rFonts w:ascii="Calibri" w:eastAsia="Calibri" w:hAnsi="Calibri" w:cs="Calibri"/>
                    </w:rPr>
                    <w:t>laatimaan toimintaohjeita</w:t>
                  </w:r>
                </w:p>
                <w:p w14:paraId="148AD726" w14:textId="77777777" w:rsidR="00AC08BA" w:rsidRPr="00487E6C" w:rsidRDefault="00AC08BA" w:rsidP="005B1D4B">
                  <w:pPr>
                    <w:rPr>
                      <w:rFonts w:ascii="Calibri" w:eastAsia="Calibri" w:hAnsi="Calibri" w:cs="Calibri"/>
                    </w:rPr>
                  </w:pPr>
                  <w:r w:rsidRPr="2A121E5F">
                    <w:rPr>
                      <w:rFonts w:ascii="Calibri" w:eastAsia="Calibri" w:hAnsi="Calibri" w:cs="Calibri"/>
                    </w:rPr>
                    <w:t>tietokoneohjelmina</w:t>
                  </w:r>
                </w:p>
                <w:p w14:paraId="2D6C8B72" w14:textId="77777777" w:rsidR="00AC08BA" w:rsidRPr="00487E6C" w:rsidRDefault="00AC08BA" w:rsidP="005B1D4B">
                  <w:pPr>
                    <w:rPr>
                      <w:rFonts w:ascii="Calibri" w:eastAsia="Calibri" w:hAnsi="Calibri" w:cs="Calibri"/>
                    </w:rPr>
                  </w:pPr>
                  <w:r w:rsidRPr="2A121E5F">
                    <w:rPr>
                      <w:rFonts w:ascii="Calibri" w:eastAsia="Calibri" w:hAnsi="Calibri" w:cs="Calibri"/>
                    </w:rPr>
                    <w:t>graafisessa</w:t>
                  </w:r>
                </w:p>
                <w:p w14:paraId="676E0F1D" w14:textId="31AEFB48" w:rsidR="00AC08BA" w:rsidRPr="00487E6C" w:rsidRDefault="00AC08BA" w:rsidP="005B1D4B">
                  <w:pPr>
                    <w:rPr>
                      <w:rFonts w:ascii="Calibri" w:eastAsia="Calibri" w:hAnsi="Calibri" w:cs="Calibri"/>
                    </w:rPr>
                  </w:pPr>
                  <w:r w:rsidRPr="2A121E5F">
                    <w:rPr>
                      <w:rFonts w:ascii="Calibri" w:eastAsia="Calibri" w:hAnsi="Calibri" w:cs="Calibri"/>
                    </w:rPr>
                    <w:t>ohjelmointiympäristössä</w:t>
                  </w:r>
                </w:p>
              </w:tc>
              <w:tc>
                <w:tcPr>
                  <w:tcW w:w="529" w:type="dxa"/>
                  <w:tcBorders>
                    <w:top w:val="single" w:sz="4" w:space="0" w:color="auto"/>
                    <w:left w:val="single" w:sz="4" w:space="0" w:color="auto"/>
                    <w:bottom w:val="single" w:sz="4" w:space="0" w:color="auto"/>
                    <w:right w:val="single" w:sz="4" w:space="0" w:color="auto"/>
                  </w:tcBorders>
                </w:tcPr>
                <w:p w14:paraId="0446AB39" w14:textId="77777777" w:rsidR="00AC08BA" w:rsidRDefault="00AC08BA" w:rsidP="005B1D4B">
                  <w:r>
                    <w:t>S1</w:t>
                  </w:r>
                </w:p>
              </w:tc>
              <w:tc>
                <w:tcPr>
                  <w:tcW w:w="6208" w:type="dxa"/>
                  <w:tcBorders>
                    <w:top w:val="single" w:sz="4" w:space="0" w:color="auto"/>
                    <w:left w:val="single" w:sz="4" w:space="0" w:color="auto"/>
                    <w:bottom w:val="single" w:sz="4" w:space="0" w:color="auto"/>
                    <w:right w:val="single" w:sz="4" w:space="0" w:color="auto"/>
                  </w:tcBorders>
                </w:tcPr>
                <w:p w14:paraId="26235B76" w14:textId="77777777" w:rsidR="00AC08BA" w:rsidRDefault="00AC08BA" w:rsidP="005B1D4B">
                  <w:r>
                    <w:t>Suunnitellaan ja toteutetaan ohjelmia graafisessa ohjelmointiympäristössä.</w:t>
                  </w:r>
                </w:p>
              </w:tc>
              <w:tc>
                <w:tcPr>
                  <w:tcW w:w="454" w:type="dxa"/>
                  <w:tcBorders>
                    <w:top w:val="single" w:sz="4" w:space="0" w:color="auto"/>
                    <w:left w:val="single" w:sz="4" w:space="0" w:color="auto"/>
                    <w:bottom w:val="single" w:sz="4" w:space="0" w:color="auto"/>
                    <w:right w:val="single" w:sz="4" w:space="0" w:color="auto"/>
                  </w:tcBorders>
                </w:tcPr>
                <w:p w14:paraId="357888B9" w14:textId="77777777" w:rsidR="00AC08BA" w:rsidRDefault="00CA6DAF" w:rsidP="005B1D4B">
                  <w:r>
                    <w:t>L1L4L5</w:t>
                  </w:r>
                  <w:r w:rsidR="00AC08BA">
                    <w:t>L6</w:t>
                  </w:r>
                </w:p>
              </w:tc>
            </w:tr>
          </w:tbl>
          <w:p w14:paraId="6B8C90DA" w14:textId="77777777" w:rsidR="00AC08BA" w:rsidRDefault="00AC08BA" w:rsidP="005B1D4B">
            <w:pPr>
              <w:rPr>
                <w:rFonts w:ascii="Garamond" w:eastAsia="Calibri" w:hAnsi="Garamond"/>
                <w:sz w:val="24"/>
                <w:szCs w:val="24"/>
              </w:rPr>
            </w:pPr>
          </w:p>
        </w:tc>
      </w:tr>
    </w:tbl>
    <w:p w14:paraId="684C9A9D" w14:textId="77777777" w:rsidR="00AC08BA" w:rsidRPr="0038480F" w:rsidRDefault="00AC08BA" w:rsidP="00AC08BA"/>
    <w:p w14:paraId="5DD4580B" w14:textId="77777777" w:rsidR="007709B7" w:rsidRPr="00920E8A" w:rsidRDefault="007709B7" w:rsidP="00756CCF">
      <w:pPr>
        <w:rPr>
          <w:rFonts w:cstheme="minorHAnsi"/>
        </w:rPr>
      </w:pPr>
    </w:p>
    <w:p w14:paraId="36428420" w14:textId="77777777" w:rsidR="0042347E" w:rsidRPr="00920E8A" w:rsidRDefault="00A92294" w:rsidP="00FA3C92">
      <w:pPr>
        <w:pStyle w:val="Otsikko4"/>
        <w:rPr>
          <w:rFonts w:asciiTheme="minorHAnsi" w:hAnsiTheme="minorHAnsi" w:cstheme="minorHAnsi"/>
        </w:rPr>
      </w:pPr>
      <w:bookmarkStart w:id="44" w:name="_Toc404084226"/>
      <w:bookmarkStart w:id="45" w:name="_Toc462904284"/>
      <w:r w:rsidRPr="00920E8A">
        <w:rPr>
          <w:rFonts w:asciiTheme="minorHAnsi" w:hAnsiTheme="minorHAnsi" w:cstheme="minorHAnsi"/>
        </w:rPr>
        <w:t>14.4.5</w:t>
      </w:r>
      <w:r w:rsidR="00CA7637" w:rsidRPr="00920E8A">
        <w:rPr>
          <w:rFonts w:asciiTheme="minorHAnsi" w:hAnsiTheme="minorHAnsi" w:cstheme="minorHAnsi"/>
        </w:rPr>
        <w:t xml:space="preserve"> </w:t>
      </w:r>
      <w:r w:rsidR="0042347E" w:rsidRPr="00920E8A">
        <w:rPr>
          <w:rFonts w:asciiTheme="minorHAnsi" w:hAnsiTheme="minorHAnsi" w:cstheme="minorHAnsi"/>
        </w:rPr>
        <w:t>YMPÄRISTÖOPPI</w:t>
      </w:r>
      <w:bookmarkEnd w:id="44"/>
      <w:bookmarkEnd w:id="45"/>
    </w:p>
    <w:p w14:paraId="30D38935" w14:textId="77777777" w:rsidR="0042347E" w:rsidRPr="00920E8A" w:rsidRDefault="0042347E" w:rsidP="00FA3C92">
      <w:pPr>
        <w:rPr>
          <w:rFonts w:cstheme="minorHAnsi"/>
          <w:b/>
        </w:rPr>
      </w:pPr>
      <w:r w:rsidRPr="00920E8A">
        <w:rPr>
          <w:rFonts w:cstheme="minorHAnsi"/>
        </w:rPr>
        <w:br/>
      </w:r>
      <w:r w:rsidR="34F20989" w:rsidRPr="00920E8A">
        <w:rPr>
          <w:rFonts w:cstheme="minorHAnsi"/>
          <w:b/>
          <w:bCs/>
        </w:rPr>
        <w:t xml:space="preserve">Oppiaineen tehtävä </w:t>
      </w:r>
    </w:p>
    <w:p w14:paraId="3E4377F7" w14:textId="77777777" w:rsidR="0042347E" w:rsidRPr="00920E8A" w:rsidRDefault="34F20989" w:rsidP="00FA3C92">
      <w:pPr>
        <w:jc w:val="both"/>
        <w:rPr>
          <w:rFonts w:cstheme="minorHAnsi"/>
        </w:rPr>
      </w:pPr>
      <w:r w:rsidRPr="00920E8A">
        <w:rPr>
          <w:rFonts w:cstheme="minorHAnsi"/>
        </w:rPr>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14:paraId="3D5E2409" w14:textId="77777777" w:rsidR="0042347E" w:rsidRPr="00920E8A" w:rsidRDefault="0042347E" w:rsidP="00FA3C92">
      <w:pPr>
        <w:jc w:val="both"/>
        <w:rPr>
          <w:rFonts w:cstheme="minorHAnsi"/>
        </w:rPr>
      </w:pPr>
      <w:r w:rsidRPr="00920E8A">
        <w:rPr>
          <w:rFonts w:cstheme="minorHAnsi"/>
        </w:rPr>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w:t>
      </w:r>
      <w:r w:rsidRPr="00920E8A">
        <w:rPr>
          <w:rFonts w:eastAsia="Times New Roman" w:cstheme="minorHAnsi"/>
          <w:color w:val="000000" w:themeColor="text1"/>
          <w:vertAlign w:val="superscript"/>
        </w:rPr>
        <w:footnoteReference w:id="4"/>
      </w:r>
      <w:r w:rsidRPr="00920E8A">
        <w:rPr>
          <w:rFonts w:cstheme="minorHAnsi"/>
        </w:rPr>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14:paraId="5F9936EC" w14:textId="77777777" w:rsidR="0042347E" w:rsidRPr="00920E8A" w:rsidRDefault="34F20989" w:rsidP="00FA3C92">
      <w:pPr>
        <w:jc w:val="both"/>
        <w:rPr>
          <w:rFonts w:cstheme="minorHAnsi"/>
        </w:rPr>
      </w:pPr>
      <w:r w:rsidRPr="00920E8A">
        <w:rPr>
          <w:rFonts w:cstheme="minorHAnsi"/>
        </w:rPr>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14:paraId="13DCEAC8" w14:textId="77777777" w:rsidR="0042347E" w:rsidRPr="00920E8A" w:rsidRDefault="34F20989" w:rsidP="00FA3C92">
      <w:pPr>
        <w:jc w:val="both"/>
        <w:rPr>
          <w:rFonts w:cstheme="minorHAnsi"/>
        </w:rPr>
      </w:pPr>
      <w:r w:rsidRPr="00920E8A">
        <w:rPr>
          <w:rFonts w:cstheme="minorHAnsi"/>
        </w:rPr>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14:paraId="1D27B57A" w14:textId="77777777" w:rsidR="0042347E" w:rsidRPr="00920E8A" w:rsidRDefault="34F20989" w:rsidP="00FA3C92">
      <w:pPr>
        <w:rPr>
          <w:rFonts w:cstheme="minorHAnsi"/>
        </w:rPr>
      </w:pPr>
      <w:r w:rsidRPr="00920E8A">
        <w:rPr>
          <w:rFonts w:cstheme="minorHAnsi"/>
          <w:b/>
          <w:bCs/>
        </w:rPr>
        <w:t>Vuosiluokilla 3-6</w:t>
      </w:r>
      <w:r w:rsidRPr="00920E8A">
        <w:rPr>
          <w:rFonts w:cstheme="minorHAnsi"/>
        </w:rPr>
        <w:t xml:space="preserve"> ympäristöopin opetus voidaan jäsentää kokonaisuuksiksi, joissa tarkastellaan ympäröivää maailmaa sekä oppilaita ja heidän toimintaansa yhteisön jäsenenä. Oppilaita ohjataan tunnistamaan omaa kasvuaan ja kehitystään. Ongelmanratkaisu- ja tutkimustehtävien avulla syvennetään kiinnostusta ympäristön ilmiöitä kohtaan. Vuosiluokkakokonaisuuden loppupuolella pohditaan myös eri tiedonalojen ominaispiirteitä. </w:t>
      </w:r>
    </w:p>
    <w:p w14:paraId="1769D35A" w14:textId="77777777" w:rsidR="0042347E" w:rsidRPr="00920E8A" w:rsidRDefault="34F20989" w:rsidP="00FA3C92">
      <w:pPr>
        <w:rPr>
          <w:rFonts w:cstheme="minorHAnsi"/>
          <w:b/>
        </w:rPr>
      </w:pPr>
      <w:r w:rsidRPr="00920E8A">
        <w:rPr>
          <w:rFonts w:cstheme="minorHAnsi"/>
          <w:b/>
          <w:bCs/>
        </w:rPr>
        <w:t>Ympäristöopin opetuksen tavoitteet vuosiluokilla 3-6</w:t>
      </w:r>
    </w:p>
    <w:tbl>
      <w:tblPr>
        <w:tblStyle w:val="TaulukkoRuudukko3"/>
        <w:tblW w:w="0" w:type="auto"/>
        <w:tblLayout w:type="fixed"/>
        <w:tblLook w:val="04A0" w:firstRow="1" w:lastRow="0" w:firstColumn="1" w:lastColumn="0" w:noHBand="0" w:noVBand="1"/>
      </w:tblPr>
      <w:tblGrid>
        <w:gridCol w:w="6379"/>
        <w:gridCol w:w="1559"/>
        <w:gridCol w:w="1809"/>
      </w:tblGrid>
      <w:tr w:rsidR="0042347E" w:rsidRPr="00920E8A" w14:paraId="6FCA38B3" w14:textId="77777777" w:rsidTr="34F20989">
        <w:tc>
          <w:tcPr>
            <w:tcW w:w="6379" w:type="dxa"/>
          </w:tcPr>
          <w:p w14:paraId="51DDE8DA"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Opetuksen tavoitteet</w:t>
            </w:r>
          </w:p>
          <w:p w14:paraId="493AE623" w14:textId="77777777" w:rsidR="0042347E" w:rsidRPr="00920E8A" w:rsidRDefault="0042347E" w:rsidP="00FA3C92">
            <w:pPr>
              <w:autoSpaceDE w:val="0"/>
              <w:autoSpaceDN w:val="0"/>
              <w:adjustRightInd w:val="0"/>
              <w:rPr>
                <w:rFonts w:eastAsia="Calibri" w:cstheme="minorHAnsi"/>
                <w:color w:val="000000" w:themeColor="text1"/>
              </w:rPr>
            </w:pPr>
          </w:p>
        </w:tc>
        <w:tc>
          <w:tcPr>
            <w:tcW w:w="1559" w:type="dxa"/>
          </w:tcPr>
          <w:p w14:paraId="739B989D"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Tavoitteisiin liittyvät sisältöalueet</w:t>
            </w:r>
          </w:p>
        </w:tc>
        <w:tc>
          <w:tcPr>
            <w:tcW w:w="1809" w:type="dxa"/>
          </w:tcPr>
          <w:p w14:paraId="333ABF50"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Laaja-alainen osaaminen</w:t>
            </w:r>
          </w:p>
        </w:tc>
      </w:tr>
      <w:tr w:rsidR="0042347E" w:rsidRPr="00920E8A" w14:paraId="0C98E32B" w14:textId="77777777" w:rsidTr="34F20989">
        <w:tc>
          <w:tcPr>
            <w:tcW w:w="6379" w:type="dxa"/>
          </w:tcPr>
          <w:p w14:paraId="3BEE26A9"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b/>
                <w:bCs/>
                <w:color w:val="000000" w:themeColor="text1"/>
              </w:rPr>
              <w:t>Merkitys, arvot, asenteet</w:t>
            </w:r>
          </w:p>
        </w:tc>
        <w:tc>
          <w:tcPr>
            <w:tcW w:w="1559" w:type="dxa"/>
          </w:tcPr>
          <w:p w14:paraId="3A4DF025" w14:textId="77777777" w:rsidR="0042347E" w:rsidRPr="00920E8A" w:rsidRDefault="0042347E" w:rsidP="00FA3C92">
            <w:pPr>
              <w:rPr>
                <w:rFonts w:cstheme="minorHAnsi"/>
                <w:color w:val="000000" w:themeColor="text1"/>
              </w:rPr>
            </w:pPr>
          </w:p>
        </w:tc>
        <w:tc>
          <w:tcPr>
            <w:tcW w:w="1809" w:type="dxa"/>
          </w:tcPr>
          <w:p w14:paraId="5B02919C" w14:textId="77777777" w:rsidR="0042347E" w:rsidRPr="00920E8A" w:rsidRDefault="0042347E" w:rsidP="00FA3C92">
            <w:pPr>
              <w:autoSpaceDE w:val="0"/>
              <w:autoSpaceDN w:val="0"/>
              <w:adjustRightInd w:val="0"/>
              <w:ind w:left="54"/>
              <w:rPr>
                <w:rFonts w:eastAsia="Calibri" w:cstheme="minorHAnsi"/>
                <w:color w:val="000000" w:themeColor="text1"/>
              </w:rPr>
            </w:pPr>
          </w:p>
        </w:tc>
      </w:tr>
      <w:tr w:rsidR="0042347E" w:rsidRPr="00920E8A" w14:paraId="67BE3A3E" w14:textId="77777777" w:rsidTr="34F20989">
        <w:tc>
          <w:tcPr>
            <w:tcW w:w="6379" w:type="dxa"/>
          </w:tcPr>
          <w:p w14:paraId="604FA5C3"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 xml:space="preserve">T1 synnyttää ja ylläpitää oppilaan kiinnostusta ympäristöön ja ympäristöopin opiskeluun sekä auttaa oppilasta kokemaan kaikki ympäristöopin tiedonalat merkityksellisiksi itselleen </w:t>
            </w:r>
          </w:p>
        </w:tc>
        <w:tc>
          <w:tcPr>
            <w:tcW w:w="1559" w:type="dxa"/>
          </w:tcPr>
          <w:p w14:paraId="6A970C12"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3FB6ED66" w14:textId="77777777" w:rsidR="0042347E" w:rsidRPr="00920E8A" w:rsidRDefault="0042347E" w:rsidP="00FA3C92">
            <w:pPr>
              <w:autoSpaceDE w:val="0"/>
              <w:autoSpaceDN w:val="0"/>
              <w:adjustRightInd w:val="0"/>
              <w:ind w:left="54"/>
              <w:rPr>
                <w:rFonts w:eastAsia="Calibri" w:cstheme="minorHAnsi"/>
                <w:color w:val="000000" w:themeColor="text1"/>
              </w:rPr>
            </w:pPr>
          </w:p>
        </w:tc>
      </w:tr>
      <w:tr w:rsidR="0042347E" w:rsidRPr="00920E8A" w14:paraId="3209D5B0" w14:textId="77777777" w:rsidTr="34F20989">
        <w:tc>
          <w:tcPr>
            <w:tcW w:w="6379" w:type="dxa"/>
          </w:tcPr>
          <w:p w14:paraId="07CD54B6"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T2 ohjata ja kannustaa oppilasta asettamaan omia opiskelutavoitteita ja työskentelemään pitkäjänteisesti niiden saavuttamiseksi sekä tunnistamaan omaa ympäristöopin osaamistaan</w:t>
            </w:r>
          </w:p>
        </w:tc>
        <w:tc>
          <w:tcPr>
            <w:tcW w:w="1559" w:type="dxa"/>
          </w:tcPr>
          <w:p w14:paraId="6B378B14"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4CDF6A9D"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 L7</w:t>
            </w:r>
          </w:p>
        </w:tc>
      </w:tr>
      <w:tr w:rsidR="0042347E" w:rsidRPr="00920E8A" w14:paraId="321A96A1" w14:textId="77777777" w:rsidTr="34F20989">
        <w:tc>
          <w:tcPr>
            <w:tcW w:w="6379" w:type="dxa"/>
          </w:tcPr>
          <w:p w14:paraId="3E5793CF" w14:textId="77777777" w:rsidR="0042347E" w:rsidRPr="00920E8A" w:rsidRDefault="34F20989" w:rsidP="00FA3C92">
            <w:pPr>
              <w:contextualSpacing/>
              <w:rPr>
                <w:rFonts w:eastAsia="Calibri" w:cstheme="minorHAnsi"/>
                <w:color w:val="000000" w:themeColor="text1"/>
              </w:rPr>
            </w:pPr>
            <w:r w:rsidRPr="00920E8A">
              <w:rPr>
                <w:rFonts w:eastAsia="Calibri" w:cstheme="minorHAns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1559" w:type="dxa"/>
          </w:tcPr>
          <w:p w14:paraId="40CE41FE"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43C6864A"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L3, L7</w:t>
            </w:r>
          </w:p>
        </w:tc>
      </w:tr>
      <w:tr w:rsidR="0042347E" w:rsidRPr="00920E8A" w14:paraId="7DB176E1" w14:textId="77777777" w:rsidTr="34F20989">
        <w:tc>
          <w:tcPr>
            <w:tcW w:w="6379" w:type="dxa"/>
          </w:tcPr>
          <w:p w14:paraId="41117ED9"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b/>
                <w:bCs/>
                <w:color w:val="000000" w:themeColor="text1"/>
              </w:rPr>
              <w:t>Tutkimisen ja toimimisen taidot</w:t>
            </w:r>
          </w:p>
        </w:tc>
        <w:tc>
          <w:tcPr>
            <w:tcW w:w="1559" w:type="dxa"/>
          </w:tcPr>
          <w:p w14:paraId="573C14EF" w14:textId="77777777" w:rsidR="0042347E" w:rsidRPr="00920E8A" w:rsidRDefault="0042347E" w:rsidP="00FA3C92">
            <w:pPr>
              <w:rPr>
                <w:rFonts w:cstheme="minorHAnsi"/>
                <w:color w:val="000000" w:themeColor="text1"/>
              </w:rPr>
            </w:pPr>
          </w:p>
        </w:tc>
        <w:tc>
          <w:tcPr>
            <w:tcW w:w="1809" w:type="dxa"/>
          </w:tcPr>
          <w:p w14:paraId="36FC0751" w14:textId="77777777" w:rsidR="0042347E" w:rsidRPr="00920E8A" w:rsidRDefault="0042347E" w:rsidP="00FA3C92">
            <w:pPr>
              <w:autoSpaceDE w:val="0"/>
              <w:autoSpaceDN w:val="0"/>
              <w:adjustRightInd w:val="0"/>
              <w:ind w:left="54"/>
              <w:rPr>
                <w:rFonts w:eastAsia="Calibri" w:cstheme="minorHAnsi"/>
                <w:color w:val="000000" w:themeColor="text1"/>
              </w:rPr>
            </w:pPr>
          </w:p>
        </w:tc>
      </w:tr>
      <w:tr w:rsidR="0042347E" w:rsidRPr="00920E8A" w14:paraId="11619064" w14:textId="77777777" w:rsidTr="34F20989">
        <w:tc>
          <w:tcPr>
            <w:tcW w:w="6379" w:type="dxa"/>
          </w:tcPr>
          <w:p w14:paraId="1C2A8862"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T4 rohkaista oppilasta muodostamaan kysymyksiä eri aihepiireistä sekä käyttämään niitä tutkimusten ja muun toiminnan lähtökohtana</w:t>
            </w:r>
          </w:p>
        </w:tc>
        <w:tc>
          <w:tcPr>
            <w:tcW w:w="1559" w:type="dxa"/>
          </w:tcPr>
          <w:p w14:paraId="26BEC7C8"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000315A2"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 L7</w:t>
            </w:r>
          </w:p>
        </w:tc>
      </w:tr>
      <w:tr w:rsidR="0042347E" w:rsidRPr="00920E8A" w14:paraId="3D05F74C" w14:textId="77777777" w:rsidTr="34F20989">
        <w:tc>
          <w:tcPr>
            <w:tcW w:w="6379" w:type="dxa"/>
          </w:tcPr>
          <w:p w14:paraId="66ED0A12" w14:textId="77777777" w:rsidR="0042347E" w:rsidRPr="00920E8A" w:rsidRDefault="34F20989" w:rsidP="00FA3C92">
            <w:pPr>
              <w:autoSpaceDE w:val="0"/>
              <w:autoSpaceDN w:val="0"/>
              <w:adjustRightInd w:val="0"/>
              <w:rPr>
                <w:rFonts w:eastAsia="Calibri" w:cstheme="minorHAnsi"/>
                <w:b/>
                <w:color w:val="000000" w:themeColor="text1"/>
              </w:rPr>
            </w:pPr>
            <w:r w:rsidRPr="00920E8A">
              <w:rPr>
                <w:rFonts w:eastAsia="Calibri" w:cstheme="minorHAnsi"/>
                <w:color w:val="000000" w:themeColor="text1"/>
              </w:rPr>
              <w:t>T5 ohjata oppilasta suunnittelemaan ja toteuttamaan pieniä tutkimuksia, tekemään havaintoja ja mittauksia monipuolisissa oppimisympäristöissä eri aisteja ja tutkimus- ja mittausvälineitä käyttäen</w:t>
            </w:r>
          </w:p>
        </w:tc>
        <w:tc>
          <w:tcPr>
            <w:tcW w:w="1559" w:type="dxa"/>
          </w:tcPr>
          <w:p w14:paraId="2EA82F9E"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05377EBE"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 L5</w:t>
            </w:r>
          </w:p>
        </w:tc>
      </w:tr>
      <w:tr w:rsidR="0042347E" w:rsidRPr="00920E8A" w14:paraId="0EF6A0D1" w14:textId="77777777" w:rsidTr="34F20989">
        <w:tc>
          <w:tcPr>
            <w:tcW w:w="6379" w:type="dxa"/>
          </w:tcPr>
          <w:p w14:paraId="28ECE1E6" w14:textId="77777777" w:rsidR="0042347E" w:rsidRPr="00920E8A" w:rsidRDefault="34F20989" w:rsidP="00FA3C92">
            <w:pPr>
              <w:contextualSpacing/>
              <w:rPr>
                <w:rFonts w:eastAsia="Calibri" w:cstheme="minorHAnsi"/>
                <w:color w:val="000000" w:themeColor="text1"/>
              </w:rPr>
            </w:pPr>
            <w:r w:rsidRPr="00920E8A">
              <w:rPr>
                <w:rFonts w:eastAsia="Calibri,Times New Roman" w:cstheme="minorHAnsi"/>
                <w:color w:val="000000" w:themeColor="text1"/>
              </w:rPr>
              <w:t xml:space="preserve">T6 ohjata oppilasta tunnistamaan syy-seuraussuhteita, tekemään johtopäätöksiä tuloksistaan sekä esittämään tuloksiaan ja tutkimuksiaan eri tavoin </w:t>
            </w:r>
          </w:p>
        </w:tc>
        <w:tc>
          <w:tcPr>
            <w:tcW w:w="1559" w:type="dxa"/>
          </w:tcPr>
          <w:p w14:paraId="22A2EC61"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5F530513"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 L2, L5</w:t>
            </w:r>
          </w:p>
        </w:tc>
      </w:tr>
      <w:tr w:rsidR="0042347E" w:rsidRPr="00920E8A" w14:paraId="391DB9FC" w14:textId="77777777" w:rsidTr="34F20989">
        <w:tc>
          <w:tcPr>
            <w:tcW w:w="6379" w:type="dxa"/>
          </w:tcPr>
          <w:p w14:paraId="26842F85" w14:textId="77777777" w:rsidR="0042347E" w:rsidRPr="00920E8A" w:rsidRDefault="34F20989" w:rsidP="00FA3C92">
            <w:pPr>
              <w:contextualSpacing/>
              <w:rPr>
                <w:rFonts w:eastAsia="Calibri" w:cstheme="minorHAnsi"/>
                <w:color w:val="000000" w:themeColor="text1"/>
              </w:rPr>
            </w:pPr>
            <w:r w:rsidRPr="00920E8A">
              <w:rPr>
                <w:rFonts w:eastAsia="Calibri,Times New Roman" w:cstheme="minorHAnsi"/>
              </w:rPr>
              <w:t>T7 ohjata oppilasta ymmärtämään arjen teknologisten sovellusten käyttöä, merkitystä ja toimintaperiaatteita sekä innostaa oppilaita kokeilemaan, keksimään ja luomaan uutta yhdessä toimien</w:t>
            </w:r>
            <w:r w:rsidRPr="00920E8A">
              <w:rPr>
                <w:rFonts w:eastAsia="Calibri,Times New Roman" w:cstheme="minorHAnsi"/>
                <w:color w:val="000000" w:themeColor="text1"/>
              </w:rPr>
              <w:t xml:space="preserve"> </w:t>
            </w:r>
          </w:p>
        </w:tc>
        <w:tc>
          <w:tcPr>
            <w:tcW w:w="1559" w:type="dxa"/>
          </w:tcPr>
          <w:p w14:paraId="381FC0A2" w14:textId="77777777" w:rsidR="0042347E" w:rsidRPr="00920E8A" w:rsidRDefault="34F20989" w:rsidP="00FA3C92">
            <w:pPr>
              <w:rPr>
                <w:rFonts w:cstheme="minorHAnsi"/>
                <w:color w:val="000000" w:themeColor="text1"/>
              </w:rPr>
            </w:pPr>
            <w:r w:rsidRPr="00920E8A">
              <w:rPr>
                <w:rFonts w:cstheme="minorHAnsi"/>
                <w:color w:val="000000" w:themeColor="text1"/>
              </w:rPr>
              <w:t>S2-S6</w:t>
            </w:r>
          </w:p>
        </w:tc>
        <w:tc>
          <w:tcPr>
            <w:tcW w:w="1809" w:type="dxa"/>
          </w:tcPr>
          <w:p w14:paraId="352DCCFC"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L2, L3, L5</w:t>
            </w:r>
          </w:p>
        </w:tc>
      </w:tr>
      <w:tr w:rsidR="0042347E" w:rsidRPr="00920E8A" w14:paraId="1216387A" w14:textId="77777777" w:rsidTr="34F20989">
        <w:tc>
          <w:tcPr>
            <w:tcW w:w="6379" w:type="dxa"/>
          </w:tcPr>
          <w:p w14:paraId="4474DB9A"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1559" w:type="dxa"/>
          </w:tcPr>
          <w:p w14:paraId="521981BB"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3792B428"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L3</w:t>
            </w:r>
          </w:p>
        </w:tc>
      </w:tr>
      <w:tr w:rsidR="0042347E" w:rsidRPr="00920E8A" w14:paraId="217CF204" w14:textId="77777777" w:rsidTr="34F20989">
        <w:tc>
          <w:tcPr>
            <w:tcW w:w="6379" w:type="dxa"/>
          </w:tcPr>
          <w:p w14:paraId="798160E8"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T9 ohjata oppilasta tutkimaan ja toimimaan sekä liikkumaan ja retkeilemään luonnossa ja rakennetussa ympäristössä</w:t>
            </w:r>
          </w:p>
        </w:tc>
        <w:tc>
          <w:tcPr>
            <w:tcW w:w="1559" w:type="dxa"/>
          </w:tcPr>
          <w:p w14:paraId="736F9425" w14:textId="77777777" w:rsidR="0042347E" w:rsidRPr="00920E8A" w:rsidRDefault="34F20989" w:rsidP="00FA3C92">
            <w:pPr>
              <w:rPr>
                <w:rFonts w:cstheme="minorHAnsi"/>
                <w:color w:val="000000" w:themeColor="text1"/>
              </w:rPr>
            </w:pPr>
            <w:r w:rsidRPr="00920E8A">
              <w:rPr>
                <w:rFonts w:cstheme="minorHAnsi"/>
                <w:color w:val="000000" w:themeColor="text1"/>
              </w:rPr>
              <w:t>S2-S6</w:t>
            </w:r>
          </w:p>
        </w:tc>
        <w:tc>
          <w:tcPr>
            <w:tcW w:w="1809" w:type="dxa"/>
          </w:tcPr>
          <w:p w14:paraId="1A9356FD"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L3</w:t>
            </w:r>
          </w:p>
        </w:tc>
      </w:tr>
      <w:tr w:rsidR="0042347E" w:rsidRPr="00920E8A" w14:paraId="6B2650F5" w14:textId="77777777" w:rsidTr="34F20989">
        <w:tc>
          <w:tcPr>
            <w:tcW w:w="6379" w:type="dxa"/>
          </w:tcPr>
          <w:p w14:paraId="515D4F94"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1559" w:type="dxa"/>
          </w:tcPr>
          <w:p w14:paraId="03C2CF97"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63A279C4"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L2, L3</w:t>
            </w:r>
          </w:p>
        </w:tc>
      </w:tr>
      <w:tr w:rsidR="0042347E" w:rsidRPr="00920E8A" w14:paraId="56AE5CC7" w14:textId="77777777" w:rsidTr="34F20989">
        <w:tc>
          <w:tcPr>
            <w:tcW w:w="6379" w:type="dxa"/>
          </w:tcPr>
          <w:p w14:paraId="37FCB167"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T11 ohjata oppilasta käyttämään tieto- ja viestintäteknologiaa tiedon hankinnassa, käsittelyssä ja esittämisessä sekä vuorovaikutuksen välineenä vastuullisesti, turvallisesti ja ergonomisesti</w:t>
            </w:r>
          </w:p>
        </w:tc>
        <w:tc>
          <w:tcPr>
            <w:tcW w:w="1559" w:type="dxa"/>
          </w:tcPr>
          <w:p w14:paraId="742E938F"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39DFB84E"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L5, L4</w:t>
            </w:r>
          </w:p>
        </w:tc>
      </w:tr>
      <w:tr w:rsidR="0042347E" w:rsidRPr="00920E8A" w14:paraId="4518DDBD" w14:textId="77777777" w:rsidTr="34F20989">
        <w:tc>
          <w:tcPr>
            <w:tcW w:w="6379" w:type="dxa"/>
          </w:tcPr>
          <w:p w14:paraId="7A2A3354"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b/>
                <w:bCs/>
                <w:color w:val="000000" w:themeColor="text1"/>
              </w:rPr>
              <w:t>Tiedot ja ymmärrys</w:t>
            </w:r>
          </w:p>
        </w:tc>
        <w:tc>
          <w:tcPr>
            <w:tcW w:w="1559" w:type="dxa"/>
          </w:tcPr>
          <w:p w14:paraId="40001314" w14:textId="77777777" w:rsidR="0042347E" w:rsidRPr="00920E8A" w:rsidRDefault="0042347E" w:rsidP="00FA3C92">
            <w:pPr>
              <w:rPr>
                <w:rFonts w:cstheme="minorHAnsi"/>
                <w:color w:val="000000" w:themeColor="text1"/>
              </w:rPr>
            </w:pPr>
          </w:p>
        </w:tc>
        <w:tc>
          <w:tcPr>
            <w:tcW w:w="1809" w:type="dxa"/>
          </w:tcPr>
          <w:p w14:paraId="5DE8BFF4" w14:textId="77777777" w:rsidR="0042347E" w:rsidRPr="00920E8A" w:rsidRDefault="0042347E" w:rsidP="00FA3C92">
            <w:pPr>
              <w:autoSpaceDE w:val="0"/>
              <w:autoSpaceDN w:val="0"/>
              <w:adjustRightInd w:val="0"/>
              <w:ind w:left="54"/>
              <w:rPr>
                <w:rFonts w:eastAsia="Calibri" w:cstheme="minorHAnsi"/>
                <w:color w:val="000000" w:themeColor="text1"/>
              </w:rPr>
            </w:pPr>
          </w:p>
        </w:tc>
      </w:tr>
      <w:tr w:rsidR="0042347E" w:rsidRPr="00920E8A" w14:paraId="17771C31" w14:textId="77777777" w:rsidTr="34F20989">
        <w:tc>
          <w:tcPr>
            <w:tcW w:w="6379" w:type="dxa"/>
          </w:tcPr>
          <w:p w14:paraId="65FF7D4A" w14:textId="77777777" w:rsidR="0042347E" w:rsidRPr="00920E8A" w:rsidRDefault="34F20989" w:rsidP="00FA3C92">
            <w:pPr>
              <w:contextualSpacing/>
              <w:rPr>
                <w:rFonts w:eastAsia="Calibri" w:cstheme="minorHAnsi"/>
                <w:color w:val="000000" w:themeColor="text1"/>
              </w:rPr>
            </w:pPr>
            <w:r w:rsidRPr="00920E8A">
              <w:rPr>
                <w:rFonts w:eastAsia="Calibri,Times New Roman" w:cstheme="minorHAnsi"/>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1559" w:type="dxa"/>
          </w:tcPr>
          <w:p w14:paraId="157673BA"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7C425300"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w:t>
            </w:r>
          </w:p>
        </w:tc>
      </w:tr>
      <w:tr w:rsidR="0042347E" w:rsidRPr="00920E8A" w14:paraId="4B8590E8" w14:textId="77777777" w:rsidTr="34F20989">
        <w:tc>
          <w:tcPr>
            <w:tcW w:w="6379" w:type="dxa"/>
          </w:tcPr>
          <w:p w14:paraId="4F813A93"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T13 ohjata oppilasta ymmärtämään, käyttämään ja tekemään erilaisia malleja, joiden avulla voidaan tulkita ja selittää ihmistä, ympäristöä ja niiden ilmiöitä</w:t>
            </w:r>
          </w:p>
        </w:tc>
        <w:tc>
          <w:tcPr>
            <w:tcW w:w="1559" w:type="dxa"/>
          </w:tcPr>
          <w:p w14:paraId="2BB0EAC7"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3D2B91CF"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 L5</w:t>
            </w:r>
          </w:p>
        </w:tc>
      </w:tr>
      <w:tr w:rsidR="0042347E" w:rsidRPr="00920E8A" w14:paraId="28CA57D9" w14:textId="77777777" w:rsidTr="34F20989">
        <w:tc>
          <w:tcPr>
            <w:tcW w:w="6379" w:type="dxa"/>
          </w:tcPr>
          <w:p w14:paraId="5E1504E6"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T14 ohjata oppilasta hankkimaan luotettavaa tietoa, ilmaisemaan perustellen erilaisia näkemyksiä sekä tulkitsemaan ja arvioimaan kriittisesti tietolähteitä ja näkökulmia</w:t>
            </w:r>
          </w:p>
        </w:tc>
        <w:tc>
          <w:tcPr>
            <w:tcW w:w="1559" w:type="dxa"/>
          </w:tcPr>
          <w:p w14:paraId="6769C59E"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1809" w:type="dxa"/>
          </w:tcPr>
          <w:p w14:paraId="5FCF24F9"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L2, L4, L5</w:t>
            </w:r>
          </w:p>
        </w:tc>
      </w:tr>
      <w:tr w:rsidR="0042347E" w:rsidRPr="00920E8A" w14:paraId="30465F51" w14:textId="77777777" w:rsidTr="34F20989">
        <w:tc>
          <w:tcPr>
            <w:tcW w:w="6379" w:type="dxa"/>
          </w:tcPr>
          <w:p w14:paraId="7598EF2E"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T15 ohjata oppilasta luonnon tutkimiseen, eliöiden ja elinympäristöjen tunnistamiseen ja ekologiseen ajatteluun sekä ohjata oppilasta ihmisen rakenteen, elintoimintojen ja kehityksen ymmärtämiseen</w:t>
            </w:r>
          </w:p>
        </w:tc>
        <w:tc>
          <w:tcPr>
            <w:tcW w:w="1559" w:type="dxa"/>
          </w:tcPr>
          <w:p w14:paraId="071C9F44" w14:textId="77777777" w:rsidR="0042347E" w:rsidRPr="00920E8A" w:rsidRDefault="34F20989" w:rsidP="00FA3C92">
            <w:pPr>
              <w:rPr>
                <w:rFonts w:cstheme="minorHAnsi"/>
                <w:color w:val="000000" w:themeColor="text1"/>
              </w:rPr>
            </w:pPr>
            <w:r w:rsidRPr="00920E8A">
              <w:rPr>
                <w:rFonts w:cstheme="minorHAnsi"/>
                <w:color w:val="000000" w:themeColor="text1"/>
              </w:rPr>
              <w:t>S1, S3-S6</w:t>
            </w:r>
          </w:p>
        </w:tc>
        <w:tc>
          <w:tcPr>
            <w:tcW w:w="1809" w:type="dxa"/>
          </w:tcPr>
          <w:p w14:paraId="7016A860"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w:t>
            </w:r>
          </w:p>
        </w:tc>
      </w:tr>
      <w:tr w:rsidR="0042347E" w:rsidRPr="00920E8A" w14:paraId="215B5180" w14:textId="77777777" w:rsidTr="34F20989">
        <w:tc>
          <w:tcPr>
            <w:tcW w:w="6379" w:type="dxa"/>
          </w:tcPr>
          <w:p w14:paraId="16C36465"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T16 ohjata oppilasta maantieteelliseen ajatteluun, hahmottamaan omaa ympäristöä ja koko maailmaa sekä harjaannuttamaan kartankäyttö- ja muita geomediataitoja</w:t>
            </w:r>
          </w:p>
        </w:tc>
        <w:tc>
          <w:tcPr>
            <w:tcW w:w="1559" w:type="dxa"/>
          </w:tcPr>
          <w:p w14:paraId="60EF327C" w14:textId="77777777" w:rsidR="0042347E" w:rsidRPr="00920E8A" w:rsidRDefault="34F20989" w:rsidP="00FA3C92">
            <w:pPr>
              <w:rPr>
                <w:rFonts w:cstheme="minorHAnsi"/>
                <w:color w:val="000000" w:themeColor="text1"/>
              </w:rPr>
            </w:pPr>
            <w:r w:rsidRPr="00920E8A">
              <w:rPr>
                <w:rFonts w:cstheme="minorHAnsi"/>
                <w:color w:val="000000" w:themeColor="text1"/>
              </w:rPr>
              <w:t>S3-S6</w:t>
            </w:r>
          </w:p>
        </w:tc>
        <w:tc>
          <w:tcPr>
            <w:tcW w:w="1809" w:type="dxa"/>
          </w:tcPr>
          <w:p w14:paraId="537096F0"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 L5</w:t>
            </w:r>
          </w:p>
        </w:tc>
      </w:tr>
      <w:tr w:rsidR="0042347E" w:rsidRPr="00920E8A" w14:paraId="7FC76796" w14:textId="77777777" w:rsidTr="34F20989">
        <w:tc>
          <w:tcPr>
            <w:tcW w:w="6379" w:type="dxa"/>
          </w:tcPr>
          <w:p w14:paraId="47526CF2" w14:textId="77777777" w:rsidR="0042347E" w:rsidRPr="00920E8A" w:rsidRDefault="34F20989" w:rsidP="00FA3C92">
            <w:pPr>
              <w:autoSpaceDE w:val="0"/>
              <w:autoSpaceDN w:val="0"/>
              <w:adjustRightInd w:val="0"/>
              <w:rPr>
                <w:rFonts w:eastAsia="Calibri" w:cstheme="minorHAnsi"/>
                <w:b/>
                <w:color w:val="000000" w:themeColor="text1"/>
              </w:rPr>
            </w:pPr>
            <w:r w:rsidRPr="00920E8A">
              <w:rPr>
                <w:rFonts w:eastAsia="Calibri" w:cstheme="minorHAnsi"/>
                <w:color w:val="000000" w:themeColor="text1"/>
              </w:rPr>
              <w:t>T17 ohjata oppilasta tutkimaan, kuvaamaan ja selittämään fysikaalisia ilmiöitä arjessa, luonnossa ja teknologiassa sekä rakentamaan perustaa energian säilymisen periaatteen ymmärtämiselle</w:t>
            </w:r>
          </w:p>
        </w:tc>
        <w:tc>
          <w:tcPr>
            <w:tcW w:w="1559" w:type="dxa"/>
          </w:tcPr>
          <w:p w14:paraId="402A6AC3" w14:textId="77777777" w:rsidR="0042347E" w:rsidRPr="00920E8A" w:rsidRDefault="34F20989" w:rsidP="00FA3C92">
            <w:pPr>
              <w:rPr>
                <w:rFonts w:cstheme="minorHAnsi"/>
                <w:color w:val="000000" w:themeColor="text1"/>
              </w:rPr>
            </w:pPr>
            <w:r w:rsidRPr="00920E8A">
              <w:rPr>
                <w:rFonts w:cstheme="minorHAnsi"/>
                <w:color w:val="000000" w:themeColor="text1"/>
              </w:rPr>
              <w:t>S2, S4-S6</w:t>
            </w:r>
          </w:p>
        </w:tc>
        <w:tc>
          <w:tcPr>
            <w:tcW w:w="1809" w:type="dxa"/>
          </w:tcPr>
          <w:p w14:paraId="364E956E"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w:t>
            </w:r>
          </w:p>
        </w:tc>
      </w:tr>
      <w:tr w:rsidR="0042347E" w:rsidRPr="00920E8A" w14:paraId="57D4690B" w14:textId="77777777" w:rsidTr="34F20989">
        <w:tc>
          <w:tcPr>
            <w:tcW w:w="6379" w:type="dxa"/>
          </w:tcPr>
          <w:p w14:paraId="1FDDE266"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T18 ohjata oppilasta tutkimaan, kuvaamaan ja selittämään kemiallisia ilmiöitä, aineiden ominaisuuksia ja muutoksia sekä rakentamaan perustaa aineen säilymisen periaatteen ymmärtämiselle</w:t>
            </w:r>
          </w:p>
        </w:tc>
        <w:tc>
          <w:tcPr>
            <w:tcW w:w="1559" w:type="dxa"/>
          </w:tcPr>
          <w:p w14:paraId="1E43351B" w14:textId="77777777" w:rsidR="0042347E" w:rsidRPr="00920E8A" w:rsidRDefault="34F20989" w:rsidP="00FA3C92">
            <w:pPr>
              <w:rPr>
                <w:rFonts w:cstheme="minorHAnsi"/>
                <w:color w:val="000000" w:themeColor="text1"/>
              </w:rPr>
            </w:pPr>
            <w:r w:rsidRPr="00920E8A">
              <w:rPr>
                <w:rFonts w:cstheme="minorHAnsi"/>
                <w:color w:val="000000" w:themeColor="text1"/>
              </w:rPr>
              <w:t>S2, S4-S6</w:t>
            </w:r>
          </w:p>
        </w:tc>
        <w:tc>
          <w:tcPr>
            <w:tcW w:w="1809" w:type="dxa"/>
          </w:tcPr>
          <w:p w14:paraId="1358FC51"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w:t>
            </w:r>
          </w:p>
        </w:tc>
      </w:tr>
      <w:tr w:rsidR="0042347E" w:rsidRPr="00920E8A" w14:paraId="6068FA8B" w14:textId="77777777" w:rsidTr="34F20989">
        <w:tc>
          <w:tcPr>
            <w:tcW w:w="6379" w:type="dxa"/>
          </w:tcPr>
          <w:p w14:paraId="0ACEBEFD" w14:textId="77777777" w:rsidR="0042347E" w:rsidRPr="00920E8A" w:rsidRDefault="34F20989" w:rsidP="00FA3C92">
            <w:pPr>
              <w:contextualSpacing/>
              <w:rPr>
                <w:rFonts w:eastAsia="Calibri" w:cstheme="minorHAnsi"/>
                <w:color w:val="000000" w:themeColor="text1"/>
                <w:lang w:eastAsia="fi-FI"/>
              </w:rPr>
            </w:pPr>
            <w:r w:rsidRPr="00920E8A">
              <w:rPr>
                <w:rFonts w:eastAsia="Calibri,Times New Roman" w:cstheme="minorHAnsi"/>
                <w:color w:val="000000" w:themeColor="text1"/>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1559" w:type="dxa"/>
          </w:tcPr>
          <w:p w14:paraId="3881AA48" w14:textId="77777777" w:rsidR="0042347E" w:rsidRPr="00920E8A" w:rsidRDefault="34F20989" w:rsidP="00FA3C92">
            <w:pPr>
              <w:rPr>
                <w:rFonts w:cstheme="minorHAnsi"/>
                <w:color w:val="000000" w:themeColor="text1"/>
              </w:rPr>
            </w:pPr>
            <w:r w:rsidRPr="00920E8A">
              <w:rPr>
                <w:rFonts w:cstheme="minorHAnsi"/>
                <w:color w:val="000000" w:themeColor="text1"/>
              </w:rPr>
              <w:t>S1-S3, S6</w:t>
            </w:r>
          </w:p>
        </w:tc>
        <w:tc>
          <w:tcPr>
            <w:tcW w:w="1809" w:type="dxa"/>
          </w:tcPr>
          <w:p w14:paraId="616E52BD" w14:textId="77777777" w:rsidR="0042347E" w:rsidRPr="00920E8A" w:rsidRDefault="34F20989" w:rsidP="00FA3C92">
            <w:pPr>
              <w:autoSpaceDE w:val="0"/>
              <w:autoSpaceDN w:val="0"/>
              <w:adjustRightInd w:val="0"/>
              <w:ind w:left="54"/>
              <w:rPr>
                <w:rFonts w:eastAsia="Calibri" w:cstheme="minorHAnsi"/>
                <w:color w:val="000000" w:themeColor="text1"/>
              </w:rPr>
            </w:pPr>
            <w:r w:rsidRPr="00920E8A">
              <w:rPr>
                <w:rFonts w:eastAsia="Calibri" w:cstheme="minorHAnsi"/>
                <w:color w:val="000000" w:themeColor="text1"/>
              </w:rPr>
              <w:t>L1, L3</w:t>
            </w:r>
          </w:p>
        </w:tc>
      </w:tr>
    </w:tbl>
    <w:p w14:paraId="36609730" w14:textId="77777777" w:rsidR="0042347E" w:rsidRPr="00920E8A" w:rsidRDefault="0042347E" w:rsidP="00FA3C92">
      <w:pPr>
        <w:rPr>
          <w:rFonts w:cstheme="minorHAnsi"/>
        </w:rPr>
      </w:pPr>
    </w:p>
    <w:p w14:paraId="3294ED79" w14:textId="77777777" w:rsidR="0042347E" w:rsidRPr="00920E8A" w:rsidRDefault="34F20989" w:rsidP="00FA3C92">
      <w:pPr>
        <w:rPr>
          <w:rFonts w:cstheme="minorHAnsi"/>
          <w:b/>
        </w:rPr>
      </w:pPr>
      <w:r w:rsidRPr="00920E8A">
        <w:rPr>
          <w:rFonts w:cstheme="minorHAnsi"/>
          <w:b/>
          <w:bCs/>
        </w:rPr>
        <w:t xml:space="preserve">Ympäristöopin tavoitteisiin liittyvät keskeiset sisältöalueet vuosiluokilla 3-6 </w:t>
      </w:r>
    </w:p>
    <w:p w14:paraId="1666F70D" w14:textId="77777777" w:rsidR="0042347E" w:rsidRPr="00920E8A" w:rsidRDefault="34F20989" w:rsidP="00FA3C92">
      <w:pPr>
        <w:rPr>
          <w:rFonts w:cstheme="minorHAnsi"/>
        </w:rPr>
      </w:pPr>
      <w:r w:rsidRPr="00920E8A">
        <w:rPr>
          <w:rFonts w:cstheme="minorHAnsi"/>
        </w:rPr>
        <w:t>Sisällöt valitaan siten, että ne tukevat tavoitteiden saavuttamista ja hyödyntävät paikallisia mahdollisuuksia. Sisältöalueista muodostetaan kokonaisuuksia eri vuosiluokille.</w:t>
      </w:r>
    </w:p>
    <w:p w14:paraId="07207B21" w14:textId="77777777" w:rsidR="0042347E" w:rsidRPr="00920E8A" w:rsidRDefault="34F20989" w:rsidP="00FA3C92">
      <w:pPr>
        <w:jc w:val="both"/>
        <w:rPr>
          <w:rFonts w:cstheme="minorHAnsi"/>
        </w:rPr>
      </w:pPr>
      <w:r w:rsidRPr="00920E8A">
        <w:rPr>
          <w:rFonts w:cstheme="minorHAnsi"/>
          <w:b/>
          <w:bCs/>
        </w:rPr>
        <w:t>S1 Minä ihmisenä:</w:t>
      </w:r>
      <w:r w:rsidRPr="00920E8A">
        <w:rPr>
          <w:rFonts w:cstheme="minorHAnsi"/>
        </w:rPr>
        <w:t xml:space="preserve"> Sisältöjä valitaan siten, että ne liittyvät ihmisen rakenteeseen ja keskeisiin elintoimintoihin sekä ihmisen kasvun ja kehityksen eri vaiheisiin. Sisällöissä kiinnitetään huomiota kehityksen ajankohtaisiin muutoksiin ja niiden yksilöllisen luonteen ymmärtämiseen. Käsitellään ikäkauden mukaisesti seksuaalista kehitystä ja ihmisen lisääntymistä. Harjoitellaan tunnistamaan oman kehon ja mielen viestejä ja tiedostamaan omia ajatuksia, tarpeita, asenteita ja arvoja. Perehdytään terveyden osa-alueisiin ja voimavaroihin, arjen terveystottumuksiin, mielenterveystaitoihin, sairauksien ehkäisyyn ja itsehoitotaitoihin.  Lisäksi harjoitellaan tunteiden tunnistamista, ilmaisua ja säätelyä. Tunnistetaan omaa oppimista tukevia asioita.</w:t>
      </w:r>
    </w:p>
    <w:p w14:paraId="04204675" w14:textId="77777777" w:rsidR="0042347E" w:rsidRPr="00920E8A" w:rsidRDefault="34F20989" w:rsidP="00FA3C92">
      <w:pPr>
        <w:jc w:val="both"/>
        <w:rPr>
          <w:rFonts w:cstheme="minorHAnsi"/>
        </w:rPr>
      </w:pPr>
      <w:r w:rsidRPr="00920E8A">
        <w:rPr>
          <w:rFonts w:cstheme="minorHAnsi"/>
          <w:b/>
          <w:bCs/>
        </w:rPr>
        <w:t>S2 Arjen tilanteissa ja yhteisöissä toimiminen:</w:t>
      </w:r>
      <w:r w:rsidRPr="00920E8A">
        <w:rPr>
          <w:rFonts w:cstheme="minorHAnsi"/>
        </w:rPr>
        <w:t xml:space="preserve"> Oppimistehtäviä ja sisältöjä valitaan siten, että ne liittyvät arjen tilanteissa ja yhteisöissä toimimiseen. Harjoitellaan selittämään arjen tilanteita, ilmiöitä ja teknologiaa eri tiedonalojen käsitteillä ja malleilla. Tutkitaan laitteiden toimintaperiaatteita ja erilaisia rakenteita. Harjoitellaan turvallisuuden edistämistä ja turvataitoja esimerkiksi seuraavilla osa-alueilla: liikenne-, palo-, sähköturvallisuus, tapaturmat, myrkytykset, päihteet, kiusaamisen ehkäisy, fyysinen ja henkinen koskemattomuus sekä toiminta ensiapu- ja vaaratilanteissa. Harjoitellaan toimimista erilaisissa yhteisöissä sekä pohditaan erilaisten vuorovaikutustilanteiden ja yhteisöjen merkitystä hyvinvoinnille.</w:t>
      </w:r>
    </w:p>
    <w:p w14:paraId="653BA316" w14:textId="77777777" w:rsidR="0042347E" w:rsidRPr="00920E8A" w:rsidRDefault="34F20989" w:rsidP="00FA3C92">
      <w:pPr>
        <w:jc w:val="both"/>
        <w:rPr>
          <w:rFonts w:cstheme="minorHAnsi"/>
        </w:rPr>
      </w:pPr>
      <w:r w:rsidRPr="00920E8A">
        <w:rPr>
          <w:rFonts w:cstheme="minorHAnsi"/>
          <w:b/>
          <w:bCs/>
        </w:rPr>
        <w:t>S3 Löytöretkelle monimuotoiseen maailmaan:</w:t>
      </w:r>
      <w:r w:rsidRPr="00920E8A">
        <w:rPr>
          <w:rFonts w:cstheme="minorHAnsi"/>
        </w:rPr>
        <w:t xml:space="preserve"> Monipuolisten alueellisten esimerkkien ja ajankohtaisten uutisten avulla hahmotetaan Suomen, Pohjoismaiden, Euroopan ja muiden maanosien luonnonympäristöä ja ihmisen toimintaa. Keskeisiä näkökulmia ovat luonnon ja kulttuurien moninaisuuden arvostaminen sekä globaalin ymmärryksen vahvistaminen. Maailmankuvan ja sen alueellisen viitekehyksen rakentamisessa käytetään monipuolisesti karttoja ja muuta geomediaa.</w:t>
      </w:r>
    </w:p>
    <w:p w14:paraId="3BEC5FC1" w14:textId="77777777" w:rsidR="0042347E" w:rsidRPr="00920E8A" w:rsidRDefault="34F20989" w:rsidP="00FA3C92">
      <w:pPr>
        <w:jc w:val="both"/>
        <w:rPr>
          <w:rFonts w:cstheme="minorHAnsi"/>
        </w:rPr>
      </w:pPr>
      <w:r w:rsidRPr="00920E8A">
        <w:rPr>
          <w:rFonts w:cstheme="minorHAnsi"/>
          <w:b/>
          <w:bCs/>
        </w:rPr>
        <w:t>S4 Ympäristön tutkiminen:</w:t>
      </w:r>
      <w:r w:rsidRPr="00920E8A">
        <w:rPr>
          <w:rFonts w:cstheme="minorHAnsi"/>
        </w:rPr>
        <w:t xml:space="preserve"> Sisällöiksi valitaan omaan elinympäristöön liittyviä tutkimustehtäviä. Elinympäristössä kiinnitetään huomiota elolliseen ja elottomaan luontoon, rakennettuun ja sosiaaliseen ympäristöön sekä ympäristön ilmiöihin, materiaaleihin ja teknologisiin sovelluksiin. Tehtävien avulla harjoitellaan tutkimuksen tekemisen eri vaiheita. Tutkitaan säätä sekä maa- ja kallioperää. Tutkimalla kappaleiden liikkeiden muutoksia tutustutaan voiman käsitteeseen. Tunnistetaan eliöitä ja elinympäristöjä, laaditaan kasvio ohjatusti sekä tutkitaan kokeellisesti kasvien kasvua. Kotiseudun erilaisten ympäristöjen merkitystä havainnoidaan myös hyvinvoinnin näkökulmasta. Tutustutaan ympäristössä toimimisen oikeuksiin ja velvollisuuksiin.</w:t>
      </w:r>
    </w:p>
    <w:p w14:paraId="76224401" w14:textId="77777777" w:rsidR="0042347E" w:rsidRPr="00920E8A" w:rsidRDefault="34F20989" w:rsidP="00FA3C92">
      <w:pPr>
        <w:jc w:val="both"/>
        <w:rPr>
          <w:rFonts w:cstheme="minorHAnsi"/>
        </w:rPr>
      </w:pPr>
      <w:r w:rsidRPr="00920E8A">
        <w:rPr>
          <w:rFonts w:cstheme="minorHAnsi"/>
          <w:b/>
          <w:bCs/>
        </w:rPr>
        <w:t>S5 Luonnon rakenteet, periaatteet ja kiertokulut:</w:t>
      </w:r>
      <w:r w:rsidRPr="00920E8A">
        <w:rPr>
          <w:rFonts w:cstheme="minorHAnsi"/>
        </w:rPr>
        <w:t xml:space="preserve"> Erilaisten materiaalien ja aineiden avulla tarkastellaan olomuotoja ja aineiden ominaisuuksia. Palaminen, yhteyttäminen ja veden kiertokulku muodostavat pohjan aineen muutosten ja aineen säilymisen periaatteen hahmottamiselle. Lämpötilan mittaamisen, lämpöenergiaan perehtymisen ja energialajien muuntumisen avulla tutustutaan energian säilymisen periaatteeseen. Tutkitaan ääni- ja valoilmiöitä. Perehdytään lähiavaruuteen, vuodenaikoihin, päivän ja yön vaihteluun sekä maapallon rakenteeseen. Tutkitaan eliöiden ja niiden elinympäristöjen sekä ihmisen toiminnan vuorovaikutussuhteita. Tutustutaan ravintoketjuihin, eläinten ja kasvien lisääntymiseen, ravinnon tuotantoon ja ruoan reitteihin sekä metsien hyötykäyttöön. </w:t>
      </w:r>
    </w:p>
    <w:p w14:paraId="1B97D2DA" w14:textId="77777777" w:rsidR="0018696C" w:rsidRPr="00920E8A" w:rsidRDefault="34F20989" w:rsidP="00FA3C92">
      <w:pPr>
        <w:jc w:val="both"/>
        <w:rPr>
          <w:rFonts w:cstheme="minorHAnsi"/>
        </w:rPr>
      </w:pPr>
      <w:r w:rsidRPr="00920E8A">
        <w:rPr>
          <w:rFonts w:cstheme="minorHAnsi"/>
          <w:b/>
          <w:bCs/>
        </w:rPr>
        <w:t>S6 Kestävän tulevaisuuden rakentaminen:</w:t>
      </w:r>
      <w:r w:rsidRPr="00920E8A">
        <w:rPr>
          <w:rFonts w:cstheme="minorHAnsi"/>
        </w:rPr>
        <w:t xml:space="preserve"> Sisältöjä valittaessa otetaan huomioon luonnon monimuotoisuuden vaaliminen, ilmastonmuutos ja sen hillitseminen, luonnonvarojen kestävä käyttö, terveyden edistäminen, oman kulttuuriperinnön vaaliminen, monikulttuurisessa maailmassa eläminen sekä ihmiskunnan globaali hyvinvointi nyt ja tulevaisuudessa. Pohditaan oman toiminnan vaikutuksia itselle, toisiin ihmisiin, eläinten hyvinvointiin, luontoon ja yhteiskuntaan.</w:t>
      </w:r>
      <w:r w:rsidRPr="00920E8A">
        <w:rPr>
          <w:rFonts w:cstheme="minorHAnsi"/>
          <w:sz w:val="24"/>
          <w:szCs w:val="24"/>
        </w:rPr>
        <w:t xml:space="preserve"> </w:t>
      </w:r>
      <w:r w:rsidRPr="00920E8A">
        <w:rPr>
          <w:rFonts w:cstheme="minorHAnsi"/>
        </w:rPr>
        <w:t>Harjoitellaan ympäristövastuullista toimintaa omassa lähiympäristössä sekä toisista huolehtimista. Toteutetaan yhteinen vaikuttamisprojekti, jossa harjoitellaan osallistumista ja vaikuttamista paikallisella tai globaalilla tasolla.</w:t>
      </w:r>
    </w:p>
    <w:p w14:paraId="2A80ABAB" w14:textId="77777777" w:rsidR="0042347E" w:rsidRPr="00920E8A" w:rsidRDefault="34F20989" w:rsidP="00FA3C92">
      <w:pPr>
        <w:rPr>
          <w:rFonts w:cstheme="minorHAnsi"/>
          <w:b/>
        </w:rPr>
      </w:pPr>
      <w:r w:rsidRPr="00920E8A">
        <w:rPr>
          <w:rFonts w:cstheme="minorHAnsi"/>
          <w:b/>
          <w:bCs/>
        </w:rPr>
        <w:t xml:space="preserve">Ympäristöopin oppimisympäristöihin ja työtapoihin liittyvät tavoitteet vuosiluokilla 3-6 </w:t>
      </w:r>
    </w:p>
    <w:p w14:paraId="25469AFC" w14:textId="77777777" w:rsidR="0042347E" w:rsidRPr="00920E8A" w:rsidRDefault="34F20989" w:rsidP="00FA3C92">
      <w:pPr>
        <w:jc w:val="both"/>
        <w:rPr>
          <w:rFonts w:cstheme="minorHAnsi"/>
        </w:rPr>
      </w:pPr>
      <w:r w:rsidRPr="00920E8A">
        <w:rPr>
          <w:rFonts w:cstheme="minorHAnsi"/>
        </w:rPr>
        <w:t>Työtapojen ja oppimisympäristöjen valinnan lähtökohtana ovat oppilaiden omat kokemukset ihmiseen, ympäristöön, ihmisen toimintaan ja arkeen liittyvistä asioista, ilmiöistä ja tapahtumista. 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14:paraId="20B4838D" w14:textId="77777777" w:rsidR="0042347E" w:rsidRPr="00920E8A" w:rsidRDefault="34F20989" w:rsidP="00FA3C92">
      <w:pPr>
        <w:rPr>
          <w:rFonts w:cstheme="minorHAnsi"/>
          <w:b/>
        </w:rPr>
      </w:pPr>
      <w:r w:rsidRPr="00920E8A">
        <w:rPr>
          <w:rFonts w:cstheme="minorHAnsi"/>
          <w:b/>
          <w:bCs/>
        </w:rPr>
        <w:t xml:space="preserve">Ohjaus, eriyttäminen ja tuki ympäristöopissa vuosiluokilla 3-6 </w:t>
      </w:r>
    </w:p>
    <w:p w14:paraId="48276F12" w14:textId="77777777" w:rsidR="007968A9" w:rsidRPr="00920E8A" w:rsidRDefault="34F20989" w:rsidP="00FA3C92">
      <w:pPr>
        <w:jc w:val="both"/>
        <w:rPr>
          <w:rFonts w:cstheme="minorHAnsi"/>
        </w:rPr>
      </w:pPr>
      <w:r w:rsidRPr="00920E8A">
        <w:rPr>
          <w:rFonts w:cstheme="minorHAnsi"/>
        </w:rPr>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syventymiseen ja rauhoittumiseen.</w:t>
      </w:r>
    </w:p>
    <w:p w14:paraId="2BDCDDE2" w14:textId="77777777" w:rsidR="0042347E" w:rsidRPr="00920E8A" w:rsidRDefault="34F20989" w:rsidP="00FA3C92">
      <w:pPr>
        <w:rPr>
          <w:rFonts w:cstheme="minorHAnsi"/>
          <w:b/>
        </w:rPr>
      </w:pPr>
      <w:r w:rsidRPr="00920E8A">
        <w:rPr>
          <w:rFonts w:cstheme="minorHAnsi"/>
          <w:b/>
          <w:bCs/>
        </w:rPr>
        <w:t xml:space="preserve">Oppilaan oppimisen arviointi ympäristöopissa vuosiluokilla 3-6 </w:t>
      </w:r>
    </w:p>
    <w:p w14:paraId="5338E07F" w14:textId="77777777" w:rsidR="0042347E" w:rsidRPr="00920E8A" w:rsidRDefault="34F20989" w:rsidP="00FA3C92">
      <w:pPr>
        <w:jc w:val="both"/>
        <w:rPr>
          <w:rFonts w:cstheme="minorHAnsi"/>
          <w:strike/>
        </w:rPr>
      </w:pPr>
      <w:r w:rsidRPr="00920E8A">
        <w:rPr>
          <w:rFonts w:cstheme="minorHAnsi"/>
        </w:rPr>
        <w:t xml:space="preserve">Työskentelyn jäsentäminen kokonaisuuksiksi, joilla on omat tavoitteensa ja arviointiperusteensa, tukee monipuolista arviointia. Tutkimuksissa ja projekteissa keskitytään arvioimaan vain muutamaa osa-aluetta asetettujen tavoitteiden mukaisesti. </w:t>
      </w:r>
      <w:r w:rsidRPr="00920E8A">
        <w:rPr>
          <w:rFonts w:eastAsia="Times New Roman" w:cstheme="minorHAnsi"/>
        </w:rPr>
        <w:t xml:space="preserve">Oppilaita ohjataan tunnistamaan omia ennakkotietojaan, -taitojaan ja -käsityksiään. </w:t>
      </w:r>
      <w:r w:rsidRPr="00920E8A">
        <w:rPr>
          <w:rFonts w:cstheme="minorHAnsi"/>
        </w:rPr>
        <w:t xml:space="preserve">Työskentelyn etenemistä ohjataan rakentavan palautteen, kysymysten ja konkreettisten kehittämisehdotusten avulla. Myönteinen palaute ja kannustaminen tukevat erityisesti tutkimisen taitojen ja motivaation kehittymistä. </w:t>
      </w:r>
      <w:r w:rsidRPr="00920E8A">
        <w:rPr>
          <w:rFonts w:eastAsia="Times New Roman" w:cstheme="minorHAnsi"/>
        </w:rPr>
        <w:t xml:space="preserve">Oppilaille tarjotaan monipuolisia mahdollisuuksia osoittaa oppimistaan. </w:t>
      </w:r>
      <w:r w:rsidRPr="00920E8A">
        <w:rPr>
          <w:rFonts w:cstheme="minorHAnsi"/>
        </w:rPr>
        <w:t xml:space="preserve">Arviointi perustuu monimuotoisten tuotosten lisäksi oppilaiden työskentelyn havainnointiin ja keskusteluihin. Sisällön lisäksi arvioidaan olennaisen hahmottamista, tiedonhakua ja ilmaisun selkeyttä. Kokonaisuuksien lopussa arvioidaan asetettujen tavoitteiden saavuttamista. Oppilaat harjoittelevat omien vahvuuksien ja kehittämistarpeiden tunnistamista sekä kannustamaan toisiaan oppimisessa. </w:t>
      </w:r>
      <w:r w:rsidRPr="00920E8A">
        <w:rPr>
          <w:rFonts w:eastAsia="Times New Roman" w:cstheme="minorHAnsi"/>
        </w:rPr>
        <w:t xml:space="preserve"> </w:t>
      </w:r>
      <w:r w:rsidRPr="00920E8A">
        <w:rPr>
          <w:rFonts w:cstheme="minorHAnsi"/>
        </w:rPr>
        <w:t xml:space="preserve">Arvioinnin kohteena eivät ole oppilaiden arvot, asenteet, terveyskäyttäytyminen, sosiaalisuus, temperamentti tai muut henkilökohtaiset ominaisuudet. </w:t>
      </w:r>
    </w:p>
    <w:p w14:paraId="48094738" w14:textId="77777777" w:rsidR="0042347E" w:rsidRPr="00920E8A" w:rsidRDefault="34F20989" w:rsidP="00FA3C92">
      <w:pPr>
        <w:jc w:val="both"/>
        <w:rPr>
          <w:rFonts w:cstheme="minorHAnsi"/>
        </w:rPr>
      </w:pPr>
      <w:r w:rsidRPr="00920E8A">
        <w:rPr>
          <w:rFonts w:eastAsia="Times New Roman" w:cstheme="minorHAnsi"/>
        </w:rPr>
        <w:t xml:space="preserve">Ympäristöopin sanallista arviota tai arvosanaa antaessaan opettaja arvioi oppilaan osaamista suhteessa paikallisessa opetussuunnitelmassa asetettuihin tavoitteisiin. Määritellessään osaamisen tasoa 6. vuosiluokan lukuvuositodistusta varten opettaja käyttää ympäristöopin valtakunnallisia arviointikriteereitä. Opinnoissa edistymisen kannalta on keskeistä </w:t>
      </w:r>
      <w:r w:rsidRPr="00920E8A">
        <w:rPr>
          <w:rFonts w:cstheme="minorHAnsi"/>
        </w:rPr>
        <w:t>tutkimisen ja toimimisen taitojen lisäksi myös tiedonalojen osaaminen.</w:t>
      </w:r>
    </w:p>
    <w:p w14:paraId="26FE1C71" w14:textId="77777777" w:rsidR="0042347E" w:rsidRPr="00920E8A" w:rsidRDefault="34F20989" w:rsidP="00FA3C92">
      <w:pPr>
        <w:spacing w:line="240" w:lineRule="auto"/>
        <w:rPr>
          <w:rFonts w:cstheme="minorHAnsi"/>
          <w:b/>
          <w:color w:val="000000" w:themeColor="text1"/>
        </w:rPr>
      </w:pPr>
      <w:r w:rsidRPr="00920E8A">
        <w:rPr>
          <w:rFonts w:cstheme="minorHAnsi"/>
          <w:b/>
          <w:bCs/>
          <w:color w:val="000000" w:themeColor="text1"/>
        </w:rPr>
        <w:t xml:space="preserve">Ympäristöopin arviointikriteerit 6. vuosiluokan päätteeksi hyvää osaamista kuvaavaa sanallista arviota/arvosanaa kahdeksan varten </w:t>
      </w:r>
    </w:p>
    <w:tbl>
      <w:tblPr>
        <w:tblStyle w:val="TaulukkoRuudukko3"/>
        <w:tblW w:w="9747" w:type="dxa"/>
        <w:tblLayout w:type="fixed"/>
        <w:tblLook w:val="04A0" w:firstRow="1" w:lastRow="0" w:firstColumn="1" w:lastColumn="0" w:noHBand="0" w:noVBand="1"/>
      </w:tblPr>
      <w:tblGrid>
        <w:gridCol w:w="3227"/>
        <w:gridCol w:w="992"/>
        <w:gridCol w:w="2126"/>
        <w:gridCol w:w="3402"/>
      </w:tblGrid>
      <w:tr w:rsidR="0042347E" w:rsidRPr="00920E8A" w14:paraId="3D73D820" w14:textId="77777777" w:rsidTr="34F20989">
        <w:tc>
          <w:tcPr>
            <w:tcW w:w="3227" w:type="dxa"/>
          </w:tcPr>
          <w:p w14:paraId="7D95E082"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Opetuksen tavoite</w:t>
            </w:r>
          </w:p>
        </w:tc>
        <w:tc>
          <w:tcPr>
            <w:tcW w:w="992" w:type="dxa"/>
          </w:tcPr>
          <w:p w14:paraId="79D2C3AC" w14:textId="77777777" w:rsidR="0042347E" w:rsidRPr="00920E8A" w:rsidRDefault="34F20989" w:rsidP="00FA3C92">
            <w:pPr>
              <w:rPr>
                <w:rFonts w:cstheme="minorHAnsi"/>
                <w:color w:val="000000" w:themeColor="text1"/>
              </w:rPr>
            </w:pPr>
            <w:r w:rsidRPr="00920E8A">
              <w:rPr>
                <w:rFonts w:cstheme="minorHAnsi"/>
                <w:color w:val="000000" w:themeColor="text1"/>
              </w:rPr>
              <w:t>Sisältö-alueet</w:t>
            </w:r>
          </w:p>
        </w:tc>
        <w:tc>
          <w:tcPr>
            <w:tcW w:w="2126" w:type="dxa"/>
          </w:tcPr>
          <w:p w14:paraId="25A9A5C8" w14:textId="77777777" w:rsidR="0042347E" w:rsidRPr="00920E8A" w:rsidRDefault="34F20989" w:rsidP="00FA3C92">
            <w:pPr>
              <w:rPr>
                <w:rFonts w:cstheme="minorHAnsi"/>
                <w:color w:val="000000" w:themeColor="text1"/>
              </w:rPr>
            </w:pPr>
            <w:r w:rsidRPr="00920E8A">
              <w:rPr>
                <w:rFonts w:cstheme="minorHAnsi"/>
                <w:color w:val="000000" w:themeColor="text1"/>
              </w:rPr>
              <w:t>Arvioinnin kohteet oppiaineessa</w:t>
            </w:r>
          </w:p>
        </w:tc>
        <w:tc>
          <w:tcPr>
            <w:tcW w:w="3402" w:type="dxa"/>
          </w:tcPr>
          <w:p w14:paraId="7849ACB7" w14:textId="77777777" w:rsidR="0042347E" w:rsidRPr="00920E8A" w:rsidRDefault="34F20989" w:rsidP="00FA3C92">
            <w:pPr>
              <w:rPr>
                <w:rFonts w:cstheme="minorHAnsi"/>
                <w:color w:val="000000" w:themeColor="text1"/>
              </w:rPr>
            </w:pPr>
            <w:r w:rsidRPr="00920E8A">
              <w:rPr>
                <w:rFonts w:cstheme="minorHAnsi"/>
                <w:color w:val="000000" w:themeColor="text1"/>
              </w:rPr>
              <w:t>Hyvä/arvosanan kahdeksan osaaminen</w:t>
            </w:r>
          </w:p>
        </w:tc>
      </w:tr>
      <w:tr w:rsidR="0042347E" w:rsidRPr="00920E8A" w14:paraId="0379AF4E" w14:textId="77777777" w:rsidTr="34F20989">
        <w:tc>
          <w:tcPr>
            <w:tcW w:w="3227" w:type="dxa"/>
          </w:tcPr>
          <w:p w14:paraId="20370FFB"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b/>
                <w:bCs/>
                <w:color w:val="000000" w:themeColor="text1"/>
              </w:rPr>
              <w:t>Merkitys, arvot, asenteet</w:t>
            </w:r>
          </w:p>
        </w:tc>
        <w:tc>
          <w:tcPr>
            <w:tcW w:w="992" w:type="dxa"/>
          </w:tcPr>
          <w:p w14:paraId="7B6CC72D" w14:textId="77777777" w:rsidR="0042347E" w:rsidRPr="00920E8A" w:rsidRDefault="0042347E" w:rsidP="00FA3C92">
            <w:pPr>
              <w:rPr>
                <w:rFonts w:cstheme="minorHAnsi"/>
                <w:color w:val="000000" w:themeColor="text1"/>
              </w:rPr>
            </w:pPr>
          </w:p>
        </w:tc>
        <w:tc>
          <w:tcPr>
            <w:tcW w:w="2126" w:type="dxa"/>
          </w:tcPr>
          <w:p w14:paraId="172215FE" w14:textId="77777777" w:rsidR="0042347E" w:rsidRPr="00920E8A" w:rsidRDefault="0042347E" w:rsidP="00FA3C92">
            <w:pPr>
              <w:rPr>
                <w:rFonts w:cstheme="minorHAnsi"/>
                <w:color w:val="000000" w:themeColor="text1"/>
              </w:rPr>
            </w:pPr>
          </w:p>
        </w:tc>
        <w:tc>
          <w:tcPr>
            <w:tcW w:w="3402" w:type="dxa"/>
          </w:tcPr>
          <w:p w14:paraId="11B26281" w14:textId="77777777" w:rsidR="0042347E" w:rsidRPr="00920E8A" w:rsidRDefault="0042347E" w:rsidP="00FA3C92">
            <w:pPr>
              <w:rPr>
                <w:rFonts w:cstheme="minorHAnsi"/>
                <w:color w:val="000000" w:themeColor="text1"/>
              </w:rPr>
            </w:pPr>
          </w:p>
        </w:tc>
      </w:tr>
      <w:tr w:rsidR="0042347E" w:rsidRPr="00920E8A" w14:paraId="1FF92E25" w14:textId="77777777" w:rsidTr="34F20989">
        <w:tc>
          <w:tcPr>
            <w:tcW w:w="3227" w:type="dxa"/>
          </w:tcPr>
          <w:p w14:paraId="6E46FEE7"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 synnyttää ja ylläpitää oppilaan kiinnostusta ympäristöön ja ympäristöopin opiskeluun sekä auttaa oppilasta kokemaan kaikki ympäristöopin tiedonalat merkityksellisiksi itselleen</w:t>
            </w:r>
          </w:p>
        </w:tc>
        <w:tc>
          <w:tcPr>
            <w:tcW w:w="992" w:type="dxa"/>
          </w:tcPr>
          <w:p w14:paraId="34ADCD45"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0AA89288" w14:textId="77777777" w:rsidR="0042347E" w:rsidRPr="00920E8A" w:rsidRDefault="34F20989" w:rsidP="00FA3C92">
            <w:pPr>
              <w:rPr>
                <w:rFonts w:cstheme="minorHAnsi"/>
                <w:color w:val="000000" w:themeColor="text1"/>
              </w:rPr>
            </w:pPr>
            <w:r w:rsidRPr="00920E8A">
              <w:rPr>
                <w:rFonts w:cstheme="minorHAnsi"/>
              </w:rPr>
              <w:t>Ympäristöopin merkityksen hahmottaminen</w:t>
            </w:r>
          </w:p>
        </w:tc>
        <w:tc>
          <w:tcPr>
            <w:tcW w:w="3402" w:type="dxa"/>
          </w:tcPr>
          <w:p w14:paraId="000A234F" w14:textId="77777777" w:rsidR="0042347E" w:rsidRPr="00920E8A" w:rsidRDefault="34F20989" w:rsidP="00FA3C92">
            <w:pPr>
              <w:rPr>
                <w:rFonts w:cstheme="minorHAnsi"/>
                <w:color w:val="000000" w:themeColor="text1"/>
              </w:rPr>
            </w:pPr>
            <w:r w:rsidRPr="00920E8A">
              <w:rPr>
                <w:rFonts w:cstheme="minorHAnsi"/>
              </w:rPr>
              <w:t>Oppilas osaa antaa esimerkkejä ympäristöopin tiedonalojen merkityksestä.</w:t>
            </w:r>
          </w:p>
        </w:tc>
      </w:tr>
      <w:tr w:rsidR="0042347E" w:rsidRPr="00920E8A" w14:paraId="3F5AFA55" w14:textId="77777777" w:rsidTr="34F20989">
        <w:tc>
          <w:tcPr>
            <w:tcW w:w="3227" w:type="dxa"/>
          </w:tcPr>
          <w:p w14:paraId="356C0DDF"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T2 ohjata ja kannustaa oppilasta asettamaan omia opiskelutavoitteita ja työskentelemään pitkäjänteisesti niiden saavuttamiseksi sekä tunnistamaan omaa ympäristöopin osaamistaan</w:t>
            </w:r>
          </w:p>
        </w:tc>
        <w:tc>
          <w:tcPr>
            <w:tcW w:w="992" w:type="dxa"/>
          </w:tcPr>
          <w:p w14:paraId="0D5CEF9E"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41613E70" w14:textId="77777777" w:rsidR="0042347E" w:rsidRPr="00920E8A" w:rsidRDefault="34F20989" w:rsidP="00FA3C92">
            <w:pPr>
              <w:rPr>
                <w:rFonts w:cstheme="minorHAnsi"/>
                <w:color w:val="000000" w:themeColor="text1"/>
              </w:rPr>
            </w:pPr>
            <w:r w:rsidRPr="00920E8A">
              <w:rPr>
                <w:rFonts w:cstheme="minorHAnsi"/>
                <w:color w:val="000000" w:themeColor="text1"/>
              </w:rPr>
              <w:t>Tavoitteellinen työskentely ja oppimaan oppiminen</w:t>
            </w:r>
          </w:p>
        </w:tc>
        <w:tc>
          <w:tcPr>
            <w:tcW w:w="3402" w:type="dxa"/>
          </w:tcPr>
          <w:p w14:paraId="4AA537D0" w14:textId="77777777" w:rsidR="0042347E" w:rsidRPr="00920E8A" w:rsidRDefault="34F20989" w:rsidP="00FA3C92">
            <w:pPr>
              <w:rPr>
                <w:rFonts w:cstheme="minorHAnsi"/>
                <w:color w:val="000000" w:themeColor="text1"/>
              </w:rPr>
            </w:pPr>
            <w:r w:rsidRPr="00920E8A">
              <w:rPr>
                <w:rFonts w:cstheme="minorHAnsi"/>
                <w:color w:val="000000" w:themeColor="text1"/>
              </w:rPr>
              <w:t>Oppilas osaa asettaa omia tavoitteita pienille kokonaisuuksille ja työskennellä yhteisten tavoitteiden saavuttamiseksi.</w:t>
            </w:r>
          </w:p>
        </w:tc>
      </w:tr>
      <w:tr w:rsidR="0042347E" w:rsidRPr="00920E8A" w14:paraId="14114816" w14:textId="77777777" w:rsidTr="34F20989">
        <w:trPr>
          <w:trHeight w:val="2959"/>
        </w:trPr>
        <w:tc>
          <w:tcPr>
            <w:tcW w:w="3227" w:type="dxa"/>
          </w:tcPr>
          <w:p w14:paraId="20426B91"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992" w:type="dxa"/>
          </w:tcPr>
          <w:p w14:paraId="2F25679A"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49045530" w14:textId="77777777" w:rsidR="0042347E" w:rsidRPr="00920E8A" w:rsidRDefault="34F20989" w:rsidP="00FA3C92">
            <w:pPr>
              <w:rPr>
                <w:rFonts w:cstheme="minorHAnsi"/>
                <w:color w:val="000000" w:themeColor="text1"/>
              </w:rPr>
            </w:pPr>
            <w:r w:rsidRPr="00920E8A">
              <w:rPr>
                <w:rFonts w:cstheme="minorHAnsi"/>
                <w:color w:val="000000" w:themeColor="text1"/>
              </w:rPr>
              <w:t>Kestävän kehityksen tiedot ja taidot</w:t>
            </w:r>
          </w:p>
        </w:tc>
        <w:tc>
          <w:tcPr>
            <w:tcW w:w="3402" w:type="dxa"/>
          </w:tcPr>
          <w:p w14:paraId="4644EEE6" w14:textId="77777777" w:rsidR="0042347E" w:rsidRPr="00920E8A" w:rsidRDefault="34F20989" w:rsidP="00FA3C92">
            <w:pPr>
              <w:rPr>
                <w:rFonts w:cstheme="minorHAnsi"/>
                <w:color w:val="000000" w:themeColor="text1"/>
              </w:rPr>
            </w:pPr>
            <w:r w:rsidRPr="00920E8A">
              <w:rPr>
                <w:rFonts w:cstheme="minorHAnsi"/>
                <w:color w:val="000000" w:themeColor="text1"/>
              </w:rPr>
              <w:t xml:space="preserve">Oppilas osaa kuvata esimerkkien avulla kestävän tulevaisuuden rakentamista tukevia ja uhkaavia tekijöitä. </w:t>
            </w:r>
          </w:p>
          <w:p w14:paraId="5D8DCCF0" w14:textId="77777777" w:rsidR="0042347E" w:rsidRPr="00920E8A" w:rsidRDefault="34F20989" w:rsidP="00FA3C92">
            <w:pPr>
              <w:rPr>
                <w:rFonts w:cstheme="minorHAnsi"/>
                <w:color w:val="000000" w:themeColor="text1"/>
              </w:rPr>
            </w:pPr>
            <w:r w:rsidRPr="00920E8A">
              <w:rPr>
                <w:rFonts w:cstheme="minorHAnsi"/>
                <w:color w:val="000000" w:themeColor="text1"/>
              </w:rPr>
              <w:t>Oppilas osaa kuvata erilaisia keinoja lähiympäristön ja -yhteisöjen vaalimiseen, kehittämiseen ja niihin vaikuttamiseen sekä toimia ohjatusti yhteisessä vaikuttamisprojektissa.</w:t>
            </w:r>
          </w:p>
          <w:p w14:paraId="23FBF5CC" w14:textId="77777777" w:rsidR="0042347E" w:rsidRPr="00920E8A" w:rsidRDefault="0042347E" w:rsidP="00FA3C92">
            <w:pPr>
              <w:rPr>
                <w:rFonts w:cstheme="minorHAnsi"/>
                <w:color w:val="000000" w:themeColor="text1"/>
              </w:rPr>
            </w:pPr>
          </w:p>
        </w:tc>
      </w:tr>
      <w:tr w:rsidR="0042347E" w:rsidRPr="00920E8A" w14:paraId="476819E4" w14:textId="77777777" w:rsidTr="34F20989">
        <w:tc>
          <w:tcPr>
            <w:tcW w:w="3227" w:type="dxa"/>
          </w:tcPr>
          <w:p w14:paraId="76073793"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b/>
                <w:bCs/>
                <w:color w:val="000000" w:themeColor="text1"/>
              </w:rPr>
              <w:t>Tutkimisen ja toimimisen taidot</w:t>
            </w:r>
          </w:p>
        </w:tc>
        <w:tc>
          <w:tcPr>
            <w:tcW w:w="992" w:type="dxa"/>
          </w:tcPr>
          <w:p w14:paraId="0DEBFC77" w14:textId="77777777" w:rsidR="0042347E" w:rsidRPr="00920E8A" w:rsidRDefault="0042347E" w:rsidP="00FA3C92">
            <w:pPr>
              <w:rPr>
                <w:rFonts w:cstheme="minorHAnsi"/>
                <w:color w:val="000000" w:themeColor="text1"/>
              </w:rPr>
            </w:pPr>
          </w:p>
        </w:tc>
        <w:tc>
          <w:tcPr>
            <w:tcW w:w="2126" w:type="dxa"/>
          </w:tcPr>
          <w:p w14:paraId="314110A9" w14:textId="77777777" w:rsidR="0042347E" w:rsidRPr="00920E8A" w:rsidRDefault="0042347E" w:rsidP="00FA3C92">
            <w:pPr>
              <w:rPr>
                <w:rFonts w:cstheme="minorHAnsi"/>
                <w:color w:val="000000" w:themeColor="text1"/>
                <w:lang w:val="en-US"/>
              </w:rPr>
            </w:pPr>
          </w:p>
        </w:tc>
        <w:tc>
          <w:tcPr>
            <w:tcW w:w="3402" w:type="dxa"/>
          </w:tcPr>
          <w:p w14:paraId="2828FC69" w14:textId="77777777" w:rsidR="0042347E" w:rsidRPr="00920E8A" w:rsidRDefault="0042347E" w:rsidP="00FA3C92">
            <w:pPr>
              <w:rPr>
                <w:rFonts w:cstheme="minorHAnsi"/>
                <w:color w:val="000000" w:themeColor="text1"/>
              </w:rPr>
            </w:pPr>
          </w:p>
        </w:tc>
      </w:tr>
      <w:tr w:rsidR="0042347E" w:rsidRPr="00920E8A" w14:paraId="6A22AB4B" w14:textId="77777777" w:rsidTr="34F20989">
        <w:tc>
          <w:tcPr>
            <w:tcW w:w="3227" w:type="dxa"/>
          </w:tcPr>
          <w:p w14:paraId="7FB6202F"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T4 rohkaista oppilasta muodostamaan kysymyksiä eri aihepiireistä sekä käyttämään niitä tutkimusten ja muun toiminnan lähtökohtana</w:t>
            </w:r>
          </w:p>
        </w:tc>
        <w:tc>
          <w:tcPr>
            <w:tcW w:w="992" w:type="dxa"/>
          </w:tcPr>
          <w:p w14:paraId="08FD9B8C"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0444EFB4" w14:textId="77777777" w:rsidR="0042347E" w:rsidRPr="00920E8A" w:rsidRDefault="34F20989" w:rsidP="00FA3C92">
            <w:pPr>
              <w:rPr>
                <w:rFonts w:cstheme="minorHAnsi"/>
                <w:color w:val="000000" w:themeColor="text1"/>
                <w:lang w:val="en-US"/>
              </w:rPr>
            </w:pPr>
            <w:r w:rsidRPr="00920E8A">
              <w:rPr>
                <w:rFonts w:cstheme="minorHAnsi"/>
                <w:color w:val="000000" w:themeColor="text1"/>
              </w:rPr>
              <w:t>Kysymysten muodostaminen</w:t>
            </w:r>
          </w:p>
        </w:tc>
        <w:tc>
          <w:tcPr>
            <w:tcW w:w="3402" w:type="dxa"/>
          </w:tcPr>
          <w:p w14:paraId="63AC7573" w14:textId="77777777" w:rsidR="0042347E" w:rsidRPr="00920E8A" w:rsidRDefault="34F20989" w:rsidP="00FA3C92">
            <w:pPr>
              <w:rPr>
                <w:rFonts w:cstheme="minorHAnsi"/>
                <w:color w:val="000000" w:themeColor="text1"/>
              </w:rPr>
            </w:pPr>
            <w:r w:rsidRPr="00920E8A">
              <w:rPr>
                <w:rFonts w:cstheme="minorHAnsi"/>
                <w:color w:val="000000" w:themeColor="text1"/>
              </w:rPr>
              <w:t>Oppilas osaa muodostaa aiheeseen liittyviä kysymyksiä, joita voidaan yhdessä kehittää tutkimusten ja muun toiminnan lähtökohdaksi.</w:t>
            </w:r>
          </w:p>
        </w:tc>
      </w:tr>
      <w:tr w:rsidR="0042347E" w:rsidRPr="00920E8A" w14:paraId="1FF68DFF" w14:textId="77777777" w:rsidTr="34F20989">
        <w:tc>
          <w:tcPr>
            <w:tcW w:w="3227" w:type="dxa"/>
          </w:tcPr>
          <w:p w14:paraId="4F125960" w14:textId="77777777" w:rsidR="0042347E" w:rsidRPr="00920E8A" w:rsidRDefault="34F20989" w:rsidP="00FA3C92">
            <w:pPr>
              <w:autoSpaceDE w:val="0"/>
              <w:autoSpaceDN w:val="0"/>
              <w:adjustRightInd w:val="0"/>
              <w:rPr>
                <w:rFonts w:eastAsia="Calibri" w:cstheme="minorHAnsi"/>
                <w:b/>
                <w:color w:val="000000" w:themeColor="text1"/>
              </w:rPr>
            </w:pPr>
            <w:r w:rsidRPr="00920E8A">
              <w:rPr>
                <w:rFonts w:eastAsia="Calibri" w:cstheme="minorHAnsi"/>
                <w:color w:val="000000" w:themeColor="text1"/>
              </w:rPr>
              <w:t>T5 ohjata oppilasta suunnittelemaan ja toteuttamaan pieniä tutkimuksia, tekemään havaintoja ja mittauksia monipuolisissa oppimisympäristöissä eri aisteja ja tutkimus- ja mittausvälineitä käyttäen</w:t>
            </w:r>
          </w:p>
        </w:tc>
        <w:tc>
          <w:tcPr>
            <w:tcW w:w="992" w:type="dxa"/>
          </w:tcPr>
          <w:p w14:paraId="0DFB9EC1"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090614A7" w14:textId="77777777" w:rsidR="0042347E" w:rsidRPr="00920E8A" w:rsidRDefault="34F20989" w:rsidP="00FA3C92">
            <w:pPr>
              <w:spacing w:after="200"/>
              <w:rPr>
                <w:rFonts w:cstheme="minorHAnsi"/>
                <w:color w:val="000000" w:themeColor="text1"/>
              </w:rPr>
            </w:pPr>
            <w:r w:rsidRPr="00920E8A">
              <w:rPr>
                <w:rFonts w:cstheme="minorHAnsi"/>
                <w:color w:val="000000" w:themeColor="text1"/>
              </w:rPr>
              <w:t>Tutkimisen taidot: suunnittelu, havainnointi ja mittaukset</w:t>
            </w:r>
          </w:p>
          <w:p w14:paraId="49530988" w14:textId="77777777" w:rsidR="0042347E" w:rsidRPr="00920E8A" w:rsidRDefault="0042347E" w:rsidP="00FA3C92">
            <w:pPr>
              <w:rPr>
                <w:rFonts w:cstheme="minorHAnsi"/>
                <w:color w:val="000000" w:themeColor="text1"/>
              </w:rPr>
            </w:pPr>
          </w:p>
        </w:tc>
        <w:tc>
          <w:tcPr>
            <w:tcW w:w="3402" w:type="dxa"/>
          </w:tcPr>
          <w:p w14:paraId="11A18F75" w14:textId="77777777" w:rsidR="0042347E" w:rsidRPr="00920E8A" w:rsidRDefault="34F20989" w:rsidP="00FA3C92">
            <w:pPr>
              <w:rPr>
                <w:rFonts w:cstheme="minorHAnsi"/>
                <w:color w:val="000000" w:themeColor="text1"/>
              </w:rPr>
            </w:pPr>
            <w:r w:rsidRPr="00920E8A">
              <w:rPr>
                <w:rFonts w:cstheme="minorHAnsi"/>
                <w:color w:val="000000" w:themeColor="text1"/>
              </w:rPr>
              <w:t xml:space="preserve">Oppilas osaa toimia, havainnoida, mitata ja dokumentoida tuloksia ohjeiden mukaisesti. </w:t>
            </w:r>
          </w:p>
          <w:p w14:paraId="7E09484D" w14:textId="77777777" w:rsidR="0042347E" w:rsidRPr="00920E8A" w:rsidRDefault="34F20989" w:rsidP="00FA3C92">
            <w:pPr>
              <w:rPr>
                <w:rFonts w:cstheme="minorHAnsi"/>
                <w:color w:val="000000" w:themeColor="text1"/>
              </w:rPr>
            </w:pPr>
            <w:r w:rsidRPr="00920E8A">
              <w:rPr>
                <w:rFonts w:cstheme="minorHAnsi"/>
                <w:color w:val="000000" w:themeColor="text1"/>
              </w:rPr>
              <w:t>Oppilas osaa suunnitella pieniä tutkimuksia yksin tai yhdessä muiden kanssa.</w:t>
            </w:r>
          </w:p>
          <w:p w14:paraId="4527B925" w14:textId="77777777" w:rsidR="0042347E" w:rsidRPr="00920E8A" w:rsidRDefault="0042347E" w:rsidP="00FA3C92">
            <w:pPr>
              <w:rPr>
                <w:rFonts w:cstheme="minorHAnsi"/>
                <w:color w:val="000000" w:themeColor="text1"/>
              </w:rPr>
            </w:pPr>
          </w:p>
        </w:tc>
      </w:tr>
      <w:tr w:rsidR="0042347E" w:rsidRPr="00920E8A" w14:paraId="565F7FF2" w14:textId="77777777" w:rsidTr="34F20989">
        <w:tc>
          <w:tcPr>
            <w:tcW w:w="3227" w:type="dxa"/>
          </w:tcPr>
          <w:p w14:paraId="50B22309"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 xml:space="preserve">T6 ohjata oppilasta tunnistamaan syy-seuraussuhteita, tekemään johtopäätöksiä tuloksistaan sekä esittämään tuloksiaan ja tutkimuksiaan eri tavoin </w:t>
            </w:r>
          </w:p>
        </w:tc>
        <w:tc>
          <w:tcPr>
            <w:tcW w:w="992" w:type="dxa"/>
          </w:tcPr>
          <w:p w14:paraId="5CF70156"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0AFB1DC2" w14:textId="77777777" w:rsidR="0042347E" w:rsidRPr="00920E8A" w:rsidRDefault="34F20989" w:rsidP="00FA3C92">
            <w:pPr>
              <w:rPr>
                <w:rFonts w:cstheme="minorHAnsi"/>
                <w:color w:val="000000" w:themeColor="text1"/>
              </w:rPr>
            </w:pPr>
            <w:r w:rsidRPr="00920E8A">
              <w:rPr>
                <w:rFonts w:cstheme="minorHAnsi"/>
                <w:color w:val="000000" w:themeColor="text1"/>
              </w:rPr>
              <w:t>Tutkimisen taidot: johtopäätösten tekeminen ja tulosten esittäminen</w:t>
            </w:r>
          </w:p>
        </w:tc>
        <w:tc>
          <w:tcPr>
            <w:tcW w:w="3402" w:type="dxa"/>
          </w:tcPr>
          <w:p w14:paraId="5EB142F6" w14:textId="77777777" w:rsidR="0042347E" w:rsidRPr="00920E8A" w:rsidRDefault="34F20989" w:rsidP="00FA3C92">
            <w:pPr>
              <w:rPr>
                <w:rFonts w:cstheme="minorHAnsi"/>
                <w:color w:val="000000" w:themeColor="text1"/>
              </w:rPr>
            </w:pPr>
            <w:r w:rsidRPr="00920E8A">
              <w:rPr>
                <w:rFonts w:cstheme="minorHAnsi"/>
                <w:color w:val="000000" w:themeColor="text1"/>
              </w:rPr>
              <w:t>Oppilas harjoittelee ohjatusti syy-seuraussuhteiden tunnistamista ja osaa tehdä yksinkertaisia johtopäätöksiä tuloksista.</w:t>
            </w:r>
          </w:p>
          <w:p w14:paraId="5162CD01" w14:textId="77777777" w:rsidR="0042347E" w:rsidRPr="00920E8A" w:rsidRDefault="34F20989" w:rsidP="00FA3C92">
            <w:pPr>
              <w:rPr>
                <w:rFonts w:cstheme="minorHAnsi"/>
                <w:color w:val="000000" w:themeColor="text1"/>
              </w:rPr>
            </w:pPr>
            <w:r w:rsidRPr="00920E8A">
              <w:rPr>
                <w:rFonts w:cstheme="minorHAnsi"/>
                <w:color w:val="000000" w:themeColor="text1"/>
              </w:rPr>
              <w:t>Oppilas osaa esittää tuloksiaan selkeästi.</w:t>
            </w:r>
          </w:p>
        </w:tc>
      </w:tr>
      <w:tr w:rsidR="0042347E" w:rsidRPr="00920E8A" w14:paraId="5AEFAC3A" w14:textId="77777777" w:rsidTr="34F20989">
        <w:tc>
          <w:tcPr>
            <w:tcW w:w="3227" w:type="dxa"/>
          </w:tcPr>
          <w:p w14:paraId="28BC45ED"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T7 ohjata oppilasta ymmärtämään arjen teknologisten sovellusten käyttöä, merkitystä ja toimintaperiaatteita sekä innostaa oppilaita kokeilemaan, keksimään ja luomaan uutta yhdessä toimien</w:t>
            </w:r>
          </w:p>
        </w:tc>
        <w:tc>
          <w:tcPr>
            <w:tcW w:w="992" w:type="dxa"/>
          </w:tcPr>
          <w:p w14:paraId="59D354DC" w14:textId="77777777" w:rsidR="0042347E" w:rsidRPr="00920E8A" w:rsidRDefault="34F20989" w:rsidP="00FA3C92">
            <w:pPr>
              <w:rPr>
                <w:rFonts w:cstheme="minorHAnsi"/>
                <w:color w:val="000000" w:themeColor="text1"/>
              </w:rPr>
            </w:pPr>
            <w:r w:rsidRPr="00920E8A">
              <w:rPr>
                <w:rFonts w:cstheme="minorHAnsi"/>
                <w:color w:val="000000" w:themeColor="text1"/>
              </w:rPr>
              <w:t>S2-S6</w:t>
            </w:r>
          </w:p>
        </w:tc>
        <w:tc>
          <w:tcPr>
            <w:tcW w:w="2126" w:type="dxa"/>
          </w:tcPr>
          <w:p w14:paraId="1B6B6BDE" w14:textId="77777777" w:rsidR="0042347E" w:rsidRPr="00920E8A" w:rsidRDefault="34F20989" w:rsidP="00FA3C92">
            <w:pPr>
              <w:rPr>
                <w:rFonts w:cstheme="minorHAnsi"/>
                <w:color w:val="000000" w:themeColor="text1"/>
              </w:rPr>
            </w:pPr>
            <w:r w:rsidRPr="00920E8A">
              <w:rPr>
                <w:rFonts w:cstheme="minorHAnsi"/>
                <w:color w:val="000000" w:themeColor="text1"/>
              </w:rPr>
              <w:t>Teknologinen osaaminen ja yhteistyö teknologisessa ongelmanratkaisussa</w:t>
            </w:r>
          </w:p>
        </w:tc>
        <w:tc>
          <w:tcPr>
            <w:tcW w:w="3402" w:type="dxa"/>
          </w:tcPr>
          <w:p w14:paraId="0315E55D" w14:textId="77777777" w:rsidR="0042347E" w:rsidRPr="00920E8A" w:rsidRDefault="34F20989" w:rsidP="00FA3C92">
            <w:pPr>
              <w:rPr>
                <w:rFonts w:cstheme="minorHAnsi"/>
                <w:color w:val="000000" w:themeColor="text1"/>
              </w:rPr>
            </w:pPr>
            <w:r w:rsidRPr="00920E8A">
              <w:rPr>
                <w:rFonts w:cstheme="minorHAnsi"/>
                <w:color w:val="000000" w:themeColor="text1"/>
              </w:rPr>
              <w:t>Oppilas osaa kuvata joidenkin arjen teknologisten sovellusten toimintaperiaatteita ja antaa esimerkkejä niiden merkityksestä.</w:t>
            </w:r>
          </w:p>
          <w:p w14:paraId="7A0CDFB9" w14:textId="77777777" w:rsidR="0042347E" w:rsidRPr="00920E8A" w:rsidRDefault="34F20989" w:rsidP="00FA3C92">
            <w:pPr>
              <w:rPr>
                <w:rFonts w:cstheme="minorHAnsi"/>
                <w:color w:val="000000" w:themeColor="text1"/>
              </w:rPr>
            </w:pPr>
            <w:r w:rsidRPr="00920E8A">
              <w:rPr>
                <w:rFonts w:cstheme="minorHAnsi"/>
              </w:rPr>
              <w:t>Oppilas osaa työskennellä kokeiluissa ja keksimisessä yhdessä toimien.</w:t>
            </w:r>
          </w:p>
        </w:tc>
      </w:tr>
      <w:tr w:rsidR="0042347E" w:rsidRPr="00920E8A" w14:paraId="5DFED96A" w14:textId="77777777" w:rsidTr="34F20989">
        <w:tc>
          <w:tcPr>
            <w:tcW w:w="3227" w:type="dxa"/>
          </w:tcPr>
          <w:p w14:paraId="37AF0CC1"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992" w:type="dxa"/>
          </w:tcPr>
          <w:p w14:paraId="5189203A"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14A6424A" w14:textId="77777777" w:rsidR="0042347E" w:rsidRPr="00920E8A" w:rsidRDefault="34F20989" w:rsidP="00FA3C92">
            <w:pPr>
              <w:rPr>
                <w:rFonts w:cstheme="minorHAnsi"/>
                <w:color w:val="000000" w:themeColor="text1"/>
                <w:lang w:val="en-US"/>
              </w:rPr>
            </w:pPr>
            <w:r w:rsidRPr="00920E8A">
              <w:rPr>
                <w:rFonts w:cstheme="minorHAnsi"/>
                <w:color w:val="000000" w:themeColor="text1"/>
              </w:rPr>
              <w:t>Turvallisuuden edistäminen ja turvataidot</w:t>
            </w:r>
          </w:p>
        </w:tc>
        <w:tc>
          <w:tcPr>
            <w:tcW w:w="3402" w:type="dxa"/>
          </w:tcPr>
          <w:p w14:paraId="4949D5F7" w14:textId="77777777" w:rsidR="0042347E" w:rsidRPr="00920E8A" w:rsidRDefault="34F20989" w:rsidP="00FA3C92">
            <w:pPr>
              <w:rPr>
                <w:rFonts w:cstheme="minorHAnsi"/>
                <w:color w:val="000000" w:themeColor="text1"/>
              </w:rPr>
            </w:pPr>
            <w:r w:rsidRPr="00920E8A">
              <w:rPr>
                <w:rFonts w:cstheme="minorHAnsi"/>
                <w:color w:val="000000" w:themeColor="text1"/>
              </w:rPr>
              <w:t>Oppilas osaa esitellä keskeisiä hyvinvointiin ja turvallisuuteen liittyviä tekijöitä esimerkkien avulla.</w:t>
            </w:r>
          </w:p>
          <w:p w14:paraId="30A250B4" w14:textId="77777777" w:rsidR="0042347E" w:rsidRPr="00920E8A" w:rsidRDefault="34F20989" w:rsidP="00FA3C92">
            <w:pPr>
              <w:rPr>
                <w:rFonts w:cstheme="minorHAnsi"/>
                <w:color w:val="000000" w:themeColor="text1"/>
              </w:rPr>
            </w:pPr>
            <w:r w:rsidRPr="00920E8A">
              <w:rPr>
                <w:rFonts w:cstheme="minorHAnsi"/>
                <w:color w:val="000000" w:themeColor="text1"/>
              </w:rPr>
              <w:t>Oppilas osaa kuvata turvallisuusohjeita ja toimintatapoja erilaisissa vaara- ja ensiaputilanteissa, osaa käyttää niitä oppimistilanteissa sekä harjoittelee niiden perustelemista ympäristöopin eri tiedonalojen avulla.</w:t>
            </w:r>
          </w:p>
        </w:tc>
      </w:tr>
      <w:tr w:rsidR="0042347E" w:rsidRPr="00920E8A" w14:paraId="085FD4C7" w14:textId="77777777" w:rsidTr="34F20989">
        <w:tc>
          <w:tcPr>
            <w:tcW w:w="3227" w:type="dxa"/>
          </w:tcPr>
          <w:p w14:paraId="14E7910D"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T9 ohjata oppilasta tutkimaan ja toimimaan sekä liikkumaan ja retkeilemään luonnossa ja rakennetussa ympäristössä</w:t>
            </w:r>
          </w:p>
        </w:tc>
        <w:tc>
          <w:tcPr>
            <w:tcW w:w="992" w:type="dxa"/>
          </w:tcPr>
          <w:p w14:paraId="12B45586" w14:textId="77777777" w:rsidR="0042347E" w:rsidRPr="00920E8A" w:rsidRDefault="34F20989" w:rsidP="00FA3C92">
            <w:pPr>
              <w:rPr>
                <w:rFonts w:cstheme="minorHAnsi"/>
                <w:color w:val="000000" w:themeColor="text1"/>
              </w:rPr>
            </w:pPr>
            <w:r w:rsidRPr="00920E8A">
              <w:rPr>
                <w:rFonts w:cstheme="minorHAnsi"/>
                <w:color w:val="000000" w:themeColor="text1"/>
              </w:rPr>
              <w:t>S2-S6</w:t>
            </w:r>
          </w:p>
        </w:tc>
        <w:tc>
          <w:tcPr>
            <w:tcW w:w="2126" w:type="dxa"/>
          </w:tcPr>
          <w:p w14:paraId="2B41B931" w14:textId="77777777" w:rsidR="0042347E" w:rsidRPr="00920E8A" w:rsidRDefault="34F20989" w:rsidP="00FA3C92">
            <w:pPr>
              <w:rPr>
                <w:rFonts w:cstheme="minorHAnsi"/>
                <w:color w:val="000000" w:themeColor="text1"/>
                <w:lang w:val="en-US"/>
              </w:rPr>
            </w:pPr>
            <w:r w:rsidRPr="00920E8A">
              <w:rPr>
                <w:rFonts w:cstheme="minorHAnsi"/>
                <w:color w:val="000000" w:themeColor="text1"/>
              </w:rPr>
              <w:t>Ympäristössä toimiminen ja tutkiminen</w:t>
            </w:r>
          </w:p>
        </w:tc>
        <w:tc>
          <w:tcPr>
            <w:tcW w:w="3402" w:type="dxa"/>
          </w:tcPr>
          <w:p w14:paraId="136A5988" w14:textId="77777777" w:rsidR="0042347E" w:rsidRPr="00920E8A" w:rsidRDefault="34F20989" w:rsidP="00FA3C92">
            <w:pPr>
              <w:rPr>
                <w:rFonts w:cstheme="minorHAnsi"/>
                <w:color w:val="000000" w:themeColor="text1"/>
              </w:rPr>
            </w:pPr>
            <w:r w:rsidRPr="00920E8A">
              <w:rPr>
                <w:rFonts w:cstheme="minorHAnsi"/>
                <w:color w:val="000000" w:themeColor="text1"/>
              </w:rPr>
              <w:t>Oppilas osaa toimia, liikkua ja retkeillä luonnossa ja rakennetussa ympäristössä ohjeiden mukaisesti.</w:t>
            </w:r>
          </w:p>
          <w:p w14:paraId="71F969E1" w14:textId="77777777" w:rsidR="0042347E" w:rsidRPr="00920E8A" w:rsidRDefault="34F20989" w:rsidP="00FA3C92">
            <w:pPr>
              <w:rPr>
                <w:rFonts w:cstheme="minorHAnsi"/>
                <w:color w:val="000000" w:themeColor="text1"/>
              </w:rPr>
            </w:pPr>
            <w:r w:rsidRPr="00920E8A">
              <w:rPr>
                <w:rFonts w:cstheme="minorHAnsi"/>
                <w:color w:val="000000" w:themeColor="text1"/>
              </w:rPr>
              <w:t>Oppilas osaa tehdä tutkimuksia ympäristössä ohjatusti sekä yksin että ryhmän jäsenenä.</w:t>
            </w:r>
          </w:p>
        </w:tc>
      </w:tr>
      <w:tr w:rsidR="0042347E" w:rsidRPr="00920E8A" w14:paraId="5EDF20D5" w14:textId="77777777" w:rsidTr="34F20989">
        <w:tc>
          <w:tcPr>
            <w:tcW w:w="3227" w:type="dxa"/>
          </w:tcPr>
          <w:p w14:paraId="5F728978"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992" w:type="dxa"/>
          </w:tcPr>
          <w:p w14:paraId="48109CC1"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405A81FD" w14:textId="77777777" w:rsidR="0042347E" w:rsidRPr="00920E8A" w:rsidRDefault="34F20989" w:rsidP="00FA3C92">
            <w:pPr>
              <w:rPr>
                <w:rFonts w:cstheme="minorHAnsi"/>
                <w:color w:val="000000" w:themeColor="text1"/>
              </w:rPr>
            </w:pPr>
            <w:r w:rsidRPr="00920E8A">
              <w:rPr>
                <w:rFonts w:cstheme="minorHAnsi"/>
                <w:color w:val="000000" w:themeColor="text1"/>
              </w:rPr>
              <w:t>Vuorovaikutuksen taitojen kehittäminen sekä tunteiden tunnistaminen ja säätely</w:t>
            </w:r>
          </w:p>
        </w:tc>
        <w:tc>
          <w:tcPr>
            <w:tcW w:w="3402" w:type="dxa"/>
          </w:tcPr>
          <w:p w14:paraId="6B3993A2" w14:textId="77777777" w:rsidR="0042347E" w:rsidRPr="00920E8A" w:rsidRDefault="34F20989" w:rsidP="00FA3C92">
            <w:pPr>
              <w:rPr>
                <w:rFonts w:cstheme="minorHAnsi"/>
                <w:color w:val="000000" w:themeColor="text1"/>
              </w:rPr>
            </w:pPr>
            <w:r w:rsidRPr="00920E8A">
              <w:rPr>
                <w:rFonts w:cstheme="minorHAnsi"/>
                <w:color w:val="000000" w:themeColor="text1"/>
              </w:rPr>
              <w:t xml:space="preserve">Oppilas osaa kuvata esimerkkien avulla ryhmässä toimimiseen, kohteliaaseen käytökseen sekä tunteiden ilmaisuun ja niiden säätelyyn liittyviä toimintamalleja </w:t>
            </w:r>
            <w:r w:rsidRPr="00920E8A">
              <w:rPr>
                <w:rFonts w:eastAsiaTheme="minorEastAsia" w:cstheme="minorHAnsi"/>
                <w:color w:val="000000" w:themeColor="text1"/>
              </w:rPr>
              <w:t>ja harjoittelee niiden soveltamista eri rooleissa.</w:t>
            </w:r>
          </w:p>
          <w:p w14:paraId="1AE1AE0E" w14:textId="77777777" w:rsidR="0042347E" w:rsidRPr="00920E8A" w:rsidRDefault="0042347E" w:rsidP="00FA3C92">
            <w:pPr>
              <w:rPr>
                <w:rFonts w:cstheme="minorHAnsi"/>
                <w:color w:val="000000" w:themeColor="text1"/>
              </w:rPr>
            </w:pPr>
          </w:p>
        </w:tc>
      </w:tr>
      <w:tr w:rsidR="0042347E" w:rsidRPr="00920E8A" w14:paraId="73416694" w14:textId="77777777" w:rsidTr="34F20989">
        <w:tc>
          <w:tcPr>
            <w:tcW w:w="3227" w:type="dxa"/>
          </w:tcPr>
          <w:p w14:paraId="30FB6BBD"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T11 ohjata oppilasta käyttämään tieto- ja viestintäteknologiaa tiedon hankinnassa, käsittelyssä ja esittämisessä sekä vuorovaikutuksen välineenä vastuullisesti, turvallisesti ja ergonomisesti</w:t>
            </w:r>
          </w:p>
        </w:tc>
        <w:tc>
          <w:tcPr>
            <w:tcW w:w="992" w:type="dxa"/>
          </w:tcPr>
          <w:p w14:paraId="3860FBC4"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7BA75A54" w14:textId="77777777" w:rsidR="0042347E" w:rsidRPr="00920E8A" w:rsidRDefault="34F20989" w:rsidP="00FA3C92">
            <w:pPr>
              <w:rPr>
                <w:rFonts w:cstheme="minorHAnsi"/>
                <w:color w:val="000000" w:themeColor="text1"/>
              </w:rPr>
            </w:pPr>
            <w:r w:rsidRPr="00920E8A">
              <w:rPr>
                <w:rFonts w:cstheme="minorHAnsi"/>
                <w:color w:val="000000" w:themeColor="text1"/>
              </w:rPr>
              <w:t>Tieto- ja viestintäteknologian käyttäminen</w:t>
            </w:r>
          </w:p>
        </w:tc>
        <w:tc>
          <w:tcPr>
            <w:tcW w:w="3402" w:type="dxa"/>
          </w:tcPr>
          <w:p w14:paraId="5E413755" w14:textId="77777777" w:rsidR="0042347E" w:rsidRPr="00920E8A" w:rsidRDefault="34F20989" w:rsidP="00FA3C92">
            <w:pPr>
              <w:rPr>
                <w:rFonts w:cstheme="minorHAnsi"/>
              </w:rPr>
            </w:pPr>
            <w:r w:rsidRPr="00920E8A">
              <w:rPr>
                <w:rFonts w:cstheme="minorHAnsi"/>
              </w:rPr>
              <w:t>Oppilas osaa käyttää tieto- ja viestintäteknologiaa tutkimusprosessin eri vaiheissa ja vuorovaikutuksen välineenä.</w:t>
            </w:r>
          </w:p>
          <w:p w14:paraId="06F4AA99" w14:textId="77777777" w:rsidR="0042347E" w:rsidRPr="00920E8A" w:rsidRDefault="34F20989" w:rsidP="00FA3C92">
            <w:pPr>
              <w:rPr>
                <w:rFonts w:cstheme="minorHAnsi"/>
                <w:color w:val="000000" w:themeColor="text1"/>
              </w:rPr>
            </w:pPr>
            <w:r w:rsidRPr="00920E8A">
              <w:rPr>
                <w:rFonts w:cstheme="minorHAnsi"/>
                <w:color w:val="000000" w:themeColor="text1"/>
              </w:rPr>
              <w:t>Oppilas osaa kuvata tieto- ja viestintäteknologian vastuullista, turvallista ja ergonomista käyttöä.</w:t>
            </w:r>
          </w:p>
        </w:tc>
      </w:tr>
      <w:tr w:rsidR="0042347E" w:rsidRPr="00920E8A" w14:paraId="06E846B3" w14:textId="77777777" w:rsidTr="34F20989">
        <w:tc>
          <w:tcPr>
            <w:tcW w:w="3227" w:type="dxa"/>
          </w:tcPr>
          <w:p w14:paraId="2F09220B"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b/>
                <w:bCs/>
                <w:color w:val="000000" w:themeColor="text1"/>
              </w:rPr>
              <w:t>Tiedot ja ymmärrys</w:t>
            </w:r>
          </w:p>
        </w:tc>
        <w:tc>
          <w:tcPr>
            <w:tcW w:w="992" w:type="dxa"/>
          </w:tcPr>
          <w:p w14:paraId="0C6BD797" w14:textId="77777777" w:rsidR="0042347E" w:rsidRPr="00920E8A" w:rsidRDefault="0042347E" w:rsidP="00FA3C92">
            <w:pPr>
              <w:rPr>
                <w:rFonts w:cstheme="minorHAnsi"/>
                <w:color w:val="000000" w:themeColor="text1"/>
              </w:rPr>
            </w:pPr>
          </w:p>
        </w:tc>
        <w:tc>
          <w:tcPr>
            <w:tcW w:w="2126" w:type="dxa"/>
          </w:tcPr>
          <w:p w14:paraId="203A7C4C" w14:textId="77777777" w:rsidR="0042347E" w:rsidRPr="00920E8A" w:rsidRDefault="0042347E" w:rsidP="00FA3C92">
            <w:pPr>
              <w:rPr>
                <w:rFonts w:cstheme="minorHAnsi"/>
                <w:color w:val="000000" w:themeColor="text1"/>
              </w:rPr>
            </w:pPr>
          </w:p>
        </w:tc>
        <w:tc>
          <w:tcPr>
            <w:tcW w:w="3402" w:type="dxa"/>
          </w:tcPr>
          <w:p w14:paraId="7EBF2B2D" w14:textId="77777777" w:rsidR="0042347E" w:rsidRPr="00920E8A" w:rsidRDefault="0042347E" w:rsidP="00FA3C92">
            <w:pPr>
              <w:rPr>
                <w:rFonts w:cstheme="minorHAnsi"/>
                <w:color w:val="000000" w:themeColor="text1"/>
              </w:rPr>
            </w:pPr>
          </w:p>
        </w:tc>
      </w:tr>
      <w:tr w:rsidR="0042347E" w:rsidRPr="00920E8A" w14:paraId="072727F1" w14:textId="77777777" w:rsidTr="34F20989">
        <w:tc>
          <w:tcPr>
            <w:tcW w:w="3227" w:type="dxa"/>
          </w:tcPr>
          <w:p w14:paraId="17ED037E"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p w14:paraId="7AABB0AB" w14:textId="77777777" w:rsidR="0042347E" w:rsidRPr="00920E8A" w:rsidRDefault="0042347E" w:rsidP="00FA3C92">
            <w:pPr>
              <w:autoSpaceDE w:val="0"/>
              <w:autoSpaceDN w:val="0"/>
              <w:adjustRightInd w:val="0"/>
              <w:rPr>
                <w:rFonts w:eastAsia="Calibri" w:cstheme="minorHAnsi"/>
                <w:color w:val="000000" w:themeColor="text1"/>
              </w:rPr>
            </w:pPr>
          </w:p>
        </w:tc>
        <w:tc>
          <w:tcPr>
            <w:tcW w:w="992" w:type="dxa"/>
          </w:tcPr>
          <w:p w14:paraId="27A57D4B"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12C472C0" w14:textId="77777777" w:rsidR="0042347E" w:rsidRPr="00920E8A" w:rsidRDefault="34F20989" w:rsidP="00FA3C92">
            <w:pPr>
              <w:rPr>
                <w:rFonts w:cstheme="minorHAnsi"/>
                <w:color w:val="000000" w:themeColor="text1"/>
              </w:rPr>
            </w:pPr>
            <w:r w:rsidRPr="00920E8A">
              <w:rPr>
                <w:rFonts w:cstheme="minorHAnsi"/>
                <w:color w:val="000000" w:themeColor="text1"/>
                <w:lang w:val="en-US"/>
              </w:rPr>
              <w:t>Käsitteiden käyttö</w:t>
            </w:r>
          </w:p>
        </w:tc>
        <w:tc>
          <w:tcPr>
            <w:tcW w:w="3402" w:type="dxa"/>
          </w:tcPr>
          <w:p w14:paraId="1572F4B0" w14:textId="77777777" w:rsidR="0042347E" w:rsidRPr="00920E8A" w:rsidRDefault="34F20989" w:rsidP="00FA3C92">
            <w:pPr>
              <w:rPr>
                <w:rFonts w:cstheme="minorHAnsi"/>
                <w:color w:val="000000" w:themeColor="text1"/>
              </w:rPr>
            </w:pPr>
            <w:r w:rsidRPr="00920E8A">
              <w:rPr>
                <w:rFonts w:cstheme="minorHAnsi"/>
                <w:color w:val="000000" w:themeColor="text1"/>
              </w:rPr>
              <w:t>Oppilas osaa kuvata ympäristöä, ihmisen toimintaa ja niihin liittyviä ilmiöitä ympäristöopin tiedonalojen keskeisillä käsitteillä ja omin sanoin.</w:t>
            </w:r>
          </w:p>
          <w:p w14:paraId="7621BB9B" w14:textId="77777777" w:rsidR="0042347E" w:rsidRPr="00920E8A" w:rsidRDefault="34F20989" w:rsidP="00FA3C92">
            <w:pPr>
              <w:rPr>
                <w:rFonts w:cstheme="minorHAnsi"/>
                <w:color w:val="000000" w:themeColor="text1"/>
              </w:rPr>
            </w:pPr>
            <w:r w:rsidRPr="00920E8A">
              <w:rPr>
                <w:rFonts w:cstheme="minorHAnsi"/>
                <w:color w:val="000000" w:themeColor="text1"/>
              </w:rPr>
              <w:t>Oppilas osaa yhdistää käsitteitä loogisesti toisiinsa.</w:t>
            </w:r>
          </w:p>
        </w:tc>
      </w:tr>
      <w:tr w:rsidR="0042347E" w:rsidRPr="00920E8A" w14:paraId="1D8848AF" w14:textId="77777777" w:rsidTr="34F20989">
        <w:tc>
          <w:tcPr>
            <w:tcW w:w="3227" w:type="dxa"/>
          </w:tcPr>
          <w:p w14:paraId="0433FB22"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T13 ohjata oppilasta ymmärtämään, käyttämään ja tekemään erilaisia malleja, joiden avulla voidaan tulkita ja selittää ihmistä, ympäristöä ja niiden ilmiöitä</w:t>
            </w:r>
          </w:p>
        </w:tc>
        <w:tc>
          <w:tcPr>
            <w:tcW w:w="992" w:type="dxa"/>
          </w:tcPr>
          <w:p w14:paraId="5935EBC4"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04A2A2B0" w14:textId="77777777" w:rsidR="0042347E" w:rsidRPr="00920E8A" w:rsidRDefault="34F20989" w:rsidP="00FA3C92">
            <w:pPr>
              <w:rPr>
                <w:rFonts w:cstheme="minorHAnsi"/>
                <w:color w:val="000000" w:themeColor="text1"/>
              </w:rPr>
            </w:pPr>
            <w:r w:rsidRPr="00920E8A">
              <w:rPr>
                <w:rFonts w:cstheme="minorHAnsi"/>
                <w:color w:val="000000" w:themeColor="text1"/>
                <w:lang w:val="en-US"/>
              </w:rPr>
              <w:t>Mallien käyttäminen</w:t>
            </w:r>
          </w:p>
        </w:tc>
        <w:tc>
          <w:tcPr>
            <w:tcW w:w="3402" w:type="dxa"/>
          </w:tcPr>
          <w:p w14:paraId="6E47DD4D" w14:textId="77777777" w:rsidR="0042347E" w:rsidRPr="00920E8A" w:rsidRDefault="34F20989" w:rsidP="00FA3C92">
            <w:pPr>
              <w:rPr>
                <w:rFonts w:cstheme="minorHAnsi"/>
                <w:color w:val="000000" w:themeColor="text1"/>
              </w:rPr>
            </w:pPr>
            <w:r w:rsidRPr="00920E8A">
              <w:rPr>
                <w:rFonts w:cstheme="minorHAnsi"/>
                <w:color w:val="000000" w:themeColor="text1"/>
              </w:rPr>
              <w:t>Oppilas osaa käyttää ja tulkita erilaisia konkreettisia malleja.</w:t>
            </w:r>
          </w:p>
          <w:p w14:paraId="5601C8FC" w14:textId="77777777" w:rsidR="0042347E" w:rsidRPr="00920E8A" w:rsidRDefault="34F20989" w:rsidP="00FA3C92">
            <w:pPr>
              <w:rPr>
                <w:rFonts w:cstheme="minorHAnsi"/>
                <w:color w:val="000000" w:themeColor="text1"/>
              </w:rPr>
            </w:pPr>
            <w:r w:rsidRPr="00920E8A">
              <w:rPr>
                <w:rFonts w:cstheme="minorHAnsi"/>
                <w:color w:val="000000" w:themeColor="text1"/>
              </w:rPr>
              <w:t>Oppilas harjoittelee abstraktien mallien käyttöä.</w:t>
            </w:r>
          </w:p>
        </w:tc>
      </w:tr>
      <w:tr w:rsidR="0042347E" w:rsidRPr="00920E8A" w14:paraId="5E8245B5" w14:textId="77777777" w:rsidTr="34F20989">
        <w:tc>
          <w:tcPr>
            <w:tcW w:w="3227" w:type="dxa"/>
          </w:tcPr>
          <w:p w14:paraId="105932F3"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T14 ohjata oppilasta hankkimaan luotettavaa tietoa, ilmaisemaan perustellen erilaisia näkemyksiä sekä tulkitsemaan ja arvioimaan kriittisesti tietolähteitä ja näkökulmia</w:t>
            </w:r>
          </w:p>
        </w:tc>
        <w:tc>
          <w:tcPr>
            <w:tcW w:w="992" w:type="dxa"/>
          </w:tcPr>
          <w:p w14:paraId="490451CB" w14:textId="77777777" w:rsidR="0042347E" w:rsidRPr="00920E8A" w:rsidRDefault="34F20989" w:rsidP="00FA3C92">
            <w:pPr>
              <w:rPr>
                <w:rFonts w:cstheme="minorHAnsi"/>
                <w:color w:val="000000" w:themeColor="text1"/>
              </w:rPr>
            </w:pPr>
            <w:r w:rsidRPr="00920E8A">
              <w:rPr>
                <w:rFonts w:cstheme="minorHAnsi"/>
                <w:color w:val="000000" w:themeColor="text1"/>
              </w:rPr>
              <w:t>S1-S6</w:t>
            </w:r>
          </w:p>
        </w:tc>
        <w:tc>
          <w:tcPr>
            <w:tcW w:w="2126" w:type="dxa"/>
          </w:tcPr>
          <w:p w14:paraId="45C2B775" w14:textId="77777777" w:rsidR="0042347E" w:rsidRPr="00920E8A" w:rsidRDefault="34F20989" w:rsidP="00FA3C92">
            <w:pPr>
              <w:rPr>
                <w:rFonts w:cstheme="minorHAnsi"/>
                <w:color w:val="000000" w:themeColor="text1"/>
              </w:rPr>
            </w:pPr>
            <w:r w:rsidRPr="00920E8A">
              <w:rPr>
                <w:rFonts w:cstheme="minorHAnsi"/>
                <w:color w:val="000000" w:themeColor="text1"/>
              </w:rPr>
              <w:t>Näkemyksien ilmaiseminen ja kriittinen lukutaito</w:t>
            </w:r>
          </w:p>
        </w:tc>
        <w:tc>
          <w:tcPr>
            <w:tcW w:w="3402" w:type="dxa"/>
          </w:tcPr>
          <w:p w14:paraId="5A04CDC2" w14:textId="77777777" w:rsidR="0042347E" w:rsidRPr="00920E8A" w:rsidRDefault="34F20989" w:rsidP="00FA3C92">
            <w:pPr>
              <w:rPr>
                <w:rFonts w:cstheme="minorHAnsi"/>
                <w:color w:val="000000" w:themeColor="text1"/>
              </w:rPr>
            </w:pPr>
            <w:r w:rsidRPr="00920E8A">
              <w:rPr>
                <w:rFonts w:cstheme="minorHAnsi"/>
                <w:color w:val="000000" w:themeColor="text1"/>
              </w:rPr>
              <w:t>Oppilas osaa hakea tietoa erilaisista tietolähteistä ja valita joitakin luotettavia tietolähteitä.</w:t>
            </w:r>
          </w:p>
          <w:p w14:paraId="0556658B" w14:textId="77777777" w:rsidR="0042347E" w:rsidRPr="00920E8A" w:rsidRDefault="34F20989" w:rsidP="00FA3C92">
            <w:pPr>
              <w:rPr>
                <w:rFonts w:cstheme="minorHAnsi"/>
                <w:color w:val="000000" w:themeColor="text1"/>
              </w:rPr>
            </w:pPr>
            <w:r w:rsidRPr="00920E8A">
              <w:rPr>
                <w:rFonts w:cstheme="minorHAnsi"/>
                <w:color w:val="000000" w:themeColor="text1"/>
              </w:rPr>
              <w:t>Oppilas harjoittelee erilaisten näkemysten perustelemista ja osaa nimetä eroja eri näkökulmissa.</w:t>
            </w:r>
          </w:p>
        </w:tc>
      </w:tr>
      <w:tr w:rsidR="0042347E" w:rsidRPr="00920E8A" w14:paraId="75F982D1" w14:textId="77777777" w:rsidTr="34F20989">
        <w:tc>
          <w:tcPr>
            <w:tcW w:w="3227" w:type="dxa"/>
          </w:tcPr>
          <w:p w14:paraId="46B92425"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T15 ohjata oppilasta luonnon tutkimiseen, eliöiden ja elinympäristöjen tunnistamiseen ja ekologiseen ajatteluun sekä ohjata oppilasta ihmisen rakenteen, elintoimintojen ja kehityksen ymmärtämiseen</w:t>
            </w:r>
          </w:p>
        </w:tc>
        <w:tc>
          <w:tcPr>
            <w:tcW w:w="992" w:type="dxa"/>
          </w:tcPr>
          <w:p w14:paraId="47AC6ECA" w14:textId="77777777" w:rsidR="0042347E" w:rsidRPr="00920E8A" w:rsidRDefault="34F20989" w:rsidP="00FA3C92">
            <w:pPr>
              <w:rPr>
                <w:rFonts w:cstheme="minorHAnsi"/>
                <w:color w:val="000000" w:themeColor="text1"/>
              </w:rPr>
            </w:pPr>
            <w:r w:rsidRPr="00920E8A">
              <w:rPr>
                <w:rFonts w:cstheme="minorHAnsi"/>
                <w:color w:val="000000" w:themeColor="text1"/>
              </w:rPr>
              <w:t>S1, S3-S6</w:t>
            </w:r>
          </w:p>
        </w:tc>
        <w:tc>
          <w:tcPr>
            <w:tcW w:w="2126" w:type="dxa"/>
          </w:tcPr>
          <w:p w14:paraId="3D2322EF" w14:textId="77777777" w:rsidR="0042347E" w:rsidRPr="00920E8A" w:rsidRDefault="34F20989" w:rsidP="00FA3C92">
            <w:pPr>
              <w:rPr>
                <w:rFonts w:cstheme="minorHAnsi"/>
                <w:color w:val="000000" w:themeColor="text1"/>
              </w:rPr>
            </w:pPr>
            <w:r w:rsidRPr="00920E8A">
              <w:rPr>
                <w:rFonts w:cstheme="minorHAnsi"/>
                <w:color w:val="000000" w:themeColor="text1"/>
              </w:rPr>
              <w:t>Biologian tiedonala: Luonnon tutkiminen, eliöiden ja elinympäristöjen tunnistaminen, ihmisen rakenne, elintoiminnot ja kehitys</w:t>
            </w:r>
          </w:p>
        </w:tc>
        <w:tc>
          <w:tcPr>
            <w:tcW w:w="3402" w:type="dxa"/>
          </w:tcPr>
          <w:p w14:paraId="080005B7" w14:textId="77777777" w:rsidR="0042347E" w:rsidRPr="00920E8A" w:rsidRDefault="34F20989" w:rsidP="00FA3C92">
            <w:pPr>
              <w:rPr>
                <w:rFonts w:cstheme="minorHAnsi"/>
                <w:color w:val="000000" w:themeColor="text1"/>
              </w:rPr>
            </w:pPr>
            <w:r w:rsidRPr="00920E8A">
              <w:rPr>
                <w:rFonts w:cstheme="minorHAnsi"/>
                <w:color w:val="000000" w:themeColor="text1"/>
              </w:rPr>
              <w:t>Oppilas osaa havainnoida luontoa, tunnistaa yleisimpiä kasvilajeja ja niiden tunnusomaisia elinympäristöjä.</w:t>
            </w:r>
          </w:p>
          <w:p w14:paraId="03E7FDA0" w14:textId="77777777" w:rsidR="0042347E" w:rsidRPr="00920E8A" w:rsidRDefault="34F20989" w:rsidP="00FA3C92">
            <w:pPr>
              <w:rPr>
                <w:rFonts w:cstheme="minorHAnsi"/>
                <w:color w:val="000000" w:themeColor="text1"/>
              </w:rPr>
            </w:pPr>
            <w:r w:rsidRPr="00920E8A">
              <w:rPr>
                <w:rFonts w:cstheme="minorHAnsi"/>
                <w:color w:val="000000" w:themeColor="text1"/>
              </w:rPr>
              <w:t>Oppilas laatii ohjatusti pienen kasvion, osaa tutkia kokeellisesti kasvien kasvua yksin ja yhdessä muiden kanssa sekä osaa pääpiirteittäin kuvata ihmisen rakenteen, elintoiminnat ja kehityksen.</w:t>
            </w:r>
          </w:p>
        </w:tc>
      </w:tr>
      <w:tr w:rsidR="0042347E" w:rsidRPr="00920E8A" w14:paraId="25C16716" w14:textId="77777777" w:rsidTr="34F20989">
        <w:tc>
          <w:tcPr>
            <w:tcW w:w="3227" w:type="dxa"/>
          </w:tcPr>
          <w:p w14:paraId="001C85C3"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T16 ohjata oppilasta maantieteelliseen ajatteluun, hahmottamaan omaa ympäristöä ja koko maailmaa sekä harjaannuttamaan kartankäyttö- ja muita geomediataitoja</w:t>
            </w:r>
          </w:p>
        </w:tc>
        <w:tc>
          <w:tcPr>
            <w:tcW w:w="992" w:type="dxa"/>
          </w:tcPr>
          <w:p w14:paraId="61444ACD" w14:textId="77777777" w:rsidR="0042347E" w:rsidRPr="00920E8A" w:rsidRDefault="34F20989" w:rsidP="00FA3C92">
            <w:pPr>
              <w:rPr>
                <w:rFonts w:cstheme="minorHAnsi"/>
                <w:color w:val="000000" w:themeColor="text1"/>
              </w:rPr>
            </w:pPr>
            <w:r w:rsidRPr="00920E8A">
              <w:rPr>
                <w:rFonts w:cstheme="minorHAnsi"/>
                <w:color w:val="000000" w:themeColor="text1"/>
              </w:rPr>
              <w:t>S3-S6</w:t>
            </w:r>
          </w:p>
        </w:tc>
        <w:tc>
          <w:tcPr>
            <w:tcW w:w="2126" w:type="dxa"/>
          </w:tcPr>
          <w:p w14:paraId="13F686D3" w14:textId="77777777" w:rsidR="0042347E" w:rsidRPr="00920E8A" w:rsidRDefault="34F20989" w:rsidP="00FA3C92">
            <w:pPr>
              <w:rPr>
                <w:rFonts w:cstheme="minorHAnsi"/>
                <w:color w:val="000000" w:themeColor="text1"/>
              </w:rPr>
            </w:pPr>
            <w:r w:rsidRPr="00920E8A">
              <w:rPr>
                <w:rFonts w:cstheme="minorHAnsi"/>
                <w:color w:val="000000" w:themeColor="text1"/>
              </w:rPr>
              <w:t>Maantiedon tiedonala:</w:t>
            </w:r>
          </w:p>
          <w:p w14:paraId="739F012D" w14:textId="77777777" w:rsidR="0042347E" w:rsidRPr="00920E8A" w:rsidRDefault="34F20989" w:rsidP="00FA3C92">
            <w:pPr>
              <w:rPr>
                <w:rFonts w:cstheme="minorHAnsi"/>
                <w:color w:val="000000" w:themeColor="text1"/>
              </w:rPr>
            </w:pPr>
            <w:r w:rsidRPr="00920E8A">
              <w:rPr>
                <w:rFonts w:cstheme="minorHAnsi"/>
                <w:color w:val="000000" w:themeColor="text1"/>
              </w:rPr>
              <w:t>Maapallon hahmottaminen, kartta- ja muut geomediataidot</w:t>
            </w:r>
          </w:p>
        </w:tc>
        <w:tc>
          <w:tcPr>
            <w:tcW w:w="3402" w:type="dxa"/>
          </w:tcPr>
          <w:p w14:paraId="35FD01DA" w14:textId="77777777" w:rsidR="0042347E" w:rsidRPr="00920E8A" w:rsidRDefault="34F20989" w:rsidP="00FA3C92">
            <w:pPr>
              <w:rPr>
                <w:rFonts w:cstheme="minorHAnsi"/>
                <w:color w:val="000000" w:themeColor="text1"/>
              </w:rPr>
            </w:pPr>
            <w:r w:rsidRPr="00920E8A">
              <w:rPr>
                <w:rFonts w:cstheme="minorHAnsi"/>
                <w:color w:val="000000" w:themeColor="text1"/>
              </w:rPr>
              <w:t>Oppilas osaa tunnistaa eri aluetasot, jäsentää omaa ympäristöään, hahmottaa opiskelemiaan alueita ja koko maapallon karttakuvaa sekä osaa kuvata alueellista monimuotoisuutta maapallolla.</w:t>
            </w:r>
          </w:p>
          <w:p w14:paraId="463CCE41" w14:textId="77777777" w:rsidR="0042347E" w:rsidRPr="00920E8A" w:rsidRDefault="34F20989" w:rsidP="00FA3C92">
            <w:pPr>
              <w:rPr>
                <w:rFonts w:cstheme="minorHAnsi"/>
                <w:color w:val="000000" w:themeColor="text1"/>
              </w:rPr>
            </w:pPr>
            <w:r w:rsidRPr="00920E8A">
              <w:rPr>
                <w:rFonts w:cstheme="minorHAnsi"/>
                <w:color w:val="000000" w:themeColor="text1"/>
              </w:rPr>
              <w:t>Oppilas osaa käyttää karttoja ja muita geomedialähteitä tiedonhaussa ja esittämisessä.</w:t>
            </w:r>
          </w:p>
        </w:tc>
      </w:tr>
      <w:tr w:rsidR="0042347E" w:rsidRPr="00920E8A" w14:paraId="63862DA3" w14:textId="77777777" w:rsidTr="34F20989">
        <w:tc>
          <w:tcPr>
            <w:tcW w:w="3227" w:type="dxa"/>
          </w:tcPr>
          <w:p w14:paraId="079C77CF" w14:textId="77777777" w:rsidR="0042347E" w:rsidRPr="00920E8A" w:rsidRDefault="34F20989" w:rsidP="00FA3C92">
            <w:pPr>
              <w:autoSpaceDE w:val="0"/>
              <w:autoSpaceDN w:val="0"/>
              <w:adjustRightInd w:val="0"/>
              <w:rPr>
                <w:rFonts w:eastAsia="Calibri" w:cstheme="minorHAnsi"/>
                <w:b/>
                <w:color w:val="000000" w:themeColor="text1"/>
              </w:rPr>
            </w:pPr>
            <w:r w:rsidRPr="00920E8A">
              <w:rPr>
                <w:rFonts w:eastAsia="Calibri" w:cstheme="minorHAnsi"/>
                <w:color w:val="000000" w:themeColor="text1"/>
              </w:rPr>
              <w:t>T17 ohjata oppilasta tutkimaan, kuvaamaan ja selittämään fysikaalisia ilmiöitä arjessa, luonnossa ja teknologiassa sekä rakentamaan perustaa energian säilymisen periaatteen ymmärtämiselle</w:t>
            </w:r>
          </w:p>
        </w:tc>
        <w:tc>
          <w:tcPr>
            <w:tcW w:w="992" w:type="dxa"/>
          </w:tcPr>
          <w:p w14:paraId="18ACF840" w14:textId="77777777" w:rsidR="0042347E" w:rsidRPr="00920E8A" w:rsidRDefault="34F20989" w:rsidP="00FA3C92">
            <w:pPr>
              <w:rPr>
                <w:rFonts w:cstheme="minorHAnsi"/>
                <w:color w:val="000000" w:themeColor="text1"/>
              </w:rPr>
            </w:pPr>
            <w:r w:rsidRPr="00920E8A">
              <w:rPr>
                <w:rFonts w:cstheme="minorHAnsi"/>
                <w:color w:val="000000" w:themeColor="text1"/>
              </w:rPr>
              <w:t>S2, S4-S6</w:t>
            </w:r>
          </w:p>
        </w:tc>
        <w:tc>
          <w:tcPr>
            <w:tcW w:w="2126" w:type="dxa"/>
          </w:tcPr>
          <w:p w14:paraId="3EBC5DA2" w14:textId="77777777" w:rsidR="0042347E" w:rsidRPr="00920E8A" w:rsidRDefault="34F20989" w:rsidP="00FA3C92">
            <w:pPr>
              <w:rPr>
                <w:rFonts w:cstheme="minorHAnsi"/>
                <w:color w:val="000000" w:themeColor="text1"/>
              </w:rPr>
            </w:pPr>
            <w:r w:rsidRPr="00920E8A">
              <w:rPr>
                <w:rFonts w:cstheme="minorHAnsi"/>
                <w:color w:val="000000" w:themeColor="text1"/>
              </w:rPr>
              <w:t>Fysiikan tiedonala:</w:t>
            </w:r>
          </w:p>
          <w:p w14:paraId="5B60D409" w14:textId="77777777" w:rsidR="0042347E" w:rsidRPr="00920E8A" w:rsidRDefault="34F20989" w:rsidP="00FA3C92">
            <w:pPr>
              <w:rPr>
                <w:rFonts w:cstheme="minorHAnsi"/>
                <w:color w:val="000000" w:themeColor="text1"/>
              </w:rPr>
            </w:pPr>
            <w:r w:rsidRPr="00920E8A">
              <w:rPr>
                <w:rFonts w:cstheme="minorHAnsi"/>
                <w:color w:val="000000" w:themeColor="text1"/>
              </w:rPr>
              <w:t>Fysikaalisten ilmiöiden</w:t>
            </w:r>
          </w:p>
          <w:p w14:paraId="2CB34259" w14:textId="77777777" w:rsidR="0042347E" w:rsidRPr="00920E8A" w:rsidRDefault="34F20989" w:rsidP="00FA3C92">
            <w:pPr>
              <w:rPr>
                <w:rFonts w:cstheme="minorHAnsi"/>
                <w:b/>
                <w:color w:val="000000" w:themeColor="text1"/>
              </w:rPr>
            </w:pPr>
            <w:r w:rsidRPr="00920E8A">
              <w:rPr>
                <w:rFonts w:cstheme="minorHAnsi"/>
                <w:color w:val="000000" w:themeColor="text1"/>
              </w:rPr>
              <w:t>tutkiminen, kuvaaminen ja selittäminen</w:t>
            </w:r>
          </w:p>
        </w:tc>
        <w:tc>
          <w:tcPr>
            <w:tcW w:w="3402" w:type="dxa"/>
          </w:tcPr>
          <w:p w14:paraId="74052B71" w14:textId="77777777" w:rsidR="0042347E" w:rsidRPr="00920E8A" w:rsidRDefault="34F20989" w:rsidP="00FA3C92">
            <w:pPr>
              <w:rPr>
                <w:rFonts w:cstheme="minorHAnsi"/>
                <w:color w:val="000000" w:themeColor="text1"/>
              </w:rPr>
            </w:pPr>
            <w:r w:rsidRPr="00920E8A">
              <w:rPr>
                <w:rFonts w:cstheme="minorHAnsi"/>
                <w:color w:val="000000" w:themeColor="text1"/>
              </w:rPr>
              <w:t>Oppilas osaa havainnoida ja kuvata yksinkertaisia fysikaalisia ilmiöitä arjessa, luonnossa ja teknologiassa sekä harjoittelee niihin liittyviä selityksiä.</w:t>
            </w:r>
          </w:p>
          <w:p w14:paraId="05608976" w14:textId="77777777" w:rsidR="0042347E" w:rsidRPr="00920E8A" w:rsidRDefault="34F20989" w:rsidP="00FA3C92">
            <w:pPr>
              <w:rPr>
                <w:rFonts w:cstheme="minorHAnsi"/>
                <w:color w:val="000000" w:themeColor="text1"/>
              </w:rPr>
            </w:pPr>
            <w:r w:rsidRPr="00920E8A">
              <w:rPr>
                <w:rFonts w:cstheme="minorHAnsi"/>
                <w:color w:val="000000" w:themeColor="text1"/>
              </w:rPr>
              <w:t>Oppilas osaa käyttää energia-, voima- ja liikekäsitteitä arkisissa tilanteissa ja osaa antaa esimerkkejä energian säilymisen periaatteesta.</w:t>
            </w:r>
          </w:p>
        </w:tc>
      </w:tr>
      <w:tr w:rsidR="0042347E" w:rsidRPr="00920E8A" w14:paraId="576B6CD0" w14:textId="77777777" w:rsidTr="34F20989">
        <w:tc>
          <w:tcPr>
            <w:tcW w:w="3227" w:type="dxa"/>
          </w:tcPr>
          <w:p w14:paraId="2D91A1C7" w14:textId="77777777" w:rsidR="0042347E" w:rsidRPr="00920E8A" w:rsidRDefault="34F20989" w:rsidP="00FA3C92">
            <w:pPr>
              <w:autoSpaceDE w:val="0"/>
              <w:autoSpaceDN w:val="0"/>
              <w:adjustRightInd w:val="0"/>
              <w:rPr>
                <w:rFonts w:eastAsia="Calibri" w:cstheme="minorHAnsi"/>
                <w:color w:val="000000" w:themeColor="text1"/>
              </w:rPr>
            </w:pPr>
            <w:r w:rsidRPr="00920E8A">
              <w:rPr>
                <w:rFonts w:eastAsia="Calibri" w:cstheme="minorHAnsi"/>
                <w:color w:val="000000" w:themeColor="text1"/>
              </w:rPr>
              <w:t>T18 ohjata oppilasta tutkimaan, kuvaamaan ja selittämään kemiallisia ilmiöitä, aineiden ominaisuuksia ja muutoksia sekä rakentamaan perustaa aineen säilymisen periaatteen ymmärtämiselle</w:t>
            </w:r>
          </w:p>
        </w:tc>
        <w:tc>
          <w:tcPr>
            <w:tcW w:w="992" w:type="dxa"/>
          </w:tcPr>
          <w:p w14:paraId="46F827C8" w14:textId="77777777" w:rsidR="0042347E" w:rsidRPr="00920E8A" w:rsidRDefault="34F20989" w:rsidP="00FA3C92">
            <w:pPr>
              <w:rPr>
                <w:rFonts w:cstheme="minorHAnsi"/>
                <w:color w:val="000000" w:themeColor="text1"/>
              </w:rPr>
            </w:pPr>
            <w:r w:rsidRPr="00920E8A">
              <w:rPr>
                <w:rFonts w:cstheme="minorHAnsi"/>
                <w:color w:val="000000" w:themeColor="text1"/>
              </w:rPr>
              <w:t>S2, S4-S6</w:t>
            </w:r>
          </w:p>
        </w:tc>
        <w:tc>
          <w:tcPr>
            <w:tcW w:w="2126" w:type="dxa"/>
          </w:tcPr>
          <w:p w14:paraId="391B115A" w14:textId="77777777" w:rsidR="0042347E" w:rsidRPr="00920E8A" w:rsidRDefault="34F20989" w:rsidP="00FA3C92">
            <w:pPr>
              <w:rPr>
                <w:rFonts w:cstheme="minorHAnsi"/>
                <w:color w:val="000000" w:themeColor="text1"/>
              </w:rPr>
            </w:pPr>
            <w:r w:rsidRPr="00920E8A">
              <w:rPr>
                <w:rFonts w:cstheme="minorHAnsi"/>
                <w:color w:val="000000" w:themeColor="text1"/>
              </w:rPr>
              <w:t>Kemian tiedonala:</w:t>
            </w:r>
          </w:p>
          <w:p w14:paraId="5E758089" w14:textId="77777777" w:rsidR="0042347E" w:rsidRPr="00920E8A" w:rsidRDefault="34F20989" w:rsidP="00FA3C92">
            <w:pPr>
              <w:rPr>
                <w:rFonts w:cstheme="minorHAnsi"/>
                <w:color w:val="000000" w:themeColor="text1"/>
              </w:rPr>
            </w:pPr>
            <w:r w:rsidRPr="00920E8A">
              <w:rPr>
                <w:rFonts w:cstheme="minorHAnsi"/>
                <w:color w:val="000000" w:themeColor="text1"/>
              </w:rPr>
              <w:t>Kemiallisten ilmiöiden tutkiminen, kuvaaminen ja selittäminen</w:t>
            </w:r>
          </w:p>
        </w:tc>
        <w:tc>
          <w:tcPr>
            <w:tcW w:w="3402" w:type="dxa"/>
          </w:tcPr>
          <w:p w14:paraId="5CD0F59D" w14:textId="77777777" w:rsidR="0042347E" w:rsidRPr="00920E8A" w:rsidRDefault="34F20989" w:rsidP="00FA3C92">
            <w:pPr>
              <w:rPr>
                <w:rFonts w:cstheme="minorHAnsi"/>
                <w:color w:val="000000" w:themeColor="text1"/>
              </w:rPr>
            </w:pPr>
            <w:r w:rsidRPr="00920E8A">
              <w:rPr>
                <w:rFonts w:cstheme="minorHAnsi"/>
                <w:color w:val="000000" w:themeColor="text1"/>
              </w:rPr>
              <w:t>Oppilas osaa havainnoida ja kuvata olomuotoja ja tuttujen aineiden ominaisuuksia sekä harjoittelee niihin liittyviä selityksiä. Oppilas</w:t>
            </w:r>
            <w:r w:rsidRPr="00920E8A">
              <w:rPr>
                <w:rFonts w:cstheme="minorHAnsi"/>
              </w:rPr>
              <w:t xml:space="preserve"> osaa selittää aineen säilymisen periaatteen avulla esimerkiksi veden kiertokulkua tai kierrätystä.</w:t>
            </w:r>
          </w:p>
        </w:tc>
      </w:tr>
      <w:tr w:rsidR="0042347E" w:rsidRPr="00920E8A" w14:paraId="124FB0FD" w14:textId="77777777" w:rsidTr="34F20989">
        <w:tc>
          <w:tcPr>
            <w:tcW w:w="3227" w:type="dxa"/>
          </w:tcPr>
          <w:p w14:paraId="4F3A4D2A" w14:textId="77777777" w:rsidR="0042347E" w:rsidRPr="00920E8A" w:rsidRDefault="34F20989" w:rsidP="00FA3C92">
            <w:pPr>
              <w:autoSpaceDE w:val="0"/>
              <w:autoSpaceDN w:val="0"/>
              <w:adjustRightInd w:val="0"/>
              <w:rPr>
                <w:rFonts w:eastAsia="Calibri" w:cstheme="minorHAnsi"/>
                <w:color w:val="000000" w:themeColor="text1"/>
                <w:lang w:eastAsia="fi-FI"/>
              </w:rPr>
            </w:pPr>
            <w:r w:rsidRPr="00920E8A">
              <w:rPr>
                <w:rFonts w:eastAsia="Calibri" w:cstheme="minorHAnsi"/>
                <w:color w:val="000000" w:themeColor="text1"/>
              </w:rPr>
              <w:t xml:space="preserve">T19 </w:t>
            </w:r>
            <w:r w:rsidRPr="00920E8A">
              <w:rPr>
                <w:rFonts w:eastAsia="Calibri" w:cstheme="minorHAnsi"/>
                <w:color w:val="000000" w:themeColor="text1"/>
                <w:lang w:eastAsia="fi-FI"/>
              </w:rPr>
              <w:t>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992" w:type="dxa"/>
          </w:tcPr>
          <w:p w14:paraId="0AAF29CA" w14:textId="77777777" w:rsidR="0042347E" w:rsidRPr="00920E8A" w:rsidRDefault="34F20989" w:rsidP="00FA3C92">
            <w:pPr>
              <w:rPr>
                <w:rFonts w:cstheme="minorHAnsi"/>
                <w:color w:val="000000" w:themeColor="text1"/>
              </w:rPr>
            </w:pPr>
            <w:r w:rsidRPr="00920E8A">
              <w:rPr>
                <w:rFonts w:cstheme="minorHAnsi"/>
                <w:color w:val="000000" w:themeColor="text1"/>
              </w:rPr>
              <w:t>S1-S3, S6</w:t>
            </w:r>
          </w:p>
        </w:tc>
        <w:tc>
          <w:tcPr>
            <w:tcW w:w="2126" w:type="dxa"/>
          </w:tcPr>
          <w:p w14:paraId="7CE2E293" w14:textId="77777777" w:rsidR="0042347E" w:rsidRPr="00920E8A" w:rsidRDefault="34F20989" w:rsidP="00FA3C92">
            <w:pPr>
              <w:rPr>
                <w:rFonts w:cstheme="minorHAnsi"/>
                <w:color w:val="000000" w:themeColor="text1"/>
              </w:rPr>
            </w:pPr>
            <w:r w:rsidRPr="00920E8A">
              <w:rPr>
                <w:rFonts w:cstheme="minorHAnsi"/>
                <w:color w:val="000000" w:themeColor="text1"/>
              </w:rPr>
              <w:t>Terveystiedon tiedonala:</w:t>
            </w:r>
          </w:p>
          <w:p w14:paraId="271B2A73" w14:textId="77777777" w:rsidR="0042347E" w:rsidRPr="00920E8A" w:rsidRDefault="34F20989" w:rsidP="00FA3C92">
            <w:pPr>
              <w:rPr>
                <w:rFonts w:cstheme="minorHAnsi"/>
                <w:color w:val="000000" w:themeColor="text1"/>
              </w:rPr>
            </w:pPr>
            <w:r w:rsidRPr="00920E8A">
              <w:rPr>
                <w:rFonts w:cstheme="minorHAnsi"/>
                <w:color w:val="000000" w:themeColor="text1"/>
              </w:rPr>
              <w:t>Terveyden osa-alueiden ja arjen terveystottumuksien tuntemus sekä niiden merkityksen pohtiminen, ikäkauteen liittyvän kasvun ja kehityksen tunnistaminen ja kuvaaminen</w:t>
            </w:r>
          </w:p>
        </w:tc>
        <w:tc>
          <w:tcPr>
            <w:tcW w:w="3402" w:type="dxa"/>
          </w:tcPr>
          <w:p w14:paraId="583839CB" w14:textId="77777777" w:rsidR="0042347E" w:rsidRPr="00920E8A" w:rsidRDefault="34F20989" w:rsidP="00FA3C92">
            <w:pPr>
              <w:rPr>
                <w:rFonts w:cstheme="minorHAnsi"/>
                <w:color w:val="000000" w:themeColor="text1"/>
              </w:rPr>
            </w:pPr>
            <w:r w:rsidRPr="00920E8A">
              <w:rPr>
                <w:rFonts w:cstheme="minorHAnsi"/>
                <w:color w:val="000000" w:themeColor="text1"/>
              </w:rPr>
              <w:t>Oppilas osaa kuvata terveyden osa-alueita ja antaa esimerkkejä siitä, miten terveyttä voidaan arjessa edistää.</w:t>
            </w:r>
          </w:p>
          <w:p w14:paraId="000E0D8C" w14:textId="77777777" w:rsidR="0042347E" w:rsidRPr="00920E8A" w:rsidRDefault="34F20989" w:rsidP="00FA3C92">
            <w:pPr>
              <w:rPr>
                <w:rFonts w:cstheme="minorHAnsi"/>
                <w:color w:val="000000" w:themeColor="text1"/>
              </w:rPr>
            </w:pPr>
            <w:r w:rsidRPr="00920E8A">
              <w:rPr>
                <w:rFonts w:cstheme="minorHAnsi"/>
                <w:color w:val="000000" w:themeColor="text1"/>
              </w:rPr>
              <w:t>Oppilas osaa kuvata elämänkulun eri vaiheita ja selittää murrosikään liittyviä keskeisiä kasvun ja kehityksen tunnuspiirteitä ja niiden yksilöllistä vaihtelua.</w:t>
            </w:r>
          </w:p>
          <w:p w14:paraId="362A5D72" w14:textId="77777777" w:rsidR="0042347E" w:rsidRPr="00920E8A" w:rsidRDefault="0042347E" w:rsidP="00FA3C92">
            <w:pPr>
              <w:rPr>
                <w:rFonts w:cstheme="minorHAnsi"/>
                <w:color w:val="000000" w:themeColor="text1"/>
              </w:rPr>
            </w:pPr>
          </w:p>
        </w:tc>
      </w:tr>
    </w:tbl>
    <w:p w14:paraId="24F0227B" w14:textId="77777777" w:rsidR="001111B8" w:rsidRPr="00920E8A" w:rsidRDefault="001111B8" w:rsidP="00FA3C92">
      <w:pPr>
        <w:rPr>
          <w:rFonts w:cstheme="minorHAnsi"/>
        </w:rPr>
      </w:pPr>
    </w:p>
    <w:p w14:paraId="3C7B4CE0" w14:textId="59ECD26F" w:rsidR="00403AD5" w:rsidRPr="00920E8A" w:rsidRDefault="00417ED6" w:rsidP="00FA3C92">
      <w:pPr>
        <w:pStyle w:val="Otsikko5"/>
        <w:rPr>
          <w:rFonts w:asciiTheme="minorHAnsi" w:hAnsiTheme="minorHAnsi" w:cstheme="minorHAnsi"/>
        </w:rPr>
      </w:pPr>
      <w:bookmarkStart w:id="46" w:name="_Toc404084227"/>
      <w:r>
        <w:rPr>
          <w:rFonts w:asciiTheme="minorHAnsi" w:hAnsiTheme="minorHAnsi" w:cstheme="minorHAnsi"/>
        </w:rPr>
        <w:t>3. l</w:t>
      </w:r>
      <w:r w:rsidR="00403AD5" w:rsidRPr="00920E8A">
        <w:rPr>
          <w:rFonts w:asciiTheme="minorHAnsi" w:hAnsiTheme="minorHAnsi" w:cstheme="minorHAnsi"/>
        </w:rPr>
        <w:t>uokka</w:t>
      </w:r>
    </w:p>
    <w:p w14:paraId="03BB96FE" w14:textId="1F7B9913" w:rsidR="00A021D8" w:rsidRDefault="005D2481" w:rsidP="00FA3C92">
      <w:pPr>
        <w:rPr>
          <w:rFonts w:cstheme="minorHAnsi"/>
          <w:b/>
          <w:color w:val="4F81BD" w:themeColor="accent1"/>
          <w:sz w:val="32"/>
          <w:szCs w:val="32"/>
        </w:rPr>
      </w:pPr>
      <w:r w:rsidRPr="00920E8A">
        <w:rPr>
          <w:rFonts w:cstheme="minorHAnsi"/>
          <w:b/>
          <w:color w:val="4F81BD" w:themeColor="accent1"/>
          <w:sz w:val="32"/>
          <w:szCs w:val="32"/>
        </w:rPr>
        <w:t>YMPÄRISTÖOPPI</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8E5452" w14:paraId="33F7EBEB" w14:textId="77777777" w:rsidTr="00BC0F23">
        <w:tc>
          <w:tcPr>
            <w:tcW w:w="9918" w:type="dxa"/>
            <w:tcBorders>
              <w:top w:val="single" w:sz="4" w:space="0" w:color="auto"/>
              <w:left w:val="single" w:sz="4" w:space="0" w:color="auto"/>
              <w:bottom w:val="single" w:sz="4" w:space="0" w:color="auto"/>
              <w:right w:val="single" w:sz="4" w:space="0" w:color="auto"/>
            </w:tcBorders>
            <w:shd w:val="clear" w:color="auto" w:fill="FFFFCC"/>
          </w:tcPr>
          <w:p w14:paraId="61970939" w14:textId="77777777" w:rsidR="008E5452" w:rsidRDefault="008E5452" w:rsidP="00FA3C92">
            <w:pPr>
              <w:rPr>
                <w:rFonts w:ascii="Arial" w:eastAsia="Calibri" w:hAnsi="Arial"/>
              </w:rPr>
            </w:pPr>
          </w:p>
          <w:p w14:paraId="7A49B18F" w14:textId="77777777" w:rsidR="008E5452" w:rsidRDefault="008E5452" w:rsidP="00FA3C92">
            <w:pPr>
              <w:rPr>
                <w:rFonts w:ascii="Arial" w:eastAsia="Calibri" w:hAnsi="Arial"/>
              </w:rPr>
            </w:pPr>
            <w:r>
              <w:rPr>
                <w:noProof/>
                <w:lang w:eastAsia="fi-FI"/>
              </w:rPr>
              <w:drawing>
                <wp:inline distT="0" distB="0" distL="0" distR="0" wp14:anchorId="492259E2" wp14:editId="45DEFFD4">
                  <wp:extent cx="504825" cy="723900"/>
                  <wp:effectExtent l="0" t="0" r="9525"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82DC3B1" w14:textId="77777777" w:rsidR="008E5452" w:rsidRDefault="008E5452" w:rsidP="00FA3C92">
            <w:pPr>
              <w:rPr>
                <w:rFonts w:ascii="Arial" w:eastAsia="Calibri" w:hAnsi="Arial"/>
              </w:rPr>
            </w:pPr>
          </w:p>
          <w:p w14:paraId="0EB94A2D" w14:textId="77777777" w:rsidR="008E5452" w:rsidRDefault="008E5452" w:rsidP="00FA3C92">
            <w:pPr>
              <w:rPr>
                <w:rFonts w:ascii="Arial" w:eastAsia="Calibri" w:hAnsi="Arial"/>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8E5452" w14:paraId="556794E6" w14:textId="77777777" w:rsidTr="008A1678">
              <w:trPr>
                <w:trHeight w:val="439"/>
              </w:trPr>
              <w:tc>
                <w:tcPr>
                  <w:tcW w:w="2472" w:type="dxa"/>
                  <w:tcBorders>
                    <w:top w:val="single" w:sz="4" w:space="0" w:color="auto"/>
                    <w:left w:val="single" w:sz="4" w:space="0" w:color="auto"/>
                    <w:bottom w:val="single" w:sz="4" w:space="0" w:color="auto"/>
                    <w:right w:val="single" w:sz="4" w:space="0" w:color="auto"/>
                  </w:tcBorders>
                  <w:hideMark/>
                </w:tcPr>
                <w:p w14:paraId="755F50F9" w14:textId="77777777" w:rsidR="008E5452" w:rsidRDefault="008E5452" w:rsidP="00FA3C92">
                  <w:pPr>
                    <w:rPr>
                      <w:b/>
                    </w:rPr>
                  </w:pPr>
                  <w:r w:rsidRPr="34F20989">
                    <w:rPr>
                      <w:b/>
                      <w:bCs/>
                    </w:rPr>
                    <w:t>Tavoitteet</w:t>
                  </w:r>
                </w:p>
                <w:p w14:paraId="64B25C3D" w14:textId="1E4F093C" w:rsidR="008E5452" w:rsidRDefault="008E5452" w:rsidP="00FA3C92">
                  <w:pPr>
                    <w:rPr>
                      <w:b/>
                    </w:rPr>
                  </w:pPr>
                  <w:r>
                    <w:rPr>
                      <w:b/>
                      <w:bCs/>
                    </w:rPr>
                    <w:t>3.</w:t>
                  </w:r>
                  <w:r w:rsidR="007B6BFD">
                    <w:rPr>
                      <w:b/>
                      <w:bCs/>
                    </w:rPr>
                    <w:t xml:space="preserve"> </w:t>
                  </w:r>
                  <w:r>
                    <w:rPr>
                      <w:b/>
                      <w:bCs/>
                    </w:rPr>
                    <w:t>l</w:t>
                  </w:r>
                  <w:r w:rsidRPr="734D63F4">
                    <w:rPr>
                      <w:b/>
                      <w:bCs/>
                    </w:rPr>
                    <w:t>uokka</w:t>
                  </w:r>
                </w:p>
              </w:tc>
              <w:tc>
                <w:tcPr>
                  <w:tcW w:w="529" w:type="dxa"/>
                  <w:tcBorders>
                    <w:top w:val="single" w:sz="4" w:space="0" w:color="auto"/>
                    <w:left w:val="single" w:sz="4" w:space="0" w:color="auto"/>
                    <w:bottom w:val="single" w:sz="4" w:space="0" w:color="auto"/>
                    <w:right w:val="single" w:sz="4" w:space="0" w:color="auto"/>
                  </w:tcBorders>
                  <w:hideMark/>
                </w:tcPr>
                <w:p w14:paraId="29896CB3" w14:textId="77777777" w:rsidR="008E5452" w:rsidRPr="00DF647B" w:rsidRDefault="008E5452" w:rsidP="00FA3C92">
                  <w:pPr>
                    <w:rPr>
                      <w:rFonts w:ascii="Garamond" w:eastAsia="Calibri" w:hAnsi="Garamond"/>
                      <w:b/>
                    </w:rPr>
                  </w:pPr>
                  <w:r w:rsidRPr="00DF647B">
                    <w:rPr>
                      <w:b/>
                    </w:rPr>
                    <w:t>S</w:t>
                  </w:r>
                </w:p>
              </w:tc>
              <w:tc>
                <w:tcPr>
                  <w:tcW w:w="6208" w:type="dxa"/>
                  <w:tcBorders>
                    <w:top w:val="single" w:sz="4" w:space="0" w:color="auto"/>
                    <w:left w:val="single" w:sz="4" w:space="0" w:color="auto"/>
                    <w:bottom w:val="single" w:sz="4" w:space="0" w:color="auto"/>
                    <w:right w:val="single" w:sz="4" w:space="0" w:color="auto"/>
                  </w:tcBorders>
                  <w:hideMark/>
                </w:tcPr>
                <w:p w14:paraId="181BCF05" w14:textId="77777777" w:rsidR="008E5452" w:rsidRPr="00DF647B" w:rsidRDefault="008E5452" w:rsidP="00FA3C92">
                  <w:pPr>
                    <w:rPr>
                      <w:rFonts w:ascii="Garamond" w:eastAsia="Calibri"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7DE1AAEF" w14:textId="77777777" w:rsidR="008E5452" w:rsidRPr="00DF647B" w:rsidRDefault="008E5452" w:rsidP="00FA3C92">
                  <w:pPr>
                    <w:rPr>
                      <w:rFonts w:ascii="Garamond" w:eastAsia="Calibri" w:hAnsi="Garamond"/>
                      <w:b/>
                    </w:rPr>
                  </w:pPr>
                  <w:r w:rsidRPr="00DF647B">
                    <w:rPr>
                      <w:b/>
                    </w:rPr>
                    <w:t>L</w:t>
                  </w:r>
                </w:p>
              </w:tc>
            </w:tr>
            <w:tr w:rsidR="009454B0" w14:paraId="49693771" w14:textId="77777777" w:rsidTr="00BC0F23">
              <w:trPr>
                <w:trHeight w:val="240"/>
              </w:trPr>
              <w:tc>
                <w:tcPr>
                  <w:tcW w:w="2472" w:type="dxa"/>
                  <w:tcBorders>
                    <w:top w:val="single" w:sz="4" w:space="0" w:color="auto"/>
                    <w:left w:val="single" w:sz="4" w:space="0" w:color="auto"/>
                    <w:bottom w:val="single" w:sz="4" w:space="0" w:color="auto"/>
                    <w:right w:val="single" w:sz="4" w:space="0" w:color="auto"/>
                  </w:tcBorders>
                </w:tcPr>
                <w:p w14:paraId="01C821FC" w14:textId="74C77A81" w:rsidR="009454B0" w:rsidRPr="00134FD2" w:rsidRDefault="009454B0" w:rsidP="009454B0">
                  <w:pPr>
                    <w:autoSpaceDE w:val="0"/>
                    <w:autoSpaceDN w:val="0"/>
                    <w:adjustRightInd w:val="0"/>
                    <w:rPr>
                      <w:rFonts w:eastAsia="Calibri" w:cs="Calibri"/>
                      <w:color w:val="000000" w:themeColor="text1"/>
                    </w:rPr>
                  </w:pPr>
                  <w:r w:rsidRPr="34F20989">
                    <w:rPr>
                      <w:rFonts w:ascii="Calibri" w:eastAsia="Calibri" w:hAnsi="Calibri" w:cs="Calibri"/>
                      <w:b/>
                      <w:bCs/>
                      <w:color w:val="000000" w:themeColor="text1"/>
                    </w:rPr>
                    <w:t>Merkitys, arvot, asenteet</w:t>
                  </w:r>
                </w:p>
              </w:tc>
              <w:tc>
                <w:tcPr>
                  <w:tcW w:w="529" w:type="dxa"/>
                  <w:tcBorders>
                    <w:top w:val="single" w:sz="4" w:space="0" w:color="auto"/>
                    <w:left w:val="single" w:sz="4" w:space="0" w:color="auto"/>
                    <w:bottom w:val="single" w:sz="4" w:space="0" w:color="auto"/>
                    <w:right w:val="single" w:sz="4" w:space="0" w:color="auto"/>
                  </w:tcBorders>
                </w:tcPr>
                <w:p w14:paraId="75CC7FA2" w14:textId="77777777" w:rsidR="009454B0" w:rsidRDefault="009454B0" w:rsidP="009454B0">
                  <w:pPr>
                    <w:rPr>
                      <w:rFonts w:ascii="Garamond" w:eastAsia="Calibri" w:hAnsi="Garamond"/>
                      <w:b/>
                      <w:sz w:val="24"/>
                      <w:szCs w:val="24"/>
                    </w:rPr>
                  </w:pPr>
                </w:p>
              </w:tc>
              <w:tc>
                <w:tcPr>
                  <w:tcW w:w="6208" w:type="dxa"/>
                  <w:tcBorders>
                    <w:top w:val="single" w:sz="4" w:space="0" w:color="auto"/>
                    <w:left w:val="single" w:sz="4" w:space="0" w:color="auto"/>
                    <w:bottom w:val="single" w:sz="4" w:space="0" w:color="auto"/>
                    <w:right w:val="single" w:sz="4" w:space="0" w:color="auto"/>
                  </w:tcBorders>
                </w:tcPr>
                <w:p w14:paraId="414967CF" w14:textId="77777777" w:rsidR="009454B0" w:rsidRPr="00D63F19" w:rsidRDefault="009454B0" w:rsidP="009454B0">
                  <w:pPr>
                    <w:rPr>
                      <w:rFonts w:eastAsia="Calibri" w:cstheme="minorHAnsi"/>
                      <w:b/>
                    </w:rPr>
                  </w:pPr>
                </w:p>
              </w:tc>
              <w:tc>
                <w:tcPr>
                  <w:tcW w:w="454" w:type="dxa"/>
                  <w:tcBorders>
                    <w:top w:val="single" w:sz="4" w:space="0" w:color="auto"/>
                    <w:left w:val="single" w:sz="4" w:space="0" w:color="auto"/>
                    <w:bottom w:val="single" w:sz="4" w:space="0" w:color="auto"/>
                    <w:right w:val="single" w:sz="4" w:space="0" w:color="auto"/>
                  </w:tcBorders>
                </w:tcPr>
                <w:p w14:paraId="382047A4" w14:textId="77777777" w:rsidR="009454B0" w:rsidRDefault="009454B0" w:rsidP="009454B0">
                  <w:pPr>
                    <w:rPr>
                      <w:rFonts w:ascii="Garamond" w:eastAsia="Calibri" w:hAnsi="Garamond"/>
                      <w:b/>
                      <w:sz w:val="24"/>
                      <w:szCs w:val="24"/>
                    </w:rPr>
                  </w:pPr>
                </w:p>
              </w:tc>
            </w:tr>
            <w:tr w:rsidR="009454B0" w14:paraId="7C7EDAB0" w14:textId="77777777" w:rsidTr="00BC0F23">
              <w:tc>
                <w:tcPr>
                  <w:tcW w:w="2472" w:type="dxa"/>
                  <w:tcBorders>
                    <w:top w:val="single" w:sz="4" w:space="0" w:color="auto"/>
                    <w:left w:val="single" w:sz="4" w:space="0" w:color="auto"/>
                    <w:bottom w:val="single" w:sz="4" w:space="0" w:color="auto"/>
                    <w:right w:val="single" w:sz="4" w:space="0" w:color="auto"/>
                  </w:tcBorders>
                </w:tcPr>
                <w:p w14:paraId="6480D439" w14:textId="23B3A079" w:rsidR="009454B0" w:rsidRPr="00417ED6" w:rsidRDefault="009454B0" w:rsidP="009454B0">
                  <w:r w:rsidRPr="00417ED6">
                    <w:t>T1 synnyttää ja ylläpitää oppilaan kiinnostusta ympäristöön ja ympäristöopin opiskeluun sekä auttaa oppilasta kokemaan kaikki ympäristöopin tiedonal</w:t>
                  </w:r>
                  <w:r>
                    <w:t>at merkityksellisiksi itselleen</w:t>
                  </w:r>
                </w:p>
              </w:tc>
              <w:tc>
                <w:tcPr>
                  <w:tcW w:w="529" w:type="dxa"/>
                  <w:tcBorders>
                    <w:top w:val="single" w:sz="4" w:space="0" w:color="auto"/>
                    <w:left w:val="single" w:sz="4" w:space="0" w:color="auto"/>
                    <w:right w:val="single" w:sz="4" w:space="0" w:color="auto"/>
                  </w:tcBorders>
                </w:tcPr>
                <w:p w14:paraId="3D20144E" w14:textId="77777777" w:rsidR="009454B0" w:rsidRPr="00134FD2" w:rsidRDefault="009454B0" w:rsidP="009454B0">
                  <w:pPr>
                    <w:rPr>
                      <w:color w:val="000000" w:themeColor="text1"/>
                    </w:rPr>
                  </w:pPr>
                  <w:r w:rsidRPr="34F20989">
                    <w:rPr>
                      <w:color w:val="000000" w:themeColor="text1"/>
                    </w:rPr>
                    <w:t>S1-S6</w:t>
                  </w:r>
                </w:p>
                <w:p w14:paraId="529FDB0E" w14:textId="77777777" w:rsidR="009454B0" w:rsidRPr="00134FD2" w:rsidRDefault="009454B0" w:rsidP="009454B0">
                  <w:pPr>
                    <w:rPr>
                      <w:color w:val="000000" w:themeColor="text1"/>
                    </w:rPr>
                  </w:pPr>
                </w:p>
              </w:tc>
              <w:tc>
                <w:tcPr>
                  <w:tcW w:w="6208" w:type="dxa"/>
                  <w:tcBorders>
                    <w:top w:val="single" w:sz="4" w:space="0" w:color="auto"/>
                    <w:left w:val="single" w:sz="4" w:space="0" w:color="auto"/>
                    <w:right w:val="single" w:sz="4" w:space="0" w:color="auto"/>
                  </w:tcBorders>
                </w:tcPr>
                <w:p w14:paraId="12B7BFB8" w14:textId="77777777" w:rsidR="009454B0" w:rsidRDefault="009454B0" w:rsidP="009454B0">
                  <w:pPr>
                    <w:pStyle w:val="NormaaliWWW"/>
                    <w:rPr>
                      <w:rFonts w:asciiTheme="minorHAnsi" w:hAnsiTheme="minorHAnsi" w:cstheme="minorHAnsi"/>
                      <w:sz w:val="22"/>
                      <w:szCs w:val="22"/>
                    </w:rPr>
                  </w:pPr>
                  <w:r w:rsidRPr="00D63F19">
                    <w:rPr>
                      <w:rFonts w:asciiTheme="minorHAnsi" w:hAnsiTheme="minorHAnsi" w:cstheme="minorHAnsi"/>
                      <w:sz w:val="22"/>
                      <w:szCs w:val="22"/>
                    </w:rPr>
                    <w:t>Ohjataan arvostamaan luontoa</w:t>
                  </w:r>
                  <w:r>
                    <w:rPr>
                      <w:rFonts w:asciiTheme="minorHAnsi" w:hAnsiTheme="minorHAnsi" w:cstheme="minorHAnsi"/>
                      <w:sz w:val="22"/>
                      <w:szCs w:val="22"/>
                    </w:rPr>
                    <w:t>.</w:t>
                  </w:r>
                  <w:r w:rsidRPr="00D63F19">
                    <w:rPr>
                      <w:rFonts w:asciiTheme="minorHAnsi" w:hAnsiTheme="minorHAnsi" w:cstheme="minorHAnsi"/>
                      <w:sz w:val="22"/>
                      <w:szCs w:val="22"/>
                    </w:rPr>
                    <w:t xml:space="preserve"> </w:t>
                  </w:r>
                </w:p>
                <w:p w14:paraId="2E429EFB" w14:textId="77777777" w:rsidR="009454B0" w:rsidRPr="00D63F19" w:rsidRDefault="009454B0" w:rsidP="009454B0">
                  <w:pPr>
                    <w:pStyle w:val="NormaaliWWW"/>
                    <w:rPr>
                      <w:rFonts w:asciiTheme="minorHAnsi" w:hAnsiTheme="minorHAnsi" w:cstheme="minorHAnsi"/>
                      <w:sz w:val="22"/>
                      <w:szCs w:val="22"/>
                    </w:rPr>
                  </w:pPr>
                  <w:r w:rsidRPr="00D63F19">
                    <w:rPr>
                      <w:rFonts w:asciiTheme="minorHAnsi" w:hAnsiTheme="minorHAnsi" w:cstheme="minorHAnsi"/>
                      <w:sz w:val="22"/>
                      <w:szCs w:val="22"/>
                    </w:rPr>
                    <w:t>Tutkitaan omaa elinympäristöä</w:t>
                  </w:r>
                  <w:r>
                    <w:rPr>
                      <w:rFonts w:asciiTheme="minorHAnsi" w:hAnsiTheme="minorHAnsi" w:cstheme="minorHAnsi"/>
                      <w:sz w:val="22"/>
                      <w:szCs w:val="22"/>
                    </w:rPr>
                    <w:t xml:space="preserve"> oppilaan omat mielenkiinnon kohteet huomioon ottaen.</w:t>
                  </w:r>
                  <w:r w:rsidRPr="00D63F19">
                    <w:rPr>
                      <w:rFonts w:asciiTheme="minorHAnsi" w:hAnsiTheme="minorHAnsi" w:cstheme="minorHAnsi"/>
                      <w:sz w:val="22"/>
                      <w:szCs w:val="22"/>
                    </w:rPr>
                    <w:t xml:space="preserve"> </w:t>
                  </w:r>
                </w:p>
                <w:p w14:paraId="4CD9D24F" w14:textId="77777777" w:rsidR="009454B0" w:rsidRPr="00D63F19" w:rsidRDefault="009454B0" w:rsidP="009454B0">
                  <w:pPr>
                    <w:pStyle w:val="NormaaliWWW"/>
                    <w:rPr>
                      <w:rFonts w:asciiTheme="minorHAnsi" w:hAnsiTheme="minorHAnsi" w:cstheme="minorHAnsi"/>
                      <w:sz w:val="22"/>
                      <w:szCs w:val="22"/>
                    </w:rPr>
                  </w:pPr>
                  <w:r>
                    <w:rPr>
                      <w:rFonts w:asciiTheme="minorHAnsi" w:hAnsiTheme="minorHAnsi" w:cstheme="minorHAnsi"/>
                      <w:sz w:val="22"/>
                      <w:szCs w:val="22"/>
                    </w:rPr>
                    <w:t>Valitaan o</w:t>
                  </w:r>
                  <w:r w:rsidRPr="00D63F19">
                    <w:rPr>
                      <w:rFonts w:asciiTheme="minorHAnsi" w:hAnsiTheme="minorHAnsi" w:cstheme="minorHAnsi"/>
                      <w:sz w:val="22"/>
                      <w:szCs w:val="22"/>
                    </w:rPr>
                    <w:t>ppimistehtäviä ja sisältöjä siten, että ne liittyvät arjen tilanteisiin</w:t>
                  </w:r>
                  <w:r>
                    <w:rPr>
                      <w:rFonts w:asciiTheme="minorHAnsi" w:hAnsiTheme="minorHAnsi" w:cstheme="minorHAnsi"/>
                      <w:sz w:val="22"/>
                      <w:szCs w:val="22"/>
                    </w:rPr>
                    <w:t xml:space="preserve"> ja yhteisössä toimimiseen.</w:t>
                  </w:r>
                  <w:r w:rsidRPr="00D63F19">
                    <w:rPr>
                      <w:rFonts w:asciiTheme="minorHAnsi" w:hAnsiTheme="minorHAnsi" w:cstheme="minorHAnsi"/>
                      <w:sz w:val="22"/>
                      <w:szCs w:val="22"/>
                    </w:rPr>
                    <w:t xml:space="preserve"> </w:t>
                  </w:r>
                </w:p>
                <w:p w14:paraId="364CDC59" w14:textId="77777777" w:rsidR="009454B0" w:rsidRPr="00D63F19" w:rsidRDefault="009454B0" w:rsidP="009454B0">
                  <w:pPr>
                    <w:pStyle w:val="NormaaliWWW"/>
                    <w:rPr>
                      <w:rFonts w:asciiTheme="minorHAnsi" w:hAnsiTheme="minorHAnsi" w:cstheme="minorHAnsi"/>
                      <w:sz w:val="22"/>
                      <w:szCs w:val="22"/>
                    </w:rPr>
                  </w:pPr>
                </w:p>
              </w:tc>
              <w:tc>
                <w:tcPr>
                  <w:tcW w:w="454" w:type="dxa"/>
                  <w:vMerge w:val="restart"/>
                  <w:tcBorders>
                    <w:top w:val="single" w:sz="4" w:space="0" w:color="auto"/>
                    <w:left w:val="single" w:sz="4" w:space="0" w:color="auto"/>
                    <w:right w:val="single" w:sz="4" w:space="0" w:color="auto"/>
                  </w:tcBorders>
                </w:tcPr>
                <w:p w14:paraId="5B65F358" w14:textId="77777777" w:rsidR="009454B0" w:rsidRPr="00134FD2" w:rsidRDefault="009454B0" w:rsidP="009454B0">
                  <w:r>
                    <w:t>L1</w:t>
                  </w:r>
                  <w:r w:rsidRPr="34F20989">
                    <w:t>L7</w:t>
                  </w:r>
                </w:p>
                <w:p w14:paraId="58457AA4" w14:textId="71355E38" w:rsidR="009454B0" w:rsidRDefault="009454B0" w:rsidP="009454B0">
                  <w:pPr>
                    <w:rPr>
                      <w:rFonts w:ascii="Garamond" w:eastAsia="Calibri" w:hAnsi="Garamond"/>
                      <w:b/>
                      <w:sz w:val="24"/>
                      <w:szCs w:val="24"/>
                    </w:rPr>
                  </w:pPr>
                  <w:r>
                    <w:t>L3</w:t>
                  </w:r>
                  <w:r w:rsidRPr="34F20989">
                    <w:t>L7</w:t>
                  </w:r>
                </w:p>
              </w:tc>
            </w:tr>
            <w:tr w:rsidR="009454B0" w14:paraId="46B98D4E" w14:textId="77777777" w:rsidTr="00BC0F23">
              <w:tc>
                <w:tcPr>
                  <w:tcW w:w="2472" w:type="dxa"/>
                  <w:tcBorders>
                    <w:top w:val="single" w:sz="4" w:space="0" w:color="auto"/>
                    <w:left w:val="single" w:sz="4" w:space="0" w:color="auto"/>
                    <w:bottom w:val="single" w:sz="4" w:space="0" w:color="auto"/>
                    <w:right w:val="single" w:sz="4" w:space="0" w:color="auto"/>
                  </w:tcBorders>
                </w:tcPr>
                <w:p w14:paraId="29988E78" w14:textId="276C6FB9" w:rsidR="009454B0" w:rsidRPr="00134FD2" w:rsidRDefault="009454B0" w:rsidP="009454B0">
                  <w:r w:rsidRPr="34F20989">
                    <w:t xml:space="preserve">T2 ohjata ja kannustaa oppilasta asettamaan </w:t>
                  </w:r>
                  <w:r w:rsidRPr="00417ED6">
                    <w:t>omia opiskelutavoitteita ja työskentelemään pitkäjänteisesti niiden saavuttamiseksi sekä</w:t>
                  </w:r>
                  <w:r w:rsidRPr="34F20989">
                    <w:t xml:space="preserve"> tunnistamaan omaa ympäristöopin osaamistaan</w:t>
                  </w:r>
                </w:p>
              </w:tc>
              <w:tc>
                <w:tcPr>
                  <w:tcW w:w="529" w:type="dxa"/>
                  <w:tcBorders>
                    <w:left w:val="single" w:sz="4" w:space="0" w:color="auto"/>
                    <w:right w:val="single" w:sz="4" w:space="0" w:color="auto"/>
                  </w:tcBorders>
                </w:tcPr>
                <w:p w14:paraId="5C9E673C" w14:textId="77777777" w:rsidR="009454B0" w:rsidRPr="00134FD2" w:rsidRDefault="009454B0" w:rsidP="009454B0">
                  <w:pPr>
                    <w:rPr>
                      <w:color w:val="000000" w:themeColor="text1"/>
                    </w:rPr>
                  </w:pPr>
                </w:p>
              </w:tc>
              <w:tc>
                <w:tcPr>
                  <w:tcW w:w="6208" w:type="dxa"/>
                  <w:tcBorders>
                    <w:left w:val="single" w:sz="4" w:space="0" w:color="auto"/>
                    <w:right w:val="single" w:sz="4" w:space="0" w:color="auto"/>
                  </w:tcBorders>
                </w:tcPr>
                <w:p w14:paraId="0606DCE9" w14:textId="77777777" w:rsidR="009454B0" w:rsidRDefault="009454B0" w:rsidP="009454B0">
                  <w:pPr>
                    <w:pStyle w:val="NormaaliWWW"/>
                    <w:rPr>
                      <w:rFonts w:asciiTheme="minorHAnsi" w:hAnsiTheme="minorHAnsi" w:cstheme="minorHAnsi"/>
                      <w:sz w:val="22"/>
                      <w:szCs w:val="22"/>
                    </w:rPr>
                  </w:pPr>
                  <w:r>
                    <w:rPr>
                      <w:rFonts w:asciiTheme="minorHAnsi" w:hAnsiTheme="minorHAnsi" w:cstheme="minorHAnsi"/>
                      <w:sz w:val="22"/>
                      <w:szCs w:val="22"/>
                    </w:rPr>
                    <w:t xml:space="preserve">Harjoitellaan tunnistamaan </w:t>
                  </w:r>
                  <w:r w:rsidRPr="00D63F19">
                    <w:rPr>
                      <w:rFonts w:asciiTheme="minorHAnsi" w:hAnsiTheme="minorHAnsi" w:cstheme="minorHAnsi"/>
                      <w:sz w:val="22"/>
                      <w:szCs w:val="22"/>
                    </w:rPr>
                    <w:t xml:space="preserve">omaa oppimista tukevia asioita. </w:t>
                  </w:r>
                </w:p>
                <w:p w14:paraId="50557BCF" w14:textId="77777777" w:rsidR="009454B0" w:rsidRPr="00C73435" w:rsidRDefault="009454B0" w:rsidP="009454B0">
                  <w:r w:rsidRPr="00C73435">
                    <w:t>Harjoitellaan asettamaan</w:t>
                  </w:r>
                  <w:r>
                    <w:t xml:space="preserve"> </w:t>
                  </w:r>
                  <w:r w:rsidRPr="00C73435">
                    <w:t xml:space="preserve">tavoitteita ja </w:t>
                  </w:r>
                  <w:r>
                    <w:t>arvioimaan omaa työskentelyä</w:t>
                  </w:r>
                  <w:r w:rsidRPr="00C73435">
                    <w:t>.</w:t>
                  </w:r>
                </w:p>
                <w:p w14:paraId="7A7B91A2" w14:textId="77777777" w:rsidR="009454B0" w:rsidRPr="00D63F19" w:rsidRDefault="009454B0" w:rsidP="009454B0">
                  <w:pPr>
                    <w:pStyle w:val="NormaaliWWW"/>
                    <w:rPr>
                      <w:rFonts w:asciiTheme="minorHAnsi" w:hAnsiTheme="minorHAnsi" w:cstheme="minorHAnsi"/>
                      <w:sz w:val="22"/>
                      <w:szCs w:val="22"/>
                    </w:rPr>
                  </w:pPr>
                </w:p>
                <w:p w14:paraId="151490A8" w14:textId="77777777" w:rsidR="009454B0" w:rsidRDefault="009454B0" w:rsidP="009454B0">
                  <w:pPr>
                    <w:rPr>
                      <w:rFonts w:ascii="Calibri" w:eastAsia="Calibri" w:hAnsi="Calibri" w:cs="Calibri"/>
                    </w:rPr>
                  </w:pPr>
                </w:p>
              </w:tc>
              <w:tc>
                <w:tcPr>
                  <w:tcW w:w="454" w:type="dxa"/>
                  <w:vMerge/>
                  <w:tcBorders>
                    <w:left w:val="single" w:sz="4" w:space="0" w:color="auto"/>
                    <w:right w:val="single" w:sz="4" w:space="0" w:color="auto"/>
                  </w:tcBorders>
                </w:tcPr>
                <w:p w14:paraId="50FE4C14" w14:textId="77777777" w:rsidR="009454B0" w:rsidRPr="00134FD2" w:rsidRDefault="009454B0" w:rsidP="009454B0"/>
              </w:tc>
            </w:tr>
            <w:tr w:rsidR="009454B0" w14:paraId="77914BC8" w14:textId="77777777" w:rsidTr="00BC0F23">
              <w:tc>
                <w:tcPr>
                  <w:tcW w:w="2472" w:type="dxa"/>
                  <w:tcBorders>
                    <w:top w:val="single" w:sz="4" w:space="0" w:color="auto"/>
                    <w:left w:val="single" w:sz="4" w:space="0" w:color="auto"/>
                    <w:bottom w:val="single" w:sz="4" w:space="0" w:color="auto"/>
                    <w:right w:val="single" w:sz="4" w:space="0" w:color="auto"/>
                  </w:tcBorders>
                </w:tcPr>
                <w:p w14:paraId="576ED4B5" w14:textId="718EE118" w:rsidR="009454B0" w:rsidRPr="00134FD2" w:rsidRDefault="009454B0" w:rsidP="009454B0">
                  <w:r w:rsidRPr="34F20989">
                    <w:t xml:space="preserve">T3 tukea oppilaan </w:t>
                  </w:r>
                  <w:r w:rsidRPr="00417ED6">
                    <w:t xml:space="preserve">ympäristötietoisuuden kehittymistä sekä ohjata oppilasta toimimaan ja vaikuttamaan lähiympäristössään ja -yhteisöissään kestävän kehityksen edistämiseksi ja arvostamaan kestävän kehityksen merkitystä </w:t>
                  </w:r>
                  <w:r w:rsidRPr="34F20989">
                    <w:t>itselle ja maailmalle</w:t>
                  </w:r>
                </w:p>
              </w:tc>
              <w:tc>
                <w:tcPr>
                  <w:tcW w:w="529" w:type="dxa"/>
                  <w:tcBorders>
                    <w:left w:val="single" w:sz="4" w:space="0" w:color="auto"/>
                    <w:bottom w:val="single" w:sz="4" w:space="0" w:color="auto"/>
                    <w:right w:val="single" w:sz="4" w:space="0" w:color="auto"/>
                  </w:tcBorders>
                </w:tcPr>
                <w:p w14:paraId="51E308C2" w14:textId="77777777" w:rsidR="009454B0" w:rsidRPr="00134FD2" w:rsidRDefault="009454B0" w:rsidP="009454B0">
                  <w:pPr>
                    <w:rPr>
                      <w:color w:val="000000" w:themeColor="text1"/>
                    </w:rPr>
                  </w:pPr>
                </w:p>
              </w:tc>
              <w:tc>
                <w:tcPr>
                  <w:tcW w:w="6208" w:type="dxa"/>
                  <w:tcBorders>
                    <w:left w:val="single" w:sz="4" w:space="0" w:color="auto"/>
                    <w:bottom w:val="single" w:sz="4" w:space="0" w:color="auto"/>
                    <w:right w:val="single" w:sz="4" w:space="0" w:color="auto"/>
                  </w:tcBorders>
                </w:tcPr>
                <w:p w14:paraId="115E4FA1" w14:textId="77777777" w:rsidR="009454B0" w:rsidRPr="00B7518B" w:rsidRDefault="009454B0" w:rsidP="009454B0">
                  <w:pPr>
                    <w:pStyle w:val="NormaaliWWW"/>
                    <w:rPr>
                      <w:rFonts w:asciiTheme="minorHAnsi" w:hAnsiTheme="minorHAnsi" w:cstheme="minorHAnsi"/>
                      <w:sz w:val="22"/>
                      <w:szCs w:val="22"/>
                    </w:rPr>
                  </w:pPr>
                  <w:r w:rsidRPr="00D63F19">
                    <w:rPr>
                      <w:rFonts w:asciiTheme="minorHAnsi" w:hAnsiTheme="minorHAnsi" w:cstheme="minorHAnsi"/>
                      <w:sz w:val="22"/>
                      <w:szCs w:val="22"/>
                    </w:rPr>
                    <w:t>Pohditaan oman</w:t>
                  </w:r>
                  <w:r>
                    <w:rPr>
                      <w:rFonts w:asciiTheme="minorHAnsi" w:hAnsiTheme="minorHAnsi" w:cstheme="minorHAnsi"/>
                      <w:sz w:val="22"/>
                      <w:szCs w:val="22"/>
                    </w:rPr>
                    <w:t xml:space="preserve"> toiminnan vaikutuksia itselle,</w:t>
                  </w:r>
                  <w:r w:rsidRPr="00D63F19">
                    <w:rPr>
                      <w:rFonts w:asciiTheme="minorHAnsi" w:hAnsiTheme="minorHAnsi" w:cstheme="minorHAnsi"/>
                      <w:sz w:val="22"/>
                      <w:szCs w:val="22"/>
                    </w:rPr>
                    <w:t xml:space="preserve"> toisiin ihmisiin ja </w:t>
                  </w:r>
                  <w:r w:rsidRPr="00B7518B">
                    <w:rPr>
                      <w:rFonts w:asciiTheme="minorHAnsi" w:hAnsiTheme="minorHAnsi" w:cstheme="minorHAnsi"/>
                      <w:sz w:val="22"/>
                      <w:szCs w:val="22"/>
                    </w:rPr>
                    <w:t xml:space="preserve">luontoon. </w:t>
                  </w:r>
                </w:p>
                <w:p w14:paraId="6A219B58" w14:textId="77777777" w:rsidR="009454B0" w:rsidRDefault="009454B0" w:rsidP="009454B0">
                  <w:pPr>
                    <w:pStyle w:val="NormaaliWWW"/>
                    <w:rPr>
                      <w:rStyle w:val="eop"/>
                      <w:rFonts w:ascii="Calibri" w:hAnsi="Calibri" w:cs="Calibri"/>
                      <w:sz w:val="22"/>
                      <w:szCs w:val="22"/>
                    </w:rPr>
                  </w:pPr>
                  <w:r w:rsidRPr="00B7518B">
                    <w:rPr>
                      <w:rStyle w:val="normaltextrun"/>
                      <w:rFonts w:ascii="Calibri" w:hAnsi="Calibri" w:cs="Calibri"/>
                      <w:sz w:val="22"/>
                      <w:szCs w:val="22"/>
                    </w:rPr>
                    <w:t>Harjoitellaan ympäristövastuullista toimintaa omassa lähiympäristössä</w:t>
                  </w:r>
                  <w:r>
                    <w:rPr>
                      <w:rStyle w:val="normaltextrun"/>
                      <w:rFonts w:ascii="Calibri" w:hAnsi="Calibri" w:cs="Calibri"/>
                      <w:sz w:val="22"/>
                      <w:szCs w:val="22"/>
                    </w:rPr>
                    <w:t xml:space="preserve"> sekä toisista huolehtimista</w:t>
                  </w:r>
                  <w:r w:rsidRPr="00B7518B">
                    <w:rPr>
                      <w:rStyle w:val="normaltextrun"/>
                      <w:rFonts w:ascii="Calibri" w:hAnsi="Calibri" w:cs="Calibri"/>
                      <w:sz w:val="22"/>
                      <w:szCs w:val="22"/>
                    </w:rPr>
                    <w:t>.  </w:t>
                  </w:r>
                  <w:r w:rsidRPr="00B7518B">
                    <w:rPr>
                      <w:rStyle w:val="eop"/>
                      <w:rFonts w:ascii="Calibri" w:hAnsi="Calibri" w:cs="Calibri"/>
                      <w:sz w:val="22"/>
                      <w:szCs w:val="22"/>
                    </w:rPr>
                    <w:t> </w:t>
                  </w:r>
                </w:p>
                <w:p w14:paraId="556D9DC8" w14:textId="77777777" w:rsidR="009454B0" w:rsidRPr="00756CCF" w:rsidRDefault="009454B0" w:rsidP="009454B0">
                  <w:pPr>
                    <w:rPr>
                      <w:rFonts w:ascii="Calibri" w:eastAsia="Calibri" w:hAnsi="Calibri" w:cs="Calibri"/>
                    </w:rPr>
                  </w:pPr>
                </w:p>
              </w:tc>
              <w:tc>
                <w:tcPr>
                  <w:tcW w:w="454" w:type="dxa"/>
                  <w:vMerge/>
                  <w:tcBorders>
                    <w:left w:val="single" w:sz="4" w:space="0" w:color="auto"/>
                    <w:bottom w:val="single" w:sz="4" w:space="0" w:color="auto"/>
                    <w:right w:val="single" w:sz="4" w:space="0" w:color="auto"/>
                  </w:tcBorders>
                </w:tcPr>
                <w:p w14:paraId="694AD9C5" w14:textId="77777777" w:rsidR="009454B0" w:rsidRPr="00134FD2" w:rsidRDefault="009454B0" w:rsidP="009454B0"/>
              </w:tc>
            </w:tr>
            <w:tr w:rsidR="009454B0" w14:paraId="7B35C43D" w14:textId="77777777" w:rsidTr="00BC0F23">
              <w:tc>
                <w:tcPr>
                  <w:tcW w:w="2472" w:type="dxa"/>
                  <w:tcBorders>
                    <w:top w:val="single" w:sz="4" w:space="0" w:color="auto"/>
                    <w:left w:val="single" w:sz="4" w:space="0" w:color="auto"/>
                    <w:bottom w:val="single" w:sz="4" w:space="0" w:color="auto"/>
                    <w:right w:val="single" w:sz="4" w:space="0" w:color="auto"/>
                  </w:tcBorders>
                </w:tcPr>
                <w:p w14:paraId="1C15231B" w14:textId="2651603A" w:rsidR="009454B0" w:rsidRPr="00134FD2" w:rsidRDefault="009454B0" w:rsidP="009454B0">
                  <w:r w:rsidRPr="34F20989">
                    <w:rPr>
                      <w:b/>
                      <w:bCs/>
                    </w:rPr>
                    <w:t>Tutkimisen ja toimimisen taidot</w:t>
                  </w:r>
                </w:p>
              </w:tc>
              <w:tc>
                <w:tcPr>
                  <w:tcW w:w="529" w:type="dxa"/>
                  <w:tcBorders>
                    <w:top w:val="single" w:sz="4" w:space="0" w:color="auto"/>
                    <w:left w:val="single" w:sz="4" w:space="0" w:color="auto"/>
                    <w:bottom w:val="single" w:sz="4" w:space="0" w:color="auto"/>
                    <w:right w:val="single" w:sz="4" w:space="0" w:color="auto"/>
                  </w:tcBorders>
                </w:tcPr>
                <w:p w14:paraId="71F08890" w14:textId="77777777" w:rsidR="009454B0" w:rsidRPr="00134FD2" w:rsidRDefault="009454B0" w:rsidP="009454B0">
                  <w:pPr>
                    <w:rPr>
                      <w:color w:val="000000" w:themeColor="text1"/>
                    </w:rPr>
                  </w:pPr>
                </w:p>
              </w:tc>
              <w:tc>
                <w:tcPr>
                  <w:tcW w:w="6208" w:type="dxa"/>
                  <w:tcBorders>
                    <w:top w:val="single" w:sz="4" w:space="0" w:color="auto"/>
                    <w:left w:val="single" w:sz="4" w:space="0" w:color="auto"/>
                    <w:bottom w:val="single" w:sz="4" w:space="0" w:color="auto"/>
                    <w:right w:val="single" w:sz="4" w:space="0" w:color="auto"/>
                  </w:tcBorders>
                </w:tcPr>
                <w:p w14:paraId="33B400A3" w14:textId="77777777" w:rsidR="009454B0" w:rsidRDefault="009454B0" w:rsidP="009454B0"/>
              </w:tc>
              <w:tc>
                <w:tcPr>
                  <w:tcW w:w="454" w:type="dxa"/>
                  <w:tcBorders>
                    <w:top w:val="single" w:sz="4" w:space="0" w:color="auto"/>
                    <w:left w:val="single" w:sz="4" w:space="0" w:color="auto"/>
                    <w:bottom w:val="single" w:sz="4" w:space="0" w:color="auto"/>
                    <w:right w:val="single" w:sz="4" w:space="0" w:color="auto"/>
                  </w:tcBorders>
                </w:tcPr>
                <w:p w14:paraId="1B893EAA" w14:textId="77777777" w:rsidR="009454B0" w:rsidRPr="00134FD2" w:rsidRDefault="009454B0" w:rsidP="009454B0"/>
              </w:tc>
            </w:tr>
            <w:tr w:rsidR="009454B0" w14:paraId="18F3FDC8" w14:textId="77777777" w:rsidTr="00BC0F23">
              <w:tc>
                <w:tcPr>
                  <w:tcW w:w="2472" w:type="dxa"/>
                  <w:tcBorders>
                    <w:top w:val="single" w:sz="4" w:space="0" w:color="auto"/>
                    <w:left w:val="single" w:sz="4" w:space="0" w:color="auto"/>
                    <w:bottom w:val="single" w:sz="4" w:space="0" w:color="auto"/>
                    <w:right w:val="single" w:sz="4" w:space="0" w:color="auto"/>
                  </w:tcBorders>
                </w:tcPr>
                <w:p w14:paraId="58B6591C" w14:textId="1AE56212" w:rsidR="009454B0" w:rsidRPr="00134FD2" w:rsidRDefault="009454B0" w:rsidP="009454B0">
                  <w:r w:rsidRPr="34F20989">
                    <w:t xml:space="preserve">T4 rohkaista oppilasta muodostamaan </w:t>
                  </w:r>
                  <w:r w:rsidRPr="00417ED6">
                    <w:t>kysymyksiä</w:t>
                  </w:r>
                  <w:r w:rsidRPr="00B7518B">
                    <w:rPr>
                      <w:b/>
                    </w:rPr>
                    <w:t xml:space="preserve"> </w:t>
                  </w:r>
                  <w:r w:rsidRPr="34F20989">
                    <w:t>eri aihepiireistä sekä käyttämään niitä tutkimusten ja muun toiminnan lähtökohtana</w:t>
                  </w:r>
                </w:p>
              </w:tc>
              <w:tc>
                <w:tcPr>
                  <w:tcW w:w="529" w:type="dxa"/>
                  <w:tcBorders>
                    <w:top w:val="single" w:sz="4" w:space="0" w:color="auto"/>
                    <w:left w:val="single" w:sz="4" w:space="0" w:color="auto"/>
                    <w:bottom w:val="single" w:sz="4" w:space="0" w:color="auto"/>
                    <w:right w:val="single" w:sz="4" w:space="0" w:color="auto"/>
                  </w:tcBorders>
                </w:tcPr>
                <w:p w14:paraId="6685783D" w14:textId="6CF00D93"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5045B3B7"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Ohjataan oppilasta tekemään havaintoja ympäristön ilmiöistä. </w:t>
                  </w:r>
                </w:p>
                <w:p w14:paraId="46AE2956" w14:textId="77777777" w:rsidR="009454B0" w:rsidRDefault="009454B0" w:rsidP="009454B0"/>
              </w:tc>
              <w:tc>
                <w:tcPr>
                  <w:tcW w:w="454" w:type="dxa"/>
                  <w:tcBorders>
                    <w:top w:val="single" w:sz="4" w:space="0" w:color="auto"/>
                    <w:left w:val="single" w:sz="4" w:space="0" w:color="auto"/>
                    <w:bottom w:val="single" w:sz="4" w:space="0" w:color="auto"/>
                    <w:right w:val="single" w:sz="4" w:space="0" w:color="auto"/>
                  </w:tcBorders>
                </w:tcPr>
                <w:p w14:paraId="6DE58389" w14:textId="1D0C624D" w:rsidR="009454B0" w:rsidRPr="007B6BFD" w:rsidRDefault="009454B0" w:rsidP="009454B0">
                  <w:pPr>
                    <w:pStyle w:val="paragraph"/>
                    <w:textAlignment w:val="baseline"/>
                    <w:rPr>
                      <w:rFonts w:ascii="Segoe UI" w:hAnsi="Segoe UI" w:cs="Segoe UI"/>
                      <w:sz w:val="12"/>
                      <w:szCs w:val="12"/>
                    </w:rPr>
                  </w:pPr>
                  <w:r>
                    <w:rPr>
                      <w:rStyle w:val="normaltextrun"/>
                      <w:rFonts w:ascii="Calibri" w:eastAsiaTheme="majorEastAsia" w:hAnsi="Calibri" w:cs="Calibri"/>
                      <w:bCs/>
                      <w:sz w:val="22"/>
                      <w:szCs w:val="22"/>
                    </w:rPr>
                    <w:t>L1L2L3L5L7</w:t>
                  </w:r>
                </w:p>
              </w:tc>
            </w:tr>
            <w:tr w:rsidR="009454B0" w14:paraId="4254FF65" w14:textId="77777777" w:rsidTr="009454B0">
              <w:trPr>
                <w:trHeight w:val="246"/>
              </w:trPr>
              <w:tc>
                <w:tcPr>
                  <w:tcW w:w="2472" w:type="dxa"/>
                  <w:tcBorders>
                    <w:top w:val="single" w:sz="4" w:space="0" w:color="auto"/>
                    <w:left w:val="single" w:sz="4" w:space="0" w:color="auto"/>
                    <w:bottom w:val="single" w:sz="4" w:space="0" w:color="auto"/>
                    <w:right w:val="single" w:sz="4" w:space="0" w:color="auto"/>
                  </w:tcBorders>
                </w:tcPr>
                <w:p w14:paraId="635BA16B" w14:textId="7F23F03F" w:rsidR="009454B0" w:rsidRPr="00134FD2" w:rsidRDefault="009454B0" w:rsidP="009454B0">
                  <w:pPr>
                    <w:rPr>
                      <w:b/>
                    </w:rPr>
                  </w:pPr>
                  <w:r w:rsidRPr="34F20989">
                    <w:t xml:space="preserve">T5 </w:t>
                  </w:r>
                  <w:r w:rsidRPr="00417ED6">
                    <w:t>ohjata oppilasta suunnittelemaan ja toteuttamaan pieniä tutkimuksia, tekemään</w:t>
                  </w:r>
                  <w:r w:rsidRPr="34F20989">
                    <w:t xml:space="preserve"> havaintoja ja mittauksia monipuolisissa oppimisympäristöissä eri aisteja ja tutkimus- ja mittausvälineitä käyttäen</w:t>
                  </w:r>
                </w:p>
              </w:tc>
              <w:tc>
                <w:tcPr>
                  <w:tcW w:w="529" w:type="dxa"/>
                  <w:tcBorders>
                    <w:top w:val="single" w:sz="4" w:space="0" w:color="auto"/>
                    <w:left w:val="single" w:sz="4" w:space="0" w:color="auto"/>
                    <w:bottom w:val="single" w:sz="4" w:space="0" w:color="auto"/>
                    <w:right w:val="single" w:sz="4" w:space="0" w:color="auto"/>
                  </w:tcBorders>
                </w:tcPr>
                <w:p w14:paraId="4D4C75D0" w14:textId="20C49DA5"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31E0870D" w14:textId="77777777" w:rsidR="009454B0" w:rsidRDefault="009454B0" w:rsidP="009454B0">
                  <w:pPr>
                    <w:pStyle w:val="paragraph"/>
                    <w:textAlignment w:val="baseline"/>
                    <w:rPr>
                      <w:rStyle w:val="normaltextrun"/>
                      <w:rFonts w:ascii="Calibri" w:hAnsi="Calibri" w:cs="Calibri"/>
                    </w:rPr>
                  </w:pPr>
                  <w:r>
                    <w:rPr>
                      <w:rStyle w:val="normaltextrun"/>
                      <w:rFonts w:ascii="Calibri" w:eastAsiaTheme="majorEastAsia" w:hAnsi="Calibri" w:cs="Calibri"/>
                      <w:sz w:val="22"/>
                      <w:szCs w:val="22"/>
                    </w:rPr>
                    <w:t>Ympäristön tutkimisen sisällöiksi valitaan omaan elinympäristöön liittyviä tutkimustehtäviä.</w:t>
                  </w:r>
                </w:p>
                <w:p w14:paraId="0DA9DBD6" w14:textId="77777777" w:rsidR="009454B0" w:rsidRDefault="009454B0" w:rsidP="009454B0">
                  <w:pPr>
                    <w:rPr>
                      <w:rStyle w:val="normaltextrun"/>
                      <w:rFonts w:ascii="Calibri" w:hAnsi="Calibri" w:cs="Calibri"/>
                    </w:rPr>
                  </w:pPr>
                  <w:r>
                    <w:rPr>
                      <w:rStyle w:val="normaltextrun"/>
                      <w:rFonts w:ascii="Calibri" w:eastAsiaTheme="majorEastAsia" w:hAnsi="Calibri" w:cs="Calibri"/>
                    </w:rPr>
                    <w:t>Harjoitellaan t</w:t>
                  </w:r>
                  <w:r>
                    <w:rPr>
                      <w:rStyle w:val="normaltextrun"/>
                      <w:rFonts w:ascii="Calibri" w:hAnsi="Calibri" w:cs="Calibri"/>
                    </w:rPr>
                    <w:t>ehtävien avulla tutkimuksen tekemisen eri vaiheita.</w:t>
                  </w:r>
                </w:p>
                <w:p w14:paraId="4863599D" w14:textId="77777777" w:rsidR="009454B0" w:rsidRDefault="009454B0" w:rsidP="009454B0">
                  <w:pPr>
                    <w:rPr>
                      <w:rStyle w:val="eop"/>
                      <w:rFonts w:ascii="Calibri" w:hAnsi="Calibri" w:cs="Calibri"/>
                    </w:rPr>
                  </w:pPr>
                  <w:r>
                    <w:rPr>
                      <w:rStyle w:val="normaltextrun"/>
                      <w:rFonts w:ascii="Calibri" w:hAnsi="Calibri" w:cs="Calibri"/>
                    </w:rPr>
                    <w:t>Tutkitaan eliöiden ja niiden elinympäristöjen sekä ihmisen toiminnan vuorovaikutussuhteita.  </w:t>
                  </w:r>
                  <w:r>
                    <w:rPr>
                      <w:rStyle w:val="eop"/>
                      <w:rFonts w:ascii="Calibri" w:hAnsi="Calibri" w:cs="Calibri"/>
                    </w:rPr>
                    <w:t> </w:t>
                  </w:r>
                </w:p>
                <w:p w14:paraId="2671B0B5" w14:textId="77777777" w:rsidR="009454B0" w:rsidRDefault="009454B0" w:rsidP="009454B0">
                  <w:pPr>
                    <w:rPr>
                      <w:rStyle w:val="eop"/>
                      <w:rFonts w:ascii="Calibri" w:hAnsi="Calibri" w:cs="Calibri"/>
                    </w:rPr>
                  </w:pPr>
                  <w:r>
                    <w:rPr>
                      <w:rStyle w:val="normaltextrun"/>
                      <w:rFonts w:ascii="Calibri" w:hAnsi="Calibri" w:cs="Calibri"/>
                    </w:rPr>
                    <w:t xml:space="preserve">Tutustutaan laitteiden toimintaperiaatteisiin ja niiden erilaisiin rakenteisiin </w:t>
                  </w:r>
                  <w:r>
                    <w:rPr>
                      <w:rStyle w:val="normaltextrun"/>
                      <w:rFonts w:ascii="Calibri" w:hAnsi="Calibri" w:cs="Calibri"/>
                      <w:i/>
                    </w:rPr>
                    <w:t>(esim. luuppi, lämpömittari, vaaka)</w:t>
                  </w:r>
                  <w:r>
                    <w:rPr>
                      <w:rStyle w:val="normaltextrun"/>
                      <w:rFonts w:ascii="Calibri" w:hAnsi="Calibri" w:cs="Calibri"/>
                    </w:rPr>
                    <w:t>.  </w:t>
                  </w:r>
                  <w:r>
                    <w:rPr>
                      <w:rStyle w:val="eop"/>
                      <w:rFonts w:ascii="Calibri" w:hAnsi="Calibri" w:cs="Calibri"/>
                    </w:rPr>
                    <w:t> </w:t>
                  </w:r>
                </w:p>
                <w:p w14:paraId="4ACA18A0" w14:textId="7294CCF8" w:rsidR="009454B0" w:rsidRDefault="009454B0" w:rsidP="009454B0">
                  <w:pPr>
                    <w:pStyle w:val="paragraph"/>
                    <w:textAlignment w:val="baseline"/>
                    <w:rPr>
                      <w:rFonts w:ascii="Calibri" w:eastAsia="Calibri" w:hAnsi="Calibri" w:cs="Calibri"/>
                    </w:rPr>
                  </w:pPr>
                  <w:r>
                    <w:rPr>
                      <w:rStyle w:val="normaltextrun"/>
                      <w:rFonts w:ascii="Calibri" w:eastAsiaTheme="majorEastAsia" w:hAnsi="Calibri" w:cs="Calibri"/>
                      <w:sz w:val="22"/>
                      <w:szCs w:val="22"/>
                    </w:rPr>
                    <w:t>Perehdytään lämpötilan mittaamiseen ja tutustutaan energian säilymisen periaatteeseen.  </w:t>
                  </w:r>
                  <w:r>
                    <w:rPr>
                      <w:rFonts w:ascii="Calibri" w:eastAsia="Calibri" w:hAnsi="Calibri" w:cs="Calibri"/>
                    </w:rPr>
                    <w:t xml:space="preserve"> </w:t>
                  </w:r>
                </w:p>
              </w:tc>
              <w:tc>
                <w:tcPr>
                  <w:tcW w:w="454" w:type="dxa"/>
                  <w:tcBorders>
                    <w:top w:val="single" w:sz="4" w:space="0" w:color="auto"/>
                    <w:left w:val="single" w:sz="4" w:space="0" w:color="auto"/>
                    <w:bottom w:val="single" w:sz="4" w:space="0" w:color="auto"/>
                    <w:right w:val="single" w:sz="4" w:space="0" w:color="auto"/>
                  </w:tcBorders>
                </w:tcPr>
                <w:p w14:paraId="461F8598" w14:textId="51882F4B" w:rsidR="009454B0" w:rsidRPr="00134FD2" w:rsidRDefault="009454B0" w:rsidP="009454B0">
                  <w:r>
                    <w:t>L1</w:t>
                  </w:r>
                  <w:r w:rsidRPr="34F20989">
                    <w:t>L5</w:t>
                  </w:r>
                </w:p>
              </w:tc>
            </w:tr>
            <w:tr w:rsidR="009454B0" w14:paraId="75038596" w14:textId="77777777" w:rsidTr="00BC0F23">
              <w:tc>
                <w:tcPr>
                  <w:tcW w:w="2472" w:type="dxa"/>
                  <w:tcBorders>
                    <w:top w:val="single" w:sz="4" w:space="0" w:color="auto"/>
                    <w:left w:val="single" w:sz="4" w:space="0" w:color="auto"/>
                    <w:bottom w:val="single" w:sz="4" w:space="0" w:color="auto"/>
                    <w:right w:val="single" w:sz="4" w:space="0" w:color="auto"/>
                  </w:tcBorders>
                </w:tcPr>
                <w:p w14:paraId="51D6A41A" w14:textId="708B2AFB" w:rsidR="009454B0" w:rsidRPr="000516C9" w:rsidRDefault="009454B0" w:rsidP="009454B0">
                  <w:pPr>
                    <w:rPr>
                      <w:rFonts w:cstheme="minorHAnsi"/>
                    </w:rPr>
                  </w:pPr>
                  <w:r w:rsidRPr="000516C9">
                    <w:rPr>
                      <w:rFonts w:eastAsia="Calibri,Times New Roman" w:cstheme="minorHAnsi"/>
                    </w:rPr>
                    <w:t xml:space="preserve">T6 ohjata oppilasta tunnistamaan syy-seuraussuhteita, tekemään johtopäätöksiä tuloksistaan sekä esittämään tuloksiaan ja tutkimuksiaan eri tavoin </w:t>
                  </w:r>
                </w:p>
              </w:tc>
              <w:tc>
                <w:tcPr>
                  <w:tcW w:w="529" w:type="dxa"/>
                  <w:tcBorders>
                    <w:top w:val="single" w:sz="4" w:space="0" w:color="auto"/>
                    <w:left w:val="single" w:sz="4" w:space="0" w:color="auto"/>
                    <w:bottom w:val="single" w:sz="4" w:space="0" w:color="auto"/>
                    <w:right w:val="single" w:sz="4" w:space="0" w:color="auto"/>
                  </w:tcBorders>
                </w:tcPr>
                <w:p w14:paraId="32624E31" w14:textId="25FCDE1D"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70E1CCFB" w14:textId="77777777" w:rsidR="009454B0" w:rsidRDefault="009454B0" w:rsidP="009454B0">
                  <w:pPr>
                    <w:rPr>
                      <w:rStyle w:val="normaltextrun"/>
                      <w:rFonts w:ascii="Calibri" w:hAnsi="Calibri" w:cs="Calibri"/>
                    </w:rPr>
                  </w:pPr>
                  <w:r>
                    <w:rPr>
                      <w:rStyle w:val="normaltextrun"/>
                      <w:rFonts w:ascii="Calibri" w:hAnsi="Calibri" w:cs="Calibri"/>
                    </w:rPr>
                    <w:t xml:space="preserve">Pohditaan oman toiminnan vaikutuksia itselle, toisiin ihmisiin, eläinten hyvinvointiin, luontoon ja yhteiskuntaan. </w:t>
                  </w:r>
                </w:p>
                <w:p w14:paraId="4247B5A0" w14:textId="77777777" w:rsidR="009454B0" w:rsidRDefault="009454B0" w:rsidP="009454B0"/>
              </w:tc>
              <w:tc>
                <w:tcPr>
                  <w:tcW w:w="454" w:type="dxa"/>
                  <w:tcBorders>
                    <w:top w:val="single" w:sz="4" w:space="0" w:color="auto"/>
                    <w:left w:val="single" w:sz="4" w:space="0" w:color="auto"/>
                    <w:bottom w:val="single" w:sz="4" w:space="0" w:color="auto"/>
                    <w:right w:val="single" w:sz="4" w:space="0" w:color="auto"/>
                  </w:tcBorders>
                </w:tcPr>
                <w:p w14:paraId="540F963D" w14:textId="2181C035" w:rsidR="009454B0" w:rsidRPr="00134FD2" w:rsidRDefault="009454B0" w:rsidP="009454B0">
                  <w:r>
                    <w:t>L1L2</w:t>
                  </w:r>
                  <w:r w:rsidRPr="34F20989">
                    <w:t>L5</w:t>
                  </w:r>
                </w:p>
              </w:tc>
            </w:tr>
            <w:tr w:rsidR="009454B0" w14:paraId="4265952D" w14:textId="77777777" w:rsidTr="00BC0F23">
              <w:tc>
                <w:tcPr>
                  <w:tcW w:w="2472" w:type="dxa"/>
                  <w:tcBorders>
                    <w:top w:val="single" w:sz="4" w:space="0" w:color="auto"/>
                    <w:left w:val="single" w:sz="4" w:space="0" w:color="auto"/>
                    <w:bottom w:val="single" w:sz="4" w:space="0" w:color="auto"/>
                    <w:right w:val="single" w:sz="4" w:space="0" w:color="auto"/>
                  </w:tcBorders>
                </w:tcPr>
                <w:p w14:paraId="2328CD1F" w14:textId="09B77106" w:rsidR="009454B0" w:rsidRPr="000516C9" w:rsidRDefault="009454B0" w:rsidP="009454B0">
                  <w:pPr>
                    <w:rPr>
                      <w:rFonts w:cstheme="minorHAnsi"/>
                    </w:rPr>
                  </w:pPr>
                  <w:r w:rsidRPr="000516C9">
                    <w:rPr>
                      <w:rFonts w:eastAsia="Calibri,Times New Roman" w:cstheme="minorHAnsi"/>
                    </w:rPr>
                    <w:t xml:space="preserve">T7 ohjata oppilasta ymmärtämään arjen teknologisten sovellusten käyttöä, merkitystä ja toimintaperiaatteita sekä innostaa oppilaita kokeilemaan, keksimään ja luomaan uutta yhdessä toimien </w:t>
                  </w:r>
                </w:p>
              </w:tc>
              <w:tc>
                <w:tcPr>
                  <w:tcW w:w="529" w:type="dxa"/>
                  <w:tcBorders>
                    <w:top w:val="single" w:sz="4" w:space="0" w:color="auto"/>
                    <w:left w:val="single" w:sz="4" w:space="0" w:color="auto"/>
                    <w:bottom w:val="single" w:sz="4" w:space="0" w:color="auto"/>
                    <w:right w:val="single" w:sz="4" w:space="0" w:color="auto"/>
                  </w:tcBorders>
                </w:tcPr>
                <w:p w14:paraId="6F51DB07" w14:textId="5D779665" w:rsidR="009454B0" w:rsidRPr="00134FD2" w:rsidRDefault="009454B0" w:rsidP="009454B0">
                  <w:pPr>
                    <w:rPr>
                      <w:color w:val="000000" w:themeColor="text1"/>
                    </w:rPr>
                  </w:pPr>
                  <w:r w:rsidRPr="34F20989">
                    <w:rPr>
                      <w:color w:val="000000" w:themeColor="text1"/>
                    </w:rPr>
                    <w:t>S2-S6</w:t>
                  </w:r>
                </w:p>
              </w:tc>
              <w:tc>
                <w:tcPr>
                  <w:tcW w:w="6208" w:type="dxa"/>
                  <w:tcBorders>
                    <w:top w:val="single" w:sz="4" w:space="0" w:color="auto"/>
                    <w:left w:val="single" w:sz="4" w:space="0" w:color="auto"/>
                    <w:bottom w:val="single" w:sz="4" w:space="0" w:color="auto"/>
                    <w:right w:val="single" w:sz="4" w:space="0" w:color="auto"/>
                  </w:tcBorders>
                </w:tcPr>
                <w:p w14:paraId="324C814C" w14:textId="4FD188C4" w:rsidR="009454B0" w:rsidRDefault="009454B0" w:rsidP="009454B0">
                  <w:pPr>
                    <w:pStyle w:val="paragraph"/>
                    <w:textAlignment w:val="baseline"/>
                    <w:rPr>
                      <w:rFonts w:ascii="Calibri" w:eastAsia="Calibri" w:hAnsi="Calibri" w:cs="Calibri"/>
                    </w:rPr>
                  </w:pPr>
                  <w:r>
                    <w:rPr>
                      <w:rStyle w:val="normaltextrun"/>
                      <w:rFonts w:ascii="Calibri" w:eastAsiaTheme="majorEastAsia" w:hAnsi="Calibri" w:cs="Calibri"/>
                      <w:sz w:val="22"/>
                      <w:szCs w:val="22"/>
                    </w:rPr>
                    <w:t xml:space="preserve">Opetellaan käyttämään ympäristön tutkimisessa erilaisia teknologisia sovelluksia. </w:t>
                  </w:r>
                </w:p>
              </w:tc>
              <w:tc>
                <w:tcPr>
                  <w:tcW w:w="454" w:type="dxa"/>
                  <w:tcBorders>
                    <w:top w:val="single" w:sz="4" w:space="0" w:color="auto"/>
                    <w:left w:val="single" w:sz="4" w:space="0" w:color="auto"/>
                    <w:bottom w:val="single" w:sz="4" w:space="0" w:color="auto"/>
                    <w:right w:val="single" w:sz="4" w:space="0" w:color="auto"/>
                  </w:tcBorders>
                </w:tcPr>
                <w:p w14:paraId="3C090DDC" w14:textId="3478AC82" w:rsidR="009454B0" w:rsidRPr="00134FD2" w:rsidRDefault="009454B0" w:rsidP="009454B0">
                  <w:r>
                    <w:t>L2L3</w:t>
                  </w:r>
                  <w:r w:rsidRPr="34F20989">
                    <w:t>L5</w:t>
                  </w:r>
                </w:p>
              </w:tc>
            </w:tr>
            <w:tr w:rsidR="009454B0" w14:paraId="72375708" w14:textId="77777777" w:rsidTr="00BC0F23">
              <w:tc>
                <w:tcPr>
                  <w:tcW w:w="2472" w:type="dxa"/>
                  <w:tcBorders>
                    <w:top w:val="single" w:sz="4" w:space="0" w:color="auto"/>
                    <w:left w:val="single" w:sz="4" w:space="0" w:color="auto"/>
                    <w:bottom w:val="single" w:sz="4" w:space="0" w:color="auto"/>
                    <w:right w:val="single" w:sz="4" w:space="0" w:color="auto"/>
                  </w:tcBorders>
                </w:tcPr>
                <w:p w14:paraId="4E18BA89" w14:textId="147EC0E2" w:rsidR="009454B0" w:rsidRPr="00134FD2" w:rsidRDefault="009454B0" w:rsidP="009454B0">
                  <w:r w:rsidRPr="34F20989">
                    <w:t xml:space="preserve">T8 kannustaa oppilasta </w:t>
                  </w:r>
                  <w:r w:rsidRPr="000516C9">
                    <w:t>edistämään hyvinvointia ja turvallisuutta</w:t>
                  </w:r>
                  <w:r w:rsidRPr="34F20989">
                    <w:t xml:space="preserve"> toiminnassaan ja lähiympäristössään ja ohjata oppilasta toimimaan turvallisesti, tarkoituksenmukaisesti, vastuullisesti ja itseään suojellen</w:t>
                  </w:r>
                </w:p>
              </w:tc>
              <w:tc>
                <w:tcPr>
                  <w:tcW w:w="529" w:type="dxa"/>
                  <w:tcBorders>
                    <w:top w:val="single" w:sz="4" w:space="0" w:color="auto"/>
                    <w:left w:val="single" w:sz="4" w:space="0" w:color="auto"/>
                    <w:bottom w:val="single" w:sz="4" w:space="0" w:color="auto"/>
                    <w:right w:val="single" w:sz="4" w:space="0" w:color="auto"/>
                  </w:tcBorders>
                </w:tcPr>
                <w:p w14:paraId="25B8F5C9" w14:textId="5DBA66C8"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5305E7D6"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Harjoitellaan turvallisuuden edistämistä ja turvataitoja; kiusaamisen ehkäisy sekä fyysinen ja henkinen koskemattomuus. </w:t>
                  </w:r>
                </w:p>
                <w:p w14:paraId="249BED23"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Painotetaan hyvää käytöstä ja toisen huomioon ottamista. </w:t>
                  </w:r>
                </w:p>
                <w:p w14:paraId="0CE51CE1"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Harjoitellaan turvallista liikkumista: jalankulku ja pyöräily.</w:t>
                  </w:r>
                </w:p>
                <w:p w14:paraId="780F5AC1" w14:textId="77777777" w:rsidR="009454B0" w:rsidRDefault="009454B0" w:rsidP="009454B0">
                  <w:pPr>
                    <w:pStyle w:val="paragraph"/>
                    <w:textAlignment w:val="baseline"/>
                  </w:pPr>
                </w:p>
              </w:tc>
              <w:tc>
                <w:tcPr>
                  <w:tcW w:w="454" w:type="dxa"/>
                  <w:tcBorders>
                    <w:top w:val="single" w:sz="4" w:space="0" w:color="auto"/>
                    <w:left w:val="single" w:sz="4" w:space="0" w:color="auto"/>
                    <w:bottom w:val="single" w:sz="4" w:space="0" w:color="auto"/>
                    <w:right w:val="single" w:sz="4" w:space="0" w:color="auto"/>
                  </w:tcBorders>
                </w:tcPr>
                <w:p w14:paraId="0019A0B8" w14:textId="4C9189F4" w:rsidR="009454B0" w:rsidRPr="00134FD2" w:rsidRDefault="009454B0" w:rsidP="009454B0">
                  <w:r w:rsidRPr="34F20989">
                    <w:t>L3</w:t>
                  </w:r>
                </w:p>
              </w:tc>
            </w:tr>
            <w:tr w:rsidR="009454B0" w14:paraId="55112A9A" w14:textId="77777777" w:rsidTr="00BC0F23">
              <w:tc>
                <w:tcPr>
                  <w:tcW w:w="2472" w:type="dxa"/>
                  <w:tcBorders>
                    <w:top w:val="single" w:sz="4" w:space="0" w:color="auto"/>
                    <w:left w:val="single" w:sz="4" w:space="0" w:color="auto"/>
                    <w:bottom w:val="single" w:sz="4" w:space="0" w:color="auto"/>
                    <w:right w:val="single" w:sz="4" w:space="0" w:color="auto"/>
                  </w:tcBorders>
                </w:tcPr>
                <w:p w14:paraId="5012C3D8" w14:textId="0666218C" w:rsidR="009454B0" w:rsidRPr="00134FD2" w:rsidRDefault="009454B0" w:rsidP="009454B0">
                  <w:r w:rsidRPr="34F20989">
                    <w:t xml:space="preserve">T9 ohjata oppilasta tutkimaan ja toimimaan sekä </w:t>
                  </w:r>
                  <w:r w:rsidRPr="000516C9">
                    <w:t>liikkumaan ja retkeilemään luonnossa</w:t>
                  </w:r>
                  <w:r w:rsidRPr="34F20989">
                    <w:t xml:space="preserve"> ja rakennetussa ympäristössä</w:t>
                  </w:r>
                </w:p>
              </w:tc>
              <w:tc>
                <w:tcPr>
                  <w:tcW w:w="529" w:type="dxa"/>
                  <w:tcBorders>
                    <w:top w:val="single" w:sz="4" w:space="0" w:color="auto"/>
                    <w:left w:val="single" w:sz="4" w:space="0" w:color="auto"/>
                    <w:bottom w:val="single" w:sz="4" w:space="0" w:color="auto"/>
                    <w:right w:val="single" w:sz="4" w:space="0" w:color="auto"/>
                  </w:tcBorders>
                </w:tcPr>
                <w:p w14:paraId="7AF01958" w14:textId="1721AB6A" w:rsidR="009454B0" w:rsidRPr="00134FD2" w:rsidRDefault="009454B0" w:rsidP="009454B0">
                  <w:pPr>
                    <w:rPr>
                      <w:color w:val="000000" w:themeColor="text1"/>
                    </w:rPr>
                  </w:pPr>
                  <w:r w:rsidRPr="34F20989">
                    <w:rPr>
                      <w:color w:val="000000" w:themeColor="text1"/>
                    </w:rPr>
                    <w:t>S2-S6</w:t>
                  </w:r>
                </w:p>
              </w:tc>
              <w:tc>
                <w:tcPr>
                  <w:tcW w:w="6208" w:type="dxa"/>
                  <w:tcBorders>
                    <w:top w:val="single" w:sz="4" w:space="0" w:color="auto"/>
                    <w:left w:val="single" w:sz="4" w:space="0" w:color="auto"/>
                    <w:bottom w:val="single" w:sz="4" w:space="0" w:color="auto"/>
                    <w:right w:val="single" w:sz="4" w:space="0" w:color="auto"/>
                  </w:tcBorders>
                </w:tcPr>
                <w:p w14:paraId="01B9B3CA" w14:textId="77777777" w:rsidR="009454B0" w:rsidRDefault="009454B0" w:rsidP="009454B0">
                  <w:pPr>
                    <w:rPr>
                      <w:rFonts w:ascii="Calibri" w:eastAsia="Calibri" w:hAnsi="Calibri" w:cs="Calibri"/>
                    </w:rPr>
                  </w:pPr>
                  <w:r>
                    <w:rPr>
                      <w:rFonts w:ascii="Calibri" w:eastAsia="Calibri" w:hAnsi="Calibri" w:cs="Calibri"/>
                    </w:rPr>
                    <w:t>Suunnitellaan ja toteutetaan retki koulun lähiympäristöön.</w:t>
                  </w:r>
                </w:p>
                <w:p w14:paraId="4C32FB4A" w14:textId="77777777" w:rsidR="009454B0" w:rsidRDefault="009454B0" w:rsidP="009454B0">
                  <w:pPr>
                    <w:rPr>
                      <w:rStyle w:val="eop"/>
                      <w:rFonts w:ascii="Calibri" w:hAnsi="Calibri" w:cs="Calibri"/>
                    </w:rPr>
                  </w:pPr>
                  <w:r>
                    <w:rPr>
                      <w:rStyle w:val="normaltextrun"/>
                      <w:rFonts w:ascii="Calibri" w:hAnsi="Calibri" w:cs="Calibri"/>
                    </w:rPr>
                    <w:t>Tutustutaan ympäristössä toimimisen oikeuksiin ja velvollisuuksiin.  </w:t>
                  </w:r>
                  <w:r>
                    <w:rPr>
                      <w:rStyle w:val="eop"/>
                      <w:rFonts w:ascii="Calibri" w:hAnsi="Calibri" w:cs="Calibri"/>
                    </w:rPr>
                    <w:t> </w:t>
                  </w:r>
                </w:p>
                <w:p w14:paraId="54E23B50" w14:textId="77777777" w:rsidR="009454B0" w:rsidRDefault="009454B0" w:rsidP="009454B0">
                  <w:pPr>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060A52A5" w14:textId="5ADF147C" w:rsidR="009454B0" w:rsidRPr="00134FD2" w:rsidRDefault="009454B0" w:rsidP="009454B0">
                  <w:r w:rsidRPr="34F20989">
                    <w:t>L3</w:t>
                  </w:r>
                </w:p>
              </w:tc>
            </w:tr>
            <w:tr w:rsidR="009454B0" w14:paraId="597B3C55" w14:textId="77777777" w:rsidTr="00BC0F23">
              <w:tc>
                <w:tcPr>
                  <w:tcW w:w="2472" w:type="dxa"/>
                  <w:tcBorders>
                    <w:top w:val="single" w:sz="4" w:space="0" w:color="auto"/>
                    <w:left w:val="single" w:sz="4" w:space="0" w:color="auto"/>
                    <w:bottom w:val="single" w:sz="4" w:space="0" w:color="auto"/>
                    <w:right w:val="single" w:sz="4" w:space="0" w:color="auto"/>
                  </w:tcBorders>
                </w:tcPr>
                <w:p w14:paraId="0E9C4BA9" w14:textId="3B21B848" w:rsidR="009454B0" w:rsidRPr="00134FD2" w:rsidRDefault="009454B0" w:rsidP="009454B0">
                  <w:r w:rsidRPr="34F20989">
                    <w:t xml:space="preserve">T10 tarjota oppilaalle mahdollisuuksia </w:t>
                  </w:r>
                  <w:r w:rsidRPr="000516C9">
                    <w:t>harjoitella ryhmässä toimimista erilaisissa rooleissa ja vuorovaikutustilanteissa, innostaa oppilasta ilmaisemaan itseään ja kuuntelemaan muita sekä tukea oppilaan valmiuksia tunnistaa, ilmaista ja säädellä tunteitaan</w:t>
                  </w:r>
                </w:p>
              </w:tc>
              <w:tc>
                <w:tcPr>
                  <w:tcW w:w="529" w:type="dxa"/>
                  <w:tcBorders>
                    <w:top w:val="single" w:sz="4" w:space="0" w:color="auto"/>
                    <w:left w:val="single" w:sz="4" w:space="0" w:color="auto"/>
                    <w:bottom w:val="single" w:sz="4" w:space="0" w:color="auto"/>
                    <w:right w:val="single" w:sz="4" w:space="0" w:color="auto"/>
                  </w:tcBorders>
                </w:tcPr>
                <w:p w14:paraId="1D0F5396" w14:textId="17A776D4"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0E86603C" w14:textId="77777777" w:rsidR="009454B0" w:rsidRDefault="009454B0" w:rsidP="009454B0">
                  <w:pPr>
                    <w:rPr>
                      <w:rStyle w:val="eop"/>
                      <w:rFonts w:ascii="Calibri" w:hAnsi="Calibri" w:cs="Calibri"/>
                    </w:rPr>
                  </w:pPr>
                  <w:r>
                    <w:rPr>
                      <w:rStyle w:val="normaltextrun"/>
                      <w:rFonts w:ascii="Calibri" w:hAnsi="Calibri" w:cs="Calibri"/>
                    </w:rPr>
                    <w:t xml:space="preserve">Harjoitellaan kuuntelemista ja toisen huomioon ottamista. </w:t>
                  </w:r>
                </w:p>
                <w:p w14:paraId="5426A0A2" w14:textId="77777777" w:rsidR="009454B0" w:rsidRDefault="009454B0" w:rsidP="009454B0">
                  <w:pPr>
                    <w:rPr>
                      <w:rStyle w:val="eop"/>
                      <w:rFonts w:ascii="Calibri" w:hAnsi="Calibri" w:cs="Calibri"/>
                    </w:rPr>
                  </w:pPr>
                  <w:r>
                    <w:rPr>
                      <w:rStyle w:val="eop"/>
                      <w:rFonts w:ascii="Calibri" w:hAnsi="Calibri" w:cs="Calibri"/>
                    </w:rPr>
                    <w:t xml:space="preserve">Harjoitellaan tunnetaitoja; tunteiden nimeämistä, tunnistamista, ilmaisemista ja tunteiden säätelyä. </w:t>
                  </w:r>
                </w:p>
                <w:p w14:paraId="3C6A2610" w14:textId="77777777" w:rsidR="009454B0" w:rsidRDefault="009454B0" w:rsidP="009454B0"/>
              </w:tc>
              <w:tc>
                <w:tcPr>
                  <w:tcW w:w="454" w:type="dxa"/>
                  <w:tcBorders>
                    <w:top w:val="single" w:sz="4" w:space="0" w:color="auto"/>
                    <w:left w:val="single" w:sz="4" w:space="0" w:color="auto"/>
                    <w:bottom w:val="single" w:sz="4" w:space="0" w:color="auto"/>
                    <w:right w:val="single" w:sz="4" w:space="0" w:color="auto"/>
                  </w:tcBorders>
                </w:tcPr>
                <w:p w14:paraId="4F430748" w14:textId="68ED4196" w:rsidR="009454B0" w:rsidRPr="00134FD2" w:rsidRDefault="009454B0" w:rsidP="009454B0">
                  <w:r>
                    <w:t>L2</w:t>
                  </w:r>
                  <w:r w:rsidRPr="34F20989">
                    <w:t>L3</w:t>
                  </w:r>
                </w:p>
              </w:tc>
            </w:tr>
            <w:tr w:rsidR="009454B0" w14:paraId="3256406D" w14:textId="77777777" w:rsidTr="00BC0F23">
              <w:tc>
                <w:tcPr>
                  <w:tcW w:w="2472" w:type="dxa"/>
                  <w:tcBorders>
                    <w:top w:val="single" w:sz="4" w:space="0" w:color="auto"/>
                    <w:left w:val="single" w:sz="4" w:space="0" w:color="auto"/>
                    <w:bottom w:val="single" w:sz="4" w:space="0" w:color="auto"/>
                    <w:right w:val="single" w:sz="4" w:space="0" w:color="auto"/>
                  </w:tcBorders>
                </w:tcPr>
                <w:p w14:paraId="67C66749" w14:textId="70FA166B" w:rsidR="009454B0" w:rsidRPr="00134FD2" w:rsidRDefault="009454B0" w:rsidP="009454B0">
                  <w:r w:rsidRPr="34F20989">
                    <w:t xml:space="preserve">T11 ohjata oppilasta käyttämään tieto- ja </w:t>
                  </w:r>
                  <w:r w:rsidRPr="000516C9">
                    <w:t>viestintäteknologiaa tiedon hankinnassa, käsittelyssä ja</w:t>
                  </w:r>
                  <w:r w:rsidRPr="00496CE4">
                    <w:rPr>
                      <w:b/>
                    </w:rPr>
                    <w:t xml:space="preserve"> esittämisessä</w:t>
                  </w:r>
                  <w:r w:rsidRPr="34F20989">
                    <w:t xml:space="preserve"> sekä vuorovaikutuksen välineenä vastuullisesti, turvallisesti ja ergonomisesti</w:t>
                  </w:r>
                </w:p>
              </w:tc>
              <w:tc>
                <w:tcPr>
                  <w:tcW w:w="529" w:type="dxa"/>
                  <w:tcBorders>
                    <w:top w:val="single" w:sz="4" w:space="0" w:color="auto"/>
                    <w:left w:val="single" w:sz="4" w:space="0" w:color="auto"/>
                    <w:bottom w:val="single" w:sz="4" w:space="0" w:color="auto"/>
                    <w:right w:val="single" w:sz="4" w:space="0" w:color="auto"/>
                  </w:tcBorders>
                </w:tcPr>
                <w:p w14:paraId="417556A0" w14:textId="453AFB89"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4D8922AC" w14:textId="02D08992" w:rsidR="009454B0" w:rsidRDefault="009454B0" w:rsidP="009454B0">
                  <w:r>
                    <w:t>Tutustutaan tiedonhaun turvallisiin ja luotettaviin lähteisiin.</w:t>
                  </w:r>
                </w:p>
              </w:tc>
              <w:tc>
                <w:tcPr>
                  <w:tcW w:w="454" w:type="dxa"/>
                  <w:tcBorders>
                    <w:top w:val="single" w:sz="4" w:space="0" w:color="auto"/>
                    <w:left w:val="single" w:sz="4" w:space="0" w:color="auto"/>
                    <w:bottom w:val="single" w:sz="4" w:space="0" w:color="auto"/>
                    <w:right w:val="single" w:sz="4" w:space="0" w:color="auto"/>
                  </w:tcBorders>
                </w:tcPr>
                <w:p w14:paraId="21040591" w14:textId="153A4E81" w:rsidR="009454B0" w:rsidRPr="00134FD2" w:rsidRDefault="009454B0" w:rsidP="009454B0">
                  <w:r>
                    <w:t>L5</w:t>
                  </w:r>
                  <w:r w:rsidRPr="34F20989">
                    <w:t>L4</w:t>
                  </w:r>
                </w:p>
              </w:tc>
            </w:tr>
            <w:tr w:rsidR="009454B0" w14:paraId="6FE18184" w14:textId="77777777" w:rsidTr="00BC0F23">
              <w:tc>
                <w:tcPr>
                  <w:tcW w:w="2472" w:type="dxa"/>
                  <w:tcBorders>
                    <w:top w:val="single" w:sz="4" w:space="0" w:color="auto"/>
                    <w:left w:val="single" w:sz="4" w:space="0" w:color="auto"/>
                    <w:bottom w:val="single" w:sz="4" w:space="0" w:color="auto"/>
                    <w:right w:val="single" w:sz="4" w:space="0" w:color="auto"/>
                  </w:tcBorders>
                </w:tcPr>
                <w:p w14:paraId="31F26AA4" w14:textId="78E261A3" w:rsidR="009454B0" w:rsidRPr="00134FD2" w:rsidRDefault="009454B0" w:rsidP="009454B0">
                  <w:r w:rsidRPr="34F20989">
                    <w:rPr>
                      <w:b/>
                      <w:bCs/>
                    </w:rPr>
                    <w:t>Tiedot ja ymmärrys</w:t>
                  </w:r>
                </w:p>
              </w:tc>
              <w:tc>
                <w:tcPr>
                  <w:tcW w:w="529" w:type="dxa"/>
                  <w:tcBorders>
                    <w:top w:val="single" w:sz="4" w:space="0" w:color="auto"/>
                    <w:left w:val="single" w:sz="4" w:space="0" w:color="auto"/>
                    <w:bottom w:val="single" w:sz="4" w:space="0" w:color="auto"/>
                    <w:right w:val="single" w:sz="4" w:space="0" w:color="auto"/>
                  </w:tcBorders>
                </w:tcPr>
                <w:p w14:paraId="3BF1F5A3" w14:textId="77777777" w:rsidR="009454B0" w:rsidRPr="00134FD2" w:rsidRDefault="009454B0" w:rsidP="009454B0">
                  <w:pPr>
                    <w:rPr>
                      <w:color w:val="000000" w:themeColor="text1"/>
                    </w:rPr>
                  </w:pPr>
                </w:p>
              </w:tc>
              <w:tc>
                <w:tcPr>
                  <w:tcW w:w="6208" w:type="dxa"/>
                  <w:tcBorders>
                    <w:top w:val="single" w:sz="4" w:space="0" w:color="auto"/>
                    <w:left w:val="single" w:sz="4" w:space="0" w:color="auto"/>
                    <w:bottom w:val="single" w:sz="4" w:space="0" w:color="auto"/>
                    <w:right w:val="single" w:sz="4" w:space="0" w:color="auto"/>
                  </w:tcBorders>
                </w:tcPr>
                <w:p w14:paraId="4C6942CF" w14:textId="77777777" w:rsidR="009454B0" w:rsidRPr="00467EF4" w:rsidRDefault="009454B0" w:rsidP="009454B0"/>
              </w:tc>
              <w:tc>
                <w:tcPr>
                  <w:tcW w:w="454" w:type="dxa"/>
                  <w:tcBorders>
                    <w:top w:val="single" w:sz="4" w:space="0" w:color="auto"/>
                    <w:left w:val="single" w:sz="4" w:space="0" w:color="auto"/>
                    <w:bottom w:val="single" w:sz="4" w:space="0" w:color="auto"/>
                    <w:right w:val="single" w:sz="4" w:space="0" w:color="auto"/>
                  </w:tcBorders>
                </w:tcPr>
                <w:p w14:paraId="7D34DBCF" w14:textId="77777777" w:rsidR="009454B0" w:rsidRPr="00134FD2" w:rsidRDefault="009454B0" w:rsidP="009454B0"/>
              </w:tc>
            </w:tr>
            <w:tr w:rsidR="009454B0" w14:paraId="36C9ED4B" w14:textId="77777777" w:rsidTr="00BC0F23">
              <w:tc>
                <w:tcPr>
                  <w:tcW w:w="2472" w:type="dxa"/>
                  <w:tcBorders>
                    <w:top w:val="single" w:sz="4" w:space="0" w:color="auto"/>
                    <w:left w:val="single" w:sz="4" w:space="0" w:color="auto"/>
                    <w:bottom w:val="single" w:sz="4" w:space="0" w:color="auto"/>
                    <w:right w:val="single" w:sz="4" w:space="0" w:color="auto"/>
                  </w:tcBorders>
                </w:tcPr>
                <w:p w14:paraId="3932A5C1" w14:textId="1FC89298" w:rsidR="009454B0" w:rsidRPr="000516C9" w:rsidRDefault="009454B0" w:rsidP="009454B0">
                  <w:pPr>
                    <w:rPr>
                      <w:rFonts w:cstheme="minorHAnsi"/>
                    </w:rPr>
                  </w:pPr>
                  <w:r w:rsidRPr="000516C9">
                    <w:rPr>
                      <w:rFonts w:eastAsia="Calibri,Times New Roman" w:cstheme="minorHAnsi"/>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529" w:type="dxa"/>
                  <w:tcBorders>
                    <w:top w:val="single" w:sz="4" w:space="0" w:color="auto"/>
                    <w:left w:val="single" w:sz="4" w:space="0" w:color="auto"/>
                    <w:bottom w:val="single" w:sz="4" w:space="0" w:color="auto"/>
                    <w:right w:val="single" w:sz="4" w:space="0" w:color="auto"/>
                  </w:tcBorders>
                </w:tcPr>
                <w:p w14:paraId="670DC03E" w14:textId="6CAC85BE"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3193B087"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Tutustutaan elinympäristön sosiaaliseen ja rakennettuun ympäristöön; pihat ja puistot.</w:t>
                  </w:r>
                </w:p>
                <w:p w14:paraId="09E7F11B"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Harjoitellaan selittämään arjen tilanteita ja ilmiöitä käsitteiden avulla.</w:t>
                  </w:r>
                </w:p>
                <w:p w14:paraId="64734782" w14:textId="77777777" w:rsidR="009454B0" w:rsidRDefault="009454B0" w:rsidP="009454B0"/>
              </w:tc>
              <w:tc>
                <w:tcPr>
                  <w:tcW w:w="454" w:type="dxa"/>
                  <w:tcBorders>
                    <w:top w:val="single" w:sz="4" w:space="0" w:color="auto"/>
                    <w:left w:val="single" w:sz="4" w:space="0" w:color="auto"/>
                    <w:bottom w:val="single" w:sz="4" w:space="0" w:color="auto"/>
                    <w:right w:val="single" w:sz="4" w:space="0" w:color="auto"/>
                  </w:tcBorders>
                </w:tcPr>
                <w:p w14:paraId="358B29A8" w14:textId="221945EB" w:rsidR="009454B0" w:rsidRPr="00134FD2" w:rsidRDefault="009454B0" w:rsidP="009454B0">
                  <w:r w:rsidRPr="34F20989">
                    <w:t>L1</w:t>
                  </w:r>
                </w:p>
              </w:tc>
            </w:tr>
            <w:tr w:rsidR="009454B0" w14:paraId="64DBEDD9" w14:textId="77777777" w:rsidTr="00BC0F23">
              <w:tc>
                <w:tcPr>
                  <w:tcW w:w="2472" w:type="dxa"/>
                  <w:tcBorders>
                    <w:top w:val="single" w:sz="4" w:space="0" w:color="auto"/>
                    <w:left w:val="single" w:sz="4" w:space="0" w:color="auto"/>
                    <w:bottom w:val="single" w:sz="4" w:space="0" w:color="auto"/>
                    <w:right w:val="single" w:sz="4" w:space="0" w:color="auto"/>
                  </w:tcBorders>
                </w:tcPr>
                <w:p w14:paraId="7BA13939" w14:textId="3E9C092F" w:rsidR="009454B0" w:rsidRPr="00134FD2" w:rsidRDefault="009454B0" w:rsidP="009454B0">
                  <w:r w:rsidRPr="34F20989">
                    <w:t xml:space="preserve">T13 ohjata oppilasta ymmärtämään, </w:t>
                  </w:r>
                  <w:r w:rsidRPr="000516C9">
                    <w:t>käyttämään ja tekemään erilaisia malleja, joiden avulla voidaan tulkita ja selittää ihmistä, ympäristöä ja niiden</w:t>
                  </w:r>
                  <w:r w:rsidRPr="34F20989">
                    <w:t xml:space="preserve"> ilmiöitä</w:t>
                  </w:r>
                </w:p>
              </w:tc>
              <w:tc>
                <w:tcPr>
                  <w:tcW w:w="529" w:type="dxa"/>
                  <w:tcBorders>
                    <w:top w:val="single" w:sz="4" w:space="0" w:color="auto"/>
                    <w:left w:val="single" w:sz="4" w:space="0" w:color="auto"/>
                    <w:bottom w:val="single" w:sz="4" w:space="0" w:color="auto"/>
                    <w:right w:val="single" w:sz="4" w:space="0" w:color="auto"/>
                  </w:tcBorders>
                </w:tcPr>
                <w:p w14:paraId="731D3DE2" w14:textId="03192E7D"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78191FCA" w14:textId="77777777" w:rsidR="009454B0" w:rsidRDefault="009454B0" w:rsidP="009454B0">
                  <w:pPr>
                    <w:pStyle w:val="paragraph"/>
                    <w:textAlignment w:val="baseline"/>
                    <w:rPr>
                      <w:rFonts w:ascii="Segoe UI" w:hAnsi="Segoe UI" w:cs="Segoe UI"/>
                      <w:sz w:val="12"/>
                      <w:szCs w:val="12"/>
                    </w:rPr>
                  </w:pPr>
                  <w:r>
                    <w:rPr>
                      <w:rStyle w:val="normaltextrun"/>
                      <w:rFonts w:ascii="Calibri" w:eastAsiaTheme="majorEastAsia" w:hAnsi="Calibri" w:cs="Calibri"/>
                      <w:sz w:val="22"/>
                      <w:szCs w:val="22"/>
                    </w:rPr>
                    <w:t xml:space="preserve">Harjoitellaan selittämään arjen tilanteita ja ilmiöitä mallien avulla. </w:t>
                  </w:r>
                </w:p>
                <w:p w14:paraId="6A6494D7" w14:textId="77777777" w:rsidR="009454B0" w:rsidRDefault="009454B0" w:rsidP="009454B0"/>
              </w:tc>
              <w:tc>
                <w:tcPr>
                  <w:tcW w:w="454" w:type="dxa"/>
                  <w:tcBorders>
                    <w:top w:val="single" w:sz="4" w:space="0" w:color="auto"/>
                    <w:left w:val="single" w:sz="4" w:space="0" w:color="auto"/>
                    <w:bottom w:val="single" w:sz="4" w:space="0" w:color="auto"/>
                    <w:right w:val="single" w:sz="4" w:space="0" w:color="auto"/>
                  </w:tcBorders>
                </w:tcPr>
                <w:p w14:paraId="2FAEED8C" w14:textId="76E572EE" w:rsidR="009454B0" w:rsidRPr="00134FD2" w:rsidRDefault="009454B0" w:rsidP="009454B0">
                  <w:r>
                    <w:t>L1</w:t>
                  </w:r>
                  <w:r w:rsidRPr="34F20989">
                    <w:t>L5</w:t>
                  </w:r>
                </w:p>
              </w:tc>
            </w:tr>
            <w:tr w:rsidR="009454B0" w14:paraId="4E9A0EE8" w14:textId="77777777" w:rsidTr="00BC0F23">
              <w:tc>
                <w:tcPr>
                  <w:tcW w:w="2472" w:type="dxa"/>
                  <w:tcBorders>
                    <w:top w:val="single" w:sz="4" w:space="0" w:color="auto"/>
                    <w:left w:val="single" w:sz="4" w:space="0" w:color="auto"/>
                    <w:bottom w:val="single" w:sz="4" w:space="0" w:color="auto"/>
                    <w:right w:val="single" w:sz="4" w:space="0" w:color="auto"/>
                  </w:tcBorders>
                </w:tcPr>
                <w:p w14:paraId="64407D70" w14:textId="5B77109E" w:rsidR="009454B0" w:rsidRPr="000516C9" w:rsidRDefault="009454B0" w:rsidP="009454B0">
                  <w:r w:rsidRPr="000516C9">
                    <w:t>T14 ohjata oppilasta hankkimaan luotettavaa tietoa, ilmaisemaan perustellen erilaisia näkemyksiä sekä tulkitsemaan ja arvioimaan kriittisesti tietolähteitä ja näkökulmia</w:t>
                  </w:r>
                </w:p>
              </w:tc>
              <w:tc>
                <w:tcPr>
                  <w:tcW w:w="529" w:type="dxa"/>
                  <w:tcBorders>
                    <w:top w:val="single" w:sz="4" w:space="0" w:color="auto"/>
                    <w:left w:val="single" w:sz="4" w:space="0" w:color="auto"/>
                    <w:bottom w:val="single" w:sz="4" w:space="0" w:color="auto"/>
                    <w:right w:val="single" w:sz="4" w:space="0" w:color="auto"/>
                  </w:tcBorders>
                </w:tcPr>
                <w:p w14:paraId="19192933" w14:textId="01C5567E" w:rsidR="009454B0" w:rsidRPr="00134FD2" w:rsidRDefault="009454B0" w:rsidP="009454B0">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0A93D221" w14:textId="77777777" w:rsidR="009454B0" w:rsidRDefault="009454B0" w:rsidP="009454B0">
                  <w:r>
                    <w:t>Käytetään eri tietolähteitä tiedonhankintaan.</w:t>
                  </w:r>
                </w:p>
                <w:p w14:paraId="59A61192" w14:textId="63F0F1DD" w:rsidR="009454B0" w:rsidRPr="00BA72E7" w:rsidRDefault="009454B0" w:rsidP="009454B0">
                  <w:r>
                    <w:t>Harjoitellaan tunnistamaan tietolähteiden luotettavuus.</w:t>
                  </w:r>
                </w:p>
              </w:tc>
              <w:tc>
                <w:tcPr>
                  <w:tcW w:w="454" w:type="dxa"/>
                  <w:tcBorders>
                    <w:top w:val="single" w:sz="4" w:space="0" w:color="auto"/>
                    <w:left w:val="single" w:sz="4" w:space="0" w:color="auto"/>
                    <w:bottom w:val="single" w:sz="4" w:space="0" w:color="auto"/>
                    <w:right w:val="single" w:sz="4" w:space="0" w:color="auto"/>
                  </w:tcBorders>
                </w:tcPr>
                <w:p w14:paraId="52FCFD9B" w14:textId="2D7B8CC2" w:rsidR="009454B0" w:rsidRPr="00134FD2" w:rsidRDefault="009454B0" w:rsidP="009454B0">
                  <w:r>
                    <w:t>L2L4L</w:t>
                  </w:r>
                  <w:r w:rsidRPr="34F20989">
                    <w:t>5</w:t>
                  </w:r>
                </w:p>
              </w:tc>
            </w:tr>
            <w:tr w:rsidR="009454B0" w14:paraId="54C0E225" w14:textId="77777777" w:rsidTr="009454B0">
              <w:trPr>
                <w:trHeight w:val="118"/>
              </w:trPr>
              <w:tc>
                <w:tcPr>
                  <w:tcW w:w="2472" w:type="dxa"/>
                  <w:tcBorders>
                    <w:top w:val="single" w:sz="4" w:space="0" w:color="auto"/>
                    <w:left w:val="single" w:sz="4" w:space="0" w:color="auto"/>
                    <w:bottom w:val="single" w:sz="4" w:space="0" w:color="auto"/>
                    <w:right w:val="single" w:sz="4" w:space="0" w:color="auto"/>
                  </w:tcBorders>
                </w:tcPr>
                <w:p w14:paraId="7EBC3BAE" w14:textId="77D3C517" w:rsidR="009454B0" w:rsidRPr="00134FD2" w:rsidRDefault="009454B0" w:rsidP="009454B0">
                  <w:r w:rsidRPr="000516C9">
                    <w:t>T15 ohjata oppilasta luonnon tutkimiseen, eliöiden ja elinympäristöjen tunnistamiseen ja ekologiseen ajatteluun sekä ohjata oppilasta ihmisen rakenteen, elintoimintojen ja kehityksen ymmärtämiseen</w:t>
                  </w:r>
                </w:p>
              </w:tc>
              <w:tc>
                <w:tcPr>
                  <w:tcW w:w="529" w:type="dxa"/>
                  <w:tcBorders>
                    <w:top w:val="single" w:sz="4" w:space="0" w:color="auto"/>
                    <w:left w:val="single" w:sz="4" w:space="0" w:color="auto"/>
                    <w:bottom w:val="single" w:sz="4" w:space="0" w:color="auto"/>
                    <w:right w:val="single" w:sz="4" w:space="0" w:color="auto"/>
                  </w:tcBorders>
                </w:tcPr>
                <w:p w14:paraId="164A6E43" w14:textId="123D02A9" w:rsidR="009454B0" w:rsidRPr="00134FD2" w:rsidRDefault="009454B0" w:rsidP="009454B0">
                  <w:pPr>
                    <w:rPr>
                      <w:color w:val="000000" w:themeColor="text1"/>
                    </w:rPr>
                  </w:pPr>
                  <w:r>
                    <w:rPr>
                      <w:color w:val="000000" w:themeColor="text1"/>
                    </w:rPr>
                    <w:t>S1</w:t>
                  </w:r>
                  <w:r w:rsidRPr="34F20989">
                    <w:rPr>
                      <w:color w:val="000000" w:themeColor="text1"/>
                    </w:rPr>
                    <w:t xml:space="preserve"> S3-S6</w:t>
                  </w:r>
                </w:p>
              </w:tc>
              <w:tc>
                <w:tcPr>
                  <w:tcW w:w="6208" w:type="dxa"/>
                  <w:tcBorders>
                    <w:top w:val="single" w:sz="4" w:space="0" w:color="auto"/>
                    <w:left w:val="single" w:sz="4" w:space="0" w:color="auto"/>
                    <w:bottom w:val="single" w:sz="4" w:space="0" w:color="auto"/>
                    <w:right w:val="single" w:sz="4" w:space="0" w:color="auto"/>
                  </w:tcBorders>
                </w:tcPr>
                <w:p w14:paraId="499BD83F"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Valitaan tutkimustehtävien sisällöiksi omaan elinympäristöön liittyviä kohteita ottaen huomioon luonnon monimuotoisuuden vaaliminen.</w:t>
                  </w:r>
                </w:p>
                <w:p w14:paraId="7AC3D455" w14:textId="77777777" w:rsidR="009454B0" w:rsidRDefault="009454B0" w:rsidP="009454B0">
                  <w:pPr>
                    <w:pStyle w:val="paragraph"/>
                    <w:textAlignment w:val="baseline"/>
                    <w:rPr>
                      <w:rStyle w:val="normaltextrun"/>
                      <w:rFonts w:ascii="Calibri" w:eastAsiaTheme="majorEastAsia" w:hAnsi="Calibri" w:cs="Calibri"/>
                      <w:bCs/>
                      <w:sz w:val="22"/>
                      <w:szCs w:val="22"/>
                    </w:rPr>
                  </w:pPr>
                  <w:r>
                    <w:rPr>
                      <w:rStyle w:val="normaltextrun"/>
                      <w:rFonts w:ascii="Calibri" w:eastAsiaTheme="majorEastAsia" w:hAnsi="Calibri" w:cs="Calibri"/>
                      <w:bCs/>
                      <w:sz w:val="22"/>
                      <w:szCs w:val="22"/>
                    </w:rPr>
                    <w:t xml:space="preserve">Kiinnitetään elinympäristössä huomiota elolliseen ja elottomaan luontoon. </w:t>
                  </w:r>
                </w:p>
                <w:p w14:paraId="45B5ACDA"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Tunnistetaan eliöitä ja elinympäristöjä.</w:t>
                  </w:r>
                </w:p>
                <w:p w14:paraId="65B4F74B" w14:textId="77777777" w:rsidR="009454B0" w:rsidRDefault="009454B0" w:rsidP="009454B0">
                  <w:pPr>
                    <w:pStyle w:val="paragraph"/>
                    <w:textAlignment w:val="baseline"/>
                    <w:rPr>
                      <w:rStyle w:val="eop"/>
                      <w:rFonts w:ascii="Calibri" w:eastAsiaTheme="majorEastAsia" w:hAnsi="Calibri" w:cs="Calibri"/>
                      <w:sz w:val="22"/>
                      <w:szCs w:val="22"/>
                    </w:rPr>
                  </w:pPr>
                  <w:r>
                    <w:rPr>
                      <w:rStyle w:val="normaltextrun"/>
                      <w:rFonts w:ascii="Calibri" w:eastAsiaTheme="majorEastAsia" w:hAnsi="Calibri" w:cs="Calibri"/>
                      <w:sz w:val="22"/>
                      <w:szCs w:val="22"/>
                    </w:rPr>
                    <w:t>Tutustutaan ravintoketjuihin, eläinten ja kasvien lisääntymiseen sekä</w:t>
                  </w:r>
                  <w:r>
                    <w:rPr>
                      <w:rStyle w:val="normaltextrun"/>
                      <w:rFonts w:ascii="Calibri" w:eastAsiaTheme="majorEastAsia" w:hAnsi="Calibri" w:cs="Calibri"/>
                      <w:b/>
                      <w:bCs/>
                      <w:sz w:val="22"/>
                      <w:szCs w:val="22"/>
                    </w:rPr>
                    <w:t xml:space="preserve"> </w:t>
                  </w:r>
                  <w:r>
                    <w:rPr>
                      <w:rStyle w:val="normaltextrun"/>
                      <w:rFonts w:ascii="Calibri" w:eastAsiaTheme="majorEastAsia" w:hAnsi="Calibri" w:cs="Calibri"/>
                      <w:sz w:val="22"/>
                      <w:szCs w:val="22"/>
                    </w:rPr>
                    <w:t>yhteyttämiseen.  </w:t>
                  </w:r>
                  <w:r>
                    <w:rPr>
                      <w:rStyle w:val="eop"/>
                      <w:rFonts w:ascii="Calibri" w:eastAsiaTheme="majorEastAsia" w:hAnsi="Calibri" w:cs="Calibri"/>
                      <w:sz w:val="22"/>
                      <w:szCs w:val="22"/>
                    </w:rPr>
                    <w:t> </w:t>
                  </w:r>
                </w:p>
                <w:p w14:paraId="6A7FD8C0" w14:textId="77777777" w:rsidR="009454B0" w:rsidRDefault="009454B0" w:rsidP="009454B0">
                  <w:pPr>
                    <w:pStyle w:val="paragraph"/>
                    <w:textAlignment w:val="baseline"/>
                    <w:rPr>
                      <w:rFonts w:ascii="Segoe UI" w:hAnsi="Segoe UI" w:cs="Segoe UI"/>
                      <w:sz w:val="12"/>
                      <w:szCs w:val="12"/>
                    </w:rPr>
                  </w:pPr>
                  <w:r>
                    <w:rPr>
                      <w:rStyle w:val="normaltextrun"/>
                      <w:rFonts w:ascii="Calibri" w:eastAsiaTheme="majorEastAsia" w:hAnsi="Calibri" w:cs="Calibri"/>
                      <w:sz w:val="22"/>
                      <w:szCs w:val="22"/>
                    </w:rPr>
                    <w:t>Laaditaan kasvio ohjatusti sekä tutkitaan kokeellisesti kasvien kasvua.  </w:t>
                  </w:r>
                  <w:r>
                    <w:rPr>
                      <w:rStyle w:val="eop"/>
                      <w:rFonts w:ascii="Calibri" w:eastAsiaTheme="majorEastAsia" w:hAnsi="Calibri" w:cs="Calibri"/>
                      <w:sz w:val="22"/>
                      <w:szCs w:val="22"/>
                    </w:rPr>
                    <w:t> </w:t>
                  </w:r>
                </w:p>
                <w:p w14:paraId="45AB3C27"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Tutkitaan</w:t>
                  </w:r>
                  <w:r>
                    <w:rPr>
                      <w:rStyle w:val="normaltextrun"/>
                      <w:rFonts w:ascii="Calibri" w:eastAsiaTheme="majorEastAsia" w:hAnsi="Calibri" w:cs="Calibri"/>
                      <w:b/>
                      <w:bCs/>
                      <w:sz w:val="22"/>
                      <w:szCs w:val="22"/>
                    </w:rPr>
                    <w:t xml:space="preserve"> </w:t>
                  </w:r>
                  <w:r>
                    <w:rPr>
                      <w:rStyle w:val="normaltextrun"/>
                      <w:rFonts w:ascii="Calibri" w:eastAsiaTheme="majorEastAsia" w:hAnsi="Calibri" w:cs="Calibri"/>
                      <w:sz w:val="22"/>
                      <w:szCs w:val="22"/>
                    </w:rPr>
                    <w:t>eliöitä ja niiden elinympäristöjä pihoilla ja puistoissa.</w:t>
                  </w:r>
                </w:p>
                <w:p w14:paraId="552F8E6A"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Tutustutaan ihmisen ja luonnon väliseen vuorovaikutussuhteeseen. </w:t>
                  </w:r>
                </w:p>
                <w:p w14:paraId="1C776814"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Pohditaan oman toiminnan vaikutusta itselle, toisiin ihmisiin, eläinten hyvinvointiin ja luontoon. </w:t>
                  </w:r>
                </w:p>
                <w:p w14:paraId="71FC6218" w14:textId="2BE08C80" w:rsidR="009454B0" w:rsidRPr="00FC535A" w:rsidRDefault="009454B0" w:rsidP="009454B0">
                  <w:pPr>
                    <w:pStyle w:val="paragraph"/>
                    <w:textAlignment w:val="baseline"/>
                    <w:rPr>
                      <w:rFonts w:ascii="Calibri" w:eastAsiaTheme="majorEastAsia" w:hAnsi="Calibri" w:cs="Calibri"/>
                      <w:sz w:val="22"/>
                      <w:szCs w:val="22"/>
                    </w:rPr>
                  </w:pPr>
                  <w:r>
                    <w:rPr>
                      <w:rStyle w:val="normaltextrun"/>
                      <w:rFonts w:ascii="Calibri" w:eastAsiaTheme="majorEastAsia" w:hAnsi="Calibri" w:cs="Calibri"/>
                      <w:sz w:val="22"/>
                      <w:szCs w:val="22"/>
                    </w:rPr>
                    <w:t>Harjoitellaan kestävien valintojen tekemistä.</w:t>
                  </w:r>
                </w:p>
              </w:tc>
              <w:tc>
                <w:tcPr>
                  <w:tcW w:w="454" w:type="dxa"/>
                  <w:tcBorders>
                    <w:top w:val="single" w:sz="4" w:space="0" w:color="auto"/>
                    <w:left w:val="single" w:sz="4" w:space="0" w:color="auto"/>
                    <w:bottom w:val="single" w:sz="4" w:space="0" w:color="auto"/>
                    <w:right w:val="single" w:sz="4" w:space="0" w:color="auto"/>
                  </w:tcBorders>
                </w:tcPr>
                <w:p w14:paraId="7A4C1B51" w14:textId="607ADE0B" w:rsidR="009454B0" w:rsidRPr="00134FD2" w:rsidRDefault="009454B0" w:rsidP="009454B0">
                  <w:r w:rsidRPr="34F20989">
                    <w:t>L1</w:t>
                  </w:r>
                </w:p>
              </w:tc>
            </w:tr>
            <w:tr w:rsidR="009454B0" w14:paraId="6BBFF42F" w14:textId="77777777" w:rsidTr="00BC0F23">
              <w:tc>
                <w:tcPr>
                  <w:tcW w:w="2472" w:type="dxa"/>
                  <w:tcBorders>
                    <w:top w:val="single" w:sz="4" w:space="0" w:color="auto"/>
                    <w:left w:val="single" w:sz="4" w:space="0" w:color="auto"/>
                    <w:bottom w:val="single" w:sz="4" w:space="0" w:color="auto"/>
                    <w:right w:val="single" w:sz="4" w:space="0" w:color="auto"/>
                  </w:tcBorders>
                </w:tcPr>
                <w:p w14:paraId="06B078B1" w14:textId="64A53A24" w:rsidR="009454B0" w:rsidRPr="00134FD2" w:rsidRDefault="009454B0" w:rsidP="009454B0">
                  <w:pPr>
                    <w:rPr>
                      <w:b/>
                    </w:rPr>
                  </w:pPr>
                  <w:r w:rsidRPr="34F20989">
                    <w:t xml:space="preserve">T16 ohjata oppilasta </w:t>
                  </w:r>
                  <w:r w:rsidRPr="000516C9">
                    <w:t>maantieteelliseen ajatteluun, hahmottamaan omaa ympäristöä ja koko maailmaa sekä harjaannuttamaan kartankäyttö- ja muita geomediataitoja</w:t>
                  </w:r>
                </w:p>
              </w:tc>
              <w:tc>
                <w:tcPr>
                  <w:tcW w:w="529" w:type="dxa"/>
                  <w:tcBorders>
                    <w:top w:val="single" w:sz="4" w:space="0" w:color="auto"/>
                    <w:left w:val="single" w:sz="4" w:space="0" w:color="auto"/>
                    <w:bottom w:val="single" w:sz="4" w:space="0" w:color="auto"/>
                    <w:right w:val="single" w:sz="4" w:space="0" w:color="auto"/>
                  </w:tcBorders>
                </w:tcPr>
                <w:p w14:paraId="3B12CA36" w14:textId="31B4515E" w:rsidR="009454B0" w:rsidRPr="00134FD2" w:rsidRDefault="009454B0" w:rsidP="009454B0">
                  <w:pPr>
                    <w:rPr>
                      <w:color w:val="000000" w:themeColor="text1"/>
                    </w:rPr>
                  </w:pPr>
                  <w:r w:rsidRPr="34F20989">
                    <w:rPr>
                      <w:color w:val="000000" w:themeColor="text1"/>
                    </w:rPr>
                    <w:t>S3-S6</w:t>
                  </w:r>
                </w:p>
              </w:tc>
              <w:tc>
                <w:tcPr>
                  <w:tcW w:w="6208" w:type="dxa"/>
                  <w:tcBorders>
                    <w:top w:val="single" w:sz="4" w:space="0" w:color="auto"/>
                    <w:left w:val="single" w:sz="4" w:space="0" w:color="auto"/>
                    <w:bottom w:val="single" w:sz="4" w:space="0" w:color="auto"/>
                    <w:right w:val="single" w:sz="4" w:space="0" w:color="auto"/>
                  </w:tcBorders>
                </w:tcPr>
                <w:p w14:paraId="6DA25844" w14:textId="77777777" w:rsidR="009454B0" w:rsidRDefault="009454B0" w:rsidP="009454B0">
                  <w:pPr>
                    <w:pStyle w:val="paragraph"/>
                    <w:textAlignment w:val="baseline"/>
                    <w:rPr>
                      <w:rStyle w:val="normaltextrun"/>
                      <w:rFonts w:ascii="Calibri" w:eastAsiaTheme="majorEastAsia" w:hAnsi="Calibri" w:cs="Calibri"/>
                      <w:bCs/>
                      <w:sz w:val="22"/>
                      <w:szCs w:val="22"/>
                    </w:rPr>
                  </w:pPr>
                  <w:r>
                    <w:rPr>
                      <w:rStyle w:val="normaltextrun"/>
                      <w:rFonts w:ascii="Calibri" w:eastAsiaTheme="majorEastAsia" w:hAnsi="Calibri" w:cs="Calibri"/>
                      <w:bCs/>
                      <w:sz w:val="22"/>
                      <w:szCs w:val="22"/>
                    </w:rPr>
                    <w:t>Tutustutaan Suomen maantietoon.</w:t>
                  </w:r>
                </w:p>
                <w:p w14:paraId="08210FBC"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Cs/>
                      <w:sz w:val="22"/>
                      <w:szCs w:val="22"/>
                    </w:rPr>
                    <w:t>Hahmotetaan m</w:t>
                  </w:r>
                  <w:r>
                    <w:rPr>
                      <w:rStyle w:val="normaltextrun"/>
                      <w:rFonts w:ascii="Calibri" w:eastAsiaTheme="majorEastAsia" w:hAnsi="Calibri" w:cs="Calibri"/>
                      <w:sz w:val="22"/>
                      <w:szCs w:val="22"/>
                    </w:rPr>
                    <w:t xml:space="preserve">onipuolisten alueellisten esimerkkien avulla Suomen luonnonympäristöä ja ihmisen toimintaa. </w:t>
                  </w:r>
                </w:p>
                <w:p w14:paraId="7765497A" w14:textId="77777777" w:rsidR="009454B0" w:rsidRDefault="009454B0" w:rsidP="009454B0">
                  <w:pPr>
                    <w:pStyle w:val="paragraph"/>
                    <w:textAlignment w:val="baseline"/>
                    <w:rPr>
                      <w:rStyle w:val="eop"/>
                      <w:rFonts w:ascii="Calibri" w:hAnsi="Calibri" w:cs="Calibri"/>
                      <w:sz w:val="22"/>
                      <w:szCs w:val="22"/>
                    </w:rPr>
                  </w:pPr>
                  <w:r>
                    <w:rPr>
                      <w:rStyle w:val="normaltextrun"/>
                      <w:rFonts w:ascii="Calibri" w:eastAsiaTheme="majorEastAsia" w:hAnsi="Calibri" w:cs="Calibri"/>
                      <w:sz w:val="22"/>
                      <w:szCs w:val="22"/>
                    </w:rPr>
                    <w:t>Käytetään karttoja ja muuta geomediaa maailmankuvan ja sen alueellisen viitekehyksen rakentamisessa.  </w:t>
                  </w:r>
                  <w:r>
                    <w:rPr>
                      <w:rStyle w:val="eop"/>
                      <w:rFonts w:ascii="Calibri" w:hAnsi="Calibri" w:cs="Calibri"/>
                      <w:sz w:val="22"/>
                      <w:szCs w:val="22"/>
                    </w:rPr>
                    <w:t> </w:t>
                  </w:r>
                </w:p>
                <w:p w14:paraId="03C0D7A4" w14:textId="77777777" w:rsidR="009454B0" w:rsidRDefault="009454B0" w:rsidP="009454B0">
                  <w:pPr>
                    <w:pStyle w:val="paragraph"/>
                    <w:textAlignment w:val="baseline"/>
                    <w:rPr>
                      <w:rStyle w:val="normaltextrun"/>
                      <w:rFonts w:ascii="Calibri" w:eastAsiaTheme="majorEastAsia" w:hAnsi="Calibri" w:cs="Calibri"/>
                      <w:bCs/>
                      <w:sz w:val="22"/>
                      <w:szCs w:val="22"/>
                    </w:rPr>
                  </w:pPr>
                  <w:r>
                    <w:rPr>
                      <w:rStyle w:val="normaltextrun"/>
                      <w:rFonts w:ascii="Calibri" w:eastAsiaTheme="majorEastAsia" w:hAnsi="Calibri" w:cs="Calibri"/>
                      <w:bCs/>
                      <w:sz w:val="22"/>
                      <w:szCs w:val="22"/>
                    </w:rPr>
                    <w:t>Tutustutaan maa- ja kallioperään.</w:t>
                  </w:r>
                </w:p>
                <w:p w14:paraId="181D6E0C"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Tutustutaan luonnon monimuotoisuuden vaalimiseen, luonnonvarojen kestävään käyttöön ja oman kulttuuriperinnön vaalimiseen.</w:t>
                  </w:r>
                </w:p>
                <w:p w14:paraId="1F582803" w14:textId="3C137011" w:rsidR="009454B0" w:rsidRDefault="009454B0" w:rsidP="009454B0">
                  <w:pPr>
                    <w:pStyle w:val="paragraph"/>
                    <w:jc w:val="both"/>
                    <w:textAlignment w:val="baseline"/>
                  </w:pPr>
                  <w:r>
                    <w:rPr>
                      <w:rStyle w:val="normaltextrun"/>
                      <w:rFonts w:ascii="Calibri" w:eastAsiaTheme="majorEastAsia" w:hAnsi="Calibri" w:cs="Calibri"/>
                      <w:sz w:val="22"/>
                      <w:szCs w:val="22"/>
                    </w:rPr>
                    <w:t>Tutustutaan monikulttuuriseen maailmaan.</w:t>
                  </w:r>
                </w:p>
              </w:tc>
              <w:tc>
                <w:tcPr>
                  <w:tcW w:w="454" w:type="dxa"/>
                  <w:tcBorders>
                    <w:top w:val="single" w:sz="4" w:space="0" w:color="auto"/>
                    <w:left w:val="single" w:sz="4" w:space="0" w:color="auto"/>
                    <w:bottom w:val="single" w:sz="4" w:space="0" w:color="auto"/>
                    <w:right w:val="single" w:sz="4" w:space="0" w:color="auto"/>
                  </w:tcBorders>
                </w:tcPr>
                <w:p w14:paraId="1403AAE6" w14:textId="50BF0E5F" w:rsidR="009454B0" w:rsidRPr="00134FD2" w:rsidRDefault="009454B0" w:rsidP="009454B0">
                  <w:r>
                    <w:t>L1</w:t>
                  </w:r>
                  <w:r w:rsidRPr="34F20989">
                    <w:t>L5</w:t>
                  </w:r>
                </w:p>
              </w:tc>
            </w:tr>
            <w:tr w:rsidR="009454B0" w14:paraId="1B603AC0" w14:textId="77777777" w:rsidTr="00BC0F23">
              <w:tc>
                <w:tcPr>
                  <w:tcW w:w="2472" w:type="dxa"/>
                  <w:tcBorders>
                    <w:top w:val="single" w:sz="4" w:space="0" w:color="auto"/>
                    <w:left w:val="single" w:sz="4" w:space="0" w:color="auto"/>
                    <w:bottom w:val="single" w:sz="4" w:space="0" w:color="auto"/>
                    <w:right w:val="single" w:sz="4" w:space="0" w:color="auto"/>
                  </w:tcBorders>
                </w:tcPr>
                <w:p w14:paraId="3E07A13A" w14:textId="4C973651" w:rsidR="009454B0" w:rsidRPr="00134FD2" w:rsidRDefault="009454B0" w:rsidP="009454B0">
                  <w:r w:rsidRPr="34F20989">
                    <w:t xml:space="preserve">T17 ohjata oppilasta tutkimaan, kuvaamaan ja </w:t>
                  </w:r>
                  <w:r w:rsidRPr="000516C9">
                    <w:t>selittämään fysikaalisia ilmiöitä arjessa,</w:t>
                  </w:r>
                  <w:r w:rsidRPr="34F20989">
                    <w:t xml:space="preserve"> luonnossa ja teknologiassa sekä rakentamaan perustaa energian säilymisen periaatteen ymmärtämiselle</w:t>
                  </w:r>
                </w:p>
              </w:tc>
              <w:tc>
                <w:tcPr>
                  <w:tcW w:w="529" w:type="dxa"/>
                  <w:tcBorders>
                    <w:top w:val="single" w:sz="4" w:space="0" w:color="auto"/>
                    <w:left w:val="single" w:sz="4" w:space="0" w:color="auto"/>
                    <w:bottom w:val="single" w:sz="4" w:space="0" w:color="auto"/>
                    <w:right w:val="single" w:sz="4" w:space="0" w:color="auto"/>
                  </w:tcBorders>
                </w:tcPr>
                <w:p w14:paraId="45C110C0" w14:textId="600B992A" w:rsidR="009454B0" w:rsidRPr="00134FD2" w:rsidRDefault="009454B0" w:rsidP="009454B0">
                  <w:pPr>
                    <w:rPr>
                      <w:color w:val="000000" w:themeColor="text1"/>
                    </w:rPr>
                  </w:pPr>
                  <w:r>
                    <w:rPr>
                      <w:color w:val="000000" w:themeColor="text1"/>
                    </w:rPr>
                    <w:t>S2</w:t>
                  </w:r>
                  <w:r w:rsidRPr="34F20989">
                    <w:rPr>
                      <w:color w:val="000000" w:themeColor="text1"/>
                    </w:rPr>
                    <w:t xml:space="preserve"> S4-S6</w:t>
                  </w:r>
                </w:p>
              </w:tc>
              <w:tc>
                <w:tcPr>
                  <w:tcW w:w="6208" w:type="dxa"/>
                  <w:tcBorders>
                    <w:top w:val="single" w:sz="4" w:space="0" w:color="auto"/>
                    <w:left w:val="single" w:sz="4" w:space="0" w:color="auto"/>
                    <w:bottom w:val="single" w:sz="4" w:space="0" w:color="auto"/>
                    <w:right w:val="single" w:sz="4" w:space="0" w:color="auto"/>
                  </w:tcBorders>
                </w:tcPr>
                <w:p w14:paraId="37FFD4FF" w14:textId="77777777" w:rsidR="009454B0" w:rsidRDefault="009454B0" w:rsidP="009454B0">
                  <w:pPr>
                    <w:pStyle w:val="paragraph"/>
                    <w:textAlignment w:val="baseline"/>
                    <w:rPr>
                      <w:rFonts w:ascii="Segoe UI" w:hAnsi="Segoe UI" w:cs="Segoe UI"/>
                      <w:sz w:val="12"/>
                      <w:szCs w:val="12"/>
                    </w:rPr>
                  </w:pPr>
                  <w:r>
                    <w:rPr>
                      <w:rStyle w:val="normaltextrun"/>
                      <w:rFonts w:ascii="Calibri" w:eastAsiaTheme="majorEastAsia" w:hAnsi="Calibri" w:cs="Calibri"/>
                      <w:sz w:val="22"/>
                      <w:szCs w:val="22"/>
                    </w:rPr>
                    <w:t>Harjoitellaan fysikaalisten ilmiöiden tutkimisen eri vaiheita.  </w:t>
                  </w:r>
                  <w:r>
                    <w:rPr>
                      <w:rStyle w:val="eop"/>
                      <w:rFonts w:ascii="Calibri" w:eastAsiaTheme="majorEastAsia" w:hAnsi="Calibri" w:cs="Calibri"/>
                      <w:sz w:val="22"/>
                      <w:szCs w:val="22"/>
                    </w:rPr>
                    <w:t> </w:t>
                  </w:r>
                </w:p>
                <w:p w14:paraId="6C9B1453" w14:textId="77777777" w:rsidR="009454B0" w:rsidRDefault="009454B0" w:rsidP="009454B0">
                  <w:pPr>
                    <w:pStyle w:val="paragraph"/>
                    <w:textAlignment w:val="baseline"/>
                    <w:rPr>
                      <w:rFonts w:ascii="Segoe UI" w:hAnsi="Segoe UI" w:cs="Segoe UI"/>
                      <w:sz w:val="12"/>
                      <w:szCs w:val="12"/>
                    </w:rPr>
                  </w:pPr>
                  <w:r>
                    <w:rPr>
                      <w:rStyle w:val="normaltextrun"/>
                      <w:rFonts w:ascii="Calibri" w:eastAsiaTheme="majorEastAsia" w:hAnsi="Calibri" w:cs="Calibri"/>
                      <w:sz w:val="22"/>
                      <w:szCs w:val="22"/>
                    </w:rPr>
                    <w:t>Perehdytään lämpötilan mittaamiseen ja tutustutaan energian säilymisen periaatteeseen.   </w:t>
                  </w:r>
                  <w:r>
                    <w:rPr>
                      <w:rStyle w:val="eop"/>
                      <w:rFonts w:ascii="Calibri" w:eastAsiaTheme="majorEastAsia" w:hAnsi="Calibri" w:cs="Calibri"/>
                      <w:sz w:val="22"/>
                      <w:szCs w:val="22"/>
                    </w:rPr>
                    <w:t> </w:t>
                  </w:r>
                </w:p>
                <w:p w14:paraId="77586313" w14:textId="77777777" w:rsidR="009454B0" w:rsidRDefault="009454B0" w:rsidP="009454B0">
                  <w:pPr>
                    <w:pStyle w:val="paragraph"/>
                    <w:textAlignment w:val="baseline"/>
                  </w:pPr>
                </w:p>
              </w:tc>
              <w:tc>
                <w:tcPr>
                  <w:tcW w:w="454" w:type="dxa"/>
                  <w:tcBorders>
                    <w:top w:val="single" w:sz="4" w:space="0" w:color="auto"/>
                    <w:left w:val="single" w:sz="4" w:space="0" w:color="auto"/>
                    <w:bottom w:val="single" w:sz="4" w:space="0" w:color="auto"/>
                    <w:right w:val="single" w:sz="4" w:space="0" w:color="auto"/>
                  </w:tcBorders>
                </w:tcPr>
                <w:p w14:paraId="14DDC877" w14:textId="14679E41" w:rsidR="009454B0" w:rsidRPr="00134FD2" w:rsidRDefault="009454B0" w:rsidP="009454B0">
                  <w:r w:rsidRPr="34F20989">
                    <w:t>L1</w:t>
                  </w:r>
                </w:p>
              </w:tc>
            </w:tr>
            <w:tr w:rsidR="009454B0" w14:paraId="2ED80B27" w14:textId="77777777" w:rsidTr="00BC0F23">
              <w:tc>
                <w:tcPr>
                  <w:tcW w:w="2472" w:type="dxa"/>
                  <w:tcBorders>
                    <w:top w:val="single" w:sz="4" w:space="0" w:color="auto"/>
                    <w:left w:val="single" w:sz="4" w:space="0" w:color="auto"/>
                    <w:bottom w:val="single" w:sz="4" w:space="0" w:color="auto"/>
                    <w:right w:val="single" w:sz="4" w:space="0" w:color="auto"/>
                  </w:tcBorders>
                </w:tcPr>
                <w:p w14:paraId="55BA9018" w14:textId="662EDEE1" w:rsidR="009454B0" w:rsidRPr="000516C9" w:rsidRDefault="009454B0" w:rsidP="009454B0">
                  <w:pPr>
                    <w:rPr>
                      <w:rFonts w:cstheme="minorHAnsi"/>
                      <w:lang w:eastAsia="fi-FI"/>
                    </w:rPr>
                  </w:pPr>
                  <w:r w:rsidRPr="34F20989">
                    <w:t xml:space="preserve">T18 ohjata oppilasta tutkimaan, kuvaamaan ja </w:t>
                  </w:r>
                  <w:r w:rsidRPr="000516C9">
                    <w:t>selittämään kemiallisia ilmiöitä, aineiden</w:t>
                  </w:r>
                  <w:r w:rsidRPr="34F20989">
                    <w:t xml:space="preserve"> ominaisuuksia ja muutoksia sekä rakentamaan perustaa aineen säilymisen periaatteen ymmärtämiselle</w:t>
                  </w:r>
                </w:p>
              </w:tc>
              <w:tc>
                <w:tcPr>
                  <w:tcW w:w="529" w:type="dxa"/>
                  <w:tcBorders>
                    <w:top w:val="single" w:sz="4" w:space="0" w:color="auto"/>
                    <w:left w:val="single" w:sz="4" w:space="0" w:color="auto"/>
                    <w:bottom w:val="single" w:sz="4" w:space="0" w:color="auto"/>
                    <w:right w:val="single" w:sz="4" w:space="0" w:color="auto"/>
                  </w:tcBorders>
                </w:tcPr>
                <w:p w14:paraId="7136D955" w14:textId="2F295194" w:rsidR="009454B0" w:rsidRPr="00134FD2" w:rsidRDefault="009454B0" w:rsidP="009454B0">
                  <w:pPr>
                    <w:rPr>
                      <w:color w:val="000000" w:themeColor="text1"/>
                    </w:rPr>
                  </w:pPr>
                  <w:r>
                    <w:rPr>
                      <w:color w:val="000000" w:themeColor="text1"/>
                    </w:rPr>
                    <w:t>S2</w:t>
                  </w:r>
                  <w:r w:rsidRPr="34F20989">
                    <w:rPr>
                      <w:color w:val="000000" w:themeColor="text1"/>
                    </w:rPr>
                    <w:t xml:space="preserve"> S4-S6</w:t>
                  </w:r>
                </w:p>
              </w:tc>
              <w:tc>
                <w:tcPr>
                  <w:tcW w:w="6208" w:type="dxa"/>
                  <w:tcBorders>
                    <w:top w:val="single" w:sz="4" w:space="0" w:color="auto"/>
                    <w:left w:val="single" w:sz="4" w:space="0" w:color="auto"/>
                    <w:bottom w:val="single" w:sz="4" w:space="0" w:color="auto"/>
                    <w:right w:val="single" w:sz="4" w:space="0" w:color="auto"/>
                  </w:tcBorders>
                </w:tcPr>
                <w:p w14:paraId="5F2B6D8F" w14:textId="77777777" w:rsidR="009454B0" w:rsidRDefault="009454B0" w:rsidP="009454B0">
                  <w:pPr>
                    <w:pStyle w:val="paragraph"/>
                    <w:textAlignment w:val="baseline"/>
                    <w:rPr>
                      <w:rFonts w:ascii="Segoe UI" w:hAnsi="Segoe UI" w:cs="Segoe UI"/>
                      <w:sz w:val="12"/>
                      <w:szCs w:val="12"/>
                    </w:rPr>
                  </w:pPr>
                  <w:r>
                    <w:rPr>
                      <w:rStyle w:val="normaltextrun"/>
                      <w:rFonts w:ascii="Calibri" w:eastAsiaTheme="majorEastAsia" w:hAnsi="Calibri" w:cs="Calibri"/>
                      <w:sz w:val="22"/>
                      <w:szCs w:val="22"/>
                    </w:rPr>
                    <w:t>Harjoitellaan kemiallisten ilmiöiden tutkimisen eri vaiheita.  </w:t>
                  </w:r>
                  <w:r>
                    <w:rPr>
                      <w:rStyle w:val="eop"/>
                      <w:rFonts w:ascii="Calibri" w:eastAsiaTheme="majorEastAsia" w:hAnsi="Calibri" w:cs="Calibri"/>
                      <w:sz w:val="22"/>
                      <w:szCs w:val="22"/>
                    </w:rPr>
                    <w:t> </w:t>
                  </w:r>
                </w:p>
                <w:p w14:paraId="2016FC24"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bCs/>
                      <w:sz w:val="22"/>
                      <w:szCs w:val="22"/>
                    </w:rPr>
                    <w:t>Tarkastellaan e</w:t>
                  </w:r>
                  <w:r>
                    <w:rPr>
                      <w:rStyle w:val="normaltextrun"/>
                      <w:rFonts w:ascii="Calibri" w:eastAsiaTheme="majorEastAsia" w:hAnsi="Calibri" w:cs="Calibri"/>
                      <w:sz w:val="22"/>
                      <w:szCs w:val="22"/>
                    </w:rPr>
                    <w:t xml:space="preserve">rilaisten materiaalien ja aineiden avulla olomuotoja ja aineiden ominaisuuksia; yhteyttäminen, palaminen ja veden kiertokulku. </w:t>
                  </w:r>
                </w:p>
                <w:p w14:paraId="767115E6" w14:textId="77777777" w:rsidR="009454B0" w:rsidRDefault="009454B0" w:rsidP="009454B0"/>
              </w:tc>
              <w:tc>
                <w:tcPr>
                  <w:tcW w:w="454" w:type="dxa"/>
                  <w:tcBorders>
                    <w:top w:val="single" w:sz="4" w:space="0" w:color="auto"/>
                    <w:left w:val="single" w:sz="4" w:space="0" w:color="auto"/>
                    <w:bottom w:val="single" w:sz="4" w:space="0" w:color="auto"/>
                    <w:right w:val="single" w:sz="4" w:space="0" w:color="auto"/>
                  </w:tcBorders>
                </w:tcPr>
                <w:p w14:paraId="6B6222A5" w14:textId="2CD3A7DA" w:rsidR="009454B0" w:rsidRPr="00134FD2" w:rsidRDefault="009454B0" w:rsidP="009454B0">
                  <w:r w:rsidRPr="34F20989">
                    <w:t>L1</w:t>
                  </w:r>
                </w:p>
              </w:tc>
            </w:tr>
            <w:tr w:rsidR="009454B0" w14:paraId="7F8B22ED" w14:textId="77777777" w:rsidTr="00BC0F23">
              <w:tc>
                <w:tcPr>
                  <w:tcW w:w="2472" w:type="dxa"/>
                  <w:tcBorders>
                    <w:top w:val="single" w:sz="4" w:space="0" w:color="auto"/>
                    <w:left w:val="single" w:sz="4" w:space="0" w:color="auto"/>
                    <w:bottom w:val="single" w:sz="4" w:space="0" w:color="auto"/>
                    <w:right w:val="single" w:sz="4" w:space="0" w:color="auto"/>
                  </w:tcBorders>
                </w:tcPr>
                <w:p w14:paraId="223B145A" w14:textId="17C7DF5A" w:rsidR="009454B0" w:rsidRPr="34F20989" w:rsidRDefault="009454B0" w:rsidP="009454B0">
                  <w:r w:rsidRPr="000516C9">
                    <w:rPr>
                      <w:rFonts w:eastAsia="Calibri,Times New Roman" w:cstheme="minorHAnsi"/>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529" w:type="dxa"/>
                  <w:tcBorders>
                    <w:top w:val="single" w:sz="4" w:space="0" w:color="auto"/>
                    <w:left w:val="single" w:sz="4" w:space="0" w:color="auto"/>
                    <w:bottom w:val="single" w:sz="4" w:space="0" w:color="auto"/>
                    <w:right w:val="single" w:sz="4" w:space="0" w:color="auto"/>
                  </w:tcBorders>
                </w:tcPr>
                <w:p w14:paraId="4F8880E9" w14:textId="69D03FE8" w:rsidR="009454B0" w:rsidRDefault="009454B0" w:rsidP="009454B0">
                  <w:pPr>
                    <w:rPr>
                      <w:color w:val="000000" w:themeColor="text1"/>
                    </w:rPr>
                  </w:pPr>
                  <w:r>
                    <w:rPr>
                      <w:color w:val="000000" w:themeColor="text1"/>
                    </w:rPr>
                    <w:t>S1-S3</w:t>
                  </w:r>
                  <w:r w:rsidRPr="34F20989">
                    <w:rPr>
                      <w:color w:val="000000" w:themeColor="text1"/>
                    </w:rPr>
                    <w:t>S6</w:t>
                  </w:r>
                </w:p>
              </w:tc>
              <w:tc>
                <w:tcPr>
                  <w:tcW w:w="6208" w:type="dxa"/>
                  <w:tcBorders>
                    <w:top w:val="single" w:sz="4" w:space="0" w:color="auto"/>
                    <w:left w:val="single" w:sz="4" w:space="0" w:color="auto"/>
                    <w:bottom w:val="single" w:sz="4" w:space="0" w:color="auto"/>
                    <w:right w:val="single" w:sz="4" w:space="0" w:color="auto"/>
                  </w:tcBorders>
                </w:tcPr>
                <w:p w14:paraId="75309AAB"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Havainnoidaan kasvun ja kehityksen merkkejä itsessä.</w:t>
                  </w:r>
                </w:p>
                <w:p w14:paraId="64AA87D5" w14:textId="77777777" w:rsidR="009454B0" w:rsidRDefault="009454B0" w:rsidP="009454B0">
                  <w:pPr>
                    <w:pStyle w:val="paragrap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Harjoitellaan tunnistamaan oman kehon ja mielen viestejä. </w:t>
                  </w:r>
                </w:p>
                <w:p w14:paraId="7D29DE00" w14:textId="77777777" w:rsidR="009454B0" w:rsidRDefault="009454B0" w:rsidP="009454B0">
                  <w:pPr>
                    <w:pStyle w:val="paragraph"/>
                    <w:textAlignment w:val="baseline"/>
                    <w:rPr>
                      <w:rStyle w:val="eop"/>
                      <w:rFonts w:ascii="Calibri" w:eastAsiaTheme="majorEastAsia" w:hAnsi="Calibri" w:cs="Calibri"/>
                      <w:sz w:val="22"/>
                      <w:szCs w:val="22"/>
                    </w:rPr>
                  </w:pPr>
                  <w:r>
                    <w:rPr>
                      <w:rStyle w:val="normaltextrun"/>
                      <w:rFonts w:ascii="Calibri" w:eastAsiaTheme="majorEastAsia" w:hAnsi="Calibri" w:cs="Calibri"/>
                      <w:sz w:val="22"/>
                      <w:szCs w:val="22"/>
                    </w:rPr>
                    <w:t>Harjoitellaan tunteiden tunnistamista, ilmaisua ja säätelyä.   </w:t>
                  </w:r>
                  <w:r>
                    <w:rPr>
                      <w:rStyle w:val="eop"/>
                      <w:rFonts w:ascii="Calibri" w:eastAsiaTheme="majorEastAsia" w:hAnsi="Calibri" w:cs="Calibri"/>
                      <w:sz w:val="22"/>
                      <w:szCs w:val="22"/>
                    </w:rPr>
                    <w:t> </w:t>
                  </w:r>
                </w:p>
                <w:p w14:paraId="4A36AE38" w14:textId="77777777" w:rsidR="009454B0" w:rsidRPr="002E07D6" w:rsidRDefault="009454B0" w:rsidP="009454B0">
                  <w:pPr>
                    <w:pStyle w:val="paragraph"/>
                    <w:textAlignment w:val="baseline"/>
                    <w:rPr>
                      <w:rFonts w:ascii="Calibri" w:eastAsiaTheme="majorEastAsia" w:hAnsi="Calibri" w:cs="Calibri"/>
                      <w:sz w:val="22"/>
                      <w:szCs w:val="22"/>
                    </w:rPr>
                  </w:pPr>
                  <w:r>
                    <w:rPr>
                      <w:rStyle w:val="normaltextrun"/>
                      <w:rFonts w:ascii="Calibri" w:eastAsiaTheme="majorEastAsia" w:hAnsi="Calibri" w:cs="Calibri"/>
                      <w:sz w:val="22"/>
                      <w:szCs w:val="22"/>
                    </w:rPr>
                    <w:t xml:space="preserve">Harjoitellaan turvallisuuden edistämistä ja turvataitoja: kiusaamisen ehkäisy, fyysinen ja henkinen koskemattomuus. </w:t>
                  </w:r>
                </w:p>
                <w:p w14:paraId="2EC67CE0" w14:textId="77777777" w:rsidR="009454B0" w:rsidRDefault="009454B0" w:rsidP="009454B0">
                  <w:pPr>
                    <w:pStyle w:val="paragraph"/>
                    <w:textAlignment w:val="baseline"/>
                    <w:rPr>
                      <w:rFonts w:ascii="Segoe UI" w:hAnsi="Segoe UI" w:cs="Segoe UI"/>
                      <w:sz w:val="12"/>
                      <w:szCs w:val="12"/>
                    </w:rPr>
                  </w:pPr>
                  <w:r>
                    <w:rPr>
                      <w:rStyle w:val="normaltextrun"/>
                      <w:rFonts w:ascii="Calibri" w:eastAsiaTheme="majorEastAsia" w:hAnsi="Calibri" w:cs="Calibri"/>
                      <w:sz w:val="22"/>
                      <w:szCs w:val="22"/>
                    </w:rPr>
                    <w:t>Tutustutaan keinoihin edistää omaa terveyttä.  </w:t>
                  </w:r>
                  <w:r>
                    <w:rPr>
                      <w:rStyle w:val="eop"/>
                      <w:rFonts w:ascii="Calibri" w:eastAsiaTheme="majorEastAsia" w:hAnsi="Calibri" w:cs="Calibri"/>
                      <w:sz w:val="22"/>
                      <w:szCs w:val="22"/>
                    </w:rPr>
                    <w:t> </w:t>
                  </w:r>
                </w:p>
                <w:p w14:paraId="42C637AC" w14:textId="77777777" w:rsidR="009454B0" w:rsidRDefault="009454B0" w:rsidP="009454B0">
                  <w:pPr>
                    <w:pStyle w:val="paragraph"/>
                    <w:textAlignment w:val="baseline"/>
                    <w:rPr>
                      <w:rStyle w:val="normaltextrun"/>
                      <w:rFonts w:ascii="Calibri" w:eastAsiaTheme="majorEastAsia" w:hAnsi="Calibri" w:cs="Calibri"/>
                      <w:sz w:val="22"/>
                      <w:szCs w:val="22"/>
                    </w:rPr>
                  </w:pPr>
                </w:p>
              </w:tc>
              <w:tc>
                <w:tcPr>
                  <w:tcW w:w="454" w:type="dxa"/>
                  <w:tcBorders>
                    <w:top w:val="single" w:sz="4" w:space="0" w:color="auto"/>
                    <w:left w:val="single" w:sz="4" w:space="0" w:color="auto"/>
                    <w:bottom w:val="single" w:sz="4" w:space="0" w:color="auto"/>
                    <w:right w:val="single" w:sz="4" w:space="0" w:color="auto"/>
                  </w:tcBorders>
                </w:tcPr>
                <w:p w14:paraId="495290D5" w14:textId="0FB171BF" w:rsidR="009454B0" w:rsidRPr="34F20989" w:rsidRDefault="009454B0" w:rsidP="009454B0">
                  <w:r>
                    <w:t>L1</w:t>
                  </w:r>
                  <w:r w:rsidRPr="34F20989">
                    <w:t>L3</w:t>
                  </w:r>
                </w:p>
              </w:tc>
            </w:tr>
          </w:tbl>
          <w:p w14:paraId="3130B0B5" w14:textId="77777777" w:rsidR="008E5452" w:rsidRDefault="008E5452" w:rsidP="00FA3C92">
            <w:pPr>
              <w:rPr>
                <w:rFonts w:ascii="Garamond" w:eastAsia="Calibri" w:hAnsi="Garamond"/>
                <w:sz w:val="24"/>
                <w:szCs w:val="24"/>
              </w:rPr>
            </w:pPr>
          </w:p>
        </w:tc>
      </w:tr>
    </w:tbl>
    <w:p w14:paraId="5334CDB1" w14:textId="77777777" w:rsidR="001F7190" w:rsidRDefault="001F7190" w:rsidP="00FA3C92">
      <w:pPr>
        <w:rPr>
          <w:rFonts w:cstheme="minorHAnsi"/>
        </w:rPr>
      </w:pPr>
    </w:p>
    <w:p w14:paraId="125D4629" w14:textId="50C9BD54" w:rsidR="008E5452" w:rsidRDefault="000516C9" w:rsidP="00FA3C92">
      <w:pPr>
        <w:pStyle w:val="Otsikko5"/>
      </w:pPr>
      <w:r>
        <w:t>4. l</w:t>
      </w:r>
      <w:r w:rsidR="008E5452">
        <w:t>uokka</w:t>
      </w:r>
    </w:p>
    <w:p w14:paraId="5709FD3C" w14:textId="59E2FFE5" w:rsidR="008E5452" w:rsidRDefault="008E5452" w:rsidP="00FA3C92">
      <w:pPr>
        <w:rPr>
          <w:b/>
          <w:color w:val="4F81BD" w:themeColor="accent1"/>
          <w:sz w:val="32"/>
          <w:szCs w:val="32"/>
        </w:rPr>
      </w:pPr>
      <w:r w:rsidRPr="008E5452">
        <w:rPr>
          <w:b/>
          <w:color w:val="4F81BD" w:themeColor="accent1"/>
          <w:sz w:val="32"/>
          <w:szCs w:val="32"/>
        </w:rPr>
        <w:t>YMPÄRISTÖOPPI</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8E5452" w14:paraId="402E0BD2" w14:textId="77777777" w:rsidTr="00BC0F23">
        <w:tc>
          <w:tcPr>
            <w:tcW w:w="9918" w:type="dxa"/>
            <w:tcBorders>
              <w:top w:val="single" w:sz="4" w:space="0" w:color="auto"/>
              <w:left w:val="single" w:sz="4" w:space="0" w:color="auto"/>
              <w:bottom w:val="single" w:sz="4" w:space="0" w:color="auto"/>
              <w:right w:val="single" w:sz="4" w:space="0" w:color="auto"/>
            </w:tcBorders>
            <w:shd w:val="clear" w:color="auto" w:fill="FFFFCC"/>
          </w:tcPr>
          <w:p w14:paraId="328D868E" w14:textId="77777777" w:rsidR="008E5452" w:rsidRPr="00211B01" w:rsidRDefault="008E5452" w:rsidP="00FA3C92">
            <w:pPr>
              <w:rPr>
                <w:rFonts w:eastAsia="Calibri"/>
              </w:rPr>
            </w:pPr>
          </w:p>
          <w:p w14:paraId="7A6FBA71" w14:textId="77777777" w:rsidR="008E5452" w:rsidRPr="00211B01" w:rsidRDefault="008E5452" w:rsidP="00FA3C92">
            <w:pPr>
              <w:rPr>
                <w:rFonts w:eastAsia="Calibri"/>
              </w:rPr>
            </w:pPr>
            <w:r w:rsidRPr="00211B01">
              <w:rPr>
                <w:noProof/>
                <w:lang w:eastAsia="fi-FI"/>
              </w:rPr>
              <w:drawing>
                <wp:inline distT="0" distB="0" distL="0" distR="0" wp14:anchorId="41885D57" wp14:editId="2771BB95">
                  <wp:extent cx="504825" cy="723900"/>
                  <wp:effectExtent l="0" t="0" r="9525"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B507E7B" w14:textId="77777777" w:rsidR="008E5452" w:rsidRPr="00211B01" w:rsidRDefault="008E5452" w:rsidP="00FA3C92">
            <w:pPr>
              <w:rPr>
                <w:rFonts w:eastAsia="Calibri"/>
              </w:rPr>
            </w:pPr>
          </w:p>
          <w:p w14:paraId="4A111138" w14:textId="77777777" w:rsidR="008E5452" w:rsidRPr="00211B01" w:rsidRDefault="008E5452" w:rsidP="00FA3C92">
            <w:pPr>
              <w:rPr>
                <w:rFonts w:eastAsia="Calibr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8E5452" w:rsidRPr="00211B01" w14:paraId="65D358E4" w14:textId="77777777" w:rsidTr="007F670A">
              <w:trPr>
                <w:trHeight w:val="454"/>
              </w:trPr>
              <w:tc>
                <w:tcPr>
                  <w:tcW w:w="2472" w:type="dxa"/>
                  <w:tcBorders>
                    <w:top w:val="single" w:sz="4" w:space="0" w:color="auto"/>
                    <w:left w:val="single" w:sz="4" w:space="0" w:color="auto"/>
                    <w:bottom w:val="single" w:sz="4" w:space="0" w:color="auto"/>
                    <w:right w:val="single" w:sz="4" w:space="0" w:color="auto"/>
                  </w:tcBorders>
                  <w:hideMark/>
                </w:tcPr>
                <w:p w14:paraId="0BCE77B3" w14:textId="77777777" w:rsidR="008E5452" w:rsidRPr="00211B01" w:rsidRDefault="008E5452" w:rsidP="00FA3C92">
                  <w:pPr>
                    <w:rPr>
                      <w:b/>
                    </w:rPr>
                  </w:pPr>
                  <w:r w:rsidRPr="00211B01">
                    <w:rPr>
                      <w:b/>
                      <w:bCs/>
                    </w:rPr>
                    <w:t>Tavoitteet</w:t>
                  </w:r>
                </w:p>
                <w:p w14:paraId="0AD2C627" w14:textId="66711E99" w:rsidR="008E5452" w:rsidRPr="00211B01" w:rsidRDefault="008E5452" w:rsidP="00FA3C92">
                  <w:pPr>
                    <w:rPr>
                      <w:b/>
                    </w:rPr>
                  </w:pPr>
                  <w:r w:rsidRPr="00211B01">
                    <w:rPr>
                      <w:b/>
                      <w:bCs/>
                    </w:rPr>
                    <w:t>4.</w:t>
                  </w:r>
                  <w:r w:rsidR="000516C9">
                    <w:rPr>
                      <w:b/>
                      <w:bCs/>
                    </w:rPr>
                    <w:t xml:space="preserve"> </w:t>
                  </w:r>
                  <w:r w:rsidRPr="00211B01">
                    <w:rPr>
                      <w:b/>
                      <w:bCs/>
                    </w:rPr>
                    <w:t>luokka</w:t>
                  </w:r>
                </w:p>
              </w:tc>
              <w:tc>
                <w:tcPr>
                  <w:tcW w:w="529" w:type="dxa"/>
                  <w:tcBorders>
                    <w:top w:val="single" w:sz="4" w:space="0" w:color="auto"/>
                    <w:left w:val="single" w:sz="4" w:space="0" w:color="auto"/>
                    <w:bottom w:val="single" w:sz="4" w:space="0" w:color="auto"/>
                    <w:right w:val="single" w:sz="4" w:space="0" w:color="auto"/>
                  </w:tcBorders>
                  <w:hideMark/>
                </w:tcPr>
                <w:p w14:paraId="53087B84" w14:textId="77777777" w:rsidR="008E5452" w:rsidRPr="00211B01" w:rsidRDefault="008E5452" w:rsidP="00FA3C92">
                  <w:pPr>
                    <w:rPr>
                      <w:rFonts w:eastAsia="Calibri"/>
                      <w:b/>
                    </w:rPr>
                  </w:pPr>
                  <w:r w:rsidRPr="00211B01">
                    <w:rPr>
                      <w:b/>
                    </w:rPr>
                    <w:t>S</w:t>
                  </w:r>
                </w:p>
              </w:tc>
              <w:tc>
                <w:tcPr>
                  <w:tcW w:w="6208" w:type="dxa"/>
                  <w:tcBorders>
                    <w:top w:val="single" w:sz="4" w:space="0" w:color="auto"/>
                    <w:left w:val="single" w:sz="4" w:space="0" w:color="auto"/>
                    <w:bottom w:val="single" w:sz="4" w:space="0" w:color="auto"/>
                    <w:right w:val="single" w:sz="4" w:space="0" w:color="auto"/>
                  </w:tcBorders>
                  <w:hideMark/>
                </w:tcPr>
                <w:p w14:paraId="07775D62" w14:textId="77777777" w:rsidR="008E5452" w:rsidRPr="00211B01" w:rsidRDefault="008E5452" w:rsidP="00FA3C92">
                  <w:pPr>
                    <w:rPr>
                      <w:rFonts w:eastAsia="Calibri"/>
                      <w:b/>
                    </w:rPr>
                  </w:pPr>
                  <w:r w:rsidRPr="00211B01">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94637B2" w14:textId="77777777" w:rsidR="008E5452" w:rsidRPr="00211B01" w:rsidRDefault="008E5452" w:rsidP="00FA3C92">
                  <w:pPr>
                    <w:rPr>
                      <w:rFonts w:eastAsia="Calibri"/>
                      <w:b/>
                    </w:rPr>
                  </w:pPr>
                  <w:r w:rsidRPr="00211B01">
                    <w:rPr>
                      <w:b/>
                    </w:rPr>
                    <w:t>L</w:t>
                  </w:r>
                </w:p>
              </w:tc>
            </w:tr>
            <w:tr w:rsidR="008E5452" w:rsidRPr="00211B01" w14:paraId="61B85807" w14:textId="77777777" w:rsidTr="000516C9">
              <w:trPr>
                <w:trHeight w:val="240"/>
              </w:trPr>
              <w:tc>
                <w:tcPr>
                  <w:tcW w:w="2472" w:type="dxa"/>
                  <w:tcBorders>
                    <w:top w:val="single" w:sz="4" w:space="0" w:color="auto"/>
                    <w:left w:val="single" w:sz="4" w:space="0" w:color="auto"/>
                    <w:bottom w:val="single" w:sz="4" w:space="0" w:color="auto"/>
                    <w:right w:val="single" w:sz="4" w:space="0" w:color="auto"/>
                  </w:tcBorders>
                </w:tcPr>
                <w:p w14:paraId="780609A0" w14:textId="77777777" w:rsidR="008E5452" w:rsidRPr="00211B01" w:rsidRDefault="008E5452" w:rsidP="00FA3C92">
                  <w:pPr>
                    <w:autoSpaceDE w:val="0"/>
                    <w:autoSpaceDN w:val="0"/>
                    <w:adjustRightInd w:val="0"/>
                    <w:rPr>
                      <w:rFonts w:eastAsia="Calibri" w:cs="Calibri"/>
                      <w:color w:val="000000" w:themeColor="text1"/>
                    </w:rPr>
                  </w:pPr>
                  <w:r w:rsidRPr="00211B01">
                    <w:rPr>
                      <w:rFonts w:eastAsia="Calibri" w:cs="Calibri"/>
                      <w:b/>
                      <w:bCs/>
                      <w:color w:val="000000" w:themeColor="text1"/>
                    </w:rPr>
                    <w:t>Merkitys, arvot, asenteet</w:t>
                  </w:r>
                </w:p>
              </w:tc>
              <w:tc>
                <w:tcPr>
                  <w:tcW w:w="529" w:type="dxa"/>
                  <w:tcBorders>
                    <w:top w:val="single" w:sz="4" w:space="0" w:color="auto"/>
                    <w:left w:val="single" w:sz="4" w:space="0" w:color="auto"/>
                    <w:bottom w:val="single" w:sz="4" w:space="0" w:color="auto"/>
                    <w:right w:val="single" w:sz="4" w:space="0" w:color="auto"/>
                  </w:tcBorders>
                </w:tcPr>
                <w:p w14:paraId="1AAC476C" w14:textId="77777777" w:rsidR="008E5452" w:rsidRPr="00211B01" w:rsidRDefault="008E5452" w:rsidP="00FA3C92">
                  <w:pPr>
                    <w:rPr>
                      <w:rFonts w:eastAsia="Calibri"/>
                      <w:b/>
                    </w:rPr>
                  </w:pPr>
                </w:p>
              </w:tc>
              <w:tc>
                <w:tcPr>
                  <w:tcW w:w="6208" w:type="dxa"/>
                  <w:tcBorders>
                    <w:top w:val="single" w:sz="4" w:space="0" w:color="auto"/>
                    <w:left w:val="single" w:sz="4" w:space="0" w:color="auto"/>
                    <w:bottom w:val="single" w:sz="4" w:space="0" w:color="auto"/>
                    <w:right w:val="single" w:sz="4" w:space="0" w:color="auto"/>
                  </w:tcBorders>
                </w:tcPr>
                <w:p w14:paraId="5E3CBD4B" w14:textId="77777777" w:rsidR="008E5452" w:rsidRPr="00211B01" w:rsidRDefault="008E5452" w:rsidP="00FA3C92">
                  <w:pPr>
                    <w:pStyle w:val="NormaaliWWW"/>
                    <w:rPr>
                      <w:rFonts w:asciiTheme="minorHAnsi" w:eastAsia="Calibri" w:hAnsiTheme="minorHAnsi"/>
                      <w:b/>
                      <w:sz w:val="22"/>
                      <w:szCs w:val="22"/>
                    </w:rPr>
                  </w:pPr>
                </w:p>
              </w:tc>
              <w:tc>
                <w:tcPr>
                  <w:tcW w:w="454" w:type="dxa"/>
                  <w:tcBorders>
                    <w:top w:val="single" w:sz="4" w:space="0" w:color="auto"/>
                    <w:left w:val="single" w:sz="4" w:space="0" w:color="auto"/>
                    <w:bottom w:val="single" w:sz="4" w:space="0" w:color="auto"/>
                    <w:right w:val="single" w:sz="4" w:space="0" w:color="auto"/>
                  </w:tcBorders>
                </w:tcPr>
                <w:p w14:paraId="5B36D5E3" w14:textId="77777777" w:rsidR="008E5452" w:rsidRPr="00211B01" w:rsidRDefault="008E5452" w:rsidP="00FA3C92">
                  <w:pPr>
                    <w:rPr>
                      <w:rFonts w:eastAsia="Calibri"/>
                      <w:b/>
                    </w:rPr>
                  </w:pPr>
                </w:p>
              </w:tc>
            </w:tr>
            <w:tr w:rsidR="008E5452" w:rsidRPr="00211B01" w14:paraId="5FC68BD1" w14:textId="77777777" w:rsidTr="000516C9">
              <w:tc>
                <w:tcPr>
                  <w:tcW w:w="2472" w:type="dxa"/>
                  <w:tcBorders>
                    <w:top w:val="single" w:sz="4" w:space="0" w:color="auto"/>
                    <w:left w:val="single" w:sz="4" w:space="0" w:color="auto"/>
                    <w:bottom w:val="single" w:sz="4" w:space="0" w:color="auto"/>
                    <w:right w:val="single" w:sz="4" w:space="0" w:color="auto"/>
                  </w:tcBorders>
                </w:tcPr>
                <w:p w14:paraId="7815FA54" w14:textId="77777777" w:rsidR="008E5452" w:rsidRPr="00211B01" w:rsidRDefault="008E5452" w:rsidP="00FA3C92">
                  <w:r w:rsidRPr="00211B01">
                    <w:t xml:space="preserve">T1 synnyttää ja ylläpitää oppilaan </w:t>
                  </w:r>
                  <w:r w:rsidRPr="000516C9">
                    <w:t>kiinnostusta ympäristöön ja</w:t>
                  </w:r>
                  <w:r w:rsidRPr="00211B01">
                    <w:t xml:space="preserve"> ympäristöopin opiskeluun sekä auttaa oppilasta kokemaan kaikki ympäristöopin tiedonalat </w:t>
                  </w:r>
                  <w:r w:rsidRPr="000516C9">
                    <w:t>merkityksellisiksi itselleen</w:t>
                  </w:r>
                  <w:r w:rsidRPr="00211B01">
                    <w:t xml:space="preserve"> </w:t>
                  </w:r>
                </w:p>
              </w:tc>
              <w:tc>
                <w:tcPr>
                  <w:tcW w:w="529" w:type="dxa"/>
                  <w:tcBorders>
                    <w:top w:val="single" w:sz="4" w:space="0" w:color="auto"/>
                    <w:left w:val="single" w:sz="4" w:space="0" w:color="auto"/>
                    <w:bottom w:val="single" w:sz="4" w:space="0" w:color="auto"/>
                    <w:right w:val="single" w:sz="4" w:space="0" w:color="auto"/>
                  </w:tcBorders>
                </w:tcPr>
                <w:p w14:paraId="7E315708"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45E4CB1D" w14:textId="77777777" w:rsidR="008E5452" w:rsidRDefault="008E5452" w:rsidP="00FA3C92">
                  <w:r>
                    <w:t>Ohjataan arvostamaan luontoa.</w:t>
                  </w:r>
                </w:p>
                <w:p w14:paraId="7550DF17" w14:textId="77777777" w:rsidR="008E5452" w:rsidRPr="007F1C70" w:rsidRDefault="008E5452" w:rsidP="00FA3C92">
                  <w:pPr>
                    <w:spacing w:before="100" w:beforeAutospacing="1" w:after="100" w:afterAutospacing="1"/>
                    <w:rPr>
                      <w:rFonts w:eastAsia="Times New Roman" w:cstheme="minorHAnsi"/>
                      <w:lang w:eastAsia="fi-FI"/>
                    </w:rPr>
                  </w:pPr>
                  <w:r w:rsidRPr="007F1C70">
                    <w:rPr>
                      <w:rFonts w:eastAsia="Times New Roman" w:cstheme="minorHAnsi"/>
                      <w:lang w:eastAsia="fi-FI"/>
                    </w:rPr>
                    <w:t>Tutkitaan omaa elinympäristöä oppilaan omat</w:t>
                  </w:r>
                  <w:r>
                    <w:rPr>
                      <w:rFonts w:eastAsia="Times New Roman" w:cstheme="minorHAnsi"/>
                      <w:lang w:eastAsia="fi-FI"/>
                    </w:rPr>
                    <w:t xml:space="preserve"> ja ryhmän</w:t>
                  </w:r>
                  <w:r w:rsidRPr="007F1C70">
                    <w:rPr>
                      <w:rFonts w:eastAsia="Times New Roman" w:cstheme="minorHAnsi"/>
                      <w:lang w:eastAsia="fi-FI"/>
                    </w:rPr>
                    <w:t xml:space="preserve"> mielenkiinnon kohteet huomioon ottaen. </w:t>
                  </w:r>
                </w:p>
                <w:p w14:paraId="10190415" w14:textId="6ED39F7C" w:rsidR="008E5452" w:rsidRPr="000516C9" w:rsidRDefault="008E5452" w:rsidP="00FA3C92">
                  <w:pPr>
                    <w:spacing w:before="100" w:beforeAutospacing="1" w:after="100" w:afterAutospacing="1"/>
                    <w:rPr>
                      <w:rFonts w:eastAsia="Times New Roman" w:cstheme="minorHAnsi"/>
                      <w:lang w:eastAsia="fi-FI"/>
                    </w:rPr>
                  </w:pPr>
                  <w:r w:rsidRPr="007F1C70">
                    <w:rPr>
                      <w:rFonts w:eastAsia="Times New Roman" w:cstheme="minorHAnsi"/>
                      <w:lang w:eastAsia="fi-FI"/>
                    </w:rPr>
                    <w:t>Valitaan oppimistehtäviä ja sisältöjä siten, että ne liittyvät arjen tilanteis</w:t>
                  </w:r>
                  <w:r w:rsidR="000516C9">
                    <w:rPr>
                      <w:rFonts w:eastAsia="Times New Roman" w:cstheme="minorHAnsi"/>
                      <w:lang w:eastAsia="fi-FI"/>
                    </w:rPr>
                    <w:t xml:space="preserve">iin ja yhteisössä toimimiseen. </w:t>
                  </w:r>
                </w:p>
              </w:tc>
              <w:tc>
                <w:tcPr>
                  <w:tcW w:w="454" w:type="dxa"/>
                  <w:tcBorders>
                    <w:top w:val="single" w:sz="4" w:space="0" w:color="auto"/>
                    <w:left w:val="single" w:sz="4" w:space="0" w:color="auto"/>
                    <w:bottom w:val="single" w:sz="4" w:space="0" w:color="auto"/>
                    <w:right w:val="single" w:sz="4" w:space="0" w:color="auto"/>
                  </w:tcBorders>
                </w:tcPr>
                <w:p w14:paraId="2ABE40BE" w14:textId="77777777" w:rsidR="008E5452" w:rsidRPr="00211B01" w:rsidRDefault="008E5452" w:rsidP="00FA3C92">
                  <w:pPr>
                    <w:rPr>
                      <w:b/>
                    </w:rPr>
                  </w:pPr>
                </w:p>
              </w:tc>
            </w:tr>
            <w:tr w:rsidR="008E5452" w:rsidRPr="00211B01" w14:paraId="404AEDC3" w14:textId="77777777" w:rsidTr="000516C9">
              <w:tc>
                <w:tcPr>
                  <w:tcW w:w="2472" w:type="dxa"/>
                  <w:tcBorders>
                    <w:top w:val="single" w:sz="4" w:space="0" w:color="auto"/>
                    <w:left w:val="single" w:sz="4" w:space="0" w:color="auto"/>
                    <w:bottom w:val="single" w:sz="4" w:space="0" w:color="auto"/>
                    <w:right w:val="single" w:sz="4" w:space="0" w:color="auto"/>
                  </w:tcBorders>
                </w:tcPr>
                <w:p w14:paraId="5EEEC61D" w14:textId="77777777" w:rsidR="008E5452" w:rsidRPr="00211B01" w:rsidRDefault="008E5452" w:rsidP="00FA3C92">
                  <w:r w:rsidRPr="00211B01">
                    <w:t xml:space="preserve">T2 ohjata ja kannustaa </w:t>
                  </w:r>
                  <w:r w:rsidRPr="000516C9">
                    <w:t>oppilasta asettamaan omia opiskelutavoitteita ja työskentelemään pitkäjänteisesti niiden saavuttamiseksi sekä tunnistamaan omaa ympäristöopin osaamistaan</w:t>
                  </w:r>
                </w:p>
              </w:tc>
              <w:tc>
                <w:tcPr>
                  <w:tcW w:w="529" w:type="dxa"/>
                  <w:tcBorders>
                    <w:top w:val="single" w:sz="4" w:space="0" w:color="auto"/>
                    <w:left w:val="single" w:sz="4" w:space="0" w:color="auto"/>
                    <w:bottom w:val="single" w:sz="4" w:space="0" w:color="auto"/>
                    <w:right w:val="single" w:sz="4" w:space="0" w:color="auto"/>
                  </w:tcBorders>
                </w:tcPr>
                <w:p w14:paraId="093323AD"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09EC4EDC" w14:textId="77777777" w:rsidR="008E5452" w:rsidRDefault="008E5452" w:rsidP="00FA3C92">
                  <w:r w:rsidRPr="00211B01">
                    <w:t>Tunnistetaan omaa oppimista tukevia asioita.</w:t>
                  </w:r>
                </w:p>
                <w:p w14:paraId="479A5481" w14:textId="77777777" w:rsidR="000516C9" w:rsidRDefault="000516C9" w:rsidP="00FA3C92"/>
                <w:p w14:paraId="499A0B70" w14:textId="77777777" w:rsidR="008E5452" w:rsidRDefault="008E5452" w:rsidP="00FA3C92">
                  <w:r>
                    <w:t>Harjoitellaan asettamaan omalle työskentelylle tavoitteita ja arvioimaan prosessia ja tuloksia.</w:t>
                  </w:r>
                </w:p>
                <w:p w14:paraId="35B5A666" w14:textId="77777777" w:rsidR="008E5452" w:rsidRPr="00211B01" w:rsidRDefault="008E5452" w:rsidP="00FA3C92">
                  <w:pPr>
                    <w:spacing w:after="160" w:line="259" w:lineRule="auto"/>
                  </w:pPr>
                </w:p>
              </w:tc>
              <w:tc>
                <w:tcPr>
                  <w:tcW w:w="454" w:type="dxa"/>
                  <w:tcBorders>
                    <w:top w:val="single" w:sz="4" w:space="0" w:color="auto"/>
                    <w:left w:val="single" w:sz="4" w:space="0" w:color="auto"/>
                    <w:bottom w:val="single" w:sz="4" w:space="0" w:color="auto"/>
                    <w:right w:val="single" w:sz="4" w:space="0" w:color="auto"/>
                  </w:tcBorders>
                </w:tcPr>
                <w:p w14:paraId="14BD6150" w14:textId="77777777" w:rsidR="008E5452" w:rsidRPr="00211B01" w:rsidRDefault="008E5452" w:rsidP="00FA3C92">
                  <w:r>
                    <w:t>L1</w:t>
                  </w:r>
                  <w:r w:rsidRPr="00211B01">
                    <w:t>L7</w:t>
                  </w:r>
                </w:p>
              </w:tc>
            </w:tr>
            <w:tr w:rsidR="008E5452" w:rsidRPr="00211B01" w14:paraId="1F01553A" w14:textId="77777777" w:rsidTr="007F670A">
              <w:trPr>
                <w:trHeight w:val="538"/>
              </w:trPr>
              <w:tc>
                <w:tcPr>
                  <w:tcW w:w="2472" w:type="dxa"/>
                  <w:tcBorders>
                    <w:top w:val="single" w:sz="4" w:space="0" w:color="auto"/>
                    <w:left w:val="single" w:sz="4" w:space="0" w:color="auto"/>
                    <w:bottom w:val="single" w:sz="4" w:space="0" w:color="auto"/>
                    <w:right w:val="single" w:sz="4" w:space="0" w:color="auto"/>
                  </w:tcBorders>
                </w:tcPr>
                <w:p w14:paraId="1590386B" w14:textId="77777777" w:rsidR="008E5452" w:rsidRPr="000516C9" w:rsidRDefault="008E5452" w:rsidP="00FA3C92">
                  <w:r w:rsidRPr="000516C9">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529" w:type="dxa"/>
                  <w:tcBorders>
                    <w:top w:val="single" w:sz="4" w:space="0" w:color="auto"/>
                    <w:left w:val="single" w:sz="4" w:space="0" w:color="auto"/>
                    <w:bottom w:val="single" w:sz="4" w:space="0" w:color="auto"/>
                    <w:right w:val="single" w:sz="4" w:space="0" w:color="auto"/>
                  </w:tcBorders>
                </w:tcPr>
                <w:p w14:paraId="58D12DE5"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6BDA9FE7"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Pohditaan ja opitaan ymmärtämään oman toiminnan vaikutuksia itselle, toisiin ihmisiin, eläinten hyvinvointiin ja luontoon. </w:t>
                  </w:r>
                </w:p>
                <w:p w14:paraId="3D354878"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Vahvistetaan luonnon ja kulttuurien moninaisuuden arvostamisen taitoa.</w:t>
                  </w:r>
                </w:p>
                <w:p w14:paraId="4029FEA2"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Harjoitellaan ympäristövastuullista toimintaa lähiympäristössä. </w:t>
                  </w:r>
                </w:p>
                <w:p w14:paraId="5C1F1A47" w14:textId="77777777" w:rsidR="008E5452" w:rsidRPr="00211B01" w:rsidRDefault="008E5452" w:rsidP="00FA3C92"/>
              </w:tc>
              <w:tc>
                <w:tcPr>
                  <w:tcW w:w="454" w:type="dxa"/>
                  <w:tcBorders>
                    <w:top w:val="single" w:sz="4" w:space="0" w:color="auto"/>
                    <w:left w:val="single" w:sz="4" w:space="0" w:color="auto"/>
                    <w:bottom w:val="single" w:sz="4" w:space="0" w:color="auto"/>
                    <w:right w:val="single" w:sz="4" w:space="0" w:color="auto"/>
                  </w:tcBorders>
                </w:tcPr>
                <w:p w14:paraId="303FEA03" w14:textId="77777777" w:rsidR="008E5452" w:rsidRPr="00211B01" w:rsidRDefault="008E5452" w:rsidP="00FA3C92">
                  <w:r>
                    <w:t>L3</w:t>
                  </w:r>
                  <w:r w:rsidRPr="00211B01">
                    <w:t>L7</w:t>
                  </w:r>
                </w:p>
              </w:tc>
            </w:tr>
            <w:tr w:rsidR="008E5452" w:rsidRPr="00211B01" w14:paraId="5CDAC37B" w14:textId="77777777" w:rsidTr="000516C9">
              <w:tc>
                <w:tcPr>
                  <w:tcW w:w="2472" w:type="dxa"/>
                  <w:tcBorders>
                    <w:top w:val="single" w:sz="4" w:space="0" w:color="auto"/>
                    <w:left w:val="single" w:sz="4" w:space="0" w:color="auto"/>
                    <w:bottom w:val="single" w:sz="4" w:space="0" w:color="auto"/>
                    <w:right w:val="single" w:sz="4" w:space="0" w:color="auto"/>
                  </w:tcBorders>
                </w:tcPr>
                <w:p w14:paraId="112F4746" w14:textId="77777777" w:rsidR="008E5452" w:rsidRPr="00211B01" w:rsidRDefault="008E5452" w:rsidP="00FA3C92">
                  <w:r w:rsidRPr="00211B01">
                    <w:rPr>
                      <w:b/>
                      <w:bCs/>
                    </w:rPr>
                    <w:t>Tutkimisen ja toimimisen taidot</w:t>
                  </w:r>
                </w:p>
              </w:tc>
              <w:tc>
                <w:tcPr>
                  <w:tcW w:w="529" w:type="dxa"/>
                  <w:tcBorders>
                    <w:top w:val="single" w:sz="4" w:space="0" w:color="auto"/>
                    <w:left w:val="single" w:sz="4" w:space="0" w:color="auto"/>
                    <w:bottom w:val="single" w:sz="4" w:space="0" w:color="auto"/>
                    <w:right w:val="single" w:sz="4" w:space="0" w:color="auto"/>
                  </w:tcBorders>
                </w:tcPr>
                <w:p w14:paraId="5DCDFA8E" w14:textId="77777777" w:rsidR="008E5452" w:rsidRPr="00211B01" w:rsidRDefault="008E5452" w:rsidP="00FA3C92"/>
              </w:tc>
              <w:tc>
                <w:tcPr>
                  <w:tcW w:w="6208" w:type="dxa"/>
                  <w:tcBorders>
                    <w:top w:val="single" w:sz="4" w:space="0" w:color="auto"/>
                    <w:left w:val="single" w:sz="4" w:space="0" w:color="auto"/>
                    <w:bottom w:val="single" w:sz="4" w:space="0" w:color="auto"/>
                    <w:right w:val="single" w:sz="4" w:space="0" w:color="auto"/>
                  </w:tcBorders>
                </w:tcPr>
                <w:p w14:paraId="42120748" w14:textId="77777777" w:rsidR="008E5452" w:rsidRPr="00211B01" w:rsidRDefault="008E5452" w:rsidP="00FA3C92">
                  <w:pPr>
                    <w:pStyle w:val="NormaaliWWW"/>
                    <w:rPr>
                      <w:rFonts w:asciiTheme="minorHAnsi" w:hAnsiTheme="minorHAnsi"/>
                      <w:sz w:val="22"/>
                      <w:szCs w:val="22"/>
                    </w:rPr>
                  </w:pPr>
                </w:p>
              </w:tc>
              <w:tc>
                <w:tcPr>
                  <w:tcW w:w="454" w:type="dxa"/>
                  <w:tcBorders>
                    <w:top w:val="single" w:sz="4" w:space="0" w:color="auto"/>
                    <w:left w:val="single" w:sz="4" w:space="0" w:color="auto"/>
                    <w:bottom w:val="single" w:sz="4" w:space="0" w:color="auto"/>
                    <w:right w:val="single" w:sz="4" w:space="0" w:color="auto"/>
                  </w:tcBorders>
                </w:tcPr>
                <w:p w14:paraId="48AE2BFF" w14:textId="77777777" w:rsidR="008E5452" w:rsidRPr="00211B01" w:rsidRDefault="008E5452" w:rsidP="00FA3C92"/>
              </w:tc>
            </w:tr>
            <w:tr w:rsidR="008E5452" w:rsidRPr="00211B01" w14:paraId="2E41DFF9" w14:textId="77777777" w:rsidTr="000516C9">
              <w:tc>
                <w:tcPr>
                  <w:tcW w:w="2472" w:type="dxa"/>
                  <w:tcBorders>
                    <w:top w:val="single" w:sz="4" w:space="0" w:color="auto"/>
                    <w:left w:val="single" w:sz="4" w:space="0" w:color="auto"/>
                    <w:bottom w:val="single" w:sz="4" w:space="0" w:color="auto"/>
                    <w:right w:val="single" w:sz="4" w:space="0" w:color="auto"/>
                  </w:tcBorders>
                </w:tcPr>
                <w:p w14:paraId="4F8A2A76" w14:textId="77777777" w:rsidR="008E5452" w:rsidRPr="00211B01" w:rsidRDefault="008E5452" w:rsidP="00FA3C92">
                  <w:r w:rsidRPr="00211B01">
                    <w:t xml:space="preserve">T4 rohkaista oppilasta </w:t>
                  </w:r>
                  <w:r w:rsidRPr="000516C9">
                    <w:t>muodostamaan kysymyksiä eri aihepiireistä sekä käyttämään niitä tutkimusten ja muun toiminnan lähtökohtana</w:t>
                  </w:r>
                </w:p>
              </w:tc>
              <w:tc>
                <w:tcPr>
                  <w:tcW w:w="529" w:type="dxa"/>
                  <w:tcBorders>
                    <w:top w:val="single" w:sz="4" w:space="0" w:color="auto"/>
                    <w:left w:val="single" w:sz="4" w:space="0" w:color="auto"/>
                    <w:bottom w:val="single" w:sz="4" w:space="0" w:color="auto"/>
                    <w:right w:val="single" w:sz="4" w:space="0" w:color="auto"/>
                  </w:tcBorders>
                </w:tcPr>
                <w:p w14:paraId="028BD679"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49AF9F1F" w14:textId="77777777" w:rsidR="008E5452" w:rsidRPr="00211B01" w:rsidRDefault="008E5452" w:rsidP="00FA3C92">
                  <w:r w:rsidRPr="00211B01">
                    <w:t>Ohjataan oppilasta tekemään havaintoja ympäristön ilmiöistä ja käyttämään niitä omien tutkimusten kohteina.</w:t>
                  </w:r>
                </w:p>
              </w:tc>
              <w:tc>
                <w:tcPr>
                  <w:tcW w:w="454" w:type="dxa"/>
                  <w:tcBorders>
                    <w:top w:val="single" w:sz="4" w:space="0" w:color="auto"/>
                    <w:left w:val="single" w:sz="4" w:space="0" w:color="auto"/>
                    <w:bottom w:val="single" w:sz="4" w:space="0" w:color="auto"/>
                    <w:right w:val="single" w:sz="4" w:space="0" w:color="auto"/>
                  </w:tcBorders>
                </w:tcPr>
                <w:p w14:paraId="717846D2" w14:textId="77777777" w:rsidR="008E5452" w:rsidRPr="00211B01" w:rsidRDefault="008E5452" w:rsidP="00FA3C92">
                  <w:r>
                    <w:t>L1</w:t>
                  </w:r>
                  <w:r w:rsidRPr="00211B01">
                    <w:t xml:space="preserve"> L7</w:t>
                  </w:r>
                </w:p>
              </w:tc>
            </w:tr>
            <w:tr w:rsidR="008E5452" w:rsidRPr="00211B01" w14:paraId="3C32F142" w14:textId="77777777" w:rsidTr="000516C9">
              <w:tc>
                <w:tcPr>
                  <w:tcW w:w="2472" w:type="dxa"/>
                  <w:tcBorders>
                    <w:top w:val="single" w:sz="4" w:space="0" w:color="auto"/>
                    <w:left w:val="single" w:sz="4" w:space="0" w:color="auto"/>
                    <w:bottom w:val="single" w:sz="4" w:space="0" w:color="auto"/>
                    <w:right w:val="single" w:sz="4" w:space="0" w:color="auto"/>
                  </w:tcBorders>
                </w:tcPr>
                <w:p w14:paraId="303A2CB3" w14:textId="77777777" w:rsidR="008E5452" w:rsidRPr="00211B01" w:rsidRDefault="008E5452" w:rsidP="00FA3C92">
                  <w:pPr>
                    <w:rPr>
                      <w:b/>
                    </w:rPr>
                  </w:pPr>
                  <w:r w:rsidRPr="00211B01">
                    <w:t xml:space="preserve">T5 ohjata oppilasta </w:t>
                  </w:r>
                  <w:r w:rsidRPr="000516C9">
                    <w:t>suunnittelemaan ja toteuttamaan pieniä tutkimuksia, tekemään havaintoja ja mittauksia monipuolisissa</w:t>
                  </w:r>
                  <w:r w:rsidRPr="00211B01">
                    <w:t xml:space="preserve"> oppimisympäristöissä eri aisteja ja tutkimus- ja mittausvälineitä käyttäen</w:t>
                  </w:r>
                </w:p>
              </w:tc>
              <w:tc>
                <w:tcPr>
                  <w:tcW w:w="529" w:type="dxa"/>
                  <w:tcBorders>
                    <w:top w:val="single" w:sz="4" w:space="0" w:color="auto"/>
                    <w:left w:val="single" w:sz="4" w:space="0" w:color="auto"/>
                    <w:bottom w:val="single" w:sz="4" w:space="0" w:color="auto"/>
                    <w:right w:val="single" w:sz="4" w:space="0" w:color="auto"/>
                  </w:tcBorders>
                </w:tcPr>
                <w:p w14:paraId="42D18F51"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7C73EA6B"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Harjoitellaan tutkimuksen tekemisen eri vaiheita. </w:t>
                  </w:r>
                </w:p>
                <w:p w14:paraId="05F4FC77"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Valitaan ympäristön tutkimisen sisällöiksi omaan elinympäristöön liittyviä tutkimustehtäviä. </w:t>
                  </w:r>
                </w:p>
                <w:p w14:paraId="228622CB"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Tutustutaan laitteiden toimintaperiaatteisiin ja rakenteisiin. </w:t>
                  </w:r>
                </w:p>
                <w:p w14:paraId="0EF19D1E" w14:textId="77777777" w:rsidR="008E5452" w:rsidRPr="00211B01" w:rsidRDefault="008E5452" w:rsidP="00FA3C92">
                  <w:pPr>
                    <w:pStyle w:val="NormaaliWWW"/>
                    <w:rPr>
                      <w:rFonts w:asciiTheme="minorHAnsi" w:hAnsiTheme="minorHAnsi"/>
                      <w:sz w:val="22"/>
                      <w:szCs w:val="22"/>
                    </w:rPr>
                  </w:pPr>
                </w:p>
              </w:tc>
              <w:tc>
                <w:tcPr>
                  <w:tcW w:w="454" w:type="dxa"/>
                  <w:tcBorders>
                    <w:top w:val="single" w:sz="4" w:space="0" w:color="auto"/>
                    <w:left w:val="single" w:sz="4" w:space="0" w:color="auto"/>
                    <w:bottom w:val="single" w:sz="4" w:space="0" w:color="auto"/>
                    <w:right w:val="single" w:sz="4" w:space="0" w:color="auto"/>
                  </w:tcBorders>
                </w:tcPr>
                <w:p w14:paraId="6625336E" w14:textId="77777777" w:rsidR="008E5452" w:rsidRPr="00211B01" w:rsidRDefault="008E5452" w:rsidP="00FA3C92">
                  <w:r>
                    <w:t>L1</w:t>
                  </w:r>
                  <w:r w:rsidRPr="00211B01">
                    <w:t>L5</w:t>
                  </w:r>
                </w:p>
              </w:tc>
            </w:tr>
            <w:tr w:rsidR="008E5452" w:rsidRPr="00211B01" w14:paraId="46C3456F" w14:textId="77777777" w:rsidTr="000516C9">
              <w:tc>
                <w:tcPr>
                  <w:tcW w:w="2472" w:type="dxa"/>
                  <w:tcBorders>
                    <w:top w:val="single" w:sz="4" w:space="0" w:color="auto"/>
                    <w:left w:val="single" w:sz="4" w:space="0" w:color="auto"/>
                    <w:bottom w:val="single" w:sz="4" w:space="0" w:color="auto"/>
                    <w:right w:val="single" w:sz="4" w:space="0" w:color="auto"/>
                  </w:tcBorders>
                </w:tcPr>
                <w:p w14:paraId="095E32D8" w14:textId="77777777" w:rsidR="008E5452" w:rsidRPr="00211B01" w:rsidRDefault="008E5452" w:rsidP="00FA3C92">
                  <w:pPr>
                    <w:rPr>
                      <w:rFonts w:cs="Times New Roman"/>
                    </w:rPr>
                  </w:pPr>
                  <w:r w:rsidRPr="00211B01">
                    <w:rPr>
                      <w:rFonts w:eastAsia="Calibri,Times New Roman" w:cs="Calibri,Times New Roman"/>
                    </w:rPr>
                    <w:t xml:space="preserve">T6 ohjata oppilasta </w:t>
                  </w:r>
                  <w:r w:rsidRPr="000516C9">
                    <w:rPr>
                      <w:rFonts w:eastAsia="Calibri,Times New Roman" w:cs="Calibri,Times New Roman"/>
                    </w:rPr>
                    <w:t>tunnistamaan syy-seuraussuhteita, tekemään johtopäätöksiä</w:t>
                  </w:r>
                  <w:r w:rsidRPr="00211B01">
                    <w:rPr>
                      <w:rFonts w:eastAsia="Calibri,Times New Roman" w:cs="Calibri,Times New Roman"/>
                      <w:b/>
                    </w:rPr>
                    <w:t xml:space="preserve"> </w:t>
                  </w:r>
                  <w:r w:rsidRPr="000516C9">
                    <w:rPr>
                      <w:rFonts w:eastAsia="Calibri,Times New Roman" w:cs="Calibri,Times New Roman"/>
                    </w:rPr>
                    <w:t>tuloksistaan sekä esittämään tuloksiaan ja tutkimuksiaan eri tavoin</w:t>
                  </w:r>
                  <w:r w:rsidRPr="00211B01">
                    <w:rPr>
                      <w:rFonts w:eastAsia="Calibri,Times New Roman" w:cs="Calibri,Times New Roman"/>
                    </w:rPr>
                    <w:t xml:space="preserve"> </w:t>
                  </w:r>
                </w:p>
              </w:tc>
              <w:tc>
                <w:tcPr>
                  <w:tcW w:w="529" w:type="dxa"/>
                  <w:tcBorders>
                    <w:top w:val="single" w:sz="4" w:space="0" w:color="auto"/>
                    <w:left w:val="single" w:sz="4" w:space="0" w:color="auto"/>
                    <w:bottom w:val="single" w:sz="4" w:space="0" w:color="auto"/>
                    <w:right w:val="single" w:sz="4" w:space="0" w:color="auto"/>
                  </w:tcBorders>
                </w:tcPr>
                <w:p w14:paraId="7DD12EFA"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5D043AF5"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Pohditaan oman toiminnan vaikutuksia itselle, toisiin ihmisiin, eläinten hyvinvointiin, luontoon ja yhteiskuntaan. </w:t>
                  </w:r>
                </w:p>
                <w:p w14:paraId="0656B8E0"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Tutkitaan eliöiden ja niiden elinympäristöjen sekä ihmisen toiminnan vuorovaikutussuhteita. </w:t>
                  </w:r>
                </w:p>
                <w:p w14:paraId="47FF241E" w14:textId="6BDB8792" w:rsidR="000516C9"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Opitaan esittämään omia tutkimustuloksia viestintäteknologiaa hyödyntäen.</w:t>
                  </w:r>
                </w:p>
              </w:tc>
              <w:tc>
                <w:tcPr>
                  <w:tcW w:w="454" w:type="dxa"/>
                  <w:tcBorders>
                    <w:top w:val="single" w:sz="4" w:space="0" w:color="auto"/>
                    <w:left w:val="single" w:sz="4" w:space="0" w:color="auto"/>
                    <w:bottom w:val="single" w:sz="4" w:space="0" w:color="auto"/>
                    <w:right w:val="single" w:sz="4" w:space="0" w:color="auto"/>
                  </w:tcBorders>
                </w:tcPr>
                <w:p w14:paraId="22197C53" w14:textId="77777777" w:rsidR="008E5452" w:rsidRPr="00211B01" w:rsidRDefault="008E5452" w:rsidP="00FA3C92">
                  <w:r>
                    <w:t>L1L2</w:t>
                  </w:r>
                  <w:r w:rsidRPr="00211B01">
                    <w:t xml:space="preserve"> L5</w:t>
                  </w:r>
                </w:p>
              </w:tc>
            </w:tr>
            <w:tr w:rsidR="008E5452" w:rsidRPr="00211B01" w14:paraId="1ED0EBEB" w14:textId="77777777" w:rsidTr="000516C9">
              <w:tc>
                <w:tcPr>
                  <w:tcW w:w="2472" w:type="dxa"/>
                  <w:tcBorders>
                    <w:top w:val="single" w:sz="4" w:space="0" w:color="auto"/>
                    <w:left w:val="single" w:sz="4" w:space="0" w:color="auto"/>
                    <w:bottom w:val="single" w:sz="4" w:space="0" w:color="auto"/>
                    <w:right w:val="single" w:sz="4" w:space="0" w:color="auto"/>
                  </w:tcBorders>
                </w:tcPr>
                <w:p w14:paraId="4C4B7F87" w14:textId="77777777" w:rsidR="008E5452" w:rsidRPr="00211B01" w:rsidRDefault="008E5452" w:rsidP="00FA3C92">
                  <w:pPr>
                    <w:rPr>
                      <w:rFonts w:cs="Times New Roman"/>
                    </w:rPr>
                  </w:pPr>
                  <w:r w:rsidRPr="00211B01">
                    <w:rPr>
                      <w:rFonts w:eastAsia="Calibri,Times New Roman" w:cs="Calibri,Times New Roman"/>
                    </w:rPr>
                    <w:t xml:space="preserve">T7 ohjata oppilasta ymmärtämään arjen </w:t>
                  </w:r>
                  <w:r w:rsidRPr="000516C9">
                    <w:rPr>
                      <w:rFonts w:eastAsia="Calibri,Times New Roman" w:cs="Calibri,Times New Roman"/>
                    </w:rPr>
                    <w:t>teknologisten sovellusten käyttöä, merkitystä ja toimintaperiaatteita sekä innostaa oppilaita kokeilemaan, keksimään ja luomaan uutta yhdessä toimien</w:t>
                  </w:r>
                  <w:r w:rsidRPr="00211B01">
                    <w:rPr>
                      <w:rFonts w:eastAsia="Calibri,Times New Roman" w:cs="Calibri,Times New Roman"/>
                    </w:rPr>
                    <w:t xml:space="preserve"> </w:t>
                  </w:r>
                </w:p>
              </w:tc>
              <w:tc>
                <w:tcPr>
                  <w:tcW w:w="529" w:type="dxa"/>
                  <w:tcBorders>
                    <w:top w:val="single" w:sz="4" w:space="0" w:color="auto"/>
                    <w:left w:val="single" w:sz="4" w:space="0" w:color="auto"/>
                    <w:bottom w:val="single" w:sz="4" w:space="0" w:color="auto"/>
                    <w:right w:val="single" w:sz="4" w:space="0" w:color="auto"/>
                  </w:tcBorders>
                </w:tcPr>
                <w:p w14:paraId="07682D79" w14:textId="77777777" w:rsidR="008E5452" w:rsidRPr="00211B01" w:rsidRDefault="008E5452" w:rsidP="00FA3C92">
                  <w:r w:rsidRPr="00211B01">
                    <w:t>S2-S6</w:t>
                  </w:r>
                </w:p>
              </w:tc>
              <w:tc>
                <w:tcPr>
                  <w:tcW w:w="6208" w:type="dxa"/>
                  <w:tcBorders>
                    <w:top w:val="single" w:sz="4" w:space="0" w:color="auto"/>
                    <w:left w:val="single" w:sz="4" w:space="0" w:color="auto"/>
                    <w:bottom w:val="single" w:sz="4" w:space="0" w:color="auto"/>
                    <w:right w:val="single" w:sz="4" w:space="0" w:color="auto"/>
                  </w:tcBorders>
                </w:tcPr>
                <w:p w14:paraId="42A51CC0"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Opetellaan käyttämään ympäristön tutkimisessa erilaisia teknologisia sovelluksia.</w:t>
                  </w:r>
                </w:p>
                <w:p w14:paraId="534CC884" w14:textId="77777777" w:rsidR="008E5452" w:rsidRPr="00211B01" w:rsidRDefault="008E5452" w:rsidP="00FA3C92">
                  <w:pPr>
                    <w:pStyle w:val="NormaaliWWW"/>
                    <w:rPr>
                      <w:rFonts w:asciiTheme="minorHAnsi" w:hAnsiTheme="minorHAnsi"/>
                      <w:sz w:val="22"/>
                      <w:szCs w:val="22"/>
                    </w:rPr>
                  </w:pPr>
                </w:p>
              </w:tc>
              <w:tc>
                <w:tcPr>
                  <w:tcW w:w="454" w:type="dxa"/>
                  <w:tcBorders>
                    <w:top w:val="single" w:sz="4" w:space="0" w:color="auto"/>
                    <w:left w:val="single" w:sz="4" w:space="0" w:color="auto"/>
                    <w:bottom w:val="single" w:sz="4" w:space="0" w:color="auto"/>
                    <w:right w:val="single" w:sz="4" w:space="0" w:color="auto"/>
                  </w:tcBorders>
                </w:tcPr>
                <w:p w14:paraId="43B556D4" w14:textId="77777777" w:rsidR="008E5452" w:rsidRPr="00211B01" w:rsidRDefault="008E5452" w:rsidP="00FA3C92">
                  <w:r>
                    <w:t>L2L3</w:t>
                  </w:r>
                  <w:r w:rsidRPr="00211B01">
                    <w:t>L5</w:t>
                  </w:r>
                </w:p>
              </w:tc>
            </w:tr>
            <w:tr w:rsidR="008E5452" w:rsidRPr="00211B01" w14:paraId="472FD523" w14:textId="77777777" w:rsidTr="000516C9">
              <w:tc>
                <w:tcPr>
                  <w:tcW w:w="2472" w:type="dxa"/>
                  <w:tcBorders>
                    <w:top w:val="single" w:sz="4" w:space="0" w:color="auto"/>
                    <w:left w:val="single" w:sz="4" w:space="0" w:color="auto"/>
                    <w:bottom w:val="single" w:sz="4" w:space="0" w:color="auto"/>
                    <w:right w:val="single" w:sz="4" w:space="0" w:color="auto"/>
                  </w:tcBorders>
                </w:tcPr>
                <w:p w14:paraId="4FF7553C" w14:textId="77777777" w:rsidR="008E5452" w:rsidRPr="00211B01" w:rsidRDefault="008E5452" w:rsidP="00FA3C92">
                  <w:r w:rsidRPr="00211B01">
                    <w:t xml:space="preserve">T8 kannustaa oppilasta </w:t>
                  </w:r>
                  <w:r w:rsidRPr="000516C9">
                    <w:t>edistämään hyvinvointia ja turvallisuutta</w:t>
                  </w:r>
                  <w:r w:rsidRPr="00211B01">
                    <w:t xml:space="preserve"> toiminnassaan ja lähiympäristössään ja ohjata oppilasta toimimaan turvallisesti, tarkoituksenmukaisesti, vastuullisesti ja itseään suojellen</w:t>
                  </w:r>
                </w:p>
              </w:tc>
              <w:tc>
                <w:tcPr>
                  <w:tcW w:w="529" w:type="dxa"/>
                  <w:tcBorders>
                    <w:top w:val="single" w:sz="4" w:space="0" w:color="auto"/>
                    <w:left w:val="single" w:sz="4" w:space="0" w:color="auto"/>
                    <w:bottom w:val="single" w:sz="4" w:space="0" w:color="auto"/>
                    <w:right w:val="single" w:sz="4" w:space="0" w:color="auto"/>
                  </w:tcBorders>
                </w:tcPr>
                <w:p w14:paraId="5E8DC7D8"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00389CA3" w14:textId="77777777" w:rsidR="008E5452" w:rsidRPr="00AC5DCA" w:rsidRDefault="008E5452" w:rsidP="00FA3C92">
                  <w:pPr>
                    <w:spacing w:before="100" w:beforeAutospacing="1" w:after="100" w:afterAutospacing="1"/>
                    <w:rPr>
                      <w:rFonts w:eastAsia="Times New Roman" w:cs="Times New Roman"/>
                      <w:lang w:eastAsia="fi-FI"/>
                    </w:rPr>
                  </w:pPr>
                  <w:r w:rsidRPr="00AC5DCA">
                    <w:rPr>
                      <w:rFonts w:eastAsia="Times New Roman" w:cs="Times New Roman"/>
                      <w:lang w:eastAsia="fi-FI"/>
                    </w:rPr>
                    <w:t>Harjoitellaan turvallisuud</w:t>
                  </w:r>
                  <w:r>
                    <w:rPr>
                      <w:rFonts w:eastAsia="Times New Roman" w:cs="Times New Roman"/>
                      <w:lang w:eastAsia="fi-FI"/>
                    </w:rPr>
                    <w:t>en edistämistä ja turvataitoja;</w:t>
                  </w:r>
                  <w:r w:rsidRPr="00AC5DCA">
                    <w:rPr>
                      <w:rFonts w:eastAsia="Times New Roman" w:cs="Times New Roman"/>
                      <w:lang w:eastAsia="fi-FI"/>
                    </w:rPr>
                    <w:t xml:space="preserve"> omasta turvallisuudesta huolehtiminen myös sosiaalisessa mediassa.</w:t>
                  </w:r>
                </w:p>
                <w:p w14:paraId="16DDD3A9" w14:textId="77777777" w:rsidR="008E5452" w:rsidRPr="00AC5DCA" w:rsidRDefault="008E5452" w:rsidP="00FA3C92">
                  <w:pPr>
                    <w:spacing w:before="100" w:beforeAutospacing="1" w:after="100" w:afterAutospacing="1"/>
                    <w:rPr>
                      <w:rFonts w:eastAsia="Times New Roman" w:cs="Times New Roman"/>
                      <w:lang w:eastAsia="fi-FI"/>
                    </w:rPr>
                  </w:pPr>
                  <w:r w:rsidRPr="00AC5DCA">
                    <w:rPr>
                      <w:rFonts w:eastAsia="Times New Roman" w:cs="Times New Roman"/>
                      <w:lang w:eastAsia="fi-FI"/>
                    </w:rPr>
                    <w:t xml:space="preserve">Opitaan paloturvallisuuteen liittyviä oleellisia asioita. </w:t>
                  </w:r>
                </w:p>
                <w:p w14:paraId="570DC7F2" w14:textId="77777777" w:rsidR="008E5452" w:rsidRPr="00211B01" w:rsidRDefault="008E5452" w:rsidP="00FA3C92"/>
              </w:tc>
              <w:tc>
                <w:tcPr>
                  <w:tcW w:w="454" w:type="dxa"/>
                  <w:tcBorders>
                    <w:top w:val="single" w:sz="4" w:space="0" w:color="auto"/>
                    <w:left w:val="single" w:sz="4" w:space="0" w:color="auto"/>
                    <w:bottom w:val="single" w:sz="4" w:space="0" w:color="auto"/>
                    <w:right w:val="single" w:sz="4" w:space="0" w:color="auto"/>
                  </w:tcBorders>
                </w:tcPr>
                <w:p w14:paraId="46BC770C" w14:textId="77777777" w:rsidR="008E5452" w:rsidRPr="00211B01" w:rsidRDefault="008E5452" w:rsidP="00FA3C92">
                  <w:r w:rsidRPr="00211B01">
                    <w:t>L3</w:t>
                  </w:r>
                </w:p>
              </w:tc>
            </w:tr>
            <w:tr w:rsidR="008E5452" w:rsidRPr="00211B01" w14:paraId="3E78E80C" w14:textId="77777777" w:rsidTr="008278BF">
              <w:trPr>
                <w:trHeight w:val="1948"/>
              </w:trPr>
              <w:tc>
                <w:tcPr>
                  <w:tcW w:w="2472" w:type="dxa"/>
                  <w:tcBorders>
                    <w:top w:val="single" w:sz="4" w:space="0" w:color="auto"/>
                    <w:left w:val="single" w:sz="4" w:space="0" w:color="auto"/>
                    <w:bottom w:val="single" w:sz="4" w:space="0" w:color="auto"/>
                    <w:right w:val="single" w:sz="4" w:space="0" w:color="auto"/>
                  </w:tcBorders>
                </w:tcPr>
                <w:p w14:paraId="11106806" w14:textId="77777777" w:rsidR="008E5452" w:rsidRPr="00211B01" w:rsidRDefault="008E5452" w:rsidP="00FA3C92">
                  <w:r w:rsidRPr="00211B01">
                    <w:t xml:space="preserve">T9 ohjata oppilasta </w:t>
                  </w:r>
                  <w:r w:rsidRPr="000516C9">
                    <w:t>tutkimaan ja toimimaan sekä liikkumaan ja retkeilemään luonnossa ja rakennetussa</w:t>
                  </w:r>
                  <w:r w:rsidRPr="00211B01">
                    <w:t xml:space="preserve"> ympäristössä</w:t>
                  </w:r>
                </w:p>
              </w:tc>
              <w:tc>
                <w:tcPr>
                  <w:tcW w:w="529" w:type="dxa"/>
                  <w:tcBorders>
                    <w:top w:val="single" w:sz="4" w:space="0" w:color="auto"/>
                    <w:left w:val="single" w:sz="4" w:space="0" w:color="auto"/>
                    <w:bottom w:val="single" w:sz="4" w:space="0" w:color="auto"/>
                    <w:right w:val="single" w:sz="4" w:space="0" w:color="auto"/>
                  </w:tcBorders>
                </w:tcPr>
                <w:p w14:paraId="3D736C85" w14:textId="77777777" w:rsidR="008E5452" w:rsidRPr="00211B01" w:rsidRDefault="008E5452" w:rsidP="00FA3C92">
                  <w:r w:rsidRPr="00211B01">
                    <w:t>S2-S6</w:t>
                  </w:r>
                </w:p>
              </w:tc>
              <w:tc>
                <w:tcPr>
                  <w:tcW w:w="6208" w:type="dxa"/>
                  <w:tcBorders>
                    <w:top w:val="single" w:sz="4" w:space="0" w:color="auto"/>
                    <w:left w:val="single" w:sz="4" w:space="0" w:color="auto"/>
                    <w:bottom w:val="single" w:sz="4" w:space="0" w:color="auto"/>
                    <w:right w:val="single" w:sz="4" w:space="0" w:color="auto"/>
                  </w:tcBorders>
                </w:tcPr>
                <w:p w14:paraId="101708F4"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Harjoitellaan ympäristössä toimimisen oikeuksia ja velvollisuuksia. </w:t>
                  </w:r>
                </w:p>
                <w:p w14:paraId="5EBF3BED" w14:textId="5E8AA741"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 xml:space="preserve">Tehdään retki veden äärelle </w:t>
                  </w:r>
                  <w:r w:rsidRPr="004E7255">
                    <w:rPr>
                      <w:rFonts w:eastAsia="Times New Roman" w:cs="Times New Roman"/>
                      <w:i/>
                      <w:lang w:eastAsia="fi-FI"/>
                    </w:rPr>
                    <w:t>(esim.</w:t>
                  </w:r>
                  <w:r>
                    <w:rPr>
                      <w:rFonts w:eastAsia="Times New Roman" w:cs="Times New Roman"/>
                      <w:i/>
                      <w:lang w:eastAsia="fi-FI"/>
                    </w:rPr>
                    <w:t xml:space="preserve"> </w:t>
                  </w:r>
                  <w:r w:rsidRPr="004E7255">
                    <w:rPr>
                      <w:rFonts w:eastAsia="Times New Roman" w:cs="Times New Roman"/>
                      <w:i/>
                      <w:lang w:eastAsia="fi-FI"/>
                    </w:rPr>
                    <w:t>Aurajoki, Itämeri</w:t>
                  </w:r>
                  <w:r w:rsidRPr="00211B01">
                    <w:rPr>
                      <w:rFonts w:eastAsia="Times New Roman" w:cs="Times New Roman"/>
                      <w:lang w:eastAsia="fi-FI"/>
                    </w:rPr>
                    <w:t>)</w:t>
                  </w:r>
                  <w:r w:rsidR="000516C9">
                    <w:rPr>
                      <w:rFonts w:eastAsia="Times New Roman" w:cs="Times New Roman"/>
                      <w:lang w:eastAsia="fi-FI"/>
                    </w:rPr>
                    <w:t>.</w:t>
                  </w:r>
                  <w:r w:rsidRPr="00530E1F">
                    <w:rPr>
                      <w:rFonts w:eastAsia="Times New Roman" w:cs="Times New Roman"/>
                      <w:lang w:eastAsia="fi-FI"/>
                    </w:rPr>
                    <w:t xml:space="preserve"> </w:t>
                  </w:r>
                </w:p>
                <w:p w14:paraId="41EB9D5C" w14:textId="5FECEB44" w:rsidR="008E5452" w:rsidRPr="008278BF"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Harjoitellaan veden äärellä jokamiehen oikeuksia</w:t>
                  </w:r>
                  <w:r>
                    <w:rPr>
                      <w:rFonts w:eastAsia="Times New Roman" w:cs="Times New Roman"/>
                      <w:lang w:eastAsia="fi-FI"/>
                    </w:rPr>
                    <w:t xml:space="preserve"> ja vesiturvallisuutta</w:t>
                  </w:r>
                  <w:r w:rsidRPr="00211B01">
                    <w:rPr>
                      <w:rFonts w:eastAsia="Times New Roman" w:cs="Times New Roman"/>
                      <w:lang w:eastAsia="fi-FI"/>
                    </w:rPr>
                    <w:t>.</w:t>
                  </w:r>
                </w:p>
              </w:tc>
              <w:tc>
                <w:tcPr>
                  <w:tcW w:w="454" w:type="dxa"/>
                  <w:tcBorders>
                    <w:top w:val="single" w:sz="4" w:space="0" w:color="auto"/>
                    <w:left w:val="single" w:sz="4" w:space="0" w:color="auto"/>
                    <w:bottom w:val="single" w:sz="4" w:space="0" w:color="auto"/>
                    <w:right w:val="single" w:sz="4" w:space="0" w:color="auto"/>
                  </w:tcBorders>
                </w:tcPr>
                <w:p w14:paraId="0700A2F9" w14:textId="77777777" w:rsidR="008E5452" w:rsidRPr="00211B01" w:rsidRDefault="008E5452" w:rsidP="00FA3C92">
                  <w:r w:rsidRPr="00211B01">
                    <w:t>L3</w:t>
                  </w:r>
                </w:p>
              </w:tc>
            </w:tr>
            <w:tr w:rsidR="008E5452" w:rsidRPr="00211B01" w14:paraId="1A1B53A2" w14:textId="77777777" w:rsidTr="000516C9">
              <w:tc>
                <w:tcPr>
                  <w:tcW w:w="2472" w:type="dxa"/>
                  <w:tcBorders>
                    <w:top w:val="single" w:sz="4" w:space="0" w:color="auto"/>
                    <w:left w:val="single" w:sz="4" w:space="0" w:color="auto"/>
                    <w:bottom w:val="single" w:sz="4" w:space="0" w:color="auto"/>
                    <w:right w:val="single" w:sz="4" w:space="0" w:color="auto"/>
                  </w:tcBorders>
                </w:tcPr>
                <w:p w14:paraId="3F6AFA0A" w14:textId="77777777" w:rsidR="008E5452" w:rsidRPr="00211B01" w:rsidRDefault="008E5452" w:rsidP="00FA3C92">
                  <w:r w:rsidRPr="00211B01">
                    <w:t xml:space="preserve">T10 tarjota oppilaalle </w:t>
                  </w:r>
                  <w:r w:rsidRPr="000516C9">
                    <w:t>mahdollisuuksia harjoitella ryhmässä toimimista erilaisissa rooleissa ja vuorovaikutustilanteissa, innostaa oppilasta ilmaisemaan itseään ja kuuntelemaan muita sekä tukea oppilaan valmiuksia tunnistaa, ilmaista ja säädellä tunteitaan</w:t>
                  </w:r>
                </w:p>
              </w:tc>
              <w:tc>
                <w:tcPr>
                  <w:tcW w:w="529" w:type="dxa"/>
                  <w:tcBorders>
                    <w:top w:val="single" w:sz="4" w:space="0" w:color="auto"/>
                    <w:left w:val="single" w:sz="4" w:space="0" w:color="auto"/>
                    <w:bottom w:val="single" w:sz="4" w:space="0" w:color="auto"/>
                    <w:right w:val="single" w:sz="4" w:space="0" w:color="auto"/>
                  </w:tcBorders>
                </w:tcPr>
                <w:p w14:paraId="060717C5"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592794A4" w14:textId="77777777" w:rsidR="008E5452" w:rsidRPr="00AC5DCA" w:rsidRDefault="008E5452" w:rsidP="00FA3C92">
                  <w:pPr>
                    <w:spacing w:before="100" w:beforeAutospacing="1" w:after="100" w:afterAutospacing="1"/>
                    <w:rPr>
                      <w:rFonts w:eastAsia="Times New Roman" w:cs="Times New Roman"/>
                      <w:lang w:eastAsia="fi-FI"/>
                    </w:rPr>
                  </w:pPr>
                  <w:r w:rsidRPr="00AC5DCA">
                    <w:rPr>
                      <w:rFonts w:eastAsia="Times New Roman" w:cs="Times New Roman"/>
                      <w:lang w:eastAsia="fi-FI"/>
                    </w:rPr>
                    <w:t xml:space="preserve">Harjoitellaan tunnistamaan oman kehon ja mielen viestejä, sekä vahvistetaan tunnetaitoja. </w:t>
                  </w:r>
                </w:p>
                <w:p w14:paraId="5E7E3AA2" w14:textId="77777777" w:rsidR="008E5452" w:rsidRPr="00AC5DCA" w:rsidRDefault="008E5452" w:rsidP="00FA3C92">
                  <w:pPr>
                    <w:spacing w:before="100" w:beforeAutospacing="1" w:after="100" w:afterAutospacing="1"/>
                    <w:rPr>
                      <w:rFonts w:eastAsia="Times New Roman" w:cs="Times New Roman"/>
                      <w:lang w:eastAsia="fi-FI"/>
                    </w:rPr>
                  </w:pPr>
                  <w:r w:rsidRPr="00AC5DCA">
                    <w:rPr>
                      <w:rFonts w:eastAsia="Times New Roman" w:cs="Times New Roman"/>
                      <w:lang w:eastAsia="fi-FI"/>
                    </w:rPr>
                    <w:t>Vahvistetaan hyvän käytöksen oppimista ja ryhmässä toimimisen taitoja</w:t>
                  </w:r>
                  <w:r>
                    <w:rPr>
                      <w:rFonts w:eastAsia="Times New Roman" w:cs="Times New Roman"/>
                      <w:lang w:eastAsia="fi-FI"/>
                    </w:rPr>
                    <w:t>;</w:t>
                  </w:r>
                  <w:r w:rsidRPr="00AC5DCA">
                    <w:rPr>
                      <w:rFonts w:eastAsia="Times New Roman" w:cs="Times New Roman"/>
                      <w:lang w:eastAsia="fi-FI"/>
                    </w:rPr>
                    <w:t xml:space="preserve"> esimerkiksi erilaisuuden hyväksyminen. </w:t>
                  </w:r>
                </w:p>
                <w:p w14:paraId="2B9C37A3" w14:textId="77777777" w:rsidR="008E5452" w:rsidRPr="00211B01" w:rsidRDefault="008E5452" w:rsidP="00FA3C92">
                  <w:pPr>
                    <w:spacing w:before="100" w:beforeAutospacing="1" w:after="100" w:afterAutospacing="1"/>
                  </w:pPr>
                </w:p>
              </w:tc>
              <w:tc>
                <w:tcPr>
                  <w:tcW w:w="454" w:type="dxa"/>
                  <w:tcBorders>
                    <w:top w:val="single" w:sz="4" w:space="0" w:color="auto"/>
                    <w:left w:val="single" w:sz="4" w:space="0" w:color="auto"/>
                    <w:bottom w:val="single" w:sz="4" w:space="0" w:color="auto"/>
                    <w:right w:val="single" w:sz="4" w:space="0" w:color="auto"/>
                  </w:tcBorders>
                </w:tcPr>
                <w:p w14:paraId="230F3970" w14:textId="77777777" w:rsidR="008E5452" w:rsidRPr="00211B01" w:rsidRDefault="008E5452" w:rsidP="00FA3C92">
                  <w:r>
                    <w:t>L2</w:t>
                  </w:r>
                  <w:r w:rsidRPr="00211B01">
                    <w:t>L3</w:t>
                  </w:r>
                </w:p>
              </w:tc>
            </w:tr>
            <w:tr w:rsidR="008E5452" w:rsidRPr="00211B01" w14:paraId="24B9FA5F" w14:textId="77777777" w:rsidTr="000516C9">
              <w:tc>
                <w:tcPr>
                  <w:tcW w:w="2472" w:type="dxa"/>
                  <w:tcBorders>
                    <w:top w:val="single" w:sz="4" w:space="0" w:color="auto"/>
                    <w:left w:val="single" w:sz="4" w:space="0" w:color="auto"/>
                    <w:bottom w:val="single" w:sz="4" w:space="0" w:color="auto"/>
                    <w:right w:val="single" w:sz="4" w:space="0" w:color="auto"/>
                  </w:tcBorders>
                </w:tcPr>
                <w:p w14:paraId="25642E71" w14:textId="77777777" w:rsidR="008E5452" w:rsidRPr="00211B01" w:rsidRDefault="008E5452" w:rsidP="00FA3C92">
                  <w:r w:rsidRPr="00211B01">
                    <w:t xml:space="preserve">T11 ohjata oppilasta käyttämään tieto- ja viestintäteknologiaa </w:t>
                  </w:r>
                  <w:r w:rsidRPr="000516C9">
                    <w:t>tiedon hankinnassa, käsittelyssä ja esittämisessä sekä</w:t>
                  </w:r>
                  <w:r w:rsidRPr="00211B01">
                    <w:t xml:space="preserve"> vuorovaikutuksen välineenä vastuullisesti, turvallisesti ja ergonomisesti</w:t>
                  </w:r>
                </w:p>
              </w:tc>
              <w:tc>
                <w:tcPr>
                  <w:tcW w:w="529" w:type="dxa"/>
                  <w:tcBorders>
                    <w:top w:val="single" w:sz="4" w:space="0" w:color="auto"/>
                    <w:left w:val="single" w:sz="4" w:space="0" w:color="auto"/>
                    <w:bottom w:val="single" w:sz="4" w:space="0" w:color="auto"/>
                    <w:right w:val="single" w:sz="4" w:space="0" w:color="auto"/>
                  </w:tcBorders>
                </w:tcPr>
                <w:p w14:paraId="0F566E8F"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01DC1EB2"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Tutustutaan tiedonhaun turvallisiin ja luotettaviin lähteisiin.</w:t>
                  </w:r>
                </w:p>
                <w:p w14:paraId="749255B9" w14:textId="77777777" w:rsidR="008E5452" w:rsidRDefault="008E5452" w:rsidP="00FA3C92">
                  <w:pPr>
                    <w:pStyle w:val="NormaaliWWW"/>
                    <w:rPr>
                      <w:rFonts w:asciiTheme="minorHAnsi" w:hAnsiTheme="minorHAnsi"/>
                      <w:sz w:val="22"/>
                      <w:szCs w:val="22"/>
                    </w:rPr>
                  </w:pPr>
                  <w:r w:rsidRPr="00211B01">
                    <w:rPr>
                      <w:rFonts w:asciiTheme="minorHAnsi" w:hAnsiTheme="minorHAnsi"/>
                      <w:sz w:val="22"/>
                      <w:szCs w:val="22"/>
                    </w:rPr>
                    <w:t>Harjoitellaan valitsemaan tietoa useita lähteitä vertaillen.</w:t>
                  </w:r>
                </w:p>
                <w:p w14:paraId="2CEF89DB" w14:textId="77777777" w:rsidR="008E5452" w:rsidRPr="00211B01" w:rsidRDefault="008E5452" w:rsidP="00FA3C92">
                  <w:pPr>
                    <w:pStyle w:val="NormaaliWWW"/>
                    <w:rPr>
                      <w:rFonts w:asciiTheme="minorHAnsi" w:hAnsiTheme="minorHAnsi"/>
                      <w:sz w:val="22"/>
                      <w:szCs w:val="22"/>
                    </w:rPr>
                  </w:pPr>
                </w:p>
                <w:p w14:paraId="4FA82F53" w14:textId="77777777" w:rsidR="008E5452" w:rsidRPr="00211B01" w:rsidRDefault="008E5452" w:rsidP="00FA3C92">
                  <w:pPr>
                    <w:pStyle w:val="NormaaliWWW"/>
                    <w:rPr>
                      <w:rFonts w:asciiTheme="minorHAnsi" w:hAnsiTheme="minorHAnsi"/>
                      <w:sz w:val="22"/>
                      <w:szCs w:val="22"/>
                    </w:rPr>
                  </w:pPr>
                </w:p>
                <w:p w14:paraId="022C5FB1" w14:textId="77777777" w:rsidR="008E5452" w:rsidRPr="00211B01" w:rsidRDefault="008E5452" w:rsidP="00FA3C92">
                  <w:pPr>
                    <w:pStyle w:val="NormaaliWWW"/>
                    <w:rPr>
                      <w:rFonts w:asciiTheme="minorHAnsi" w:hAnsiTheme="minorHAnsi"/>
                      <w:sz w:val="22"/>
                      <w:szCs w:val="22"/>
                    </w:rPr>
                  </w:pPr>
                </w:p>
              </w:tc>
              <w:tc>
                <w:tcPr>
                  <w:tcW w:w="454" w:type="dxa"/>
                  <w:tcBorders>
                    <w:top w:val="single" w:sz="4" w:space="0" w:color="auto"/>
                    <w:left w:val="single" w:sz="4" w:space="0" w:color="auto"/>
                    <w:bottom w:val="single" w:sz="4" w:space="0" w:color="auto"/>
                    <w:right w:val="single" w:sz="4" w:space="0" w:color="auto"/>
                  </w:tcBorders>
                </w:tcPr>
                <w:p w14:paraId="7B5FC949" w14:textId="77777777" w:rsidR="008E5452" w:rsidRPr="00211B01" w:rsidRDefault="008E5452" w:rsidP="00FA3C92">
                  <w:r>
                    <w:t>L5</w:t>
                  </w:r>
                  <w:r w:rsidRPr="00211B01">
                    <w:t>L4</w:t>
                  </w:r>
                </w:p>
              </w:tc>
            </w:tr>
            <w:tr w:rsidR="008E5452" w:rsidRPr="00211B01" w14:paraId="665CC7C1" w14:textId="77777777" w:rsidTr="000516C9">
              <w:tc>
                <w:tcPr>
                  <w:tcW w:w="2472" w:type="dxa"/>
                  <w:tcBorders>
                    <w:top w:val="single" w:sz="4" w:space="0" w:color="auto"/>
                    <w:left w:val="single" w:sz="4" w:space="0" w:color="auto"/>
                    <w:bottom w:val="single" w:sz="4" w:space="0" w:color="auto"/>
                    <w:right w:val="single" w:sz="4" w:space="0" w:color="auto"/>
                  </w:tcBorders>
                </w:tcPr>
                <w:p w14:paraId="0DC6DADE" w14:textId="77777777" w:rsidR="008E5452" w:rsidRPr="00211B01" w:rsidRDefault="008E5452" w:rsidP="00FA3C92">
                  <w:r w:rsidRPr="00211B01">
                    <w:rPr>
                      <w:b/>
                      <w:bCs/>
                    </w:rPr>
                    <w:t>Tiedot ja ymmärrys</w:t>
                  </w:r>
                </w:p>
              </w:tc>
              <w:tc>
                <w:tcPr>
                  <w:tcW w:w="529" w:type="dxa"/>
                  <w:tcBorders>
                    <w:top w:val="single" w:sz="4" w:space="0" w:color="auto"/>
                    <w:left w:val="single" w:sz="4" w:space="0" w:color="auto"/>
                    <w:bottom w:val="single" w:sz="4" w:space="0" w:color="auto"/>
                    <w:right w:val="single" w:sz="4" w:space="0" w:color="auto"/>
                  </w:tcBorders>
                </w:tcPr>
                <w:p w14:paraId="20C72DA6" w14:textId="77777777" w:rsidR="008E5452" w:rsidRPr="00211B01" w:rsidRDefault="008E5452" w:rsidP="00FA3C92"/>
              </w:tc>
              <w:tc>
                <w:tcPr>
                  <w:tcW w:w="6208" w:type="dxa"/>
                  <w:tcBorders>
                    <w:top w:val="single" w:sz="4" w:space="0" w:color="auto"/>
                    <w:left w:val="single" w:sz="4" w:space="0" w:color="auto"/>
                    <w:bottom w:val="single" w:sz="4" w:space="0" w:color="auto"/>
                    <w:right w:val="single" w:sz="4" w:space="0" w:color="auto"/>
                  </w:tcBorders>
                </w:tcPr>
                <w:p w14:paraId="142EF939" w14:textId="77777777" w:rsidR="008E5452" w:rsidRPr="00211B01" w:rsidRDefault="008E5452" w:rsidP="00FA3C92">
                  <w:pPr>
                    <w:spacing w:before="100" w:beforeAutospacing="1" w:after="100" w:afterAutospacing="1"/>
                  </w:pPr>
                </w:p>
              </w:tc>
              <w:tc>
                <w:tcPr>
                  <w:tcW w:w="454" w:type="dxa"/>
                  <w:tcBorders>
                    <w:top w:val="single" w:sz="4" w:space="0" w:color="auto"/>
                    <w:left w:val="single" w:sz="4" w:space="0" w:color="auto"/>
                    <w:bottom w:val="single" w:sz="4" w:space="0" w:color="auto"/>
                    <w:right w:val="single" w:sz="4" w:space="0" w:color="auto"/>
                  </w:tcBorders>
                </w:tcPr>
                <w:p w14:paraId="691BB0DC" w14:textId="77777777" w:rsidR="008E5452" w:rsidRPr="00211B01" w:rsidRDefault="008E5452" w:rsidP="00FA3C92"/>
              </w:tc>
            </w:tr>
            <w:tr w:rsidR="008E5452" w:rsidRPr="00211B01" w14:paraId="085E3F68" w14:textId="77777777" w:rsidTr="000516C9">
              <w:tc>
                <w:tcPr>
                  <w:tcW w:w="2472" w:type="dxa"/>
                  <w:tcBorders>
                    <w:top w:val="single" w:sz="4" w:space="0" w:color="auto"/>
                    <w:left w:val="single" w:sz="4" w:space="0" w:color="auto"/>
                    <w:bottom w:val="single" w:sz="4" w:space="0" w:color="auto"/>
                    <w:right w:val="single" w:sz="4" w:space="0" w:color="auto"/>
                  </w:tcBorders>
                </w:tcPr>
                <w:p w14:paraId="10681D2B" w14:textId="77777777" w:rsidR="008E5452" w:rsidRPr="00211B01" w:rsidRDefault="008E5452" w:rsidP="00FA3C92">
                  <w:pPr>
                    <w:rPr>
                      <w:rFonts w:cs="Times New Roman"/>
                    </w:rPr>
                  </w:pPr>
                  <w:r w:rsidRPr="00211B01">
                    <w:rPr>
                      <w:rFonts w:eastAsia="Calibri,Times New Roman" w:cs="Calibri,Times New Roman"/>
                    </w:rPr>
                    <w:t xml:space="preserve">T12 ohjata oppilasta hahmottamaan ympäristöä, ihmisten toimintaa ja niihin liittyviä ilmiöitä ympäristöopin </w:t>
                  </w:r>
                  <w:r w:rsidRPr="000516C9">
                    <w:rPr>
                      <w:rFonts w:eastAsia="Calibri,Times New Roman" w:cs="Calibri,Times New Roman"/>
                    </w:rPr>
                    <w:t>käsitteiden avulla sekä</w:t>
                  </w:r>
                  <w:r w:rsidRPr="00211B01">
                    <w:rPr>
                      <w:rFonts w:eastAsia="Calibri,Times New Roman" w:cs="Calibri,Times New Roman"/>
                    </w:rPr>
                    <w:t xml:space="preserve"> kehittämään käsiterakenteitaan ennakkokäsityksistä kohti käsitteiden täsmällistä käyttöä</w:t>
                  </w:r>
                </w:p>
              </w:tc>
              <w:tc>
                <w:tcPr>
                  <w:tcW w:w="529" w:type="dxa"/>
                  <w:tcBorders>
                    <w:top w:val="single" w:sz="4" w:space="0" w:color="auto"/>
                    <w:left w:val="single" w:sz="4" w:space="0" w:color="auto"/>
                    <w:bottom w:val="single" w:sz="4" w:space="0" w:color="auto"/>
                    <w:right w:val="single" w:sz="4" w:space="0" w:color="auto"/>
                  </w:tcBorders>
                </w:tcPr>
                <w:p w14:paraId="0533BD3C"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2CEF6CA2" w14:textId="77777777" w:rsidR="008E5452" w:rsidRDefault="008E5452" w:rsidP="00FA3C92">
                  <w:r w:rsidRPr="00211B01">
                    <w:t>Harjoitellaan käyttämään ympäristöopin eri tiedonalojen käsitteitä.</w:t>
                  </w:r>
                </w:p>
                <w:p w14:paraId="083F4BBF" w14:textId="77777777" w:rsidR="000516C9" w:rsidRPr="00211B01" w:rsidRDefault="000516C9" w:rsidP="00FA3C92"/>
                <w:p w14:paraId="7827416A" w14:textId="77777777" w:rsidR="008E5452" w:rsidRPr="00211B01" w:rsidRDefault="008E5452" w:rsidP="00FA3C92">
                  <w:r w:rsidRPr="00211B01">
                    <w:t>Harjoitellaan kuvaamaan ilmiöitä ja arjen tilanteita opittujen käsitteiden avulla.</w:t>
                  </w:r>
                </w:p>
                <w:p w14:paraId="1505730D" w14:textId="77777777" w:rsidR="008E5452" w:rsidRPr="00211B01" w:rsidRDefault="008E5452" w:rsidP="00FA3C92"/>
                <w:p w14:paraId="0D1B70CC" w14:textId="77777777" w:rsidR="008E5452" w:rsidRPr="00211B01" w:rsidRDefault="008E5452" w:rsidP="00FA3C92">
                  <w:pPr>
                    <w:rPr>
                      <w:color w:val="FF0000"/>
                    </w:rPr>
                  </w:pPr>
                </w:p>
                <w:p w14:paraId="70C308FD" w14:textId="77777777" w:rsidR="008E5452" w:rsidRPr="00211B01" w:rsidRDefault="008E5452" w:rsidP="00FA3C92"/>
              </w:tc>
              <w:tc>
                <w:tcPr>
                  <w:tcW w:w="454" w:type="dxa"/>
                  <w:tcBorders>
                    <w:top w:val="single" w:sz="4" w:space="0" w:color="auto"/>
                    <w:left w:val="single" w:sz="4" w:space="0" w:color="auto"/>
                    <w:bottom w:val="single" w:sz="4" w:space="0" w:color="auto"/>
                    <w:right w:val="single" w:sz="4" w:space="0" w:color="auto"/>
                  </w:tcBorders>
                </w:tcPr>
                <w:p w14:paraId="053CCBAC" w14:textId="77777777" w:rsidR="008E5452" w:rsidRPr="00211B01" w:rsidRDefault="008E5452" w:rsidP="00FA3C92">
                  <w:r w:rsidRPr="00211B01">
                    <w:t>L1</w:t>
                  </w:r>
                </w:p>
              </w:tc>
            </w:tr>
            <w:tr w:rsidR="008E5452" w:rsidRPr="00211B01" w14:paraId="781759BF" w14:textId="77777777" w:rsidTr="000516C9">
              <w:tc>
                <w:tcPr>
                  <w:tcW w:w="2472" w:type="dxa"/>
                  <w:tcBorders>
                    <w:top w:val="single" w:sz="4" w:space="0" w:color="auto"/>
                    <w:left w:val="single" w:sz="4" w:space="0" w:color="auto"/>
                    <w:bottom w:val="single" w:sz="4" w:space="0" w:color="auto"/>
                    <w:right w:val="single" w:sz="4" w:space="0" w:color="auto"/>
                  </w:tcBorders>
                </w:tcPr>
                <w:p w14:paraId="22B33BEB" w14:textId="77777777" w:rsidR="008E5452" w:rsidRPr="00211B01" w:rsidRDefault="008E5452" w:rsidP="00FA3C92">
                  <w:r w:rsidRPr="00211B01">
                    <w:t xml:space="preserve">T13 ohjata oppilasta ymmärtämään, käyttämään ja tekemään </w:t>
                  </w:r>
                  <w:r w:rsidRPr="000516C9">
                    <w:t>erilaisia malleja, joiden</w:t>
                  </w:r>
                  <w:r w:rsidRPr="00211B01">
                    <w:t xml:space="preserve"> avulla voidaan tulkita ja selittää ihmistä, ympäristöä ja niiden ilmiöitä</w:t>
                  </w:r>
                </w:p>
              </w:tc>
              <w:tc>
                <w:tcPr>
                  <w:tcW w:w="529" w:type="dxa"/>
                  <w:tcBorders>
                    <w:top w:val="single" w:sz="4" w:space="0" w:color="auto"/>
                    <w:left w:val="single" w:sz="4" w:space="0" w:color="auto"/>
                    <w:bottom w:val="single" w:sz="4" w:space="0" w:color="auto"/>
                    <w:right w:val="single" w:sz="4" w:space="0" w:color="auto"/>
                  </w:tcBorders>
                </w:tcPr>
                <w:p w14:paraId="510E769E"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32E979D8"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 xml:space="preserve">Harjoitellaan selittämään arjen tilanteita ja ilmiöitä mallien avulla. </w:t>
                  </w:r>
                </w:p>
                <w:p w14:paraId="41F42345" w14:textId="77777777" w:rsidR="008E5452" w:rsidRPr="00211B01" w:rsidRDefault="008E5452" w:rsidP="00FA3C92">
                  <w:pPr>
                    <w:pStyle w:val="NormaaliWWW"/>
                    <w:rPr>
                      <w:rFonts w:asciiTheme="minorHAnsi" w:hAnsiTheme="minorHAnsi"/>
                      <w:sz w:val="22"/>
                      <w:szCs w:val="22"/>
                    </w:rPr>
                  </w:pPr>
                  <w:r w:rsidRPr="00211B01">
                    <w:rPr>
                      <w:rFonts w:asciiTheme="minorHAnsi" w:hAnsiTheme="minorHAnsi"/>
                      <w:sz w:val="22"/>
                      <w:szCs w:val="22"/>
                    </w:rPr>
                    <w:t>Harjoitellaan ryhmässä mallintamista (</w:t>
                  </w:r>
                  <w:r w:rsidRPr="00211B01">
                    <w:rPr>
                      <w:rFonts w:asciiTheme="minorHAnsi" w:hAnsiTheme="minorHAnsi"/>
                      <w:i/>
                      <w:sz w:val="22"/>
                      <w:szCs w:val="22"/>
                    </w:rPr>
                    <w:t>esim.veden kiertokulku</w:t>
                  </w:r>
                  <w:r w:rsidRPr="00211B01">
                    <w:rPr>
                      <w:rFonts w:asciiTheme="minorHAnsi" w:hAnsiTheme="minorHAnsi"/>
                      <w:sz w:val="22"/>
                      <w:szCs w:val="22"/>
                    </w:rPr>
                    <w:t>).</w:t>
                  </w:r>
                </w:p>
                <w:p w14:paraId="4DF9D2B3" w14:textId="77777777" w:rsidR="008E5452" w:rsidRPr="00211B01" w:rsidRDefault="008E5452" w:rsidP="00FA3C92">
                  <w:pPr>
                    <w:pStyle w:val="NormaaliWWW"/>
                    <w:rPr>
                      <w:rFonts w:asciiTheme="minorHAnsi" w:hAnsiTheme="minorHAnsi"/>
                      <w:sz w:val="22"/>
                      <w:szCs w:val="22"/>
                    </w:rPr>
                  </w:pPr>
                </w:p>
                <w:p w14:paraId="0415058E" w14:textId="77777777" w:rsidR="008E5452" w:rsidRPr="00211B01" w:rsidRDefault="008E5452" w:rsidP="00FA3C92"/>
              </w:tc>
              <w:tc>
                <w:tcPr>
                  <w:tcW w:w="454" w:type="dxa"/>
                  <w:tcBorders>
                    <w:top w:val="single" w:sz="4" w:space="0" w:color="auto"/>
                    <w:left w:val="single" w:sz="4" w:space="0" w:color="auto"/>
                    <w:bottom w:val="single" w:sz="4" w:space="0" w:color="auto"/>
                    <w:right w:val="single" w:sz="4" w:space="0" w:color="auto"/>
                  </w:tcBorders>
                </w:tcPr>
                <w:p w14:paraId="3582DAF9" w14:textId="77777777" w:rsidR="008E5452" w:rsidRPr="00211B01" w:rsidRDefault="008E5452" w:rsidP="00FA3C92">
                  <w:r>
                    <w:t>L1</w:t>
                  </w:r>
                  <w:r w:rsidRPr="00211B01">
                    <w:t>L5</w:t>
                  </w:r>
                </w:p>
              </w:tc>
            </w:tr>
            <w:tr w:rsidR="008E5452" w:rsidRPr="00211B01" w14:paraId="43413C41" w14:textId="77777777" w:rsidTr="000516C9">
              <w:tc>
                <w:tcPr>
                  <w:tcW w:w="2472" w:type="dxa"/>
                  <w:tcBorders>
                    <w:top w:val="single" w:sz="4" w:space="0" w:color="auto"/>
                    <w:left w:val="single" w:sz="4" w:space="0" w:color="auto"/>
                    <w:bottom w:val="single" w:sz="4" w:space="0" w:color="auto"/>
                    <w:right w:val="single" w:sz="4" w:space="0" w:color="auto"/>
                  </w:tcBorders>
                </w:tcPr>
                <w:p w14:paraId="32DAE5AE" w14:textId="77777777" w:rsidR="008E5452" w:rsidRPr="00211B01" w:rsidRDefault="008E5452" w:rsidP="00FA3C92">
                  <w:r w:rsidRPr="00211B01">
                    <w:t>T14 ohjata oppilasta hankkimaan luotettavaa tietoa, ilmaisemaan perustellen erilaisia näkemyksiä sekä tulkitsemaan ja arvioimaan kriittisesti tietolähteitä ja näkökulmia</w:t>
                  </w:r>
                </w:p>
              </w:tc>
              <w:tc>
                <w:tcPr>
                  <w:tcW w:w="529" w:type="dxa"/>
                  <w:tcBorders>
                    <w:top w:val="single" w:sz="4" w:space="0" w:color="auto"/>
                    <w:left w:val="single" w:sz="4" w:space="0" w:color="auto"/>
                    <w:bottom w:val="single" w:sz="4" w:space="0" w:color="auto"/>
                    <w:right w:val="single" w:sz="4" w:space="0" w:color="auto"/>
                  </w:tcBorders>
                </w:tcPr>
                <w:p w14:paraId="12AA1044" w14:textId="77777777" w:rsidR="008E5452" w:rsidRPr="00211B01" w:rsidRDefault="008E5452" w:rsidP="00FA3C92">
                  <w:r w:rsidRPr="00211B01">
                    <w:t>S1-S6</w:t>
                  </w:r>
                </w:p>
              </w:tc>
              <w:tc>
                <w:tcPr>
                  <w:tcW w:w="6208" w:type="dxa"/>
                  <w:tcBorders>
                    <w:top w:val="single" w:sz="4" w:space="0" w:color="auto"/>
                    <w:left w:val="single" w:sz="4" w:space="0" w:color="auto"/>
                    <w:bottom w:val="single" w:sz="4" w:space="0" w:color="auto"/>
                    <w:right w:val="single" w:sz="4" w:space="0" w:color="auto"/>
                  </w:tcBorders>
                </w:tcPr>
                <w:p w14:paraId="213EC231" w14:textId="77777777" w:rsidR="008E5452" w:rsidRDefault="008E5452" w:rsidP="00FA3C92">
                  <w:r w:rsidRPr="00323196">
                    <w:t>Käytetään eri tietolähteitä tiedonhankintaan.</w:t>
                  </w:r>
                </w:p>
                <w:p w14:paraId="7F499DC6" w14:textId="77777777" w:rsidR="000516C9" w:rsidRPr="00323196" w:rsidRDefault="000516C9" w:rsidP="00FA3C92"/>
                <w:p w14:paraId="7FACA232" w14:textId="77777777" w:rsidR="008E5452" w:rsidRPr="00211B01" w:rsidRDefault="008E5452" w:rsidP="00FA3C92">
                  <w:r w:rsidRPr="00211B01">
                    <w:t>Harjoitellaan tunnistamaan tietolähteiden luotettavuus.</w:t>
                  </w:r>
                </w:p>
                <w:p w14:paraId="1CD7548C" w14:textId="77777777" w:rsidR="008E5452" w:rsidRPr="00211B01" w:rsidRDefault="008E5452" w:rsidP="00FA3C92"/>
              </w:tc>
              <w:tc>
                <w:tcPr>
                  <w:tcW w:w="454" w:type="dxa"/>
                  <w:tcBorders>
                    <w:top w:val="single" w:sz="4" w:space="0" w:color="auto"/>
                    <w:left w:val="single" w:sz="4" w:space="0" w:color="auto"/>
                    <w:bottom w:val="single" w:sz="4" w:space="0" w:color="auto"/>
                    <w:right w:val="single" w:sz="4" w:space="0" w:color="auto"/>
                  </w:tcBorders>
                </w:tcPr>
                <w:p w14:paraId="0BD3466B" w14:textId="77777777" w:rsidR="008E5452" w:rsidRPr="00211B01" w:rsidRDefault="008E5452" w:rsidP="00FA3C92">
                  <w:r>
                    <w:t>L2L4</w:t>
                  </w:r>
                  <w:r w:rsidRPr="00211B01">
                    <w:t>L5</w:t>
                  </w:r>
                </w:p>
              </w:tc>
            </w:tr>
            <w:tr w:rsidR="008E5452" w:rsidRPr="00211B01" w14:paraId="358DAD1E" w14:textId="77777777" w:rsidTr="007F670A">
              <w:trPr>
                <w:trHeight w:val="5065"/>
              </w:trPr>
              <w:tc>
                <w:tcPr>
                  <w:tcW w:w="2472" w:type="dxa"/>
                  <w:tcBorders>
                    <w:top w:val="single" w:sz="4" w:space="0" w:color="auto"/>
                    <w:left w:val="single" w:sz="4" w:space="0" w:color="auto"/>
                    <w:bottom w:val="single" w:sz="4" w:space="0" w:color="auto"/>
                    <w:right w:val="single" w:sz="4" w:space="0" w:color="auto"/>
                  </w:tcBorders>
                </w:tcPr>
                <w:p w14:paraId="38B16B19" w14:textId="77777777" w:rsidR="008E5452" w:rsidRPr="00211B01" w:rsidRDefault="008E5452" w:rsidP="00FA3C92">
                  <w:r w:rsidRPr="00211B01">
                    <w:t>T15 ohjata oppilasta luonnon tutkimiseen, eliöiden ja elinympäristöjen tunnistamiseen ja ekologiseen ajatteluun sekä ohjata oppilasta ihmisen rakenteen, elintoimintojen ja kehityksen ymmärtämiseen</w:t>
                  </w:r>
                </w:p>
              </w:tc>
              <w:tc>
                <w:tcPr>
                  <w:tcW w:w="529" w:type="dxa"/>
                  <w:tcBorders>
                    <w:top w:val="single" w:sz="4" w:space="0" w:color="auto"/>
                    <w:left w:val="single" w:sz="4" w:space="0" w:color="auto"/>
                    <w:bottom w:val="single" w:sz="4" w:space="0" w:color="auto"/>
                    <w:right w:val="single" w:sz="4" w:space="0" w:color="auto"/>
                  </w:tcBorders>
                </w:tcPr>
                <w:p w14:paraId="09665DA0" w14:textId="77777777" w:rsidR="008E5452" w:rsidRPr="00211B01" w:rsidRDefault="008E5452" w:rsidP="00FA3C92">
                  <w:r w:rsidRPr="00211B01">
                    <w:t>S1, S3-S6</w:t>
                  </w:r>
                </w:p>
              </w:tc>
              <w:tc>
                <w:tcPr>
                  <w:tcW w:w="6208" w:type="dxa"/>
                  <w:tcBorders>
                    <w:top w:val="single" w:sz="4" w:space="0" w:color="auto"/>
                    <w:left w:val="single" w:sz="4" w:space="0" w:color="auto"/>
                    <w:bottom w:val="single" w:sz="4" w:space="0" w:color="auto"/>
                    <w:right w:val="single" w:sz="4" w:space="0" w:color="auto"/>
                  </w:tcBorders>
                </w:tcPr>
                <w:p w14:paraId="372277CD"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Tutkitaan säätä ilmiönä.</w:t>
                  </w:r>
                </w:p>
                <w:p w14:paraId="405AC18C" w14:textId="77777777" w:rsidR="008E5452" w:rsidRPr="00211B01" w:rsidRDefault="008E5452" w:rsidP="00FA3C92">
                  <w:pPr>
                    <w:spacing w:before="100" w:beforeAutospacing="1" w:after="100" w:afterAutospacing="1"/>
                    <w:rPr>
                      <w:rFonts w:eastAsia="Times New Roman" w:cs="Times New Roman"/>
                      <w:lang w:eastAsia="fi-FI"/>
                    </w:rPr>
                  </w:pPr>
                  <w:r w:rsidRPr="00530E1F">
                    <w:rPr>
                      <w:rFonts w:eastAsia="Times New Roman" w:cs="Times New Roman"/>
                      <w:lang w:eastAsia="fi-FI"/>
                    </w:rPr>
                    <w:t>Tunnistet</w:t>
                  </w:r>
                  <w:r w:rsidRPr="00211B01">
                    <w:rPr>
                      <w:rFonts w:eastAsia="Times New Roman" w:cs="Times New Roman"/>
                      <w:lang w:eastAsia="fi-FI"/>
                    </w:rPr>
                    <w:t>aan eliöitä ja elinympäristöjä; vesi ja vesistöt.</w:t>
                  </w:r>
                </w:p>
                <w:p w14:paraId="74BFFC09" w14:textId="77777777" w:rsidR="008E5452" w:rsidRPr="00211B01" w:rsidRDefault="008E5452" w:rsidP="00FA3C92">
                  <w:pPr>
                    <w:spacing w:before="100" w:beforeAutospacing="1" w:after="100" w:afterAutospacing="1"/>
                    <w:rPr>
                      <w:rFonts w:eastAsia="Times New Roman" w:cs="Times New Roman"/>
                      <w:lang w:eastAsia="fi-FI"/>
                    </w:rPr>
                  </w:pPr>
                  <w:r w:rsidRPr="00530E1F">
                    <w:rPr>
                      <w:rFonts w:eastAsia="Times New Roman" w:cs="Times New Roman"/>
                      <w:lang w:eastAsia="fi-FI"/>
                    </w:rPr>
                    <w:t xml:space="preserve">Tutustutaan veden kiertokulkuun. </w:t>
                  </w:r>
                </w:p>
                <w:p w14:paraId="0434DFDB"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Tehdään pieniä tutkimuksia</w:t>
                  </w:r>
                  <w:r w:rsidRPr="00530E1F">
                    <w:rPr>
                      <w:rFonts w:eastAsia="Times New Roman" w:cs="Times New Roman"/>
                      <w:lang w:eastAsia="fi-FI"/>
                    </w:rPr>
                    <w:t xml:space="preserve"> lähiympäristössä</w:t>
                  </w:r>
                  <w:r w:rsidRPr="00211B01">
                    <w:rPr>
                      <w:rFonts w:eastAsia="Times New Roman" w:cs="Times New Roman"/>
                      <w:lang w:eastAsia="fi-FI"/>
                    </w:rPr>
                    <w:t xml:space="preserve"> (</w:t>
                  </w:r>
                  <w:r w:rsidRPr="00211B01">
                    <w:rPr>
                      <w:rFonts w:eastAsia="Times New Roman" w:cs="Times New Roman"/>
                      <w:i/>
                      <w:lang w:eastAsia="fi-FI"/>
                    </w:rPr>
                    <w:t>esim. veden eliöt</w:t>
                  </w:r>
                  <w:r w:rsidRPr="00211B01">
                    <w:rPr>
                      <w:rFonts w:eastAsia="Times New Roman" w:cs="Times New Roman"/>
                      <w:lang w:eastAsia="fi-FI"/>
                    </w:rPr>
                    <w:t>).</w:t>
                  </w:r>
                  <w:r w:rsidRPr="00530E1F">
                    <w:rPr>
                      <w:rFonts w:eastAsia="Times New Roman" w:cs="Times New Roman"/>
                      <w:lang w:eastAsia="fi-FI"/>
                    </w:rPr>
                    <w:t xml:space="preserve"> </w:t>
                  </w:r>
                </w:p>
                <w:p w14:paraId="7B7C8E53" w14:textId="77777777" w:rsidR="008E5452" w:rsidRPr="00211B01" w:rsidRDefault="008E5452" w:rsidP="00FA3C92">
                  <w:pPr>
                    <w:spacing w:before="100" w:beforeAutospacing="1" w:after="100" w:afterAutospacing="1"/>
                    <w:rPr>
                      <w:rFonts w:eastAsia="Times New Roman" w:cs="Times New Roman"/>
                      <w:lang w:eastAsia="fi-FI"/>
                    </w:rPr>
                  </w:pPr>
                  <w:r w:rsidRPr="00530E1F">
                    <w:rPr>
                      <w:rFonts w:eastAsia="Times New Roman" w:cs="Times New Roman"/>
                      <w:lang w:eastAsia="fi-FI"/>
                    </w:rPr>
                    <w:t xml:space="preserve">Tutkitaan eliöiden ja niiden elinympäristöjen sekä ihmisen toiminnan vuorovaikutussuhteita. </w:t>
                  </w:r>
                </w:p>
                <w:p w14:paraId="746D0813"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Harjoitellaan vaalimaan luonnon monimuotoisuutta.</w:t>
                  </w:r>
                </w:p>
                <w:p w14:paraId="15DBBFE9" w14:textId="77777777" w:rsidR="008E5452" w:rsidRPr="00211B01" w:rsidRDefault="008E5452" w:rsidP="00FA3C92">
                  <w:pPr>
                    <w:spacing w:before="100" w:beforeAutospacing="1" w:after="100" w:afterAutospacing="1"/>
                    <w:rPr>
                      <w:rFonts w:eastAsia="Times New Roman" w:cs="Times New Roman"/>
                      <w:lang w:eastAsia="fi-FI"/>
                    </w:rPr>
                  </w:pPr>
                  <w:r w:rsidRPr="00530E1F">
                    <w:rPr>
                      <w:rFonts w:eastAsia="Times New Roman" w:cs="Times New Roman"/>
                      <w:lang w:eastAsia="fi-FI"/>
                    </w:rPr>
                    <w:t xml:space="preserve">Pohditaan oman toiminnan vaikutusta itselle, toisiin ihmisiin, eläinten hyvinvointiin ja luontoon. </w:t>
                  </w:r>
                </w:p>
                <w:p w14:paraId="72B15BB1" w14:textId="048AB95B" w:rsidR="007F670A" w:rsidRPr="000516C9" w:rsidRDefault="008E5452" w:rsidP="00FA3C92">
                  <w:pPr>
                    <w:spacing w:before="100" w:beforeAutospacing="1" w:after="100" w:afterAutospacing="1"/>
                    <w:rPr>
                      <w:rFonts w:eastAsia="Times New Roman" w:cs="Times New Roman"/>
                      <w:lang w:eastAsia="fi-FI"/>
                    </w:rPr>
                  </w:pPr>
                  <w:r w:rsidRPr="00530E1F">
                    <w:rPr>
                      <w:rFonts w:eastAsia="Times New Roman" w:cs="Times New Roman"/>
                      <w:lang w:eastAsia="fi-FI"/>
                    </w:rPr>
                    <w:t>Harjoitellaan ympäristövastuullista toimintaa omassa lähiympäristöss</w:t>
                  </w:r>
                  <w:r w:rsidR="007F670A">
                    <w:rPr>
                      <w:rFonts w:eastAsia="Times New Roman" w:cs="Times New Roman"/>
                      <w:lang w:eastAsia="fi-FI"/>
                    </w:rPr>
                    <w:t>ä sekä toisista huolehtimista.</w:t>
                  </w:r>
                </w:p>
              </w:tc>
              <w:tc>
                <w:tcPr>
                  <w:tcW w:w="454" w:type="dxa"/>
                  <w:tcBorders>
                    <w:top w:val="single" w:sz="4" w:space="0" w:color="auto"/>
                    <w:left w:val="single" w:sz="4" w:space="0" w:color="auto"/>
                    <w:bottom w:val="single" w:sz="4" w:space="0" w:color="auto"/>
                    <w:right w:val="single" w:sz="4" w:space="0" w:color="auto"/>
                  </w:tcBorders>
                </w:tcPr>
                <w:p w14:paraId="19177FC7" w14:textId="77777777" w:rsidR="008E5452" w:rsidRPr="00211B01" w:rsidRDefault="008E5452" w:rsidP="00FA3C92">
                  <w:r w:rsidRPr="00211B01">
                    <w:t>L1</w:t>
                  </w:r>
                </w:p>
              </w:tc>
            </w:tr>
            <w:tr w:rsidR="008E5452" w:rsidRPr="00211B01" w14:paraId="471B733A" w14:textId="77777777" w:rsidTr="008278BF">
              <w:trPr>
                <w:trHeight w:val="4082"/>
              </w:trPr>
              <w:tc>
                <w:tcPr>
                  <w:tcW w:w="2472" w:type="dxa"/>
                  <w:tcBorders>
                    <w:top w:val="single" w:sz="4" w:space="0" w:color="auto"/>
                    <w:left w:val="single" w:sz="4" w:space="0" w:color="auto"/>
                    <w:bottom w:val="single" w:sz="4" w:space="0" w:color="auto"/>
                    <w:right w:val="single" w:sz="4" w:space="0" w:color="auto"/>
                  </w:tcBorders>
                </w:tcPr>
                <w:p w14:paraId="173717BD" w14:textId="77777777" w:rsidR="008E5452" w:rsidRPr="00211B01" w:rsidRDefault="008E5452" w:rsidP="00FA3C92">
                  <w:r w:rsidRPr="00211B01">
                    <w:t>T16 ohjata oppilasta maantieteelliseen ajatteluun, hahmottamaan omaa ympäristöä ja koko maailmaa sekä harjaannuttamaan kartankäyttö- ja muita geomediataitoja</w:t>
                  </w:r>
                </w:p>
              </w:tc>
              <w:tc>
                <w:tcPr>
                  <w:tcW w:w="529" w:type="dxa"/>
                  <w:tcBorders>
                    <w:top w:val="single" w:sz="4" w:space="0" w:color="auto"/>
                    <w:left w:val="single" w:sz="4" w:space="0" w:color="auto"/>
                    <w:bottom w:val="single" w:sz="4" w:space="0" w:color="auto"/>
                    <w:right w:val="single" w:sz="4" w:space="0" w:color="auto"/>
                  </w:tcBorders>
                </w:tcPr>
                <w:p w14:paraId="37967E35" w14:textId="77777777" w:rsidR="008E5452" w:rsidRPr="00211B01" w:rsidRDefault="008E5452" w:rsidP="00FA3C92">
                  <w:r w:rsidRPr="00211B01">
                    <w:t>S3-S6</w:t>
                  </w:r>
                </w:p>
              </w:tc>
              <w:tc>
                <w:tcPr>
                  <w:tcW w:w="6208" w:type="dxa"/>
                  <w:tcBorders>
                    <w:top w:val="single" w:sz="4" w:space="0" w:color="auto"/>
                    <w:left w:val="single" w:sz="4" w:space="0" w:color="auto"/>
                    <w:bottom w:val="single" w:sz="4" w:space="0" w:color="auto"/>
                    <w:right w:val="single" w:sz="4" w:space="0" w:color="auto"/>
                  </w:tcBorders>
                </w:tcPr>
                <w:p w14:paraId="23749B36" w14:textId="77777777" w:rsidR="008E5452" w:rsidRDefault="008E5452" w:rsidP="00FA3C92">
                  <w:pPr>
                    <w:spacing w:before="100" w:beforeAutospacing="1" w:after="100" w:afterAutospacing="1"/>
                    <w:rPr>
                      <w:rFonts w:eastAsia="Times New Roman" w:cs="Times New Roman"/>
                      <w:lang w:eastAsia="fi-FI"/>
                    </w:rPr>
                  </w:pPr>
                  <w:r>
                    <w:rPr>
                      <w:rFonts w:eastAsia="Times New Roman" w:cs="Times New Roman"/>
                      <w:lang w:eastAsia="fi-FI"/>
                    </w:rPr>
                    <w:t>Tutustutaan Pohjoismaiden maantietoon.</w:t>
                  </w:r>
                </w:p>
                <w:p w14:paraId="4B7325EE"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Harjoitellaan hahmottamaan m</w:t>
                  </w:r>
                  <w:r w:rsidRPr="00664316">
                    <w:rPr>
                      <w:rFonts w:eastAsia="Times New Roman" w:cs="Times New Roman"/>
                      <w:lang w:eastAsia="fi-FI"/>
                    </w:rPr>
                    <w:t xml:space="preserve">onipuolisten alueellisten esimerkkien avulla Pohjoismaiden luonnonympäristöä ja ihmisen toimintaa. </w:t>
                  </w:r>
                </w:p>
                <w:p w14:paraId="1B8307F6"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 xml:space="preserve">Vahvistetaan taitoa arvostaa </w:t>
                  </w:r>
                  <w:r w:rsidRPr="00664316">
                    <w:rPr>
                      <w:rFonts w:eastAsia="Times New Roman" w:cs="Times New Roman"/>
                      <w:lang w:eastAsia="fi-FI"/>
                    </w:rPr>
                    <w:t>luonnon ja kulttuurien moninaisuu</w:t>
                  </w:r>
                  <w:r w:rsidRPr="00211B01">
                    <w:rPr>
                      <w:rFonts w:eastAsia="Times New Roman" w:cs="Times New Roman"/>
                      <w:lang w:eastAsia="fi-FI"/>
                    </w:rPr>
                    <w:t>tta.</w:t>
                  </w:r>
                </w:p>
                <w:p w14:paraId="0CD51C72"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Vahvistetaan globaalia</w:t>
                  </w:r>
                  <w:r w:rsidRPr="00664316">
                    <w:rPr>
                      <w:rFonts w:eastAsia="Times New Roman" w:cs="Times New Roman"/>
                      <w:lang w:eastAsia="fi-FI"/>
                    </w:rPr>
                    <w:t xml:space="preserve"> ymmärry</w:t>
                  </w:r>
                  <w:r w:rsidRPr="00211B01">
                    <w:rPr>
                      <w:rFonts w:eastAsia="Times New Roman" w:cs="Times New Roman"/>
                      <w:lang w:eastAsia="fi-FI"/>
                    </w:rPr>
                    <w:t>stä</w:t>
                  </w:r>
                  <w:r w:rsidRPr="00664316">
                    <w:rPr>
                      <w:rFonts w:eastAsia="Times New Roman" w:cs="Times New Roman"/>
                      <w:lang w:eastAsia="fi-FI"/>
                    </w:rPr>
                    <w:t xml:space="preserve">. </w:t>
                  </w:r>
                </w:p>
                <w:p w14:paraId="41820871" w14:textId="604004FF" w:rsidR="000516C9" w:rsidRPr="000516C9" w:rsidRDefault="008F665E"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 xml:space="preserve">Harjoitellaan käyttämään erilaisia karttoja </w:t>
                  </w:r>
                  <w:r>
                    <w:rPr>
                      <w:rFonts w:eastAsia="Times New Roman" w:cs="Times New Roman"/>
                      <w:lang w:eastAsia="fi-FI"/>
                    </w:rPr>
                    <w:t>ja muuta geomediaa</w:t>
                  </w:r>
                  <w:r w:rsidRPr="00664316">
                    <w:rPr>
                      <w:rFonts w:eastAsia="Times New Roman" w:cs="Times New Roman"/>
                      <w:lang w:eastAsia="fi-FI"/>
                    </w:rPr>
                    <w:t xml:space="preserve"> </w:t>
                  </w:r>
                  <w:r>
                    <w:rPr>
                      <w:rFonts w:eastAsia="Times New Roman" w:cs="Times New Roman"/>
                      <w:lang w:eastAsia="fi-FI"/>
                    </w:rPr>
                    <w:t>m</w:t>
                  </w:r>
                  <w:r w:rsidR="008E5452" w:rsidRPr="00664316">
                    <w:rPr>
                      <w:rFonts w:eastAsia="Times New Roman" w:cs="Times New Roman"/>
                      <w:lang w:eastAsia="fi-FI"/>
                    </w:rPr>
                    <w:t>aailmankuvan ja sen alueellise</w:t>
                  </w:r>
                  <w:r w:rsidR="008E5452" w:rsidRPr="00211B01">
                    <w:rPr>
                      <w:rFonts w:eastAsia="Times New Roman" w:cs="Times New Roman"/>
                      <w:lang w:eastAsia="fi-FI"/>
                    </w:rPr>
                    <w:t>n viitekehyksen rakentamisessa</w:t>
                  </w:r>
                  <w:r>
                    <w:rPr>
                      <w:rFonts w:eastAsia="Times New Roman" w:cs="Times New Roman"/>
                      <w:lang w:eastAsia="fi-FI"/>
                    </w:rPr>
                    <w:t>.</w:t>
                  </w:r>
                </w:p>
              </w:tc>
              <w:tc>
                <w:tcPr>
                  <w:tcW w:w="454" w:type="dxa"/>
                  <w:tcBorders>
                    <w:top w:val="single" w:sz="4" w:space="0" w:color="auto"/>
                    <w:left w:val="single" w:sz="4" w:space="0" w:color="auto"/>
                    <w:bottom w:val="single" w:sz="4" w:space="0" w:color="auto"/>
                    <w:right w:val="single" w:sz="4" w:space="0" w:color="auto"/>
                  </w:tcBorders>
                </w:tcPr>
                <w:p w14:paraId="348AACFF" w14:textId="77777777" w:rsidR="008E5452" w:rsidRPr="00211B01" w:rsidRDefault="008E5452" w:rsidP="00FA3C92">
                  <w:r>
                    <w:t>L1L5</w:t>
                  </w:r>
                </w:p>
              </w:tc>
            </w:tr>
            <w:tr w:rsidR="008E5452" w:rsidRPr="00211B01" w14:paraId="2379532F" w14:textId="77777777" w:rsidTr="000516C9">
              <w:tc>
                <w:tcPr>
                  <w:tcW w:w="2472" w:type="dxa"/>
                  <w:tcBorders>
                    <w:top w:val="single" w:sz="4" w:space="0" w:color="auto"/>
                    <w:left w:val="single" w:sz="4" w:space="0" w:color="auto"/>
                    <w:bottom w:val="single" w:sz="4" w:space="0" w:color="auto"/>
                    <w:right w:val="single" w:sz="4" w:space="0" w:color="auto"/>
                  </w:tcBorders>
                </w:tcPr>
                <w:p w14:paraId="03204194" w14:textId="77777777" w:rsidR="008E5452" w:rsidRPr="00211B01" w:rsidRDefault="008E5452" w:rsidP="00FA3C92">
                  <w:pPr>
                    <w:rPr>
                      <w:b/>
                    </w:rPr>
                  </w:pPr>
                  <w:r w:rsidRPr="00211B01">
                    <w:t>T17 ohjata oppilasta tutkimaan, kuvaamaan ja selittämään fysikaalisia ilmiöitä arjessa, luonnossa ja teknologiassa sekä rakentamaan perustaa energian säilymisen periaatteen ymmärtämiselle</w:t>
                  </w:r>
                </w:p>
              </w:tc>
              <w:tc>
                <w:tcPr>
                  <w:tcW w:w="529" w:type="dxa"/>
                  <w:tcBorders>
                    <w:top w:val="single" w:sz="4" w:space="0" w:color="auto"/>
                    <w:left w:val="single" w:sz="4" w:space="0" w:color="auto"/>
                    <w:bottom w:val="single" w:sz="4" w:space="0" w:color="auto"/>
                    <w:right w:val="single" w:sz="4" w:space="0" w:color="auto"/>
                  </w:tcBorders>
                </w:tcPr>
                <w:p w14:paraId="07808583" w14:textId="77777777" w:rsidR="008E5452" w:rsidRPr="00211B01" w:rsidRDefault="008E5452" w:rsidP="00FA3C92">
                  <w:r>
                    <w:t>S2</w:t>
                  </w:r>
                  <w:r w:rsidRPr="00211B01">
                    <w:t xml:space="preserve"> S4-S6</w:t>
                  </w:r>
                </w:p>
              </w:tc>
              <w:tc>
                <w:tcPr>
                  <w:tcW w:w="6208" w:type="dxa"/>
                  <w:tcBorders>
                    <w:top w:val="single" w:sz="4" w:space="0" w:color="auto"/>
                    <w:left w:val="single" w:sz="4" w:space="0" w:color="auto"/>
                    <w:bottom w:val="single" w:sz="4" w:space="0" w:color="auto"/>
                    <w:right w:val="single" w:sz="4" w:space="0" w:color="auto"/>
                  </w:tcBorders>
                </w:tcPr>
                <w:p w14:paraId="688EB5A7" w14:textId="77777777" w:rsidR="008E5452" w:rsidRPr="00211B01" w:rsidRDefault="008E5452" w:rsidP="00FA3C92">
                  <w:pPr>
                    <w:spacing w:before="100" w:beforeAutospacing="1" w:after="100" w:afterAutospacing="1"/>
                    <w:rPr>
                      <w:rFonts w:eastAsia="Times New Roman" w:cs="Times New Roman"/>
                      <w:lang w:eastAsia="fi-FI"/>
                    </w:rPr>
                  </w:pPr>
                  <w:r w:rsidRPr="00B07844">
                    <w:rPr>
                      <w:rFonts w:eastAsia="Times New Roman" w:cs="Times New Roman"/>
                      <w:lang w:eastAsia="fi-FI"/>
                    </w:rPr>
                    <w:t>Tutkitaan säätä</w:t>
                  </w:r>
                  <w:r w:rsidRPr="00211B01">
                    <w:rPr>
                      <w:rFonts w:eastAsia="Times New Roman" w:cs="Times New Roman"/>
                      <w:lang w:eastAsia="fi-FI"/>
                    </w:rPr>
                    <w:t xml:space="preserve"> fysikaalisena ilmiönä. </w:t>
                  </w:r>
                </w:p>
                <w:p w14:paraId="45DBA7F1"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Tutkitaan k</w:t>
                  </w:r>
                  <w:r w:rsidRPr="00B07844">
                    <w:rPr>
                      <w:rFonts w:eastAsia="Times New Roman" w:cs="Times New Roman"/>
                      <w:lang w:eastAsia="fi-FI"/>
                    </w:rPr>
                    <w:t>appaleiden liikkeiden muutoksia</w:t>
                  </w:r>
                  <w:r w:rsidRPr="00211B01">
                    <w:rPr>
                      <w:rFonts w:eastAsia="Times New Roman" w:cs="Times New Roman"/>
                      <w:lang w:eastAsia="fi-FI"/>
                    </w:rPr>
                    <w:t>.</w:t>
                  </w:r>
                </w:p>
                <w:p w14:paraId="16C6A2C4" w14:textId="77777777" w:rsidR="008E5452" w:rsidRPr="00B07844"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T</w:t>
                  </w:r>
                  <w:r w:rsidRPr="00B07844">
                    <w:rPr>
                      <w:rFonts w:eastAsia="Times New Roman" w:cs="Times New Roman"/>
                      <w:lang w:eastAsia="fi-FI"/>
                    </w:rPr>
                    <w:t xml:space="preserve">utustutaan voiman käsitteeseen. </w:t>
                  </w:r>
                </w:p>
                <w:p w14:paraId="21A9F2D8" w14:textId="284B53AC" w:rsidR="008E5452" w:rsidRPr="007F670A" w:rsidRDefault="008E5452" w:rsidP="007F670A">
                  <w:pPr>
                    <w:spacing w:before="100" w:beforeAutospacing="1" w:after="100" w:afterAutospacing="1"/>
                    <w:rPr>
                      <w:rFonts w:eastAsia="Times New Roman" w:cs="Times New Roman"/>
                      <w:lang w:eastAsia="fi-FI"/>
                    </w:rPr>
                  </w:pPr>
                  <w:r w:rsidRPr="00211B01">
                    <w:rPr>
                      <w:rFonts w:eastAsia="Times New Roman" w:cs="Times New Roman"/>
                      <w:lang w:eastAsia="fi-FI"/>
                    </w:rPr>
                    <w:t>P</w:t>
                  </w:r>
                  <w:r w:rsidRPr="00B07844">
                    <w:rPr>
                      <w:rFonts w:eastAsia="Times New Roman" w:cs="Times New Roman"/>
                      <w:lang w:eastAsia="fi-FI"/>
                    </w:rPr>
                    <w:t xml:space="preserve">erehdytään lähiavaruuteen, vuodenaikoihin, päivän ja yön vaihteluun sekä maapallon rakenteeseen. </w:t>
                  </w:r>
                </w:p>
              </w:tc>
              <w:tc>
                <w:tcPr>
                  <w:tcW w:w="454" w:type="dxa"/>
                  <w:tcBorders>
                    <w:top w:val="single" w:sz="4" w:space="0" w:color="auto"/>
                    <w:left w:val="single" w:sz="4" w:space="0" w:color="auto"/>
                    <w:bottom w:val="single" w:sz="4" w:space="0" w:color="auto"/>
                    <w:right w:val="single" w:sz="4" w:space="0" w:color="auto"/>
                  </w:tcBorders>
                </w:tcPr>
                <w:p w14:paraId="0FD61892" w14:textId="77777777" w:rsidR="008E5452" w:rsidRPr="00211B01" w:rsidRDefault="008E5452" w:rsidP="00FA3C92">
                  <w:r w:rsidRPr="00211B01">
                    <w:t>L1</w:t>
                  </w:r>
                </w:p>
              </w:tc>
            </w:tr>
            <w:tr w:rsidR="008E5452" w:rsidRPr="00211B01" w14:paraId="288F3D7D" w14:textId="77777777" w:rsidTr="000516C9">
              <w:tc>
                <w:tcPr>
                  <w:tcW w:w="2472" w:type="dxa"/>
                  <w:tcBorders>
                    <w:top w:val="single" w:sz="4" w:space="0" w:color="auto"/>
                    <w:left w:val="single" w:sz="4" w:space="0" w:color="auto"/>
                    <w:bottom w:val="single" w:sz="4" w:space="0" w:color="auto"/>
                    <w:right w:val="single" w:sz="4" w:space="0" w:color="auto"/>
                  </w:tcBorders>
                </w:tcPr>
                <w:p w14:paraId="00790A1F" w14:textId="77777777" w:rsidR="008E5452" w:rsidRPr="00211B01" w:rsidRDefault="008E5452" w:rsidP="00FA3C92">
                  <w:r w:rsidRPr="00211B01">
                    <w:t>T18 ohjata oppilasta tutkimaan, kuvaamaan ja selittämään kemiallisia ilmiöitä, aineiden ominaisuuksia ja muutoksia sekä rakentamaan perustaa aineen säilymisen periaatteen ymmärtämiselle</w:t>
                  </w:r>
                </w:p>
              </w:tc>
              <w:tc>
                <w:tcPr>
                  <w:tcW w:w="529" w:type="dxa"/>
                  <w:tcBorders>
                    <w:top w:val="single" w:sz="4" w:space="0" w:color="auto"/>
                    <w:left w:val="single" w:sz="4" w:space="0" w:color="auto"/>
                    <w:bottom w:val="single" w:sz="4" w:space="0" w:color="auto"/>
                    <w:right w:val="single" w:sz="4" w:space="0" w:color="auto"/>
                  </w:tcBorders>
                </w:tcPr>
                <w:p w14:paraId="3E85E4C9" w14:textId="77777777" w:rsidR="008E5452" w:rsidRPr="00211B01" w:rsidRDefault="008E5452" w:rsidP="00FA3C92">
                  <w:r>
                    <w:t>S2</w:t>
                  </w:r>
                  <w:r w:rsidRPr="00211B01">
                    <w:t>S4-S6</w:t>
                  </w:r>
                </w:p>
              </w:tc>
              <w:tc>
                <w:tcPr>
                  <w:tcW w:w="6208" w:type="dxa"/>
                  <w:tcBorders>
                    <w:top w:val="single" w:sz="4" w:space="0" w:color="auto"/>
                    <w:left w:val="single" w:sz="4" w:space="0" w:color="auto"/>
                    <w:bottom w:val="single" w:sz="4" w:space="0" w:color="auto"/>
                    <w:right w:val="single" w:sz="4" w:space="0" w:color="auto"/>
                  </w:tcBorders>
                </w:tcPr>
                <w:p w14:paraId="31A6BC3A" w14:textId="77777777" w:rsidR="008E5452" w:rsidRPr="00B07844" w:rsidRDefault="008E5452" w:rsidP="00FA3C92">
                  <w:pPr>
                    <w:spacing w:before="100" w:beforeAutospacing="1" w:after="100" w:afterAutospacing="1"/>
                    <w:rPr>
                      <w:rFonts w:eastAsia="Times New Roman" w:cs="Times New Roman"/>
                      <w:lang w:eastAsia="fi-FI"/>
                    </w:rPr>
                  </w:pPr>
                  <w:r>
                    <w:rPr>
                      <w:rFonts w:eastAsia="Times New Roman" w:cs="Times New Roman"/>
                      <w:lang w:eastAsia="fi-FI"/>
                    </w:rPr>
                    <w:t>Tutustutaan elinympäristön</w:t>
                  </w:r>
                  <w:r w:rsidRPr="00B07844">
                    <w:rPr>
                      <w:rFonts w:eastAsia="Times New Roman" w:cs="Times New Roman"/>
                      <w:lang w:eastAsia="fi-FI"/>
                    </w:rPr>
                    <w:t xml:space="preserve"> ilmiöihin, materiaaleihin ja teknologisiin sovelluksiin. </w:t>
                  </w:r>
                </w:p>
                <w:p w14:paraId="648FCDC4" w14:textId="77777777" w:rsidR="008E5452" w:rsidRPr="00B07844"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 xml:space="preserve">Harjoitellaan ymmärtämään </w:t>
                  </w:r>
                  <w:r w:rsidRPr="00B07844">
                    <w:rPr>
                      <w:rFonts w:eastAsia="Times New Roman" w:cs="Times New Roman"/>
                      <w:lang w:eastAsia="fi-FI"/>
                    </w:rPr>
                    <w:t>aineen muutosten ja aineen säilymisen periaatte</w:t>
                  </w:r>
                  <w:r w:rsidRPr="00211B01">
                    <w:rPr>
                      <w:rFonts w:eastAsia="Times New Roman" w:cs="Times New Roman"/>
                      <w:lang w:eastAsia="fi-FI"/>
                    </w:rPr>
                    <w:t>ita</w:t>
                  </w:r>
                  <w:r>
                    <w:rPr>
                      <w:rFonts w:eastAsia="Times New Roman" w:cs="Times New Roman"/>
                      <w:lang w:eastAsia="fi-FI"/>
                    </w:rPr>
                    <w:t>;</w:t>
                  </w:r>
                  <w:r w:rsidRPr="00211B01">
                    <w:rPr>
                      <w:rFonts w:eastAsia="Times New Roman" w:cs="Times New Roman"/>
                      <w:lang w:eastAsia="fi-FI"/>
                    </w:rPr>
                    <w:t xml:space="preserve"> </w:t>
                  </w:r>
                  <w:r w:rsidRPr="00676C03">
                    <w:rPr>
                      <w:rFonts w:eastAsia="Times New Roman" w:cs="Times New Roman"/>
                      <w:lang w:eastAsia="fi-FI"/>
                    </w:rPr>
                    <w:t>veden kiertokulku</w:t>
                  </w:r>
                  <w:r>
                    <w:rPr>
                      <w:rFonts w:eastAsia="Times New Roman" w:cs="Times New Roman"/>
                      <w:lang w:eastAsia="fi-FI"/>
                    </w:rPr>
                    <w:t>.</w:t>
                  </w:r>
                </w:p>
                <w:p w14:paraId="7BD5CA17" w14:textId="77777777" w:rsidR="008E5452" w:rsidRPr="00211B01" w:rsidRDefault="008E5452" w:rsidP="00FA3C92">
                  <w:pPr>
                    <w:spacing w:before="100" w:beforeAutospacing="1" w:after="100" w:afterAutospacing="1"/>
                  </w:pPr>
                  <w:r w:rsidRPr="00211B01">
                    <w:rPr>
                      <w:rFonts w:eastAsia="Times New Roman" w:cs="Times New Roman"/>
                      <w:lang w:eastAsia="fi-FI"/>
                    </w:rPr>
                    <w:t xml:space="preserve">Tutustutaan </w:t>
                  </w:r>
                  <w:r>
                    <w:rPr>
                      <w:rFonts w:eastAsia="Times New Roman" w:cs="Times New Roman"/>
                      <w:lang w:eastAsia="fi-FI"/>
                    </w:rPr>
                    <w:t>ilmastonmuutokseen ympäristön ilmiönä.</w:t>
                  </w:r>
                </w:p>
              </w:tc>
              <w:tc>
                <w:tcPr>
                  <w:tcW w:w="454" w:type="dxa"/>
                  <w:tcBorders>
                    <w:top w:val="single" w:sz="4" w:space="0" w:color="auto"/>
                    <w:left w:val="single" w:sz="4" w:space="0" w:color="auto"/>
                    <w:bottom w:val="single" w:sz="4" w:space="0" w:color="auto"/>
                    <w:right w:val="single" w:sz="4" w:space="0" w:color="auto"/>
                  </w:tcBorders>
                </w:tcPr>
                <w:p w14:paraId="53B6D827" w14:textId="77777777" w:rsidR="008E5452" w:rsidRPr="00211B01" w:rsidRDefault="008E5452" w:rsidP="00FA3C92">
                  <w:r w:rsidRPr="00211B01">
                    <w:t>L1</w:t>
                  </w:r>
                </w:p>
              </w:tc>
            </w:tr>
            <w:tr w:rsidR="008E5452" w:rsidRPr="00211B01" w14:paraId="1391D142" w14:textId="77777777" w:rsidTr="000516C9">
              <w:tc>
                <w:tcPr>
                  <w:tcW w:w="2472" w:type="dxa"/>
                  <w:tcBorders>
                    <w:top w:val="single" w:sz="4" w:space="0" w:color="auto"/>
                    <w:left w:val="single" w:sz="4" w:space="0" w:color="auto"/>
                    <w:bottom w:val="single" w:sz="4" w:space="0" w:color="auto"/>
                    <w:right w:val="single" w:sz="4" w:space="0" w:color="auto"/>
                  </w:tcBorders>
                </w:tcPr>
                <w:p w14:paraId="1A36BEC7" w14:textId="77777777" w:rsidR="008E5452" w:rsidRPr="00211B01" w:rsidRDefault="008E5452" w:rsidP="00FA3C92">
                  <w:pPr>
                    <w:rPr>
                      <w:rFonts w:cs="Times New Roman"/>
                      <w:lang w:eastAsia="fi-FI"/>
                    </w:rPr>
                  </w:pPr>
                  <w:r w:rsidRPr="00211B01">
                    <w:rPr>
                      <w:rFonts w:eastAsia="Calibri,Times New Roman" w:cs="Calibri,Times New Roman"/>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529" w:type="dxa"/>
                  <w:tcBorders>
                    <w:top w:val="single" w:sz="4" w:space="0" w:color="auto"/>
                    <w:left w:val="single" w:sz="4" w:space="0" w:color="auto"/>
                    <w:bottom w:val="single" w:sz="4" w:space="0" w:color="auto"/>
                    <w:right w:val="single" w:sz="4" w:space="0" w:color="auto"/>
                  </w:tcBorders>
                </w:tcPr>
                <w:p w14:paraId="41418E04" w14:textId="77777777" w:rsidR="008E5452" w:rsidRPr="00211B01" w:rsidRDefault="008E5452" w:rsidP="00FA3C92">
                  <w:r>
                    <w:t>S1-S3</w:t>
                  </w:r>
                  <w:r w:rsidRPr="00211B01">
                    <w:t>S6</w:t>
                  </w:r>
                </w:p>
              </w:tc>
              <w:tc>
                <w:tcPr>
                  <w:tcW w:w="6208" w:type="dxa"/>
                  <w:tcBorders>
                    <w:top w:val="single" w:sz="4" w:space="0" w:color="auto"/>
                    <w:left w:val="single" w:sz="4" w:space="0" w:color="auto"/>
                    <w:bottom w:val="single" w:sz="4" w:space="0" w:color="auto"/>
                    <w:right w:val="single" w:sz="4" w:space="0" w:color="auto"/>
                  </w:tcBorders>
                </w:tcPr>
                <w:p w14:paraId="0AF2125D"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 xml:space="preserve">Tutustutaan </w:t>
                  </w:r>
                  <w:r w:rsidRPr="005D7E75">
                    <w:rPr>
                      <w:rFonts w:eastAsia="Times New Roman" w:cs="Times New Roman"/>
                      <w:lang w:eastAsia="fi-FI"/>
                    </w:rPr>
                    <w:t>ihmisen rakenteeseen</w:t>
                  </w:r>
                  <w:r w:rsidRPr="00211B01">
                    <w:rPr>
                      <w:rFonts w:eastAsia="Times New Roman" w:cs="Times New Roman"/>
                      <w:lang w:eastAsia="fi-FI"/>
                    </w:rPr>
                    <w:t xml:space="preserve"> ja keskeisiin elintoimintoihin.</w:t>
                  </w:r>
                </w:p>
                <w:p w14:paraId="03B72446"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Harjoitellaan ymmärtämään i</w:t>
                  </w:r>
                  <w:r w:rsidRPr="005D7E75">
                    <w:rPr>
                      <w:rFonts w:eastAsia="Times New Roman" w:cs="Times New Roman"/>
                      <w:lang w:eastAsia="fi-FI"/>
                    </w:rPr>
                    <w:t>hmisen kasvun ja kehityksen eri vaihei</w:t>
                  </w:r>
                  <w:r w:rsidRPr="00211B01">
                    <w:rPr>
                      <w:rFonts w:eastAsia="Times New Roman" w:cs="Times New Roman"/>
                      <w:lang w:eastAsia="fi-FI"/>
                    </w:rPr>
                    <w:t>ta</w:t>
                  </w:r>
                  <w:r w:rsidRPr="005D7E75">
                    <w:rPr>
                      <w:rFonts w:eastAsia="Times New Roman" w:cs="Times New Roman"/>
                      <w:lang w:eastAsia="fi-FI"/>
                    </w:rPr>
                    <w:t xml:space="preserve">. </w:t>
                  </w:r>
                </w:p>
                <w:p w14:paraId="23F74488"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 xml:space="preserve">Tutustutaan oman </w:t>
                  </w:r>
                  <w:r w:rsidRPr="005D7E75">
                    <w:rPr>
                      <w:rFonts w:eastAsia="Times New Roman" w:cs="Times New Roman"/>
                      <w:lang w:eastAsia="fi-FI"/>
                    </w:rPr>
                    <w:t xml:space="preserve">kehityksen ajankohtaisiin muutoksiin ja niiden yksilöllisen luonteen ymmärtämiseen. </w:t>
                  </w:r>
                </w:p>
                <w:p w14:paraId="600CEA99" w14:textId="77777777" w:rsidR="008E5452" w:rsidRPr="00211B01" w:rsidRDefault="008E5452" w:rsidP="00FA3C92">
                  <w:pPr>
                    <w:spacing w:before="100" w:beforeAutospacing="1" w:after="100" w:afterAutospacing="1"/>
                    <w:rPr>
                      <w:rFonts w:eastAsia="Times New Roman" w:cs="Times New Roman"/>
                      <w:lang w:eastAsia="fi-FI"/>
                    </w:rPr>
                  </w:pPr>
                  <w:r w:rsidRPr="00211B01">
                    <w:rPr>
                      <w:rFonts w:eastAsia="Times New Roman" w:cs="Times New Roman"/>
                      <w:lang w:eastAsia="fi-FI"/>
                    </w:rPr>
                    <w:t>P</w:t>
                  </w:r>
                  <w:r w:rsidRPr="005D7E75">
                    <w:rPr>
                      <w:rFonts w:eastAsia="Times New Roman" w:cs="Times New Roman"/>
                      <w:lang w:eastAsia="fi-FI"/>
                    </w:rPr>
                    <w:t xml:space="preserve">erehdytään terveyden osa-alueisiin ja voimavaroihin, mielenterveystaitoihin. </w:t>
                  </w:r>
                </w:p>
                <w:p w14:paraId="5291431E" w14:textId="2750825E" w:rsidR="008E5452" w:rsidRPr="000516C9" w:rsidRDefault="008E5452" w:rsidP="00FA3C92">
                  <w:pPr>
                    <w:spacing w:before="100" w:beforeAutospacing="1" w:after="100" w:afterAutospacing="1"/>
                    <w:rPr>
                      <w:rFonts w:eastAsia="Times New Roman" w:cs="Times New Roman"/>
                      <w:lang w:eastAsia="fi-FI"/>
                    </w:rPr>
                  </w:pPr>
                  <w:r w:rsidRPr="005D7E75">
                    <w:rPr>
                      <w:rFonts w:eastAsia="Times New Roman" w:cs="Times New Roman"/>
                      <w:lang w:eastAsia="fi-FI"/>
                    </w:rPr>
                    <w:t>Harjoitellaan turvallisuuden edistämistä ja turvataitoja, kiusaamisen ennaltaehkäisyä sekä fyysistä</w:t>
                  </w:r>
                  <w:r w:rsidR="000516C9">
                    <w:rPr>
                      <w:rFonts w:eastAsia="Times New Roman" w:cs="Times New Roman"/>
                      <w:lang w:eastAsia="fi-FI"/>
                    </w:rPr>
                    <w:t xml:space="preserve"> ja henkistä koskemattomuutta. </w:t>
                  </w:r>
                </w:p>
              </w:tc>
              <w:tc>
                <w:tcPr>
                  <w:tcW w:w="454" w:type="dxa"/>
                  <w:tcBorders>
                    <w:top w:val="single" w:sz="4" w:space="0" w:color="auto"/>
                    <w:left w:val="single" w:sz="4" w:space="0" w:color="auto"/>
                    <w:bottom w:val="single" w:sz="4" w:space="0" w:color="auto"/>
                    <w:right w:val="single" w:sz="4" w:space="0" w:color="auto"/>
                  </w:tcBorders>
                </w:tcPr>
                <w:p w14:paraId="29C8B343" w14:textId="77777777" w:rsidR="008E5452" w:rsidRPr="00211B01" w:rsidRDefault="008E5452" w:rsidP="00FA3C92">
                  <w:r>
                    <w:t>L1</w:t>
                  </w:r>
                  <w:r w:rsidRPr="00211B01">
                    <w:t>L3</w:t>
                  </w:r>
                </w:p>
              </w:tc>
            </w:tr>
          </w:tbl>
          <w:p w14:paraId="5C158221" w14:textId="77777777" w:rsidR="008E5452" w:rsidRDefault="008E5452" w:rsidP="00FA3C92">
            <w:pPr>
              <w:rPr>
                <w:rFonts w:ascii="Garamond" w:eastAsia="Calibri" w:hAnsi="Garamond"/>
                <w:sz w:val="24"/>
                <w:szCs w:val="24"/>
              </w:rPr>
            </w:pPr>
          </w:p>
        </w:tc>
      </w:tr>
    </w:tbl>
    <w:p w14:paraId="56A61D40" w14:textId="77777777" w:rsidR="000516C9" w:rsidRDefault="000516C9" w:rsidP="00FA3C92">
      <w:pPr>
        <w:rPr>
          <w:rFonts w:cstheme="minorHAnsi"/>
        </w:rPr>
      </w:pPr>
    </w:p>
    <w:p w14:paraId="3DBCF691" w14:textId="77777777" w:rsidR="000516C9" w:rsidRPr="00920E8A" w:rsidRDefault="000516C9" w:rsidP="00FA3C92">
      <w:pPr>
        <w:rPr>
          <w:rFonts w:cstheme="minorHAnsi"/>
        </w:rPr>
      </w:pPr>
    </w:p>
    <w:p w14:paraId="154B4D4A" w14:textId="48325C85" w:rsidR="00403AD5" w:rsidRPr="00920E8A" w:rsidRDefault="000516C9" w:rsidP="00FA3C92">
      <w:pPr>
        <w:pStyle w:val="Otsikko5"/>
        <w:rPr>
          <w:rFonts w:asciiTheme="minorHAnsi" w:hAnsiTheme="minorHAnsi" w:cstheme="minorHAnsi"/>
        </w:rPr>
      </w:pPr>
      <w:r>
        <w:rPr>
          <w:rFonts w:asciiTheme="minorHAnsi" w:hAnsiTheme="minorHAnsi" w:cstheme="minorHAnsi"/>
        </w:rPr>
        <w:t>5. l</w:t>
      </w:r>
      <w:r w:rsidR="00403AD5" w:rsidRPr="00920E8A">
        <w:rPr>
          <w:rFonts w:asciiTheme="minorHAnsi" w:hAnsiTheme="minorHAnsi" w:cstheme="minorHAnsi"/>
        </w:rPr>
        <w:t>uokka</w:t>
      </w:r>
    </w:p>
    <w:p w14:paraId="04E0C04A" w14:textId="77777777" w:rsidR="005D2481" w:rsidRPr="00920E8A" w:rsidRDefault="005D2481" w:rsidP="00FA3C92">
      <w:pPr>
        <w:rPr>
          <w:rFonts w:cstheme="minorHAnsi"/>
          <w:b/>
          <w:color w:val="4F81BD" w:themeColor="accent1"/>
          <w:sz w:val="32"/>
          <w:szCs w:val="32"/>
        </w:rPr>
      </w:pPr>
      <w:r w:rsidRPr="00920E8A">
        <w:rPr>
          <w:rFonts w:cstheme="minorHAnsi"/>
          <w:b/>
          <w:color w:val="4F81BD" w:themeColor="accent1"/>
          <w:sz w:val="32"/>
          <w:szCs w:val="32"/>
        </w:rPr>
        <w:t>YMPÄRISTÖOPPI</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8E5452" w14:paraId="1EA81D1C" w14:textId="77777777" w:rsidTr="00BC0F23">
        <w:tc>
          <w:tcPr>
            <w:tcW w:w="9918" w:type="dxa"/>
            <w:tcBorders>
              <w:top w:val="single" w:sz="4" w:space="0" w:color="auto"/>
              <w:left w:val="single" w:sz="4" w:space="0" w:color="auto"/>
              <w:bottom w:val="single" w:sz="4" w:space="0" w:color="auto"/>
              <w:right w:val="single" w:sz="4" w:space="0" w:color="auto"/>
            </w:tcBorders>
            <w:shd w:val="clear" w:color="auto" w:fill="FFFFCC"/>
          </w:tcPr>
          <w:p w14:paraId="058B3BDD" w14:textId="77777777" w:rsidR="008E5452" w:rsidRDefault="008E5452" w:rsidP="00FA3C92"/>
          <w:p w14:paraId="498441F6" w14:textId="77777777" w:rsidR="008E5452" w:rsidRDefault="008E5452" w:rsidP="00FA3C92">
            <w:r>
              <w:rPr>
                <w:noProof/>
                <w:lang w:eastAsia="fi-FI"/>
              </w:rPr>
              <w:drawing>
                <wp:inline distT="0" distB="0" distL="0" distR="0" wp14:anchorId="3271717F" wp14:editId="451BE310">
                  <wp:extent cx="504825" cy="723900"/>
                  <wp:effectExtent l="0" t="0" r="9525"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1E34871" w14:textId="77777777" w:rsidR="008E5452" w:rsidRDefault="008E5452" w:rsidP="00FA3C92"/>
          <w:p w14:paraId="375EFB3B" w14:textId="77777777" w:rsidR="008E5452" w:rsidRDefault="008E5452" w:rsidP="00FA3C92"/>
          <w:tbl>
            <w:tblPr>
              <w:tblStyle w:val="TaulukkoRuudukko"/>
              <w:tblW w:w="9663" w:type="dxa"/>
              <w:tblLayout w:type="fixed"/>
              <w:tblLook w:val="04A0" w:firstRow="1" w:lastRow="0" w:firstColumn="1" w:lastColumn="0" w:noHBand="0" w:noVBand="1"/>
            </w:tblPr>
            <w:tblGrid>
              <w:gridCol w:w="2472"/>
              <w:gridCol w:w="529"/>
              <w:gridCol w:w="6208"/>
              <w:gridCol w:w="454"/>
            </w:tblGrid>
            <w:tr w:rsidR="008E5452" w14:paraId="2FDBA6BC" w14:textId="77777777" w:rsidTr="007F670A">
              <w:trPr>
                <w:trHeight w:val="536"/>
              </w:trPr>
              <w:tc>
                <w:tcPr>
                  <w:tcW w:w="2472" w:type="dxa"/>
                  <w:tcBorders>
                    <w:top w:val="single" w:sz="4" w:space="0" w:color="auto"/>
                    <w:left w:val="single" w:sz="4" w:space="0" w:color="auto"/>
                    <w:bottom w:val="single" w:sz="4" w:space="0" w:color="auto"/>
                    <w:right w:val="single" w:sz="4" w:space="0" w:color="auto"/>
                  </w:tcBorders>
                  <w:hideMark/>
                </w:tcPr>
                <w:p w14:paraId="51D8DABA" w14:textId="77777777" w:rsidR="008E5452" w:rsidRDefault="008E5452" w:rsidP="00FA3C92">
                  <w:pPr>
                    <w:rPr>
                      <w:b/>
                    </w:rPr>
                  </w:pPr>
                  <w:r w:rsidRPr="34F20989">
                    <w:rPr>
                      <w:b/>
                      <w:bCs/>
                    </w:rPr>
                    <w:t>Tavoitteet</w:t>
                  </w:r>
                </w:p>
                <w:p w14:paraId="074BF8AD" w14:textId="4F143222" w:rsidR="008E5452" w:rsidRDefault="008E5452" w:rsidP="00FA3C92">
                  <w:pPr>
                    <w:rPr>
                      <w:b/>
                    </w:rPr>
                  </w:pPr>
                  <w:r>
                    <w:rPr>
                      <w:b/>
                      <w:bCs/>
                    </w:rPr>
                    <w:t>5.</w:t>
                  </w:r>
                  <w:r w:rsidR="000516C9">
                    <w:rPr>
                      <w:b/>
                      <w:bCs/>
                    </w:rPr>
                    <w:t xml:space="preserve"> </w:t>
                  </w:r>
                  <w:r>
                    <w:rPr>
                      <w:b/>
                      <w:bCs/>
                    </w:rPr>
                    <w:t>l</w:t>
                  </w:r>
                  <w:r w:rsidRPr="734D63F4">
                    <w:rPr>
                      <w:b/>
                      <w:bCs/>
                    </w:rPr>
                    <w:t>uokka</w:t>
                  </w:r>
                </w:p>
              </w:tc>
              <w:tc>
                <w:tcPr>
                  <w:tcW w:w="529" w:type="dxa"/>
                  <w:tcBorders>
                    <w:top w:val="single" w:sz="4" w:space="0" w:color="auto"/>
                    <w:left w:val="single" w:sz="4" w:space="0" w:color="auto"/>
                    <w:bottom w:val="single" w:sz="4" w:space="0" w:color="auto"/>
                    <w:right w:val="single" w:sz="4" w:space="0" w:color="auto"/>
                  </w:tcBorders>
                  <w:hideMark/>
                </w:tcPr>
                <w:p w14:paraId="088FB5EE" w14:textId="77777777" w:rsidR="008E5452" w:rsidRPr="00DF647B" w:rsidRDefault="008E5452" w:rsidP="00FA3C92">
                  <w:pPr>
                    <w:rPr>
                      <w:rFonts w:ascii="Garamond" w:hAnsi="Garamond"/>
                      <w:b/>
                    </w:rPr>
                  </w:pPr>
                  <w:r w:rsidRPr="00DF647B">
                    <w:rPr>
                      <w:b/>
                    </w:rPr>
                    <w:t>S</w:t>
                  </w:r>
                </w:p>
              </w:tc>
              <w:tc>
                <w:tcPr>
                  <w:tcW w:w="6208" w:type="dxa"/>
                  <w:tcBorders>
                    <w:top w:val="single" w:sz="4" w:space="0" w:color="auto"/>
                    <w:left w:val="single" w:sz="4" w:space="0" w:color="auto"/>
                    <w:bottom w:val="single" w:sz="4" w:space="0" w:color="auto"/>
                    <w:right w:val="single" w:sz="4" w:space="0" w:color="auto"/>
                  </w:tcBorders>
                  <w:hideMark/>
                </w:tcPr>
                <w:p w14:paraId="0C431DF7" w14:textId="77777777" w:rsidR="008E5452" w:rsidRPr="00DF647B" w:rsidRDefault="008E5452" w:rsidP="00FA3C92">
                  <w:pPr>
                    <w:rPr>
                      <w:rFonts w:ascii="Garamond" w:hAnsi="Garamond"/>
                      <w:b/>
                    </w:rPr>
                  </w:pPr>
                  <w:r w:rsidRPr="00DF647B">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5E1508B" w14:textId="77777777" w:rsidR="008E5452" w:rsidRPr="00DF647B" w:rsidRDefault="008E5452" w:rsidP="00FA3C92">
                  <w:pPr>
                    <w:rPr>
                      <w:rFonts w:ascii="Garamond" w:hAnsi="Garamond"/>
                      <w:b/>
                    </w:rPr>
                  </w:pPr>
                  <w:r w:rsidRPr="00DF647B">
                    <w:rPr>
                      <w:b/>
                    </w:rPr>
                    <w:t>L</w:t>
                  </w:r>
                </w:p>
              </w:tc>
            </w:tr>
            <w:tr w:rsidR="008E5452" w14:paraId="2A31FF18" w14:textId="77777777" w:rsidTr="000516C9">
              <w:trPr>
                <w:trHeight w:val="240"/>
              </w:trPr>
              <w:tc>
                <w:tcPr>
                  <w:tcW w:w="2472" w:type="dxa"/>
                  <w:tcBorders>
                    <w:top w:val="single" w:sz="4" w:space="0" w:color="auto"/>
                    <w:left w:val="single" w:sz="4" w:space="0" w:color="auto"/>
                    <w:bottom w:val="single" w:sz="4" w:space="0" w:color="auto"/>
                    <w:right w:val="single" w:sz="4" w:space="0" w:color="auto"/>
                  </w:tcBorders>
                </w:tcPr>
                <w:p w14:paraId="189843A8" w14:textId="77777777" w:rsidR="008E5452" w:rsidRPr="00134FD2" w:rsidRDefault="008E5452" w:rsidP="00FA3C92">
                  <w:pPr>
                    <w:rPr>
                      <w:rFonts w:cs="Calibri"/>
                      <w:color w:val="000000" w:themeColor="text1"/>
                    </w:rPr>
                  </w:pPr>
                  <w:r w:rsidRPr="34F20989">
                    <w:rPr>
                      <w:rFonts w:ascii="Calibri" w:hAnsi="Calibri" w:cs="Calibri"/>
                      <w:b/>
                      <w:bCs/>
                      <w:color w:val="000000" w:themeColor="text1"/>
                    </w:rPr>
                    <w:t>Merkitys, arvot, asenteet</w:t>
                  </w:r>
                </w:p>
              </w:tc>
              <w:tc>
                <w:tcPr>
                  <w:tcW w:w="529" w:type="dxa"/>
                  <w:tcBorders>
                    <w:top w:val="single" w:sz="4" w:space="0" w:color="auto"/>
                    <w:left w:val="single" w:sz="4" w:space="0" w:color="auto"/>
                    <w:bottom w:val="single" w:sz="4" w:space="0" w:color="auto"/>
                    <w:right w:val="single" w:sz="4" w:space="0" w:color="auto"/>
                  </w:tcBorders>
                </w:tcPr>
                <w:p w14:paraId="246830D7" w14:textId="77777777" w:rsidR="008E5452" w:rsidRDefault="008E5452" w:rsidP="00FA3C92">
                  <w:pPr>
                    <w:rPr>
                      <w:rFonts w:ascii="Garamond" w:hAnsi="Garamond"/>
                      <w:b/>
                      <w:sz w:val="24"/>
                      <w:szCs w:val="24"/>
                    </w:rPr>
                  </w:pPr>
                </w:p>
              </w:tc>
              <w:tc>
                <w:tcPr>
                  <w:tcW w:w="6208" w:type="dxa"/>
                  <w:tcBorders>
                    <w:top w:val="single" w:sz="4" w:space="0" w:color="auto"/>
                    <w:left w:val="single" w:sz="4" w:space="0" w:color="auto"/>
                    <w:bottom w:val="single" w:sz="4" w:space="0" w:color="auto"/>
                    <w:right w:val="single" w:sz="4" w:space="0" w:color="auto"/>
                  </w:tcBorders>
                </w:tcPr>
                <w:p w14:paraId="4C267368" w14:textId="77777777" w:rsidR="008E5452" w:rsidRDefault="008E5452" w:rsidP="00FA3C92">
                  <w:pPr>
                    <w:pStyle w:val="NormaaliWWW"/>
                    <w:rPr>
                      <w:rFonts w:ascii="Garamond" w:hAnsi="Garamond"/>
                      <w:b/>
                    </w:rPr>
                  </w:pPr>
                </w:p>
              </w:tc>
              <w:tc>
                <w:tcPr>
                  <w:tcW w:w="454" w:type="dxa"/>
                  <w:tcBorders>
                    <w:top w:val="single" w:sz="4" w:space="0" w:color="auto"/>
                    <w:left w:val="single" w:sz="4" w:space="0" w:color="auto"/>
                    <w:bottom w:val="single" w:sz="4" w:space="0" w:color="auto"/>
                    <w:right w:val="single" w:sz="4" w:space="0" w:color="auto"/>
                  </w:tcBorders>
                </w:tcPr>
                <w:p w14:paraId="7A264BAC" w14:textId="77777777" w:rsidR="008E5452" w:rsidRDefault="008E5452" w:rsidP="00FA3C92">
                  <w:pPr>
                    <w:rPr>
                      <w:rFonts w:ascii="Garamond" w:hAnsi="Garamond"/>
                      <w:b/>
                      <w:sz w:val="24"/>
                      <w:szCs w:val="24"/>
                    </w:rPr>
                  </w:pPr>
                </w:p>
              </w:tc>
            </w:tr>
            <w:tr w:rsidR="008E5452" w14:paraId="4FE3F0B7" w14:textId="77777777" w:rsidTr="000516C9">
              <w:tc>
                <w:tcPr>
                  <w:tcW w:w="2472" w:type="dxa"/>
                  <w:tcBorders>
                    <w:top w:val="single" w:sz="4" w:space="0" w:color="auto"/>
                    <w:left w:val="single" w:sz="4" w:space="0" w:color="auto"/>
                    <w:bottom w:val="single" w:sz="4" w:space="0" w:color="auto"/>
                    <w:right w:val="single" w:sz="4" w:space="0" w:color="auto"/>
                  </w:tcBorders>
                </w:tcPr>
                <w:p w14:paraId="5B140E10" w14:textId="77777777" w:rsidR="008E5452" w:rsidRPr="00134FD2" w:rsidRDefault="008E5452" w:rsidP="00FA3C92">
                  <w:pPr>
                    <w:rPr>
                      <w:rFonts w:cs="Calibri"/>
                      <w:color w:val="000000" w:themeColor="text1"/>
                    </w:rPr>
                  </w:pPr>
                  <w:r w:rsidRPr="34F20989">
                    <w:rPr>
                      <w:rFonts w:ascii="Calibri" w:hAnsi="Calibri" w:cs="Calibri"/>
                      <w:color w:val="000000" w:themeColor="text1"/>
                    </w:rPr>
                    <w:t xml:space="preserve">T1 synnyttää ja ylläpitää oppilaan kiinnostusta ympäristöön ja ympäristöopin opiskeluun sekä auttaa oppilasta kokemaan kaikki ympäristöopin tiedonalat merkityksellisiksi itselleen </w:t>
                  </w:r>
                </w:p>
              </w:tc>
              <w:tc>
                <w:tcPr>
                  <w:tcW w:w="529" w:type="dxa"/>
                  <w:tcBorders>
                    <w:top w:val="single" w:sz="4" w:space="0" w:color="auto"/>
                    <w:left w:val="single" w:sz="4" w:space="0" w:color="auto"/>
                    <w:bottom w:val="single" w:sz="4" w:space="0" w:color="auto"/>
                    <w:right w:val="single" w:sz="4" w:space="0" w:color="auto"/>
                  </w:tcBorders>
                </w:tcPr>
                <w:p w14:paraId="2B6C6D8E"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79B3B015" w14:textId="77777777" w:rsidR="008E5452" w:rsidRDefault="008E5452" w:rsidP="00FA3C92">
                  <w:r>
                    <w:t>Ohjataan arvostamaan luontoa ja kulttuurien moniarvoisuutta sekä vahvistetaan globaalia ymmärrystä.</w:t>
                  </w:r>
                </w:p>
                <w:p w14:paraId="7D770B1D" w14:textId="77777777" w:rsidR="008E5452" w:rsidRDefault="008E5452" w:rsidP="00FA3C92">
                  <w:pPr>
                    <w:spacing w:after="100"/>
                    <w:rPr>
                      <w:rFonts w:cstheme="minorHAnsi"/>
                    </w:rPr>
                  </w:pPr>
                  <w:r w:rsidRPr="001A249F">
                    <w:rPr>
                      <w:rFonts w:cstheme="minorHAnsi"/>
                    </w:rPr>
                    <w:t>Tutkitaan omaa elinympäristöä oppilaan omat</w:t>
                  </w:r>
                  <w:r>
                    <w:rPr>
                      <w:rFonts w:cstheme="minorHAnsi"/>
                    </w:rPr>
                    <w:t xml:space="preserve"> ja ryhmän</w:t>
                  </w:r>
                  <w:r w:rsidRPr="001A249F">
                    <w:rPr>
                      <w:rFonts w:cstheme="minorHAnsi"/>
                    </w:rPr>
                    <w:t xml:space="preserve"> mielenkiinnon kohteet huomioon ottaen. </w:t>
                  </w:r>
                </w:p>
                <w:p w14:paraId="5AF2508B" w14:textId="77777777" w:rsidR="008E5452" w:rsidRDefault="008E5452" w:rsidP="00FA3C92">
                  <w:pPr>
                    <w:spacing w:after="100"/>
                    <w:rPr>
                      <w:rFonts w:cstheme="minorHAnsi"/>
                    </w:rPr>
                  </w:pPr>
                </w:p>
                <w:p w14:paraId="1D08CBD3" w14:textId="77777777" w:rsidR="008E5452" w:rsidRDefault="008E5452" w:rsidP="00FA3C92">
                  <w:r>
                    <w:t>Valitaan oppimistehtäviä ja sisältöjä siten, että ne liittyvät arjen tilanteissa ja yhteisöissä toimimiseen.</w:t>
                  </w:r>
                </w:p>
              </w:tc>
              <w:tc>
                <w:tcPr>
                  <w:tcW w:w="454" w:type="dxa"/>
                  <w:tcBorders>
                    <w:top w:val="single" w:sz="4" w:space="0" w:color="auto"/>
                    <w:left w:val="single" w:sz="4" w:space="0" w:color="auto"/>
                    <w:bottom w:val="single" w:sz="4" w:space="0" w:color="auto"/>
                    <w:right w:val="single" w:sz="4" w:space="0" w:color="auto"/>
                  </w:tcBorders>
                </w:tcPr>
                <w:p w14:paraId="758023A2" w14:textId="77777777" w:rsidR="008E5452" w:rsidRDefault="008E5452" w:rsidP="00FA3C92">
                  <w:pPr>
                    <w:rPr>
                      <w:rFonts w:ascii="Garamond" w:hAnsi="Garamond"/>
                      <w:b/>
                      <w:sz w:val="24"/>
                      <w:szCs w:val="24"/>
                    </w:rPr>
                  </w:pPr>
                </w:p>
              </w:tc>
            </w:tr>
            <w:tr w:rsidR="008E5452" w14:paraId="2D0AC1FD" w14:textId="77777777" w:rsidTr="000516C9">
              <w:tc>
                <w:tcPr>
                  <w:tcW w:w="2472" w:type="dxa"/>
                  <w:tcBorders>
                    <w:top w:val="single" w:sz="4" w:space="0" w:color="auto"/>
                    <w:left w:val="single" w:sz="4" w:space="0" w:color="auto"/>
                    <w:bottom w:val="single" w:sz="4" w:space="0" w:color="auto"/>
                    <w:right w:val="single" w:sz="4" w:space="0" w:color="auto"/>
                  </w:tcBorders>
                </w:tcPr>
                <w:p w14:paraId="769687DA" w14:textId="77777777" w:rsidR="008E5452" w:rsidRPr="00134FD2" w:rsidRDefault="008E5452" w:rsidP="00FA3C92">
                  <w:pPr>
                    <w:rPr>
                      <w:rFonts w:cs="Calibri"/>
                      <w:color w:val="000000" w:themeColor="text1"/>
                    </w:rPr>
                  </w:pPr>
                  <w:r w:rsidRPr="34F20989">
                    <w:rPr>
                      <w:rFonts w:ascii="Calibri" w:hAnsi="Calibri" w:cs="Calibri"/>
                      <w:color w:val="000000" w:themeColor="text1"/>
                    </w:rPr>
                    <w:t>T2 ohjata ja kannustaa oppilasta asettamaan omia opiskelutavoitteita ja työskentelemään pitkäjänteisesti niiden saavuttamiseksi sekä tunnistamaan omaa ympäristöopin osaamistaan</w:t>
                  </w:r>
                </w:p>
              </w:tc>
              <w:tc>
                <w:tcPr>
                  <w:tcW w:w="529" w:type="dxa"/>
                  <w:tcBorders>
                    <w:top w:val="single" w:sz="4" w:space="0" w:color="auto"/>
                    <w:left w:val="single" w:sz="4" w:space="0" w:color="auto"/>
                    <w:bottom w:val="single" w:sz="4" w:space="0" w:color="auto"/>
                    <w:right w:val="single" w:sz="4" w:space="0" w:color="auto"/>
                  </w:tcBorders>
                </w:tcPr>
                <w:p w14:paraId="07E69B34"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34DCC7AC" w14:textId="77777777" w:rsidR="008E5452" w:rsidRDefault="008E5452" w:rsidP="00FA3C92">
                  <w:pPr>
                    <w:rPr>
                      <w:rFonts w:ascii="Calibri" w:hAnsi="Calibri" w:cs="Calibri"/>
                    </w:rPr>
                  </w:pPr>
                  <w:r>
                    <w:t>Harjoitellaan tunnistetaan omaa oppimista tukevia asioita.</w:t>
                  </w:r>
                </w:p>
              </w:tc>
              <w:tc>
                <w:tcPr>
                  <w:tcW w:w="454" w:type="dxa"/>
                  <w:tcBorders>
                    <w:top w:val="single" w:sz="4" w:space="0" w:color="auto"/>
                    <w:left w:val="single" w:sz="4" w:space="0" w:color="auto"/>
                    <w:bottom w:val="single" w:sz="4" w:space="0" w:color="auto"/>
                    <w:right w:val="single" w:sz="4" w:space="0" w:color="auto"/>
                  </w:tcBorders>
                </w:tcPr>
                <w:p w14:paraId="14E4EAA7" w14:textId="77777777" w:rsidR="008E5452" w:rsidRPr="00134FD2" w:rsidRDefault="008E5452" w:rsidP="00FA3C92">
                  <w:pPr>
                    <w:rPr>
                      <w:rFonts w:cs="Calibri"/>
                      <w:color w:val="000000" w:themeColor="text1"/>
                    </w:rPr>
                  </w:pPr>
                  <w:r>
                    <w:rPr>
                      <w:rFonts w:ascii="Calibri" w:hAnsi="Calibri" w:cs="Calibri"/>
                      <w:color w:val="000000" w:themeColor="text1"/>
                    </w:rPr>
                    <w:t>L1</w:t>
                  </w:r>
                  <w:r w:rsidRPr="34F20989">
                    <w:rPr>
                      <w:rFonts w:ascii="Calibri" w:hAnsi="Calibri" w:cs="Calibri"/>
                      <w:color w:val="000000" w:themeColor="text1"/>
                    </w:rPr>
                    <w:t>L7</w:t>
                  </w:r>
                </w:p>
              </w:tc>
            </w:tr>
            <w:tr w:rsidR="008E5452" w14:paraId="3A27B772" w14:textId="77777777" w:rsidTr="000516C9">
              <w:tc>
                <w:tcPr>
                  <w:tcW w:w="2472" w:type="dxa"/>
                  <w:tcBorders>
                    <w:top w:val="single" w:sz="4" w:space="0" w:color="auto"/>
                    <w:left w:val="single" w:sz="4" w:space="0" w:color="auto"/>
                    <w:bottom w:val="single" w:sz="4" w:space="0" w:color="auto"/>
                    <w:right w:val="single" w:sz="4" w:space="0" w:color="auto"/>
                  </w:tcBorders>
                </w:tcPr>
                <w:p w14:paraId="10C0DF07" w14:textId="77777777" w:rsidR="008E5452" w:rsidRPr="00134FD2" w:rsidRDefault="008E5452" w:rsidP="00FA3C92">
                  <w:pPr>
                    <w:rPr>
                      <w:rFonts w:ascii="Calibri" w:hAnsi="Calibri" w:cs="Calibri"/>
                      <w:color w:val="000000" w:themeColor="text1"/>
                    </w:rPr>
                  </w:pPr>
                  <w:r w:rsidRPr="34F20989">
                    <w:rPr>
                      <w:rFonts w:ascii="Calibri" w:hAnsi="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529" w:type="dxa"/>
                  <w:tcBorders>
                    <w:top w:val="single" w:sz="4" w:space="0" w:color="auto"/>
                    <w:left w:val="single" w:sz="4" w:space="0" w:color="auto"/>
                    <w:bottom w:val="single" w:sz="4" w:space="0" w:color="auto"/>
                    <w:right w:val="single" w:sz="4" w:space="0" w:color="auto"/>
                  </w:tcBorders>
                </w:tcPr>
                <w:p w14:paraId="5238DA65"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6A1F4023" w14:textId="77777777" w:rsidR="008E5452" w:rsidRPr="0053562E" w:rsidRDefault="008E5452" w:rsidP="00FA3C92">
                  <w:r w:rsidRPr="0053562E">
                    <w:t>Pohditaan oman toiminnan vaikutuksia itselle, toisiin ihmisiin, eläinten hyvinvointiin, luontoon ja yhteiskuntaan.</w:t>
                  </w:r>
                </w:p>
                <w:p w14:paraId="4BEC6AB0" w14:textId="77777777" w:rsidR="008E5452" w:rsidRPr="0053562E" w:rsidRDefault="008E5452" w:rsidP="00FA3C92">
                  <w:pPr>
                    <w:pStyle w:val="NormaaliWWW"/>
                    <w:rPr>
                      <w:rFonts w:asciiTheme="minorHAnsi" w:hAnsiTheme="minorHAnsi"/>
                      <w:sz w:val="22"/>
                      <w:szCs w:val="22"/>
                    </w:rPr>
                  </w:pPr>
                  <w:r w:rsidRPr="0053562E">
                    <w:rPr>
                      <w:rFonts w:asciiTheme="minorHAnsi" w:hAnsiTheme="minorHAnsi"/>
                      <w:sz w:val="22"/>
                      <w:szCs w:val="22"/>
                    </w:rPr>
                    <w:t xml:space="preserve">Harjoitellaan ympäristövastuullista toimintaa omassa lähiympäristössä sekä toisista huolehtimista. </w:t>
                  </w:r>
                </w:p>
                <w:p w14:paraId="47C5B1F6" w14:textId="77777777" w:rsidR="008E5452" w:rsidRPr="0053562E" w:rsidRDefault="008E5452" w:rsidP="00FA3C92">
                  <w:pPr>
                    <w:rPr>
                      <w:rFonts w:cs="Calibri"/>
                    </w:rPr>
                  </w:pPr>
                </w:p>
              </w:tc>
              <w:tc>
                <w:tcPr>
                  <w:tcW w:w="454" w:type="dxa"/>
                  <w:tcBorders>
                    <w:top w:val="single" w:sz="4" w:space="0" w:color="auto"/>
                    <w:left w:val="single" w:sz="4" w:space="0" w:color="auto"/>
                    <w:bottom w:val="single" w:sz="4" w:space="0" w:color="auto"/>
                    <w:right w:val="single" w:sz="4" w:space="0" w:color="auto"/>
                  </w:tcBorders>
                </w:tcPr>
                <w:p w14:paraId="064903E9" w14:textId="77777777" w:rsidR="008E5452" w:rsidRPr="00134FD2" w:rsidRDefault="008E5452" w:rsidP="00FA3C92">
                  <w:pPr>
                    <w:rPr>
                      <w:rFonts w:cs="Calibri"/>
                      <w:color w:val="000000" w:themeColor="text1"/>
                    </w:rPr>
                  </w:pPr>
                  <w:r>
                    <w:rPr>
                      <w:rFonts w:ascii="Calibri" w:hAnsi="Calibri" w:cs="Calibri"/>
                      <w:color w:val="000000" w:themeColor="text1"/>
                    </w:rPr>
                    <w:t>L3</w:t>
                  </w:r>
                  <w:r w:rsidRPr="34F20989">
                    <w:rPr>
                      <w:rFonts w:ascii="Calibri" w:hAnsi="Calibri" w:cs="Calibri"/>
                      <w:color w:val="000000" w:themeColor="text1"/>
                    </w:rPr>
                    <w:t>L7</w:t>
                  </w:r>
                </w:p>
              </w:tc>
            </w:tr>
            <w:tr w:rsidR="008E5452" w14:paraId="1B9580CE" w14:textId="77777777" w:rsidTr="000516C9">
              <w:tc>
                <w:tcPr>
                  <w:tcW w:w="2472" w:type="dxa"/>
                  <w:tcBorders>
                    <w:top w:val="single" w:sz="4" w:space="0" w:color="auto"/>
                    <w:left w:val="single" w:sz="4" w:space="0" w:color="auto"/>
                    <w:bottom w:val="single" w:sz="4" w:space="0" w:color="auto"/>
                    <w:right w:val="single" w:sz="4" w:space="0" w:color="auto"/>
                  </w:tcBorders>
                </w:tcPr>
                <w:p w14:paraId="20B553ED" w14:textId="77777777" w:rsidR="008E5452" w:rsidRPr="00134FD2" w:rsidRDefault="008E5452" w:rsidP="00FA3C92">
                  <w:pPr>
                    <w:rPr>
                      <w:rFonts w:cs="Calibri"/>
                      <w:color w:val="000000" w:themeColor="text1"/>
                    </w:rPr>
                  </w:pPr>
                  <w:r w:rsidRPr="34F20989">
                    <w:rPr>
                      <w:rFonts w:ascii="Calibri" w:hAnsi="Calibri" w:cs="Calibri"/>
                      <w:b/>
                      <w:bCs/>
                      <w:color w:val="000000" w:themeColor="text1"/>
                    </w:rPr>
                    <w:t>Tutkimisen ja toimimisen taidot</w:t>
                  </w:r>
                </w:p>
              </w:tc>
              <w:tc>
                <w:tcPr>
                  <w:tcW w:w="529" w:type="dxa"/>
                  <w:tcBorders>
                    <w:top w:val="single" w:sz="4" w:space="0" w:color="auto"/>
                    <w:left w:val="single" w:sz="4" w:space="0" w:color="auto"/>
                    <w:bottom w:val="single" w:sz="4" w:space="0" w:color="auto"/>
                    <w:right w:val="single" w:sz="4" w:space="0" w:color="auto"/>
                  </w:tcBorders>
                </w:tcPr>
                <w:p w14:paraId="676177D2" w14:textId="77777777" w:rsidR="008E5452" w:rsidRPr="00134FD2" w:rsidRDefault="008E5452" w:rsidP="00FA3C92">
                  <w:pPr>
                    <w:rPr>
                      <w:color w:val="000000" w:themeColor="text1"/>
                    </w:rPr>
                  </w:pPr>
                </w:p>
              </w:tc>
              <w:tc>
                <w:tcPr>
                  <w:tcW w:w="6208" w:type="dxa"/>
                  <w:tcBorders>
                    <w:top w:val="single" w:sz="4" w:space="0" w:color="auto"/>
                    <w:left w:val="single" w:sz="4" w:space="0" w:color="auto"/>
                    <w:bottom w:val="single" w:sz="4" w:space="0" w:color="auto"/>
                    <w:right w:val="single" w:sz="4" w:space="0" w:color="auto"/>
                  </w:tcBorders>
                </w:tcPr>
                <w:p w14:paraId="213EB37E" w14:textId="77777777" w:rsidR="008E5452" w:rsidRPr="0053562E" w:rsidRDefault="008E5452" w:rsidP="00FA3C92">
                  <w:pPr>
                    <w:pStyle w:val="NormaaliWWW"/>
                    <w:rPr>
                      <w:rFonts w:asciiTheme="minorHAnsi" w:hAnsiTheme="minorHAnsi"/>
                      <w:sz w:val="22"/>
                      <w:szCs w:val="22"/>
                    </w:rPr>
                  </w:pPr>
                </w:p>
              </w:tc>
              <w:tc>
                <w:tcPr>
                  <w:tcW w:w="454" w:type="dxa"/>
                  <w:tcBorders>
                    <w:top w:val="single" w:sz="4" w:space="0" w:color="auto"/>
                    <w:left w:val="single" w:sz="4" w:space="0" w:color="auto"/>
                    <w:bottom w:val="single" w:sz="4" w:space="0" w:color="auto"/>
                    <w:right w:val="single" w:sz="4" w:space="0" w:color="auto"/>
                  </w:tcBorders>
                </w:tcPr>
                <w:p w14:paraId="7D78BA71" w14:textId="77777777" w:rsidR="008E5452" w:rsidRPr="00134FD2" w:rsidRDefault="008E5452" w:rsidP="00FA3C92">
                  <w:pPr>
                    <w:rPr>
                      <w:rFonts w:cs="Calibri"/>
                      <w:color w:val="000000" w:themeColor="text1"/>
                    </w:rPr>
                  </w:pPr>
                </w:p>
              </w:tc>
            </w:tr>
            <w:tr w:rsidR="008E5452" w14:paraId="611C7FFB" w14:textId="77777777" w:rsidTr="000516C9">
              <w:tc>
                <w:tcPr>
                  <w:tcW w:w="2472" w:type="dxa"/>
                  <w:tcBorders>
                    <w:top w:val="single" w:sz="4" w:space="0" w:color="auto"/>
                    <w:left w:val="single" w:sz="4" w:space="0" w:color="auto"/>
                    <w:bottom w:val="single" w:sz="4" w:space="0" w:color="auto"/>
                    <w:right w:val="single" w:sz="4" w:space="0" w:color="auto"/>
                  </w:tcBorders>
                </w:tcPr>
                <w:p w14:paraId="517B2D23" w14:textId="77777777" w:rsidR="008E5452" w:rsidRPr="00134FD2" w:rsidRDefault="008E5452" w:rsidP="00FA3C92">
                  <w:pPr>
                    <w:rPr>
                      <w:rFonts w:cs="Calibri"/>
                      <w:color w:val="000000" w:themeColor="text1"/>
                    </w:rPr>
                  </w:pPr>
                  <w:r w:rsidRPr="34F20989">
                    <w:rPr>
                      <w:rFonts w:ascii="Calibri" w:hAnsi="Calibri" w:cs="Calibri"/>
                      <w:color w:val="000000" w:themeColor="text1"/>
                    </w:rPr>
                    <w:t>T4 rohkaista oppilasta muodostamaan kysymyksiä eri aihepiireistä sekä käyttämään niitä tutkimusten ja muun toiminnan lähtökohtana</w:t>
                  </w:r>
                </w:p>
              </w:tc>
              <w:tc>
                <w:tcPr>
                  <w:tcW w:w="529" w:type="dxa"/>
                  <w:tcBorders>
                    <w:top w:val="single" w:sz="4" w:space="0" w:color="auto"/>
                    <w:left w:val="single" w:sz="4" w:space="0" w:color="auto"/>
                    <w:bottom w:val="single" w:sz="4" w:space="0" w:color="auto"/>
                    <w:right w:val="single" w:sz="4" w:space="0" w:color="auto"/>
                  </w:tcBorders>
                </w:tcPr>
                <w:p w14:paraId="7D7F6A6F"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1C23128C" w14:textId="77777777" w:rsidR="008E5452" w:rsidRPr="0053562E" w:rsidRDefault="008E5452" w:rsidP="00FA3C92">
                  <w:r w:rsidRPr="0053562E">
                    <w:t>Ohjataan oppilasta tekemään havaintoja ympäristön ilmiöistä ja käyttämään niitä omien tutkimusten kohteina.</w:t>
                  </w:r>
                </w:p>
              </w:tc>
              <w:tc>
                <w:tcPr>
                  <w:tcW w:w="454" w:type="dxa"/>
                  <w:tcBorders>
                    <w:top w:val="single" w:sz="4" w:space="0" w:color="auto"/>
                    <w:left w:val="single" w:sz="4" w:space="0" w:color="auto"/>
                    <w:bottom w:val="single" w:sz="4" w:space="0" w:color="auto"/>
                    <w:right w:val="single" w:sz="4" w:space="0" w:color="auto"/>
                  </w:tcBorders>
                </w:tcPr>
                <w:p w14:paraId="088B3FD5" w14:textId="77777777" w:rsidR="008E5452" w:rsidRPr="00134FD2" w:rsidRDefault="008E5452" w:rsidP="00FA3C92">
                  <w:pPr>
                    <w:rPr>
                      <w:rFonts w:cs="Calibri"/>
                      <w:color w:val="000000" w:themeColor="text1"/>
                    </w:rPr>
                  </w:pPr>
                  <w:r>
                    <w:rPr>
                      <w:rFonts w:ascii="Calibri" w:hAnsi="Calibri" w:cs="Calibri"/>
                      <w:color w:val="000000" w:themeColor="text1"/>
                    </w:rPr>
                    <w:t>L1</w:t>
                  </w:r>
                  <w:r w:rsidRPr="34F20989">
                    <w:rPr>
                      <w:rFonts w:ascii="Calibri" w:hAnsi="Calibri" w:cs="Calibri"/>
                      <w:color w:val="000000" w:themeColor="text1"/>
                    </w:rPr>
                    <w:t>L7</w:t>
                  </w:r>
                </w:p>
              </w:tc>
            </w:tr>
            <w:tr w:rsidR="008E5452" w14:paraId="4C7BB060" w14:textId="77777777" w:rsidTr="000516C9">
              <w:tc>
                <w:tcPr>
                  <w:tcW w:w="2472" w:type="dxa"/>
                  <w:tcBorders>
                    <w:top w:val="single" w:sz="4" w:space="0" w:color="auto"/>
                    <w:left w:val="single" w:sz="4" w:space="0" w:color="auto"/>
                    <w:bottom w:val="single" w:sz="4" w:space="0" w:color="auto"/>
                    <w:right w:val="single" w:sz="4" w:space="0" w:color="auto"/>
                  </w:tcBorders>
                </w:tcPr>
                <w:p w14:paraId="1D66A377" w14:textId="77777777" w:rsidR="008E5452" w:rsidRPr="004304FE" w:rsidRDefault="008E5452" w:rsidP="00FA3C92">
                  <w:pPr>
                    <w:rPr>
                      <w:rFonts w:cstheme="minorHAnsi"/>
                      <w:b/>
                      <w:color w:val="000000" w:themeColor="text1"/>
                    </w:rPr>
                  </w:pPr>
                  <w:r w:rsidRPr="004304FE">
                    <w:rPr>
                      <w:rFonts w:cstheme="minorHAnsi"/>
                      <w:color w:val="000000" w:themeColor="text1"/>
                    </w:rPr>
                    <w:t>T5 ohjata oppilasta suunnittelemaan ja toteuttamaan pieniä tutkimuksia, tekemään havaintoja ja mittauksia monipuolisissa oppimisympäristöissä eri aisteja ja tutkimus- ja mittausvälineitä käyttäen</w:t>
                  </w:r>
                </w:p>
              </w:tc>
              <w:tc>
                <w:tcPr>
                  <w:tcW w:w="529" w:type="dxa"/>
                  <w:tcBorders>
                    <w:top w:val="single" w:sz="4" w:space="0" w:color="auto"/>
                    <w:left w:val="single" w:sz="4" w:space="0" w:color="auto"/>
                    <w:bottom w:val="single" w:sz="4" w:space="0" w:color="auto"/>
                    <w:right w:val="single" w:sz="4" w:space="0" w:color="auto"/>
                  </w:tcBorders>
                </w:tcPr>
                <w:p w14:paraId="0599D98F"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7A3C07CE" w14:textId="77777777" w:rsidR="008E5452" w:rsidRPr="0053562E" w:rsidRDefault="008E5452" w:rsidP="00FA3C92">
                  <w:pPr>
                    <w:pStyle w:val="NormaaliWWW"/>
                    <w:rPr>
                      <w:rFonts w:asciiTheme="minorHAnsi" w:hAnsiTheme="minorHAnsi"/>
                      <w:sz w:val="22"/>
                      <w:szCs w:val="22"/>
                    </w:rPr>
                  </w:pPr>
                  <w:r w:rsidRPr="0053562E">
                    <w:rPr>
                      <w:rFonts w:asciiTheme="minorHAnsi" w:hAnsiTheme="minorHAnsi"/>
                      <w:sz w:val="22"/>
                      <w:szCs w:val="22"/>
                    </w:rPr>
                    <w:t xml:space="preserve">Valitaan ympäristön tutkimisen sisällöiksi omaan elinympäristöön liittyviä tutkimustehtäviä. </w:t>
                  </w:r>
                </w:p>
                <w:p w14:paraId="6C046743" w14:textId="77777777" w:rsidR="008E5452" w:rsidRPr="0053562E" w:rsidRDefault="008E5452" w:rsidP="00FA3C92">
                  <w:pPr>
                    <w:pStyle w:val="NormaaliWWW"/>
                    <w:rPr>
                      <w:rFonts w:asciiTheme="minorHAnsi" w:hAnsiTheme="minorHAnsi"/>
                      <w:sz w:val="22"/>
                      <w:szCs w:val="22"/>
                    </w:rPr>
                  </w:pPr>
                  <w:r w:rsidRPr="0053562E">
                    <w:rPr>
                      <w:rFonts w:asciiTheme="minorHAnsi" w:hAnsiTheme="minorHAnsi"/>
                      <w:sz w:val="22"/>
                      <w:szCs w:val="22"/>
                    </w:rPr>
                    <w:t xml:space="preserve">Tutkitaan laitteiden toimintaperiaatteita ja erilaisia rakenteita. </w:t>
                  </w:r>
                </w:p>
                <w:p w14:paraId="7FFA783C" w14:textId="77777777" w:rsidR="008E5452" w:rsidRPr="0053562E" w:rsidRDefault="008E5452" w:rsidP="00FA3C92">
                  <w:pPr>
                    <w:pStyle w:val="NormaaliWWW"/>
                    <w:rPr>
                      <w:rFonts w:asciiTheme="minorHAnsi" w:hAnsiTheme="minorHAnsi"/>
                      <w:sz w:val="22"/>
                      <w:szCs w:val="22"/>
                    </w:rPr>
                  </w:pPr>
                  <w:r w:rsidRPr="0053562E">
                    <w:rPr>
                      <w:rFonts w:asciiTheme="minorHAnsi" w:hAnsiTheme="minorHAnsi"/>
                      <w:sz w:val="22"/>
                      <w:szCs w:val="22"/>
                    </w:rPr>
                    <w:t>Perehdytään tehtävien avulla tutkimuksen tekemisen eri vaiheisiin.</w:t>
                  </w:r>
                </w:p>
                <w:p w14:paraId="4A85DA82" w14:textId="77777777" w:rsidR="008E5452" w:rsidRDefault="008E5452" w:rsidP="00FA3C92">
                  <w:pPr>
                    <w:pStyle w:val="NormaaliWWW"/>
                    <w:rPr>
                      <w:rFonts w:asciiTheme="minorHAnsi" w:hAnsiTheme="minorHAnsi" w:cs="Calibri"/>
                      <w:sz w:val="22"/>
                      <w:szCs w:val="22"/>
                    </w:rPr>
                  </w:pPr>
                </w:p>
                <w:p w14:paraId="46E3A296" w14:textId="77777777" w:rsidR="007F670A" w:rsidRPr="0053562E" w:rsidRDefault="007F670A" w:rsidP="00FA3C92">
                  <w:pPr>
                    <w:pStyle w:val="NormaaliWWW"/>
                    <w:rPr>
                      <w:rFonts w:asciiTheme="minorHAnsi" w:hAnsiTheme="minorHAnsi" w:cs="Calibri"/>
                      <w:sz w:val="22"/>
                      <w:szCs w:val="22"/>
                    </w:rPr>
                  </w:pPr>
                </w:p>
              </w:tc>
              <w:tc>
                <w:tcPr>
                  <w:tcW w:w="454" w:type="dxa"/>
                  <w:tcBorders>
                    <w:top w:val="single" w:sz="4" w:space="0" w:color="auto"/>
                    <w:left w:val="single" w:sz="4" w:space="0" w:color="auto"/>
                    <w:bottom w:val="single" w:sz="4" w:space="0" w:color="auto"/>
                    <w:right w:val="single" w:sz="4" w:space="0" w:color="auto"/>
                  </w:tcBorders>
                </w:tcPr>
                <w:p w14:paraId="25E13A06" w14:textId="77777777" w:rsidR="008E5452" w:rsidRPr="00134FD2" w:rsidRDefault="008E5452" w:rsidP="00FA3C92">
                  <w:pPr>
                    <w:rPr>
                      <w:rFonts w:cs="Calibri"/>
                      <w:color w:val="000000" w:themeColor="text1"/>
                    </w:rPr>
                  </w:pPr>
                  <w:r>
                    <w:rPr>
                      <w:rFonts w:ascii="Calibri" w:hAnsi="Calibri" w:cs="Calibri"/>
                      <w:color w:val="000000" w:themeColor="text1"/>
                    </w:rPr>
                    <w:t>L1</w:t>
                  </w:r>
                  <w:r w:rsidRPr="34F20989">
                    <w:rPr>
                      <w:rFonts w:ascii="Calibri" w:hAnsi="Calibri" w:cs="Calibri"/>
                      <w:color w:val="000000" w:themeColor="text1"/>
                    </w:rPr>
                    <w:t>L5</w:t>
                  </w:r>
                </w:p>
              </w:tc>
            </w:tr>
            <w:tr w:rsidR="008E5452" w14:paraId="5332703C" w14:textId="77777777" w:rsidTr="008278BF">
              <w:trPr>
                <w:trHeight w:val="2438"/>
              </w:trPr>
              <w:tc>
                <w:tcPr>
                  <w:tcW w:w="2472" w:type="dxa"/>
                  <w:tcBorders>
                    <w:top w:val="single" w:sz="4" w:space="0" w:color="auto"/>
                    <w:left w:val="single" w:sz="4" w:space="0" w:color="auto"/>
                    <w:bottom w:val="single" w:sz="4" w:space="0" w:color="auto"/>
                    <w:right w:val="single" w:sz="4" w:space="0" w:color="auto"/>
                  </w:tcBorders>
                </w:tcPr>
                <w:p w14:paraId="402A358E" w14:textId="77777777" w:rsidR="008E5452" w:rsidRPr="004304FE" w:rsidRDefault="008E5452" w:rsidP="00FA3C92">
                  <w:pPr>
                    <w:rPr>
                      <w:rFonts w:cstheme="minorHAnsi"/>
                      <w:color w:val="000000" w:themeColor="text1"/>
                    </w:rPr>
                  </w:pPr>
                  <w:r w:rsidRPr="004304FE">
                    <w:rPr>
                      <w:rFonts w:eastAsia="Calibri,Times New Roman" w:cstheme="minorHAnsi"/>
                      <w:color w:val="000000" w:themeColor="text1"/>
                    </w:rPr>
                    <w:t xml:space="preserve">T6 ohjata oppilasta tunnistamaan syy-seuraussuhteita, tekemään johtopäätöksiä tuloksistaan sekä esittämään tuloksiaan ja tutkimuksiaan eri tavoin </w:t>
                  </w:r>
                </w:p>
              </w:tc>
              <w:tc>
                <w:tcPr>
                  <w:tcW w:w="529" w:type="dxa"/>
                  <w:tcBorders>
                    <w:top w:val="single" w:sz="4" w:space="0" w:color="auto"/>
                    <w:left w:val="single" w:sz="4" w:space="0" w:color="auto"/>
                    <w:bottom w:val="single" w:sz="4" w:space="0" w:color="auto"/>
                    <w:right w:val="single" w:sz="4" w:space="0" w:color="auto"/>
                  </w:tcBorders>
                </w:tcPr>
                <w:p w14:paraId="2E556AE5"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1DF292A8" w14:textId="77777777" w:rsidR="008E5452" w:rsidRPr="0053562E" w:rsidRDefault="008E5452" w:rsidP="00FA3C92">
                  <w:pPr>
                    <w:pStyle w:val="NormaaliWWW"/>
                    <w:rPr>
                      <w:rFonts w:asciiTheme="minorHAnsi" w:hAnsiTheme="minorHAnsi"/>
                      <w:sz w:val="22"/>
                      <w:szCs w:val="22"/>
                    </w:rPr>
                  </w:pPr>
                  <w:r w:rsidRPr="0053562E">
                    <w:rPr>
                      <w:rFonts w:asciiTheme="minorHAnsi" w:hAnsiTheme="minorHAnsi"/>
                      <w:sz w:val="22"/>
                      <w:szCs w:val="22"/>
                    </w:rPr>
                    <w:t xml:space="preserve">Pohditaan oman toiminnan vaikutuksia itselle, toisiin ihmisiin, eläinten hyvinvointiin, luontoon ja yhteiskuntaan. </w:t>
                  </w:r>
                </w:p>
                <w:p w14:paraId="7DF10B19" w14:textId="77777777" w:rsidR="008E5452" w:rsidRPr="0053562E" w:rsidRDefault="008E5452" w:rsidP="00FA3C92">
                  <w:r w:rsidRPr="0053562E">
                    <w:t>Tutkitaan eliöiden ja niiden elinympäristöjen sekä ihmisen toiminnan vuorovaikutussuhteita.</w:t>
                  </w:r>
                </w:p>
                <w:p w14:paraId="77C29574" w14:textId="2A3F2C60" w:rsidR="004304FE" w:rsidRPr="004304FE" w:rsidRDefault="008E5452" w:rsidP="00FA3C92">
                  <w:pPr>
                    <w:pStyle w:val="NormaaliWWW"/>
                    <w:rPr>
                      <w:rFonts w:asciiTheme="minorHAnsi" w:hAnsiTheme="minorHAnsi"/>
                      <w:sz w:val="22"/>
                      <w:szCs w:val="22"/>
                    </w:rPr>
                  </w:pPr>
                  <w:r>
                    <w:rPr>
                      <w:rFonts w:asciiTheme="minorHAnsi" w:hAnsiTheme="minorHAnsi"/>
                      <w:sz w:val="22"/>
                      <w:szCs w:val="22"/>
                    </w:rPr>
                    <w:t xml:space="preserve">Harjoitellaan </w:t>
                  </w:r>
                  <w:r w:rsidRPr="0053562E">
                    <w:rPr>
                      <w:rFonts w:asciiTheme="minorHAnsi" w:hAnsiTheme="minorHAnsi"/>
                      <w:sz w:val="22"/>
                      <w:szCs w:val="22"/>
                    </w:rPr>
                    <w:t>esittämään omia ja ryhmän tutkimustuloksia v</w:t>
                  </w:r>
                  <w:r w:rsidR="004304FE">
                    <w:rPr>
                      <w:rFonts w:asciiTheme="minorHAnsi" w:hAnsiTheme="minorHAnsi"/>
                      <w:sz w:val="22"/>
                      <w:szCs w:val="22"/>
                    </w:rPr>
                    <w:t>iestintäteknologiaa hyödyntäen.</w:t>
                  </w:r>
                </w:p>
              </w:tc>
              <w:tc>
                <w:tcPr>
                  <w:tcW w:w="454" w:type="dxa"/>
                  <w:tcBorders>
                    <w:top w:val="single" w:sz="4" w:space="0" w:color="auto"/>
                    <w:left w:val="single" w:sz="4" w:space="0" w:color="auto"/>
                    <w:bottom w:val="single" w:sz="4" w:space="0" w:color="auto"/>
                    <w:right w:val="single" w:sz="4" w:space="0" w:color="auto"/>
                  </w:tcBorders>
                </w:tcPr>
                <w:p w14:paraId="7EEC8836" w14:textId="77777777" w:rsidR="008E5452" w:rsidRPr="00134FD2" w:rsidRDefault="008E5452" w:rsidP="00FA3C92">
                  <w:pPr>
                    <w:rPr>
                      <w:rFonts w:cs="Calibri"/>
                      <w:color w:val="000000" w:themeColor="text1"/>
                    </w:rPr>
                  </w:pPr>
                  <w:r>
                    <w:rPr>
                      <w:rFonts w:ascii="Calibri" w:hAnsi="Calibri" w:cs="Calibri"/>
                      <w:color w:val="000000" w:themeColor="text1"/>
                    </w:rPr>
                    <w:t>L1L2</w:t>
                  </w:r>
                  <w:r w:rsidRPr="34F20989">
                    <w:rPr>
                      <w:rFonts w:ascii="Calibri" w:hAnsi="Calibri" w:cs="Calibri"/>
                      <w:color w:val="000000" w:themeColor="text1"/>
                    </w:rPr>
                    <w:t>L5</w:t>
                  </w:r>
                </w:p>
              </w:tc>
            </w:tr>
            <w:tr w:rsidR="008E5452" w14:paraId="5B404688" w14:textId="77777777" w:rsidTr="000516C9">
              <w:tc>
                <w:tcPr>
                  <w:tcW w:w="2472" w:type="dxa"/>
                  <w:tcBorders>
                    <w:top w:val="single" w:sz="4" w:space="0" w:color="auto"/>
                    <w:left w:val="single" w:sz="4" w:space="0" w:color="auto"/>
                    <w:bottom w:val="single" w:sz="4" w:space="0" w:color="auto"/>
                    <w:right w:val="single" w:sz="4" w:space="0" w:color="auto"/>
                  </w:tcBorders>
                </w:tcPr>
                <w:p w14:paraId="510887EF" w14:textId="77777777" w:rsidR="008E5452" w:rsidRPr="004304FE" w:rsidRDefault="008E5452" w:rsidP="00FA3C92">
                  <w:pPr>
                    <w:rPr>
                      <w:rFonts w:cstheme="minorHAnsi"/>
                      <w:color w:val="000000" w:themeColor="text1"/>
                    </w:rPr>
                  </w:pPr>
                  <w:r w:rsidRPr="004304FE">
                    <w:rPr>
                      <w:rFonts w:eastAsia="Calibri,Times New Roman" w:cstheme="minorHAnsi"/>
                    </w:rPr>
                    <w:t>T7 ohjata oppilasta ymmärtämään arjen teknologisten sovellusten käyttöä, merkitystä ja toimintaperiaatteita sekä innostaa oppilaita kokeilemaan, keksimään ja luomaan uutta yhdessä toimien</w:t>
                  </w:r>
                  <w:r w:rsidRPr="004304FE">
                    <w:rPr>
                      <w:rFonts w:eastAsia="Calibri,Times New Roman" w:cstheme="minorHAnsi"/>
                      <w:color w:val="000000" w:themeColor="text1"/>
                    </w:rPr>
                    <w:t xml:space="preserve"> </w:t>
                  </w:r>
                </w:p>
              </w:tc>
              <w:tc>
                <w:tcPr>
                  <w:tcW w:w="529" w:type="dxa"/>
                  <w:tcBorders>
                    <w:top w:val="single" w:sz="4" w:space="0" w:color="auto"/>
                    <w:left w:val="single" w:sz="4" w:space="0" w:color="auto"/>
                    <w:bottom w:val="single" w:sz="4" w:space="0" w:color="auto"/>
                    <w:right w:val="single" w:sz="4" w:space="0" w:color="auto"/>
                  </w:tcBorders>
                </w:tcPr>
                <w:p w14:paraId="4F53C95E" w14:textId="77777777" w:rsidR="008E5452" w:rsidRPr="00134FD2" w:rsidRDefault="008E5452" w:rsidP="00FA3C92">
                  <w:pPr>
                    <w:rPr>
                      <w:color w:val="000000" w:themeColor="text1"/>
                    </w:rPr>
                  </w:pPr>
                  <w:r w:rsidRPr="34F20989">
                    <w:rPr>
                      <w:color w:val="000000" w:themeColor="text1"/>
                    </w:rPr>
                    <w:t>S2-S6</w:t>
                  </w:r>
                </w:p>
              </w:tc>
              <w:tc>
                <w:tcPr>
                  <w:tcW w:w="6208" w:type="dxa"/>
                  <w:tcBorders>
                    <w:top w:val="single" w:sz="4" w:space="0" w:color="auto"/>
                    <w:left w:val="single" w:sz="4" w:space="0" w:color="auto"/>
                    <w:bottom w:val="single" w:sz="4" w:space="0" w:color="auto"/>
                    <w:right w:val="single" w:sz="4" w:space="0" w:color="auto"/>
                  </w:tcBorders>
                </w:tcPr>
                <w:p w14:paraId="5C610A6A" w14:textId="77777777" w:rsidR="008E5452" w:rsidRPr="0053562E" w:rsidRDefault="008E5452" w:rsidP="00FA3C92">
                  <w:pPr>
                    <w:rPr>
                      <w:rFonts w:cs="Calibri"/>
                    </w:rPr>
                  </w:pPr>
                  <w:r w:rsidRPr="0053562E">
                    <w:rPr>
                      <w:rFonts w:cs="Calibri"/>
                    </w:rPr>
                    <w:t>Opetellaan hyödyntämään omassa toiminnassa ja tutkimuksissa erilaisia teknologisia sovelluksia.</w:t>
                  </w:r>
                </w:p>
                <w:p w14:paraId="11D97A99" w14:textId="77777777" w:rsidR="008E5452" w:rsidRPr="0053562E" w:rsidRDefault="008E5452" w:rsidP="00FA3C92">
                  <w:pPr>
                    <w:rPr>
                      <w:rFonts w:cs="Calibri"/>
                    </w:rPr>
                  </w:pPr>
                </w:p>
              </w:tc>
              <w:tc>
                <w:tcPr>
                  <w:tcW w:w="454" w:type="dxa"/>
                  <w:tcBorders>
                    <w:top w:val="single" w:sz="4" w:space="0" w:color="auto"/>
                    <w:left w:val="single" w:sz="4" w:space="0" w:color="auto"/>
                    <w:bottom w:val="single" w:sz="4" w:space="0" w:color="auto"/>
                    <w:right w:val="single" w:sz="4" w:space="0" w:color="auto"/>
                  </w:tcBorders>
                </w:tcPr>
                <w:p w14:paraId="5F40FD3F" w14:textId="77777777" w:rsidR="008E5452" w:rsidRPr="00134FD2" w:rsidRDefault="008E5452" w:rsidP="00FA3C92">
                  <w:pPr>
                    <w:rPr>
                      <w:rFonts w:cs="Calibri"/>
                      <w:color w:val="000000" w:themeColor="text1"/>
                    </w:rPr>
                  </w:pPr>
                  <w:r>
                    <w:rPr>
                      <w:rFonts w:ascii="Calibri" w:hAnsi="Calibri" w:cs="Calibri"/>
                      <w:color w:val="000000" w:themeColor="text1"/>
                    </w:rPr>
                    <w:t>L2L3</w:t>
                  </w:r>
                  <w:r w:rsidRPr="34F20989">
                    <w:rPr>
                      <w:rFonts w:ascii="Calibri" w:hAnsi="Calibri" w:cs="Calibri"/>
                      <w:color w:val="000000" w:themeColor="text1"/>
                    </w:rPr>
                    <w:t>L5</w:t>
                  </w:r>
                </w:p>
              </w:tc>
            </w:tr>
            <w:tr w:rsidR="008E5452" w14:paraId="56DA54AB" w14:textId="77777777" w:rsidTr="004E6AC0">
              <w:trPr>
                <w:trHeight w:val="3532"/>
              </w:trPr>
              <w:tc>
                <w:tcPr>
                  <w:tcW w:w="2472" w:type="dxa"/>
                  <w:tcBorders>
                    <w:top w:val="single" w:sz="4" w:space="0" w:color="auto"/>
                    <w:left w:val="single" w:sz="4" w:space="0" w:color="auto"/>
                    <w:bottom w:val="single" w:sz="4" w:space="0" w:color="auto"/>
                    <w:right w:val="single" w:sz="4" w:space="0" w:color="auto"/>
                  </w:tcBorders>
                </w:tcPr>
                <w:p w14:paraId="4BDEB7C8" w14:textId="412C3C4A" w:rsidR="008E5452" w:rsidRPr="00134FD2" w:rsidRDefault="008E5452" w:rsidP="00FA3C92">
                  <w:pPr>
                    <w:rPr>
                      <w:rFonts w:cs="Calibri"/>
                      <w:color w:val="000000" w:themeColor="text1"/>
                    </w:rPr>
                  </w:pPr>
                  <w:r w:rsidRPr="34F20989">
                    <w:rPr>
                      <w:rFonts w:ascii="Calibri" w:hAnsi="Calibri" w:cs="Calibri"/>
                      <w:color w:val="000000" w:themeColor="text1"/>
                    </w:rPr>
                    <w:t xml:space="preserve">T8 kannustaa oppilasta </w:t>
                  </w:r>
                  <w:r w:rsidRPr="004304FE">
                    <w:rPr>
                      <w:rFonts w:ascii="Calibri" w:hAnsi="Calibri" w:cs="Calibri"/>
                      <w:color w:val="000000" w:themeColor="text1"/>
                    </w:rPr>
                    <w:t>edistämään hyvinvointia ja turvallisuutta toiminnassaan ja lähiympäristössään ja ohjata oppilasta toimimaan turvallisesti,</w:t>
                  </w:r>
                  <w:r w:rsidRPr="34F20989">
                    <w:rPr>
                      <w:rFonts w:ascii="Calibri" w:hAnsi="Calibri" w:cs="Calibri"/>
                      <w:color w:val="000000" w:themeColor="text1"/>
                    </w:rPr>
                    <w:t xml:space="preserve"> tarkoituksenmukaisesti, </w:t>
                  </w:r>
                  <w:r w:rsidRPr="004304FE">
                    <w:rPr>
                      <w:rFonts w:ascii="Calibri" w:hAnsi="Calibri" w:cs="Calibri"/>
                      <w:color w:val="000000" w:themeColor="text1"/>
                    </w:rPr>
                    <w:t>vastuullisesti ja itseään suojellen</w:t>
                  </w:r>
                  <w:r w:rsidR="008278BF">
                    <w:rPr>
                      <w:rFonts w:ascii="Calibri" w:hAnsi="Calibri" w:cs="Calibri"/>
                      <w:color w:val="000000" w:themeColor="text1"/>
                    </w:rPr>
                    <w:t>.</w:t>
                  </w:r>
                </w:p>
              </w:tc>
              <w:tc>
                <w:tcPr>
                  <w:tcW w:w="529" w:type="dxa"/>
                  <w:tcBorders>
                    <w:top w:val="single" w:sz="4" w:space="0" w:color="auto"/>
                    <w:left w:val="single" w:sz="4" w:space="0" w:color="auto"/>
                    <w:bottom w:val="single" w:sz="4" w:space="0" w:color="auto"/>
                    <w:right w:val="single" w:sz="4" w:space="0" w:color="auto"/>
                  </w:tcBorders>
                </w:tcPr>
                <w:p w14:paraId="3A3D4E78"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5CF83120" w14:textId="77777777" w:rsidR="008E5452" w:rsidRPr="004E3774" w:rsidRDefault="008E5452" w:rsidP="00FA3C92">
                  <w:pPr>
                    <w:spacing w:before="100" w:beforeAutospacing="1" w:after="100" w:afterAutospacing="1"/>
                    <w:rPr>
                      <w:rFonts w:eastAsia="Times New Roman" w:cs="Times New Roman"/>
                      <w:lang w:eastAsia="fi-FI"/>
                    </w:rPr>
                  </w:pPr>
                  <w:r w:rsidRPr="004E3774">
                    <w:rPr>
                      <w:rFonts w:eastAsia="Times New Roman" w:cs="Times New Roman"/>
                      <w:lang w:eastAsia="fi-FI"/>
                    </w:rPr>
                    <w:t>Vahvistetaan turvallisuuden edistämistä ja turvataitoja</w:t>
                  </w:r>
                  <w:r>
                    <w:rPr>
                      <w:rFonts w:eastAsia="Times New Roman" w:cs="Times New Roman"/>
                      <w:lang w:eastAsia="fi-FI"/>
                    </w:rPr>
                    <w:t xml:space="preserve">; </w:t>
                  </w:r>
                  <w:r w:rsidRPr="004E3774">
                    <w:rPr>
                      <w:rFonts w:eastAsia="Times New Roman" w:cs="Times New Roman"/>
                      <w:lang w:eastAsia="fi-FI"/>
                    </w:rPr>
                    <w:t xml:space="preserve">opitaan tunnistamaan turvallisuutta uhkaavia tilanteita ja opitaan niihin selviytymistaitoja sekä tosielämässä että sosiaalisessa mediassa. </w:t>
                  </w:r>
                </w:p>
                <w:p w14:paraId="3881892B" w14:textId="77777777" w:rsidR="008E5452" w:rsidRPr="004E3774" w:rsidRDefault="008E5452" w:rsidP="00FA3C92">
                  <w:pPr>
                    <w:spacing w:before="100" w:beforeAutospacing="1" w:after="100" w:afterAutospacing="1"/>
                    <w:rPr>
                      <w:rFonts w:eastAsia="Times New Roman" w:cs="Times New Roman"/>
                      <w:lang w:eastAsia="fi-FI"/>
                    </w:rPr>
                  </w:pPr>
                  <w:r w:rsidRPr="004E3774">
                    <w:rPr>
                      <w:rFonts w:eastAsia="Times New Roman" w:cs="Times New Roman"/>
                      <w:lang w:eastAsia="fi-FI"/>
                    </w:rPr>
                    <w:t xml:space="preserve">Pohditaan oman toiminnan vaikutuksia itselle ja toisiin ihmisiin. </w:t>
                  </w:r>
                </w:p>
                <w:p w14:paraId="5C7809B7" w14:textId="77777777" w:rsidR="008E5452" w:rsidRPr="004E3774" w:rsidRDefault="008E5452" w:rsidP="00FA3C92">
                  <w:pPr>
                    <w:spacing w:before="100" w:beforeAutospacing="1" w:after="100" w:afterAutospacing="1"/>
                    <w:rPr>
                      <w:rFonts w:eastAsia="Times New Roman" w:cs="Times New Roman"/>
                      <w:lang w:eastAsia="fi-FI"/>
                    </w:rPr>
                  </w:pPr>
                  <w:r w:rsidRPr="004E3774">
                    <w:rPr>
                      <w:rFonts w:eastAsia="Times New Roman" w:cs="Times New Roman"/>
                      <w:lang w:eastAsia="fi-FI"/>
                    </w:rPr>
                    <w:t xml:space="preserve">Harjoitellaan toimimaan turvallisesti tapaturma-, myrkytys-, ensiaputilanteissa. </w:t>
                  </w:r>
                </w:p>
                <w:p w14:paraId="04199C2F" w14:textId="77777777" w:rsidR="008E5452" w:rsidRPr="004E3774" w:rsidRDefault="008E5452" w:rsidP="00FA3C92">
                  <w:pPr>
                    <w:spacing w:before="100" w:beforeAutospacing="1" w:after="100" w:afterAutospacing="1"/>
                    <w:rPr>
                      <w:rFonts w:eastAsia="Times New Roman" w:cs="Times New Roman"/>
                      <w:lang w:eastAsia="fi-FI"/>
                    </w:rPr>
                  </w:pPr>
                  <w:r w:rsidRPr="004E3774">
                    <w:rPr>
                      <w:rFonts w:eastAsia="Times New Roman" w:cs="Times New Roman"/>
                      <w:lang w:eastAsia="fi-FI"/>
                    </w:rPr>
                    <w:t>Tutustutaan sähköturvallisuuteen.</w:t>
                  </w:r>
                </w:p>
                <w:p w14:paraId="61CF8BA7" w14:textId="6535BADF" w:rsidR="007B6BFD" w:rsidRPr="008278BF" w:rsidRDefault="008E5452" w:rsidP="00FA3C92">
                  <w:pPr>
                    <w:spacing w:before="100" w:beforeAutospacing="1" w:after="100" w:afterAutospacing="1"/>
                    <w:rPr>
                      <w:rFonts w:eastAsia="Times New Roman" w:cs="Times New Roman"/>
                      <w:lang w:eastAsia="fi-FI"/>
                    </w:rPr>
                  </w:pPr>
                  <w:r w:rsidRPr="004E3774">
                    <w:rPr>
                      <w:rFonts w:eastAsia="Times New Roman" w:cs="Times New Roman"/>
                      <w:lang w:eastAsia="fi-FI"/>
                    </w:rPr>
                    <w:t>Tutustutaan vesi- ja jääturvallisuuteen.</w:t>
                  </w:r>
                </w:p>
              </w:tc>
              <w:tc>
                <w:tcPr>
                  <w:tcW w:w="454" w:type="dxa"/>
                  <w:tcBorders>
                    <w:top w:val="single" w:sz="4" w:space="0" w:color="auto"/>
                    <w:left w:val="single" w:sz="4" w:space="0" w:color="auto"/>
                    <w:bottom w:val="single" w:sz="4" w:space="0" w:color="auto"/>
                    <w:right w:val="single" w:sz="4" w:space="0" w:color="auto"/>
                  </w:tcBorders>
                </w:tcPr>
                <w:p w14:paraId="722D81D2" w14:textId="77777777" w:rsidR="008E5452" w:rsidRPr="00134FD2" w:rsidRDefault="008E5452" w:rsidP="00FA3C92">
                  <w:pPr>
                    <w:rPr>
                      <w:rFonts w:cs="Calibri"/>
                      <w:color w:val="000000" w:themeColor="text1"/>
                    </w:rPr>
                  </w:pPr>
                  <w:r w:rsidRPr="34F20989">
                    <w:rPr>
                      <w:rFonts w:ascii="Calibri" w:hAnsi="Calibri" w:cs="Calibri"/>
                      <w:color w:val="000000" w:themeColor="text1"/>
                    </w:rPr>
                    <w:t>L3</w:t>
                  </w:r>
                </w:p>
              </w:tc>
            </w:tr>
            <w:tr w:rsidR="008E5452" w14:paraId="0D8EA497" w14:textId="77777777" w:rsidTr="004E6AC0">
              <w:trPr>
                <w:trHeight w:val="1814"/>
              </w:trPr>
              <w:tc>
                <w:tcPr>
                  <w:tcW w:w="2472" w:type="dxa"/>
                  <w:tcBorders>
                    <w:top w:val="single" w:sz="4" w:space="0" w:color="auto"/>
                    <w:left w:val="single" w:sz="4" w:space="0" w:color="auto"/>
                    <w:bottom w:val="single" w:sz="4" w:space="0" w:color="auto"/>
                    <w:right w:val="single" w:sz="4" w:space="0" w:color="auto"/>
                  </w:tcBorders>
                </w:tcPr>
                <w:p w14:paraId="10EEF5DF" w14:textId="77777777" w:rsidR="008E5452" w:rsidRPr="004304FE" w:rsidRDefault="008E5452" w:rsidP="00FA3C92">
                  <w:pPr>
                    <w:rPr>
                      <w:rFonts w:cs="Calibri"/>
                      <w:color w:val="000000" w:themeColor="text1"/>
                    </w:rPr>
                  </w:pPr>
                  <w:r w:rsidRPr="004304FE">
                    <w:rPr>
                      <w:rFonts w:ascii="Calibri" w:hAnsi="Calibri" w:cs="Calibri"/>
                      <w:color w:val="000000" w:themeColor="text1"/>
                    </w:rPr>
                    <w:t>T9 ohjata oppilasta tutkimaan ja toimimaan sekä liikkumaan ja retkeilemään luonnossa ja rakennetussa ympäristössä</w:t>
                  </w:r>
                </w:p>
              </w:tc>
              <w:tc>
                <w:tcPr>
                  <w:tcW w:w="529" w:type="dxa"/>
                  <w:tcBorders>
                    <w:top w:val="single" w:sz="4" w:space="0" w:color="auto"/>
                    <w:left w:val="single" w:sz="4" w:space="0" w:color="auto"/>
                    <w:bottom w:val="single" w:sz="4" w:space="0" w:color="auto"/>
                    <w:right w:val="single" w:sz="4" w:space="0" w:color="auto"/>
                  </w:tcBorders>
                </w:tcPr>
                <w:p w14:paraId="3A5B2602" w14:textId="77777777" w:rsidR="008E5452" w:rsidRPr="00134FD2" w:rsidRDefault="008E5452" w:rsidP="00FA3C92">
                  <w:pPr>
                    <w:rPr>
                      <w:color w:val="000000" w:themeColor="text1"/>
                    </w:rPr>
                  </w:pPr>
                  <w:r w:rsidRPr="34F20989">
                    <w:rPr>
                      <w:color w:val="000000" w:themeColor="text1"/>
                    </w:rPr>
                    <w:t>S2-S6</w:t>
                  </w:r>
                </w:p>
              </w:tc>
              <w:tc>
                <w:tcPr>
                  <w:tcW w:w="6208" w:type="dxa"/>
                  <w:tcBorders>
                    <w:top w:val="single" w:sz="4" w:space="0" w:color="auto"/>
                    <w:left w:val="single" w:sz="4" w:space="0" w:color="auto"/>
                    <w:bottom w:val="single" w:sz="4" w:space="0" w:color="auto"/>
                    <w:right w:val="single" w:sz="4" w:space="0" w:color="auto"/>
                  </w:tcBorders>
                </w:tcPr>
                <w:p w14:paraId="55CDE4D4" w14:textId="77777777" w:rsidR="008E5452" w:rsidRPr="0053562E" w:rsidRDefault="008E5452" w:rsidP="00FA3C92">
                  <w:pPr>
                    <w:pStyle w:val="NormaaliWWW"/>
                    <w:rPr>
                      <w:rFonts w:asciiTheme="minorHAnsi" w:hAnsiTheme="minorHAnsi"/>
                      <w:sz w:val="22"/>
                      <w:szCs w:val="22"/>
                    </w:rPr>
                  </w:pPr>
                  <w:r w:rsidRPr="0053562E">
                    <w:rPr>
                      <w:rFonts w:asciiTheme="minorHAnsi" w:hAnsiTheme="minorHAnsi"/>
                      <w:sz w:val="22"/>
                      <w:szCs w:val="22"/>
                    </w:rPr>
                    <w:t xml:space="preserve">Harjoitellaan ympäristössä toimimisen oikeuksia ja velvollisuuksia. </w:t>
                  </w:r>
                </w:p>
                <w:p w14:paraId="56D08B81" w14:textId="77777777" w:rsidR="008E5452" w:rsidRDefault="008E5452" w:rsidP="00FA3C92">
                  <w:pPr>
                    <w:pStyle w:val="NormaaliWWW"/>
                    <w:rPr>
                      <w:rFonts w:asciiTheme="minorHAnsi" w:hAnsiTheme="minorHAnsi"/>
                      <w:sz w:val="22"/>
                      <w:szCs w:val="22"/>
                    </w:rPr>
                  </w:pPr>
                  <w:r w:rsidRPr="0053562E">
                    <w:rPr>
                      <w:rFonts w:asciiTheme="minorHAnsi" w:hAnsiTheme="minorHAnsi"/>
                      <w:sz w:val="22"/>
                      <w:szCs w:val="22"/>
                    </w:rPr>
                    <w:t xml:space="preserve">Harjoitellaan ympäristövastuullista toimintaa omassa lähiympäristössä. </w:t>
                  </w:r>
                </w:p>
                <w:p w14:paraId="1984C2AF" w14:textId="2D5A23A4" w:rsidR="007B6BFD" w:rsidRPr="008278BF" w:rsidRDefault="008E5452" w:rsidP="00FA3C92">
                  <w:pPr>
                    <w:pStyle w:val="NormaaliWWW"/>
                    <w:rPr>
                      <w:rFonts w:asciiTheme="minorHAnsi" w:hAnsiTheme="minorHAnsi"/>
                      <w:sz w:val="22"/>
                      <w:szCs w:val="22"/>
                    </w:rPr>
                  </w:pPr>
                  <w:r>
                    <w:rPr>
                      <w:rFonts w:asciiTheme="minorHAnsi" w:hAnsiTheme="minorHAnsi"/>
                      <w:sz w:val="22"/>
                      <w:szCs w:val="22"/>
                    </w:rPr>
                    <w:t>Suunnitellaan ja toteutetaan retki metsään.</w:t>
                  </w:r>
                </w:p>
              </w:tc>
              <w:tc>
                <w:tcPr>
                  <w:tcW w:w="454" w:type="dxa"/>
                  <w:tcBorders>
                    <w:top w:val="single" w:sz="4" w:space="0" w:color="auto"/>
                    <w:left w:val="single" w:sz="4" w:space="0" w:color="auto"/>
                    <w:bottom w:val="single" w:sz="4" w:space="0" w:color="auto"/>
                    <w:right w:val="single" w:sz="4" w:space="0" w:color="auto"/>
                  </w:tcBorders>
                </w:tcPr>
                <w:p w14:paraId="152D7FDB" w14:textId="77777777" w:rsidR="008E5452" w:rsidRPr="00134FD2" w:rsidRDefault="008E5452" w:rsidP="00FA3C92">
                  <w:pPr>
                    <w:rPr>
                      <w:rFonts w:cs="Calibri"/>
                      <w:color w:val="000000" w:themeColor="text1"/>
                    </w:rPr>
                  </w:pPr>
                  <w:r w:rsidRPr="34F20989">
                    <w:rPr>
                      <w:rFonts w:ascii="Calibri" w:hAnsi="Calibri" w:cs="Calibri"/>
                      <w:color w:val="000000" w:themeColor="text1"/>
                    </w:rPr>
                    <w:t>L3</w:t>
                  </w:r>
                </w:p>
              </w:tc>
            </w:tr>
            <w:tr w:rsidR="008E5452" w14:paraId="7B4493D8" w14:textId="77777777" w:rsidTr="000516C9">
              <w:tc>
                <w:tcPr>
                  <w:tcW w:w="2472" w:type="dxa"/>
                  <w:tcBorders>
                    <w:top w:val="single" w:sz="4" w:space="0" w:color="auto"/>
                    <w:left w:val="single" w:sz="4" w:space="0" w:color="auto"/>
                    <w:bottom w:val="single" w:sz="4" w:space="0" w:color="auto"/>
                    <w:right w:val="single" w:sz="4" w:space="0" w:color="auto"/>
                  </w:tcBorders>
                </w:tcPr>
                <w:p w14:paraId="344CF8E4" w14:textId="5F8BF57D" w:rsidR="008E5452" w:rsidRPr="00134FD2" w:rsidRDefault="008E5452" w:rsidP="00FA3C92">
                  <w:pPr>
                    <w:rPr>
                      <w:rFonts w:cs="Calibri"/>
                      <w:color w:val="000000" w:themeColor="text1"/>
                    </w:rPr>
                  </w:pPr>
                  <w:r w:rsidRPr="34F20989">
                    <w:rPr>
                      <w:rFonts w:ascii="Calibri" w:hAnsi="Calibri" w:cs="Calibri"/>
                      <w:color w:val="000000" w:themeColor="text1"/>
                    </w:rPr>
                    <w:t xml:space="preserve">T10 tarjota oppilaalle mahdollisuuksia </w:t>
                  </w:r>
                  <w:r w:rsidRPr="004304FE">
                    <w:rPr>
                      <w:rFonts w:ascii="Calibri" w:hAnsi="Calibri" w:cs="Calibri"/>
                      <w:color w:val="000000" w:themeColor="text1"/>
                    </w:rPr>
                    <w:t>harjoitella ryhmässä toimimista erilaisissa rooleissa ja vuorovaikutustilanteissa, innostaa oppilasta ilmaisemaan itseään ja kuuntelemaan muita sekä tukea oppilaan valmiuksia tunnistaa,</w:t>
                  </w:r>
                  <w:r w:rsidR="007F670A">
                    <w:rPr>
                      <w:rFonts w:ascii="Calibri" w:hAnsi="Calibri" w:cs="Calibri"/>
                      <w:color w:val="000000" w:themeColor="text1"/>
                    </w:rPr>
                    <w:t xml:space="preserve"> </w:t>
                  </w:r>
                  <w:r w:rsidRPr="004304FE">
                    <w:rPr>
                      <w:rFonts w:ascii="Calibri" w:hAnsi="Calibri" w:cs="Calibri"/>
                      <w:color w:val="000000" w:themeColor="text1"/>
                    </w:rPr>
                    <w:t>ilmaista ja säädellä tunteitaan</w:t>
                  </w:r>
                </w:p>
              </w:tc>
              <w:tc>
                <w:tcPr>
                  <w:tcW w:w="529" w:type="dxa"/>
                  <w:tcBorders>
                    <w:top w:val="single" w:sz="4" w:space="0" w:color="auto"/>
                    <w:left w:val="single" w:sz="4" w:space="0" w:color="auto"/>
                    <w:bottom w:val="single" w:sz="4" w:space="0" w:color="auto"/>
                    <w:right w:val="single" w:sz="4" w:space="0" w:color="auto"/>
                  </w:tcBorders>
                </w:tcPr>
                <w:p w14:paraId="07F519F9"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60F22272" w14:textId="77777777" w:rsidR="008E5452" w:rsidRPr="006F1284" w:rsidRDefault="008E5452" w:rsidP="00FA3C92">
                  <w:pPr>
                    <w:spacing w:before="100" w:beforeAutospacing="1" w:after="100" w:afterAutospacing="1"/>
                    <w:rPr>
                      <w:rFonts w:eastAsia="Times New Roman" w:cs="Times New Roman"/>
                      <w:lang w:eastAsia="fi-FI"/>
                    </w:rPr>
                  </w:pPr>
                  <w:r w:rsidRPr="006F1284">
                    <w:rPr>
                      <w:rFonts w:eastAsia="Times New Roman" w:cs="Times New Roman"/>
                      <w:lang w:eastAsia="fi-FI"/>
                    </w:rPr>
                    <w:t>Harjoitellaan tunnistamaan oman kehon ja mielen viestejä ja tiedostamaan omia ajatuksia, tarpeita ja asenteita.</w:t>
                  </w:r>
                </w:p>
                <w:p w14:paraId="44206A12" w14:textId="77777777" w:rsidR="008E5452" w:rsidRPr="006F1284" w:rsidRDefault="008E5452" w:rsidP="00FA3C92">
                  <w:pPr>
                    <w:spacing w:before="100" w:beforeAutospacing="1" w:after="100" w:afterAutospacing="1"/>
                    <w:rPr>
                      <w:rFonts w:eastAsia="Times New Roman" w:cs="Times New Roman"/>
                      <w:lang w:eastAsia="fi-FI"/>
                    </w:rPr>
                  </w:pPr>
                  <w:r w:rsidRPr="006F1284">
                    <w:rPr>
                      <w:rFonts w:eastAsia="Times New Roman" w:cs="Times New Roman"/>
                      <w:lang w:eastAsia="fi-FI"/>
                    </w:rPr>
                    <w:t>Tutustutaan mielenterveystaitoihin</w:t>
                  </w:r>
                  <w:r>
                    <w:rPr>
                      <w:rFonts w:eastAsia="Times New Roman" w:cs="Times New Roman"/>
                      <w:lang w:eastAsia="fi-FI"/>
                    </w:rPr>
                    <w:t>;</w:t>
                  </w:r>
                  <w:r w:rsidRPr="006F1284">
                    <w:rPr>
                      <w:rFonts w:eastAsia="Times New Roman" w:cs="Times New Roman"/>
                      <w:lang w:eastAsia="fi-FI"/>
                    </w:rPr>
                    <w:t xml:space="preserve"> omat vahvuudet ja voimavarat.</w:t>
                  </w:r>
                </w:p>
                <w:p w14:paraId="2A921BA4" w14:textId="77777777" w:rsidR="008E5452" w:rsidRPr="006F1284" w:rsidRDefault="008E5452" w:rsidP="00FA3C92">
                  <w:pPr>
                    <w:spacing w:before="100" w:beforeAutospacing="1" w:after="100" w:afterAutospacing="1"/>
                    <w:rPr>
                      <w:rFonts w:eastAsia="Times New Roman" w:cs="Times New Roman"/>
                      <w:lang w:eastAsia="fi-FI"/>
                    </w:rPr>
                  </w:pPr>
                  <w:r w:rsidRPr="006F1284">
                    <w:rPr>
                      <w:rFonts w:eastAsia="Times New Roman" w:cs="Times New Roman"/>
                      <w:lang w:eastAsia="fi-FI"/>
                    </w:rPr>
                    <w:t>Vahvistetaan ryhmässä toimimisen taitoja</w:t>
                  </w:r>
                  <w:r>
                    <w:rPr>
                      <w:rFonts w:eastAsia="Times New Roman" w:cs="Times New Roman"/>
                      <w:lang w:eastAsia="fi-FI"/>
                    </w:rPr>
                    <w:t>;</w:t>
                  </w:r>
                  <w:r w:rsidRPr="006F1284">
                    <w:rPr>
                      <w:rFonts w:eastAsia="Times New Roman" w:cs="Times New Roman"/>
                      <w:lang w:eastAsia="fi-FI"/>
                    </w:rPr>
                    <w:t xml:space="preserve"> empatiakyvyn kehittyminen ja nettikaveruus.</w:t>
                  </w:r>
                </w:p>
                <w:p w14:paraId="7EC7A330" w14:textId="17559D72" w:rsidR="008E5452" w:rsidRPr="007F670A" w:rsidRDefault="008E5452" w:rsidP="007F670A">
                  <w:pPr>
                    <w:spacing w:before="100" w:beforeAutospacing="1" w:after="100" w:afterAutospacing="1"/>
                    <w:rPr>
                      <w:rFonts w:eastAsia="Times New Roman" w:cs="Times New Roman"/>
                      <w:lang w:eastAsia="fi-FI"/>
                    </w:rPr>
                  </w:pPr>
                  <w:r w:rsidRPr="006F1284">
                    <w:rPr>
                      <w:rFonts w:eastAsia="Times New Roman" w:cs="Times New Roman"/>
                      <w:lang w:eastAsia="fi-FI"/>
                    </w:rPr>
                    <w:t>Harjoitellaan tunteiden tunnis</w:t>
                  </w:r>
                  <w:r w:rsidR="004304FE">
                    <w:rPr>
                      <w:rFonts w:eastAsia="Times New Roman" w:cs="Times New Roman"/>
                      <w:lang w:eastAsia="fi-FI"/>
                    </w:rPr>
                    <w:t xml:space="preserve">tamista, ilmaisua ja säätelyä. </w:t>
                  </w:r>
                </w:p>
              </w:tc>
              <w:tc>
                <w:tcPr>
                  <w:tcW w:w="454" w:type="dxa"/>
                  <w:tcBorders>
                    <w:top w:val="single" w:sz="4" w:space="0" w:color="auto"/>
                    <w:left w:val="single" w:sz="4" w:space="0" w:color="auto"/>
                    <w:bottom w:val="single" w:sz="4" w:space="0" w:color="auto"/>
                    <w:right w:val="single" w:sz="4" w:space="0" w:color="auto"/>
                  </w:tcBorders>
                </w:tcPr>
                <w:p w14:paraId="4BCC64D1" w14:textId="77777777" w:rsidR="008E5452" w:rsidRPr="00134FD2" w:rsidRDefault="008E5452" w:rsidP="00FA3C92">
                  <w:pPr>
                    <w:rPr>
                      <w:rFonts w:cs="Calibri"/>
                      <w:color w:val="000000" w:themeColor="text1"/>
                    </w:rPr>
                  </w:pPr>
                  <w:r>
                    <w:rPr>
                      <w:rFonts w:ascii="Calibri" w:hAnsi="Calibri" w:cs="Calibri"/>
                      <w:color w:val="000000" w:themeColor="text1"/>
                    </w:rPr>
                    <w:t>L2</w:t>
                  </w:r>
                  <w:r w:rsidRPr="34F20989">
                    <w:rPr>
                      <w:rFonts w:ascii="Calibri" w:hAnsi="Calibri" w:cs="Calibri"/>
                      <w:color w:val="000000" w:themeColor="text1"/>
                    </w:rPr>
                    <w:t>L3</w:t>
                  </w:r>
                </w:p>
              </w:tc>
            </w:tr>
            <w:tr w:rsidR="008E5452" w14:paraId="1F1280A3" w14:textId="77777777" w:rsidTr="008278BF">
              <w:trPr>
                <w:trHeight w:val="3005"/>
              </w:trPr>
              <w:tc>
                <w:tcPr>
                  <w:tcW w:w="2472" w:type="dxa"/>
                  <w:tcBorders>
                    <w:top w:val="single" w:sz="4" w:space="0" w:color="auto"/>
                    <w:left w:val="single" w:sz="4" w:space="0" w:color="auto"/>
                    <w:bottom w:val="single" w:sz="4" w:space="0" w:color="auto"/>
                    <w:right w:val="single" w:sz="4" w:space="0" w:color="auto"/>
                  </w:tcBorders>
                </w:tcPr>
                <w:p w14:paraId="10E8B138" w14:textId="77777777" w:rsidR="008E5452" w:rsidRPr="00134FD2" w:rsidRDefault="008E5452" w:rsidP="00FA3C92">
                  <w:pPr>
                    <w:rPr>
                      <w:rFonts w:cs="Calibri"/>
                      <w:color w:val="000000" w:themeColor="text1"/>
                    </w:rPr>
                  </w:pPr>
                  <w:r w:rsidRPr="34F20989">
                    <w:rPr>
                      <w:rFonts w:ascii="Calibri" w:hAnsi="Calibri" w:cs="Calibri"/>
                      <w:color w:val="000000" w:themeColor="text1"/>
                    </w:rPr>
                    <w:t>T11 ohjata oppilasta käyttämään tieto- ja viestintäteknologiaa tiedon hankinnassa, käsittelyssä ja esittämisessä sekä vuorovaikutuksen välineenä vastuullisesti, turvallisesti ja ergonomisesti</w:t>
                  </w:r>
                </w:p>
              </w:tc>
              <w:tc>
                <w:tcPr>
                  <w:tcW w:w="529" w:type="dxa"/>
                  <w:tcBorders>
                    <w:top w:val="single" w:sz="4" w:space="0" w:color="auto"/>
                    <w:left w:val="single" w:sz="4" w:space="0" w:color="auto"/>
                    <w:bottom w:val="single" w:sz="4" w:space="0" w:color="auto"/>
                    <w:right w:val="single" w:sz="4" w:space="0" w:color="auto"/>
                  </w:tcBorders>
                </w:tcPr>
                <w:p w14:paraId="49E36C9D"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34CA9083" w14:textId="77777777" w:rsidR="008E5452" w:rsidRPr="0053562E" w:rsidRDefault="008E5452" w:rsidP="00FA3C92">
                  <w:pPr>
                    <w:pStyle w:val="NormaaliWWW"/>
                    <w:rPr>
                      <w:rFonts w:asciiTheme="minorHAnsi" w:hAnsiTheme="minorHAnsi"/>
                      <w:sz w:val="22"/>
                      <w:szCs w:val="22"/>
                    </w:rPr>
                  </w:pPr>
                  <w:r w:rsidRPr="0053562E">
                    <w:rPr>
                      <w:rFonts w:asciiTheme="minorHAnsi" w:hAnsiTheme="minorHAnsi"/>
                      <w:sz w:val="22"/>
                      <w:szCs w:val="22"/>
                    </w:rPr>
                    <w:t>Harjoitellaan tunnistamaan tiedonhaun turvallisia ja luotettavia lähteitä.</w:t>
                  </w:r>
                </w:p>
                <w:p w14:paraId="5A16C462" w14:textId="77777777" w:rsidR="008E5452" w:rsidRPr="0053562E" w:rsidRDefault="008E5452" w:rsidP="00FA3C92">
                  <w:pPr>
                    <w:pStyle w:val="NormaaliWWW"/>
                    <w:rPr>
                      <w:rFonts w:asciiTheme="minorHAnsi" w:hAnsiTheme="minorHAnsi"/>
                      <w:sz w:val="22"/>
                      <w:szCs w:val="22"/>
                    </w:rPr>
                  </w:pPr>
                  <w:r w:rsidRPr="0053562E">
                    <w:rPr>
                      <w:rFonts w:asciiTheme="minorHAnsi" w:hAnsiTheme="minorHAnsi"/>
                      <w:sz w:val="22"/>
                      <w:szCs w:val="22"/>
                    </w:rPr>
                    <w:t>Harjoitellaan valitsemaan tietoa useita lähteitä vertaillen.</w:t>
                  </w:r>
                </w:p>
                <w:p w14:paraId="3678D8CA" w14:textId="77777777" w:rsidR="008E5452" w:rsidRDefault="008E5452" w:rsidP="00FA3C92">
                  <w:pPr>
                    <w:pStyle w:val="NormaaliWWW"/>
                    <w:rPr>
                      <w:rFonts w:asciiTheme="minorHAnsi" w:hAnsiTheme="minorHAnsi"/>
                      <w:sz w:val="22"/>
                      <w:szCs w:val="22"/>
                    </w:rPr>
                  </w:pPr>
                  <w:r w:rsidRPr="0053562E">
                    <w:rPr>
                      <w:rFonts w:asciiTheme="minorHAnsi" w:hAnsiTheme="minorHAnsi"/>
                      <w:sz w:val="22"/>
                      <w:szCs w:val="22"/>
                    </w:rPr>
                    <w:t>Opitaan tunnistamaan oman viestinnän ja omien tutkimustulosten julkaisun kanavaksi sopivia turvallisia sovelluksia.</w:t>
                  </w:r>
                </w:p>
                <w:p w14:paraId="0531B1B1" w14:textId="5911B574" w:rsidR="004304FE" w:rsidRPr="004304FE" w:rsidRDefault="008E5452" w:rsidP="00FA3C92">
                  <w:pPr>
                    <w:pStyle w:val="NormaaliWWW"/>
                    <w:rPr>
                      <w:rFonts w:asciiTheme="minorHAnsi" w:hAnsiTheme="minorHAnsi"/>
                      <w:sz w:val="22"/>
                      <w:szCs w:val="22"/>
                    </w:rPr>
                  </w:pPr>
                  <w:r>
                    <w:rPr>
                      <w:rFonts w:asciiTheme="minorHAnsi" w:hAnsiTheme="minorHAnsi"/>
                      <w:sz w:val="22"/>
                      <w:szCs w:val="22"/>
                    </w:rPr>
                    <w:t>Harjoitellaan käyttämään sosiaalista mediaa turvallisesti ja vastuullisesti.</w:t>
                  </w:r>
                </w:p>
              </w:tc>
              <w:tc>
                <w:tcPr>
                  <w:tcW w:w="454" w:type="dxa"/>
                  <w:tcBorders>
                    <w:top w:val="single" w:sz="4" w:space="0" w:color="auto"/>
                    <w:left w:val="single" w:sz="4" w:space="0" w:color="auto"/>
                    <w:bottom w:val="single" w:sz="4" w:space="0" w:color="auto"/>
                    <w:right w:val="single" w:sz="4" w:space="0" w:color="auto"/>
                  </w:tcBorders>
                </w:tcPr>
                <w:p w14:paraId="5E7A90D1" w14:textId="77777777" w:rsidR="008E5452" w:rsidRPr="00134FD2" w:rsidRDefault="008E5452" w:rsidP="00FA3C92">
                  <w:pPr>
                    <w:rPr>
                      <w:rFonts w:cs="Calibri"/>
                      <w:color w:val="000000" w:themeColor="text1"/>
                    </w:rPr>
                  </w:pPr>
                  <w:r>
                    <w:rPr>
                      <w:rFonts w:ascii="Calibri" w:hAnsi="Calibri" w:cs="Calibri"/>
                      <w:color w:val="000000" w:themeColor="text1"/>
                    </w:rPr>
                    <w:t>L5</w:t>
                  </w:r>
                  <w:r w:rsidRPr="34F20989">
                    <w:rPr>
                      <w:rFonts w:ascii="Calibri" w:hAnsi="Calibri" w:cs="Calibri"/>
                      <w:color w:val="000000" w:themeColor="text1"/>
                    </w:rPr>
                    <w:t>L4</w:t>
                  </w:r>
                </w:p>
              </w:tc>
            </w:tr>
            <w:tr w:rsidR="008E5452" w14:paraId="7649286C" w14:textId="77777777" w:rsidTr="000516C9">
              <w:tc>
                <w:tcPr>
                  <w:tcW w:w="2472" w:type="dxa"/>
                  <w:tcBorders>
                    <w:top w:val="single" w:sz="4" w:space="0" w:color="auto"/>
                    <w:left w:val="single" w:sz="4" w:space="0" w:color="auto"/>
                    <w:bottom w:val="single" w:sz="4" w:space="0" w:color="auto"/>
                    <w:right w:val="single" w:sz="4" w:space="0" w:color="auto"/>
                  </w:tcBorders>
                </w:tcPr>
                <w:p w14:paraId="23DDB779" w14:textId="77777777" w:rsidR="008E5452" w:rsidRPr="004304FE" w:rsidRDefault="008E5452" w:rsidP="00FA3C92">
                  <w:pPr>
                    <w:rPr>
                      <w:rFonts w:cstheme="minorHAnsi"/>
                      <w:color w:val="000000" w:themeColor="text1"/>
                    </w:rPr>
                  </w:pPr>
                  <w:r w:rsidRPr="004304FE">
                    <w:rPr>
                      <w:rFonts w:cstheme="minorHAnsi"/>
                      <w:b/>
                      <w:bCs/>
                      <w:color w:val="000000" w:themeColor="text1"/>
                    </w:rPr>
                    <w:t>Tiedot ja ymmärrys</w:t>
                  </w:r>
                </w:p>
              </w:tc>
              <w:tc>
                <w:tcPr>
                  <w:tcW w:w="529" w:type="dxa"/>
                  <w:tcBorders>
                    <w:top w:val="single" w:sz="4" w:space="0" w:color="auto"/>
                    <w:left w:val="single" w:sz="4" w:space="0" w:color="auto"/>
                    <w:bottom w:val="single" w:sz="4" w:space="0" w:color="auto"/>
                    <w:right w:val="single" w:sz="4" w:space="0" w:color="auto"/>
                  </w:tcBorders>
                </w:tcPr>
                <w:p w14:paraId="0BD450A9" w14:textId="77777777" w:rsidR="008E5452" w:rsidRPr="00134FD2" w:rsidRDefault="008E5452" w:rsidP="00FA3C92">
                  <w:pPr>
                    <w:rPr>
                      <w:color w:val="000000" w:themeColor="text1"/>
                    </w:rPr>
                  </w:pPr>
                </w:p>
              </w:tc>
              <w:tc>
                <w:tcPr>
                  <w:tcW w:w="6208" w:type="dxa"/>
                  <w:tcBorders>
                    <w:top w:val="single" w:sz="4" w:space="0" w:color="auto"/>
                    <w:left w:val="single" w:sz="4" w:space="0" w:color="auto"/>
                    <w:bottom w:val="single" w:sz="4" w:space="0" w:color="auto"/>
                    <w:right w:val="single" w:sz="4" w:space="0" w:color="auto"/>
                  </w:tcBorders>
                </w:tcPr>
                <w:p w14:paraId="578DE4B2" w14:textId="232AE19F" w:rsidR="008E5452" w:rsidRPr="0053562E" w:rsidRDefault="004304FE" w:rsidP="00FA3C92">
                  <w:pPr>
                    <w:pStyle w:val="NormaaliWWW"/>
                  </w:pPr>
                  <w:r>
                    <w:t xml:space="preserve"> </w:t>
                  </w:r>
                </w:p>
              </w:tc>
              <w:tc>
                <w:tcPr>
                  <w:tcW w:w="454" w:type="dxa"/>
                  <w:tcBorders>
                    <w:top w:val="single" w:sz="4" w:space="0" w:color="auto"/>
                    <w:left w:val="single" w:sz="4" w:space="0" w:color="auto"/>
                    <w:bottom w:val="single" w:sz="4" w:space="0" w:color="auto"/>
                    <w:right w:val="single" w:sz="4" w:space="0" w:color="auto"/>
                  </w:tcBorders>
                </w:tcPr>
                <w:p w14:paraId="798B7660" w14:textId="77777777" w:rsidR="008E5452" w:rsidRPr="00134FD2" w:rsidRDefault="008E5452" w:rsidP="00FA3C92">
                  <w:pPr>
                    <w:rPr>
                      <w:rFonts w:cs="Calibri"/>
                      <w:color w:val="000000" w:themeColor="text1"/>
                    </w:rPr>
                  </w:pPr>
                </w:p>
              </w:tc>
            </w:tr>
            <w:tr w:rsidR="008E5452" w14:paraId="35130EEE" w14:textId="77777777" w:rsidTr="000516C9">
              <w:tc>
                <w:tcPr>
                  <w:tcW w:w="2472" w:type="dxa"/>
                  <w:tcBorders>
                    <w:top w:val="single" w:sz="4" w:space="0" w:color="auto"/>
                    <w:left w:val="single" w:sz="4" w:space="0" w:color="auto"/>
                    <w:bottom w:val="single" w:sz="4" w:space="0" w:color="auto"/>
                    <w:right w:val="single" w:sz="4" w:space="0" w:color="auto"/>
                  </w:tcBorders>
                </w:tcPr>
                <w:p w14:paraId="6FA0B8A2" w14:textId="77777777" w:rsidR="008E5452" w:rsidRPr="004304FE" w:rsidRDefault="008E5452" w:rsidP="00FA3C92">
                  <w:pPr>
                    <w:rPr>
                      <w:rFonts w:cstheme="minorHAnsi"/>
                      <w:color w:val="000000" w:themeColor="text1"/>
                    </w:rPr>
                  </w:pPr>
                  <w:r w:rsidRPr="004304FE">
                    <w:rPr>
                      <w:rFonts w:eastAsia="Calibri,Times New Roman" w:cstheme="minorHAnsi"/>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529" w:type="dxa"/>
                  <w:tcBorders>
                    <w:top w:val="single" w:sz="4" w:space="0" w:color="auto"/>
                    <w:left w:val="single" w:sz="4" w:space="0" w:color="auto"/>
                    <w:bottom w:val="single" w:sz="4" w:space="0" w:color="auto"/>
                    <w:right w:val="single" w:sz="4" w:space="0" w:color="auto"/>
                  </w:tcBorders>
                </w:tcPr>
                <w:p w14:paraId="03D8135E"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136BC203" w14:textId="77777777" w:rsidR="008E5452" w:rsidRPr="004C4849" w:rsidRDefault="008E5452" w:rsidP="00FA3C92">
                  <w:r w:rsidRPr="004C4849">
                    <w:t>Harjoitellaan käyttämään ympäristöopin eri tiedonalojen käsitteitä.</w:t>
                  </w:r>
                </w:p>
                <w:p w14:paraId="27FE9DCC" w14:textId="77777777" w:rsidR="008E5452" w:rsidRDefault="008E5452" w:rsidP="00FA3C92">
                  <w:pPr>
                    <w:pStyle w:val="NormaaliWWW"/>
                    <w:rPr>
                      <w:rFonts w:asciiTheme="minorHAnsi" w:hAnsiTheme="minorHAnsi"/>
                      <w:sz w:val="22"/>
                      <w:szCs w:val="22"/>
                    </w:rPr>
                  </w:pPr>
                  <w:r>
                    <w:rPr>
                      <w:rFonts w:asciiTheme="minorHAnsi" w:hAnsiTheme="minorHAnsi"/>
                      <w:sz w:val="22"/>
                      <w:szCs w:val="22"/>
                    </w:rPr>
                    <w:t>Opitaan</w:t>
                  </w:r>
                  <w:r w:rsidRPr="0053562E">
                    <w:rPr>
                      <w:rFonts w:asciiTheme="minorHAnsi" w:hAnsiTheme="minorHAnsi"/>
                      <w:sz w:val="22"/>
                      <w:szCs w:val="22"/>
                    </w:rPr>
                    <w:t xml:space="preserve"> selittämään arjen tilanteita, ilmiöitä ja teknolog</w:t>
                  </w:r>
                  <w:r>
                    <w:rPr>
                      <w:rFonts w:asciiTheme="minorHAnsi" w:hAnsiTheme="minorHAnsi"/>
                      <w:sz w:val="22"/>
                      <w:szCs w:val="22"/>
                    </w:rPr>
                    <w:t>iaa eri tiedonalojen käsitteiden avulla.</w:t>
                  </w:r>
                </w:p>
                <w:p w14:paraId="6DF85121" w14:textId="77777777" w:rsidR="008E5452" w:rsidRDefault="008E5452" w:rsidP="00FA3C92"/>
              </w:tc>
              <w:tc>
                <w:tcPr>
                  <w:tcW w:w="454" w:type="dxa"/>
                  <w:tcBorders>
                    <w:top w:val="single" w:sz="4" w:space="0" w:color="auto"/>
                    <w:left w:val="single" w:sz="4" w:space="0" w:color="auto"/>
                    <w:bottom w:val="single" w:sz="4" w:space="0" w:color="auto"/>
                    <w:right w:val="single" w:sz="4" w:space="0" w:color="auto"/>
                  </w:tcBorders>
                </w:tcPr>
                <w:p w14:paraId="6A4D5DC4" w14:textId="77777777" w:rsidR="008E5452" w:rsidRPr="00134FD2" w:rsidRDefault="008E5452" w:rsidP="00FA3C92">
                  <w:pPr>
                    <w:rPr>
                      <w:rFonts w:cs="Calibri"/>
                      <w:color w:val="000000" w:themeColor="text1"/>
                    </w:rPr>
                  </w:pPr>
                  <w:r w:rsidRPr="34F20989">
                    <w:rPr>
                      <w:rFonts w:ascii="Calibri" w:hAnsi="Calibri" w:cs="Calibri"/>
                      <w:color w:val="000000" w:themeColor="text1"/>
                    </w:rPr>
                    <w:t>L1</w:t>
                  </w:r>
                </w:p>
              </w:tc>
            </w:tr>
            <w:tr w:rsidR="008E5452" w14:paraId="51FF45E3" w14:textId="77777777" w:rsidTr="000516C9">
              <w:tc>
                <w:tcPr>
                  <w:tcW w:w="2472" w:type="dxa"/>
                  <w:tcBorders>
                    <w:top w:val="single" w:sz="4" w:space="0" w:color="auto"/>
                    <w:left w:val="single" w:sz="4" w:space="0" w:color="auto"/>
                    <w:bottom w:val="single" w:sz="4" w:space="0" w:color="auto"/>
                    <w:right w:val="single" w:sz="4" w:space="0" w:color="auto"/>
                  </w:tcBorders>
                </w:tcPr>
                <w:p w14:paraId="37309B6D" w14:textId="77777777" w:rsidR="008E5452" w:rsidRPr="00134FD2" w:rsidRDefault="008E5452" w:rsidP="00FA3C92">
                  <w:pPr>
                    <w:rPr>
                      <w:rFonts w:cs="Calibri"/>
                      <w:color w:val="000000" w:themeColor="text1"/>
                    </w:rPr>
                  </w:pPr>
                  <w:r w:rsidRPr="34F20989">
                    <w:rPr>
                      <w:rFonts w:ascii="Calibri" w:hAnsi="Calibri" w:cs="Calibri"/>
                      <w:color w:val="000000" w:themeColor="text1"/>
                    </w:rPr>
                    <w:t xml:space="preserve">T13 ohjata oppilasta ymmärtämään, käyttämään ja tekemään </w:t>
                  </w:r>
                  <w:r w:rsidRPr="004304FE">
                    <w:rPr>
                      <w:rFonts w:ascii="Calibri" w:hAnsi="Calibri" w:cs="Calibri"/>
                      <w:color w:val="000000" w:themeColor="text1"/>
                    </w:rPr>
                    <w:t>erilaisia malleja, joiden</w:t>
                  </w:r>
                  <w:r w:rsidRPr="34F20989">
                    <w:rPr>
                      <w:rFonts w:ascii="Calibri" w:hAnsi="Calibri" w:cs="Calibri"/>
                      <w:color w:val="000000" w:themeColor="text1"/>
                    </w:rPr>
                    <w:t xml:space="preserve"> avulla voidaan tulkita ja selittää ihmistä, ympäristöä ja niiden ilmiöitä</w:t>
                  </w:r>
                </w:p>
              </w:tc>
              <w:tc>
                <w:tcPr>
                  <w:tcW w:w="529" w:type="dxa"/>
                  <w:tcBorders>
                    <w:top w:val="single" w:sz="4" w:space="0" w:color="auto"/>
                    <w:left w:val="single" w:sz="4" w:space="0" w:color="auto"/>
                    <w:bottom w:val="single" w:sz="4" w:space="0" w:color="auto"/>
                    <w:right w:val="single" w:sz="4" w:space="0" w:color="auto"/>
                  </w:tcBorders>
                </w:tcPr>
                <w:p w14:paraId="5EC76BB4"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237BC0B1" w14:textId="77777777" w:rsidR="008E5452" w:rsidRDefault="008E5452" w:rsidP="00FA3C92">
                  <w:pPr>
                    <w:pStyle w:val="NormaaliWWW"/>
                    <w:rPr>
                      <w:rFonts w:asciiTheme="minorHAnsi" w:hAnsiTheme="minorHAnsi"/>
                      <w:sz w:val="22"/>
                      <w:szCs w:val="22"/>
                    </w:rPr>
                  </w:pPr>
                  <w:r w:rsidRPr="0053562E">
                    <w:rPr>
                      <w:rFonts w:asciiTheme="minorHAnsi" w:hAnsiTheme="minorHAnsi"/>
                      <w:sz w:val="22"/>
                      <w:szCs w:val="22"/>
                    </w:rPr>
                    <w:t>Harjoitellaan</w:t>
                  </w:r>
                  <w:r>
                    <w:rPr>
                      <w:rFonts w:asciiTheme="minorHAnsi" w:hAnsiTheme="minorHAnsi"/>
                      <w:sz w:val="22"/>
                      <w:szCs w:val="22"/>
                    </w:rPr>
                    <w:t xml:space="preserve"> kuvaamaan</w:t>
                  </w:r>
                  <w:r w:rsidRPr="0053562E">
                    <w:rPr>
                      <w:rFonts w:asciiTheme="minorHAnsi" w:hAnsiTheme="minorHAnsi"/>
                      <w:sz w:val="22"/>
                      <w:szCs w:val="22"/>
                    </w:rPr>
                    <w:t xml:space="preserve"> arjen tilanteita, ilmiöitä ja teknologiaa eri tiedonalojen malleilla. </w:t>
                  </w:r>
                </w:p>
                <w:p w14:paraId="5D9C1A25" w14:textId="77777777" w:rsidR="008E5452" w:rsidRDefault="008E5452" w:rsidP="00FA3C92"/>
              </w:tc>
              <w:tc>
                <w:tcPr>
                  <w:tcW w:w="454" w:type="dxa"/>
                  <w:tcBorders>
                    <w:top w:val="single" w:sz="4" w:space="0" w:color="auto"/>
                    <w:left w:val="single" w:sz="4" w:space="0" w:color="auto"/>
                    <w:bottom w:val="single" w:sz="4" w:space="0" w:color="auto"/>
                    <w:right w:val="single" w:sz="4" w:space="0" w:color="auto"/>
                  </w:tcBorders>
                </w:tcPr>
                <w:p w14:paraId="48A3E119" w14:textId="77777777" w:rsidR="008E5452" w:rsidRPr="00134FD2" w:rsidRDefault="008E5452" w:rsidP="00FA3C92">
                  <w:pPr>
                    <w:rPr>
                      <w:rFonts w:cs="Calibri"/>
                      <w:color w:val="000000" w:themeColor="text1"/>
                    </w:rPr>
                  </w:pPr>
                  <w:r>
                    <w:rPr>
                      <w:rFonts w:ascii="Calibri" w:hAnsi="Calibri" w:cs="Calibri"/>
                      <w:color w:val="000000" w:themeColor="text1"/>
                    </w:rPr>
                    <w:t>L1</w:t>
                  </w:r>
                  <w:r w:rsidRPr="34F20989">
                    <w:rPr>
                      <w:rFonts w:ascii="Calibri" w:hAnsi="Calibri" w:cs="Calibri"/>
                      <w:color w:val="000000" w:themeColor="text1"/>
                    </w:rPr>
                    <w:t>L5</w:t>
                  </w:r>
                </w:p>
              </w:tc>
            </w:tr>
            <w:tr w:rsidR="008E5452" w14:paraId="16C3E283" w14:textId="77777777" w:rsidTr="000516C9">
              <w:tc>
                <w:tcPr>
                  <w:tcW w:w="2472" w:type="dxa"/>
                  <w:tcBorders>
                    <w:top w:val="single" w:sz="4" w:space="0" w:color="auto"/>
                    <w:left w:val="single" w:sz="4" w:space="0" w:color="auto"/>
                    <w:bottom w:val="single" w:sz="4" w:space="0" w:color="auto"/>
                    <w:right w:val="single" w:sz="4" w:space="0" w:color="auto"/>
                  </w:tcBorders>
                </w:tcPr>
                <w:p w14:paraId="4928EC15" w14:textId="77777777" w:rsidR="008E5452" w:rsidRPr="00134FD2" w:rsidRDefault="008E5452" w:rsidP="00FA3C92">
                  <w:pPr>
                    <w:rPr>
                      <w:rFonts w:cs="Calibri"/>
                      <w:color w:val="000000" w:themeColor="text1"/>
                    </w:rPr>
                  </w:pPr>
                  <w:r w:rsidRPr="004304FE">
                    <w:rPr>
                      <w:rFonts w:ascii="Calibri" w:hAnsi="Calibri" w:cs="Calibri"/>
                      <w:color w:val="000000" w:themeColor="text1"/>
                    </w:rPr>
                    <w:t>T14 ohjata oppilasta hankkimaan luotettavaa tietoa, ilmaisemaan perustellen erilaisia näkemyksiä sekä tulkitsemaan ja</w:t>
                  </w:r>
                  <w:r w:rsidRPr="34F20989">
                    <w:rPr>
                      <w:rFonts w:ascii="Calibri" w:hAnsi="Calibri" w:cs="Calibri"/>
                      <w:color w:val="000000" w:themeColor="text1"/>
                    </w:rPr>
                    <w:t xml:space="preserve"> arvioimaan kriittisesti tietolähteitä ja näkökulmia</w:t>
                  </w:r>
                </w:p>
              </w:tc>
              <w:tc>
                <w:tcPr>
                  <w:tcW w:w="529" w:type="dxa"/>
                  <w:tcBorders>
                    <w:top w:val="single" w:sz="4" w:space="0" w:color="auto"/>
                    <w:left w:val="single" w:sz="4" w:space="0" w:color="auto"/>
                    <w:bottom w:val="single" w:sz="4" w:space="0" w:color="auto"/>
                    <w:right w:val="single" w:sz="4" w:space="0" w:color="auto"/>
                  </w:tcBorders>
                </w:tcPr>
                <w:p w14:paraId="41F5BA92" w14:textId="77777777" w:rsidR="008E5452" w:rsidRPr="00134FD2" w:rsidRDefault="008E5452" w:rsidP="00FA3C92">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0B033DD2" w14:textId="77777777" w:rsidR="008E5452" w:rsidRPr="005124DD" w:rsidRDefault="008E5452" w:rsidP="00FA3C92">
                  <w:r w:rsidRPr="005124DD">
                    <w:t>Harjoitellaan valitsemaan ja käyttämään turvallisia ja luotettavia tiedonlähteitä.</w:t>
                  </w:r>
                </w:p>
              </w:tc>
              <w:tc>
                <w:tcPr>
                  <w:tcW w:w="454" w:type="dxa"/>
                  <w:tcBorders>
                    <w:top w:val="single" w:sz="4" w:space="0" w:color="auto"/>
                    <w:left w:val="single" w:sz="4" w:space="0" w:color="auto"/>
                    <w:bottom w:val="single" w:sz="4" w:space="0" w:color="auto"/>
                    <w:right w:val="single" w:sz="4" w:space="0" w:color="auto"/>
                  </w:tcBorders>
                </w:tcPr>
                <w:p w14:paraId="16675F68" w14:textId="77777777" w:rsidR="008E5452" w:rsidRPr="00134FD2" w:rsidRDefault="008E5452" w:rsidP="00FA3C92">
                  <w:pPr>
                    <w:rPr>
                      <w:rFonts w:cs="Calibri"/>
                      <w:color w:val="000000" w:themeColor="text1"/>
                    </w:rPr>
                  </w:pPr>
                  <w:r>
                    <w:rPr>
                      <w:rFonts w:ascii="Calibri" w:hAnsi="Calibri" w:cs="Calibri"/>
                      <w:color w:val="000000" w:themeColor="text1"/>
                    </w:rPr>
                    <w:t>L2L4</w:t>
                  </w:r>
                  <w:r w:rsidRPr="34F20989">
                    <w:rPr>
                      <w:rFonts w:ascii="Calibri" w:hAnsi="Calibri" w:cs="Calibri"/>
                      <w:color w:val="000000" w:themeColor="text1"/>
                    </w:rPr>
                    <w:t>L5</w:t>
                  </w:r>
                </w:p>
              </w:tc>
            </w:tr>
            <w:tr w:rsidR="008E5452" w14:paraId="61FC1CA8" w14:textId="77777777" w:rsidTr="008278BF">
              <w:trPr>
                <w:trHeight w:val="5419"/>
              </w:trPr>
              <w:tc>
                <w:tcPr>
                  <w:tcW w:w="2472" w:type="dxa"/>
                  <w:tcBorders>
                    <w:top w:val="single" w:sz="4" w:space="0" w:color="auto"/>
                    <w:left w:val="single" w:sz="4" w:space="0" w:color="auto"/>
                    <w:bottom w:val="single" w:sz="4" w:space="0" w:color="auto"/>
                    <w:right w:val="single" w:sz="4" w:space="0" w:color="auto"/>
                  </w:tcBorders>
                </w:tcPr>
                <w:p w14:paraId="73D58B3C" w14:textId="77777777" w:rsidR="008E5452" w:rsidRPr="00134FD2" w:rsidRDefault="008E5452" w:rsidP="00FA3C92">
                  <w:pPr>
                    <w:rPr>
                      <w:rFonts w:cs="Calibri"/>
                      <w:color w:val="000000" w:themeColor="text1"/>
                    </w:rPr>
                  </w:pPr>
                  <w:r w:rsidRPr="34F20989">
                    <w:rPr>
                      <w:rFonts w:ascii="Calibri" w:hAnsi="Calibri" w:cs="Calibri"/>
                      <w:color w:val="000000" w:themeColor="text1"/>
                    </w:rPr>
                    <w:t>T15 ohjata oppilasta luonnon tutkimiseen, eliöiden ja elinympäristöjen tunnistamiseen ja ekologiseen ajatteluun sekä ohjata oppilasta ihmisen rakenteen, elintoimintojen ja kehityksen ymmärtämiseen</w:t>
                  </w:r>
                </w:p>
              </w:tc>
              <w:tc>
                <w:tcPr>
                  <w:tcW w:w="529" w:type="dxa"/>
                  <w:tcBorders>
                    <w:top w:val="single" w:sz="4" w:space="0" w:color="auto"/>
                    <w:left w:val="single" w:sz="4" w:space="0" w:color="auto"/>
                    <w:bottom w:val="single" w:sz="4" w:space="0" w:color="auto"/>
                    <w:right w:val="single" w:sz="4" w:space="0" w:color="auto"/>
                  </w:tcBorders>
                </w:tcPr>
                <w:p w14:paraId="624B8038" w14:textId="77777777" w:rsidR="008E5452" w:rsidRPr="00134FD2" w:rsidRDefault="008E5452" w:rsidP="00FA3C92">
                  <w:pPr>
                    <w:rPr>
                      <w:color w:val="000000" w:themeColor="text1"/>
                    </w:rPr>
                  </w:pPr>
                  <w:r>
                    <w:rPr>
                      <w:color w:val="000000" w:themeColor="text1"/>
                    </w:rPr>
                    <w:t>S1</w:t>
                  </w:r>
                  <w:r w:rsidRPr="34F20989">
                    <w:rPr>
                      <w:color w:val="000000" w:themeColor="text1"/>
                    </w:rPr>
                    <w:t xml:space="preserve"> S3-S6</w:t>
                  </w:r>
                </w:p>
              </w:tc>
              <w:tc>
                <w:tcPr>
                  <w:tcW w:w="6208" w:type="dxa"/>
                  <w:tcBorders>
                    <w:top w:val="single" w:sz="4" w:space="0" w:color="auto"/>
                    <w:left w:val="single" w:sz="4" w:space="0" w:color="auto"/>
                    <w:bottom w:val="single" w:sz="4" w:space="0" w:color="auto"/>
                    <w:right w:val="single" w:sz="4" w:space="0" w:color="auto"/>
                  </w:tcBorders>
                </w:tcPr>
                <w:p w14:paraId="0582D544" w14:textId="77777777"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 xml:space="preserve">Tutustutaan ikäkauden kehityksen ajankohtaisiin muutoksiin ja niiden yksilöllisen luonteen ymmärtämiseen. </w:t>
                  </w:r>
                </w:p>
                <w:p w14:paraId="073C3AEB" w14:textId="77777777"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 xml:space="preserve">Tutustutaan omaan ja yhteisön terveyttä edistäviin elämäntapoihin. </w:t>
                  </w:r>
                </w:p>
                <w:p w14:paraId="2CACF91A" w14:textId="77777777" w:rsidR="008E5452" w:rsidRDefault="008E5452" w:rsidP="00FA3C92">
                  <w:pPr>
                    <w:pStyle w:val="NormaaliWWW"/>
                    <w:rPr>
                      <w:rFonts w:asciiTheme="minorHAnsi" w:hAnsiTheme="minorHAnsi"/>
                      <w:sz w:val="22"/>
                      <w:szCs w:val="22"/>
                    </w:rPr>
                  </w:pPr>
                  <w:r w:rsidRPr="00873541">
                    <w:rPr>
                      <w:rFonts w:asciiTheme="minorHAnsi" w:hAnsiTheme="minorHAnsi"/>
                      <w:sz w:val="22"/>
                      <w:szCs w:val="22"/>
                    </w:rPr>
                    <w:t xml:space="preserve">Pohditaan oman toiminnan vaikutuksia itselle, toisiin ihmisiin, eläinten hyvinvointiin, luontoon ja yhteiskuntaan. </w:t>
                  </w:r>
                </w:p>
                <w:p w14:paraId="02DD28F9" w14:textId="77777777" w:rsidR="008E5452" w:rsidRPr="00873541" w:rsidRDefault="008E5452" w:rsidP="00FA3C92">
                  <w:pPr>
                    <w:pStyle w:val="NormaaliWWW"/>
                    <w:rPr>
                      <w:rFonts w:asciiTheme="minorHAnsi" w:hAnsiTheme="minorHAnsi"/>
                      <w:sz w:val="22"/>
                      <w:szCs w:val="22"/>
                    </w:rPr>
                  </w:pPr>
                  <w:r>
                    <w:rPr>
                      <w:rFonts w:asciiTheme="minorHAnsi" w:hAnsiTheme="minorHAnsi"/>
                      <w:sz w:val="22"/>
                      <w:szCs w:val="22"/>
                    </w:rPr>
                    <w:t>Tutkitaan kokeellisesti kasvien kasvua.</w:t>
                  </w:r>
                </w:p>
                <w:p w14:paraId="797999B7" w14:textId="77777777"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 xml:space="preserve">Havainnoidaan ympäristöä ihmisen hyvinvoinnin näkökulmasta. </w:t>
                  </w:r>
                </w:p>
                <w:p w14:paraId="490B09B4" w14:textId="77777777"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Tutkitaan eliöiden ja niiden elinympäristöjen sekä ihmisen toiminnan vuorovaikutussuhteita; metsä.</w:t>
                  </w:r>
                </w:p>
                <w:p w14:paraId="4780117C" w14:textId="77777777"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Tutustutaan metsien hyötykäyttöön.</w:t>
                  </w:r>
                </w:p>
                <w:p w14:paraId="018EE80B" w14:textId="6950A594"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 xml:space="preserve">Tutustutaan ravinnon tuotantoon ja ruoan reitteihin. </w:t>
                  </w:r>
                </w:p>
              </w:tc>
              <w:tc>
                <w:tcPr>
                  <w:tcW w:w="454" w:type="dxa"/>
                  <w:tcBorders>
                    <w:top w:val="single" w:sz="4" w:space="0" w:color="auto"/>
                    <w:left w:val="single" w:sz="4" w:space="0" w:color="auto"/>
                    <w:bottom w:val="single" w:sz="4" w:space="0" w:color="auto"/>
                    <w:right w:val="single" w:sz="4" w:space="0" w:color="auto"/>
                  </w:tcBorders>
                </w:tcPr>
                <w:p w14:paraId="62689A80" w14:textId="77777777" w:rsidR="008E5452" w:rsidRPr="00134FD2" w:rsidRDefault="008E5452" w:rsidP="00FA3C92">
                  <w:pPr>
                    <w:rPr>
                      <w:rFonts w:cs="Calibri"/>
                      <w:color w:val="000000" w:themeColor="text1"/>
                    </w:rPr>
                  </w:pPr>
                  <w:r w:rsidRPr="34F20989">
                    <w:rPr>
                      <w:rFonts w:ascii="Calibri" w:hAnsi="Calibri" w:cs="Calibri"/>
                      <w:color w:val="000000" w:themeColor="text1"/>
                    </w:rPr>
                    <w:t>L1</w:t>
                  </w:r>
                </w:p>
              </w:tc>
            </w:tr>
            <w:tr w:rsidR="008E5452" w14:paraId="3ED5B22A" w14:textId="77777777" w:rsidTr="008278BF">
              <w:trPr>
                <w:trHeight w:val="3257"/>
              </w:trPr>
              <w:tc>
                <w:tcPr>
                  <w:tcW w:w="2472" w:type="dxa"/>
                  <w:tcBorders>
                    <w:top w:val="single" w:sz="4" w:space="0" w:color="auto"/>
                    <w:left w:val="single" w:sz="4" w:space="0" w:color="auto"/>
                    <w:bottom w:val="single" w:sz="4" w:space="0" w:color="auto"/>
                    <w:right w:val="single" w:sz="4" w:space="0" w:color="auto"/>
                  </w:tcBorders>
                </w:tcPr>
                <w:p w14:paraId="1FE43D83" w14:textId="77777777" w:rsidR="008E5452" w:rsidRPr="00134FD2" w:rsidRDefault="008E5452" w:rsidP="00FA3C92">
                  <w:pPr>
                    <w:rPr>
                      <w:rFonts w:cs="Calibri"/>
                      <w:color w:val="000000" w:themeColor="text1"/>
                    </w:rPr>
                  </w:pPr>
                  <w:r w:rsidRPr="34F20989">
                    <w:rPr>
                      <w:rFonts w:ascii="Calibri" w:hAnsi="Calibri" w:cs="Calibri"/>
                      <w:color w:val="000000" w:themeColor="text1"/>
                    </w:rPr>
                    <w:t>T16 ohjata oppilasta maantieteelliseen ajatteluun, hahmottamaan omaa ympäristöä ja koko maailmaa sekä harjaannuttamaan kartankäyttö- ja muita geomediataitoja</w:t>
                  </w:r>
                </w:p>
              </w:tc>
              <w:tc>
                <w:tcPr>
                  <w:tcW w:w="529" w:type="dxa"/>
                  <w:tcBorders>
                    <w:top w:val="single" w:sz="4" w:space="0" w:color="auto"/>
                    <w:left w:val="single" w:sz="4" w:space="0" w:color="auto"/>
                    <w:bottom w:val="single" w:sz="4" w:space="0" w:color="auto"/>
                    <w:right w:val="single" w:sz="4" w:space="0" w:color="auto"/>
                  </w:tcBorders>
                </w:tcPr>
                <w:p w14:paraId="12189453" w14:textId="77777777" w:rsidR="008E5452" w:rsidRPr="00134FD2" w:rsidRDefault="008E5452" w:rsidP="00FA3C92">
                  <w:pPr>
                    <w:rPr>
                      <w:color w:val="000000" w:themeColor="text1"/>
                    </w:rPr>
                  </w:pPr>
                  <w:r w:rsidRPr="34F20989">
                    <w:rPr>
                      <w:color w:val="000000" w:themeColor="text1"/>
                    </w:rPr>
                    <w:t>S3-S6</w:t>
                  </w:r>
                </w:p>
              </w:tc>
              <w:tc>
                <w:tcPr>
                  <w:tcW w:w="6208" w:type="dxa"/>
                  <w:tcBorders>
                    <w:top w:val="single" w:sz="4" w:space="0" w:color="auto"/>
                    <w:left w:val="single" w:sz="4" w:space="0" w:color="auto"/>
                    <w:bottom w:val="single" w:sz="4" w:space="0" w:color="auto"/>
                    <w:right w:val="single" w:sz="4" w:space="0" w:color="auto"/>
                  </w:tcBorders>
                </w:tcPr>
                <w:p w14:paraId="53FEDD70" w14:textId="77777777"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Tutustutaan Euroopan maantietoon.</w:t>
                  </w:r>
                </w:p>
                <w:p w14:paraId="7381EEBF" w14:textId="77777777"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 xml:space="preserve">Harjoitellaan monipuolisten alueellisten esimerkkien ja ajankohtaisten uutisten avulla hahmottamaan Euroopan luonnonympäristöä ja ihmisen toimintaa. </w:t>
                  </w:r>
                </w:p>
                <w:p w14:paraId="5AB10627" w14:textId="77777777" w:rsidR="008E5452" w:rsidRPr="003C0CB2" w:rsidRDefault="008E5452" w:rsidP="00FA3C92">
                  <w:pPr>
                    <w:pStyle w:val="NormaaliWWW"/>
                    <w:rPr>
                      <w:rFonts w:asciiTheme="minorHAnsi" w:hAnsiTheme="minorHAnsi"/>
                      <w:sz w:val="22"/>
                      <w:szCs w:val="22"/>
                    </w:rPr>
                  </w:pPr>
                  <w:r w:rsidRPr="003C0CB2">
                    <w:rPr>
                      <w:rFonts w:asciiTheme="minorHAnsi" w:hAnsiTheme="minorHAnsi"/>
                      <w:sz w:val="22"/>
                      <w:szCs w:val="22"/>
                    </w:rPr>
                    <w:t>Vahvistetaan taitoa ymmärtää luonnon ja kulttuurien moninaisuutta.</w:t>
                  </w:r>
                </w:p>
                <w:p w14:paraId="19D1A5D4" w14:textId="59D6A961" w:rsidR="008E5452" w:rsidRPr="008278BF" w:rsidRDefault="008E5452" w:rsidP="00FA3C92">
                  <w:pPr>
                    <w:pStyle w:val="NormaaliWWW"/>
                    <w:rPr>
                      <w:rFonts w:asciiTheme="minorHAnsi" w:hAnsiTheme="minorHAnsi"/>
                      <w:sz w:val="22"/>
                      <w:szCs w:val="22"/>
                    </w:rPr>
                  </w:pPr>
                  <w:r>
                    <w:rPr>
                      <w:rFonts w:asciiTheme="minorHAnsi" w:hAnsiTheme="minorHAnsi"/>
                      <w:sz w:val="22"/>
                      <w:szCs w:val="22"/>
                    </w:rPr>
                    <w:t>K</w:t>
                  </w:r>
                  <w:r w:rsidRPr="003C0CB2">
                    <w:rPr>
                      <w:rFonts w:asciiTheme="minorHAnsi" w:hAnsiTheme="minorHAnsi"/>
                      <w:sz w:val="22"/>
                      <w:szCs w:val="22"/>
                    </w:rPr>
                    <w:t xml:space="preserve">äytetään monipuolisesti karttoja ja muuta geomediaa </w:t>
                  </w:r>
                  <w:r>
                    <w:rPr>
                      <w:rFonts w:asciiTheme="minorHAnsi" w:hAnsiTheme="minorHAnsi"/>
                      <w:sz w:val="22"/>
                      <w:szCs w:val="22"/>
                    </w:rPr>
                    <w:t>m</w:t>
                  </w:r>
                  <w:r w:rsidRPr="003C0CB2">
                    <w:rPr>
                      <w:rFonts w:asciiTheme="minorHAnsi" w:hAnsiTheme="minorHAnsi"/>
                      <w:sz w:val="22"/>
                      <w:szCs w:val="22"/>
                    </w:rPr>
                    <w:t xml:space="preserve">aailmankuvan ja sen alueellisen viitekehyksen rakentamisessa. </w:t>
                  </w:r>
                </w:p>
              </w:tc>
              <w:tc>
                <w:tcPr>
                  <w:tcW w:w="454" w:type="dxa"/>
                  <w:tcBorders>
                    <w:top w:val="single" w:sz="4" w:space="0" w:color="auto"/>
                    <w:left w:val="single" w:sz="4" w:space="0" w:color="auto"/>
                    <w:bottom w:val="single" w:sz="4" w:space="0" w:color="auto"/>
                    <w:right w:val="single" w:sz="4" w:space="0" w:color="auto"/>
                  </w:tcBorders>
                </w:tcPr>
                <w:p w14:paraId="1AD37FAC" w14:textId="77777777" w:rsidR="008E5452" w:rsidRPr="00134FD2" w:rsidRDefault="008E5452" w:rsidP="00FA3C92">
                  <w:pPr>
                    <w:rPr>
                      <w:rFonts w:cs="Calibri"/>
                      <w:color w:val="000000" w:themeColor="text1"/>
                    </w:rPr>
                  </w:pPr>
                  <w:r>
                    <w:rPr>
                      <w:rFonts w:ascii="Calibri" w:hAnsi="Calibri" w:cs="Calibri"/>
                      <w:color w:val="000000" w:themeColor="text1"/>
                    </w:rPr>
                    <w:t>L1</w:t>
                  </w:r>
                  <w:r w:rsidRPr="34F20989">
                    <w:rPr>
                      <w:rFonts w:ascii="Calibri" w:hAnsi="Calibri" w:cs="Calibri"/>
                      <w:color w:val="000000" w:themeColor="text1"/>
                    </w:rPr>
                    <w:t>L5</w:t>
                  </w:r>
                </w:p>
              </w:tc>
            </w:tr>
            <w:tr w:rsidR="008E5452" w14:paraId="01FB67BA" w14:textId="77777777" w:rsidTr="000516C9">
              <w:tc>
                <w:tcPr>
                  <w:tcW w:w="2472" w:type="dxa"/>
                  <w:tcBorders>
                    <w:top w:val="single" w:sz="4" w:space="0" w:color="auto"/>
                    <w:left w:val="single" w:sz="4" w:space="0" w:color="auto"/>
                    <w:bottom w:val="single" w:sz="4" w:space="0" w:color="auto"/>
                    <w:right w:val="single" w:sz="4" w:space="0" w:color="auto"/>
                  </w:tcBorders>
                </w:tcPr>
                <w:p w14:paraId="2720D671" w14:textId="77777777" w:rsidR="008E5452" w:rsidRPr="00134FD2" w:rsidRDefault="008E5452" w:rsidP="00FA3C92">
                  <w:pPr>
                    <w:rPr>
                      <w:rFonts w:cs="Calibri"/>
                      <w:b/>
                      <w:color w:val="000000" w:themeColor="text1"/>
                    </w:rPr>
                  </w:pPr>
                  <w:r w:rsidRPr="34F20989">
                    <w:rPr>
                      <w:rFonts w:ascii="Calibri" w:hAnsi="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529" w:type="dxa"/>
                  <w:tcBorders>
                    <w:top w:val="single" w:sz="4" w:space="0" w:color="auto"/>
                    <w:left w:val="single" w:sz="4" w:space="0" w:color="auto"/>
                    <w:bottom w:val="single" w:sz="4" w:space="0" w:color="auto"/>
                    <w:right w:val="single" w:sz="4" w:space="0" w:color="auto"/>
                  </w:tcBorders>
                </w:tcPr>
                <w:p w14:paraId="31CF7715" w14:textId="77777777" w:rsidR="008E5452" w:rsidRPr="00134FD2" w:rsidRDefault="008E5452" w:rsidP="00FA3C92">
                  <w:pPr>
                    <w:rPr>
                      <w:color w:val="000000" w:themeColor="text1"/>
                    </w:rPr>
                  </w:pPr>
                  <w:r>
                    <w:rPr>
                      <w:color w:val="000000" w:themeColor="text1"/>
                    </w:rPr>
                    <w:t>S2</w:t>
                  </w:r>
                  <w:r w:rsidRPr="34F20989">
                    <w:rPr>
                      <w:color w:val="000000" w:themeColor="text1"/>
                    </w:rPr>
                    <w:t>S4-S6</w:t>
                  </w:r>
                </w:p>
              </w:tc>
              <w:tc>
                <w:tcPr>
                  <w:tcW w:w="6208" w:type="dxa"/>
                  <w:tcBorders>
                    <w:top w:val="single" w:sz="4" w:space="0" w:color="auto"/>
                    <w:left w:val="single" w:sz="4" w:space="0" w:color="auto"/>
                    <w:bottom w:val="single" w:sz="4" w:space="0" w:color="auto"/>
                    <w:right w:val="single" w:sz="4" w:space="0" w:color="auto"/>
                  </w:tcBorders>
                </w:tcPr>
                <w:p w14:paraId="7F1825C9" w14:textId="77777777" w:rsidR="008E5452" w:rsidRPr="00873541" w:rsidRDefault="008E5452" w:rsidP="00FA3C92">
                  <w:pPr>
                    <w:pStyle w:val="NormaaliWWW"/>
                    <w:rPr>
                      <w:rFonts w:asciiTheme="minorHAnsi" w:hAnsiTheme="minorHAnsi"/>
                      <w:sz w:val="22"/>
                      <w:szCs w:val="22"/>
                    </w:rPr>
                  </w:pPr>
                  <w:r w:rsidRPr="00873541">
                    <w:rPr>
                      <w:rFonts w:asciiTheme="minorHAnsi" w:hAnsiTheme="minorHAnsi"/>
                      <w:sz w:val="22"/>
                      <w:szCs w:val="22"/>
                    </w:rPr>
                    <w:t xml:space="preserve">Tutustutaan energian säilymisen periaatteeseen lämpöenergiaan perehtymisen ja energialajien muuntumisen avulla. </w:t>
                  </w:r>
                </w:p>
                <w:p w14:paraId="5C6E82F5" w14:textId="77777777" w:rsidR="008E5452" w:rsidRPr="00873541" w:rsidRDefault="008E5452" w:rsidP="00FA3C92">
                  <w:pPr>
                    <w:pStyle w:val="NormaaliWWW"/>
                    <w:rPr>
                      <w:rFonts w:asciiTheme="minorHAnsi" w:hAnsiTheme="minorHAnsi"/>
                      <w:sz w:val="22"/>
                      <w:szCs w:val="22"/>
                    </w:rPr>
                  </w:pPr>
                </w:p>
              </w:tc>
              <w:tc>
                <w:tcPr>
                  <w:tcW w:w="454" w:type="dxa"/>
                  <w:tcBorders>
                    <w:top w:val="single" w:sz="4" w:space="0" w:color="auto"/>
                    <w:left w:val="single" w:sz="4" w:space="0" w:color="auto"/>
                    <w:bottom w:val="single" w:sz="4" w:space="0" w:color="auto"/>
                    <w:right w:val="single" w:sz="4" w:space="0" w:color="auto"/>
                  </w:tcBorders>
                </w:tcPr>
                <w:p w14:paraId="16A2E36C" w14:textId="77777777" w:rsidR="008E5452" w:rsidRPr="00134FD2" w:rsidRDefault="008E5452" w:rsidP="00FA3C92">
                  <w:pPr>
                    <w:rPr>
                      <w:rFonts w:cs="Calibri"/>
                      <w:color w:val="000000" w:themeColor="text1"/>
                    </w:rPr>
                  </w:pPr>
                  <w:r w:rsidRPr="34F20989">
                    <w:rPr>
                      <w:rFonts w:ascii="Calibri" w:hAnsi="Calibri" w:cs="Calibri"/>
                      <w:color w:val="000000" w:themeColor="text1"/>
                    </w:rPr>
                    <w:t>L1</w:t>
                  </w:r>
                </w:p>
              </w:tc>
            </w:tr>
            <w:tr w:rsidR="008E5452" w14:paraId="26D58719" w14:textId="77777777" w:rsidTr="008278BF">
              <w:trPr>
                <w:trHeight w:val="3515"/>
              </w:trPr>
              <w:tc>
                <w:tcPr>
                  <w:tcW w:w="2472" w:type="dxa"/>
                  <w:tcBorders>
                    <w:top w:val="single" w:sz="4" w:space="0" w:color="auto"/>
                    <w:left w:val="single" w:sz="4" w:space="0" w:color="auto"/>
                    <w:bottom w:val="single" w:sz="4" w:space="0" w:color="auto"/>
                    <w:right w:val="single" w:sz="4" w:space="0" w:color="auto"/>
                  </w:tcBorders>
                </w:tcPr>
                <w:p w14:paraId="24C6F49B" w14:textId="77777777" w:rsidR="008E5452" w:rsidRPr="00134FD2" w:rsidRDefault="008E5452" w:rsidP="00FA3C92">
                  <w:pPr>
                    <w:rPr>
                      <w:rFonts w:cs="Calibri"/>
                      <w:color w:val="000000" w:themeColor="text1"/>
                    </w:rPr>
                  </w:pPr>
                  <w:r w:rsidRPr="34F20989">
                    <w:rPr>
                      <w:rFonts w:ascii="Calibri" w:hAnsi="Calibri" w:cs="Calibri"/>
                      <w:color w:val="000000" w:themeColor="text1"/>
                    </w:rPr>
                    <w:t>T18 ohjata oppilasta tutkimaan, kuvaamaan ja selittämään kemiallisia ilmiöitä, aineiden ominaisuuksia ja muutoksia sekä rakentamaan perustaa aineen säilymisen periaatteen ymmärtämiselle</w:t>
                  </w:r>
                </w:p>
              </w:tc>
              <w:tc>
                <w:tcPr>
                  <w:tcW w:w="529" w:type="dxa"/>
                  <w:tcBorders>
                    <w:top w:val="single" w:sz="4" w:space="0" w:color="auto"/>
                    <w:left w:val="single" w:sz="4" w:space="0" w:color="auto"/>
                    <w:bottom w:val="single" w:sz="4" w:space="0" w:color="auto"/>
                    <w:right w:val="single" w:sz="4" w:space="0" w:color="auto"/>
                  </w:tcBorders>
                </w:tcPr>
                <w:p w14:paraId="7FA2B453" w14:textId="77777777" w:rsidR="008E5452" w:rsidRPr="00134FD2" w:rsidRDefault="008E5452" w:rsidP="00FA3C92">
                  <w:pPr>
                    <w:rPr>
                      <w:color w:val="000000" w:themeColor="text1"/>
                    </w:rPr>
                  </w:pPr>
                  <w:r>
                    <w:rPr>
                      <w:color w:val="000000" w:themeColor="text1"/>
                    </w:rPr>
                    <w:t>S2</w:t>
                  </w:r>
                  <w:r w:rsidRPr="34F20989">
                    <w:rPr>
                      <w:color w:val="000000" w:themeColor="text1"/>
                    </w:rPr>
                    <w:t>S4-S6</w:t>
                  </w:r>
                </w:p>
              </w:tc>
              <w:tc>
                <w:tcPr>
                  <w:tcW w:w="6208" w:type="dxa"/>
                  <w:tcBorders>
                    <w:top w:val="single" w:sz="4" w:space="0" w:color="auto"/>
                    <w:left w:val="single" w:sz="4" w:space="0" w:color="auto"/>
                    <w:bottom w:val="single" w:sz="4" w:space="0" w:color="auto"/>
                    <w:right w:val="single" w:sz="4" w:space="0" w:color="auto"/>
                  </w:tcBorders>
                </w:tcPr>
                <w:p w14:paraId="1FECD914" w14:textId="77777777" w:rsidR="008E5452" w:rsidRDefault="008E5452" w:rsidP="00FA3C92">
                  <w:pPr>
                    <w:pStyle w:val="NormaaliWWW"/>
                    <w:rPr>
                      <w:rFonts w:asciiTheme="minorHAnsi" w:hAnsiTheme="minorHAnsi"/>
                      <w:sz w:val="22"/>
                      <w:szCs w:val="22"/>
                    </w:rPr>
                  </w:pPr>
                  <w:r w:rsidRPr="00ED3F6B">
                    <w:rPr>
                      <w:rFonts w:asciiTheme="minorHAnsi" w:hAnsiTheme="minorHAnsi"/>
                      <w:sz w:val="22"/>
                      <w:szCs w:val="22"/>
                    </w:rPr>
                    <w:t>Tutustutaan elinympäristön rakennettuun ja sosiaaliseen ympäristöön sekä ympäristön ilmiöihin, materiaaleihin ja te</w:t>
                  </w:r>
                  <w:r w:rsidRPr="00DD000D">
                    <w:rPr>
                      <w:rFonts w:asciiTheme="minorHAnsi" w:hAnsiTheme="minorHAnsi"/>
                      <w:sz w:val="22"/>
                      <w:szCs w:val="22"/>
                    </w:rPr>
                    <w:t xml:space="preserve">knologisiin sovelluksiin. </w:t>
                  </w:r>
                </w:p>
                <w:p w14:paraId="5C5090BB" w14:textId="77777777" w:rsidR="008E5452" w:rsidRDefault="008E5452" w:rsidP="00FA3C92">
                  <w:pPr>
                    <w:spacing w:before="100" w:beforeAutospacing="1" w:after="100" w:afterAutospacing="1"/>
                    <w:rPr>
                      <w:rFonts w:eastAsia="Times New Roman" w:cs="Times New Roman"/>
                      <w:lang w:eastAsia="fi-FI"/>
                    </w:rPr>
                  </w:pPr>
                  <w:r w:rsidRPr="00345DE3">
                    <w:rPr>
                      <w:rFonts w:eastAsia="Times New Roman" w:cs="Times New Roman"/>
                      <w:lang w:eastAsia="fi-FI"/>
                    </w:rPr>
                    <w:t>Harjoitellaan ymmärtämään aineen muutosten ja aineen säilymisen periaatte</w:t>
                  </w:r>
                  <w:r>
                    <w:rPr>
                      <w:rFonts w:eastAsia="Times New Roman" w:cs="Times New Roman"/>
                      <w:lang w:eastAsia="fi-FI"/>
                    </w:rPr>
                    <w:t>ita; yhteyttäminen.</w:t>
                  </w:r>
                </w:p>
                <w:p w14:paraId="19CD462E" w14:textId="77777777" w:rsidR="008E5452" w:rsidRPr="00DD000D" w:rsidRDefault="008E5452" w:rsidP="00FA3C92">
                  <w:pPr>
                    <w:pStyle w:val="NormaaliWWW"/>
                    <w:rPr>
                      <w:rFonts w:asciiTheme="minorHAnsi" w:hAnsiTheme="minorHAnsi"/>
                      <w:sz w:val="22"/>
                      <w:szCs w:val="22"/>
                    </w:rPr>
                  </w:pPr>
                  <w:r w:rsidRPr="00DD000D">
                    <w:rPr>
                      <w:rFonts w:asciiTheme="minorHAnsi" w:hAnsiTheme="minorHAnsi"/>
                      <w:sz w:val="22"/>
                      <w:szCs w:val="22"/>
                    </w:rPr>
                    <w:t xml:space="preserve">Tarkastellaan erilaisten materiaalien ja aineiden avulla olomuotoja ja aineiden ominaisuuksia. </w:t>
                  </w:r>
                </w:p>
                <w:p w14:paraId="730A09EE" w14:textId="568966BD" w:rsidR="004304FE" w:rsidRPr="008278BF" w:rsidRDefault="008E5452" w:rsidP="00FA3C92">
                  <w:pPr>
                    <w:pStyle w:val="NormaaliWWW"/>
                    <w:rPr>
                      <w:rFonts w:asciiTheme="minorHAnsi" w:hAnsiTheme="minorHAnsi"/>
                      <w:sz w:val="22"/>
                      <w:szCs w:val="22"/>
                    </w:rPr>
                  </w:pPr>
                  <w:r w:rsidRPr="00DD000D">
                    <w:rPr>
                      <w:rFonts w:asciiTheme="minorHAnsi" w:hAnsiTheme="minorHAnsi"/>
                      <w:sz w:val="22"/>
                      <w:szCs w:val="22"/>
                    </w:rPr>
                    <w:t>Tutustutaan ilmastonmuutokseen ja sen hillitsemiseen ympäristön ilmiönä.</w:t>
                  </w:r>
                </w:p>
              </w:tc>
              <w:tc>
                <w:tcPr>
                  <w:tcW w:w="454" w:type="dxa"/>
                  <w:tcBorders>
                    <w:top w:val="single" w:sz="4" w:space="0" w:color="auto"/>
                    <w:left w:val="single" w:sz="4" w:space="0" w:color="auto"/>
                    <w:bottom w:val="single" w:sz="4" w:space="0" w:color="auto"/>
                    <w:right w:val="single" w:sz="4" w:space="0" w:color="auto"/>
                  </w:tcBorders>
                </w:tcPr>
                <w:p w14:paraId="632BEAA4" w14:textId="77777777" w:rsidR="008E5452" w:rsidRPr="00134FD2" w:rsidRDefault="008E5452" w:rsidP="00FA3C92">
                  <w:pPr>
                    <w:rPr>
                      <w:rFonts w:cs="Calibri"/>
                      <w:color w:val="000000" w:themeColor="text1"/>
                    </w:rPr>
                  </w:pPr>
                  <w:r w:rsidRPr="34F20989">
                    <w:rPr>
                      <w:rFonts w:ascii="Calibri" w:hAnsi="Calibri" w:cs="Calibri"/>
                      <w:color w:val="000000" w:themeColor="text1"/>
                    </w:rPr>
                    <w:t>L1</w:t>
                  </w:r>
                </w:p>
              </w:tc>
            </w:tr>
            <w:tr w:rsidR="008E5452" w14:paraId="5B013606" w14:textId="77777777" w:rsidTr="000516C9">
              <w:tc>
                <w:tcPr>
                  <w:tcW w:w="2472" w:type="dxa"/>
                  <w:tcBorders>
                    <w:top w:val="single" w:sz="4" w:space="0" w:color="auto"/>
                    <w:left w:val="single" w:sz="4" w:space="0" w:color="auto"/>
                    <w:bottom w:val="single" w:sz="4" w:space="0" w:color="auto"/>
                    <w:right w:val="single" w:sz="4" w:space="0" w:color="auto"/>
                  </w:tcBorders>
                </w:tcPr>
                <w:p w14:paraId="68AC84AC" w14:textId="77777777" w:rsidR="008E5452" w:rsidRPr="004304FE" w:rsidRDefault="008E5452" w:rsidP="00FA3C92">
                  <w:pPr>
                    <w:rPr>
                      <w:rFonts w:cstheme="minorHAnsi"/>
                      <w:color w:val="000000" w:themeColor="text1"/>
                      <w:lang w:eastAsia="fi-FI"/>
                    </w:rPr>
                  </w:pPr>
                  <w:r w:rsidRPr="004304FE">
                    <w:rPr>
                      <w:rFonts w:eastAsia="Calibri,Times New Roman" w:cstheme="minorHAnsi"/>
                      <w:color w:val="000000" w:themeColor="text1"/>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529" w:type="dxa"/>
                  <w:tcBorders>
                    <w:top w:val="single" w:sz="4" w:space="0" w:color="auto"/>
                    <w:left w:val="single" w:sz="4" w:space="0" w:color="auto"/>
                    <w:bottom w:val="single" w:sz="4" w:space="0" w:color="auto"/>
                    <w:right w:val="single" w:sz="4" w:space="0" w:color="auto"/>
                  </w:tcBorders>
                </w:tcPr>
                <w:p w14:paraId="3D6ABC56" w14:textId="77777777" w:rsidR="008E5452" w:rsidRPr="00134FD2" w:rsidRDefault="008E5452" w:rsidP="00FA3C92">
                  <w:pPr>
                    <w:rPr>
                      <w:color w:val="000000" w:themeColor="text1"/>
                    </w:rPr>
                  </w:pPr>
                  <w:r>
                    <w:rPr>
                      <w:color w:val="000000" w:themeColor="text1"/>
                    </w:rPr>
                    <w:t>S1-S3</w:t>
                  </w:r>
                  <w:r w:rsidRPr="34F20989">
                    <w:rPr>
                      <w:color w:val="000000" w:themeColor="text1"/>
                    </w:rPr>
                    <w:t xml:space="preserve"> S6</w:t>
                  </w:r>
                </w:p>
              </w:tc>
              <w:tc>
                <w:tcPr>
                  <w:tcW w:w="6208" w:type="dxa"/>
                  <w:tcBorders>
                    <w:top w:val="single" w:sz="4" w:space="0" w:color="auto"/>
                    <w:left w:val="single" w:sz="4" w:space="0" w:color="auto"/>
                    <w:bottom w:val="single" w:sz="4" w:space="0" w:color="auto"/>
                    <w:right w:val="single" w:sz="4" w:space="0" w:color="auto"/>
                  </w:tcBorders>
                </w:tcPr>
                <w:p w14:paraId="42C800C4" w14:textId="77777777" w:rsidR="008E5452" w:rsidRDefault="008E5452" w:rsidP="00FA3C92">
                  <w:pPr>
                    <w:spacing w:before="100" w:beforeAutospacing="1" w:after="100" w:afterAutospacing="1"/>
                    <w:rPr>
                      <w:rFonts w:eastAsia="Times New Roman" w:cs="Times New Roman"/>
                      <w:lang w:eastAsia="fi-FI"/>
                    </w:rPr>
                  </w:pPr>
                  <w:r>
                    <w:rPr>
                      <w:rFonts w:eastAsia="Times New Roman" w:cs="Times New Roman"/>
                      <w:lang w:eastAsia="fi-FI"/>
                    </w:rPr>
                    <w:t>Tutustutaan ihmisen rakenteeseen ja elintoimintoihin.</w:t>
                  </w:r>
                </w:p>
                <w:p w14:paraId="0DD22AA9" w14:textId="77777777" w:rsidR="008E5452" w:rsidRDefault="008E5452" w:rsidP="00FA3C92">
                  <w:pPr>
                    <w:spacing w:before="100" w:beforeAutospacing="1" w:after="100" w:afterAutospacing="1"/>
                    <w:rPr>
                      <w:rFonts w:eastAsia="Times New Roman" w:cs="Times New Roman"/>
                      <w:lang w:eastAsia="fi-FI"/>
                    </w:rPr>
                  </w:pPr>
                  <w:r>
                    <w:rPr>
                      <w:rFonts w:eastAsia="Times New Roman" w:cs="Times New Roman"/>
                      <w:lang w:eastAsia="fi-FI"/>
                    </w:rPr>
                    <w:t>Tutustutaan murrosiän muutoksiin kehossa ja mielessä.</w:t>
                  </w:r>
                </w:p>
                <w:p w14:paraId="52BB457F" w14:textId="77777777" w:rsidR="008E5452" w:rsidRDefault="008E5452" w:rsidP="00FA3C92">
                  <w:pPr>
                    <w:spacing w:before="100" w:beforeAutospacing="1" w:after="100" w:afterAutospacing="1"/>
                    <w:rPr>
                      <w:rFonts w:eastAsia="Times New Roman" w:cs="Times New Roman"/>
                      <w:lang w:eastAsia="fi-FI"/>
                    </w:rPr>
                  </w:pPr>
                  <w:r>
                    <w:rPr>
                      <w:rFonts w:eastAsia="Times New Roman" w:cs="Times New Roman"/>
                      <w:lang w:eastAsia="fi-FI"/>
                    </w:rPr>
                    <w:t>Tutustutaan ihmisen aisteihin.</w:t>
                  </w:r>
                </w:p>
                <w:p w14:paraId="75660A80" w14:textId="77777777" w:rsidR="008E5452" w:rsidRDefault="008E5452" w:rsidP="00FA3C92">
                  <w:pPr>
                    <w:spacing w:before="100" w:beforeAutospacing="1" w:after="100" w:afterAutospacing="1"/>
                    <w:rPr>
                      <w:rFonts w:eastAsia="Times New Roman" w:cs="Times New Roman"/>
                      <w:lang w:eastAsia="fi-FI"/>
                    </w:rPr>
                  </w:pPr>
                  <w:r w:rsidRPr="00693298">
                    <w:rPr>
                      <w:rFonts w:eastAsia="Times New Roman" w:cs="Times New Roman"/>
                      <w:lang w:eastAsia="fi-FI"/>
                    </w:rPr>
                    <w:t xml:space="preserve">Tutustutaan oman kehityksen ajankohtaisiin muutoksiin ja niiden yksilöllisen luonteen ymmärtämiseen. </w:t>
                  </w:r>
                </w:p>
                <w:p w14:paraId="66ADC9E2" w14:textId="77777777" w:rsidR="008E5452" w:rsidRDefault="008E5452" w:rsidP="00FA3C92">
                  <w:pPr>
                    <w:spacing w:before="100" w:beforeAutospacing="1" w:after="100" w:afterAutospacing="1"/>
                    <w:rPr>
                      <w:rFonts w:eastAsia="Times New Roman" w:cs="Times New Roman"/>
                      <w:lang w:eastAsia="fi-FI"/>
                    </w:rPr>
                  </w:pPr>
                  <w:r>
                    <w:rPr>
                      <w:rFonts w:eastAsia="Times New Roman" w:cs="Times New Roman"/>
                      <w:lang w:eastAsia="fi-FI"/>
                    </w:rPr>
                    <w:t>Tutustutaan murrosiän muutoksiin kehossa ja mielessä.</w:t>
                  </w:r>
                </w:p>
                <w:p w14:paraId="3426C6D5" w14:textId="77777777" w:rsidR="008E5452" w:rsidRPr="002F1F49" w:rsidRDefault="008E5452" w:rsidP="00FA3C92">
                  <w:pPr>
                    <w:spacing w:before="100" w:beforeAutospacing="1" w:after="100" w:afterAutospacing="1"/>
                    <w:rPr>
                      <w:rFonts w:eastAsia="Times New Roman" w:cs="Times New Roman"/>
                      <w:lang w:eastAsia="fi-FI"/>
                    </w:rPr>
                  </w:pPr>
                  <w:r w:rsidRPr="002F1F49">
                    <w:rPr>
                      <w:rFonts w:eastAsia="Times New Roman" w:cs="Times New Roman"/>
                      <w:lang w:eastAsia="fi-FI"/>
                    </w:rPr>
                    <w:t>Harjoitellaan pienimuotoisten tapaturmien itsehoitotaitoja.</w:t>
                  </w:r>
                </w:p>
                <w:p w14:paraId="09825BC6" w14:textId="64D2CEE7" w:rsidR="008E5452" w:rsidRPr="004304FE" w:rsidRDefault="008E5452" w:rsidP="00FA3C92">
                  <w:pPr>
                    <w:spacing w:before="100" w:beforeAutospacing="1" w:after="100" w:afterAutospacing="1"/>
                    <w:rPr>
                      <w:rFonts w:eastAsia="Times New Roman" w:cs="Times New Roman"/>
                      <w:lang w:eastAsia="fi-FI"/>
                    </w:rPr>
                  </w:pPr>
                  <w:r>
                    <w:rPr>
                      <w:rFonts w:eastAsia="Times New Roman" w:cs="Times New Roman"/>
                      <w:lang w:eastAsia="fi-FI"/>
                    </w:rPr>
                    <w:t xml:space="preserve">Harjoitellaan </w:t>
                  </w:r>
                  <w:r w:rsidR="004304FE">
                    <w:rPr>
                      <w:rFonts w:eastAsia="Times New Roman" w:cs="Times New Roman"/>
                      <w:lang w:eastAsia="fi-FI"/>
                    </w:rPr>
                    <w:t>arjen ensiaputaitoja.</w:t>
                  </w:r>
                </w:p>
              </w:tc>
              <w:tc>
                <w:tcPr>
                  <w:tcW w:w="454" w:type="dxa"/>
                  <w:tcBorders>
                    <w:top w:val="single" w:sz="4" w:space="0" w:color="auto"/>
                    <w:left w:val="single" w:sz="4" w:space="0" w:color="auto"/>
                    <w:bottom w:val="single" w:sz="4" w:space="0" w:color="auto"/>
                    <w:right w:val="single" w:sz="4" w:space="0" w:color="auto"/>
                  </w:tcBorders>
                </w:tcPr>
                <w:p w14:paraId="6907602B" w14:textId="77777777" w:rsidR="008E5452" w:rsidRPr="00134FD2" w:rsidRDefault="008E5452" w:rsidP="00FA3C92">
                  <w:pPr>
                    <w:rPr>
                      <w:rFonts w:cs="Calibri"/>
                      <w:color w:val="000000" w:themeColor="text1"/>
                    </w:rPr>
                  </w:pPr>
                  <w:r>
                    <w:rPr>
                      <w:rFonts w:ascii="Calibri" w:hAnsi="Calibri" w:cs="Calibri"/>
                      <w:color w:val="000000" w:themeColor="text1"/>
                    </w:rPr>
                    <w:t>L1</w:t>
                  </w:r>
                  <w:r w:rsidRPr="34F20989">
                    <w:rPr>
                      <w:rFonts w:ascii="Calibri" w:hAnsi="Calibri" w:cs="Calibri"/>
                      <w:color w:val="000000" w:themeColor="text1"/>
                    </w:rPr>
                    <w:t>L3</w:t>
                  </w:r>
                </w:p>
              </w:tc>
            </w:tr>
          </w:tbl>
          <w:p w14:paraId="58826D4E" w14:textId="77777777" w:rsidR="008E5452" w:rsidRDefault="008E5452" w:rsidP="00FA3C92">
            <w:pPr>
              <w:rPr>
                <w:rFonts w:ascii="Garamond" w:hAnsi="Garamond"/>
                <w:sz w:val="24"/>
                <w:szCs w:val="24"/>
              </w:rPr>
            </w:pPr>
          </w:p>
        </w:tc>
      </w:tr>
    </w:tbl>
    <w:p w14:paraId="1A770133" w14:textId="77777777" w:rsidR="005D2481" w:rsidRDefault="005D2481" w:rsidP="00FA3C92">
      <w:pPr>
        <w:rPr>
          <w:rFonts w:cstheme="minorHAnsi"/>
        </w:rPr>
      </w:pPr>
    </w:p>
    <w:p w14:paraId="0A95B12F" w14:textId="77777777" w:rsidR="004304FE" w:rsidRPr="00920E8A" w:rsidRDefault="004304FE" w:rsidP="00FA3C92">
      <w:pPr>
        <w:rPr>
          <w:rFonts w:cstheme="minorHAnsi"/>
        </w:rPr>
      </w:pPr>
    </w:p>
    <w:p w14:paraId="6275B54D" w14:textId="77777777" w:rsidR="00403AD5" w:rsidRPr="00920E8A" w:rsidRDefault="00BE1E88" w:rsidP="00FA3C92">
      <w:pPr>
        <w:pStyle w:val="Otsikko5"/>
        <w:rPr>
          <w:rFonts w:asciiTheme="minorHAnsi" w:hAnsiTheme="minorHAnsi" w:cstheme="minorHAnsi"/>
        </w:rPr>
      </w:pPr>
      <w:r>
        <w:rPr>
          <w:rFonts w:asciiTheme="minorHAnsi" w:hAnsiTheme="minorHAnsi" w:cstheme="minorHAnsi"/>
        </w:rPr>
        <w:t>6. l</w:t>
      </w:r>
      <w:r w:rsidR="00403AD5" w:rsidRPr="00920E8A">
        <w:rPr>
          <w:rFonts w:asciiTheme="minorHAnsi" w:hAnsiTheme="minorHAnsi" w:cstheme="minorHAnsi"/>
        </w:rPr>
        <w:t>uokka</w:t>
      </w:r>
    </w:p>
    <w:p w14:paraId="58B93884" w14:textId="77777777" w:rsidR="005D2481" w:rsidRPr="008E5452" w:rsidRDefault="005D2481" w:rsidP="005D2481">
      <w:pPr>
        <w:rPr>
          <w:rFonts w:cstheme="minorHAnsi"/>
          <w:b/>
          <w:color w:val="4F81BD" w:themeColor="accent1"/>
          <w:sz w:val="32"/>
          <w:szCs w:val="32"/>
        </w:rPr>
      </w:pPr>
      <w:r w:rsidRPr="008E5452">
        <w:rPr>
          <w:rFonts w:cstheme="minorHAnsi"/>
          <w:b/>
          <w:color w:val="4F81BD" w:themeColor="accent1"/>
          <w:sz w:val="32"/>
          <w:szCs w:val="32"/>
        </w:rPr>
        <w:t>YMPÄRISTÖOPPI</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8E5452" w14:paraId="7D504826" w14:textId="77777777" w:rsidTr="00BC0F23">
        <w:tc>
          <w:tcPr>
            <w:tcW w:w="9918" w:type="dxa"/>
            <w:tcBorders>
              <w:top w:val="single" w:sz="4" w:space="0" w:color="auto"/>
              <w:left w:val="single" w:sz="4" w:space="0" w:color="auto"/>
              <w:bottom w:val="single" w:sz="4" w:space="0" w:color="auto"/>
              <w:right w:val="single" w:sz="4" w:space="0" w:color="auto"/>
            </w:tcBorders>
            <w:shd w:val="clear" w:color="auto" w:fill="FFFFCC"/>
          </w:tcPr>
          <w:p w14:paraId="6AB29A9A" w14:textId="77777777" w:rsidR="008E5452" w:rsidRDefault="008E5452" w:rsidP="00BC0F23"/>
          <w:p w14:paraId="60E1E4CE" w14:textId="77777777" w:rsidR="008E5452" w:rsidRDefault="008E5452" w:rsidP="00BC0F23">
            <w:r>
              <w:rPr>
                <w:noProof/>
                <w:lang w:eastAsia="fi-FI"/>
              </w:rPr>
              <w:drawing>
                <wp:inline distT="0" distB="0" distL="0" distR="0" wp14:anchorId="0BECC6E7" wp14:editId="15975161">
                  <wp:extent cx="504825" cy="723900"/>
                  <wp:effectExtent l="0" t="0" r="9525" b="0"/>
                  <wp:docP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55138B07" w14:textId="77777777" w:rsidR="008E5452" w:rsidRDefault="008E5452" w:rsidP="00BC0F23"/>
          <w:p w14:paraId="69C95D5D" w14:textId="77777777" w:rsidR="008E5452" w:rsidRDefault="008E5452" w:rsidP="00BC0F23"/>
          <w:tbl>
            <w:tblPr>
              <w:tblStyle w:val="TaulukkoRuudukko"/>
              <w:tblW w:w="9663" w:type="dxa"/>
              <w:tblLayout w:type="fixed"/>
              <w:tblLook w:val="04A0" w:firstRow="1" w:lastRow="0" w:firstColumn="1" w:lastColumn="0" w:noHBand="0" w:noVBand="1"/>
            </w:tblPr>
            <w:tblGrid>
              <w:gridCol w:w="2472"/>
              <w:gridCol w:w="529"/>
              <w:gridCol w:w="6208"/>
              <w:gridCol w:w="454"/>
            </w:tblGrid>
            <w:tr w:rsidR="008E5452" w14:paraId="7BB3DEB1" w14:textId="77777777" w:rsidTr="007F670A">
              <w:trPr>
                <w:trHeight w:val="503"/>
              </w:trPr>
              <w:tc>
                <w:tcPr>
                  <w:tcW w:w="2472" w:type="dxa"/>
                  <w:tcBorders>
                    <w:top w:val="single" w:sz="4" w:space="0" w:color="auto"/>
                    <w:left w:val="single" w:sz="4" w:space="0" w:color="auto"/>
                    <w:bottom w:val="single" w:sz="4" w:space="0" w:color="auto"/>
                    <w:right w:val="single" w:sz="4" w:space="0" w:color="auto"/>
                  </w:tcBorders>
                  <w:hideMark/>
                </w:tcPr>
                <w:p w14:paraId="6D0FA01C" w14:textId="77777777" w:rsidR="008E5452" w:rsidRPr="003D1821" w:rsidRDefault="008E5452" w:rsidP="00BC0F23">
                  <w:pPr>
                    <w:rPr>
                      <w:b/>
                    </w:rPr>
                  </w:pPr>
                  <w:r w:rsidRPr="003D1821">
                    <w:rPr>
                      <w:b/>
                      <w:bCs/>
                    </w:rPr>
                    <w:t>Tavoitteet</w:t>
                  </w:r>
                </w:p>
                <w:p w14:paraId="0B7E3E86" w14:textId="2BBB0795" w:rsidR="008E5452" w:rsidRPr="003D1821" w:rsidRDefault="008E5452" w:rsidP="00BC0F23">
                  <w:pPr>
                    <w:rPr>
                      <w:b/>
                    </w:rPr>
                  </w:pPr>
                  <w:r w:rsidRPr="003D1821">
                    <w:rPr>
                      <w:b/>
                      <w:bCs/>
                    </w:rPr>
                    <w:t>6.</w:t>
                  </w:r>
                  <w:r w:rsidR="004304FE">
                    <w:rPr>
                      <w:b/>
                      <w:bCs/>
                    </w:rPr>
                    <w:t xml:space="preserve"> </w:t>
                  </w:r>
                  <w:r w:rsidRPr="003D1821">
                    <w:rPr>
                      <w:b/>
                      <w:bCs/>
                    </w:rPr>
                    <w:t>luokka</w:t>
                  </w:r>
                </w:p>
              </w:tc>
              <w:tc>
                <w:tcPr>
                  <w:tcW w:w="529" w:type="dxa"/>
                  <w:tcBorders>
                    <w:top w:val="single" w:sz="4" w:space="0" w:color="auto"/>
                    <w:left w:val="single" w:sz="4" w:space="0" w:color="auto"/>
                    <w:bottom w:val="single" w:sz="4" w:space="0" w:color="auto"/>
                    <w:right w:val="single" w:sz="4" w:space="0" w:color="auto"/>
                  </w:tcBorders>
                  <w:hideMark/>
                </w:tcPr>
                <w:p w14:paraId="053140F9" w14:textId="77777777" w:rsidR="008E5452" w:rsidRPr="003D1821" w:rsidRDefault="008E5452" w:rsidP="00BC0F23">
                  <w:pPr>
                    <w:rPr>
                      <w:b/>
                    </w:rPr>
                  </w:pPr>
                  <w:r w:rsidRPr="003D1821">
                    <w:rPr>
                      <w:b/>
                    </w:rPr>
                    <w:t>S</w:t>
                  </w:r>
                </w:p>
              </w:tc>
              <w:tc>
                <w:tcPr>
                  <w:tcW w:w="6208" w:type="dxa"/>
                  <w:tcBorders>
                    <w:top w:val="single" w:sz="4" w:space="0" w:color="auto"/>
                    <w:left w:val="single" w:sz="4" w:space="0" w:color="auto"/>
                    <w:bottom w:val="single" w:sz="4" w:space="0" w:color="auto"/>
                    <w:right w:val="single" w:sz="4" w:space="0" w:color="auto"/>
                  </w:tcBorders>
                  <w:hideMark/>
                </w:tcPr>
                <w:p w14:paraId="4D963CF7" w14:textId="77777777" w:rsidR="008E5452" w:rsidRPr="003D1821" w:rsidRDefault="008E5452" w:rsidP="00BC0F23">
                  <w:pPr>
                    <w:rPr>
                      <w:b/>
                    </w:rPr>
                  </w:pPr>
                  <w:r w:rsidRPr="003D1821">
                    <w:rPr>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7ADA587" w14:textId="77777777" w:rsidR="008E5452" w:rsidRPr="00DF647B" w:rsidRDefault="008E5452" w:rsidP="00BC0F23">
                  <w:pPr>
                    <w:rPr>
                      <w:rFonts w:ascii="Garamond" w:hAnsi="Garamond"/>
                      <w:b/>
                    </w:rPr>
                  </w:pPr>
                  <w:r w:rsidRPr="00DF647B">
                    <w:rPr>
                      <w:b/>
                    </w:rPr>
                    <w:t>L</w:t>
                  </w:r>
                </w:p>
              </w:tc>
            </w:tr>
            <w:tr w:rsidR="008E5452" w14:paraId="3ED581E7" w14:textId="77777777" w:rsidTr="004304FE">
              <w:trPr>
                <w:trHeight w:val="240"/>
              </w:trPr>
              <w:tc>
                <w:tcPr>
                  <w:tcW w:w="2472" w:type="dxa"/>
                  <w:tcBorders>
                    <w:top w:val="single" w:sz="4" w:space="0" w:color="auto"/>
                    <w:left w:val="single" w:sz="4" w:space="0" w:color="auto"/>
                    <w:bottom w:val="single" w:sz="4" w:space="0" w:color="auto"/>
                    <w:right w:val="single" w:sz="4" w:space="0" w:color="auto"/>
                  </w:tcBorders>
                </w:tcPr>
                <w:p w14:paraId="3E732469" w14:textId="77777777" w:rsidR="008E5452" w:rsidRPr="003D1821" w:rsidRDefault="008E5452" w:rsidP="00BC0F23">
                  <w:pPr>
                    <w:autoSpaceDE w:val="0"/>
                    <w:autoSpaceDN w:val="0"/>
                    <w:adjustRightInd w:val="0"/>
                    <w:rPr>
                      <w:rFonts w:eastAsia="Calibri" w:cs="Calibri"/>
                      <w:color w:val="000000" w:themeColor="text1"/>
                    </w:rPr>
                  </w:pPr>
                  <w:r w:rsidRPr="003D1821">
                    <w:rPr>
                      <w:rFonts w:eastAsia="Calibri" w:cs="Calibri"/>
                      <w:b/>
                      <w:bCs/>
                      <w:color w:val="000000" w:themeColor="text1"/>
                    </w:rPr>
                    <w:t>Merkitys, arvot, asenteet</w:t>
                  </w:r>
                </w:p>
              </w:tc>
              <w:tc>
                <w:tcPr>
                  <w:tcW w:w="529" w:type="dxa"/>
                  <w:tcBorders>
                    <w:top w:val="single" w:sz="4" w:space="0" w:color="auto"/>
                    <w:left w:val="single" w:sz="4" w:space="0" w:color="auto"/>
                    <w:bottom w:val="single" w:sz="4" w:space="0" w:color="auto"/>
                    <w:right w:val="single" w:sz="4" w:space="0" w:color="auto"/>
                  </w:tcBorders>
                </w:tcPr>
                <w:p w14:paraId="6248B093" w14:textId="77777777" w:rsidR="008E5452" w:rsidRPr="003D1821" w:rsidRDefault="008E5452" w:rsidP="00BC0F23">
                  <w:pPr>
                    <w:rPr>
                      <w:rFonts w:eastAsia="Calibri"/>
                      <w:b/>
                    </w:rPr>
                  </w:pPr>
                </w:p>
              </w:tc>
              <w:tc>
                <w:tcPr>
                  <w:tcW w:w="6208" w:type="dxa"/>
                  <w:tcBorders>
                    <w:top w:val="single" w:sz="4" w:space="0" w:color="auto"/>
                    <w:left w:val="single" w:sz="4" w:space="0" w:color="auto"/>
                    <w:bottom w:val="single" w:sz="4" w:space="0" w:color="auto"/>
                    <w:right w:val="single" w:sz="4" w:space="0" w:color="auto"/>
                  </w:tcBorders>
                </w:tcPr>
                <w:p w14:paraId="4D99761C" w14:textId="77777777" w:rsidR="008E5452" w:rsidRPr="003D1821" w:rsidRDefault="008E5452" w:rsidP="00BC0F23">
                  <w:pPr>
                    <w:spacing w:before="100" w:beforeAutospacing="1" w:after="100" w:afterAutospacing="1"/>
                    <w:rPr>
                      <w:rFonts w:eastAsia="Calibri"/>
                      <w:b/>
                    </w:rPr>
                  </w:pPr>
                </w:p>
              </w:tc>
              <w:tc>
                <w:tcPr>
                  <w:tcW w:w="454" w:type="dxa"/>
                  <w:tcBorders>
                    <w:top w:val="single" w:sz="4" w:space="0" w:color="auto"/>
                    <w:left w:val="single" w:sz="4" w:space="0" w:color="auto"/>
                    <w:bottom w:val="single" w:sz="4" w:space="0" w:color="auto"/>
                    <w:right w:val="single" w:sz="4" w:space="0" w:color="auto"/>
                  </w:tcBorders>
                </w:tcPr>
                <w:p w14:paraId="1354FF5E" w14:textId="77777777" w:rsidR="008E5452" w:rsidRDefault="008E5452" w:rsidP="00BC0F23">
                  <w:pPr>
                    <w:rPr>
                      <w:rFonts w:ascii="Garamond" w:eastAsia="Calibri" w:hAnsi="Garamond"/>
                      <w:b/>
                      <w:sz w:val="24"/>
                      <w:szCs w:val="24"/>
                    </w:rPr>
                  </w:pPr>
                </w:p>
              </w:tc>
            </w:tr>
            <w:tr w:rsidR="008E5452" w14:paraId="01A1B696" w14:textId="77777777" w:rsidTr="004304FE">
              <w:tc>
                <w:tcPr>
                  <w:tcW w:w="2472" w:type="dxa"/>
                  <w:tcBorders>
                    <w:top w:val="single" w:sz="4" w:space="0" w:color="auto"/>
                    <w:left w:val="single" w:sz="4" w:space="0" w:color="auto"/>
                    <w:bottom w:val="single" w:sz="4" w:space="0" w:color="auto"/>
                    <w:right w:val="single" w:sz="4" w:space="0" w:color="auto"/>
                  </w:tcBorders>
                </w:tcPr>
                <w:p w14:paraId="1FE56312" w14:textId="77777777" w:rsidR="008E5452" w:rsidRPr="003D1821" w:rsidRDefault="008E5452" w:rsidP="00BC0F23">
                  <w:r w:rsidRPr="003D1821">
                    <w:t xml:space="preserve">T1 synnyttää ja ylläpitää oppilaan kiinnostusta ympäristöön ja ympäristöopin opiskeluun sekä auttaa oppilasta kokemaan kaikki ympäristöopin tiedonalat merkityksellisiksi itselleen </w:t>
                  </w:r>
                </w:p>
              </w:tc>
              <w:tc>
                <w:tcPr>
                  <w:tcW w:w="529" w:type="dxa"/>
                  <w:tcBorders>
                    <w:top w:val="single" w:sz="4" w:space="0" w:color="auto"/>
                    <w:left w:val="single" w:sz="4" w:space="0" w:color="auto"/>
                    <w:bottom w:val="single" w:sz="4" w:space="0" w:color="auto"/>
                    <w:right w:val="single" w:sz="4" w:space="0" w:color="auto"/>
                  </w:tcBorders>
                </w:tcPr>
                <w:p w14:paraId="3E166F73" w14:textId="77777777" w:rsidR="008E5452" w:rsidRPr="003D1821" w:rsidRDefault="008E5452" w:rsidP="00BC0F23">
                  <w:pPr>
                    <w:rPr>
                      <w:color w:val="000000" w:themeColor="text1"/>
                    </w:rPr>
                  </w:pPr>
                  <w:r w:rsidRPr="003D1821">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7DBE544F" w14:textId="77777777" w:rsidR="008E5452" w:rsidRPr="003D1821" w:rsidRDefault="008E5452" w:rsidP="00BC0F23">
                  <w:r w:rsidRPr="003D1821">
                    <w:t>Ohjataan arvostamaan luontoa ja kulttuurien moniarvoisuutta sekä vahvistetaan globaalia ymmärrystä.</w:t>
                  </w:r>
                </w:p>
                <w:p w14:paraId="09B54A1F" w14:textId="77777777" w:rsidR="008E5452" w:rsidRPr="003D1821" w:rsidRDefault="008E5452" w:rsidP="00BC0F23">
                  <w:pPr>
                    <w:spacing w:after="100"/>
                    <w:rPr>
                      <w:rFonts w:cstheme="minorHAnsi"/>
                    </w:rPr>
                  </w:pPr>
                  <w:r w:rsidRPr="001A249F">
                    <w:rPr>
                      <w:rFonts w:cstheme="minorHAnsi"/>
                    </w:rPr>
                    <w:t>Tutkitaan omaa elinympäristöä oppilaan omat</w:t>
                  </w:r>
                  <w:r w:rsidRPr="003D1821">
                    <w:rPr>
                      <w:rFonts w:cstheme="minorHAnsi"/>
                    </w:rPr>
                    <w:t xml:space="preserve"> ja ryhmän</w:t>
                  </w:r>
                  <w:r w:rsidRPr="001A249F">
                    <w:rPr>
                      <w:rFonts w:cstheme="minorHAnsi"/>
                    </w:rPr>
                    <w:t xml:space="preserve"> mielenkiinnon kohteet huomioon ottaen. </w:t>
                  </w:r>
                </w:p>
                <w:p w14:paraId="0AE93EA3" w14:textId="77777777" w:rsidR="008E5452" w:rsidRPr="003D1821" w:rsidRDefault="008E5452" w:rsidP="00BC0F23">
                  <w:pPr>
                    <w:spacing w:before="100" w:beforeAutospacing="1" w:after="100" w:afterAutospacing="1"/>
                  </w:pPr>
                  <w:r w:rsidRPr="003D1821">
                    <w:t>Valitaan oppimistehtäviä ja sisältöjä siten, että ne liittyvät arjen tilanteissa ja yhteisöissä toimimiseen.</w:t>
                  </w:r>
                </w:p>
              </w:tc>
              <w:tc>
                <w:tcPr>
                  <w:tcW w:w="454" w:type="dxa"/>
                  <w:tcBorders>
                    <w:top w:val="single" w:sz="4" w:space="0" w:color="auto"/>
                    <w:left w:val="single" w:sz="4" w:space="0" w:color="auto"/>
                    <w:bottom w:val="single" w:sz="4" w:space="0" w:color="auto"/>
                    <w:right w:val="single" w:sz="4" w:space="0" w:color="auto"/>
                  </w:tcBorders>
                </w:tcPr>
                <w:p w14:paraId="3114AF9C" w14:textId="77777777" w:rsidR="008E5452" w:rsidRDefault="008E5452" w:rsidP="00BC0F23">
                  <w:pPr>
                    <w:rPr>
                      <w:rFonts w:ascii="Garamond" w:eastAsia="Calibri" w:hAnsi="Garamond"/>
                      <w:b/>
                      <w:sz w:val="24"/>
                      <w:szCs w:val="24"/>
                    </w:rPr>
                  </w:pPr>
                </w:p>
              </w:tc>
            </w:tr>
            <w:tr w:rsidR="008E5452" w14:paraId="1EF91BC5" w14:textId="77777777" w:rsidTr="004304FE">
              <w:tc>
                <w:tcPr>
                  <w:tcW w:w="2472" w:type="dxa"/>
                  <w:tcBorders>
                    <w:top w:val="single" w:sz="4" w:space="0" w:color="auto"/>
                    <w:left w:val="single" w:sz="4" w:space="0" w:color="auto"/>
                    <w:bottom w:val="single" w:sz="4" w:space="0" w:color="auto"/>
                    <w:right w:val="single" w:sz="4" w:space="0" w:color="auto"/>
                  </w:tcBorders>
                </w:tcPr>
                <w:p w14:paraId="33E653D6" w14:textId="77777777" w:rsidR="008E5452" w:rsidRPr="003D1821" w:rsidRDefault="008E5452" w:rsidP="00BC0F23">
                  <w:r w:rsidRPr="003D1821">
                    <w:t>T2 ohjata ja kannustaa oppilasta asettamaan omia opiskelutavoitteita ja työskentelemään pitkäjänteisesti niiden saavuttamiseksi sekä tunnistamaan omaa ympäristöopin osaamistaan</w:t>
                  </w:r>
                </w:p>
              </w:tc>
              <w:tc>
                <w:tcPr>
                  <w:tcW w:w="529" w:type="dxa"/>
                  <w:tcBorders>
                    <w:top w:val="single" w:sz="4" w:space="0" w:color="auto"/>
                    <w:left w:val="single" w:sz="4" w:space="0" w:color="auto"/>
                    <w:bottom w:val="single" w:sz="4" w:space="0" w:color="auto"/>
                    <w:right w:val="single" w:sz="4" w:space="0" w:color="auto"/>
                  </w:tcBorders>
                </w:tcPr>
                <w:p w14:paraId="262B0D30" w14:textId="77777777" w:rsidR="008E5452" w:rsidRPr="003D1821" w:rsidRDefault="008E5452" w:rsidP="00BC0F23">
                  <w:pPr>
                    <w:rPr>
                      <w:color w:val="000000" w:themeColor="text1"/>
                    </w:rPr>
                  </w:pPr>
                  <w:r w:rsidRPr="003D1821">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5CA5C49D" w14:textId="77777777" w:rsidR="008E5452" w:rsidRPr="003D1821" w:rsidRDefault="008E5452" w:rsidP="00BC0F23">
                  <w:pPr>
                    <w:spacing w:before="100" w:beforeAutospacing="1" w:after="100" w:afterAutospacing="1"/>
                    <w:rPr>
                      <w:rFonts w:eastAsia="Times New Roman" w:cs="Times New Roman"/>
                      <w:lang w:eastAsia="fi-FI"/>
                    </w:rPr>
                  </w:pPr>
                  <w:r w:rsidRPr="00DA7C10">
                    <w:rPr>
                      <w:rFonts w:eastAsia="Times New Roman" w:cs="Times New Roman"/>
                      <w:lang w:eastAsia="fi-FI"/>
                    </w:rPr>
                    <w:t xml:space="preserve">Tunnistetaan omaa oppimista tukevia asioita. </w:t>
                  </w:r>
                </w:p>
                <w:p w14:paraId="5E7498E2" w14:textId="77777777" w:rsidR="008E5452" w:rsidRPr="003D1821" w:rsidRDefault="008E5452" w:rsidP="00BC0F23">
                  <w:pPr>
                    <w:spacing w:before="100" w:beforeAutospacing="1" w:after="100" w:afterAutospacing="1"/>
                    <w:rPr>
                      <w:rFonts w:eastAsia="Times New Roman" w:cs="Times New Roman"/>
                      <w:lang w:eastAsia="fi-FI"/>
                    </w:rPr>
                  </w:pPr>
                  <w:r w:rsidRPr="00DA7C10">
                    <w:rPr>
                      <w:rFonts w:eastAsia="Times New Roman" w:cs="Times New Roman"/>
                      <w:lang w:eastAsia="fi-FI"/>
                    </w:rPr>
                    <w:t xml:space="preserve">Opitaan asettamaan itselle tavoitteita ja suunnittelemaan omaa toimintaa tavoitteiden saavuttamiseksi. </w:t>
                  </w:r>
                </w:p>
                <w:p w14:paraId="3A19F02B" w14:textId="77777777" w:rsidR="008E5452" w:rsidRPr="003D1821" w:rsidRDefault="008E5452" w:rsidP="00BC0F23">
                  <w:pPr>
                    <w:spacing w:before="100" w:beforeAutospacing="1" w:after="100" w:afterAutospacing="1"/>
                    <w:rPr>
                      <w:rFonts w:eastAsia="Calibri" w:cs="Calibri"/>
                    </w:rPr>
                  </w:pPr>
                </w:p>
              </w:tc>
              <w:tc>
                <w:tcPr>
                  <w:tcW w:w="454" w:type="dxa"/>
                  <w:tcBorders>
                    <w:top w:val="single" w:sz="4" w:space="0" w:color="auto"/>
                    <w:left w:val="single" w:sz="4" w:space="0" w:color="auto"/>
                    <w:bottom w:val="single" w:sz="4" w:space="0" w:color="auto"/>
                    <w:right w:val="single" w:sz="4" w:space="0" w:color="auto"/>
                  </w:tcBorders>
                </w:tcPr>
                <w:p w14:paraId="101F61D7" w14:textId="77777777" w:rsidR="008E5452" w:rsidRPr="00134FD2" w:rsidRDefault="008E5452" w:rsidP="00BC0F23">
                  <w:r>
                    <w:t>L1</w:t>
                  </w:r>
                  <w:r w:rsidRPr="34F20989">
                    <w:t>L7</w:t>
                  </w:r>
                </w:p>
              </w:tc>
            </w:tr>
            <w:tr w:rsidR="008E5452" w14:paraId="25350823" w14:textId="77777777" w:rsidTr="004304FE">
              <w:tc>
                <w:tcPr>
                  <w:tcW w:w="2472" w:type="dxa"/>
                  <w:tcBorders>
                    <w:top w:val="single" w:sz="4" w:space="0" w:color="auto"/>
                    <w:left w:val="single" w:sz="4" w:space="0" w:color="auto"/>
                    <w:bottom w:val="single" w:sz="4" w:space="0" w:color="auto"/>
                    <w:right w:val="single" w:sz="4" w:space="0" w:color="auto"/>
                  </w:tcBorders>
                </w:tcPr>
                <w:p w14:paraId="55AB23EA" w14:textId="77777777" w:rsidR="008E5452" w:rsidRPr="003D1821" w:rsidRDefault="008E5452" w:rsidP="00BC0F23">
                  <w:r w:rsidRPr="003D1821">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529" w:type="dxa"/>
                  <w:tcBorders>
                    <w:top w:val="single" w:sz="4" w:space="0" w:color="auto"/>
                    <w:left w:val="single" w:sz="4" w:space="0" w:color="auto"/>
                    <w:bottom w:val="single" w:sz="4" w:space="0" w:color="auto"/>
                    <w:right w:val="single" w:sz="4" w:space="0" w:color="auto"/>
                  </w:tcBorders>
                </w:tcPr>
                <w:p w14:paraId="218DAF90" w14:textId="77777777" w:rsidR="008E5452" w:rsidRPr="003D1821" w:rsidRDefault="008E5452" w:rsidP="00BC0F23">
                  <w:pPr>
                    <w:rPr>
                      <w:color w:val="000000" w:themeColor="text1"/>
                    </w:rPr>
                  </w:pPr>
                  <w:r w:rsidRPr="003D1821">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5394DBD6" w14:textId="77777777" w:rsidR="008E5452" w:rsidRPr="003D1821" w:rsidRDefault="008E5452" w:rsidP="00BC0F23">
                  <w:pPr>
                    <w:spacing w:before="100" w:beforeAutospacing="1" w:after="100" w:afterAutospacing="1"/>
                    <w:rPr>
                      <w:rFonts w:eastAsia="Times New Roman" w:cs="Times New Roman"/>
                      <w:lang w:eastAsia="fi-FI"/>
                    </w:rPr>
                  </w:pPr>
                  <w:r w:rsidRPr="00DA7C10">
                    <w:rPr>
                      <w:rFonts w:eastAsia="Times New Roman" w:cs="Times New Roman"/>
                      <w:lang w:eastAsia="fi-FI"/>
                    </w:rPr>
                    <w:t>Pohditaan oman toiminnan vaikutuksia itselle, toisiin ihmisiin, eläinten hyvinvointiin, luontoon ja yhteiskuntaan</w:t>
                  </w:r>
                  <w:r w:rsidRPr="003D1821">
                    <w:rPr>
                      <w:rFonts w:eastAsia="Times New Roman" w:cs="Times New Roman"/>
                      <w:lang w:eastAsia="fi-FI"/>
                    </w:rPr>
                    <w:t>.</w:t>
                  </w:r>
                </w:p>
                <w:p w14:paraId="10C2873F" w14:textId="77777777" w:rsidR="008E5452" w:rsidRPr="003D1821" w:rsidRDefault="008E5452" w:rsidP="00BC0F23">
                  <w:pPr>
                    <w:spacing w:before="100" w:beforeAutospacing="1" w:after="100" w:afterAutospacing="1"/>
                    <w:rPr>
                      <w:rFonts w:eastAsia="Times New Roman" w:cs="Times New Roman"/>
                      <w:lang w:eastAsia="fi-FI"/>
                    </w:rPr>
                  </w:pPr>
                  <w:r w:rsidRPr="00DA7C10">
                    <w:rPr>
                      <w:rFonts w:eastAsia="Times New Roman" w:cs="Times New Roman"/>
                      <w:lang w:eastAsia="fi-FI"/>
                    </w:rPr>
                    <w:t xml:space="preserve">Harjoitellaan ympäristövastuullista toimintaa omassa lähiympäristössä sekä toisista huolehtimista. </w:t>
                  </w:r>
                </w:p>
                <w:p w14:paraId="11CB41F3" w14:textId="77777777" w:rsidR="008E5452" w:rsidRPr="00DA7C10" w:rsidRDefault="008E5452" w:rsidP="00BC0F23">
                  <w:pPr>
                    <w:spacing w:before="100" w:beforeAutospacing="1" w:after="100" w:afterAutospacing="1"/>
                    <w:rPr>
                      <w:rFonts w:eastAsia="Times New Roman" w:cs="Times New Roman"/>
                      <w:lang w:eastAsia="fi-FI"/>
                    </w:rPr>
                  </w:pPr>
                  <w:r w:rsidRPr="003D1821">
                    <w:rPr>
                      <w:rFonts w:eastAsia="Times New Roman" w:cs="Times New Roman"/>
                      <w:lang w:eastAsia="fi-FI"/>
                    </w:rPr>
                    <w:t>Harjoitellaan ymmärtämään</w:t>
                  </w:r>
                  <w:r w:rsidRPr="00DA7C10">
                    <w:rPr>
                      <w:rFonts w:eastAsia="Times New Roman" w:cs="Times New Roman"/>
                      <w:lang w:eastAsia="fi-FI"/>
                    </w:rPr>
                    <w:t xml:space="preserve"> </w:t>
                  </w:r>
                  <w:r w:rsidRPr="003D1821">
                    <w:rPr>
                      <w:rFonts w:eastAsia="Times New Roman" w:cs="Times New Roman"/>
                      <w:lang w:eastAsia="fi-FI"/>
                    </w:rPr>
                    <w:t xml:space="preserve">tehtävien avulla </w:t>
                  </w:r>
                  <w:r w:rsidRPr="00DA7C10">
                    <w:rPr>
                      <w:rFonts w:eastAsia="Times New Roman" w:cs="Times New Roman"/>
                      <w:lang w:eastAsia="fi-FI"/>
                    </w:rPr>
                    <w:t>ympäristöopin</w:t>
                  </w:r>
                  <w:r w:rsidRPr="003D1821">
                    <w:rPr>
                      <w:rFonts w:eastAsia="Times New Roman" w:cs="Times New Roman"/>
                      <w:lang w:eastAsia="fi-FI"/>
                    </w:rPr>
                    <w:t xml:space="preserve"> tiedonalojen merkitystä arjen toiminnassa.</w:t>
                  </w:r>
                </w:p>
                <w:p w14:paraId="4BEDFAC7" w14:textId="77777777" w:rsidR="008E5452" w:rsidRPr="003D1821" w:rsidRDefault="008E5452" w:rsidP="00BC0F23">
                  <w:pPr>
                    <w:rPr>
                      <w:rFonts w:eastAsia="Calibri" w:cs="Calibri"/>
                    </w:rPr>
                  </w:pPr>
                </w:p>
              </w:tc>
              <w:tc>
                <w:tcPr>
                  <w:tcW w:w="454" w:type="dxa"/>
                  <w:tcBorders>
                    <w:top w:val="single" w:sz="4" w:space="0" w:color="auto"/>
                    <w:left w:val="single" w:sz="4" w:space="0" w:color="auto"/>
                    <w:bottom w:val="single" w:sz="4" w:space="0" w:color="auto"/>
                    <w:right w:val="single" w:sz="4" w:space="0" w:color="auto"/>
                  </w:tcBorders>
                </w:tcPr>
                <w:p w14:paraId="03BA82B5" w14:textId="77777777" w:rsidR="008E5452" w:rsidRPr="00134FD2" w:rsidRDefault="008E5452" w:rsidP="00BC0F23">
                  <w:r>
                    <w:t>L3</w:t>
                  </w:r>
                  <w:r w:rsidRPr="34F20989">
                    <w:t>L7</w:t>
                  </w:r>
                </w:p>
              </w:tc>
            </w:tr>
            <w:tr w:rsidR="004304FE" w14:paraId="5B5DE3B2" w14:textId="77777777" w:rsidTr="004304FE">
              <w:tc>
                <w:tcPr>
                  <w:tcW w:w="2472" w:type="dxa"/>
                  <w:tcBorders>
                    <w:top w:val="single" w:sz="4" w:space="0" w:color="auto"/>
                    <w:left w:val="single" w:sz="4" w:space="0" w:color="auto"/>
                    <w:bottom w:val="single" w:sz="4" w:space="0" w:color="auto"/>
                    <w:right w:val="single" w:sz="4" w:space="0" w:color="auto"/>
                  </w:tcBorders>
                </w:tcPr>
                <w:p w14:paraId="7A19D60B" w14:textId="415D0D73" w:rsidR="004304FE" w:rsidRPr="003D1821" w:rsidRDefault="004304FE" w:rsidP="00BC0F23">
                  <w:r w:rsidRPr="003D1821">
                    <w:rPr>
                      <w:b/>
                      <w:bCs/>
                    </w:rPr>
                    <w:t>Tutkimisen ja toimimisen taidot</w:t>
                  </w:r>
                </w:p>
              </w:tc>
              <w:tc>
                <w:tcPr>
                  <w:tcW w:w="529" w:type="dxa"/>
                  <w:tcBorders>
                    <w:top w:val="single" w:sz="4" w:space="0" w:color="auto"/>
                    <w:left w:val="single" w:sz="4" w:space="0" w:color="auto"/>
                    <w:bottom w:val="single" w:sz="4" w:space="0" w:color="auto"/>
                    <w:right w:val="single" w:sz="4" w:space="0" w:color="auto"/>
                  </w:tcBorders>
                </w:tcPr>
                <w:p w14:paraId="4C356CD1" w14:textId="77777777" w:rsidR="004304FE" w:rsidRPr="003D1821" w:rsidRDefault="004304FE" w:rsidP="00BC0F23">
                  <w:pPr>
                    <w:rPr>
                      <w:color w:val="000000" w:themeColor="text1"/>
                    </w:rPr>
                  </w:pPr>
                </w:p>
              </w:tc>
              <w:tc>
                <w:tcPr>
                  <w:tcW w:w="6208" w:type="dxa"/>
                  <w:tcBorders>
                    <w:top w:val="single" w:sz="4" w:space="0" w:color="auto"/>
                    <w:left w:val="single" w:sz="4" w:space="0" w:color="auto"/>
                    <w:bottom w:val="single" w:sz="4" w:space="0" w:color="auto"/>
                    <w:right w:val="single" w:sz="4" w:space="0" w:color="auto"/>
                  </w:tcBorders>
                </w:tcPr>
                <w:p w14:paraId="389C5B7A" w14:textId="77777777" w:rsidR="004304FE" w:rsidRPr="00DA7C10" w:rsidRDefault="004304FE" w:rsidP="00BC0F23">
                  <w:pPr>
                    <w:spacing w:before="100" w:beforeAutospacing="1" w:after="100" w:afterAutospacing="1"/>
                    <w:rPr>
                      <w:rFonts w:eastAsia="Times New Roman" w:cs="Times New Roman"/>
                      <w:lang w:eastAsia="fi-FI"/>
                    </w:rPr>
                  </w:pPr>
                </w:p>
              </w:tc>
              <w:tc>
                <w:tcPr>
                  <w:tcW w:w="454" w:type="dxa"/>
                  <w:tcBorders>
                    <w:top w:val="single" w:sz="4" w:space="0" w:color="auto"/>
                    <w:left w:val="single" w:sz="4" w:space="0" w:color="auto"/>
                    <w:bottom w:val="single" w:sz="4" w:space="0" w:color="auto"/>
                    <w:right w:val="single" w:sz="4" w:space="0" w:color="auto"/>
                  </w:tcBorders>
                </w:tcPr>
                <w:p w14:paraId="616E3115" w14:textId="77777777" w:rsidR="004304FE" w:rsidRDefault="004304FE" w:rsidP="00BC0F23"/>
              </w:tc>
            </w:tr>
            <w:tr w:rsidR="008E5452" w14:paraId="06AD1AC6" w14:textId="77777777" w:rsidTr="004304FE">
              <w:tc>
                <w:tcPr>
                  <w:tcW w:w="2472" w:type="dxa"/>
                  <w:tcBorders>
                    <w:top w:val="single" w:sz="4" w:space="0" w:color="auto"/>
                    <w:left w:val="single" w:sz="4" w:space="0" w:color="auto"/>
                    <w:bottom w:val="single" w:sz="4" w:space="0" w:color="auto"/>
                    <w:right w:val="single" w:sz="4" w:space="0" w:color="auto"/>
                  </w:tcBorders>
                </w:tcPr>
                <w:p w14:paraId="2C71CE6D" w14:textId="77777777" w:rsidR="008E5452" w:rsidRPr="003D1821" w:rsidRDefault="008E5452" w:rsidP="00BC0F23">
                  <w:r w:rsidRPr="003D1821">
                    <w:t xml:space="preserve">T4 rohkaista oppilasta muodostamaan </w:t>
                  </w:r>
                  <w:r w:rsidRPr="004304FE">
                    <w:t>kysymyksiä eri</w:t>
                  </w:r>
                  <w:r w:rsidRPr="003D1821">
                    <w:rPr>
                      <w:b/>
                    </w:rPr>
                    <w:t xml:space="preserve"> </w:t>
                  </w:r>
                  <w:r w:rsidRPr="004304FE">
                    <w:t>aihepiireistä sekä</w:t>
                  </w:r>
                  <w:r w:rsidRPr="003D1821">
                    <w:t xml:space="preserve"> käyttämään niitä tutkimusten ja muun toiminnan lähtökohtana</w:t>
                  </w:r>
                </w:p>
              </w:tc>
              <w:tc>
                <w:tcPr>
                  <w:tcW w:w="529" w:type="dxa"/>
                  <w:tcBorders>
                    <w:top w:val="single" w:sz="4" w:space="0" w:color="auto"/>
                    <w:left w:val="single" w:sz="4" w:space="0" w:color="auto"/>
                    <w:bottom w:val="single" w:sz="4" w:space="0" w:color="auto"/>
                    <w:right w:val="single" w:sz="4" w:space="0" w:color="auto"/>
                  </w:tcBorders>
                </w:tcPr>
                <w:p w14:paraId="2508EF43" w14:textId="77777777" w:rsidR="008E5452" w:rsidRPr="003D1821" w:rsidRDefault="008E5452" w:rsidP="00BC0F23">
                  <w:pPr>
                    <w:rPr>
                      <w:color w:val="000000" w:themeColor="text1"/>
                    </w:rPr>
                  </w:pPr>
                  <w:r w:rsidRPr="003D1821">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4ACEFA54" w14:textId="77777777" w:rsidR="004304FE" w:rsidRPr="003C26CE" w:rsidRDefault="004304FE" w:rsidP="004304FE">
                  <w:pPr>
                    <w:spacing w:before="100" w:beforeAutospacing="1" w:after="100" w:afterAutospacing="1"/>
                    <w:rPr>
                      <w:rFonts w:eastAsia="Times New Roman" w:cs="Times New Roman"/>
                      <w:lang w:eastAsia="fi-FI"/>
                    </w:rPr>
                  </w:pPr>
                  <w:r w:rsidRPr="003C26CE">
                    <w:rPr>
                      <w:rFonts w:eastAsia="Times New Roman" w:cs="Times New Roman"/>
                      <w:lang w:eastAsia="fi-FI"/>
                    </w:rPr>
                    <w:t xml:space="preserve">Tutkitaan laitteiden toimintaperiaatteita ja erilaisia rakenteita. </w:t>
                  </w:r>
                </w:p>
                <w:p w14:paraId="1B42E3A5" w14:textId="77777777" w:rsidR="004304FE" w:rsidRPr="003C26CE" w:rsidRDefault="004304FE" w:rsidP="004304FE">
                  <w:pPr>
                    <w:spacing w:before="100" w:beforeAutospacing="1" w:after="100" w:afterAutospacing="1"/>
                    <w:rPr>
                      <w:rFonts w:eastAsia="Times New Roman" w:cs="Times New Roman"/>
                      <w:lang w:eastAsia="fi-FI"/>
                    </w:rPr>
                  </w:pPr>
                  <w:r w:rsidRPr="003C26CE">
                    <w:rPr>
                      <w:rFonts w:eastAsia="Times New Roman" w:cs="Times New Roman"/>
                      <w:lang w:eastAsia="fi-FI"/>
                    </w:rPr>
                    <w:t xml:space="preserve">Harjoitellaan ympäristövastuullista toimintaa omassa lähiympäristössä. </w:t>
                  </w:r>
                </w:p>
                <w:p w14:paraId="01664B20" w14:textId="77777777" w:rsidR="008E5452" w:rsidRDefault="008E5452" w:rsidP="00BC0F23">
                  <w:r w:rsidRPr="0053562E">
                    <w:t>Ohjataan oppilasta tekemään havaintoja ympäristön ilmiöistä ja käyttämään niitä omien tutkimusten kohteina.</w:t>
                  </w:r>
                </w:p>
                <w:p w14:paraId="62CF91A3" w14:textId="77777777" w:rsidR="004304FE" w:rsidRPr="003D1821" w:rsidRDefault="004304FE" w:rsidP="00BC0F23"/>
              </w:tc>
              <w:tc>
                <w:tcPr>
                  <w:tcW w:w="454" w:type="dxa"/>
                  <w:tcBorders>
                    <w:top w:val="single" w:sz="4" w:space="0" w:color="auto"/>
                    <w:left w:val="single" w:sz="4" w:space="0" w:color="auto"/>
                    <w:bottom w:val="single" w:sz="4" w:space="0" w:color="auto"/>
                    <w:right w:val="single" w:sz="4" w:space="0" w:color="auto"/>
                  </w:tcBorders>
                </w:tcPr>
                <w:p w14:paraId="5013122D" w14:textId="77777777" w:rsidR="008E5452" w:rsidRPr="00134FD2" w:rsidRDefault="008E5452" w:rsidP="00BC0F23">
                  <w:r>
                    <w:t>L1</w:t>
                  </w:r>
                  <w:r w:rsidRPr="34F20989">
                    <w:t>L7</w:t>
                  </w:r>
                </w:p>
              </w:tc>
            </w:tr>
            <w:tr w:rsidR="008E5452" w14:paraId="14A0EBF6" w14:textId="77777777" w:rsidTr="004304FE">
              <w:tc>
                <w:tcPr>
                  <w:tcW w:w="2472" w:type="dxa"/>
                  <w:tcBorders>
                    <w:top w:val="single" w:sz="4" w:space="0" w:color="auto"/>
                    <w:left w:val="single" w:sz="4" w:space="0" w:color="auto"/>
                    <w:bottom w:val="single" w:sz="4" w:space="0" w:color="auto"/>
                    <w:right w:val="single" w:sz="4" w:space="0" w:color="auto"/>
                  </w:tcBorders>
                </w:tcPr>
                <w:p w14:paraId="39E8C9EA" w14:textId="77777777" w:rsidR="008E5452" w:rsidRPr="003D1821" w:rsidRDefault="008E5452" w:rsidP="00BC0F23">
                  <w:pPr>
                    <w:rPr>
                      <w:b/>
                    </w:rPr>
                  </w:pPr>
                  <w:r w:rsidRPr="004304FE">
                    <w:t>T5 ohjata oppilasta suunnittelemaan ja toteuttamaan pieniä tutkimuksia, tekemään</w:t>
                  </w:r>
                  <w:r w:rsidRPr="003D1821">
                    <w:t xml:space="preserve"> havaintoja ja mittauksia monipuolisissa oppimisympäristöissä eri aisteja ja tutkimus- ja mittausvälineitä käyttäen</w:t>
                  </w:r>
                </w:p>
              </w:tc>
              <w:tc>
                <w:tcPr>
                  <w:tcW w:w="529" w:type="dxa"/>
                  <w:tcBorders>
                    <w:top w:val="single" w:sz="4" w:space="0" w:color="auto"/>
                    <w:left w:val="single" w:sz="4" w:space="0" w:color="auto"/>
                    <w:bottom w:val="single" w:sz="4" w:space="0" w:color="auto"/>
                    <w:right w:val="single" w:sz="4" w:space="0" w:color="auto"/>
                  </w:tcBorders>
                </w:tcPr>
                <w:p w14:paraId="3296E163" w14:textId="77777777" w:rsidR="008E5452" w:rsidRPr="003D1821" w:rsidRDefault="008E5452" w:rsidP="00BC0F23">
                  <w:pPr>
                    <w:rPr>
                      <w:color w:val="000000" w:themeColor="text1"/>
                    </w:rPr>
                  </w:pPr>
                  <w:r w:rsidRPr="003D1821">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61516276" w14:textId="77777777" w:rsidR="008E5452" w:rsidRPr="003D1821" w:rsidRDefault="008E5452" w:rsidP="00BC0F23">
                  <w:pPr>
                    <w:spacing w:before="100" w:beforeAutospacing="1" w:after="100" w:afterAutospacing="1"/>
                    <w:rPr>
                      <w:rFonts w:eastAsia="Times New Roman" w:cs="Times New Roman"/>
                      <w:lang w:eastAsia="fi-FI"/>
                    </w:rPr>
                  </w:pPr>
                  <w:r w:rsidRPr="00DA7C10">
                    <w:rPr>
                      <w:rFonts w:eastAsia="Times New Roman" w:cs="Times New Roman"/>
                      <w:lang w:eastAsia="fi-FI"/>
                    </w:rPr>
                    <w:t xml:space="preserve">Toteutetaan yhteinen vaikuttamisprojekti, jossa harjoitellaan osallistumista ja vaikuttamista paikallisella tai globaalilla tasolla. </w:t>
                  </w:r>
                </w:p>
                <w:p w14:paraId="0A3B3E5C" w14:textId="77777777" w:rsidR="008E5452" w:rsidRPr="00DA7C10" w:rsidRDefault="008E5452" w:rsidP="00BC0F23">
                  <w:pPr>
                    <w:spacing w:before="100" w:beforeAutospacing="1" w:after="100" w:afterAutospacing="1"/>
                    <w:rPr>
                      <w:rFonts w:eastAsia="Times New Roman" w:cs="Times New Roman"/>
                      <w:lang w:eastAsia="fi-FI"/>
                    </w:rPr>
                  </w:pPr>
                </w:p>
                <w:p w14:paraId="1DD3FBB5" w14:textId="77777777" w:rsidR="008E5452" w:rsidRPr="003D1821" w:rsidRDefault="008E5452" w:rsidP="00BC0F23">
                  <w:pPr>
                    <w:rPr>
                      <w:rFonts w:eastAsia="Calibri" w:cs="Calibri"/>
                    </w:rPr>
                  </w:pPr>
                </w:p>
              </w:tc>
              <w:tc>
                <w:tcPr>
                  <w:tcW w:w="454" w:type="dxa"/>
                  <w:tcBorders>
                    <w:top w:val="single" w:sz="4" w:space="0" w:color="auto"/>
                    <w:left w:val="single" w:sz="4" w:space="0" w:color="auto"/>
                    <w:bottom w:val="single" w:sz="4" w:space="0" w:color="auto"/>
                    <w:right w:val="single" w:sz="4" w:space="0" w:color="auto"/>
                  </w:tcBorders>
                </w:tcPr>
                <w:p w14:paraId="686C0FA4" w14:textId="77777777" w:rsidR="008E5452" w:rsidRPr="00134FD2" w:rsidRDefault="008E5452" w:rsidP="00BC0F23">
                  <w:r>
                    <w:t>L1</w:t>
                  </w:r>
                  <w:r w:rsidRPr="34F20989">
                    <w:t>L5</w:t>
                  </w:r>
                </w:p>
              </w:tc>
            </w:tr>
            <w:tr w:rsidR="008E5452" w14:paraId="7D541960" w14:textId="77777777" w:rsidTr="008278BF">
              <w:trPr>
                <w:trHeight w:val="2381"/>
              </w:trPr>
              <w:tc>
                <w:tcPr>
                  <w:tcW w:w="2472" w:type="dxa"/>
                  <w:tcBorders>
                    <w:top w:val="single" w:sz="4" w:space="0" w:color="auto"/>
                    <w:left w:val="single" w:sz="4" w:space="0" w:color="auto"/>
                    <w:bottom w:val="single" w:sz="4" w:space="0" w:color="auto"/>
                    <w:right w:val="single" w:sz="4" w:space="0" w:color="auto"/>
                  </w:tcBorders>
                </w:tcPr>
                <w:p w14:paraId="7C88E6A0" w14:textId="77777777" w:rsidR="008E5452" w:rsidRPr="003D1821" w:rsidRDefault="008E5452" w:rsidP="00BC0F23">
                  <w:pPr>
                    <w:rPr>
                      <w:rFonts w:cs="Times New Roman"/>
                    </w:rPr>
                  </w:pPr>
                  <w:r w:rsidRPr="003D1821">
                    <w:rPr>
                      <w:rFonts w:eastAsia="Calibri,Times New Roman" w:cs="Calibri,Times New Roman"/>
                    </w:rPr>
                    <w:t xml:space="preserve">T6 ohjata oppilasta tunnistamaan syy-seuraussuhteita, tekemään johtopäätöksiä tuloksistaan sekä esittämään tuloksiaan ja tutkimuksiaan eri tavoin </w:t>
                  </w:r>
                </w:p>
              </w:tc>
              <w:tc>
                <w:tcPr>
                  <w:tcW w:w="529" w:type="dxa"/>
                  <w:tcBorders>
                    <w:top w:val="single" w:sz="4" w:space="0" w:color="auto"/>
                    <w:left w:val="single" w:sz="4" w:space="0" w:color="auto"/>
                    <w:bottom w:val="single" w:sz="4" w:space="0" w:color="auto"/>
                    <w:right w:val="single" w:sz="4" w:space="0" w:color="auto"/>
                  </w:tcBorders>
                </w:tcPr>
                <w:p w14:paraId="2B04730D" w14:textId="77777777" w:rsidR="008E5452" w:rsidRPr="003D1821" w:rsidRDefault="008E5452" w:rsidP="00BC0F23">
                  <w:pPr>
                    <w:rPr>
                      <w:color w:val="000000" w:themeColor="text1"/>
                    </w:rPr>
                  </w:pPr>
                  <w:r w:rsidRPr="003D1821">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64BE74FD" w14:textId="77777777" w:rsidR="008E5452" w:rsidRPr="003D1821" w:rsidRDefault="008E5452" w:rsidP="00BC0F23">
                  <w:pPr>
                    <w:spacing w:before="100" w:beforeAutospacing="1" w:after="100" w:afterAutospacing="1"/>
                    <w:rPr>
                      <w:rFonts w:eastAsia="Times New Roman" w:cs="Times New Roman"/>
                      <w:lang w:eastAsia="fi-FI"/>
                    </w:rPr>
                  </w:pPr>
                  <w:r w:rsidRPr="003C26CE">
                    <w:rPr>
                      <w:rFonts w:eastAsia="Times New Roman" w:cs="Times New Roman"/>
                      <w:lang w:eastAsia="fi-FI"/>
                    </w:rPr>
                    <w:t xml:space="preserve">Pohditaan oman toiminnan vaikutuksia itselle, toisiin ihmisiin, eläinten hyvinvointiin, luontoon ja yhteiskuntaan. </w:t>
                  </w:r>
                </w:p>
                <w:p w14:paraId="799B01BF" w14:textId="77777777" w:rsidR="008E5452" w:rsidRPr="003D1821" w:rsidRDefault="008E5452" w:rsidP="00BC0F23">
                  <w:pPr>
                    <w:rPr>
                      <w:rFonts w:eastAsia="Times New Roman" w:cs="Times New Roman"/>
                      <w:lang w:eastAsia="fi-FI"/>
                    </w:rPr>
                  </w:pPr>
                  <w:r w:rsidRPr="00DA7C10">
                    <w:rPr>
                      <w:rFonts w:eastAsia="Times New Roman" w:cs="Times New Roman"/>
                      <w:lang w:eastAsia="fi-FI"/>
                    </w:rPr>
                    <w:t>Tutkitaan eliöiden ja niiden elinympäristöjen sekä ihmisen toiminnan vuorovaikutussuhteita.</w:t>
                  </w:r>
                </w:p>
                <w:p w14:paraId="4F3ECAC2" w14:textId="50BE30A6" w:rsidR="004304FE" w:rsidRPr="004304FE" w:rsidRDefault="008E5452" w:rsidP="004304FE">
                  <w:pPr>
                    <w:pStyle w:val="NormaaliWWW"/>
                    <w:rPr>
                      <w:rFonts w:asciiTheme="minorHAnsi" w:hAnsiTheme="minorHAnsi"/>
                      <w:sz w:val="22"/>
                      <w:szCs w:val="22"/>
                    </w:rPr>
                  </w:pPr>
                  <w:r w:rsidRPr="003D1821">
                    <w:rPr>
                      <w:rFonts w:asciiTheme="minorHAnsi" w:hAnsiTheme="minorHAnsi"/>
                      <w:sz w:val="22"/>
                      <w:szCs w:val="22"/>
                    </w:rPr>
                    <w:t>Varmistetaan taitoa esittää omia ja ryhmän tutkimustuloksia v</w:t>
                  </w:r>
                  <w:r w:rsidR="004304FE">
                    <w:rPr>
                      <w:rFonts w:asciiTheme="minorHAnsi" w:hAnsiTheme="minorHAnsi"/>
                      <w:sz w:val="22"/>
                      <w:szCs w:val="22"/>
                    </w:rPr>
                    <w:t>iestintäteknologiaa hyödyntäen.</w:t>
                  </w:r>
                </w:p>
              </w:tc>
              <w:tc>
                <w:tcPr>
                  <w:tcW w:w="454" w:type="dxa"/>
                  <w:tcBorders>
                    <w:top w:val="single" w:sz="4" w:space="0" w:color="auto"/>
                    <w:left w:val="single" w:sz="4" w:space="0" w:color="auto"/>
                    <w:bottom w:val="single" w:sz="4" w:space="0" w:color="auto"/>
                    <w:right w:val="single" w:sz="4" w:space="0" w:color="auto"/>
                  </w:tcBorders>
                </w:tcPr>
                <w:p w14:paraId="36F55895" w14:textId="77777777" w:rsidR="008E5452" w:rsidRPr="00134FD2" w:rsidRDefault="008E5452" w:rsidP="00BC0F23">
                  <w:r>
                    <w:t>L1L2</w:t>
                  </w:r>
                  <w:r w:rsidRPr="34F20989">
                    <w:t>L5</w:t>
                  </w:r>
                </w:p>
              </w:tc>
            </w:tr>
            <w:tr w:rsidR="008E5452" w14:paraId="695FD240" w14:textId="77777777" w:rsidTr="004304FE">
              <w:tc>
                <w:tcPr>
                  <w:tcW w:w="2472" w:type="dxa"/>
                  <w:tcBorders>
                    <w:top w:val="single" w:sz="4" w:space="0" w:color="auto"/>
                    <w:left w:val="single" w:sz="4" w:space="0" w:color="auto"/>
                    <w:bottom w:val="single" w:sz="4" w:space="0" w:color="auto"/>
                    <w:right w:val="single" w:sz="4" w:space="0" w:color="auto"/>
                  </w:tcBorders>
                </w:tcPr>
                <w:p w14:paraId="1E5E827F" w14:textId="77777777" w:rsidR="008E5452" w:rsidRPr="004304FE" w:rsidRDefault="008E5452" w:rsidP="00BC0F23">
                  <w:pPr>
                    <w:rPr>
                      <w:rFonts w:cstheme="minorHAnsi"/>
                    </w:rPr>
                  </w:pPr>
                  <w:r w:rsidRPr="004304FE">
                    <w:rPr>
                      <w:rFonts w:eastAsia="Calibri,Times New Roman" w:cstheme="minorHAnsi"/>
                    </w:rPr>
                    <w:t xml:space="preserve">T7 ohjata oppilasta ymmärtämään arjen teknologisten sovellusten käyttöä, merkitystä ja toimintaperiaatteita sekä innostaa oppilaita kokeilemaan, keksimään ja luomaan uutta yhdessä toimien </w:t>
                  </w:r>
                </w:p>
              </w:tc>
              <w:tc>
                <w:tcPr>
                  <w:tcW w:w="529" w:type="dxa"/>
                  <w:tcBorders>
                    <w:top w:val="single" w:sz="4" w:space="0" w:color="auto"/>
                    <w:left w:val="single" w:sz="4" w:space="0" w:color="auto"/>
                    <w:bottom w:val="single" w:sz="4" w:space="0" w:color="auto"/>
                    <w:right w:val="single" w:sz="4" w:space="0" w:color="auto"/>
                  </w:tcBorders>
                </w:tcPr>
                <w:p w14:paraId="2AC0F71D" w14:textId="77777777" w:rsidR="008E5452" w:rsidRPr="00134FD2" w:rsidRDefault="008E5452" w:rsidP="00BC0F23">
                  <w:pPr>
                    <w:rPr>
                      <w:color w:val="000000" w:themeColor="text1"/>
                    </w:rPr>
                  </w:pPr>
                  <w:r w:rsidRPr="34F20989">
                    <w:rPr>
                      <w:color w:val="000000" w:themeColor="text1"/>
                    </w:rPr>
                    <w:t>S2-S6</w:t>
                  </w:r>
                </w:p>
              </w:tc>
              <w:tc>
                <w:tcPr>
                  <w:tcW w:w="6208" w:type="dxa"/>
                  <w:tcBorders>
                    <w:top w:val="single" w:sz="4" w:space="0" w:color="auto"/>
                    <w:left w:val="single" w:sz="4" w:space="0" w:color="auto"/>
                    <w:bottom w:val="single" w:sz="4" w:space="0" w:color="auto"/>
                    <w:right w:val="single" w:sz="4" w:space="0" w:color="auto"/>
                  </w:tcBorders>
                </w:tcPr>
                <w:p w14:paraId="47D4D71F" w14:textId="77777777" w:rsidR="008E5452" w:rsidRPr="0053562E" w:rsidRDefault="008E5452" w:rsidP="00BC0F23">
                  <w:pPr>
                    <w:rPr>
                      <w:rFonts w:cs="Calibri"/>
                    </w:rPr>
                  </w:pPr>
                  <w:r w:rsidRPr="0053562E">
                    <w:rPr>
                      <w:rFonts w:cs="Calibri"/>
                    </w:rPr>
                    <w:t>Opetellaan hyödyntämään omassa toiminnassa ja tutkimuksissa erilaisia teknologisia sovelluksia.</w:t>
                  </w:r>
                </w:p>
                <w:p w14:paraId="4B4D93F5" w14:textId="77777777" w:rsidR="008E5452" w:rsidRDefault="008E5452" w:rsidP="00BC0F23">
                  <w:pPr>
                    <w:spacing w:before="100" w:beforeAutospacing="1" w:after="100" w:afterAutospacing="1"/>
                    <w:rPr>
                      <w:rFonts w:ascii="Calibri" w:eastAsia="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A31F3B8" w14:textId="77777777" w:rsidR="008E5452" w:rsidRPr="00134FD2" w:rsidRDefault="008E5452" w:rsidP="00BC0F23">
                  <w:r>
                    <w:t>L2L3</w:t>
                  </w:r>
                  <w:r w:rsidRPr="34F20989">
                    <w:t>L5</w:t>
                  </w:r>
                </w:p>
              </w:tc>
            </w:tr>
            <w:tr w:rsidR="008E5452" w14:paraId="4E2181C0" w14:textId="77777777" w:rsidTr="004304FE">
              <w:trPr>
                <w:trHeight w:val="3271"/>
              </w:trPr>
              <w:tc>
                <w:tcPr>
                  <w:tcW w:w="2472" w:type="dxa"/>
                  <w:tcBorders>
                    <w:top w:val="single" w:sz="4" w:space="0" w:color="auto"/>
                    <w:left w:val="single" w:sz="4" w:space="0" w:color="auto"/>
                    <w:bottom w:val="single" w:sz="4" w:space="0" w:color="auto"/>
                    <w:right w:val="single" w:sz="4" w:space="0" w:color="auto"/>
                  </w:tcBorders>
                </w:tcPr>
                <w:p w14:paraId="1C11DD8F" w14:textId="77777777" w:rsidR="008E5452" w:rsidRPr="00134FD2" w:rsidRDefault="008E5452" w:rsidP="00BC0F23">
                  <w:r w:rsidRPr="34F20989">
                    <w:t xml:space="preserve">T8 kannustaa oppilasta edistämään hyvinvointia </w:t>
                  </w:r>
                  <w:r w:rsidRPr="004304FE">
                    <w:t>ja turvallisuutta toiminnassaan ja lähiympäristössään ja</w:t>
                  </w:r>
                  <w:r w:rsidRPr="34F20989">
                    <w:t xml:space="preserve"> ohjata oppilasta toimimaan turvallisesti, tarkoituksenmukaisesti, vastuullisesti ja itseään suojellen</w:t>
                  </w:r>
                </w:p>
              </w:tc>
              <w:tc>
                <w:tcPr>
                  <w:tcW w:w="529" w:type="dxa"/>
                  <w:tcBorders>
                    <w:top w:val="single" w:sz="4" w:space="0" w:color="auto"/>
                    <w:left w:val="single" w:sz="4" w:space="0" w:color="auto"/>
                    <w:bottom w:val="single" w:sz="4" w:space="0" w:color="auto"/>
                    <w:right w:val="single" w:sz="4" w:space="0" w:color="auto"/>
                  </w:tcBorders>
                </w:tcPr>
                <w:p w14:paraId="746D7789" w14:textId="77777777" w:rsidR="008E5452" w:rsidRPr="00134FD2" w:rsidRDefault="008E5452" w:rsidP="00BC0F23">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268FB2A4" w14:textId="77777777" w:rsidR="008E5452" w:rsidRPr="00F551A2" w:rsidRDefault="008E5452" w:rsidP="00BC0F23">
                  <w:pPr>
                    <w:spacing w:before="100" w:beforeAutospacing="1" w:after="100" w:afterAutospacing="1"/>
                    <w:rPr>
                      <w:rFonts w:eastAsia="Times New Roman" w:cs="Times New Roman"/>
                      <w:lang w:eastAsia="fi-FI"/>
                    </w:rPr>
                  </w:pPr>
                  <w:r w:rsidRPr="00F551A2">
                    <w:rPr>
                      <w:rFonts w:eastAsia="Times New Roman" w:cs="Times New Roman"/>
                      <w:lang w:eastAsia="fi-FI"/>
                    </w:rPr>
                    <w:t xml:space="preserve">Harjoitellaan tunteiden tunnistamista, ilmaisua ja säätelyä. </w:t>
                  </w:r>
                </w:p>
                <w:p w14:paraId="71C4F865" w14:textId="77777777" w:rsidR="008E5452" w:rsidRPr="00F551A2" w:rsidRDefault="008E5452" w:rsidP="00BC0F23">
                  <w:pPr>
                    <w:spacing w:before="100" w:beforeAutospacing="1" w:after="100" w:afterAutospacing="1"/>
                    <w:rPr>
                      <w:rFonts w:eastAsia="Times New Roman" w:cs="Times New Roman"/>
                      <w:lang w:eastAsia="fi-FI"/>
                    </w:rPr>
                  </w:pPr>
                  <w:r w:rsidRPr="00F551A2">
                    <w:rPr>
                      <w:rFonts w:eastAsia="Times New Roman" w:cs="Times New Roman"/>
                      <w:lang w:eastAsia="fi-FI"/>
                    </w:rPr>
                    <w:t xml:space="preserve">Tunnistetaan omaa oppimista tukevia asioita. </w:t>
                  </w:r>
                </w:p>
                <w:p w14:paraId="2C7A2B16" w14:textId="77777777" w:rsidR="008E5452" w:rsidRPr="00F551A2" w:rsidRDefault="008E5452" w:rsidP="00BC0F23">
                  <w:pPr>
                    <w:spacing w:before="100" w:beforeAutospacing="1" w:after="100" w:afterAutospacing="1"/>
                    <w:rPr>
                      <w:rFonts w:eastAsia="Times New Roman" w:cs="Times New Roman"/>
                      <w:lang w:eastAsia="fi-FI"/>
                    </w:rPr>
                  </w:pPr>
                  <w:r w:rsidRPr="00F551A2">
                    <w:rPr>
                      <w:rFonts w:eastAsia="Times New Roman" w:cs="Times New Roman"/>
                      <w:lang w:eastAsia="fi-FI"/>
                    </w:rPr>
                    <w:t xml:space="preserve">Opitaan turvallisuuden edistämistä ja turvataitoja </w:t>
                  </w:r>
                  <w:r>
                    <w:rPr>
                      <w:rFonts w:eastAsia="Times New Roman" w:cs="Times New Roman"/>
                      <w:lang w:eastAsia="fi-FI"/>
                    </w:rPr>
                    <w:t>(</w:t>
                  </w:r>
                  <w:r w:rsidRPr="00F551A2">
                    <w:rPr>
                      <w:rFonts w:eastAsia="Times New Roman" w:cs="Times New Roman"/>
                      <w:i/>
                      <w:lang w:eastAsia="fi-FI"/>
                    </w:rPr>
                    <w:t>esim.  edistetään kiusaamisen ehkäisyä ja vahvistetaan oman turvan tunteen kehittymistä; omat rajat</w:t>
                  </w:r>
                  <w:r>
                    <w:rPr>
                      <w:rFonts w:eastAsia="Times New Roman" w:cs="Times New Roman"/>
                      <w:lang w:eastAsia="fi-FI"/>
                    </w:rPr>
                    <w:t>)</w:t>
                  </w:r>
                  <w:r w:rsidRPr="00F551A2">
                    <w:rPr>
                      <w:rFonts w:eastAsia="Times New Roman" w:cs="Times New Roman"/>
                      <w:lang w:eastAsia="fi-FI"/>
                    </w:rPr>
                    <w:t>.</w:t>
                  </w:r>
                </w:p>
                <w:p w14:paraId="65D3B026" w14:textId="77777777" w:rsidR="008E5452" w:rsidRPr="00F551A2" w:rsidRDefault="008E5452" w:rsidP="00BC0F23">
                  <w:pPr>
                    <w:spacing w:before="100" w:beforeAutospacing="1" w:after="100" w:afterAutospacing="1"/>
                    <w:rPr>
                      <w:rFonts w:eastAsia="Times New Roman" w:cs="Times New Roman"/>
                      <w:lang w:eastAsia="fi-FI"/>
                    </w:rPr>
                  </w:pPr>
                  <w:r w:rsidRPr="00F551A2">
                    <w:rPr>
                      <w:rFonts w:eastAsia="Times New Roman" w:cs="Times New Roman"/>
                      <w:lang w:eastAsia="fi-FI"/>
                    </w:rPr>
                    <w:t xml:space="preserve">Vahvistetaan arjen terveystottumuksia. </w:t>
                  </w:r>
                </w:p>
                <w:p w14:paraId="416C2F4A" w14:textId="48CE8F10" w:rsidR="008E5452" w:rsidRPr="008278BF" w:rsidRDefault="008E5452" w:rsidP="00BC0F23">
                  <w:pPr>
                    <w:spacing w:before="100" w:beforeAutospacing="1" w:after="100" w:afterAutospacing="1"/>
                    <w:rPr>
                      <w:rFonts w:eastAsia="Times New Roman" w:cs="Times New Roman"/>
                      <w:lang w:eastAsia="fi-FI"/>
                    </w:rPr>
                  </w:pPr>
                  <w:r w:rsidRPr="00F551A2">
                    <w:rPr>
                      <w:rFonts w:eastAsia="Times New Roman" w:cs="Times New Roman"/>
                      <w:lang w:eastAsia="fi-FI"/>
                    </w:rPr>
                    <w:t xml:space="preserve">Harjoitellaan ottamaan vastuuta omasta lähiympäristöstä. </w:t>
                  </w:r>
                </w:p>
              </w:tc>
              <w:tc>
                <w:tcPr>
                  <w:tcW w:w="454" w:type="dxa"/>
                  <w:tcBorders>
                    <w:top w:val="single" w:sz="4" w:space="0" w:color="auto"/>
                    <w:left w:val="single" w:sz="4" w:space="0" w:color="auto"/>
                    <w:bottom w:val="single" w:sz="4" w:space="0" w:color="auto"/>
                    <w:right w:val="single" w:sz="4" w:space="0" w:color="auto"/>
                  </w:tcBorders>
                </w:tcPr>
                <w:p w14:paraId="6E5F03CB" w14:textId="77777777" w:rsidR="008E5452" w:rsidRPr="00134FD2" w:rsidRDefault="008E5452" w:rsidP="00BC0F23">
                  <w:r w:rsidRPr="34F20989">
                    <w:t>L3</w:t>
                  </w:r>
                </w:p>
              </w:tc>
            </w:tr>
            <w:tr w:rsidR="008E5452" w14:paraId="5F83007C" w14:textId="77777777" w:rsidTr="004304FE">
              <w:tc>
                <w:tcPr>
                  <w:tcW w:w="2472" w:type="dxa"/>
                  <w:tcBorders>
                    <w:top w:val="single" w:sz="4" w:space="0" w:color="auto"/>
                    <w:left w:val="single" w:sz="4" w:space="0" w:color="auto"/>
                    <w:bottom w:val="single" w:sz="4" w:space="0" w:color="auto"/>
                    <w:right w:val="single" w:sz="4" w:space="0" w:color="auto"/>
                  </w:tcBorders>
                </w:tcPr>
                <w:p w14:paraId="767B7817" w14:textId="77777777" w:rsidR="008E5452" w:rsidRPr="00134FD2" w:rsidRDefault="008E5452" w:rsidP="00BC0F23">
                  <w:r w:rsidRPr="34F20989">
                    <w:t>T9 ohjata oppilasta tutkimaan ja toimimaan sekä liikkumaan ja retkeilemään luonnossa ja rakennetussa ympäristössä</w:t>
                  </w:r>
                </w:p>
              </w:tc>
              <w:tc>
                <w:tcPr>
                  <w:tcW w:w="529" w:type="dxa"/>
                  <w:tcBorders>
                    <w:top w:val="single" w:sz="4" w:space="0" w:color="auto"/>
                    <w:left w:val="single" w:sz="4" w:space="0" w:color="auto"/>
                    <w:bottom w:val="single" w:sz="4" w:space="0" w:color="auto"/>
                    <w:right w:val="single" w:sz="4" w:space="0" w:color="auto"/>
                  </w:tcBorders>
                </w:tcPr>
                <w:p w14:paraId="79BB0649" w14:textId="77777777" w:rsidR="008E5452" w:rsidRPr="00134FD2" w:rsidRDefault="008E5452" w:rsidP="00BC0F23">
                  <w:pPr>
                    <w:rPr>
                      <w:color w:val="000000" w:themeColor="text1"/>
                    </w:rPr>
                  </w:pPr>
                  <w:r w:rsidRPr="34F20989">
                    <w:rPr>
                      <w:color w:val="000000" w:themeColor="text1"/>
                    </w:rPr>
                    <w:t>S2-S6</w:t>
                  </w:r>
                </w:p>
              </w:tc>
              <w:tc>
                <w:tcPr>
                  <w:tcW w:w="6208" w:type="dxa"/>
                  <w:tcBorders>
                    <w:top w:val="single" w:sz="4" w:space="0" w:color="auto"/>
                    <w:left w:val="single" w:sz="4" w:space="0" w:color="auto"/>
                    <w:bottom w:val="single" w:sz="4" w:space="0" w:color="auto"/>
                    <w:right w:val="single" w:sz="4" w:space="0" w:color="auto"/>
                  </w:tcBorders>
                </w:tcPr>
                <w:p w14:paraId="16ED0925" w14:textId="77777777" w:rsidR="008E5452" w:rsidRDefault="008E5452" w:rsidP="00BC0F23">
                  <w:pPr>
                    <w:rPr>
                      <w:rFonts w:ascii="Calibri" w:eastAsia="Calibri" w:hAnsi="Calibri" w:cs="Calibri"/>
                    </w:rPr>
                  </w:pPr>
                  <w:r>
                    <w:rPr>
                      <w:rFonts w:ascii="Calibri" w:eastAsia="Calibri" w:hAnsi="Calibri" w:cs="Calibri"/>
                    </w:rPr>
                    <w:t xml:space="preserve">Innostetaan oppilaita tehtävien avulla liikkumaan luonnossa ja rakennetussa ympäristössä vapaa-aikana. </w:t>
                  </w:r>
                </w:p>
              </w:tc>
              <w:tc>
                <w:tcPr>
                  <w:tcW w:w="454" w:type="dxa"/>
                  <w:tcBorders>
                    <w:top w:val="single" w:sz="4" w:space="0" w:color="auto"/>
                    <w:left w:val="single" w:sz="4" w:space="0" w:color="auto"/>
                    <w:bottom w:val="single" w:sz="4" w:space="0" w:color="auto"/>
                    <w:right w:val="single" w:sz="4" w:space="0" w:color="auto"/>
                  </w:tcBorders>
                </w:tcPr>
                <w:p w14:paraId="1E849634" w14:textId="77777777" w:rsidR="008E5452" w:rsidRPr="00134FD2" w:rsidRDefault="008E5452" w:rsidP="00BC0F23">
                  <w:r w:rsidRPr="34F20989">
                    <w:t>L3</w:t>
                  </w:r>
                </w:p>
              </w:tc>
            </w:tr>
            <w:tr w:rsidR="008E5452" w14:paraId="4B0C0FD6" w14:textId="77777777" w:rsidTr="008278BF">
              <w:trPr>
                <w:trHeight w:val="2098"/>
              </w:trPr>
              <w:tc>
                <w:tcPr>
                  <w:tcW w:w="2472" w:type="dxa"/>
                  <w:tcBorders>
                    <w:top w:val="single" w:sz="4" w:space="0" w:color="auto"/>
                    <w:left w:val="single" w:sz="4" w:space="0" w:color="auto"/>
                    <w:bottom w:val="single" w:sz="4" w:space="0" w:color="auto"/>
                    <w:right w:val="single" w:sz="4" w:space="0" w:color="auto"/>
                  </w:tcBorders>
                </w:tcPr>
                <w:p w14:paraId="3FB68CB5" w14:textId="77777777" w:rsidR="008E5452" w:rsidRPr="00134FD2" w:rsidRDefault="008E5452" w:rsidP="00BC0F23">
                  <w:r w:rsidRPr="34F20989">
                    <w:t xml:space="preserve">T10 tarjota oppilaalle mahdollisuuksia </w:t>
                  </w:r>
                  <w:r w:rsidRPr="004304FE">
                    <w:t>harjoitella ryhmässä toimimista erilaisissa rooleissa ja vuorovaikutustilanteissa</w:t>
                  </w:r>
                  <w:r w:rsidRPr="34F20989">
                    <w:t xml:space="preserve">, innostaa oppilasta ilmaisemaan itseään ja kuuntelemaan muita sekä tukea oppilaan </w:t>
                  </w:r>
                  <w:r w:rsidRPr="004304FE">
                    <w:t>valmiuksia tunnistaa, ilmaista ja säädellä tunteitaan</w:t>
                  </w:r>
                </w:p>
              </w:tc>
              <w:tc>
                <w:tcPr>
                  <w:tcW w:w="529" w:type="dxa"/>
                  <w:tcBorders>
                    <w:top w:val="single" w:sz="4" w:space="0" w:color="auto"/>
                    <w:left w:val="single" w:sz="4" w:space="0" w:color="auto"/>
                    <w:bottom w:val="single" w:sz="4" w:space="0" w:color="auto"/>
                    <w:right w:val="single" w:sz="4" w:space="0" w:color="auto"/>
                  </w:tcBorders>
                </w:tcPr>
                <w:p w14:paraId="5940D8AA" w14:textId="77777777" w:rsidR="008E5452" w:rsidRPr="00134FD2" w:rsidRDefault="008E5452" w:rsidP="00BC0F23">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27C4D497" w14:textId="77777777" w:rsidR="008E5452" w:rsidRPr="00775E3C" w:rsidRDefault="008E5452" w:rsidP="00BC0F23">
                  <w:pPr>
                    <w:spacing w:before="100" w:beforeAutospacing="1" w:after="100" w:afterAutospacing="1"/>
                    <w:rPr>
                      <w:rFonts w:eastAsia="Times New Roman" w:cs="Times New Roman"/>
                      <w:lang w:eastAsia="fi-FI"/>
                    </w:rPr>
                  </w:pPr>
                  <w:r w:rsidRPr="00775E3C">
                    <w:rPr>
                      <w:rFonts w:eastAsia="Times New Roman" w:cs="Times New Roman"/>
                      <w:lang w:eastAsia="fi-FI"/>
                    </w:rPr>
                    <w:t>Opitaan tunnistamaan oman kehon ja mielen viestejä.</w:t>
                  </w:r>
                </w:p>
                <w:p w14:paraId="451C6EBC" w14:textId="77777777" w:rsidR="008E5452" w:rsidRPr="00775E3C" w:rsidRDefault="008E5452" w:rsidP="00BC0F23">
                  <w:pPr>
                    <w:spacing w:before="100" w:beforeAutospacing="1" w:after="100" w:afterAutospacing="1"/>
                    <w:rPr>
                      <w:rFonts w:eastAsia="Times New Roman" w:cs="Times New Roman"/>
                      <w:lang w:eastAsia="fi-FI"/>
                    </w:rPr>
                  </w:pPr>
                  <w:r w:rsidRPr="00775E3C">
                    <w:rPr>
                      <w:rFonts w:eastAsia="Times New Roman" w:cs="Times New Roman"/>
                      <w:lang w:eastAsia="fi-FI"/>
                    </w:rPr>
                    <w:t>Vahvistetaan ja syvennetään tunnetaitoja, tunteiden tunnistamista, ilmaisua ja säätelyä.</w:t>
                  </w:r>
                </w:p>
                <w:p w14:paraId="6ED0FFE1" w14:textId="77777777" w:rsidR="008E5452" w:rsidRPr="00775E3C" w:rsidRDefault="008E5452" w:rsidP="00BC0F23">
                  <w:pPr>
                    <w:spacing w:before="100" w:beforeAutospacing="1" w:after="100" w:afterAutospacing="1"/>
                    <w:rPr>
                      <w:rFonts w:eastAsia="Times New Roman" w:cs="Times New Roman"/>
                      <w:lang w:eastAsia="fi-FI"/>
                    </w:rPr>
                  </w:pPr>
                  <w:r w:rsidRPr="00775E3C">
                    <w:rPr>
                      <w:rFonts w:eastAsia="Times New Roman" w:cs="Times New Roman"/>
                      <w:lang w:eastAsia="fi-FI"/>
                    </w:rPr>
                    <w:t xml:space="preserve">Opitaan tiedostamaan omia ajatuksia, tarpeita, asenteita ja arvoja. </w:t>
                  </w:r>
                </w:p>
                <w:p w14:paraId="62F555EB" w14:textId="77777777" w:rsidR="008E5452" w:rsidRPr="00775E3C" w:rsidRDefault="008E5452" w:rsidP="00BC0F23">
                  <w:pPr>
                    <w:spacing w:before="100" w:beforeAutospacing="1" w:after="100" w:afterAutospacing="1"/>
                    <w:rPr>
                      <w:rFonts w:eastAsia="Times New Roman" w:cs="Times New Roman"/>
                      <w:lang w:eastAsia="fi-FI"/>
                    </w:rPr>
                  </w:pPr>
                  <w:r w:rsidRPr="00775E3C">
                    <w:rPr>
                      <w:rFonts w:eastAsia="Times New Roman" w:cs="Times New Roman"/>
                      <w:lang w:eastAsia="fi-FI"/>
                    </w:rPr>
                    <w:t>Vahvistetaan ryhmässä toimisen taitoja.</w:t>
                  </w:r>
                </w:p>
                <w:p w14:paraId="78EE09E2" w14:textId="77777777" w:rsidR="008E5452" w:rsidRPr="00775E3C" w:rsidRDefault="008E5452" w:rsidP="00BC0F23">
                  <w:pPr>
                    <w:spacing w:before="100" w:beforeAutospacing="1" w:after="100" w:afterAutospacing="1"/>
                    <w:rPr>
                      <w:rFonts w:eastAsia="Times New Roman" w:cs="Times New Roman"/>
                      <w:lang w:eastAsia="fi-FI"/>
                    </w:rPr>
                  </w:pPr>
                  <w:r w:rsidRPr="00775E3C">
                    <w:rPr>
                      <w:rFonts w:eastAsia="Times New Roman" w:cs="Times New Roman"/>
                      <w:lang w:eastAsia="fi-FI"/>
                    </w:rPr>
                    <w:t xml:space="preserve">Pohditaan oman toiminnan vaikutuksia itselle, toisiin ihmisiin ja yhteiskuntaan. </w:t>
                  </w:r>
                </w:p>
                <w:p w14:paraId="5EFE2A6C" w14:textId="77777777" w:rsidR="008E5452" w:rsidRPr="00775E3C" w:rsidRDefault="008E5452" w:rsidP="00BC0F23">
                  <w:pPr>
                    <w:spacing w:before="100" w:beforeAutospacing="1" w:after="100" w:afterAutospacing="1"/>
                    <w:rPr>
                      <w:rFonts w:eastAsia="Times New Roman" w:cs="Times New Roman"/>
                      <w:lang w:eastAsia="fi-FI"/>
                    </w:rPr>
                  </w:pPr>
                  <w:r w:rsidRPr="00775E3C">
                    <w:rPr>
                      <w:rFonts w:eastAsia="Times New Roman" w:cs="Times New Roman"/>
                      <w:lang w:eastAsia="fi-FI"/>
                    </w:rPr>
                    <w:t xml:space="preserve">Harjoitellaan turvallisuuden edistämistä ja turvataitoja esimerkiksi seuraavilla osa-alueilla: kiusaamisen ehkäisy, fyysinen ja henkinen koskemattomuus sekä toiminta ensiapu- ja vaaratilanteissa. </w:t>
                  </w:r>
                </w:p>
                <w:p w14:paraId="54C7E678" w14:textId="375344EF" w:rsidR="004304FE" w:rsidRPr="004304FE" w:rsidRDefault="008E5452" w:rsidP="00BC0F23">
                  <w:pPr>
                    <w:spacing w:before="100" w:beforeAutospacing="1" w:after="100" w:afterAutospacing="1"/>
                    <w:rPr>
                      <w:rFonts w:eastAsia="Times New Roman" w:cs="Times New Roman"/>
                      <w:lang w:eastAsia="fi-FI"/>
                    </w:rPr>
                  </w:pPr>
                  <w:r w:rsidRPr="00775E3C">
                    <w:rPr>
                      <w:rFonts w:eastAsia="Times New Roman" w:cs="Times New Roman"/>
                      <w:lang w:eastAsia="fi-FI"/>
                    </w:rPr>
                    <w:t>Harjoitellaan toimimista erilaisissa yhteisöissä sekä pohditaan erilaisten vuorovaikutustilanteiden ja yhteisö</w:t>
                  </w:r>
                  <w:r w:rsidR="004304FE">
                    <w:rPr>
                      <w:rFonts w:eastAsia="Times New Roman" w:cs="Times New Roman"/>
                      <w:lang w:eastAsia="fi-FI"/>
                    </w:rPr>
                    <w:t xml:space="preserve">jen merkitystä hyvinvoinnille. </w:t>
                  </w:r>
                </w:p>
              </w:tc>
              <w:tc>
                <w:tcPr>
                  <w:tcW w:w="454" w:type="dxa"/>
                  <w:tcBorders>
                    <w:top w:val="single" w:sz="4" w:space="0" w:color="auto"/>
                    <w:left w:val="single" w:sz="4" w:space="0" w:color="auto"/>
                    <w:bottom w:val="single" w:sz="4" w:space="0" w:color="auto"/>
                    <w:right w:val="single" w:sz="4" w:space="0" w:color="auto"/>
                  </w:tcBorders>
                </w:tcPr>
                <w:p w14:paraId="13E1732C" w14:textId="77777777" w:rsidR="008E5452" w:rsidRPr="00134FD2" w:rsidRDefault="008E5452" w:rsidP="00BC0F23">
                  <w:r>
                    <w:t>L2</w:t>
                  </w:r>
                  <w:r w:rsidRPr="34F20989">
                    <w:t>L3</w:t>
                  </w:r>
                </w:p>
              </w:tc>
            </w:tr>
            <w:tr w:rsidR="008E5452" w14:paraId="1ECEEF9B" w14:textId="77777777" w:rsidTr="008278BF">
              <w:trPr>
                <w:trHeight w:val="3247"/>
              </w:trPr>
              <w:tc>
                <w:tcPr>
                  <w:tcW w:w="2472" w:type="dxa"/>
                  <w:tcBorders>
                    <w:top w:val="single" w:sz="4" w:space="0" w:color="auto"/>
                    <w:left w:val="single" w:sz="4" w:space="0" w:color="auto"/>
                    <w:bottom w:val="single" w:sz="4" w:space="0" w:color="auto"/>
                    <w:right w:val="single" w:sz="4" w:space="0" w:color="auto"/>
                  </w:tcBorders>
                </w:tcPr>
                <w:p w14:paraId="28C86F11" w14:textId="77777777" w:rsidR="008E5452" w:rsidRPr="00134FD2" w:rsidRDefault="008E5452" w:rsidP="00BC0F23">
                  <w:r w:rsidRPr="34F20989">
                    <w:t>T11 ohjata oppilasta käyttämään tieto- ja viestintäteknologiaa tiedon hankinnassa, käsittelyssä ja esittämisessä sekä vuorovaikutuksen välineenä vastuullisesti, turvallisesti ja ergonomisesti</w:t>
                  </w:r>
                </w:p>
              </w:tc>
              <w:tc>
                <w:tcPr>
                  <w:tcW w:w="529" w:type="dxa"/>
                  <w:tcBorders>
                    <w:top w:val="single" w:sz="4" w:space="0" w:color="auto"/>
                    <w:left w:val="single" w:sz="4" w:space="0" w:color="auto"/>
                    <w:bottom w:val="single" w:sz="4" w:space="0" w:color="auto"/>
                    <w:right w:val="single" w:sz="4" w:space="0" w:color="auto"/>
                  </w:tcBorders>
                </w:tcPr>
                <w:p w14:paraId="2C59AF5A" w14:textId="77777777" w:rsidR="008E5452" w:rsidRPr="00134FD2" w:rsidRDefault="008E5452" w:rsidP="00BC0F23">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07A8D0D0" w14:textId="77777777" w:rsidR="008E5452" w:rsidRPr="00211B01" w:rsidRDefault="008E5452" w:rsidP="00BC0F23">
                  <w:pPr>
                    <w:pStyle w:val="NormaaliWWW"/>
                    <w:rPr>
                      <w:rFonts w:asciiTheme="minorHAnsi" w:hAnsiTheme="minorHAnsi"/>
                      <w:sz w:val="22"/>
                      <w:szCs w:val="22"/>
                    </w:rPr>
                  </w:pPr>
                  <w:r>
                    <w:rPr>
                      <w:rFonts w:asciiTheme="minorHAnsi" w:hAnsiTheme="minorHAnsi"/>
                      <w:sz w:val="22"/>
                      <w:szCs w:val="22"/>
                    </w:rPr>
                    <w:t xml:space="preserve">Harjoitellaan tunnistamaan </w:t>
                  </w:r>
                  <w:r w:rsidRPr="00211B01">
                    <w:rPr>
                      <w:rFonts w:asciiTheme="minorHAnsi" w:hAnsiTheme="minorHAnsi"/>
                      <w:sz w:val="22"/>
                      <w:szCs w:val="22"/>
                    </w:rPr>
                    <w:t>tiedonhaun turvallisi</w:t>
                  </w:r>
                  <w:r>
                    <w:rPr>
                      <w:rFonts w:asciiTheme="minorHAnsi" w:hAnsiTheme="minorHAnsi"/>
                      <w:sz w:val="22"/>
                      <w:szCs w:val="22"/>
                    </w:rPr>
                    <w:t>a</w:t>
                  </w:r>
                  <w:r w:rsidRPr="00211B01">
                    <w:rPr>
                      <w:rFonts w:asciiTheme="minorHAnsi" w:hAnsiTheme="minorHAnsi"/>
                      <w:sz w:val="22"/>
                      <w:szCs w:val="22"/>
                    </w:rPr>
                    <w:t xml:space="preserve"> ja luotettavi</w:t>
                  </w:r>
                  <w:r>
                    <w:rPr>
                      <w:rFonts w:asciiTheme="minorHAnsi" w:hAnsiTheme="minorHAnsi"/>
                      <w:sz w:val="22"/>
                      <w:szCs w:val="22"/>
                    </w:rPr>
                    <w:t xml:space="preserve">a </w:t>
                  </w:r>
                  <w:r w:rsidRPr="00211B01">
                    <w:rPr>
                      <w:rFonts w:asciiTheme="minorHAnsi" w:hAnsiTheme="minorHAnsi"/>
                      <w:sz w:val="22"/>
                      <w:szCs w:val="22"/>
                    </w:rPr>
                    <w:t>lähtei</w:t>
                  </w:r>
                  <w:r>
                    <w:rPr>
                      <w:rFonts w:asciiTheme="minorHAnsi" w:hAnsiTheme="minorHAnsi"/>
                      <w:sz w:val="22"/>
                      <w:szCs w:val="22"/>
                    </w:rPr>
                    <w:t>tä</w:t>
                  </w:r>
                  <w:r w:rsidRPr="00211B01">
                    <w:rPr>
                      <w:rFonts w:asciiTheme="minorHAnsi" w:hAnsiTheme="minorHAnsi"/>
                      <w:sz w:val="22"/>
                      <w:szCs w:val="22"/>
                    </w:rPr>
                    <w:t>.</w:t>
                  </w:r>
                </w:p>
                <w:p w14:paraId="725F691E" w14:textId="77777777" w:rsidR="008E5452" w:rsidRDefault="008E5452" w:rsidP="00BC0F23">
                  <w:pPr>
                    <w:pStyle w:val="NormaaliWWW"/>
                    <w:rPr>
                      <w:rFonts w:asciiTheme="minorHAnsi" w:hAnsiTheme="minorHAnsi"/>
                      <w:sz w:val="22"/>
                      <w:szCs w:val="22"/>
                    </w:rPr>
                  </w:pPr>
                  <w:r w:rsidRPr="00211B01">
                    <w:rPr>
                      <w:rFonts w:asciiTheme="minorHAnsi" w:hAnsiTheme="minorHAnsi"/>
                      <w:sz w:val="22"/>
                      <w:szCs w:val="22"/>
                    </w:rPr>
                    <w:t>Harjoitellaan valitsemaan tietoa useita lähteitä vertaillen.</w:t>
                  </w:r>
                </w:p>
                <w:p w14:paraId="51508E85" w14:textId="77777777" w:rsidR="008E5452" w:rsidRDefault="008E5452" w:rsidP="00BC0F23">
                  <w:pPr>
                    <w:pStyle w:val="NormaaliWWW"/>
                    <w:rPr>
                      <w:rFonts w:asciiTheme="minorHAnsi" w:hAnsiTheme="minorHAnsi"/>
                      <w:sz w:val="22"/>
                      <w:szCs w:val="22"/>
                    </w:rPr>
                  </w:pPr>
                  <w:r>
                    <w:rPr>
                      <w:rFonts w:asciiTheme="minorHAnsi" w:hAnsiTheme="minorHAnsi"/>
                      <w:sz w:val="22"/>
                      <w:szCs w:val="22"/>
                    </w:rPr>
                    <w:t>Opitaan tunnistamaan ja käyttämään oman viestinnän ja omien tutkimustulosten julkaisun kanavaksi sopivia turvallisia sovelluksia; harjoitellaan taitoa yhteisessä vaikuttamisprojektissa.</w:t>
                  </w:r>
                </w:p>
                <w:p w14:paraId="1A787071" w14:textId="1EBD1C39" w:rsidR="004304FE" w:rsidRPr="008278BF" w:rsidRDefault="008E5452" w:rsidP="00BC0F23">
                  <w:pPr>
                    <w:pStyle w:val="NormaaliWWW"/>
                    <w:rPr>
                      <w:rFonts w:asciiTheme="minorHAnsi" w:hAnsiTheme="minorHAnsi"/>
                      <w:sz w:val="22"/>
                      <w:szCs w:val="22"/>
                    </w:rPr>
                  </w:pPr>
                  <w:r>
                    <w:rPr>
                      <w:rFonts w:asciiTheme="minorHAnsi" w:hAnsiTheme="minorHAnsi"/>
                      <w:sz w:val="22"/>
                      <w:szCs w:val="22"/>
                    </w:rPr>
                    <w:t>Harjoitellaan käyttämään sosiaalista mediaa turvallisesti ja vastuullisesti.</w:t>
                  </w:r>
                </w:p>
              </w:tc>
              <w:tc>
                <w:tcPr>
                  <w:tcW w:w="454" w:type="dxa"/>
                  <w:tcBorders>
                    <w:top w:val="single" w:sz="4" w:space="0" w:color="auto"/>
                    <w:left w:val="single" w:sz="4" w:space="0" w:color="auto"/>
                    <w:bottom w:val="single" w:sz="4" w:space="0" w:color="auto"/>
                    <w:right w:val="single" w:sz="4" w:space="0" w:color="auto"/>
                  </w:tcBorders>
                </w:tcPr>
                <w:p w14:paraId="197E56A6" w14:textId="77777777" w:rsidR="008E5452" w:rsidRPr="00134FD2" w:rsidRDefault="008E5452" w:rsidP="00BC0F23">
                  <w:r>
                    <w:t>L5</w:t>
                  </w:r>
                  <w:r w:rsidRPr="34F20989">
                    <w:t xml:space="preserve"> L4</w:t>
                  </w:r>
                </w:p>
              </w:tc>
            </w:tr>
            <w:tr w:rsidR="008E5452" w14:paraId="31CF1000" w14:textId="77777777" w:rsidTr="004304FE">
              <w:tc>
                <w:tcPr>
                  <w:tcW w:w="2472" w:type="dxa"/>
                  <w:tcBorders>
                    <w:top w:val="single" w:sz="4" w:space="0" w:color="auto"/>
                    <w:left w:val="single" w:sz="4" w:space="0" w:color="auto"/>
                    <w:bottom w:val="single" w:sz="4" w:space="0" w:color="auto"/>
                    <w:right w:val="single" w:sz="4" w:space="0" w:color="auto"/>
                  </w:tcBorders>
                </w:tcPr>
                <w:p w14:paraId="03CAC3DC" w14:textId="77777777" w:rsidR="008E5452" w:rsidRPr="00134FD2" w:rsidRDefault="008E5452" w:rsidP="00BC0F23">
                  <w:r w:rsidRPr="34F20989">
                    <w:rPr>
                      <w:b/>
                      <w:bCs/>
                    </w:rPr>
                    <w:t>Tiedot ja ymmärrys</w:t>
                  </w:r>
                </w:p>
              </w:tc>
              <w:tc>
                <w:tcPr>
                  <w:tcW w:w="529" w:type="dxa"/>
                  <w:tcBorders>
                    <w:top w:val="single" w:sz="4" w:space="0" w:color="auto"/>
                    <w:left w:val="single" w:sz="4" w:space="0" w:color="auto"/>
                    <w:bottom w:val="single" w:sz="4" w:space="0" w:color="auto"/>
                    <w:right w:val="single" w:sz="4" w:space="0" w:color="auto"/>
                  </w:tcBorders>
                </w:tcPr>
                <w:p w14:paraId="14C88B64" w14:textId="77777777" w:rsidR="008E5452" w:rsidRPr="00134FD2" w:rsidRDefault="008E5452" w:rsidP="00BC0F23">
                  <w:pPr>
                    <w:rPr>
                      <w:color w:val="000000" w:themeColor="text1"/>
                    </w:rPr>
                  </w:pPr>
                </w:p>
              </w:tc>
              <w:tc>
                <w:tcPr>
                  <w:tcW w:w="6208" w:type="dxa"/>
                  <w:tcBorders>
                    <w:top w:val="single" w:sz="4" w:space="0" w:color="auto"/>
                    <w:left w:val="single" w:sz="4" w:space="0" w:color="auto"/>
                    <w:bottom w:val="single" w:sz="4" w:space="0" w:color="auto"/>
                    <w:right w:val="single" w:sz="4" w:space="0" w:color="auto"/>
                  </w:tcBorders>
                </w:tcPr>
                <w:p w14:paraId="6C984534" w14:textId="77777777" w:rsidR="008E5452" w:rsidRPr="00467EF4" w:rsidRDefault="008E5452" w:rsidP="00BC0F23"/>
              </w:tc>
              <w:tc>
                <w:tcPr>
                  <w:tcW w:w="454" w:type="dxa"/>
                  <w:tcBorders>
                    <w:top w:val="single" w:sz="4" w:space="0" w:color="auto"/>
                    <w:left w:val="single" w:sz="4" w:space="0" w:color="auto"/>
                    <w:bottom w:val="single" w:sz="4" w:space="0" w:color="auto"/>
                    <w:right w:val="single" w:sz="4" w:space="0" w:color="auto"/>
                  </w:tcBorders>
                </w:tcPr>
                <w:p w14:paraId="28A3DFD7" w14:textId="77777777" w:rsidR="008E5452" w:rsidRPr="00134FD2" w:rsidRDefault="008E5452" w:rsidP="00BC0F23"/>
              </w:tc>
            </w:tr>
            <w:tr w:rsidR="008E5452" w14:paraId="3EF9D5B4" w14:textId="77777777" w:rsidTr="004304FE">
              <w:tc>
                <w:tcPr>
                  <w:tcW w:w="2472" w:type="dxa"/>
                  <w:tcBorders>
                    <w:top w:val="single" w:sz="4" w:space="0" w:color="auto"/>
                    <w:left w:val="single" w:sz="4" w:space="0" w:color="auto"/>
                    <w:bottom w:val="single" w:sz="4" w:space="0" w:color="auto"/>
                    <w:right w:val="single" w:sz="4" w:space="0" w:color="auto"/>
                  </w:tcBorders>
                </w:tcPr>
                <w:p w14:paraId="6FA5A21E" w14:textId="77777777" w:rsidR="008E5452" w:rsidRPr="004304FE" w:rsidRDefault="008E5452" w:rsidP="00BC0F23">
                  <w:pPr>
                    <w:rPr>
                      <w:rFonts w:cstheme="minorHAnsi"/>
                    </w:rPr>
                  </w:pPr>
                  <w:r w:rsidRPr="004304FE">
                    <w:rPr>
                      <w:rFonts w:eastAsia="Calibri,Times New Roman" w:cstheme="minorHAnsi"/>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529" w:type="dxa"/>
                  <w:tcBorders>
                    <w:top w:val="single" w:sz="4" w:space="0" w:color="auto"/>
                    <w:left w:val="single" w:sz="4" w:space="0" w:color="auto"/>
                    <w:bottom w:val="single" w:sz="4" w:space="0" w:color="auto"/>
                    <w:right w:val="single" w:sz="4" w:space="0" w:color="auto"/>
                  </w:tcBorders>
                </w:tcPr>
                <w:p w14:paraId="40495C19" w14:textId="77777777" w:rsidR="008E5452" w:rsidRPr="00134FD2" w:rsidRDefault="008E5452" w:rsidP="00BC0F23">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595F0705" w14:textId="77777777" w:rsidR="008E5452" w:rsidRPr="004C4849" w:rsidRDefault="008E5452" w:rsidP="00BC0F23">
                  <w:r w:rsidRPr="004C4849">
                    <w:t>Harjoitellaan käyttämään ympäristöopin eri tiedonalojen käsitteitä.</w:t>
                  </w:r>
                </w:p>
                <w:p w14:paraId="2D9D1FC9" w14:textId="77777777" w:rsidR="008E5452" w:rsidRDefault="008E5452" w:rsidP="00BC0F23">
                  <w:pPr>
                    <w:pStyle w:val="NormaaliWWW"/>
                    <w:rPr>
                      <w:rFonts w:asciiTheme="minorHAnsi" w:hAnsiTheme="minorHAnsi"/>
                      <w:sz w:val="22"/>
                      <w:szCs w:val="22"/>
                    </w:rPr>
                  </w:pPr>
                  <w:r>
                    <w:rPr>
                      <w:rFonts w:asciiTheme="minorHAnsi" w:hAnsiTheme="minorHAnsi"/>
                      <w:sz w:val="22"/>
                      <w:szCs w:val="22"/>
                    </w:rPr>
                    <w:t>Opitaan</w:t>
                  </w:r>
                  <w:r w:rsidRPr="0053562E">
                    <w:rPr>
                      <w:rFonts w:asciiTheme="minorHAnsi" w:hAnsiTheme="minorHAnsi"/>
                      <w:sz w:val="22"/>
                      <w:szCs w:val="22"/>
                    </w:rPr>
                    <w:t xml:space="preserve"> selittämään arjen tilanteita, ilmiöitä ja teknolog</w:t>
                  </w:r>
                  <w:r>
                    <w:rPr>
                      <w:rFonts w:asciiTheme="minorHAnsi" w:hAnsiTheme="minorHAnsi"/>
                      <w:sz w:val="22"/>
                      <w:szCs w:val="22"/>
                    </w:rPr>
                    <w:t>iaa eri tiedonalojen käsitteiden avulla.</w:t>
                  </w:r>
                </w:p>
                <w:p w14:paraId="7FD93B1B" w14:textId="77777777" w:rsidR="008E5452" w:rsidRDefault="008E5452" w:rsidP="00BC0F23"/>
              </w:tc>
              <w:tc>
                <w:tcPr>
                  <w:tcW w:w="454" w:type="dxa"/>
                  <w:tcBorders>
                    <w:top w:val="single" w:sz="4" w:space="0" w:color="auto"/>
                    <w:left w:val="single" w:sz="4" w:space="0" w:color="auto"/>
                    <w:bottom w:val="single" w:sz="4" w:space="0" w:color="auto"/>
                    <w:right w:val="single" w:sz="4" w:space="0" w:color="auto"/>
                  </w:tcBorders>
                </w:tcPr>
                <w:p w14:paraId="4BBD79E3" w14:textId="77777777" w:rsidR="008E5452" w:rsidRPr="00134FD2" w:rsidRDefault="008E5452" w:rsidP="00BC0F23">
                  <w:r w:rsidRPr="34F20989">
                    <w:t>L1</w:t>
                  </w:r>
                </w:p>
              </w:tc>
            </w:tr>
            <w:tr w:rsidR="008E5452" w14:paraId="2008EFAE" w14:textId="77777777" w:rsidTr="004304FE">
              <w:tc>
                <w:tcPr>
                  <w:tcW w:w="2472" w:type="dxa"/>
                  <w:tcBorders>
                    <w:top w:val="single" w:sz="4" w:space="0" w:color="auto"/>
                    <w:left w:val="single" w:sz="4" w:space="0" w:color="auto"/>
                    <w:bottom w:val="single" w:sz="4" w:space="0" w:color="auto"/>
                    <w:right w:val="single" w:sz="4" w:space="0" w:color="auto"/>
                  </w:tcBorders>
                </w:tcPr>
                <w:p w14:paraId="118824DF" w14:textId="77777777" w:rsidR="008E5452" w:rsidRPr="00134FD2" w:rsidRDefault="008E5452" w:rsidP="00BC0F23">
                  <w:r w:rsidRPr="34F20989">
                    <w:t>T13 ohjata oppilasta ymmärtämään, käyttämään ja tekemään erilaisia malleja, joiden avulla voidaan tulkita ja selittää ihmistä, ympäristöä ja niiden ilmiöitä</w:t>
                  </w:r>
                </w:p>
              </w:tc>
              <w:tc>
                <w:tcPr>
                  <w:tcW w:w="529" w:type="dxa"/>
                  <w:tcBorders>
                    <w:top w:val="single" w:sz="4" w:space="0" w:color="auto"/>
                    <w:left w:val="single" w:sz="4" w:space="0" w:color="auto"/>
                    <w:bottom w:val="single" w:sz="4" w:space="0" w:color="auto"/>
                    <w:right w:val="single" w:sz="4" w:space="0" w:color="auto"/>
                  </w:tcBorders>
                </w:tcPr>
                <w:p w14:paraId="2EFB479E" w14:textId="77777777" w:rsidR="008E5452" w:rsidRPr="00134FD2" w:rsidRDefault="008E5452" w:rsidP="00BC0F23">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78F7529C" w14:textId="77777777" w:rsidR="008E5452" w:rsidRDefault="008E5452" w:rsidP="00BC0F23">
                  <w:pPr>
                    <w:pStyle w:val="NormaaliWWW"/>
                    <w:rPr>
                      <w:rFonts w:asciiTheme="minorHAnsi" w:hAnsiTheme="minorHAnsi"/>
                      <w:sz w:val="22"/>
                      <w:szCs w:val="22"/>
                    </w:rPr>
                  </w:pPr>
                  <w:r w:rsidRPr="0053562E">
                    <w:rPr>
                      <w:rFonts w:asciiTheme="minorHAnsi" w:hAnsiTheme="minorHAnsi"/>
                      <w:sz w:val="22"/>
                      <w:szCs w:val="22"/>
                    </w:rPr>
                    <w:t>Harjoitellaan</w:t>
                  </w:r>
                  <w:r>
                    <w:rPr>
                      <w:rFonts w:asciiTheme="minorHAnsi" w:hAnsiTheme="minorHAnsi"/>
                      <w:sz w:val="22"/>
                      <w:szCs w:val="22"/>
                    </w:rPr>
                    <w:t xml:space="preserve"> kuvaamaan</w:t>
                  </w:r>
                  <w:r w:rsidRPr="0053562E">
                    <w:rPr>
                      <w:rFonts w:asciiTheme="minorHAnsi" w:hAnsiTheme="minorHAnsi"/>
                      <w:sz w:val="22"/>
                      <w:szCs w:val="22"/>
                    </w:rPr>
                    <w:t xml:space="preserve"> arjen tilanteita, ilmiöitä ja teknologiaa eri tiedonalojen malleilla. </w:t>
                  </w:r>
                </w:p>
                <w:p w14:paraId="43291F2F" w14:textId="77777777" w:rsidR="008E5452" w:rsidRDefault="008E5452" w:rsidP="00BC0F23">
                  <w:r>
                    <w:t>Harjoitellaan mallintamista luokka-asteen vaikuttamisprojektissa.</w:t>
                  </w:r>
                </w:p>
              </w:tc>
              <w:tc>
                <w:tcPr>
                  <w:tcW w:w="454" w:type="dxa"/>
                  <w:tcBorders>
                    <w:top w:val="single" w:sz="4" w:space="0" w:color="auto"/>
                    <w:left w:val="single" w:sz="4" w:space="0" w:color="auto"/>
                    <w:bottom w:val="single" w:sz="4" w:space="0" w:color="auto"/>
                    <w:right w:val="single" w:sz="4" w:space="0" w:color="auto"/>
                  </w:tcBorders>
                </w:tcPr>
                <w:p w14:paraId="1B9E394D" w14:textId="77777777" w:rsidR="008E5452" w:rsidRPr="00134FD2" w:rsidRDefault="008E5452" w:rsidP="00BC0F23">
                  <w:r>
                    <w:t>L1</w:t>
                  </w:r>
                  <w:r w:rsidRPr="34F20989">
                    <w:t>L5</w:t>
                  </w:r>
                </w:p>
              </w:tc>
            </w:tr>
            <w:tr w:rsidR="008E5452" w14:paraId="616F5FC2" w14:textId="77777777" w:rsidTr="004304FE">
              <w:tc>
                <w:tcPr>
                  <w:tcW w:w="2472" w:type="dxa"/>
                  <w:tcBorders>
                    <w:top w:val="single" w:sz="4" w:space="0" w:color="auto"/>
                    <w:left w:val="single" w:sz="4" w:space="0" w:color="auto"/>
                    <w:bottom w:val="single" w:sz="4" w:space="0" w:color="auto"/>
                    <w:right w:val="single" w:sz="4" w:space="0" w:color="auto"/>
                  </w:tcBorders>
                </w:tcPr>
                <w:p w14:paraId="11DF9C3D" w14:textId="77777777" w:rsidR="008E5452" w:rsidRPr="00134FD2" w:rsidRDefault="008E5452" w:rsidP="00BC0F23">
                  <w:r w:rsidRPr="34F20989">
                    <w:t>T14 ohjata oppilasta hankkimaan luotettavaa tietoa, ilmaisemaan perustellen erilaisia näkemyksiä sekä tulkitsemaan ja arvioimaan kriittisesti tietolähteitä ja näkökulmia</w:t>
                  </w:r>
                </w:p>
              </w:tc>
              <w:tc>
                <w:tcPr>
                  <w:tcW w:w="529" w:type="dxa"/>
                  <w:tcBorders>
                    <w:top w:val="single" w:sz="4" w:space="0" w:color="auto"/>
                    <w:left w:val="single" w:sz="4" w:space="0" w:color="auto"/>
                    <w:bottom w:val="single" w:sz="4" w:space="0" w:color="auto"/>
                    <w:right w:val="single" w:sz="4" w:space="0" w:color="auto"/>
                  </w:tcBorders>
                </w:tcPr>
                <w:p w14:paraId="4A798236" w14:textId="77777777" w:rsidR="008E5452" w:rsidRPr="00134FD2" w:rsidRDefault="008E5452" w:rsidP="00BC0F23">
                  <w:pPr>
                    <w:rPr>
                      <w:color w:val="000000" w:themeColor="text1"/>
                    </w:rPr>
                  </w:pPr>
                  <w:r w:rsidRPr="34F20989">
                    <w:rPr>
                      <w:color w:val="000000" w:themeColor="text1"/>
                    </w:rPr>
                    <w:t>S1-S6</w:t>
                  </w:r>
                </w:p>
              </w:tc>
              <w:tc>
                <w:tcPr>
                  <w:tcW w:w="6208" w:type="dxa"/>
                  <w:tcBorders>
                    <w:top w:val="single" w:sz="4" w:space="0" w:color="auto"/>
                    <w:left w:val="single" w:sz="4" w:space="0" w:color="auto"/>
                    <w:bottom w:val="single" w:sz="4" w:space="0" w:color="auto"/>
                    <w:right w:val="single" w:sz="4" w:space="0" w:color="auto"/>
                  </w:tcBorders>
                </w:tcPr>
                <w:p w14:paraId="32853858" w14:textId="77777777" w:rsidR="008E5452" w:rsidRDefault="008E5452" w:rsidP="00BC0F23">
                  <w:r w:rsidRPr="005124DD">
                    <w:t>Harjoitellaan valitsemaan ja käyttämään turvallisia ja luotettavia tiedonlähteitä.</w:t>
                  </w:r>
                </w:p>
                <w:p w14:paraId="4177E64C" w14:textId="77777777" w:rsidR="0070724A" w:rsidRDefault="0070724A" w:rsidP="00BC0F23"/>
                <w:p w14:paraId="3BCF62EF" w14:textId="77777777" w:rsidR="008E5452" w:rsidRPr="00BA72E7" w:rsidRDefault="008E5452" w:rsidP="00BC0F23">
                  <w:r>
                    <w:t xml:space="preserve">Harjoitellaan kriittistä suhtautumista arjen tieto- ja viestintäteknologian sovellusten kautta saatuun informaatioon. </w:t>
                  </w:r>
                </w:p>
              </w:tc>
              <w:tc>
                <w:tcPr>
                  <w:tcW w:w="454" w:type="dxa"/>
                  <w:tcBorders>
                    <w:top w:val="single" w:sz="4" w:space="0" w:color="auto"/>
                    <w:left w:val="single" w:sz="4" w:space="0" w:color="auto"/>
                    <w:bottom w:val="single" w:sz="4" w:space="0" w:color="auto"/>
                    <w:right w:val="single" w:sz="4" w:space="0" w:color="auto"/>
                  </w:tcBorders>
                </w:tcPr>
                <w:p w14:paraId="1E1331EF" w14:textId="77777777" w:rsidR="008E5452" w:rsidRPr="00134FD2" w:rsidRDefault="008E5452" w:rsidP="00BC0F23">
                  <w:r>
                    <w:t>L2L4</w:t>
                  </w:r>
                  <w:r w:rsidRPr="34F20989">
                    <w:t>L5</w:t>
                  </w:r>
                </w:p>
              </w:tc>
            </w:tr>
            <w:tr w:rsidR="008E5452" w14:paraId="02CF373C" w14:textId="77777777" w:rsidTr="008278BF">
              <w:trPr>
                <w:trHeight w:val="3232"/>
              </w:trPr>
              <w:tc>
                <w:tcPr>
                  <w:tcW w:w="2472" w:type="dxa"/>
                  <w:tcBorders>
                    <w:top w:val="single" w:sz="4" w:space="0" w:color="auto"/>
                    <w:left w:val="single" w:sz="4" w:space="0" w:color="auto"/>
                    <w:bottom w:val="single" w:sz="4" w:space="0" w:color="auto"/>
                    <w:right w:val="single" w:sz="4" w:space="0" w:color="auto"/>
                  </w:tcBorders>
                </w:tcPr>
                <w:p w14:paraId="08B98FB0" w14:textId="77777777" w:rsidR="008E5452" w:rsidRPr="00134FD2" w:rsidRDefault="008E5452" w:rsidP="00BC0F23">
                  <w:r w:rsidRPr="34F20989">
                    <w:t xml:space="preserve">T15 ohjata oppilasta luonnon tutkimiseen, </w:t>
                  </w:r>
                  <w:r w:rsidRPr="0070724A">
                    <w:t>eliöiden ja elinympäristöjen tunnistamiseen ja ekologiseen ajatteluun sekä ohjata oppilasta ihmisen rakenteen, elintoimintojen ja kehityksen</w:t>
                  </w:r>
                  <w:r w:rsidRPr="34F20989">
                    <w:t xml:space="preserve"> ymmärtämiseen</w:t>
                  </w:r>
                </w:p>
              </w:tc>
              <w:tc>
                <w:tcPr>
                  <w:tcW w:w="529" w:type="dxa"/>
                  <w:tcBorders>
                    <w:top w:val="single" w:sz="4" w:space="0" w:color="auto"/>
                    <w:left w:val="single" w:sz="4" w:space="0" w:color="auto"/>
                    <w:bottom w:val="single" w:sz="4" w:space="0" w:color="auto"/>
                    <w:right w:val="single" w:sz="4" w:space="0" w:color="auto"/>
                  </w:tcBorders>
                </w:tcPr>
                <w:p w14:paraId="51CA103A" w14:textId="77777777" w:rsidR="008E5452" w:rsidRPr="00134FD2" w:rsidRDefault="008E5452" w:rsidP="00BC0F23">
                  <w:pPr>
                    <w:rPr>
                      <w:color w:val="000000" w:themeColor="text1"/>
                    </w:rPr>
                  </w:pPr>
                  <w:r>
                    <w:rPr>
                      <w:color w:val="000000" w:themeColor="text1"/>
                    </w:rPr>
                    <w:t>S1</w:t>
                  </w:r>
                  <w:r w:rsidRPr="34F20989">
                    <w:rPr>
                      <w:color w:val="000000" w:themeColor="text1"/>
                    </w:rPr>
                    <w:t>S3-S6</w:t>
                  </w:r>
                </w:p>
              </w:tc>
              <w:tc>
                <w:tcPr>
                  <w:tcW w:w="6208" w:type="dxa"/>
                  <w:tcBorders>
                    <w:top w:val="single" w:sz="4" w:space="0" w:color="auto"/>
                    <w:left w:val="single" w:sz="4" w:space="0" w:color="auto"/>
                    <w:bottom w:val="single" w:sz="4" w:space="0" w:color="auto"/>
                    <w:right w:val="single" w:sz="4" w:space="0" w:color="auto"/>
                  </w:tcBorders>
                </w:tcPr>
                <w:p w14:paraId="4FDD713D" w14:textId="77777777" w:rsidR="008E5452" w:rsidRPr="00873541" w:rsidRDefault="008E5452" w:rsidP="00BC0F23">
                  <w:pPr>
                    <w:pStyle w:val="NormaaliWWW"/>
                    <w:rPr>
                      <w:rFonts w:asciiTheme="minorHAnsi" w:hAnsiTheme="minorHAnsi"/>
                      <w:sz w:val="22"/>
                      <w:szCs w:val="22"/>
                    </w:rPr>
                  </w:pPr>
                  <w:r w:rsidRPr="00873541">
                    <w:rPr>
                      <w:rFonts w:asciiTheme="minorHAnsi" w:hAnsiTheme="minorHAnsi"/>
                      <w:sz w:val="22"/>
                      <w:szCs w:val="22"/>
                    </w:rPr>
                    <w:t xml:space="preserve">Tutustutaan ikäkauden kehityksen ajankohtaisiin muutoksiin ja niiden yksilöllisen luonteen ymmärtämiseen. </w:t>
                  </w:r>
                </w:p>
                <w:p w14:paraId="7D4E07C6" w14:textId="77777777" w:rsidR="008E5452" w:rsidRDefault="008E5452" w:rsidP="00BC0F23">
                  <w:pPr>
                    <w:pStyle w:val="NormaaliWWW"/>
                    <w:rPr>
                      <w:rFonts w:asciiTheme="minorHAnsi" w:hAnsiTheme="minorHAnsi"/>
                      <w:sz w:val="22"/>
                      <w:szCs w:val="22"/>
                    </w:rPr>
                  </w:pPr>
                  <w:r w:rsidRPr="00873541">
                    <w:rPr>
                      <w:rFonts w:asciiTheme="minorHAnsi" w:hAnsiTheme="minorHAnsi"/>
                      <w:sz w:val="22"/>
                      <w:szCs w:val="22"/>
                    </w:rPr>
                    <w:t xml:space="preserve">Käsitellään ikäkauden mukaisesti seksuaalista kehitystä ja ihmisen lisääntymistä. </w:t>
                  </w:r>
                </w:p>
                <w:p w14:paraId="358D363C" w14:textId="77777777" w:rsidR="008E5452" w:rsidRDefault="008E5452" w:rsidP="00BC0F23">
                  <w:pPr>
                    <w:spacing w:before="100" w:beforeAutospacing="1" w:after="100" w:afterAutospacing="1"/>
                    <w:rPr>
                      <w:rFonts w:eastAsia="Times New Roman" w:cs="Times New Roman"/>
                      <w:lang w:eastAsia="fi-FI"/>
                    </w:rPr>
                  </w:pPr>
                  <w:r w:rsidRPr="00B7114A">
                    <w:rPr>
                      <w:rFonts w:eastAsia="Times New Roman" w:cs="Times New Roman"/>
                      <w:lang w:eastAsia="fi-FI"/>
                    </w:rPr>
                    <w:t>Tutustutaan kestävän elämäntavan periaateisiin ja harjoitellaa</w:t>
                  </w:r>
                  <w:r>
                    <w:rPr>
                      <w:rFonts w:eastAsia="Times New Roman" w:cs="Times New Roman"/>
                      <w:lang w:eastAsia="fi-FI"/>
                    </w:rPr>
                    <w:t>n kestävällä tavalla toimimista arjen tilanteissa.</w:t>
                  </w:r>
                  <w:r w:rsidRPr="00CF554B">
                    <w:rPr>
                      <w:rFonts w:eastAsia="Times New Roman" w:cs="Times New Roman"/>
                      <w:lang w:eastAsia="fi-FI"/>
                    </w:rPr>
                    <w:t xml:space="preserve"> </w:t>
                  </w:r>
                </w:p>
                <w:p w14:paraId="447CD9C0" w14:textId="0AC818EE" w:rsidR="008E5452" w:rsidRPr="008278BF" w:rsidRDefault="008E5452" w:rsidP="00BC0F23">
                  <w:pPr>
                    <w:spacing w:before="100" w:beforeAutospacing="1" w:after="100" w:afterAutospacing="1"/>
                    <w:rPr>
                      <w:rFonts w:eastAsia="Times New Roman" w:cs="Times New Roman"/>
                      <w:lang w:eastAsia="fi-FI"/>
                    </w:rPr>
                  </w:pPr>
                  <w:r w:rsidRPr="00CF554B">
                    <w:rPr>
                      <w:rFonts w:eastAsia="Times New Roman" w:cs="Times New Roman"/>
                      <w:lang w:eastAsia="fi-FI"/>
                    </w:rPr>
                    <w:t xml:space="preserve">Harjoitellaan ympäristövastuullista toimintaa omassa lähiympäristössä sekä toisista huolehtimista. </w:t>
                  </w:r>
                </w:p>
              </w:tc>
              <w:tc>
                <w:tcPr>
                  <w:tcW w:w="454" w:type="dxa"/>
                  <w:tcBorders>
                    <w:top w:val="single" w:sz="4" w:space="0" w:color="auto"/>
                    <w:left w:val="single" w:sz="4" w:space="0" w:color="auto"/>
                    <w:bottom w:val="single" w:sz="4" w:space="0" w:color="auto"/>
                    <w:right w:val="single" w:sz="4" w:space="0" w:color="auto"/>
                  </w:tcBorders>
                </w:tcPr>
                <w:p w14:paraId="04BA86BA" w14:textId="77777777" w:rsidR="008E5452" w:rsidRPr="00134FD2" w:rsidRDefault="008E5452" w:rsidP="00BC0F23">
                  <w:r w:rsidRPr="34F20989">
                    <w:t>L1</w:t>
                  </w:r>
                </w:p>
              </w:tc>
            </w:tr>
            <w:tr w:rsidR="008E5452" w14:paraId="09965534" w14:textId="77777777" w:rsidTr="008278BF">
              <w:trPr>
                <w:trHeight w:val="4369"/>
              </w:trPr>
              <w:tc>
                <w:tcPr>
                  <w:tcW w:w="2472" w:type="dxa"/>
                  <w:tcBorders>
                    <w:top w:val="single" w:sz="4" w:space="0" w:color="auto"/>
                    <w:left w:val="single" w:sz="4" w:space="0" w:color="auto"/>
                    <w:bottom w:val="single" w:sz="4" w:space="0" w:color="auto"/>
                    <w:right w:val="single" w:sz="4" w:space="0" w:color="auto"/>
                  </w:tcBorders>
                </w:tcPr>
                <w:p w14:paraId="6286ABF9" w14:textId="77777777" w:rsidR="008E5452" w:rsidRPr="00134FD2" w:rsidRDefault="008E5452" w:rsidP="00BC0F23">
                  <w:r w:rsidRPr="34F20989">
                    <w:t>T16 ohjata oppilasta maantieteelliseen ajatteluun, hahmottamaan omaa ympäristöä ja koko maailmaa sekä harjaannuttamaan kartankäyttö- ja muita geomediataitoja</w:t>
                  </w:r>
                </w:p>
              </w:tc>
              <w:tc>
                <w:tcPr>
                  <w:tcW w:w="529" w:type="dxa"/>
                  <w:tcBorders>
                    <w:top w:val="single" w:sz="4" w:space="0" w:color="auto"/>
                    <w:left w:val="single" w:sz="4" w:space="0" w:color="auto"/>
                    <w:bottom w:val="single" w:sz="4" w:space="0" w:color="auto"/>
                    <w:right w:val="single" w:sz="4" w:space="0" w:color="auto"/>
                  </w:tcBorders>
                </w:tcPr>
                <w:p w14:paraId="63804B9F" w14:textId="77777777" w:rsidR="008E5452" w:rsidRPr="00134FD2" w:rsidRDefault="008E5452" w:rsidP="00BC0F23">
                  <w:pPr>
                    <w:rPr>
                      <w:color w:val="000000" w:themeColor="text1"/>
                    </w:rPr>
                  </w:pPr>
                  <w:r w:rsidRPr="34F20989">
                    <w:rPr>
                      <w:color w:val="000000" w:themeColor="text1"/>
                    </w:rPr>
                    <w:t>S3-S6</w:t>
                  </w:r>
                </w:p>
              </w:tc>
              <w:tc>
                <w:tcPr>
                  <w:tcW w:w="6208" w:type="dxa"/>
                  <w:tcBorders>
                    <w:top w:val="single" w:sz="4" w:space="0" w:color="auto"/>
                    <w:left w:val="single" w:sz="4" w:space="0" w:color="auto"/>
                    <w:bottom w:val="single" w:sz="4" w:space="0" w:color="auto"/>
                    <w:right w:val="single" w:sz="4" w:space="0" w:color="auto"/>
                  </w:tcBorders>
                </w:tcPr>
                <w:p w14:paraId="4BE1ED46" w14:textId="77777777" w:rsidR="008E5452" w:rsidRPr="003C0CB2" w:rsidRDefault="008E5452" w:rsidP="00BC0F23">
                  <w:r w:rsidRPr="003C0CB2">
                    <w:t>Tutustutaan maanosiin.</w:t>
                  </w:r>
                </w:p>
                <w:p w14:paraId="35588074" w14:textId="77777777" w:rsidR="008E5452" w:rsidRDefault="008E5452" w:rsidP="00BC0F23">
                  <w:pPr>
                    <w:pStyle w:val="NormaaliWWW"/>
                    <w:rPr>
                      <w:rFonts w:asciiTheme="minorHAnsi" w:hAnsiTheme="minorHAnsi"/>
                      <w:sz w:val="22"/>
                      <w:szCs w:val="22"/>
                    </w:rPr>
                  </w:pPr>
                  <w:r w:rsidRPr="003C0CB2">
                    <w:rPr>
                      <w:rFonts w:asciiTheme="minorHAnsi" w:hAnsiTheme="minorHAnsi"/>
                      <w:sz w:val="22"/>
                      <w:szCs w:val="22"/>
                    </w:rPr>
                    <w:t xml:space="preserve">Harjoitellaan monipuolisten alueellisten esimerkkien ja ajankohtaisten uutisten avulla hahmotetaan muiden maanosien luonnonympäristöä ja ihmisen toimintaa. </w:t>
                  </w:r>
                </w:p>
                <w:p w14:paraId="1F44BCCE" w14:textId="77777777" w:rsidR="008E5452" w:rsidRPr="003C0CB2" w:rsidRDefault="008E5452" w:rsidP="00BC0F23">
                  <w:r w:rsidRPr="003C0CB2">
                    <w:t>Tutustutaan maapallon rakenteeseen ja maa- ja kallioperään.</w:t>
                  </w:r>
                </w:p>
                <w:p w14:paraId="2B0BFC6F" w14:textId="77777777" w:rsidR="008E5452" w:rsidRPr="003C0CB2" w:rsidRDefault="008E5452" w:rsidP="00BC0F23">
                  <w:pPr>
                    <w:pStyle w:val="NormaaliWWW"/>
                    <w:rPr>
                      <w:rFonts w:asciiTheme="minorHAnsi" w:hAnsiTheme="minorHAnsi"/>
                      <w:sz w:val="22"/>
                      <w:szCs w:val="22"/>
                    </w:rPr>
                  </w:pPr>
                  <w:r>
                    <w:rPr>
                      <w:rFonts w:asciiTheme="minorHAnsi" w:hAnsiTheme="minorHAnsi"/>
                      <w:sz w:val="22"/>
                      <w:szCs w:val="22"/>
                    </w:rPr>
                    <w:t>K</w:t>
                  </w:r>
                  <w:r w:rsidRPr="003C0CB2">
                    <w:rPr>
                      <w:rFonts w:asciiTheme="minorHAnsi" w:hAnsiTheme="minorHAnsi"/>
                      <w:sz w:val="22"/>
                      <w:szCs w:val="22"/>
                    </w:rPr>
                    <w:t xml:space="preserve">äytetään monipuolisesti karttoja ja muuta geomediaa </w:t>
                  </w:r>
                  <w:r>
                    <w:rPr>
                      <w:rFonts w:asciiTheme="minorHAnsi" w:hAnsiTheme="minorHAnsi"/>
                      <w:sz w:val="22"/>
                      <w:szCs w:val="22"/>
                    </w:rPr>
                    <w:t>m</w:t>
                  </w:r>
                  <w:r w:rsidRPr="003C0CB2">
                    <w:rPr>
                      <w:rFonts w:asciiTheme="minorHAnsi" w:hAnsiTheme="minorHAnsi"/>
                      <w:sz w:val="22"/>
                      <w:szCs w:val="22"/>
                    </w:rPr>
                    <w:t xml:space="preserve">aailmankuvan ja sen alueellisen viitekehyksen rakentamisessa. </w:t>
                  </w:r>
                </w:p>
                <w:p w14:paraId="05E000C0" w14:textId="77777777" w:rsidR="008E5452" w:rsidRPr="003C0CB2" w:rsidRDefault="008E5452" w:rsidP="00BC0F23">
                  <w:pPr>
                    <w:pStyle w:val="NormaaliWWW"/>
                    <w:rPr>
                      <w:rFonts w:asciiTheme="minorHAnsi" w:hAnsiTheme="minorHAnsi"/>
                      <w:sz w:val="22"/>
                      <w:szCs w:val="22"/>
                    </w:rPr>
                  </w:pPr>
                  <w:r w:rsidRPr="003C0CB2">
                    <w:rPr>
                      <w:rFonts w:asciiTheme="minorHAnsi" w:hAnsiTheme="minorHAnsi"/>
                      <w:sz w:val="22"/>
                      <w:szCs w:val="22"/>
                    </w:rPr>
                    <w:t>Vahvistetaan taitoa ymmärtää luonnon ja kulttuurien moninaisuutta.</w:t>
                  </w:r>
                </w:p>
                <w:p w14:paraId="1CDD04AD" w14:textId="646E4108" w:rsidR="008E5452" w:rsidRPr="008278BF" w:rsidRDefault="008E5452" w:rsidP="00BC0F23">
                  <w:pPr>
                    <w:pStyle w:val="NormaaliWWW"/>
                    <w:rPr>
                      <w:rFonts w:asciiTheme="minorHAnsi" w:hAnsiTheme="minorHAnsi"/>
                      <w:sz w:val="22"/>
                      <w:szCs w:val="22"/>
                    </w:rPr>
                  </w:pPr>
                  <w:r w:rsidRPr="003C0CB2">
                    <w:rPr>
                      <w:rFonts w:asciiTheme="minorHAnsi" w:hAnsiTheme="minorHAnsi"/>
                      <w:sz w:val="22"/>
                      <w:szCs w:val="22"/>
                    </w:rPr>
                    <w:t xml:space="preserve">Vahvistetaan globaalia ymmärrystä. </w:t>
                  </w:r>
                </w:p>
              </w:tc>
              <w:tc>
                <w:tcPr>
                  <w:tcW w:w="454" w:type="dxa"/>
                  <w:tcBorders>
                    <w:top w:val="single" w:sz="4" w:space="0" w:color="auto"/>
                    <w:left w:val="single" w:sz="4" w:space="0" w:color="auto"/>
                    <w:bottom w:val="single" w:sz="4" w:space="0" w:color="auto"/>
                    <w:right w:val="single" w:sz="4" w:space="0" w:color="auto"/>
                  </w:tcBorders>
                </w:tcPr>
                <w:p w14:paraId="6609307F" w14:textId="77777777" w:rsidR="008E5452" w:rsidRPr="00134FD2" w:rsidRDefault="008E5452" w:rsidP="00BC0F23">
                  <w:r>
                    <w:t>L1</w:t>
                  </w:r>
                  <w:r w:rsidRPr="34F20989">
                    <w:t>L5</w:t>
                  </w:r>
                </w:p>
              </w:tc>
            </w:tr>
            <w:tr w:rsidR="008E5452" w14:paraId="2933189C" w14:textId="77777777" w:rsidTr="004304FE">
              <w:tc>
                <w:tcPr>
                  <w:tcW w:w="2472" w:type="dxa"/>
                  <w:tcBorders>
                    <w:top w:val="single" w:sz="4" w:space="0" w:color="auto"/>
                    <w:left w:val="single" w:sz="4" w:space="0" w:color="auto"/>
                    <w:bottom w:val="single" w:sz="4" w:space="0" w:color="auto"/>
                    <w:right w:val="single" w:sz="4" w:space="0" w:color="auto"/>
                  </w:tcBorders>
                </w:tcPr>
                <w:p w14:paraId="674F4FEE" w14:textId="77777777" w:rsidR="008E5452" w:rsidRPr="00134FD2" w:rsidRDefault="008E5452" w:rsidP="00BC0F23">
                  <w:pPr>
                    <w:rPr>
                      <w:b/>
                    </w:rPr>
                  </w:pPr>
                  <w:r w:rsidRPr="34F20989">
                    <w:t>T17 ohjata oppilasta tutkimaan, kuvaamaan ja selittämään fysikaalisia ilmiöitä arjessa, luonnossa ja teknologiassa sekä rakentamaan perustaa energian säilymisen periaatteen ymmärtämiselle</w:t>
                  </w:r>
                </w:p>
              </w:tc>
              <w:tc>
                <w:tcPr>
                  <w:tcW w:w="529" w:type="dxa"/>
                  <w:tcBorders>
                    <w:top w:val="single" w:sz="4" w:space="0" w:color="auto"/>
                    <w:left w:val="single" w:sz="4" w:space="0" w:color="auto"/>
                    <w:bottom w:val="single" w:sz="4" w:space="0" w:color="auto"/>
                    <w:right w:val="single" w:sz="4" w:space="0" w:color="auto"/>
                  </w:tcBorders>
                </w:tcPr>
                <w:p w14:paraId="68BA4576" w14:textId="77777777" w:rsidR="008E5452" w:rsidRPr="00134FD2" w:rsidRDefault="008E5452" w:rsidP="00BC0F23">
                  <w:pPr>
                    <w:rPr>
                      <w:color w:val="000000" w:themeColor="text1"/>
                    </w:rPr>
                  </w:pPr>
                  <w:r>
                    <w:rPr>
                      <w:color w:val="000000" w:themeColor="text1"/>
                    </w:rPr>
                    <w:t>S2</w:t>
                  </w:r>
                  <w:r w:rsidRPr="34F20989">
                    <w:rPr>
                      <w:color w:val="000000" w:themeColor="text1"/>
                    </w:rPr>
                    <w:t xml:space="preserve"> S4-S6</w:t>
                  </w:r>
                </w:p>
              </w:tc>
              <w:tc>
                <w:tcPr>
                  <w:tcW w:w="6208" w:type="dxa"/>
                  <w:tcBorders>
                    <w:top w:val="single" w:sz="4" w:space="0" w:color="auto"/>
                    <w:left w:val="single" w:sz="4" w:space="0" w:color="auto"/>
                    <w:bottom w:val="single" w:sz="4" w:space="0" w:color="auto"/>
                    <w:right w:val="single" w:sz="4" w:space="0" w:color="auto"/>
                  </w:tcBorders>
                </w:tcPr>
                <w:p w14:paraId="4D079E34" w14:textId="77777777" w:rsidR="008E5452" w:rsidRPr="00873541" w:rsidRDefault="008E5452" w:rsidP="00BC0F23">
                  <w:pPr>
                    <w:pStyle w:val="NormaaliWWW"/>
                    <w:rPr>
                      <w:rFonts w:asciiTheme="minorHAnsi" w:hAnsiTheme="minorHAnsi"/>
                      <w:sz w:val="22"/>
                      <w:szCs w:val="22"/>
                    </w:rPr>
                  </w:pPr>
                  <w:r w:rsidRPr="00873541">
                    <w:rPr>
                      <w:rFonts w:asciiTheme="minorHAnsi" w:hAnsiTheme="minorHAnsi"/>
                      <w:sz w:val="22"/>
                      <w:szCs w:val="22"/>
                    </w:rPr>
                    <w:t xml:space="preserve">Tutkitaan kappaleiden liikkeiden muutosten avulla voiman käsitettä. </w:t>
                  </w:r>
                </w:p>
                <w:p w14:paraId="384CFEAB" w14:textId="77777777" w:rsidR="008E5452" w:rsidRPr="000D6792" w:rsidRDefault="008E5452" w:rsidP="00BC0F23">
                  <w:pPr>
                    <w:pStyle w:val="NormaaliWWW"/>
                    <w:rPr>
                      <w:rFonts w:asciiTheme="minorHAnsi" w:hAnsiTheme="minorHAnsi"/>
                      <w:sz w:val="22"/>
                      <w:szCs w:val="22"/>
                    </w:rPr>
                  </w:pPr>
                  <w:r w:rsidRPr="000D6792">
                    <w:rPr>
                      <w:rFonts w:asciiTheme="minorHAnsi" w:hAnsiTheme="minorHAnsi"/>
                      <w:sz w:val="22"/>
                      <w:szCs w:val="22"/>
                    </w:rPr>
                    <w:t xml:space="preserve">Tutkitaan ääni- ja valoilmiöitä. </w:t>
                  </w:r>
                </w:p>
                <w:p w14:paraId="7CD2AE6C" w14:textId="77777777" w:rsidR="008E5452" w:rsidRDefault="008E5452" w:rsidP="00BC0F23"/>
              </w:tc>
              <w:tc>
                <w:tcPr>
                  <w:tcW w:w="454" w:type="dxa"/>
                  <w:tcBorders>
                    <w:top w:val="single" w:sz="4" w:space="0" w:color="auto"/>
                    <w:left w:val="single" w:sz="4" w:space="0" w:color="auto"/>
                    <w:bottom w:val="single" w:sz="4" w:space="0" w:color="auto"/>
                    <w:right w:val="single" w:sz="4" w:space="0" w:color="auto"/>
                  </w:tcBorders>
                </w:tcPr>
                <w:p w14:paraId="397A704D" w14:textId="77777777" w:rsidR="008E5452" w:rsidRPr="00134FD2" w:rsidRDefault="008E5452" w:rsidP="00BC0F23">
                  <w:r w:rsidRPr="34F20989">
                    <w:t>L1</w:t>
                  </w:r>
                </w:p>
              </w:tc>
            </w:tr>
            <w:tr w:rsidR="008E5452" w14:paraId="23568E0A" w14:textId="77777777" w:rsidTr="004304FE">
              <w:tc>
                <w:tcPr>
                  <w:tcW w:w="2472" w:type="dxa"/>
                  <w:tcBorders>
                    <w:top w:val="single" w:sz="4" w:space="0" w:color="auto"/>
                    <w:left w:val="single" w:sz="4" w:space="0" w:color="auto"/>
                    <w:bottom w:val="single" w:sz="4" w:space="0" w:color="auto"/>
                    <w:right w:val="single" w:sz="4" w:space="0" w:color="auto"/>
                  </w:tcBorders>
                </w:tcPr>
                <w:p w14:paraId="2843DBF6" w14:textId="77777777" w:rsidR="008E5452" w:rsidRPr="00134FD2" w:rsidRDefault="008E5452" w:rsidP="00BC0F23">
                  <w:r w:rsidRPr="34F20989">
                    <w:t>T18 ohjata oppilasta tutkimaan, kuvaamaan ja selittämään kemiallisia ilmiöitä, aineiden ominaisuuksia ja muutoksia sekä rakentamaan perustaa aineen säilymisen periaatteen ymmärtämiselle</w:t>
                  </w:r>
                </w:p>
              </w:tc>
              <w:tc>
                <w:tcPr>
                  <w:tcW w:w="529" w:type="dxa"/>
                  <w:tcBorders>
                    <w:top w:val="single" w:sz="4" w:space="0" w:color="auto"/>
                    <w:left w:val="single" w:sz="4" w:space="0" w:color="auto"/>
                    <w:bottom w:val="single" w:sz="4" w:space="0" w:color="auto"/>
                    <w:right w:val="single" w:sz="4" w:space="0" w:color="auto"/>
                  </w:tcBorders>
                </w:tcPr>
                <w:p w14:paraId="4E5A2430" w14:textId="77777777" w:rsidR="008E5452" w:rsidRPr="00134FD2" w:rsidRDefault="008E5452" w:rsidP="00BC0F23">
                  <w:pPr>
                    <w:rPr>
                      <w:color w:val="000000" w:themeColor="text1"/>
                    </w:rPr>
                  </w:pPr>
                  <w:r>
                    <w:rPr>
                      <w:color w:val="000000" w:themeColor="text1"/>
                    </w:rPr>
                    <w:t>S2</w:t>
                  </w:r>
                  <w:r w:rsidRPr="34F20989">
                    <w:rPr>
                      <w:color w:val="000000" w:themeColor="text1"/>
                    </w:rPr>
                    <w:t>S4-S6</w:t>
                  </w:r>
                </w:p>
              </w:tc>
              <w:tc>
                <w:tcPr>
                  <w:tcW w:w="6208" w:type="dxa"/>
                  <w:tcBorders>
                    <w:top w:val="single" w:sz="4" w:space="0" w:color="auto"/>
                    <w:left w:val="single" w:sz="4" w:space="0" w:color="auto"/>
                    <w:bottom w:val="single" w:sz="4" w:space="0" w:color="auto"/>
                    <w:right w:val="single" w:sz="4" w:space="0" w:color="auto"/>
                  </w:tcBorders>
                </w:tcPr>
                <w:p w14:paraId="732B2BA3" w14:textId="77777777" w:rsidR="008E5452" w:rsidRDefault="008E5452" w:rsidP="00BC0F23">
                  <w:pPr>
                    <w:spacing w:before="100" w:beforeAutospacing="1" w:after="100" w:afterAutospacing="1"/>
                    <w:rPr>
                      <w:rFonts w:eastAsia="Times New Roman" w:cs="Times New Roman"/>
                      <w:lang w:eastAsia="fi-FI"/>
                    </w:rPr>
                  </w:pPr>
                  <w:r w:rsidRPr="00345DE3">
                    <w:rPr>
                      <w:rFonts w:eastAsia="Times New Roman" w:cs="Times New Roman"/>
                      <w:lang w:eastAsia="fi-FI"/>
                    </w:rPr>
                    <w:t>Harjoitellaan ymmärtämään aineen muutosten ja aineen säilymisen periaatte</w:t>
                  </w:r>
                  <w:r>
                    <w:rPr>
                      <w:rFonts w:eastAsia="Times New Roman" w:cs="Times New Roman"/>
                      <w:lang w:eastAsia="fi-FI"/>
                    </w:rPr>
                    <w:t>ita; palaminen.</w:t>
                  </w:r>
                </w:p>
                <w:p w14:paraId="5A360320" w14:textId="77777777" w:rsidR="008E5452" w:rsidRPr="00D51E50" w:rsidRDefault="008E5452" w:rsidP="00BC0F23">
                  <w:pPr>
                    <w:pStyle w:val="NormaaliWWW"/>
                    <w:rPr>
                      <w:rFonts w:asciiTheme="minorHAnsi" w:hAnsiTheme="minorHAnsi"/>
                      <w:sz w:val="22"/>
                      <w:szCs w:val="22"/>
                    </w:rPr>
                  </w:pPr>
                  <w:r w:rsidRPr="00D51E50">
                    <w:rPr>
                      <w:rFonts w:asciiTheme="minorHAnsi" w:hAnsiTheme="minorHAnsi"/>
                      <w:sz w:val="22"/>
                      <w:szCs w:val="22"/>
                    </w:rPr>
                    <w:t>Tutustutaan luonnon monimuotoisuuden vaalimiseen ja luonnonvarojen kestävään käyttöön.</w:t>
                  </w:r>
                </w:p>
                <w:p w14:paraId="6522C6A7" w14:textId="77777777" w:rsidR="008E5452" w:rsidRPr="00345DE3" w:rsidRDefault="008E5452" w:rsidP="00BC0F23">
                  <w:pPr>
                    <w:spacing w:before="100" w:beforeAutospacing="1" w:after="100" w:afterAutospacing="1"/>
                    <w:rPr>
                      <w:rFonts w:eastAsia="Times New Roman" w:cs="Times New Roman"/>
                      <w:lang w:eastAsia="fi-FI"/>
                    </w:rPr>
                  </w:pPr>
                </w:p>
                <w:p w14:paraId="686FA26F" w14:textId="77777777" w:rsidR="008E5452" w:rsidRDefault="008E5452" w:rsidP="00BC0F23"/>
              </w:tc>
              <w:tc>
                <w:tcPr>
                  <w:tcW w:w="454" w:type="dxa"/>
                  <w:tcBorders>
                    <w:top w:val="single" w:sz="4" w:space="0" w:color="auto"/>
                    <w:left w:val="single" w:sz="4" w:space="0" w:color="auto"/>
                    <w:bottom w:val="single" w:sz="4" w:space="0" w:color="auto"/>
                    <w:right w:val="single" w:sz="4" w:space="0" w:color="auto"/>
                  </w:tcBorders>
                </w:tcPr>
                <w:p w14:paraId="1DB77D81" w14:textId="77777777" w:rsidR="008E5452" w:rsidRPr="00134FD2" w:rsidRDefault="008E5452" w:rsidP="00BC0F23">
                  <w:r w:rsidRPr="34F20989">
                    <w:t>L1</w:t>
                  </w:r>
                </w:p>
              </w:tc>
            </w:tr>
            <w:tr w:rsidR="008E5452" w14:paraId="6973B65F" w14:textId="77777777" w:rsidTr="004E6AC0">
              <w:trPr>
                <w:trHeight w:val="6208"/>
              </w:trPr>
              <w:tc>
                <w:tcPr>
                  <w:tcW w:w="2472" w:type="dxa"/>
                  <w:tcBorders>
                    <w:top w:val="single" w:sz="4" w:space="0" w:color="auto"/>
                    <w:left w:val="single" w:sz="4" w:space="0" w:color="auto"/>
                    <w:bottom w:val="single" w:sz="4" w:space="0" w:color="auto"/>
                    <w:right w:val="single" w:sz="4" w:space="0" w:color="auto"/>
                  </w:tcBorders>
                </w:tcPr>
                <w:p w14:paraId="4A93D6BF" w14:textId="77777777" w:rsidR="008E5452" w:rsidRPr="0070724A" w:rsidRDefault="008E5452" w:rsidP="00BC0F23">
                  <w:pPr>
                    <w:rPr>
                      <w:rFonts w:cstheme="minorHAnsi"/>
                      <w:lang w:eastAsia="fi-FI"/>
                    </w:rPr>
                  </w:pPr>
                  <w:r w:rsidRPr="0070724A">
                    <w:rPr>
                      <w:rFonts w:eastAsia="Calibri,Times New Roman" w:cstheme="minorHAnsi"/>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529" w:type="dxa"/>
                  <w:tcBorders>
                    <w:top w:val="single" w:sz="4" w:space="0" w:color="auto"/>
                    <w:left w:val="single" w:sz="4" w:space="0" w:color="auto"/>
                    <w:bottom w:val="single" w:sz="4" w:space="0" w:color="auto"/>
                    <w:right w:val="single" w:sz="4" w:space="0" w:color="auto"/>
                  </w:tcBorders>
                </w:tcPr>
                <w:p w14:paraId="24A2314F" w14:textId="77777777" w:rsidR="008E5452" w:rsidRPr="00134FD2" w:rsidRDefault="008E5452" w:rsidP="00BC0F23">
                  <w:pPr>
                    <w:rPr>
                      <w:color w:val="000000" w:themeColor="text1"/>
                    </w:rPr>
                  </w:pPr>
                  <w:r w:rsidRPr="34F20989">
                    <w:rPr>
                      <w:color w:val="000000" w:themeColor="text1"/>
                    </w:rPr>
                    <w:t>S1-S3, S6</w:t>
                  </w:r>
                </w:p>
              </w:tc>
              <w:tc>
                <w:tcPr>
                  <w:tcW w:w="6208" w:type="dxa"/>
                  <w:tcBorders>
                    <w:top w:val="single" w:sz="4" w:space="0" w:color="auto"/>
                    <w:left w:val="single" w:sz="4" w:space="0" w:color="auto"/>
                    <w:bottom w:val="single" w:sz="4" w:space="0" w:color="auto"/>
                    <w:right w:val="single" w:sz="4" w:space="0" w:color="auto"/>
                  </w:tcBorders>
                </w:tcPr>
                <w:p w14:paraId="7D4A67F5" w14:textId="77777777" w:rsidR="008E5452" w:rsidRPr="002F1F49" w:rsidRDefault="008E5452" w:rsidP="00BC0F23">
                  <w:pPr>
                    <w:spacing w:before="100" w:beforeAutospacing="1" w:after="100" w:afterAutospacing="1"/>
                    <w:rPr>
                      <w:rFonts w:eastAsia="Times New Roman" w:cs="Times New Roman"/>
                      <w:lang w:eastAsia="fi-FI"/>
                    </w:rPr>
                  </w:pPr>
                  <w:r w:rsidRPr="009E77DB">
                    <w:rPr>
                      <w:rFonts w:eastAsia="Times New Roman" w:cs="Times New Roman"/>
                      <w:lang w:eastAsia="fi-FI"/>
                    </w:rPr>
                    <w:t>Käsitellään ikäkauden mukaisesti seksuaalista kehitystä ja ihmisen lisääntymistä.</w:t>
                  </w:r>
                </w:p>
                <w:p w14:paraId="2A830E0D" w14:textId="77777777" w:rsidR="008E5452" w:rsidRPr="002F1F49" w:rsidRDefault="008E5452" w:rsidP="00BC0F23">
                  <w:pPr>
                    <w:spacing w:before="100" w:beforeAutospacing="1" w:after="100" w:afterAutospacing="1"/>
                    <w:rPr>
                      <w:rFonts w:eastAsia="Times New Roman" w:cs="Times New Roman"/>
                      <w:lang w:eastAsia="fi-FI"/>
                    </w:rPr>
                  </w:pPr>
                  <w:r w:rsidRPr="002F1F49">
                    <w:rPr>
                      <w:rFonts w:eastAsia="Times New Roman" w:cs="Times New Roman"/>
                      <w:lang w:eastAsia="fi-FI"/>
                    </w:rPr>
                    <w:t>Tutustutaan</w:t>
                  </w:r>
                  <w:r w:rsidRPr="009E77DB">
                    <w:rPr>
                      <w:rFonts w:eastAsia="Times New Roman" w:cs="Times New Roman"/>
                      <w:lang w:eastAsia="fi-FI"/>
                    </w:rPr>
                    <w:t xml:space="preserve"> kehityksen ajankohtaisiin muutoksiin ja niiden yksilöllisen luonteen ymmärtämiseen.</w:t>
                  </w:r>
                </w:p>
                <w:p w14:paraId="00BEDFDE" w14:textId="77777777" w:rsidR="008E5452" w:rsidRPr="002F1F49" w:rsidRDefault="008E5452" w:rsidP="00BC0F23">
                  <w:pPr>
                    <w:spacing w:before="100" w:beforeAutospacing="1" w:after="100" w:afterAutospacing="1"/>
                    <w:rPr>
                      <w:rFonts w:eastAsia="Times New Roman" w:cs="Times New Roman"/>
                      <w:lang w:eastAsia="fi-FI"/>
                    </w:rPr>
                  </w:pPr>
                  <w:r w:rsidRPr="009E77DB">
                    <w:rPr>
                      <w:rFonts w:eastAsia="Times New Roman" w:cs="Times New Roman"/>
                      <w:lang w:eastAsia="fi-FI"/>
                    </w:rPr>
                    <w:t xml:space="preserve">Harjoitellaan tunnistamaan oman kehon ja mielen viestejä ja tiedostamaan omia ajatuksia, tarpeita, asenteita ja arvoja. </w:t>
                  </w:r>
                </w:p>
                <w:p w14:paraId="359F04A4" w14:textId="77777777" w:rsidR="008E5452" w:rsidRPr="002F1F49" w:rsidRDefault="008E5452" w:rsidP="00BC0F23">
                  <w:pPr>
                    <w:spacing w:before="100" w:beforeAutospacing="1" w:after="100" w:afterAutospacing="1"/>
                    <w:rPr>
                      <w:rFonts w:eastAsia="Times New Roman" w:cs="Times New Roman"/>
                      <w:lang w:eastAsia="fi-FI"/>
                    </w:rPr>
                  </w:pPr>
                  <w:r w:rsidRPr="002F1F49">
                    <w:rPr>
                      <w:rFonts w:eastAsia="Times New Roman" w:cs="Times New Roman"/>
                      <w:lang w:eastAsia="fi-FI"/>
                    </w:rPr>
                    <w:t>Pohditaan arjen terveystottumusten vaikutusta hyvinvointiin ja sairauksien ehkäisyyn.</w:t>
                  </w:r>
                </w:p>
                <w:p w14:paraId="3081DBE0" w14:textId="77777777" w:rsidR="008E5452" w:rsidRPr="002F1F49" w:rsidRDefault="008E5452" w:rsidP="00BC0F23">
                  <w:pPr>
                    <w:spacing w:before="100" w:beforeAutospacing="1" w:after="100" w:afterAutospacing="1"/>
                    <w:rPr>
                      <w:rFonts w:eastAsia="Times New Roman" w:cs="Times New Roman"/>
                      <w:lang w:eastAsia="fi-FI"/>
                    </w:rPr>
                  </w:pPr>
                  <w:r w:rsidRPr="009E77DB">
                    <w:rPr>
                      <w:rFonts w:eastAsia="Times New Roman" w:cs="Times New Roman"/>
                      <w:lang w:eastAsia="fi-FI"/>
                    </w:rPr>
                    <w:t xml:space="preserve">Harjoitellaan toisista huolehtimista. </w:t>
                  </w:r>
                </w:p>
                <w:p w14:paraId="00DCEC95" w14:textId="77777777" w:rsidR="008E5452" w:rsidRDefault="008E5452" w:rsidP="00BC0F23">
                  <w:pPr>
                    <w:spacing w:before="100" w:beforeAutospacing="1" w:after="100" w:afterAutospacing="1"/>
                    <w:rPr>
                      <w:rFonts w:eastAsia="Times New Roman" w:cs="Times New Roman"/>
                      <w:lang w:eastAsia="fi-FI"/>
                    </w:rPr>
                  </w:pPr>
                  <w:r w:rsidRPr="002F1F49">
                    <w:rPr>
                      <w:rFonts w:eastAsia="Times New Roman" w:cs="Times New Roman"/>
                      <w:lang w:eastAsia="fi-FI"/>
                    </w:rPr>
                    <w:t>H</w:t>
                  </w:r>
                  <w:r w:rsidRPr="009E77DB">
                    <w:rPr>
                      <w:rFonts w:eastAsia="Times New Roman" w:cs="Times New Roman"/>
                      <w:lang w:eastAsia="fi-FI"/>
                    </w:rPr>
                    <w:t xml:space="preserve">arjoitellaan tunteiden tunnistamista, ilmaisua ja säätelyä. </w:t>
                  </w:r>
                </w:p>
                <w:p w14:paraId="366CB931" w14:textId="77777777" w:rsidR="008E5452" w:rsidRPr="002F1F49" w:rsidRDefault="008E5452" w:rsidP="00BC0F23">
                  <w:pPr>
                    <w:spacing w:before="100" w:beforeAutospacing="1" w:after="100" w:afterAutospacing="1"/>
                    <w:rPr>
                      <w:rFonts w:eastAsia="Times New Roman" w:cs="Times New Roman"/>
                      <w:lang w:eastAsia="fi-FI"/>
                    </w:rPr>
                  </w:pPr>
                  <w:r>
                    <w:rPr>
                      <w:rFonts w:eastAsia="Times New Roman" w:cs="Times New Roman"/>
                      <w:lang w:eastAsia="fi-FI"/>
                    </w:rPr>
                    <w:t>Tutustutaan terveisiin elämäntapoihin ja fyysiseen hyvinvointiin.</w:t>
                  </w:r>
                </w:p>
                <w:p w14:paraId="750D1D3B" w14:textId="6E803113" w:rsidR="007B6BFD" w:rsidRPr="0070724A" w:rsidRDefault="008E5452" w:rsidP="00BC0F23">
                  <w:pPr>
                    <w:spacing w:before="100" w:beforeAutospacing="1" w:after="100" w:afterAutospacing="1"/>
                    <w:rPr>
                      <w:rFonts w:eastAsia="Times New Roman" w:cs="Times New Roman"/>
                      <w:lang w:eastAsia="fi-FI"/>
                    </w:rPr>
                  </w:pPr>
                  <w:r w:rsidRPr="009E77DB">
                    <w:rPr>
                      <w:rFonts w:eastAsia="Times New Roman" w:cs="Times New Roman"/>
                      <w:lang w:eastAsia="fi-FI"/>
                    </w:rPr>
                    <w:t>Harjoitellaan turvallisuuden edistämistä ja turvataitoja esimerkiksi seuraavilla osa-alueilla: päihteet, tapaturmat, myrkytykset, kiusaamisen ehkäisy, fyysinen ja henkinen koskemattomuus sekä toiminta</w:t>
                  </w:r>
                  <w:r w:rsidR="0070724A">
                    <w:rPr>
                      <w:rFonts w:eastAsia="Times New Roman" w:cs="Times New Roman"/>
                      <w:lang w:eastAsia="fi-FI"/>
                    </w:rPr>
                    <w:t xml:space="preserve"> ensiapu- ja vaaratilanteissa. </w:t>
                  </w:r>
                </w:p>
              </w:tc>
              <w:tc>
                <w:tcPr>
                  <w:tcW w:w="454" w:type="dxa"/>
                  <w:tcBorders>
                    <w:top w:val="single" w:sz="4" w:space="0" w:color="auto"/>
                    <w:left w:val="single" w:sz="4" w:space="0" w:color="auto"/>
                    <w:bottom w:val="single" w:sz="4" w:space="0" w:color="auto"/>
                    <w:right w:val="single" w:sz="4" w:space="0" w:color="auto"/>
                  </w:tcBorders>
                </w:tcPr>
                <w:p w14:paraId="132765A9" w14:textId="77777777" w:rsidR="008E5452" w:rsidRPr="00134FD2" w:rsidRDefault="008E5452" w:rsidP="00BC0F23">
                  <w:r>
                    <w:t>L1</w:t>
                  </w:r>
                  <w:r w:rsidRPr="34F20989">
                    <w:t>L3</w:t>
                  </w:r>
                </w:p>
              </w:tc>
            </w:tr>
          </w:tbl>
          <w:p w14:paraId="17283A46" w14:textId="77777777" w:rsidR="008E5452" w:rsidRDefault="008E5452" w:rsidP="00BC0F23">
            <w:pPr>
              <w:rPr>
                <w:rFonts w:ascii="Garamond" w:hAnsi="Garamond"/>
                <w:sz w:val="24"/>
                <w:szCs w:val="24"/>
              </w:rPr>
            </w:pPr>
          </w:p>
        </w:tc>
      </w:tr>
    </w:tbl>
    <w:p w14:paraId="0C187C30" w14:textId="77777777" w:rsidR="001F7190" w:rsidRPr="00920E8A" w:rsidRDefault="001F7190" w:rsidP="001F7190">
      <w:pPr>
        <w:rPr>
          <w:rFonts w:cstheme="minorHAnsi"/>
        </w:rPr>
      </w:pPr>
    </w:p>
    <w:p w14:paraId="2260E60D" w14:textId="77777777" w:rsidR="00403AD5" w:rsidRPr="00920E8A" w:rsidRDefault="00403AD5" w:rsidP="00403AD5">
      <w:pPr>
        <w:rPr>
          <w:rFonts w:cstheme="minorHAnsi"/>
        </w:rPr>
      </w:pPr>
    </w:p>
    <w:p w14:paraId="7A6650EE" w14:textId="77777777" w:rsidR="0042347E" w:rsidRPr="00920E8A" w:rsidRDefault="34F20989" w:rsidP="00FA3C92">
      <w:pPr>
        <w:pStyle w:val="Otsikko4"/>
      </w:pPr>
      <w:bookmarkStart w:id="47" w:name="_Toc462904285"/>
      <w:r w:rsidRPr="00920E8A">
        <w:t>14.4.6 USKONTO</w:t>
      </w:r>
      <w:bookmarkEnd w:id="46"/>
      <w:bookmarkEnd w:id="47"/>
    </w:p>
    <w:p w14:paraId="423BB89A" w14:textId="77777777" w:rsidR="0042347E" w:rsidRPr="00920E8A" w:rsidRDefault="0042347E" w:rsidP="00FA3C92">
      <w:pPr>
        <w:rPr>
          <w:rFonts w:eastAsia="Times New Roman" w:cstheme="minorHAnsi"/>
          <w:lang w:eastAsia="fi-FI"/>
        </w:rPr>
      </w:pPr>
      <w:r w:rsidRPr="00920E8A">
        <w:rPr>
          <w:rFonts w:cstheme="minorHAnsi"/>
        </w:rPr>
        <w:br/>
      </w:r>
      <w:r w:rsidR="34F20989" w:rsidRPr="00920E8A">
        <w:rPr>
          <w:rFonts w:eastAsia="Times New Roman" w:cstheme="minorHAnsi"/>
          <w:b/>
          <w:bCs/>
          <w:color w:val="000000" w:themeColor="text1"/>
          <w:lang w:eastAsia="fi-FI"/>
        </w:rPr>
        <w:t>Oppiaineen tehtävä</w:t>
      </w:r>
    </w:p>
    <w:p w14:paraId="0825D107" w14:textId="77777777" w:rsidR="0042347E" w:rsidRPr="00920E8A" w:rsidRDefault="34F20989" w:rsidP="00FA3C92">
      <w:pPr>
        <w:spacing w:after="0"/>
        <w:jc w:val="both"/>
        <w:rPr>
          <w:rFonts w:eastAsia="Times New Roman" w:cstheme="minorHAnsi"/>
          <w:lang w:eastAsia="fi-FI"/>
        </w:rPr>
      </w:pPr>
      <w:r w:rsidRPr="00920E8A">
        <w:rPr>
          <w:rFonts w:eastAsia="Times New Roman" w:cstheme="minorHAnsi"/>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14:paraId="2DD0AE4B" w14:textId="77777777" w:rsidR="0042347E" w:rsidRPr="00920E8A" w:rsidRDefault="0042347E" w:rsidP="00FA3C92">
      <w:pPr>
        <w:spacing w:after="0"/>
        <w:jc w:val="both"/>
        <w:rPr>
          <w:rFonts w:eastAsia="Times New Roman" w:cstheme="minorHAnsi"/>
          <w:lang w:eastAsia="fi-FI"/>
        </w:rPr>
      </w:pPr>
      <w:r w:rsidRPr="00920E8A">
        <w:rPr>
          <w:rFonts w:eastAsia="Times New Roman" w:cstheme="minorHAnsi"/>
          <w:lang w:eastAsia="fi-FI"/>
        </w:rPr>
        <w:t xml:space="preserve"> </w:t>
      </w:r>
    </w:p>
    <w:p w14:paraId="39BB484A" w14:textId="77777777" w:rsidR="0042347E" w:rsidRPr="00920E8A" w:rsidRDefault="34F20989" w:rsidP="00FA3C92">
      <w:pPr>
        <w:spacing w:after="0"/>
        <w:jc w:val="both"/>
        <w:rPr>
          <w:rFonts w:eastAsia="Times New Roman" w:cstheme="minorHAnsi"/>
          <w:lang w:eastAsia="fi-FI"/>
        </w:rPr>
      </w:pPr>
      <w:r w:rsidRPr="00920E8A">
        <w:rPr>
          <w:rFonts w:eastAsia="Times New Roman" w:cstheme="minorHAnsi"/>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14:paraId="60D11EF0" w14:textId="77777777" w:rsidR="0042347E" w:rsidRPr="00920E8A" w:rsidRDefault="0042347E" w:rsidP="00FA3C92">
      <w:pPr>
        <w:spacing w:after="0"/>
        <w:jc w:val="both"/>
        <w:rPr>
          <w:rFonts w:eastAsia="Times New Roman" w:cstheme="minorHAnsi"/>
          <w:lang w:eastAsia="fi-FI"/>
        </w:rPr>
      </w:pPr>
    </w:p>
    <w:p w14:paraId="519CD825" w14:textId="77777777" w:rsidR="0042347E" w:rsidRPr="00920E8A" w:rsidRDefault="34F20989" w:rsidP="00FA3C92">
      <w:pPr>
        <w:spacing w:before="100" w:after="100"/>
        <w:jc w:val="both"/>
        <w:rPr>
          <w:rFonts w:eastAsia="Times New Roman" w:cstheme="minorHAnsi"/>
          <w:lang w:eastAsia="fi-FI"/>
        </w:rPr>
      </w:pPr>
      <w:r w:rsidRPr="00920E8A">
        <w:rPr>
          <w:rFonts w:eastAsia="Times New Roman" w:cstheme="minorHAnsi"/>
          <w:b/>
          <w:bCs/>
          <w:color w:val="000000" w:themeColor="text1"/>
          <w:lang w:eastAsia="fi-FI"/>
        </w:rPr>
        <w:t>Vuosiluokilla 3-6</w:t>
      </w:r>
      <w:r w:rsidRPr="00920E8A">
        <w:rPr>
          <w:rFonts w:eastAsia="Times New Roman" w:cstheme="minorHAnsi"/>
          <w:color w:val="000000" w:themeColor="text1"/>
          <w:lang w:eastAsia="fi-FI"/>
        </w:rPr>
        <w:t xml:space="preserve"> uskonnon opetuksessa laajennetaan ja syvennetään oman uskonnon perustietoja. Opetuksessa perehdytään opiskeltavan uskonnon pyhiin kirjoihin ja kertomuksiin sekä keskeiseen oppiin, eettisiin periaatteisiin, rituaaleihin ja tapoihin.  Oppilaita kannustetaan ihmettelyyn ja kyselyyn. Opetuksessa tutustutaan Suomen ja Euroopan uskonnollisiin juuriin sekä uskonnolliseen ja katsomukselliseen elämään nyky-Suomessa ja Euroopassa. O</w:t>
      </w:r>
      <w:r w:rsidRPr="00920E8A">
        <w:rPr>
          <w:rFonts w:eastAsia="Times New Roman" w:cstheme="minorHAnsi"/>
          <w:lang w:eastAsia="fi-FI"/>
        </w:rPr>
        <w:t>ppilaat harjaannuttavat medialukutaitoaan ja heitä ohjataan arvioimaan ja käyttämään eri lähteistä etsimäänsä tietoa sekä hyödyntämään sitä eri tilanteissa.</w:t>
      </w:r>
    </w:p>
    <w:p w14:paraId="091CE00E" w14:textId="77777777" w:rsidR="0042347E" w:rsidRPr="00920E8A" w:rsidRDefault="34F20989" w:rsidP="00FA3C92">
      <w:pPr>
        <w:spacing w:before="100" w:after="100"/>
        <w:jc w:val="both"/>
        <w:rPr>
          <w:rFonts w:eastAsia="Times New Roman" w:cstheme="minorHAnsi"/>
          <w:color w:val="000000"/>
          <w:lang w:eastAsia="fi-FI"/>
        </w:rPr>
      </w:pPr>
      <w:r w:rsidRPr="00920E8A">
        <w:rPr>
          <w:rFonts w:eastAsia="Times New Roman" w:cstheme="minorHAnsi"/>
          <w:lang w:eastAsia="fi-FI"/>
        </w:rPr>
        <w:t xml:space="preserve">Opetuksessa käsitellään lasten oikeuksia ja yksilön vastuuta omista teoistaan. Opetuksessa harjoitellaan tunne- ja vuorovaikutustaitoja sekä </w:t>
      </w:r>
      <w:r w:rsidRPr="00920E8A">
        <w:rPr>
          <w:rFonts w:eastAsia="Times New Roman" w:cstheme="minorHAnsi"/>
          <w:color w:val="000000" w:themeColor="text1"/>
          <w:lang w:eastAsia="fi-FI"/>
        </w:rPr>
        <w:t>tuetaan oppilaita muodostamaan ja perustelemaan omia näkemyksiä. Oppilaita rohkaistaan ystävyyteen, myönteisen luokka- ja kouluyhteisön rakentamiseen sekä toimimaan syrjintää vastaan.</w:t>
      </w:r>
    </w:p>
    <w:p w14:paraId="33CC400B" w14:textId="77777777" w:rsidR="0042347E" w:rsidRPr="00920E8A" w:rsidRDefault="0042347E" w:rsidP="00FA3C92">
      <w:pPr>
        <w:spacing w:before="100" w:after="100"/>
        <w:jc w:val="both"/>
        <w:rPr>
          <w:rFonts w:eastAsia="Times New Roman" w:cstheme="minorHAnsi"/>
          <w:lang w:eastAsia="fi-FI"/>
        </w:rPr>
      </w:pPr>
    </w:p>
    <w:p w14:paraId="3DC1C05C" w14:textId="77777777" w:rsidR="0042347E" w:rsidRPr="00920E8A" w:rsidRDefault="34F20989" w:rsidP="00FA3C92">
      <w:pPr>
        <w:spacing w:before="100" w:after="100"/>
        <w:rPr>
          <w:rFonts w:eastAsia="Times New Roman" w:cstheme="minorHAnsi"/>
          <w:lang w:eastAsia="fi-FI"/>
        </w:rPr>
      </w:pPr>
      <w:r w:rsidRPr="00920E8A">
        <w:rPr>
          <w:rFonts w:eastAsia="Times New Roman" w:cstheme="minorHAnsi"/>
          <w:b/>
          <w:bCs/>
          <w:color w:val="000000" w:themeColor="text1"/>
          <w:lang w:eastAsia="fi-FI"/>
        </w:rPr>
        <w:t>Uskonnon opetuksen tavoitteet vuosiluokilla 3-6</w:t>
      </w:r>
      <w:r w:rsidRPr="00920E8A">
        <w:rPr>
          <w:rFonts w:eastAsia="Times New Roman" w:cstheme="minorHAnsi"/>
          <w:lang w:eastAsia="fi-FI"/>
        </w:rPr>
        <w:t xml:space="preserve"> </w:t>
      </w:r>
    </w:p>
    <w:tbl>
      <w:tblPr>
        <w:tblW w:w="0" w:type="auto"/>
        <w:tblLayout w:type="fixed"/>
        <w:tblCellMar>
          <w:left w:w="0" w:type="dxa"/>
          <w:right w:w="0" w:type="dxa"/>
        </w:tblCellMar>
        <w:tblLook w:val="0000" w:firstRow="0" w:lastRow="0" w:firstColumn="0" w:lastColumn="0" w:noHBand="0" w:noVBand="0"/>
      </w:tblPr>
      <w:tblGrid>
        <w:gridCol w:w="5361"/>
        <w:gridCol w:w="1404"/>
        <w:gridCol w:w="2509"/>
      </w:tblGrid>
      <w:tr w:rsidR="0042347E" w:rsidRPr="00920E8A" w14:paraId="06DB8A79"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CFD6582"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Opetuksen tavoitteet</w:t>
            </w:r>
          </w:p>
          <w:p w14:paraId="302C0F22" w14:textId="77777777" w:rsidR="0042347E" w:rsidRPr="00920E8A" w:rsidRDefault="0042347E" w:rsidP="00FA3C92">
            <w:pPr>
              <w:spacing w:after="0" w:line="240" w:lineRule="auto"/>
              <w:rPr>
                <w:rFonts w:eastAsia="Times New Roman" w:cstheme="minorHAnsi"/>
                <w:lang w:eastAsia="fi-FI"/>
              </w:rPr>
            </w:pP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254D5C33" w14:textId="77777777" w:rsidR="0042347E" w:rsidRPr="00920E8A" w:rsidRDefault="34F20989" w:rsidP="00FA3C92">
            <w:pPr>
              <w:spacing w:after="0" w:line="240" w:lineRule="auto"/>
              <w:ind w:left="54"/>
              <w:rPr>
                <w:rFonts w:eastAsia="Times New Roman" w:cstheme="minorHAnsi"/>
                <w:lang w:eastAsia="fi-FI"/>
              </w:rPr>
            </w:pPr>
            <w:r w:rsidRPr="00920E8A">
              <w:rPr>
                <w:rFonts w:eastAsia="Times New Roman" w:cstheme="minorHAnsi"/>
                <w:color w:val="000000" w:themeColor="text1"/>
                <w:lang w:eastAsia="fi-FI"/>
              </w:rPr>
              <w:t>Tavoitteisiin liittyvät sisältöalueet</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23D6E9FE" w14:textId="77777777" w:rsidR="0042347E" w:rsidRPr="00920E8A" w:rsidRDefault="34F20989" w:rsidP="00FA3C92">
            <w:pPr>
              <w:spacing w:after="0" w:line="240" w:lineRule="auto"/>
              <w:ind w:left="54"/>
              <w:rPr>
                <w:rFonts w:eastAsia="Times New Roman" w:cstheme="minorHAnsi"/>
                <w:lang w:eastAsia="fi-FI"/>
              </w:rPr>
            </w:pPr>
            <w:r w:rsidRPr="00920E8A">
              <w:rPr>
                <w:rFonts w:eastAsia="Times New Roman" w:cstheme="minorHAnsi"/>
                <w:color w:val="000000" w:themeColor="text1"/>
                <w:lang w:eastAsia="fi-FI"/>
              </w:rPr>
              <w:t>Laaja-alainen osaaminen</w:t>
            </w:r>
          </w:p>
        </w:tc>
      </w:tr>
      <w:tr w:rsidR="0042347E" w:rsidRPr="00920E8A" w14:paraId="1F54A7A6"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2F5BE53A"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T1 ohjata oppilasta perehtymään opiskeltavan uskonnon pyhiin kirjoihin ja kertomuksiin sekä keskeisiin oppeihin</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375AE6B" w14:textId="77777777" w:rsidR="0042347E" w:rsidRPr="00920E8A" w:rsidRDefault="34F20989" w:rsidP="00FA3C92">
            <w:pPr>
              <w:rPr>
                <w:rFonts w:cstheme="minorHAnsi"/>
                <w:lang w:eastAsia="fi-FI"/>
              </w:rPr>
            </w:pPr>
            <w:r w:rsidRPr="00920E8A">
              <w:rPr>
                <w:rFonts w:cstheme="minorHAnsi"/>
                <w:lang w:eastAsia="fi-FI"/>
              </w:rPr>
              <w:t>S1</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4B1429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L1</w:t>
            </w:r>
          </w:p>
        </w:tc>
      </w:tr>
      <w:tr w:rsidR="0042347E" w:rsidRPr="00920E8A" w14:paraId="69B744EF"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DB04A66"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T2 ohjata oppilas tutustumaan opiskeltavan uskonnon rituaaleihin ja tapoihin sekä pyhiin paikkoihin ja rakennuksiin </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F22DC48" w14:textId="77777777" w:rsidR="0042347E" w:rsidRPr="00920E8A" w:rsidRDefault="34F20989" w:rsidP="00FA3C92">
            <w:pPr>
              <w:rPr>
                <w:rFonts w:cstheme="minorHAnsi"/>
                <w:lang w:eastAsia="fi-FI"/>
              </w:rPr>
            </w:pPr>
            <w:r w:rsidRPr="00920E8A">
              <w:rPr>
                <w:rFonts w:cstheme="minorHAnsi"/>
                <w:lang w:eastAsia="fi-FI"/>
              </w:rPr>
              <w:t>S1</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7699CF5"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L1, L2</w:t>
            </w:r>
          </w:p>
        </w:tc>
      </w:tr>
      <w:tr w:rsidR="0042347E" w:rsidRPr="00920E8A" w14:paraId="3B42BEE5"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6DC6E2D"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T3 auttaa oppilasta tunnistamaan uskonnollisen kielen erityispiirteitä ja vertauskuvallisuutta</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17B76A9" w14:textId="77777777" w:rsidR="0042347E" w:rsidRPr="00920E8A" w:rsidRDefault="34F20989" w:rsidP="00FA3C92">
            <w:pPr>
              <w:rPr>
                <w:rFonts w:cstheme="minorHAnsi"/>
                <w:lang w:eastAsia="fi-FI"/>
              </w:rPr>
            </w:pPr>
            <w:r w:rsidRPr="00920E8A">
              <w:rPr>
                <w:rFonts w:cstheme="minorHAnsi"/>
                <w:lang w:eastAsia="fi-FI"/>
              </w:rPr>
              <w:t>S1, S2</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88401B8"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L2, L3, L4</w:t>
            </w:r>
          </w:p>
        </w:tc>
      </w:tr>
      <w:tr w:rsidR="0042347E" w:rsidRPr="00920E8A" w14:paraId="1BE73A70"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AA222DF"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T4 ohjata oppilasta etsimään, arvioimaan ja käyttämään uskontoa koskevaa tietoa erilaisista lähteistä</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9208A06"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S1, S2, S3</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05BC6D2"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L4, L5, L6</w:t>
            </w:r>
          </w:p>
        </w:tc>
      </w:tr>
      <w:tr w:rsidR="0042347E" w:rsidRPr="00920E8A" w14:paraId="27CD0099"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0B98D7E"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T5 opastaa oppilasta perehtymään Suomen ja Euroopan uskonnollisiin ja katsomuksellisiin juuriin ja nykytilaan</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975D418" w14:textId="77777777" w:rsidR="0042347E" w:rsidRPr="00920E8A" w:rsidRDefault="34F20989" w:rsidP="00FA3C92">
            <w:pPr>
              <w:rPr>
                <w:rFonts w:cstheme="minorHAnsi"/>
                <w:lang w:eastAsia="fi-FI"/>
              </w:rPr>
            </w:pPr>
            <w:r w:rsidRPr="00920E8A">
              <w:rPr>
                <w:rFonts w:cstheme="minorHAnsi"/>
                <w:lang w:eastAsia="fi-FI"/>
              </w:rPr>
              <w:t>S1, S2</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85674D5"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L1, L2</w:t>
            </w:r>
          </w:p>
        </w:tc>
      </w:tr>
      <w:tr w:rsidR="0042347E" w:rsidRPr="00920E8A" w14:paraId="2ACCC87D"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E9CB2BD"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T6 ohjata oppilas tutustumaan juutalaisuuteen, kristinuskoon ja islamiin ja niiden vaikutukseen ja historiaan Euroopassa </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C81EF99" w14:textId="77777777" w:rsidR="0042347E" w:rsidRPr="00920E8A" w:rsidRDefault="34F20989" w:rsidP="00FA3C92">
            <w:pPr>
              <w:rPr>
                <w:rFonts w:cstheme="minorHAnsi"/>
                <w:lang w:eastAsia="fi-FI"/>
              </w:rPr>
            </w:pPr>
            <w:r w:rsidRPr="00920E8A">
              <w:rPr>
                <w:rFonts w:cstheme="minorHAnsi"/>
                <w:lang w:eastAsia="fi-FI"/>
              </w:rPr>
              <w:t>S2, S3</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FD1B2FE"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L2</w:t>
            </w:r>
          </w:p>
        </w:tc>
      </w:tr>
      <w:tr w:rsidR="0042347E" w:rsidRPr="00920E8A" w14:paraId="4AD594B5"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D3433F6"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T7 kannustaa oppilasta kunnioittamaan omaa ja toisen pyhää sekä käyttäytymään asianmukaisesti erilaisissa uskonnollisissa tilaisuuksissa ja tilanteissa</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26BA21F6" w14:textId="77777777" w:rsidR="0042347E" w:rsidRPr="00920E8A" w:rsidRDefault="34F20989" w:rsidP="00FA3C92">
            <w:pPr>
              <w:rPr>
                <w:rFonts w:cstheme="minorHAnsi"/>
                <w:lang w:eastAsia="fi-FI"/>
              </w:rPr>
            </w:pPr>
            <w:r w:rsidRPr="00920E8A">
              <w:rPr>
                <w:rFonts w:cstheme="minorHAnsi"/>
                <w:lang w:eastAsia="fi-FI"/>
              </w:rPr>
              <w:t>S1, S2, S3</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DB599AE"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L2, L5, L6</w:t>
            </w:r>
          </w:p>
        </w:tc>
      </w:tr>
      <w:tr w:rsidR="0042347E" w:rsidRPr="00920E8A" w14:paraId="128DF0EF"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EB6BE30"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T8 ohjata oppilas perehtymään opiskeltavan uskonnon eettisiin opetuksiin sekä eri uskontoja yhdistäviin eettisiin periaatteisiin</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3AB40DB" w14:textId="77777777" w:rsidR="0042347E" w:rsidRPr="00920E8A" w:rsidRDefault="34F20989" w:rsidP="00FA3C92">
            <w:pPr>
              <w:jc w:val="both"/>
              <w:rPr>
                <w:rFonts w:cstheme="minorHAnsi"/>
                <w:lang w:eastAsia="fi-FI"/>
              </w:rPr>
            </w:pPr>
            <w:r w:rsidRPr="00920E8A">
              <w:rPr>
                <w:rFonts w:cstheme="minorHAnsi"/>
                <w:lang w:eastAsia="fi-FI"/>
              </w:rPr>
              <w:t>S1, S2, S3</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BE3F07F" w14:textId="77777777" w:rsidR="0042347E" w:rsidRPr="00920E8A" w:rsidRDefault="34F20989" w:rsidP="00FA3C92">
            <w:pPr>
              <w:rPr>
                <w:rFonts w:cstheme="minorHAnsi"/>
                <w:lang w:eastAsia="fi-FI"/>
              </w:rPr>
            </w:pPr>
            <w:r w:rsidRPr="00920E8A">
              <w:rPr>
                <w:rFonts w:cstheme="minorHAnsi"/>
                <w:lang w:eastAsia="fi-FI"/>
              </w:rPr>
              <w:t xml:space="preserve">  L7</w:t>
            </w:r>
          </w:p>
        </w:tc>
      </w:tr>
      <w:tr w:rsidR="0042347E" w:rsidRPr="00920E8A" w14:paraId="30B99013"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A60CE86"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T9 ohjata oppilasta ymmärtämään ihmisoikeuksiin ja erityisesti YK:n Lapsen oikeuksien sopimukseen sisältyviä arvoja yksilön ja yhteisön näkökulmasta</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EDFD262" w14:textId="77777777" w:rsidR="0042347E" w:rsidRPr="00920E8A" w:rsidRDefault="34F20989" w:rsidP="00FA3C92">
            <w:pPr>
              <w:rPr>
                <w:rFonts w:cstheme="minorHAnsi"/>
                <w:lang w:eastAsia="fi-FI"/>
              </w:rPr>
            </w:pPr>
            <w:r w:rsidRPr="00920E8A">
              <w:rPr>
                <w:rFonts w:cstheme="minorHAnsi"/>
                <w:lang w:eastAsia="fi-FI"/>
              </w:rPr>
              <w:t>S2, S3</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B96BC11"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L2</w:t>
            </w:r>
          </w:p>
        </w:tc>
      </w:tr>
      <w:tr w:rsidR="0042347E" w:rsidRPr="00920E8A" w14:paraId="067125E3"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9D8EFB5"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T10 ohjata oppilasta arvioimaan tekemiään valintoja ja pohtimaan toiminnan taustalla vaikuttavia arvoja eettisten periaatteiden ja kestävän tulevaisuuden näkökulmasta</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270E58B" w14:textId="77777777" w:rsidR="0042347E" w:rsidRPr="00920E8A" w:rsidRDefault="34F20989" w:rsidP="00FA3C92">
            <w:pPr>
              <w:rPr>
                <w:rFonts w:cstheme="minorHAnsi"/>
                <w:lang w:eastAsia="fi-FI"/>
              </w:rPr>
            </w:pPr>
            <w:r w:rsidRPr="00920E8A">
              <w:rPr>
                <w:rFonts w:cstheme="minorHAnsi"/>
                <w:lang w:eastAsia="fi-FI"/>
              </w:rPr>
              <w:t>S2, S3</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022E9D3"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L1, L3, L6</w:t>
            </w:r>
          </w:p>
        </w:tc>
      </w:tr>
      <w:tr w:rsidR="0042347E" w:rsidRPr="00920E8A" w14:paraId="0DF59E19"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DC72E0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T11 luoda oppilaalle mahdollisuuksia keskustella eettisistä kysymyksistä, ilmaista rakentavasti ajatuksiaan ja tunteitaan sekä harjoitella perustelemaan omia näkemyksiään </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D3DEE6E" w14:textId="77777777" w:rsidR="0042347E" w:rsidRPr="00920E8A" w:rsidRDefault="34F20989" w:rsidP="00FA3C92">
            <w:pPr>
              <w:rPr>
                <w:rFonts w:cstheme="minorHAnsi"/>
                <w:lang w:eastAsia="fi-FI"/>
              </w:rPr>
            </w:pPr>
            <w:r w:rsidRPr="00920E8A">
              <w:rPr>
                <w:rFonts w:cstheme="minorHAnsi"/>
                <w:lang w:eastAsia="fi-FI"/>
              </w:rPr>
              <w:t>S1, S2, S3</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BF0BFA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 xml:space="preserve">  L1, L4, L6, L7</w:t>
            </w:r>
          </w:p>
        </w:tc>
      </w:tr>
      <w:tr w:rsidR="0042347E" w:rsidRPr="00920E8A" w14:paraId="6292D6F2" w14:textId="77777777" w:rsidTr="34F20989">
        <w:tc>
          <w:tcPr>
            <w:tcW w:w="5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22BEE78C"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T12 auttaa ja tukea oppilasta muodostamaan ja vahvistamaan myönteistä maailmankatsomusta, itsetuntoa ja luottamusta elämään</w:t>
            </w:r>
          </w:p>
        </w:tc>
        <w:tc>
          <w:tcPr>
            <w:tcW w:w="14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0C59DC2" w14:textId="77777777" w:rsidR="0042347E" w:rsidRPr="00920E8A" w:rsidRDefault="34F20989" w:rsidP="00FA3C92">
            <w:pPr>
              <w:rPr>
                <w:rFonts w:cstheme="minorHAnsi"/>
                <w:lang w:eastAsia="fi-FI"/>
              </w:rPr>
            </w:pPr>
            <w:r w:rsidRPr="00920E8A">
              <w:rPr>
                <w:rFonts w:cstheme="minorHAnsi"/>
                <w:lang w:eastAsia="fi-FI"/>
              </w:rPr>
              <w:t>S3</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841E24A" w14:textId="77777777" w:rsidR="0042347E" w:rsidRPr="00920E8A" w:rsidRDefault="34F20989" w:rsidP="00FA3C92">
            <w:pPr>
              <w:rPr>
                <w:rFonts w:cstheme="minorHAnsi"/>
                <w:lang w:eastAsia="fi-FI"/>
              </w:rPr>
            </w:pPr>
            <w:r w:rsidRPr="00920E8A">
              <w:rPr>
                <w:rFonts w:cstheme="minorHAnsi"/>
                <w:lang w:eastAsia="fi-FI"/>
              </w:rPr>
              <w:t xml:space="preserve">  L1</w:t>
            </w:r>
          </w:p>
        </w:tc>
      </w:tr>
    </w:tbl>
    <w:p w14:paraId="364CE63E" w14:textId="77777777" w:rsidR="0042347E" w:rsidRPr="00920E8A" w:rsidRDefault="0042347E" w:rsidP="00FA3C92">
      <w:pPr>
        <w:spacing w:after="0"/>
        <w:rPr>
          <w:rFonts w:eastAsia="Times New Roman" w:cstheme="minorHAnsi"/>
          <w:lang w:eastAsia="fi-FI"/>
        </w:rPr>
      </w:pPr>
    </w:p>
    <w:p w14:paraId="3F29BAAE" w14:textId="77777777" w:rsidR="0042347E" w:rsidRPr="00920E8A" w:rsidRDefault="34F20989" w:rsidP="00FA3C92">
      <w:pPr>
        <w:spacing w:after="0"/>
        <w:rPr>
          <w:rFonts w:eastAsia="Times New Roman" w:cstheme="minorHAnsi"/>
          <w:lang w:eastAsia="fi-FI"/>
        </w:rPr>
      </w:pPr>
      <w:r w:rsidRPr="00920E8A">
        <w:rPr>
          <w:rFonts w:eastAsia="Times New Roman" w:cstheme="minorHAnsi"/>
          <w:b/>
          <w:bCs/>
          <w:color w:val="000000" w:themeColor="text1"/>
          <w:lang w:eastAsia="fi-FI"/>
        </w:rPr>
        <w:t>Uskonnon tavoitteisiin liittyvät keskeiset sisältöalueet vuosiluokilla 3-6</w:t>
      </w:r>
    </w:p>
    <w:p w14:paraId="3EEB7D1A" w14:textId="77777777" w:rsidR="0042347E" w:rsidRPr="00920E8A" w:rsidRDefault="0042347E" w:rsidP="00FA3C92">
      <w:pPr>
        <w:spacing w:after="0"/>
        <w:rPr>
          <w:rFonts w:eastAsia="Times New Roman" w:cstheme="minorHAnsi"/>
          <w:lang w:eastAsia="fi-FI"/>
        </w:rPr>
      </w:pPr>
    </w:p>
    <w:p w14:paraId="6B2B2AC1" w14:textId="77777777" w:rsidR="0042347E" w:rsidRPr="00920E8A" w:rsidRDefault="34F20989" w:rsidP="00FA3C92">
      <w:pPr>
        <w:spacing w:after="0"/>
        <w:jc w:val="both"/>
        <w:rPr>
          <w:rFonts w:eastAsia="Times New Roman" w:cstheme="minorHAnsi"/>
          <w:lang w:eastAsia="fi-FI"/>
        </w:rPr>
      </w:pPr>
      <w:r w:rsidRPr="00920E8A">
        <w:rPr>
          <w:rFonts w:eastAsia="Times New Roman" w:cstheme="minorHAnsi"/>
          <w:color w:val="000000" w:themeColor="text1"/>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14:paraId="721425EC" w14:textId="77777777" w:rsidR="0042347E" w:rsidRPr="00920E8A" w:rsidRDefault="0042347E" w:rsidP="00FA3C92">
      <w:pPr>
        <w:spacing w:after="0"/>
        <w:jc w:val="both"/>
        <w:rPr>
          <w:rFonts w:eastAsia="Times New Roman" w:cstheme="minorHAnsi"/>
          <w:lang w:eastAsia="fi-FI"/>
        </w:rPr>
      </w:pPr>
    </w:p>
    <w:p w14:paraId="09FFB9A9" w14:textId="77777777" w:rsidR="0042347E" w:rsidRPr="00920E8A" w:rsidRDefault="34F20989" w:rsidP="00FA3C92">
      <w:pPr>
        <w:spacing w:after="0"/>
        <w:jc w:val="both"/>
        <w:rPr>
          <w:rFonts w:eastAsia="Times New Roman" w:cstheme="minorHAnsi"/>
          <w:lang w:eastAsia="fi-FI"/>
        </w:rPr>
      </w:pPr>
      <w:r w:rsidRPr="00920E8A">
        <w:rPr>
          <w:rFonts w:eastAsia="Times New Roman" w:cstheme="minorHAnsi"/>
          <w:b/>
          <w:bCs/>
          <w:lang w:eastAsia="fi-FI"/>
        </w:rPr>
        <w:t>S1 Suhde omaan uskontoon:</w:t>
      </w:r>
      <w:r w:rsidRPr="00920E8A">
        <w:rPr>
          <w:rFonts w:eastAsia="Times New Roman" w:cstheme="minorHAnsi"/>
          <w:lang w:eastAsia="fi-FI"/>
        </w:rPr>
        <w:t xml:space="preserve"> Sisällöissä keskitytään uskonnon lähteisiin, pyhiin kirjoihin ja henkilöihin sekä musiikkiin, symboleihin, pyhiin paikkoihin ja rakennuksiin. Tärkeitä sisältöjä ovat opiskeltavan uskonnon oppi, tavat, rituaalit ja yhteisöt sekä uskonnon sisäinen monimuotoisuus. Tarkastellaan uskonnon keskeisiä kertomuksia ja niiden vuorovaikutusta taiteen, tieteen ja kulttuurin kanssa.</w:t>
      </w:r>
    </w:p>
    <w:p w14:paraId="328243AA" w14:textId="77777777" w:rsidR="0042347E" w:rsidRPr="00920E8A" w:rsidRDefault="0042347E" w:rsidP="00FA3C92">
      <w:pPr>
        <w:spacing w:after="0"/>
        <w:jc w:val="both"/>
        <w:rPr>
          <w:rFonts w:eastAsia="Times New Roman" w:cstheme="minorHAnsi"/>
          <w:b/>
          <w:lang w:eastAsia="fi-FI"/>
        </w:rPr>
      </w:pPr>
    </w:p>
    <w:p w14:paraId="4A6A9E3C" w14:textId="77777777" w:rsidR="0042347E" w:rsidRPr="00920E8A" w:rsidRDefault="34F20989" w:rsidP="00FA3C92">
      <w:pPr>
        <w:spacing w:after="0"/>
        <w:jc w:val="both"/>
        <w:rPr>
          <w:rFonts w:eastAsia="Times New Roman" w:cstheme="minorHAnsi"/>
          <w:lang w:eastAsia="fi-FI"/>
        </w:rPr>
      </w:pPr>
      <w:r w:rsidRPr="00920E8A">
        <w:rPr>
          <w:rFonts w:eastAsia="Times New Roman" w:cstheme="minorHAnsi"/>
          <w:b/>
          <w:bCs/>
          <w:lang w:eastAsia="fi-FI"/>
        </w:rPr>
        <w:t>S2 Uskontojen maailma:</w:t>
      </w:r>
      <w:r w:rsidRPr="00920E8A">
        <w:rPr>
          <w:rFonts w:eastAsia="Times New Roman" w:cstheme="minorHAnsi"/>
          <w:lang w:eastAsia="fi-FI"/>
        </w:rPr>
        <w:t xml:space="preserve"> Opetuksen sisältöjä ovat kristinusko, muut uskonnot ja uskonnottomuus suomalaisessa kulttuurissa ja arjessa. Tutustutaan erityisesti koulun lähialueella vaikuttaviin uskonnollisiin yhteisöihin ja niiden pyhiin tiloihin. Opetuksessa tarkastellaan Suomen ja Euroopan katsomuksellista ja uskonnollista taustaa ja nykytilaa. Sisällöt valitaan niin, että muodostuu kokonaiskuva Euroopan uskonnollisista juurista ja erityisesti juutalaisuuden, kristinuskon ja islamin perussisällöistä ja merkityksestä. Sisältöjen valinnassa otetaan huomioon uskontoon liittyvien teemojen käsittely mediassa ja populaarikulttuurissa.</w:t>
      </w:r>
    </w:p>
    <w:p w14:paraId="77453697" w14:textId="77777777" w:rsidR="0042347E" w:rsidRPr="00920E8A" w:rsidRDefault="0042347E" w:rsidP="00FA3C92">
      <w:pPr>
        <w:spacing w:after="0"/>
        <w:jc w:val="both"/>
        <w:rPr>
          <w:rFonts w:eastAsia="Times New Roman" w:cstheme="minorHAnsi"/>
          <w:lang w:eastAsia="fi-FI"/>
        </w:rPr>
      </w:pPr>
    </w:p>
    <w:p w14:paraId="354C340B" w14:textId="77777777" w:rsidR="0042347E" w:rsidRPr="00920E8A" w:rsidRDefault="34F20989" w:rsidP="00FA3C92">
      <w:pPr>
        <w:spacing w:after="0"/>
        <w:jc w:val="both"/>
        <w:rPr>
          <w:rFonts w:eastAsia="Times New Roman" w:cstheme="minorHAnsi"/>
          <w:lang w:eastAsia="fi-FI"/>
        </w:rPr>
      </w:pPr>
      <w:r w:rsidRPr="00920E8A">
        <w:rPr>
          <w:rFonts w:eastAsia="Times New Roman" w:cstheme="minorHAnsi"/>
          <w:b/>
          <w:bCs/>
          <w:lang w:eastAsia="fi-FI"/>
        </w:rPr>
        <w:t>S3 Hyvä elämä:</w:t>
      </w:r>
      <w:r w:rsidRPr="00920E8A">
        <w:rPr>
          <w:rFonts w:eastAsia="Times New Roman" w:cstheme="minorHAnsi"/>
          <w:lang w:eastAsia="fi-FI"/>
        </w:rPr>
        <w:t xml:space="preserve"> Keskeisiä sisältöjä ovat ihmisarvo, elämän kunnioittaminen ja luonnon vaaliminen. Pohdinnan kohteena ovat oppilaan omat valinnat ja toiminnan taustalla vaikuttavat arvot sekä globaali vastuu.  Tärkeitä sisältöjä ovat elämäntaidot, itsetuntemus ja kokonaisvaltainen hyvinvointi. Tutustutaan opiskeltavan uskonnon keskeisiin eettisiin opetuksiin sekä eri uskontojen ja katsomusten yhteisiin eettisiin käsityksiin. Käsitellään YK:n Lapsen oikeuksien sopimusta. Sisällöt antavat oppilaalle välineitä eettiseen keskusteluun ja omien näkemysten perustelemiseen sekä uskonnoista käytävään keskusteluun.</w:t>
      </w:r>
    </w:p>
    <w:p w14:paraId="47756722" w14:textId="77777777" w:rsidR="0042347E" w:rsidRPr="00920E8A" w:rsidRDefault="0042347E" w:rsidP="00FA3C92">
      <w:pPr>
        <w:spacing w:after="0"/>
        <w:rPr>
          <w:rFonts w:eastAsia="Times New Roman" w:cstheme="minorHAnsi"/>
          <w:lang w:eastAsia="fi-FI"/>
        </w:rPr>
      </w:pPr>
    </w:p>
    <w:p w14:paraId="7E0254B8" w14:textId="77777777" w:rsidR="0042347E" w:rsidRPr="00920E8A" w:rsidRDefault="34F20989" w:rsidP="00FA3C92">
      <w:pPr>
        <w:spacing w:after="0"/>
        <w:rPr>
          <w:rFonts w:eastAsia="Times New Roman" w:cstheme="minorHAnsi"/>
          <w:lang w:eastAsia="fi-FI"/>
        </w:rPr>
      </w:pPr>
      <w:r w:rsidRPr="00920E8A">
        <w:rPr>
          <w:rFonts w:eastAsia="Times New Roman" w:cstheme="minorHAnsi"/>
          <w:b/>
          <w:bCs/>
          <w:color w:val="000000" w:themeColor="text1"/>
          <w:lang w:eastAsia="fi-FI"/>
        </w:rPr>
        <w:t xml:space="preserve">Uskonnon oppimisympäristöihin ja työtapoihin liittyvät tavoitteet vuosiluokilla 3-6 </w:t>
      </w:r>
    </w:p>
    <w:p w14:paraId="3A792116" w14:textId="77777777" w:rsidR="0042347E" w:rsidRPr="00920E8A" w:rsidRDefault="0042347E" w:rsidP="00FA3C92">
      <w:pPr>
        <w:spacing w:after="0"/>
        <w:jc w:val="both"/>
        <w:rPr>
          <w:rFonts w:eastAsia="Times New Roman" w:cstheme="minorHAnsi"/>
          <w:lang w:eastAsia="fi-FI"/>
        </w:rPr>
      </w:pPr>
    </w:p>
    <w:p w14:paraId="53F727C7" w14:textId="77777777" w:rsidR="0042347E" w:rsidRPr="00920E8A" w:rsidRDefault="34F20989" w:rsidP="00FA3C92">
      <w:pPr>
        <w:spacing w:after="0"/>
        <w:jc w:val="both"/>
        <w:rPr>
          <w:rFonts w:eastAsia="Times New Roman" w:cstheme="minorHAnsi"/>
          <w:lang w:eastAsia="fi-FI"/>
        </w:rPr>
      </w:pPr>
      <w:r w:rsidRPr="00920E8A">
        <w:rPr>
          <w:rFonts w:eastAsia="Times New Roman" w:cstheme="minorHAnsi"/>
          <w:lang w:eastAsia="fi-FI"/>
        </w:rPr>
        <w:t xml:space="preserve">Asioita tarkastellaan kerronnallisuuden, draaman, kokemuksellisuuden, toiminnallisuuden ja yhteisöllisen oppimisen avulla. Keskeistä on opittavien asioiden alustava käsitteellistäminen. Uskonnon opetuksessa käytetään sisältöjen oppimista edistäviä tietoteknisiä sovelluksia siten, että oppilaiden oma aktiivisuus ja vuorovaikutus korostuvat. Opetuksessa korostetaan kiireettömyyttä ja keskustelua. Opetuksessa voidaan mahdollisuuksien mukaan hyödyntää vierailuja ja vierailijoita. Opetuksessa voidaan toteuttaa yksilö- tai ryhmäprojekteja myös oppiaineen eri oppimäärien kesken sekä oppiainerajat ylittäen. Tavoitteena on ilmentää koulussa edustettujen uskontojen ja katsomusten moninaisuutta kunnioittavasti. </w:t>
      </w:r>
    </w:p>
    <w:p w14:paraId="333424BD" w14:textId="77777777" w:rsidR="007F670A" w:rsidRDefault="0042347E" w:rsidP="00FA3C92">
      <w:pPr>
        <w:spacing w:after="0"/>
        <w:rPr>
          <w:rFonts w:eastAsia="Times New Roman" w:cstheme="minorHAnsi"/>
          <w:b/>
          <w:bCs/>
          <w:color w:val="000000" w:themeColor="text1"/>
          <w:lang w:eastAsia="fi-FI"/>
        </w:rPr>
      </w:pPr>
      <w:r w:rsidRPr="00920E8A">
        <w:rPr>
          <w:rFonts w:cstheme="minorHAnsi"/>
        </w:rPr>
        <w:br/>
      </w:r>
    </w:p>
    <w:p w14:paraId="4BBDCE84" w14:textId="72723B7A" w:rsidR="0042347E" w:rsidRPr="00920E8A" w:rsidRDefault="34F20989" w:rsidP="00FA3C92">
      <w:pPr>
        <w:spacing w:after="0"/>
        <w:rPr>
          <w:rFonts w:eastAsia="Times New Roman" w:cstheme="minorHAnsi"/>
          <w:lang w:eastAsia="fi-FI"/>
        </w:rPr>
      </w:pPr>
      <w:r w:rsidRPr="00920E8A">
        <w:rPr>
          <w:rFonts w:eastAsia="Times New Roman" w:cstheme="minorHAnsi"/>
          <w:b/>
          <w:bCs/>
          <w:color w:val="000000" w:themeColor="text1"/>
          <w:lang w:eastAsia="fi-FI"/>
        </w:rPr>
        <w:t xml:space="preserve">Ohjaus, eriyttäminen ja tuki uskonnossa vuosiluokilla 3-6 </w:t>
      </w:r>
    </w:p>
    <w:p w14:paraId="4BA873E5" w14:textId="77777777" w:rsidR="0042347E" w:rsidRPr="00920E8A" w:rsidRDefault="0042347E" w:rsidP="00FA3C92">
      <w:pPr>
        <w:spacing w:after="0"/>
        <w:jc w:val="both"/>
        <w:rPr>
          <w:rFonts w:eastAsia="Times New Roman" w:cstheme="minorHAnsi"/>
          <w:lang w:eastAsia="fi-FI"/>
        </w:rPr>
      </w:pPr>
      <w:r w:rsidRPr="00920E8A">
        <w:rPr>
          <w:rFonts w:cstheme="minorHAnsi"/>
        </w:rPr>
        <w:br/>
      </w:r>
      <w:r w:rsidR="34F20989" w:rsidRPr="00920E8A">
        <w:rPr>
          <w:rFonts w:eastAsia="Times New Roman" w:cstheme="minorHAnsi"/>
          <w:lang w:eastAsia="fi-FI"/>
        </w:rPr>
        <w:t xml:space="preserve">Oppimäärien toteutuksessa tehdään toimintaan ja opetukseen liittyvät ratkaisut huomioiden oppilaiden erilaiset uskonnolliset ja katsomukselliset taustat ja kehittyvä kielitaito. Keskeisten käsitteiden ymmärtämistä tuetaan. Opetuksessa luodaan oppimista ja osallisuutta edistäviä yhteisiä tilanteita sekä ohjataan ja vahvistetaan oppilaan opiskelutaitoja ja oma-aloitteisuutta. </w:t>
      </w:r>
    </w:p>
    <w:p w14:paraId="1872FF25" w14:textId="77777777" w:rsidR="0042347E" w:rsidRPr="00920E8A" w:rsidRDefault="0042347E" w:rsidP="00FA3C92">
      <w:pPr>
        <w:spacing w:after="0"/>
        <w:rPr>
          <w:rFonts w:eastAsia="Times New Roman" w:cstheme="minorHAnsi"/>
          <w:b/>
          <w:color w:val="000000"/>
          <w:lang w:eastAsia="fi-FI"/>
        </w:rPr>
      </w:pPr>
    </w:p>
    <w:p w14:paraId="0EB2F7F3" w14:textId="77777777" w:rsidR="0042347E" w:rsidRPr="00920E8A" w:rsidRDefault="34F20989" w:rsidP="00FA3C92">
      <w:pPr>
        <w:spacing w:after="0"/>
        <w:rPr>
          <w:rFonts w:eastAsia="Times New Roman" w:cstheme="minorHAnsi"/>
          <w:lang w:eastAsia="fi-FI"/>
        </w:rPr>
      </w:pPr>
      <w:r w:rsidRPr="00920E8A">
        <w:rPr>
          <w:rFonts w:eastAsia="Times New Roman" w:cstheme="minorHAnsi"/>
          <w:b/>
          <w:bCs/>
          <w:color w:val="000000" w:themeColor="text1"/>
          <w:lang w:eastAsia="fi-FI"/>
        </w:rPr>
        <w:t xml:space="preserve">Oppilaan oppimisen arviointi uskonnossa vuosiluokilla 3-6  </w:t>
      </w:r>
    </w:p>
    <w:p w14:paraId="02DEE006" w14:textId="77777777" w:rsidR="0042347E" w:rsidRPr="00920E8A" w:rsidRDefault="0042347E" w:rsidP="00FA3C92">
      <w:pPr>
        <w:spacing w:after="0"/>
        <w:jc w:val="both"/>
        <w:rPr>
          <w:rFonts w:eastAsia="Times New Roman" w:cstheme="minorHAnsi"/>
          <w:lang w:eastAsia="fi-FI"/>
        </w:rPr>
      </w:pPr>
      <w:r w:rsidRPr="00920E8A">
        <w:rPr>
          <w:rFonts w:cstheme="minorHAnsi"/>
        </w:rPr>
        <w:br/>
      </w:r>
      <w:r w:rsidR="34F20989" w:rsidRPr="00920E8A">
        <w:rPr>
          <w:rFonts w:eastAsia="Times New Roman" w:cstheme="minorHAnsi"/>
          <w:color w:val="000000" w:themeColor="text1"/>
          <w:lang w:eastAsia="fi-FI"/>
        </w:rPr>
        <w:t xml:space="preserve">Uskonnon opetuksessa oppimisen arviointi on ohjaavaa ja kannustavaa. Palautteella pyritään rohkaisemaan oppilasta perehtymään ja tutkimaan uskontojen keskeisiä lähteitä ja piirteitä sekä tekemään asioista omia tulkintoja. Arvioinnissa otetaan huomioon monimuotoiset kirjallisen ja suullisen tuottamisen tavat sekä muun tekemisen ja ilmaisumuotojen kautta osoitettu osaaminen.   Tärkeää on niiden kautta osoitettu taito ilmaista itseään ja ajatuksiaan. Yksityiskohtaisen muistamisen sijaan arvioinissa kiinnitetään erityisesti huomiota tiedon soveltamiseen sekä ajattelun kehittymiseen.  </w:t>
      </w:r>
    </w:p>
    <w:p w14:paraId="3B45093E" w14:textId="77777777" w:rsidR="0042347E" w:rsidRPr="00920E8A" w:rsidRDefault="0042347E" w:rsidP="00FA3C92">
      <w:pPr>
        <w:spacing w:after="0"/>
        <w:rPr>
          <w:rFonts w:eastAsia="Times New Roman" w:cstheme="minorHAnsi"/>
          <w:lang w:eastAsia="fi-FI"/>
        </w:rPr>
      </w:pPr>
    </w:p>
    <w:p w14:paraId="628058CE" w14:textId="77777777" w:rsidR="0042347E" w:rsidRPr="00920E8A" w:rsidRDefault="34F20989" w:rsidP="00FA3C92">
      <w:pPr>
        <w:spacing w:after="0"/>
        <w:jc w:val="both"/>
        <w:rPr>
          <w:rFonts w:eastAsia="Times New Roman" w:cstheme="minorHAnsi"/>
          <w:lang w:eastAsia="fi-FI"/>
        </w:rPr>
      </w:pPr>
      <w:r w:rsidRPr="00920E8A">
        <w:rPr>
          <w:rFonts w:eastAsia="Times New Roman" w:cstheme="minorHAnsi"/>
          <w:color w:val="000000" w:themeColor="text1"/>
          <w:lang w:eastAsia="fi-FI"/>
        </w:rPr>
        <w:t xml:space="preserve">Uskonnon sanallista arviota tai arvosanaa antaessaan opettaja arvioi oppilaan osaamista suhteessa paikallisessa opetussuunnitelmassa asetettuihin tavoitteisiin. Määritellessään osaamisen tasoa 6. vuosiluokan lukuvuositodistusta varten opettaja käyttää uskonnon valtakunnallisia arviointikriteereitä.  </w:t>
      </w:r>
    </w:p>
    <w:p w14:paraId="2A784699" w14:textId="77777777" w:rsidR="0070724A" w:rsidRDefault="0070724A" w:rsidP="00FA3C92">
      <w:pPr>
        <w:spacing w:after="0"/>
        <w:rPr>
          <w:rFonts w:eastAsia="Times New Roman" w:cstheme="minorHAnsi"/>
          <w:b/>
          <w:bCs/>
          <w:lang w:eastAsia="fi-FI"/>
        </w:rPr>
      </w:pPr>
    </w:p>
    <w:p w14:paraId="387CFE5B" w14:textId="77777777" w:rsidR="0042347E" w:rsidRPr="00920E8A" w:rsidRDefault="34F20989" w:rsidP="00FA3C92">
      <w:pPr>
        <w:spacing w:after="0"/>
        <w:rPr>
          <w:rFonts w:eastAsia="Times New Roman" w:cstheme="minorHAnsi"/>
          <w:lang w:eastAsia="fi-FI"/>
        </w:rPr>
      </w:pPr>
      <w:r w:rsidRPr="00920E8A">
        <w:rPr>
          <w:rFonts w:eastAsia="Times New Roman" w:cstheme="minorHAnsi"/>
          <w:b/>
          <w:bCs/>
          <w:lang w:eastAsia="fi-FI"/>
        </w:rPr>
        <w:t>Uskonnon arviointikriteerit 6. vuosiluokan päätteeksi hyvää osaamista kuvaavaa sanallista arviota/arvosanaa kahdeksan varten</w:t>
      </w:r>
      <w:r w:rsidR="734D63F4" w:rsidRPr="00920E8A">
        <w:rPr>
          <w:rFonts w:cstheme="minorHAnsi"/>
        </w:rPr>
        <w:br/>
      </w:r>
    </w:p>
    <w:tbl>
      <w:tblPr>
        <w:tblW w:w="0" w:type="auto"/>
        <w:tblLayout w:type="fixed"/>
        <w:tblCellMar>
          <w:left w:w="0" w:type="dxa"/>
          <w:right w:w="0" w:type="dxa"/>
        </w:tblCellMar>
        <w:tblLook w:val="0000" w:firstRow="0" w:lastRow="0" w:firstColumn="0" w:lastColumn="0" w:noHBand="0" w:noVBand="0"/>
      </w:tblPr>
      <w:tblGrid>
        <w:gridCol w:w="3746"/>
        <w:gridCol w:w="920"/>
        <w:gridCol w:w="1985"/>
        <w:gridCol w:w="2778"/>
      </w:tblGrid>
      <w:tr w:rsidR="0042347E" w:rsidRPr="00920E8A" w14:paraId="6208C0E4"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2E36B21D"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color w:val="000000" w:themeColor="text1"/>
                <w:lang w:eastAsia="fi-FI"/>
              </w:rPr>
              <w:t>Tavoitteet</w:t>
            </w:r>
          </w:p>
          <w:p w14:paraId="035BE033" w14:textId="77777777" w:rsidR="0042347E" w:rsidRPr="00920E8A" w:rsidRDefault="0042347E" w:rsidP="00FA3C92">
            <w:pPr>
              <w:spacing w:after="0" w:line="240" w:lineRule="auto"/>
              <w:rPr>
                <w:rFonts w:eastAsia="Times New Roman" w:cstheme="minorHAnsi"/>
                <w:lang w:eastAsia="fi-FI"/>
              </w:rPr>
            </w:pP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6B4B9F3"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b/>
                <w:bCs/>
                <w:lang w:eastAsia="fi-FI"/>
              </w:rPr>
              <w:t>Sisältö-alueet</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E4E8CAD"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b/>
                <w:bCs/>
                <w:lang w:eastAsia="fi-FI"/>
              </w:rPr>
              <w:t>Arvioinnin kohteet oppiaineessa</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67783D0"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b/>
                <w:bCs/>
                <w:lang w:eastAsia="fi-FI"/>
              </w:rPr>
              <w:t>Hyvä / arvosanan kahdeksan osaaminen</w:t>
            </w:r>
          </w:p>
        </w:tc>
      </w:tr>
      <w:tr w:rsidR="0042347E" w:rsidRPr="00920E8A" w14:paraId="21138A98" w14:textId="77777777" w:rsidTr="34F20989">
        <w:trPr>
          <w:trHeight w:val="1595"/>
        </w:trPr>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4DCCE43"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T1 ohjata oppilasta perehtymään opiskeltavan uskonnon pyhiin kirjoihin ja kertomuksiin sekä keskeisiin oppeihin</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25E1953E" w14:textId="77777777" w:rsidR="0042347E" w:rsidRPr="00920E8A" w:rsidRDefault="34F20989" w:rsidP="00FA3C92">
            <w:pPr>
              <w:spacing w:after="0" w:line="240" w:lineRule="auto"/>
              <w:jc w:val="center"/>
              <w:rPr>
                <w:rFonts w:eastAsia="Times New Roman" w:cstheme="minorHAnsi"/>
                <w:lang w:eastAsia="fi-FI"/>
              </w:rPr>
            </w:pPr>
            <w:r w:rsidRPr="00920E8A">
              <w:rPr>
                <w:rFonts w:eastAsia="Times New Roman" w:cstheme="minorHAnsi"/>
                <w:lang w:eastAsia="fi-FI"/>
              </w:rPr>
              <w:t>S1</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A272824"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Uskontoa koskevan tiedon hallitseminen,</w:t>
            </w:r>
          </w:p>
          <w:p w14:paraId="2B3BC4E5"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uskonnon monilukutaito</w:t>
            </w:r>
          </w:p>
          <w:p w14:paraId="2EFD5A89" w14:textId="77777777" w:rsidR="0042347E" w:rsidRPr="00920E8A" w:rsidRDefault="0042347E" w:rsidP="00FA3C92">
            <w:pPr>
              <w:spacing w:after="0" w:line="240" w:lineRule="auto"/>
              <w:rPr>
                <w:rFonts w:eastAsia="Times New Roman" w:cstheme="minorHAnsi"/>
                <w:lang w:eastAsia="fi-FI"/>
              </w:rPr>
            </w:pP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8870F56"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Oppilas osaa nimetä opiskeltavan uskonnon lähteitä ja tekstejä sekä kuvata niiden keskeisiä sisältöjä. </w:t>
            </w:r>
          </w:p>
          <w:p w14:paraId="006440B8" w14:textId="77777777" w:rsidR="0042347E" w:rsidRPr="00920E8A" w:rsidRDefault="0042347E" w:rsidP="00FA3C92">
            <w:pPr>
              <w:spacing w:after="0" w:line="240" w:lineRule="auto"/>
              <w:rPr>
                <w:rFonts w:eastAsia="Times New Roman" w:cstheme="minorHAnsi"/>
                <w:lang w:eastAsia="fi-FI"/>
              </w:rPr>
            </w:pPr>
          </w:p>
        </w:tc>
      </w:tr>
      <w:tr w:rsidR="0042347E" w:rsidRPr="00920E8A" w14:paraId="44B815E8" w14:textId="77777777" w:rsidTr="34F20989">
        <w:trPr>
          <w:trHeight w:val="1407"/>
        </w:trPr>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5B8A218"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T2 ohjata oppilas tutustumaan opiskeltavan uskonnon rituaaleihin ja tapoihin ja pyhiin paikkoihin ja rakennuksiin </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72F2F6A" w14:textId="77777777" w:rsidR="0042347E" w:rsidRPr="00920E8A" w:rsidRDefault="34F20989" w:rsidP="00FA3C92">
            <w:pPr>
              <w:spacing w:after="0" w:line="240" w:lineRule="auto"/>
              <w:jc w:val="center"/>
              <w:rPr>
                <w:rFonts w:eastAsia="Times New Roman" w:cstheme="minorHAnsi"/>
                <w:lang w:eastAsia="fi-FI"/>
              </w:rPr>
            </w:pPr>
            <w:r w:rsidRPr="00920E8A">
              <w:rPr>
                <w:rFonts w:eastAsia="Times New Roman" w:cstheme="minorHAnsi"/>
                <w:lang w:eastAsia="fi-FI"/>
              </w:rPr>
              <w:t>S1</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83AADEF"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Uskontoa koskevan tiedon hallitseminen,</w:t>
            </w:r>
          </w:p>
          <w:p w14:paraId="4E2F54AF"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uskonnon monilukutaito</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8D09385"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Oppilas osaa kertoa esimerkkien avulla opiskeltavan uskonnon keskeisistä rituaaleista, tavoista ja pyhistä paikoista sekä kuvata niiden merkitystä.</w:t>
            </w:r>
          </w:p>
        </w:tc>
      </w:tr>
      <w:tr w:rsidR="0042347E" w:rsidRPr="00920E8A" w14:paraId="2512E9B8"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52D2EC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T3 auttaa oppilasta tunnistamaan uskonnollisen kielen erityispiirteitä ja vertauskuvallisuutta</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168B621" w14:textId="77777777" w:rsidR="0042347E" w:rsidRPr="00920E8A" w:rsidRDefault="34F20989" w:rsidP="00FA3C92">
            <w:pPr>
              <w:spacing w:after="0" w:line="240" w:lineRule="auto"/>
              <w:jc w:val="center"/>
              <w:rPr>
                <w:rFonts w:eastAsia="Times New Roman" w:cstheme="minorHAnsi"/>
                <w:lang w:eastAsia="fi-FI"/>
              </w:rPr>
            </w:pPr>
            <w:r w:rsidRPr="00920E8A">
              <w:rPr>
                <w:rFonts w:eastAsia="Times New Roman" w:cstheme="minorHAnsi"/>
                <w:lang w:eastAsia="fi-FI"/>
              </w:rPr>
              <w:t>S1, S2</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91FD30C"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Uskonnon kielen ja symbolien analysointi</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4F06300"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Oppilas osaa antaa esimerkkejä uskonnollisesta kielestä ja sen vertauskuvallisuudesta </w:t>
            </w:r>
          </w:p>
        </w:tc>
      </w:tr>
      <w:tr w:rsidR="0042347E" w:rsidRPr="00920E8A" w14:paraId="6EE5F4FC"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19CEED7"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T4 ohjata oppilas etsimään, arvioimaan ja käyttämään uskontoa koskevaa tietoa erilaisista lähteistä</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C839462" w14:textId="77777777" w:rsidR="0042347E" w:rsidRPr="00920E8A" w:rsidRDefault="34F20989" w:rsidP="00FA3C92">
            <w:pPr>
              <w:spacing w:after="0" w:line="240" w:lineRule="auto"/>
              <w:jc w:val="center"/>
              <w:rPr>
                <w:rFonts w:eastAsia="Times New Roman" w:cstheme="minorHAnsi"/>
                <w:lang w:eastAsia="fi-FI"/>
              </w:rPr>
            </w:pPr>
            <w:r w:rsidRPr="00920E8A">
              <w:rPr>
                <w:rFonts w:eastAsia="Times New Roman" w:cstheme="minorHAnsi"/>
                <w:lang w:eastAsia="fi-FI"/>
              </w:rPr>
              <w:t>S1, S2, S3</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EE04B1E"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Oppimaan oppimisen taidot uskonnon opiskelussa</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DAE9DBB"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Oppilas osaa hakea tietoa useasta lähteestä. Oppilas harjoittelee arvioimaan löytämänsä tiedon luotettavuutta ja objektiivisuutta.</w:t>
            </w:r>
          </w:p>
        </w:tc>
      </w:tr>
      <w:tr w:rsidR="0042347E" w:rsidRPr="00920E8A" w14:paraId="691CD420"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6F45086"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T5 opastaa oppilasta perehtymään Suomen ja Euroopan uskonnollisiin ja katsomuksellisiin juuriin ja nykytilaan</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5C1EA96" w14:textId="77777777" w:rsidR="0042347E" w:rsidRPr="00920E8A" w:rsidRDefault="34F20989" w:rsidP="00FA3C92">
            <w:pPr>
              <w:spacing w:after="0" w:line="240" w:lineRule="auto"/>
              <w:jc w:val="center"/>
              <w:rPr>
                <w:rFonts w:eastAsia="Times New Roman" w:cstheme="minorHAnsi"/>
                <w:lang w:eastAsia="fi-FI"/>
              </w:rPr>
            </w:pPr>
            <w:r w:rsidRPr="00920E8A">
              <w:rPr>
                <w:rFonts w:eastAsia="Times New Roman" w:cstheme="minorHAnsi"/>
                <w:lang w:eastAsia="fi-FI"/>
              </w:rPr>
              <w:t>S1, S2</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B516863"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Uskontoa ja kulttuuria koskeva tieto</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D1E8D62"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Oppilas tunnistaa uskontojen merkityksiä yhteiskuntien kehityksessä, kulttuurissa ja mediassa ja osaa antaa niistä esimerkkejä. </w:t>
            </w:r>
          </w:p>
          <w:p w14:paraId="7822C642"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Hän osaa kuvata suomalaisen ja eurooppalaisen uskonnollisuuden juuria pääpiirteissään.</w:t>
            </w:r>
          </w:p>
        </w:tc>
      </w:tr>
      <w:tr w:rsidR="0042347E" w:rsidRPr="00920E8A" w14:paraId="41ABF487"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202BD1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T6 ohjata oppilas tutustumaan juutalaisuuteen, kristinuskoon ja islamiin ja niiden vaikutukseen ja historiaan Euroopassa</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E1D2A06"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S2,</w:t>
            </w:r>
            <w:r w:rsidRPr="00920E8A">
              <w:rPr>
                <w:rFonts w:eastAsia="Times New Roman" w:cstheme="minorHAnsi"/>
                <w:color w:val="FAFF00"/>
                <w:lang w:eastAsia="fi-FI"/>
              </w:rPr>
              <w:t xml:space="preserve"> </w:t>
            </w:r>
            <w:r w:rsidRPr="00920E8A">
              <w:rPr>
                <w:rFonts w:eastAsia="Times New Roman" w:cstheme="minorHAnsi"/>
                <w:lang w:eastAsia="fi-FI"/>
              </w:rPr>
              <w:t>S3</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FE1D5AA"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Uskontoa ja kulttuuria koskeva tieto</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5CE980C"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Oppilas osaa kuvata juutalaisuuden, kristinuskon ja islamin pääpiirteet sekä niiden keskinäiset suhteet. </w:t>
            </w:r>
          </w:p>
        </w:tc>
      </w:tr>
      <w:tr w:rsidR="0042347E" w:rsidRPr="00920E8A" w14:paraId="0FA34A1A"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CD0B5A8"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T7 kannustaa oppilasta kunnioittamaan omaa ja toisen pyhää sekä käyttäytymään asianmukaisesti erilaisissa uskonnollisissa tilaisuuksissa ja tilanteissa</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DD5ED55" w14:textId="77777777" w:rsidR="0042347E" w:rsidRPr="00920E8A" w:rsidRDefault="34F20989" w:rsidP="00FA3C92">
            <w:pPr>
              <w:spacing w:after="0" w:line="240" w:lineRule="auto"/>
              <w:jc w:val="center"/>
              <w:rPr>
                <w:rFonts w:eastAsia="Times New Roman" w:cstheme="minorHAnsi"/>
                <w:lang w:eastAsia="fi-FI"/>
              </w:rPr>
            </w:pPr>
            <w:r w:rsidRPr="00920E8A">
              <w:rPr>
                <w:rFonts w:eastAsia="Times New Roman" w:cstheme="minorHAnsi"/>
                <w:lang w:eastAsia="fi-FI"/>
              </w:rPr>
              <w:t>S1, S2, S3</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2FEC71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Uskonnon monilukutaito</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328CF3E"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Oppilas tietää, miten toimitaan ja pyrkii toimimaan asianmukaisesti ja kunnioittavasti erilaisissa uskonnollisissa tilanteissa ja paikoissa.</w:t>
            </w:r>
          </w:p>
        </w:tc>
      </w:tr>
      <w:tr w:rsidR="0042347E" w:rsidRPr="00920E8A" w14:paraId="3B40BF89"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65E935A"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T8 ohjata oppilas perehtymään opiskeltavan uskonnon eettisiin opetuksiin sekä eri uskontoja yhdistäviin eettisiin periaatteisiin</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7547973E"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S1, S2, S3</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6822487"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Etiikkaa koskeva tieto</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9C02463"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Oppilas tunnistaa ja osaa nimetä opiskeltavan uskonnon eettisiä opetuksia sekä uskontoja ja katsomuksia yhdistäviä eettisiä periaatteita. </w:t>
            </w:r>
          </w:p>
        </w:tc>
      </w:tr>
      <w:tr w:rsidR="0042347E" w:rsidRPr="00920E8A" w14:paraId="0EA4BE90"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E00AEE1"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T9 ohjata oppilasta ymmärtämään ihmisoikeuksiin ja erityisesti YK:n Lapsen oikeuksien sopimukseen sisältyviä arvoja yksilön ja yhteisön näkökulmasta</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B41CBD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S2, S3</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6362310"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Ihmisoikeusetiikka</w:t>
            </w:r>
          </w:p>
          <w:p w14:paraId="45EC17D8" w14:textId="77777777" w:rsidR="0042347E" w:rsidRPr="00920E8A" w:rsidRDefault="0042347E" w:rsidP="00FA3C92">
            <w:pPr>
              <w:spacing w:after="0" w:line="240" w:lineRule="auto"/>
              <w:rPr>
                <w:rFonts w:eastAsia="Times New Roman" w:cstheme="minorHAnsi"/>
                <w:lang w:eastAsia="fi-FI"/>
              </w:rPr>
            </w:pP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D5B9D0D"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Oppilas tietää YK:n Lapsen oikeuksien sopimuksen keskeisen sisällön ja osaa kertoa esimerkkejä ihmisoikeuksista.</w:t>
            </w:r>
          </w:p>
        </w:tc>
      </w:tr>
      <w:tr w:rsidR="0042347E" w:rsidRPr="00920E8A" w14:paraId="42DD1307"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12F4EB0"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T10 ohjata oppilasta arvioimaan tekemiään valintoja ja pohtimaan toiminnan taustalla vaikuttavia arvoja eettisten periaatteiden ja kestävän tulevaisuuden näkökulmasta</w:t>
            </w:r>
          </w:p>
          <w:p w14:paraId="6EEA8E80" w14:textId="77777777" w:rsidR="0042347E" w:rsidRPr="00920E8A" w:rsidRDefault="0042347E" w:rsidP="00FA3C92">
            <w:pPr>
              <w:spacing w:after="0" w:line="240" w:lineRule="auto"/>
              <w:rPr>
                <w:rFonts w:eastAsia="Times New Roman" w:cstheme="minorHAnsi"/>
                <w:lang w:eastAsia="fi-FI"/>
              </w:rPr>
            </w:pP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769B92A"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S2, S3</w:t>
            </w:r>
          </w:p>
          <w:p w14:paraId="6DF1530D" w14:textId="77777777" w:rsidR="0042347E" w:rsidRPr="00920E8A" w:rsidRDefault="0042347E" w:rsidP="00FA3C92">
            <w:pPr>
              <w:spacing w:after="0" w:line="240" w:lineRule="auto"/>
              <w:rPr>
                <w:rFonts w:eastAsia="Times New Roman" w:cstheme="minorHAnsi"/>
                <w:lang w:eastAsia="fi-FI"/>
              </w:rPr>
            </w:pPr>
            <w:r w:rsidRPr="00920E8A">
              <w:rPr>
                <w:rFonts w:eastAsia="Times New Roman" w:cstheme="minorHAnsi"/>
                <w:lang w:eastAsia="fi-FI"/>
              </w:rPr>
              <w:t xml:space="preserve">           </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E0C0EE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Eettinen pohdinta   </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FA4DDC9"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 xml:space="preserve">Oppilas osaa kertoa arjen esimerkkejä kestävän tulevaisuuden rakentamisesta. Hän osaa soveltaa opiskelemansa uskonnon eettisiä periaatteita omassa pohdinnassaan. </w:t>
            </w:r>
          </w:p>
        </w:tc>
      </w:tr>
      <w:tr w:rsidR="0042347E" w:rsidRPr="00920E8A" w14:paraId="1E6E2527"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62FD76C"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T11 luoda oppilaalle mahdollisuuksia keskustella eettisistä kysymyksistä, ilmaista rakentavasti ajatuksiaan ja tunteitaan sekä harjoitella perustelemaan omia näkemyksiään</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646828F1"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S1, S2, S3</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AF7962C"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Ajattelun ja vuorovaikutuksen taidot</w:t>
            </w: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748C9AF"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Oppilas osallistuu yhteiseen keskusteluun, osaa kuunnella toisia ja ilmaista itseään.</w:t>
            </w:r>
          </w:p>
        </w:tc>
      </w:tr>
      <w:tr w:rsidR="0042347E" w:rsidRPr="00920E8A" w14:paraId="7C9CF184" w14:textId="77777777" w:rsidTr="34F20989">
        <w:tc>
          <w:tcPr>
            <w:tcW w:w="37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2941633"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T12 auttaa ja tukea oppilasta muodostamaan ja vahvistamaan myönteistä maailmankatsomusta, itsetuntoa ja luottamusta elämään</w:t>
            </w:r>
          </w:p>
        </w:tc>
        <w:tc>
          <w:tcPr>
            <w:tcW w:w="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06244B84"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S3</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3971C825" w14:textId="77777777" w:rsidR="0042347E" w:rsidRPr="00920E8A" w:rsidRDefault="0042347E" w:rsidP="00FA3C92">
            <w:pPr>
              <w:spacing w:after="0" w:line="240" w:lineRule="auto"/>
              <w:rPr>
                <w:rFonts w:eastAsia="Times New Roman" w:cstheme="minorHAnsi"/>
                <w:strike/>
                <w:lang w:eastAsia="fi-FI"/>
              </w:rPr>
            </w:pPr>
          </w:p>
        </w:tc>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5D17FEF5" w14:textId="77777777" w:rsidR="0042347E" w:rsidRPr="00920E8A" w:rsidRDefault="34F20989" w:rsidP="00FA3C92">
            <w:pPr>
              <w:spacing w:after="0" w:line="240" w:lineRule="auto"/>
              <w:rPr>
                <w:rFonts w:eastAsia="Times New Roman" w:cstheme="minorHAnsi"/>
                <w:lang w:eastAsia="fi-FI"/>
              </w:rPr>
            </w:pPr>
            <w:r w:rsidRPr="00920E8A">
              <w:rPr>
                <w:rFonts w:eastAsia="Times New Roman" w:cstheme="minorHAnsi"/>
                <w:lang w:eastAsia="fi-FI"/>
              </w:rPr>
              <w:t>Ei vaikuta arvosanan muodostumiseen. Oppilaita ohjataan pohtimaan kokemuksiaan osana itsearviointia.</w:t>
            </w:r>
          </w:p>
        </w:tc>
      </w:tr>
    </w:tbl>
    <w:p w14:paraId="2BEA401A" w14:textId="77777777" w:rsidR="0042347E" w:rsidRPr="00920E8A" w:rsidRDefault="0042347E" w:rsidP="00FA3C92">
      <w:pPr>
        <w:spacing w:after="0"/>
        <w:rPr>
          <w:rFonts w:eastAsia="Times New Roman" w:cstheme="minorHAnsi"/>
          <w:lang w:eastAsia="fi-FI"/>
        </w:rPr>
      </w:pPr>
    </w:p>
    <w:p w14:paraId="54A9F5B1" w14:textId="77777777" w:rsidR="00B0654C" w:rsidRPr="00920E8A" w:rsidRDefault="00B0654C" w:rsidP="00FA3C92">
      <w:pPr>
        <w:pStyle w:val="NormaaliWWW"/>
        <w:spacing w:line="276" w:lineRule="auto"/>
        <w:rPr>
          <w:rFonts w:asciiTheme="minorHAnsi" w:hAnsiTheme="minorHAnsi" w:cstheme="minorHAnsi"/>
          <w:sz w:val="22"/>
          <w:szCs w:val="22"/>
        </w:rPr>
      </w:pPr>
      <w:bookmarkStart w:id="48" w:name="_Toc404084228"/>
      <w:r w:rsidRPr="00920E8A">
        <w:rPr>
          <w:rFonts w:asciiTheme="minorHAnsi" w:eastAsiaTheme="minorEastAsia" w:hAnsiTheme="minorHAnsi" w:cstheme="minorHAnsi"/>
          <w:b/>
          <w:bCs/>
          <w:sz w:val="22"/>
          <w:szCs w:val="22"/>
        </w:rPr>
        <w:t>Uskonnon eri oppimäärät vuosiluokilla 3-6 </w:t>
      </w:r>
    </w:p>
    <w:p w14:paraId="174375BF" w14:textId="77777777" w:rsidR="00B0654C" w:rsidRPr="00920E8A" w:rsidRDefault="34F20989" w:rsidP="00FA3C92">
      <w:pPr>
        <w:pStyle w:val="NormaaliWWW"/>
        <w:spacing w:after="200" w:afterAutospacing="0" w:line="276" w:lineRule="auto"/>
        <w:jc w:val="both"/>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14:paraId="1208F030" w14:textId="77777777" w:rsidR="00B0654C" w:rsidRPr="00920E8A" w:rsidRDefault="34F20989" w:rsidP="00FA3C92">
      <w:pPr>
        <w:pStyle w:val="NormaaliWWW"/>
        <w:spacing w:after="200" w:afterAutospacing="0" w:line="276" w:lineRule="auto"/>
        <w:jc w:val="both"/>
        <w:rPr>
          <w:rFonts w:asciiTheme="minorHAnsi" w:hAnsiTheme="minorHAnsi" w:cstheme="minorHAnsi"/>
          <w:sz w:val="22"/>
          <w:szCs w:val="22"/>
        </w:rPr>
      </w:pPr>
      <w:r w:rsidRPr="00920E8A">
        <w:rPr>
          <w:rFonts w:asciiTheme="minorHAnsi" w:eastAsiaTheme="minorEastAsia" w:hAnsiTheme="minorHAnsi" w:cs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14:paraId="7BF32612" w14:textId="77777777" w:rsidR="00CB4E90" w:rsidRPr="00920E8A" w:rsidRDefault="34F20989" w:rsidP="00FA3C92">
      <w:pPr>
        <w:pStyle w:val="Otsikko5"/>
      </w:pPr>
      <w:r w:rsidRPr="00920E8A">
        <w:t>EVANKELISLUTERILAINEN USKONTO</w:t>
      </w:r>
    </w:p>
    <w:p w14:paraId="3A086911" w14:textId="77777777" w:rsidR="00B0654C" w:rsidRPr="00920E8A" w:rsidRDefault="34F20989" w:rsidP="00FA3C92">
      <w:pPr>
        <w:pStyle w:val="NormaaliWWW"/>
        <w:spacing w:line="276" w:lineRule="auto"/>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14:paraId="6FB373A2"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S1 Suhde omaan uskontoon:</w:t>
      </w:r>
      <w:r w:rsidRPr="00920E8A">
        <w:rPr>
          <w:rFonts w:asciiTheme="minorHAnsi" w:eastAsiaTheme="minorEastAsia" w:hAnsiTheme="minorHAnsi" w:cstheme="minorHAnsi"/>
          <w:sz w:val="22"/>
          <w:szCs w:val="22"/>
        </w:rPr>
        <w:t xml:space="preserve"> Opetuksessa tarkastellaan kristinuskon keskeisiä käsitteitä, symboleita ja oppia. Sisältöjen valinnassa huomioidaan kristinuskon moninaisuus ja erityisesti protestanttisuus osana kristinuskoa. Opetuksessa tutustutaan Martin Lutherin ja Mikael Agricolan merkitykseen uskonnon uudistajina. Perehdytään luterilaisuuden oppiin, sakramentteihin, rukouksiin, jumalanpalvelukseen ja seurakunnan toimintaan. Opetuksessa tarkastellaan Raamattua kirjana, sen erilaisia tyylilajeja sekä uskonnollisen kielen erityispiirteitä ja vertauskuvallisuutta. Opetuksessa perehdytään Jeesuksen elämään, opetuksiin ja merkitykseen kristinuskossa. Pohditaan Paavalin ja varhaisen kristillisyyden merkitystä kristinuskon kehittymiselle maailmanuskonnoksi. Tutustutaan Raamatun keskeisten kertomusten vuorovaikutukseen taiteen, tieteen ja kulttuurin kanssa sekä tarkastellaan kristinuskon näkymistä populaarikulttuurissa. Opetuksessa syvennetään tietoja kirkkovuodesta, elämänkaaren kristillisistä rituaaleista sekä niihin liittyvästä moninaisesta tapakulttuurista. Tutustutaan syvällisemmin kirkkoon uskonnollisena rakennuksena, kirkkoarkkitehtuuriin ja siihen liittyvään symboliikkaan. Opetuksessa otetaan huomioon virret ja muu hengellinen musiikki.  </w:t>
      </w:r>
    </w:p>
    <w:p w14:paraId="52681279"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S2 Uskontojen maailma:</w:t>
      </w:r>
      <w:r w:rsidRPr="00920E8A">
        <w:rPr>
          <w:rFonts w:asciiTheme="minorHAnsi" w:eastAsiaTheme="minorEastAsia" w:hAnsiTheme="minorHAnsi" w:cstheme="minorHAnsi"/>
          <w:sz w:val="22"/>
          <w:szCs w:val="22"/>
        </w:rPr>
        <w:t xml:space="preserve"> Opetuksessa tarkastellaan, mitä merkitsee pyhyys uskonnoissa, oma ja toisen pyhä. Tutustutaan alustavasti juutalaisuutta, kristinuskoa ja islamia yhdistäviin profeettoihin, pyhiin paikkoihin ja kertomuksiin sekä Jeesuksen asemaan näissä uskonnoissa. Tärkeinä tarkastelun kohteina ovat koulun lähialueilla vaikuttavat uskonnolliset yhteisöt. Opetuksessa tutkitaan Suomen ja Euroopan uskonnollista ja katsomuksellista nykytilaa ja sen taustaa sekä uskonnottomuutta. Alustavasti tutustutaan e</w:t>
      </w:r>
      <w:r w:rsidRPr="00920E8A">
        <w:rPr>
          <w:rFonts w:asciiTheme="minorHAnsi" w:eastAsiaTheme="minorEastAsia" w:hAnsiTheme="minorHAnsi" w:cstheme="minorHAnsi"/>
          <w:sz w:val="22"/>
          <w:szCs w:val="22"/>
          <w:lang w:eastAsia="en-US"/>
        </w:rPr>
        <w:t>kumeniaan ja uskontodialogiin sekä t</w:t>
      </w:r>
      <w:r w:rsidRPr="00920E8A">
        <w:rPr>
          <w:rFonts w:asciiTheme="minorHAnsi" w:eastAsiaTheme="minorEastAsia" w:hAnsiTheme="minorHAnsi" w:cstheme="minorHAnsi"/>
          <w:sz w:val="22"/>
          <w:szCs w:val="22"/>
        </w:rPr>
        <w:t>arkastellaan uskontoja mediasta ja populaarikulttuurista otetuilla ajankohtaisilla esimerkeillä. </w:t>
      </w:r>
    </w:p>
    <w:p w14:paraId="7D999946" w14:textId="77777777" w:rsidR="00B0654C" w:rsidRDefault="34F20989" w:rsidP="00FA3C92">
      <w:pPr>
        <w:pStyle w:val="NormaaliWWW"/>
        <w:spacing w:line="276" w:lineRule="auto"/>
        <w:jc w:val="both"/>
        <w:rPr>
          <w:rFonts w:asciiTheme="minorHAnsi" w:eastAsiaTheme="minorEastAsia" w:hAnsiTheme="minorHAnsi" w:cstheme="minorHAnsi"/>
          <w:sz w:val="22"/>
          <w:szCs w:val="22"/>
        </w:rPr>
      </w:pPr>
      <w:r w:rsidRPr="00920E8A">
        <w:rPr>
          <w:rFonts w:asciiTheme="minorHAnsi" w:eastAsiaTheme="minorEastAsia" w:hAnsiTheme="minorHAnsi" w:cstheme="minorHAnsi"/>
          <w:b/>
          <w:bCs/>
          <w:sz w:val="22"/>
          <w:szCs w:val="22"/>
        </w:rPr>
        <w:t>S3 Hyvä elämä:</w:t>
      </w:r>
      <w:r w:rsidRPr="00920E8A">
        <w:rPr>
          <w:rFonts w:asciiTheme="minorHAnsi" w:eastAsiaTheme="minorEastAsia" w:hAnsiTheme="minorHAnsi" w:cstheme="minorHAnsi"/>
          <w:sz w:val="22"/>
          <w:szCs w:val="22"/>
        </w:rPr>
        <w:t xml:space="preserve"> Opetuksessa tarkastellaan kristinuskon tärkeimpiä eettisiä ohjeita: Kultaista sääntöä, rakkauden kaksoiskäskyä ja kymmentä käskyä. Pohditaan </w:t>
      </w:r>
      <w:r w:rsidRPr="00920E8A">
        <w:rPr>
          <w:rFonts w:asciiTheme="minorHAnsi" w:eastAsiaTheme="minorEastAsia" w:hAnsiTheme="minorHAnsi" w:cstheme="minorHAnsi"/>
          <w:color w:val="000000" w:themeColor="text1"/>
          <w:sz w:val="22"/>
          <w:szCs w:val="22"/>
        </w:rPr>
        <w:t xml:space="preserve">Kultaisen säännön etiikkaa kristinuskossa ja eri uskonnoissa. Opetuksessa käsitellään keskeisiä elämänkysymyksiä, tunteita ja arvoja Vanhasta ja Uudesta Testamentista valittujen kertomusten avulla. </w:t>
      </w:r>
      <w:r w:rsidRPr="00920E8A">
        <w:rPr>
          <w:rFonts w:asciiTheme="minorHAnsi" w:eastAsiaTheme="minorEastAsia" w:hAnsiTheme="minorHAnsi" w:cstheme="minorHAnsi"/>
          <w:sz w:val="22"/>
          <w:szCs w:val="22"/>
        </w:rPr>
        <w:t>Tärkeitä sisältöjä ovat ihmisoikeusetiikka, YK:n Lapsen oikeuksien sopimus sekä ihmisarvo, elämän kunnioittaminen ja luonnon vaaliminen. Pohditaan oppilaan omia valintoja ja hänen toimintansa taustalla vaikuttavia arvoja sekä globaalia vastuuta. Tärkeitä näkökulmia ovat elämäntaidot, itsetuntemus, tunnetaidot ja kokonaisvaltainen hyvinvointi. Opetukseen valittujen sisältöjen tulee antaa oppilaalle välineitä eettiseen keskusteluun ja omien näkemysten perustelemiseen sekä uskonnoista käytävään keskusteluun.</w:t>
      </w:r>
    </w:p>
    <w:p w14:paraId="510AC401" w14:textId="2C7CB692" w:rsidR="00287095" w:rsidRPr="00920E8A" w:rsidRDefault="00FA3C92" w:rsidP="00FA3C92">
      <w:pPr>
        <w:pStyle w:val="Otsikko6"/>
      </w:pPr>
      <w:r>
        <w:t>3. l</w:t>
      </w:r>
      <w:r w:rsidR="00287095" w:rsidRPr="00920E8A">
        <w:t>uokka</w:t>
      </w:r>
    </w:p>
    <w:p w14:paraId="250E45BD" w14:textId="77777777" w:rsidR="00287095" w:rsidRPr="00920E8A" w:rsidRDefault="00287095" w:rsidP="00FA3C92">
      <w:pPr>
        <w:rPr>
          <w:rFonts w:cstheme="minorHAnsi"/>
          <w:b/>
          <w:color w:val="4F81BD" w:themeColor="accent1"/>
          <w:sz w:val="32"/>
          <w:szCs w:val="32"/>
        </w:rPr>
      </w:pPr>
      <w:r w:rsidRPr="00920E8A">
        <w:rPr>
          <w:rFonts w:cstheme="minorHAnsi"/>
          <w:b/>
          <w:color w:val="4F81BD" w:themeColor="accent1"/>
          <w:sz w:val="32"/>
          <w:szCs w:val="32"/>
        </w:rPr>
        <w:t>EVANKELISLUTERILAINEN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7CB68FAD"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2F96224D" w14:textId="77777777" w:rsidR="00287095" w:rsidRPr="00920E8A" w:rsidRDefault="00287095" w:rsidP="00FA3C92">
            <w:pPr>
              <w:rPr>
                <w:rFonts w:cstheme="minorHAnsi"/>
              </w:rPr>
            </w:pPr>
          </w:p>
          <w:p w14:paraId="2DAEB81E" w14:textId="77777777" w:rsidR="00287095" w:rsidRPr="00920E8A" w:rsidRDefault="00287095" w:rsidP="00FA3C92">
            <w:pPr>
              <w:rPr>
                <w:rFonts w:cstheme="minorHAnsi"/>
              </w:rPr>
            </w:pPr>
            <w:r w:rsidRPr="00920E8A">
              <w:rPr>
                <w:rFonts w:cstheme="minorHAnsi"/>
                <w:noProof/>
                <w:lang w:eastAsia="fi-FI"/>
              </w:rPr>
              <w:drawing>
                <wp:inline distT="0" distB="0" distL="0" distR="0" wp14:anchorId="66D97046" wp14:editId="3EB52730">
                  <wp:extent cx="504825" cy="723900"/>
                  <wp:effectExtent l="0" t="0" r="9525" b="0"/>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2DA3011" w14:textId="77777777" w:rsidR="00287095" w:rsidRPr="00920E8A" w:rsidRDefault="00287095" w:rsidP="00FA3C92">
            <w:pPr>
              <w:rPr>
                <w:rFonts w:cstheme="minorHAnsi"/>
              </w:rPr>
            </w:pPr>
          </w:p>
          <w:p w14:paraId="2772B57F"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287095" w:rsidRPr="00920E8A" w14:paraId="0E1FBBE2" w14:textId="77777777" w:rsidTr="007F670A">
              <w:trPr>
                <w:trHeight w:val="457"/>
              </w:trPr>
              <w:tc>
                <w:tcPr>
                  <w:tcW w:w="2472" w:type="dxa"/>
                  <w:tcBorders>
                    <w:top w:val="single" w:sz="4" w:space="0" w:color="auto"/>
                    <w:left w:val="single" w:sz="4" w:space="0" w:color="auto"/>
                    <w:bottom w:val="single" w:sz="4" w:space="0" w:color="auto"/>
                    <w:right w:val="single" w:sz="4" w:space="0" w:color="auto"/>
                  </w:tcBorders>
                  <w:hideMark/>
                </w:tcPr>
                <w:p w14:paraId="76A9A140" w14:textId="77777777" w:rsidR="00287095" w:rsidRPr="00920E8A" w:rsidRDefault="00287095" w:rsidP="00FA3C92">
                  <w:pPr>
                    <w:rPr>
                      <w:rFonts w:cstheme="minorHAnsi"/>
                      <w:b/>
                    </w:rPr>
                  </w:pPr>
                  <w:r w:rsidRPr="00920E8A">
                    <w:rPr>
                      <w:rFonts w:cstheme="minorHAnsi"/>
                      <w:b/>
                      <w:bCs/>
                    </w:rPr>
                    <w:t>Tavoitteet</w:t>
                  </w:r>
                </w:p>
                <w:p w14:paraId="649C0577" w14:textId="77777777" w:rsidR="00287095" w:rsidRPr="00920E8A" w:rsidRDefault="00287095" w:rsidP="00FA3C92">
                  <w:pPr>
                    <w:rPr>
                      <w:rFonts w:cstheme="minorHAnsi"/>
                      <w:b/>
                    </w:rPr>
                  </w:pPr>
                  <w:r w:rsidRPr="00920E8A">
                    <w:rPr>
                      <w:rFonts w:cstheme="minorHAnsi"/>
                      <w:b/>
                      <w:bCs/>
                    </w:rPr>
                    <w:t>3. luokka</w:t>
                  </w:r>
                </w:p>
              </w:tc>
              <w:tc>
                <w:tcPr>
                  <w:tcW w:w="434" w:type="dxa"/>
                  <w:tcBorders>
                    <w:top w:val="single" w:sz="4" w:space="0" w:color="auto"/>
                    <w:left w:val="single" w:sz="4" w:space="0" w:color="auto"/>
                    <w:bottom w:val="single" w:sz="4" w:space="0" w:color="auto"/>
                    <w:right w:val="single" w:sz="4" w:space="0" w:color="auto"/>
                  </w:tcBorders>
                  <w:hideMark/>
                </w:tcPr>
                <w:p w14:paraId="508A91C0" w14:textId="77777777" w:rsidR="00287095" w:rsidRPr="00920E8A" w:rsidRDefault="00287095" w:rsidP="00FA3C92">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6F0665B0"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3780334" w14:textId="77777777" w:rsidR="00287095" w:rsidRPr="00920E8A" w:rsidRDefault="00287095" w:rsidP="00FA3C92">
                  <w:pPr>
                    <w:rPr>
                      <w:rFonts w:cstheme="minorHAnsi"/>
                      <w:b/>
                    </w:rPr>
                  </w:pPr>
                  <w:r w:rsidRPr="00920E8A">
                    <w:rPr>
                      <w:rFonts w:cstheme="minorHAnsi"/>
                      <w:b/>
                    </w:rPr>
                    <w:t>L</w:t>
                  </w:r>
                </w:p>
              </w:tc>
            </w:tr>
            <w:tr w:rsidR="00287095" w:rsidRPr="00920E8A" w14:paraId="0B86B2F8"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72778658" w14:textId="77777777" w:rsidR="00287095" w:rsidRPr="00920E8A" w:rsidRDefault="00287095" w:rsidP="00FA3C92">
                  <w:pPr>
                    <w:rPr>
                      <w:rFonts w:eastAsia="Times New Roman"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6E69D57A"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6D2F9EBB" w14:textId="77777777" w:rsidR="00287095" w:rsidRPr="00920E8A" w:rsidRDefault="00287095" w:rsidP="00FA3C92">
                  <w:pPr>
                    <w:rPr>
                      <w:rFonts w:cstheme="minorHAnsi"/>
                    </w:rPr>
                  </w:pPr>
                  <w:r w:rsidRPr="00920E8A">
                    <w:rPr>
                      <w:rFonts w:cstheme="minorHAnsi"/>
                    </w:rPr>
                    <w:t xml:space="preserve">Tutustutaan Raamattuun kristittyjen pyhänä kirjana.           </w:t>
                  </w:r>
                </w:p>
                <w:p w14:paraId="56E95E0C" w14:textId="77777777" w:rsidR="00287095" w:rsidRPr="00920E8A" w:rsidRDefault="00287095" w:rsidP="00FA3C92">
                  <w:pPr>
                    <w:rPr>
                      <w:rFonts w:cstheme="minorHAnsi"/>
                    </w:rPr>
                  </w:pPr>
                </w:p>
                <w:p w14:paraId="51C9E4C6" w14:textId="77777777" w:rsidR="00287095" w:rsidRPr="00920E8A" w:rsidRDefault="00287095" w:rsidP="00FA3C92">
                  <w:pPr>
                    <w:rPr>
                      <w:rFonts w:cstheme="minorHAnsi"/>
                    </w:rPr>
                  </w:pPr>
                  <w:r w:rsidRPr="00920E8A">
                    <w:rPr>
                      <w:rFonts w:cstheme="minorHAnsi"/>
                    </w:rPr>
                    <w:t>Tutustutaan Vanhan testamentin kertomuksiin.</w:t>
                  </w:r>
                </w:p>
                <w:p w14:paraId="495A67C8" w14:textId="77777777" w:rsidR="00287095" w:rsidRPr="00920E8A" w:rsidRDefault="00287095" w:rsidP="00FA3C92">
                  <w:pPr>
                    <w:rPr>
                      <w:rFonts w:cstheme="minorHAnsi"/>
                    </w:rPr>
                  </w:pPr>
                </w:p>
                <w:p w14:paraId="2C4C340E" w14:textId="77777777" w:rsidR="00287095" w:rsidRPr="00920E8A" w:rsidRDefault="00287095" w:rsidP="00FA3C92">
                  <w:pPr>
                    <w:rPr>
                      <w:rFonts w:cstheme="minorHAnsi"/>
                    </w:rPr>
                  </w:pPr>
                  <w:r w:rsidRPr="00920E8A">
                    <w:rPr>
                      <w:rFonts w:cstheme="minorHAnsi"/>
                    </w:rPr>
                    <w:t>Perehdytään kristilliseen käsitykseen yhdestä Jumalasta, uskosta ja luottamuksesta.</w:t>
                  </w:r>
                </w:p>
                <w:p w14:paraId="7D307A5D"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7D32D8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08BF45FB" w14:textId="77777777" w:rsidTr="00287095">
              <w:tc>
                <w:tcPr>
                  <w:tcW w:w="2472" w:type="dxa"/>
                  <w:tcBorders>
                    <w:top w:val="single" w:sz="4" w:space="0" w:color="auto"/>
                    <w:left w:val="single" w:sz="4" w:space="0" w:color="auto"/>
                    <w:bottom w:val="single" w:sz="4" w:space="0" w:color="auto"/>
                    <w:right w:val="single" w:sz="4" w:space="0" w:color="auto"/>
                  </w:tcBorders>
                </w:tcPr>
                <w:p w14:paraId="498C9189" w14:textId="77777777" w:rsidR="00287095" w:rsidRPr="00920E8A" w:rsidRDefault="00287095" w:rsidP="00FA3C92">
                  <w:pPr>
                    <w:rPr>
                      <w:rFonts w:eastAsia="Times New Roman"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30B80C83"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1FC4CBF8" w14:textId="77777777" w:rsidR="00287095" w:rsidRPr="00920E8A" w:rsidRDefault="00287095" w:rsidP="00FA3C92">
                  <w:pPr>
                    <w:rPr>
                      <w:rFonts w:eastAsiaTheme="minorEastAsia" w:cstheme="minorHAnsi"/>
                    </w:rPr>
                  </w:pPr>
                  <w:r w:rsidRPr="00920E8A">
                    <w:rPr>
                      <w:rFonts w:eastAsiaTheme="minorEastAsia" w:cstheme="minorHAnsi"/>
                    </w:rPr>
                    <w:t>Tutustutaan rukoukseen.</w:t>
                  </w:r>
                </w:p>
                <w:p w14:paraId="5BD19C6B" w14:textId="77777777" w:rsidR="00287095" w:rsidRPr="00920E8A" w:rsidRDefault="00287095" w:rsidP="00FA3C92">
                  <w:pPr>
                    <w:rPr>
                      <w:rFonts w:eastAsiaTheme="minorEastAsia" w:cstheme="minorHAnsi"/>
                    </w:rPr>
                  </w:pPr>
                </w:p>
                <w:p w14:paraId="136A9EF9" w14:textId="77777777" w:rsidR="00287095" w:rsidRPr="00920E8A" w:rsidRDefault="00287095" w:rsidP="00FA3C92">
                  <w:pPr>
                    <w:rPr>
                      <w:rFonts w:eastAsiaTheme="minorEastAsia" w:cstheme="minorHAnsi"/>
                    </w:rPr>
                  </w:pPr>
                  <w:r w:rsidRPr="00920E8A">
                    <w:rPr>
                      <w:rFonts w:eastAsiaTheme="minorEastAsia" w:cstheme="minorHAnsi"/>
                    </w:rPr>
                    <w:t>Tutustutaan virsikirjaan ja lauletaan virsiä.</w:t>
                  </w:r>
                </w:p>
                <w:p w14:paraId="7C6171B9" w14:textId="77777777" w:rsidR="00287095" w:rsidRPr="00920E8A" w:rsidRDefault="00287095" w:rsidP="00FA3C92">
                  <w:pPr>
                    <w:rPr>
                      <w:rFonts w:eastAsiaTheme="minorEastAsia" w:cstheme="minorHAnsi"/>
                    </w:rPr>
                  </w:pPr>
                </w:p>
                <w:p w14:paraId="4154BA0C" w14:textId="77777777" w:rsidR="00287095" w:rsidRPr="00920E8A" w:rsidRDefault="00287095" w:rsidP="00FA3C92">
                  <w:pPr>
                    <w:rPr>
                      <w:rFonts w:eastAsiaTheme="minorEastAsia" w:cstheme="minorHAnsi"/>
                    </w:rPr>
                  </w:pPr>
                  <w:r w:rsidRPr="00920E8A">
                    <w:rPr>
                      <w:rFonts w:eastAsiaTheme="minorEastAsia" w:cstheme="minorHAnsi"/>
                    </w:rPr>
                    <w:t>Keskustellaan arjen ja pyhän vuorottelusta osana viikkorytmiä.</w:t>
                  </w:r>
                </w:p>
                <w:p w14:paraId="6A72314D"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9DA5A1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287095" w:rsidRPr="00920E8A" w14:paraId="38160779" w14:textId="77777777" w:rsidTr="00287095">
              <w:tc>
                <w:tcPr>
                  <w:tcW w:w="2472" w:type="dxa"/>
                  <w:tcBorders>
                    <w:top w:val="single" w:sz="4" w:space="0" w:color="auto"/>
                    <w:left w:val="single" w:sz="4" w:space="0" w:color="auto"/>
                    <w:bottom w:val="single" w:sz="4" w:space="0" w:color="auto"/>
                    <w:right w:val="single" w:sz="4" w:space="0" w:color="auto"/>
                  </w:tcBorders>
                </w:tcPr>
                <w:p w14:paraId="2CEC59F1" w14:textId="77777777" w:rsidR="00287095" w:rsidRPr="00920E8A" w:rsidRDefault="00287095" w:rsidP="00FA3C92">
                  <w:pPr>
                    <w:rPr>
                      <w:rFonts w:eastAsia="Times New Roman" w:cstheme="minorHAnsi"/>
                      <w:lang w:eastAsia="fi-FI"/>
                    </w:rPr>
                  </w:pPr>
                  <w:r w:rsidRPr="00920E8A">
                    <w:rPr>
                      <w:rFonts w:cstheme="minorHAnsi"/>
                      <w:lang w:eastAsia="fi-FI"/>
                    </w:rPr>
                    <w:t>T3 auttaa oppilasta tunnistamaan uskonnollisen kielen erityispiirteitä ja vertauskuvallisuutta</w:t>
                  </w:r>
                </w:p>
              </w:tc>
              <w:tc>
                <w:tcPr>
                  <w:tcW w:w="434" w:type="dxa"/>
                  <w:tcBorders>
                    <w:top w:val="single" w:sz="4" w:space="0" w:color="auto"/>
                    <w:left w:val="single" w:sz="4" w:space="0" w:color="auto"/>
                    <w:bottom w:val="single" w:sz="4" w:space="0" w:color="auto"/>
                    <w:right w:val="single" w:sz="4" w:space="0" w:color="auto"/>
                  </w:tcBorders>
                </w:tcPr>
                <w:p w14:paraId="02434F64" w14:textId="77777777" w:rsidR="00287095" w:rsidRPr="00920E8A" w:rsidRDefault="00287095" w:rsidP="00FA3C92">
                  <w:pPr>
                    <w:rPr>
                      <w:rFonts w:cstheme="minorHAnsi"/>
                      <w:lang w:eastAsia="fi-FI"/>
                    </w:rPr>
                  </w:pPr>
                  <w:r w:rsidRPr="00920E8A">
                    <w:rPr>
                      <w:rFonts w:cstheme="minorHAnsi"/>
                      <w:lang w:eastAsia="fi-FI"/>
                    </w:rPr>
                    <w:t>S1S2</w:t>
                  </w:r>
                </w:p>
              </w:tc>
              <w:tc>
                <w:tcPr>
                  <w:tcW w:w="6303" w:type="dxa"/>
                  <w:tcBorders>
                    <w:top w:val="single" w:sz="4" w:space="0" w:color="auto"/>
                    <w:left w:val="single" w:sz="4" w:space="0" w:color="auto"/>
                    <w:bottom w:val="single" w:sz="4" w:space="0" w:color="auto"/>
                    <w:right w:val="single" w:sz="4" w:space="0" w:color="auto"/>
                  </w:tcBorders>
                </w:tcPr>
                <w:p w14:paraId="6B4964D3" w14:textId="77777777" w:rsidR="00287095" w:rsidRPr="00920E8A" w:rsidRDefault="00287095" w:rsidP="00FA3C92">
                  <w:pPr>
                    <w:rPr>
                      <w:rFonts w:eastAsiaTheme="minorEastAsia" w:cstheme="minorHAnsi"/>
                    </w:rPr>
                  </w:pPr>
                  <w:r w:rsidRPr="00920E8A">
                    <w:rPr>
                      <w:rFonts w:eastAsiaTheme="minorEastAsia" w:cstheme="minorHAnsi"/>
                    </w:rPr>
                    <w:t>Keskustellaan Raamatun kertomusten vertauskuvauksellisesta luonteesta.</w:t>
                  </w:r>
                </w:p>
                <w:p w14:paraId="79ADE704"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1F8478AB"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L2 L3</w:t>
                  </w:r>
                  <w:r w:rsidRPr="00920E8A">
                    <w:rPr>
                      <w:rFonts w:cstheme="minorHAnsi"/>
                      <w:lang w:eastAsia="fi-FI"/>
                    </w:rPr>
                    <w:t>L4</w:t>
                  </w:r>
                </w:p>
              </w:tc>
            </w:tr>
            <w:tr w:rsidR="00287095" w:rsidRPr="00920E8A" w14:paraId="17BDBF18" w14:textId="77777777" w:rsidTr="00287095">
              <w:tc>
                <w:tcPr>
                  <w:tcW w:w="2472" w:type="dxa"/>
                  <w:tcBorders>
                    <w:top w:val="single" w:sz="4" w:space="0" w:color="auto"/>
                    <w:left w:val="single" w:sz="4" w:space="0" w:color="auto"/>
                    <w:bottom w:val="single" w:sz="4" w:space="0" w:color="auto"/>
                    <w:right w:val="single" w:sz="4" w:space="0" w:color="auto"/>
                  </w:tcBorders>
                </w:tcPr>
                <w:p w14:paraId="40296E25" w14:textId="77777777" w:rsidR="00287095" w:rsidRPr="00920E8A" w:rsidRDefault="00287095" w:rsidP="00FA3C92">
                  <w:pPr>
                    <w:rPr>
                      <w:rFonts w:eastAsia="Times New Roman"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10735C55" w14:textId="77777777" w:rsidR="00287095" w:rsidRPr="00920E8A" w:rsidRDefault="00287095" w:rsidP="00FA3C92">
                  <w:pPr>
                    <w:rPr>
                      <w:rFonts w:eastAsia="Times New Roman"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34A9E905" w14:textId="77777777" w:rsidR="00287095" w:rsidRPr="00920E8A" w:rsidRDefault="00287095" w:rsidP="00FA3C92">
                  <w:pPr>
                    <w:rPr>
                      <w:rFonts w:eastAsiaTheme="minorEastAsia" w:cstheme="minorHAnsi"/>
                    </w:rPr>
                  </w:pPr>
                  <w:r w:rsidRPr="00920E8A">
                    <w:rPr>
                      <w:rFonts w:eastAsiaTheme="minorEastAsia" w:cstheme="minorHAnsi"/>
                    </w:rPr>
                    <w:t>Harjoitellaan Raamatun käyttöä.</w:t>
                  </w:r>
                </w:p>
                <w:p w14:paraId="755D2ADF" w14:textId="77777777" w:rsidR="00287095" w:rsidRPr="00920E8A" w:rsidRDefault="00287095" w:rsidP="00FA3C92">
                  <w:pPr>
                    <w:rPr>
                      <w:rFonts w:eastAsiaTheme="minorEastAsia" w:cstheme="minorHAnsi"/>
                    </w:rPr>
                  </w:pPr>
                  <w:r w:rsidRPr="00920E8A">
                    <w:rPr>
                      <w:rFonts w:eastAsiaTheme="minorEastAsia" w:cstheme="minorHAnsi"/>
                    </w:rPr>
                    <w:t>Pohditaan uskontojen tuottaman tiedon, esimerkiksi Raamatun kertomusten, tiedollista arvoa.</w:t>
                  </w:r>
                </w:p>
                <w:p w14:paraId="1242A6D9" w14:textId="77777777" w:rsidR="00287095" w:rsidRPr="00920E8A" w:rsidRDefault="00287095" w:rsidP="00FA3C92">
                  <w:pPr>
                    <w:rPr>
                      <w:rFonts w:eastAsiaTheme="minorEastAsia" w:cstheme="minorHAnsi"/>
                    </w:rPr>
                  </w:pPr>
                  <w:r w:rsidRPr="00920E8A">
                    <w:rPr>
                      <w:rFonts w:eastAsiaTheme="minorEastAsia"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220793CC"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 xml:space="preserve"> L5 L6</w:t>
                  </w:r>
                </w:p>
              </w:tc>
            </w:tr>
            <w:tr w:rsidR="00287095" w:rsidRPr="00920E8A" w14:paraId="2B50AD65" w14:textId="77777777" w:rsidTr="00287095">
              <w:tc>
                <w:tcPr>
                  <w:tcW w:w="2472" w:type="dxa"/>
                  <w:tcBorders>
                    <w:top w:val="single" w:sz="4" w:space="0" w:color="auto"/>
                    <w:left w:val="single" w:sz="4" w:space="0" w:color="auto"/>
                    <w:bottom w:val="single" w:sz="4" w:space="0" w:color="auto"/>
                    <w:right w:val="single" w:sz="4" w:space="0" w:color="auto"/>
                  </w:tcBorders>
                </w:tcPr>
                <w:p w14:paraId="6558C838" w14:textId="77777777" w:rsidR="00287095" w:rsidRPr="00920E8A" w:rsidRDefault="00287095" w:rsidP="00FA3C92">
                  <w:pPr>
                    <w:rPr>
                      <w:rFonts w:eastAsia="Times New Roman"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1A05F7A5" w14:textId="77777777" w:rsidR="00287095" w:rsidRPr="00920E8A" w:rsidRDefault="00287095"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71FA2C9C" w14:textId="77777777" w:rsidR="00287095" w:rsidRPr="00920E8A" w:rsidRDefault="00287095" w:rsidP="00FA3C92">
                  <w:pPr>
                    <w:rPr>
                      <w:rFonts w:eastAsiaTheme="minorEastAsia" w:cstheme="minorHAnsi"/>
                    </w:rPr>
                  </w:pPr>
                  <w:r w:rsidRPr="00920E8A">
                    <w:rPr>
                      <w:rFonts w:eastAsiaTheme="minorEastAsia" w:cstheme="minorHAnsi"/>
                    </w:rPr>
                    <w:t>Keskustellaan, miten käyttäydytään kirkossa ja uskonnollisissa tilaisuuksissa.</w:t>
                  </w:r>
                </w:p>
                <w:p w14:paraId="258E5B4D" w14:textId="77777777" w:rsidR="00287095" w:rsidRPr="00920E8A" w:rsidRDefault="00287095" w:rsidP="00FA3C92">
                  <w:pPr>
                    <w:rPr>
                      <w:rFonts w:eastAsiaTheme="minorEastAsia" w:cstheme="minorHAnsi"/>
                    </w:rPr>
                  </w:pPr>
                </w:p>
                <w:p w14:paraId="615171E9" w14:textId="77777777" w:rsidR="00287095" w:rsidRPr="00920E8A" w:rsidRDefault="00287095" w:rsidP="00FA3C92">
                  <w:pPr>
                    <w:rPr>
                      <w:rFonts w:eastAsiaTheme="minorEastAsia" w:cstheme="minorHAnsi"/>
                    </w:rPr>
                  </w:pPr>
                  <w:r w:rsidRPr="00920E8A">
                    <w:rPr>
                      <w:rFonts w:eastAsiaTheme="minorEastAsia" w:cstheme="minorHAnsi"/>
                    </w:rPr>
                    <w:t>Tutustutaan pyhän käsitteeseen esimerkiksi pohtimalla, mikä omassa elämässä on pyhää.</w:t>
                  </w:r>
                </w:p>
                <w:p w14:paraId="0C8BE8CA" w14:textId="77777777" w:rsidR="00287095" w:rsidRPr="00920E8A" w:rsidRDefault="00287095" w:rsidP="00FA3C92">
                  <w:pPr>
                    <w:rPr>
                      <w:rFonts w:eastAsiaTheme="minorEastAsia" w:cstheme="minorHAnsi"/>
                    </w:rPr>
                  </w:pPr>
                </w:p>
                <w:p w14:paraId="6E6E4B7F" w14:textId="77777777" w:rsidR="00287095" w:rsidRPr="00920E8A" w:rsidRDefault="00287095" w:rsidP="00FA3C92">
                  <w:pPr>
                    <w:rPr>
                      <w:rFonts w:eastAsiaTheme="minorEastAsia" w:cstheme="minorHAnsi"/>
                    </w:rPr>
                  </w:pPr>
                  <w:r w:rsidRPr="00920E8A">
                    <w:rPr>
                      <w:rFonts w:eastAsiaTheme="minorEastAsia" w:cstheme="minorHAnsi"/>
                    </w:rPr>
                    <w:t>Kannustetaan oppilaita pohtimaan pyhän merkitystä niin yksilön kuin yhteisönkin elämässä.</w:t>
                  </w:r>
                </w:p>
                <w:p w14:paraId="1853373B" w14:textId="77777777" w:rsidR="00287095" w:rsidRPr="00920E8A" w:rsidRDefault="00287095" w:rsidP="00FA3C92">
                  <w:pPr>
                    <w:rPr>
                      <w:rFonts w:eastAsiaTheme="minorEastAsia" w:cstheme="minorHAnsi"/>
                    </w:rPr>
                  </w:pPr>
                </w:p>
                <w:p w14:paraId="4B7AA215" w14:textId="77777777" w:rsidR="00287095" w:rsidRPr="00920E8A" w:rsidRDefault="00287095" w:rsidP="00FA3C92">
                  <w:pPr>
                    <w:rPr>
                      <w:rFonts w:eastAsiaTheme="minorEastAsia" w:cstheme="minorHAnsi"/>
                    </w:rPr>
                  </w:pPr>
                  <w:r w:rsidRPr="00920E8A">
                    <w:rPr>
                      <w:rFonts w:eastAsiaTheme="minorEastAsia" w:cstheme="minorHAnsi"/>
                    </w:rPr>
                    <w:t>Pohditaan suvaitsevaisuuden merkitystä.</w:t>
                  </w:r>
                </w:p>
                <w:p w14:paraId="3AA8DCB1"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7B273CB4"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 xml:space="preserve"> L5L6</w:t>
                  </w:r>
                </w:p>
              </w:tc>
            </w:tr>
            <w:tr w:rsidR="00287095" w:rsidRPr="00920E8A" w14:paraId="43C31CB6" w14:textId="77777777" w:rsidTr="00287095">
              <w:tc>
                <w:tcPr>
                  <w:tcW w:w="2472" w:type="dxa"/>
                  <w:tcBorders>
                    <w:top w:val="single" w:sz="4" w:space="0" w:color="auto"/>
                    <w:left w:val="single" w:sz="4" w:space="0" w:color="auto"/>
                    <w:bottom w:val="single" w:sz="4" w:space="0" w:color="auto"/>
                    <w:right w:val="single" w:sz="4" w:space="0" w:color="auto"/>
                  </w:tcBorders>
                </w:tcPr>
                <w:p w14:paraId="5118B3AA" w14:textId="77777777" w:rsidR="00287095" w:rsidRPr="00920E8A" w:rsidRDefault="00287095" w:rsidP="00FA3C92">
                  <w:pPr>
                    <w:rPr>
                      <w:rFonts w:eastAsia="Times New Roman"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3BB14E89" w14:textId="77777777" w:rsidR="00287095" w:rsidRPr="00920E8A" w:rsidRDefault="00287095"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1C1EA614" w14:textId="77777777" w:rsidR="00287095" w:rsidRPr="00920E8A" w:rsidRDefault="00287095" w:rsidP="00FA3C92">
                  <w:pPr>
                    <w:rPr>
                      <w:rFonts w:eastAsiaTheme="minorEastAsia" w:cstheme="minorHAnsi"/>
                    </w:rPr>
                  </w:pPr>
                  <w:r w:rsidRPr="00920E8A">
                    <w:rPr>
                      <w:rFonts w:eastAsiaTheme="minorEastAsia" w:cstheme="minorHAnsi"/>
                    </w:rPr>
                    <w:t>Tutustutaan Kymmeneen käskyyn.</w:t>
                  </w:r>
                </w:p>
                <w:p w14:paraId="5ED60B9B" w14:textId="77777777" w:rsidR="00287095" w:rsidRPr="00920E8A" w:rsidRDefault="00287095" w:rsidP="00FA3C92">
                  <w:pPr>
                    <w:rPr>
                      <w:rFonts w:eastAsiaTheme="minorEastAsia" w:cstheme="minorHAnsi"/>
                    </w:rPr>
                  </w:pPr>
                </w:p>
                <w:p w14:paraId="548817F1" w14:textId="77777777" w:rsidR="00287095" w:rsidRPr="00920E8A" w:rsidRDefault="00287095" w:rsidP="00FA3C92">
                  <w:pPr>
                    <w:rPr>
                      <w:rFonts w:eastAsiaTheme="minorEastAsia" w:cstheme="minorHAnsi"/>
                    </w:rPr>
                  </w:pPr>
                  <w:r w:rsidRPr="00920E8A">
                    <w:rPr>
                      <w:rFonts w:eastAsiaTheme="minorEastAsia" w:cstheme="minorHAnsi"/>
                    </w:rPr>
                    <w:t>Opitaan, että kymmenen käskyä yhdistää kristittyjä ja juutalaisia.</w:t>
                  </w:r>
                </w:p>
              </w:tc>
              <w:tc>
                <w:tcPr>
                  <w:tcW w:w="454" w:type="dxa"/>
                  <w:tcBorders>
                    <w:top w:val="single" w:sz="4" w:space="0" w:color="auto"/>
                    <w:left w:val="single" w:sz="4" w:space="0" w:color="auto"/>
                    <w:bottom w:val="single" w:sz="4" w:space="0" w:color="auto"/>
                    <w:right w:val="single" w:sz="4" w:space="0" w:color="auto"/>
                  </w:tcBorders>
                </w:tcPr>
                <w:p w14:paraId="040B6234"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080677D2" w14:textId="77777777" w:rsidTr="00287095">
              <w:tc>
                <w:tcPr>
                  <w:tcW w:w="2472" w:type="dxa"/>
                  <w:tcBorders>
                    <w:top w:val="single" w:sz="4" w:space="0" w:color="auto"/>
                    <w:left w:val="single" w:sz="4" w:space="0" w:color="auto"/>
                    <w:bottom w:val="single" w:sz="4" w:space="0" w:color="auto"/>
                    <w:right w:val="single" w:sz="4" w:space="0" w:color="auto"/>
                  </w:tcBorders>
                </w:tcPr>
                <w:p w14:paraId="2F315852" w14:textId="77777777" w:rsidR="00287095" w:rsidRPr="00920E8A" w:rsidRDefault="00287095" w:rsidP="00FA3C92">
                  <w:pPr>
                    <w:rPr>
                      <w:rFonts w:eastAsia="Times New Roman"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13161257" w14:textId="77777777" w:rsidR="00287095" w:rsidRPr="00920E8A" w:rsidRDefault="00287095"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50CA5132" w14:textId="77777777" w:rsidR="00287095" w:rsidRPr="00920E8A" w:rsidRDefault="00287095" w:rsidP="00FA3C92">
                  <w:pPr>
                    <w:rPr>
                      <w:rFonts w:eastAsiaTheme="minorEastAsia" w:cstheme="minorHAnsi"/>
                    </w:rPr>
                  </w:pPr>
                  <w:r w:rsidRPr="00920E8A">
                    <w:rPr>
                      <w:rFonts w:eastAsiaTheme="minorEastAsia" w:cstheme="minorHAnsi"/>
                    </w:rPr>
                    <w:t>Pohditaan ihmisoikeuksia ja ihmisarvon merkitystä.</w:t>
                  </w:r>
                </w:p>
                <w:p w14:paraId="7C99D0D7" w14:textId="77777777" w:rsidR="00287095" w:rsidRPr="00920E8A" w:rsidRDefault="00287095" w:rsidP="00FA3C92">
                  <w:pPr>
                    <w:rPr>
                      <w:rFonts w:eastAsiaTheme="minorEastAsia" w:cstheme="minorHAnsi"/>
                    </w:rPr>
                  </w:pPr>
                </w:p>
                <w:p w14:paraId="33EDB49A" w14:textId="77777777" w:rsidR="00287095" w:rsidRPr="00920E8A" w:rsidRDefault="00287095" w:rsidP="00FA3C92">
                  <w:pPr>
                    <w:rPr>
                      <w:rFonts w:eastAsiaTheme="minorEastAsia" w:cstheme="minorHAnsi"/>
                    </w:rPr>
                  </w:pPr>
                  <w:r w:rsidRPr="00920E8A">
                    <w:rPr>
                      <w:rFonts w:eastAsiaTheme="minorEastAsia" w:cstheme="minorHAnsi"/>
                    </w:rPr>
                    <w:t>Pohditaan erilaisuuteen suhtautumista ihmisoikeuksien näkökulmasta.</w:t>
                  </w:r>
                </w:p>
                <w:p w14:paraId="41365262"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5C035CA8"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0715D6FF" w14:textId="77777777" w:rsidTr="00287095">
              <w:tc>
                <w:tcPr>
                  <w:tcW w:w="2472" w:type="dxa"/>
                  <w:tcBorders>
                    <w:top w:val="single" w:sz="4" w:space="0" w:color="auto"/>
                    <w:left w:val="single" w:sz="4" w:space="0" w:color="auto"/>
                    <w:bottom w:val="single" w:sz="4" w:space="0" w:color="auto"/>
                    <w:right w:val="single" w:sz="4" w:space="0" w:color="auto"/>
                  </w:tcBorders>
                </w:tcPr>
                <w:p w14:paraId="7B2F5E25" w14:textId="77777777" w:rsidR="00287095" w:rsidRPr="00920E8A" w:rsidRDefault="00287095" w:rsidP="00FA3C92">
                  <w:pPr>
                    <w:rPr>
                      <w:rFonts w:eastAsia="Times New Roman"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633BADBF" w14:textId="77777777" w:rsidR="00287095" w:rsidRPr="00920E8A" w:rsidRDefault="00287095"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03855F6B" w14:textId="77777777" w:rsidR="00287095" w:rsidRPr="00920E8A" w:rsidRDefault="00287095" w:rsidP="00FA3C92">
                  <w:pPr>
                    <w:rPr>
                      <w:rFonts w:cstheme="minorHAnsi"/>
                    </w:rPr>
                  </w:pPr>
                  <w:r w:rsidRPr="00920E8A">
                    <w:rPr>
                      <w:rFonts w:cstheme="minorHAnsi"/>
                    </w:rPr>
                    <w:t>Käsitellään omaan ja yhteisön sekä tulevien sukupolvien hyvinvointiin vaikuttavia teemoja, kuten luonnon vaaliminen, kestävä kehitys, toisen kunnioittaminen, hyvän tekeminen, epäitsekkyys ja oikeudenmukaisuus.</w:t>
                  </w:r>
                </w:p>
                <w:p w14:paraId="2EAA35FB" w14:textId="77777777" w:rsidR="00287095" w:rsidRPr="00920E8A" w:rsidRDefault="00287095" w:rsidP="00FA3C92">
                  <w:pPr>
                    <w:rPr>
                      <w:rFonts w:eastAsiaTheme="minorEastAsia" w:cstheme="minorHAnsi"/>
                    </w:rPr>
                  </w:pPr>
                </w:p>
                <w:p w14:paraId="52E5BB2B"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24A4A6B"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1D32BE5B" w14:textId="77777777" w:rsidTr="00287095">
              <w:tc>
                <w:tcPr>
                  <w:tcW w:w="2472" w:type="dxa"/>
                  <w:tcBorders>
                    <w:top w:val="single" w:sz="4" w:space="0" w:color="auto"/>
                    <w:left w:val="single" w:sz="4" w:space="0" w:color="auto"/>
                    <w:bottom w:val="single" w:sz="4" w:space="0" w:color="auto"/>
                    <w:right w:val="single" w:sz="4" w:space="0" w:color="auto"/>
                  </w:tcBorders>
                </w:tcPr>
                <w:p w14:paraId="6BE5AC3B" w14:textId="77777777" w:rsidR="00287095" w:rsidRPr="00920E8A" w:rsidRDefault="00287095" w:rsidP="00FA3C92">
                  <w:pPr>
                    <w:rPr>
                      <w:rFonts w:eastAsia="Times New Roman"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650D4B18" w14:textId="77777777" w:rsidR="00287095" w:rsidRPr="00920E8A" w:rsidRDefault="00287095"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4A06B4B4" w14:textId="77777777" w:rsidR="00287095" w:rsidRPr="00920E8A" w:rsidRDefault="00287095" w:rsidP="00FA3C92">
                  <w:pPr>
                    <w:rPr>
                      <w:rFonts w:eastAsiaTheme="minorEastAsia" w:cstheme="minorHAnsi"/>
                    </w:rPr>
                  </w:pPr>
                  <w:r w:rsidRPr="00920E8A">
                    <w:rPr>
                      <w:rFonts w:eastAsiaTheme="minorEastAsia" w:cstheme="minorHAnsi"/>
                    </w:rPr>
                    <w:t>Keskustellaan (</w:t>
                  </w:r>
                  <w:r w:rsidRPr="00920E8A">
                    <w:rPr>
                      <w:rFonts w:eastAsiaTheme="minorEastAsia" w:cstheme="minorHAnsi"/>
                      <w:i/>
                      <w:iCs/>
                    </w:rPr>
                    <w:t>esim. Raamatun kertomusten pohjalta)</w:t>
                  </w:r>
                  <w:r w:rsidRPr="00920E8A">
                    <w:rPr>
                      <w:rFonts w:eastAsiaTheme="minorEastAsia" w:cstheme="minorHAnsi"/>
                    </w:rPr>
                    <w:t xml:space="preserve"> tunteista ja arvoista, oikeasta ja väärästä sekä hyvästä elämästä.</w:t>
                  </w:r>
                </w:p>
                <w:p w14:paraId="7E4F4730" w14:textId="77777777" w:rsidR="00287095" w:rsidRPr="00920E8A" w:rsidRDefault="00287095" w:rsidP="00FA3C92">
                  <w:pPr>
                    <w:rPr>
                      <w:rFonts w:eastAsiaTheme="minorEastAsia" w:cstheme="minorHAnsi"/>
                    </w:rPr>
                  </w:pPr>
                </w:p>
                <w:p w14:paraId="426AE88F" w14:textId="77777777" w:rsidR="00287095" w:rsidRPr="00920E8A" w:rsidRDefault="00287095" w:rsidP="00FA3C92">
                  <w:pPr>
                    <w:rPr>
                      <w:rFonts w:eastAsiaTheme="minorEastAsia" w:cstheme="minorHAnsi"/>
                    </w:rPr>
                  </w:pPr>
                  <w:r w:rsidRPr="00920E8A">
                    <w:rPr>
                      <w:rFonts w:eastAsiaTheme="minorEastAsia" w:cstheme="minorHAnsi"/>
                    </w:rPr>
                    <w:t>Harjoitellaan näkemysten perustelemista.</w:t>
                  </w:r>
                </w:p>
                <w:p w14:paraId="1A6893FD"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390202D0"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L4L6L7</w:t>
                  </w:r>
                </w:p>
              </w:tc>
            </w:tr>
            <w:tr w:rsidR="00287095" w:rsidRPr="00920E8A" w14:paraId="3FB86906" w14:textId="77777777" w:rsidTr="00287095">
              <w:tc>
                <w:tcPr>
                  <w:tcW w:w="2472" w:type="dxa"/>
                  <w:tcBorders>
                    <w:top w:val="single" w:sz="4" w:space="0" w:color="auto"/>
                    <w:left w:val="single" w:sz="4" w:space="0" w:color="auto"/>
                    <w:bottom w:val="single" w:sz="4" w:space="0" w:color="auto"/>
                    <w:right w:val="single" w:sz="4" w:space="0" w:color="auto"/>
                  </w:tcBorders>
                </w:tcPr>
                <w:p w14:paraId="3EBD65E7" w14:textId="77777777" w:rsidR="00287095" w:rsidRPr="00920E8A" w:rsidRDefault="00287095" w:rsidP="00FA3C92">
                  <w:pPr>
                    <w:rPr>
                      <w:rFonts w:eastAsia="Times New Roman"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02FB1548" w14:textId="77777777" w:rsidR="00287095" w:rsidRPr="00920E8A" w:rsidRDefault="00287095"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756C0DC5" w14:textId="77777777" w:rsidR="00287095" w:rsidRPr="00920E8A" w:rsidRDefault="00287095" w:rsidP="00FA3C92">
                  <w:pPr>
                    <w:rPr>
                      <w:rFonts w:eastAsiaTheme="minorEastAsia" w:cstheme="minorHAnsi"/>
                    </w:rPr>
                  </w:pPr>
                  <w:r w:rsidRPr="00920E8A">
                    <w:rPr>
                      <w:rFonts w:eastAsiaTheme="minorEastAsia" w:cstheme="minorHAnsi"/>
                    </w:rPr>
                    <w:t>Keskustellaan itsensä kunnioittamisen ja myönteisen minäkuvan merkityksestä.</w:t>
                  </w:r>
                </w:p>
                <w:p w14:paraId="4D593BA0" w14:textId="77777777" w:rsidR="00287095" w:rsidRPr="00920E8A" w:rsidRDefault="00287095" w:rsidP="00FA3C92">
                  <w:pPr>
                    <w:rPr>
                      <w:rFonts w:eastAsia="Arial" w:cstheme="minorHAnsi"/>
                    </w:rPr>
                  </w:pPr>
                </w:p>
                <w:p w14:paraId="735139AC" w14:textId="77777777" w:rsidR="00287095" w:rsidRPr="00920E8A" w:rsidRDefault="00287095" w:rsidP="00FA3C92">
                  <w:pPr>
                    <w:rPr>
                      <w:rFonts w:eastAsiaTheme="minorEastAsia" w:cstheme="minorHAnsi"/>
                    </w:rPr>
                  </w:pPr>
                  <w:r w:rsidRPr="00920E8A">
                    <w:rPr>
                      <w:rFonts w:eastAsiaTheme="minorEastAsia" w:cstheme="minorHAnsi"/>
                    </w:rPr>
                    <w:t xml:space="preserve">Keskustellaan elämäntaitoihin ja tunnetaitoihin liittyvistä teemoista. </w:t>
                  </w:r>
                </w:p>
                <w:p w14:paraId="0E1E5F71"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3E403184"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20A1DD61" w14:textId="77777777" w:rsidR="00287095" w:rsidRPr="00920E8A" w:rsidRDefault="00287095" w:rsidP="00FA3C92">
            <w:pPr>
              <w:rPr>
                <w:rFonts w:cstheme="minorHAnsi"/>
              </w:rPr>
            </w:pPr>
          </w:p>
        </w:tc>
      </w:tr>
    </w:tbl>
    <w:p w14:paraId="02B2DDF5" w14:textId="77777777" w:rsidR="00287095" w:rsidRPr="00920E8A" w:rsidRDefault="00287095" w:rsidP="00FA3C92">
      <w:pPr>
        <w:rPr>
          <w:rFonts w:cstheme="minorHAnsi"/>
        </w:rPr>
      </w:pPr>
    </w:p>
    <w:p w14:paraId="22F9A818" w14:textId="77777777" w:rsidR="00287095" w:rsidRDefault="00287095" w:rsidP="00FA3C92">
      <w:pPr>
        <w:rPr>
          <w:rFonts w:cstheme="minorHAnsi"/>
        </w:rPr>
      </w:pPr>
    </w:p>
    <w:p w14:paraId="200878FA" w14:textId="77777777" w:rsidR="007F670A" w:rsidRPr="00920E8A" w:rsidRDefault="007F670A" w:rsidP="00FA3C92">
      <w:pPr>
        <w:rPr>
          <w:rFonts w:cstheme="minorHAnsi"/>
        </w:rPr>
      </w:pPr>
    </w:p>
    <w:p w14:paraId="5EB25B04" w14:textId="77777777" w:rsidR="00287095" w:rsidRPr="00920E8A" w:rsidRDefault="00287095" w:rsidP="00FA3C92">
      <w:pPr>
        <w:pStyle w:val="Otsikko6"/>
      </w:pPr>
      <w:r w:rsidRPr="00920E8A">
        <w:t>4. luokka</w:t>
      </w:r>
    </w:p>
    <w:p w14:paraId="7B5A7F11" w14:textId="77777777" w:rsidR="00287095" w:rsidRPr="00920E8A" w:rsidRDefault="00287095" w:rsidP="00FA3C92">
      <w:pPr>
        <w:rPr>
          <w:rFonts w:cstheme="minorHAnsi"/>
          <w:b/>
          <w:color w:val="4F81BD" w:themeColor="accent1"/>
          <w:sz w:val="32"/>
          <w:szCs w:val="32"/>
        </w:rPr>
      </w:pPr>
      <w:r w:rsidRPr="00920E8A">
        <w:rPr>
          <w:rFonts w:cstheme="minorHAnsi"/>
          <w:b/>
          <w:color w:val="4F81BD" w:themeColor="accent1"/>
          <w:sz w:val="32"/>
          <w:szCs w:val="32"/>
        </w:rPr>
        <w:t>EVANKELISLUTERILAINEN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31682C76"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59C9AE7A" w14:textId="77777777" w:rsidR="00287095" w:rsidRPr="00920E8A" w:rsidRDefault="00287095" w:rsidP="00FA3C92">
            <w:pPr>
              <w:rPr>
                <w:rFonts w:cstheme="minorHAnsi"/>
              </w:rPr>
            </w:pPr>
          </w:p>
          <w:p w14:paraId="29376F8A" w14:textId="77777777" w:rsidR="00287095" w:rsidRPr="00920E8A" w:rsidRDefault="00287095" w:rsidP="00FA3C92">
            <w:pPr>
              <w:rPr>
                <w:rFonts w:cstheme="minorHAnsi"/>
              </w:rPr>
            </w:pPr>
            <w:r w:rsidRPr="00920E8A">
              <w:rPr>
                <w:rFonts w:cstheme="minorHAnsi"/>
                <w:noProof/>
                <w:lang w:eastAsia="fi-FI"/>
              </w:rPr>
              <w:drawing>
                <wp:inline distT="0" distB="0" distL="0" distR="0" wp14:anchorId="46AD3CA5" wp14:editId="7EFC6878">
                  <wp:extent cx="504825" cy="723900"/>
                  <wp:effectExtent l="0" t="0" r="9525" b="0"/>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EBEC637"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287095" w:rsidRPr="00920E8A" w14:paraId="5E9039AB" w14:textId="77777777" w:rsidTr="007F670A">
              <w:trPr>
                <w:trHeight w:val="476"/>
              </w:trPr>
              <w:tc>
                <w:tcPr>
                  <w:tcW w:w="2472" w:type="dxa"/>
                  <w:tcBorders>
                    <w:top w:val="single" w:sz="4" w:space="0" w:color="auto"/>
                    <w:left w:val="single" w:sz="4" w:space="0" w:color="auto"/>
                    <w:bottom w:val="single" w:sz="4" w:space="0" w:color="auto"/>
                    <w:right w:val="single" w:sz="4" w:space="0" w:color="auto"/>
                  </w:tcBorders>
                  <w:hideMark/>
                </w:tcPr>
                <w:p w14:paraId="07C717F5" w14:textId="77777777" w:rsidR="00287095" w:rsidRPr="00920E8A" w:rsidRDefault="00287095" w:rsidP="00FA3C92">
                  <w:pPr>
                    <w:rPr>
                      <w:rFonts w:cstheme="minorHAnsi"/>
                      <w:b/>
                    </w:rPr>
                  </w:pPr>
                  <w:r w:rsidRPr="00920E8A">
                    <w:rPr>
                      <w:rFonts w:cstheme="minorHAnsi"/>
                      <w:b/>
                      <w:bCs/>
                    </w:rPr>
                    <w:t>Tavoitteet</w:t>
                  </w:r>
                </w:p>
                <w:p w14:paraId="7BEEBBA9" w14:textId="77777777" w:rsidR="00287095" w:rsidRPr="00920E8A" w:rsidRDefault="00287095" w:rsidP="00FA3C92">
                  <w:pPr>
                    <w:rPr>
                      <w:rFonts w:cstheme="minorHAnsi"/>
                      <w:b/>
                    </w:rPr>
                  </w:pPr>
                  <w:r w:rsidRPr="00920E8A">
                    <w:rPr>
                      <w:rFonts w:cstheme="minorHAnsi"/>
                      <w:b/>
                      <w:bCs/>
                    </w:rPr>
                    <w:t>4. luokka</w:t>
                  </w:r>
                </w:p>
              </w:tc>
              <w:tc>
                <w:tcPr>
                  <w:tcW w:w="434" w:type="dxa"/>
                  <w:tcBorders>
                    <w:top w:val="single" w:sz="4" w:space="0" w:color="auto"/>
                    <w:left w:val="single" w:sz="4" w:space="0" w:color="auto"/>
                    <w:bottom w:val="single" w:sz="4" w:space="0" w:color="auto"/>
                    <w:right w:val="single" w:sz="4" w:space="0" w:color="auto"/>
                  </w:tcBorders>
                  <w:hideMark/>
                </w:tcPr>
                <w:p w14:paraId="10A2424D" w14:textId="77777777" w:rsidR="00287095" w:rsidRPr="00920E8A" w:rsidRDefault="00287095" w:rsidP="00FA3C92">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BD639D9"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24760450" w14:textId="77777777" w:rsidR="00287095" w:rsidRPr="00920E8A" w:rsidRDefault="00287095" w:rsidP="00FA3C92">
                  <w:pPr>
                    <w:rPr>
                      <w:rFonts w:cstheme="minorHAnsi"/>
                      <w:b/>
                    </w:rPr>
                  </w:pPr>
                  <w:r w:rsidRPr="00920E8A">
                    <w:rPr>
                      <w:rFonts w:cstheme="minorHAnsi"/>
                      <w:b/>
                    </w:rPr>
                    <w:t>L</w:t>
                  </w:r>
                </w:p>
              </w:tc>
            </w:tr>
            <w:tr w:rsidR="00287095" w:rsidRPr="00920E8A" w14:paraId="751AD17A"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5E012F55" w14:textId="77777777" w:rsidR="00287095" w:rsidRPr="00920E8A" w:rsidRDefault="00287095" w:rsidP="00FA3C92">
                  <w:pPr>
                    <w:rPr>
                      <w:rFonts w:eastAsia="Times New Roman"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6E81C464"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03581B7B" w14:textId="77777777" w:rsidR="00287095" w:rsidRPr="00920E8A" w:rsidRDefault="00287095" w:rsidP="00FA3C92">
                  <w:pPr>
                    <w:rPr>
                      <w:rFonts w:cstheme="minorHAnsi"/>
                    </w:rPr>
                  </w:pPr>
                  <w:r w:rsidRPr="00920E8A">
                    <w:rPr>
                      <w:rFonts w:cstheme="minorHAnsi"/>
                    </w:rPr>
                    <w:t xml:space="preserve">Tutustutaan Jeesuksen elämään ja opetuksiin Uuden testamentin evankeliumien avulla.     </w:t>
                  </w:r>
                </w:p>
                <w:p w14:paraId="6622E791" w14:textId="77777777" w:rsidR="00287095" w:rsidRPr="00920E8A" w:rsidRDefault="00287095" w:rsidP="00FA3C92">
                  <w:pPr>
                    <w:rPr>
                      <w:rFonts w:cstheme="minorHAnsi"/>
                    </w:rPr>
                  </w:pPr>
                </w:p>
                <w:p w14:paraId="2BE6DF73" w14:textId="64B1022F" w:rsidR="00287095" w:rsidRPr="00920E8A" w:rsidRDefault="00287095" w:rsidP="00FA3C92">
                  <w:pPr>
                    <w:rPr>
                      <w:rFonts w:cstheme="minorHAnsi"/>
                    </w:rPr>
                  </w:pPr>
                  <w:r w:rsidRPr="00920E8A">
                    <w:rPr>
                      <w:rFonts w:cstheme="minorHAnsi"/>
                    </w:rPr>
                    <w:t xml:space="preserve">Perehdytään kristilliseen käsitykseen armosta, pelastuksesta ja Jumalan rakkaudesta.      </w:t>
                  </w:r>
                </w:p>
                <w:p w14:paraId="531700F0"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48BDFF0"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11C57D3D" w14:textId="77777777" w:rsidTr="00287095">
              <w:tc>
                <w:tcPr>
                  <w:tcW w:w="2472" w:type="dxa"/>
                  <w:tcBorders>
                    <w:top w:val="single" w:sz="4" w:space="0" w:color="auto"/>
                    <w:left w:val="single" w:sz="4" w:space="0" w:color="auto"/>
                    <w:bottom w:val="single" w:sz="4" w:space="0" w:color="auto"/>
                    <w:right w:val="single" w:sz="4" w:space="0" w:color="auto"/>
                  </w:tcBorders>
                </w:tcPr>
                <w:p w14:paraId="20E3269D" w14:textId="77777777" w:rsidR="00287095" w:rsidRPr="00920E8A" w:rsidRDefault="00287095" w:rsidP="00FA3C92">
                  <w:pPr>
                    <w:rPr>
                      <w:rFonts w:eastAsia="Times New Roman"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454D2116"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3AFB30D8" w14:textId="77777777" w:rsidR="00287095" w:rsidRPr="00920E8A" w:rsidRDefault="00287095" w:rsidP="00FA3C92">
                  <w:pPr>
                    <w:rPr>
                      <w:rFonts w:cstheme="minorHAnsi"/>
                    </w:rPr>
                  </w:pPr>
                  <w:r w:rsidRPr="00920E8A">
                    <w:rPr>
                      <w:rFonts w:cstheme="minorHAnsi"/>
                    </w:rPr>
                    <w:t>Perehdytään kasteeseen kristillisenä rituaalina.</w:t>
                  </w:r>
                </w:p>
                <w:p w14:paraId="518D9EDE" w14:textId="77777777" w:rsidR="00287095" w:rsidRPr="00920E8A" w:rsidRDefault="00287095" w:rsidP="00FA3C92">
                  <w:pPr>
                    <w:rPr>
                      <w:rFonts w:cstheme="minorHAnsi"/>
                    </w:rPr>
                  </w:pPr>
                </w:p>
                <w:p w14:paraId="411480AB" w14:textId="77777777" w:rsidR="00287095" w:rsidRPr="00920E8A" w:rsidRDefault="00287095" w:rsidP="00FA3C92">
                  <w:pPr>
                    <w:rPr>
                      <w:rFonts w:cstheme="minorHAnsi"/>
                    </w:rPr>
                  </w:pPr>
                  <w:r w:rsidRPr="00920E8A">
                    <w:rPr>
                      <w:rFonts w:cstheme="minorHAnsi"/>
                    </w:rPr>
                    <w:t>Tutustutaan Isä meidän -rukoukseen.</w:t>
                  </w:r>
                </w:p>
                <w:p w14:paraId="4A98E7AD" w14:textId="77777777" w:rsidR="00287095" w:rsidRPr="00920E8A" w:rsidRDefault="00287095" w:rsidP="00FA3C92">
                  <w:pPr>
                    <w:rPr>
                      <w:rFonts w:cstheme="minorHAnsi"/>
                    </w:rPr>
                  </w:pPr>
                </w:p>
                <w:p w14:paraId="66FCC398" w14:textId="77777777" w:rsidR="00287095" w:rsidRPr="00920E8A" w:rsidRDefault="00287095" w:rsidP="00FA3C92">
                  <w:pPr>
                    <w:rPr>
                      <w:rFonts w:cstheme="minorHAnsi"/>
                    </w:rPr>
                  </w:pPr>
                  <w:r w:rsidRPr="00920E8A">
                    <w:rPr>
                      <w:rFonts w:cstheme="minorHAnsi"/>
                    </w:rPr>
                    <w:t>Tutustutaan virsikirjaan ja virsiin.</w:t>
                  </w:r>
                </w:p>
                <w:p w14:paraId="09E87FB4" w14:textId="77777777" w:rsidR="00287095" w:rsidRPr="00920E8A" w:rsidRDefault="00287095" w:rsidP="00FA3C92">
                  <w:pPr>
                    <w:rPr>
                      <w:rFonts w:cstheme="minorHAnsi"/>
                    </w:rPr>
                  </w:pPr>
                </w:p>
                <w:p w14:paraId="3777DBEE" w14:textId="77777777" w:rsidR="00287095" w:rsidRPr="00920E8A" w:rsidRDefault="00287095" w:rsidP="00FA3C92">
                  <w:pPr>
                    <w:rPr>
                      <w:rFonts w:cstheme="minorHAnsi"/>
                    </w:rPr>
                  </w:pPr>
                  <w:r w:rsidRPr="00920E8A">
                    <w:rPr>
                      <w:rFonts w:cstheme="minorHAnsi"/>
                    </w:rPr>
                    <w:t>Tutustutaan ristiin kristinuskon keskeisenä symbolina.</w:t>
                  </w:r>
                </w:p>
                <w:p w14:paraId="0C3D1481" w14:textId="77777777" w:rsidR="00287095" w:rsidRPr="00920E8A" w:rsidRDefault="00287095" w:rsidP="00FA3C92">
                  <w:pPr>
                    <w:rPr>
                      <w:rFonts w:cstheme="minorHAnsi"/>
                    </w:rPr>
                  </w:pPr>
                </w:p>
                <w:p w14:paraId="1E484094" w14:textId="77777777" w:rsidR="00287095" w:rsidRPr="00920E8A" w:rsidRDefault="00287095" w:rsidP="00FA3C92">
                  <w:pPr>
                    <w:rPr>
                      <w:rFonts w:cstheme="minorHAnsi"/>
                    </w:rPr>
                  </w:pPr>
                  <w:r w:rsidRPr="00920E8A">
                    <w:rPr>
                      <w:rFonts w:cstheme="minorHAnsi"/>
                    </w:rPr>
                    <w:t>Perehdytään kirkkovuoteen, erityisesti jouluun ja pääsiäiseen. Keskustellaan kirkkovuoden tapahtumiin liittyvästä moninaisesta tapakulttuurista.</w:t>
                  </w:r>
                </w:p>
                <w:p w14:paraId="54E22B95" w14:textId="77777777" w:rsidR="00287095" w:rsidRPr="00920E8A" w:rsidRDefault="00287095" w:rsidP="00FA3C92">
                  <w:pPr>
                    <w:rPr>
                      <w:rFonts w:cstheme="minorHAnsi"/>
                    </w:rPr>
                  </w:pPr>
                </w:p>
                <w:p w14:paraId="03AEC75A" w14:textId="77777777" w:rsidR="00287095" w:rsidRPr="00920E8A" w:rsidRDefault="00287095" w:rsidP="00FA3C92">
                  <w:pPr>
                    <w:rPr>
                      <w:rFonts w:cstheme="minorHAnsi"/>
                    </w:rPr>
                  </w:pPr>
                  <w:r w:rsidRPr="00920E8A">
                    <w:rPr>
                      <w:rFonts w:cstheme="minorHAnsi"/>
                    </w:rPr>
                    <w:t>Tutustuaan Jerusalemiin pyhänä paikkana.</w:t>
                  </w:r>
                </w:p>
                <w:p w14:paraId="63228177"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DCD8DCB"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L2</w:t>
                  </w:r>
                </w:p>
              </w:tc>
            </w:tr>
            <w:tr w:rsidR="00287095" w:rsidRPr="00920E8A" w14:paraId="33ABC866" w14:textId="77777777" w:rsidTr="00287095">
              <w:tc>
                <w:tcPr>
                  <w:tcW w:w="2472" w:type="dxa"/>
                  <w:tcBorders>
                    <w:top w:val="single" w:sz="4" w:space="0" w:color="auto"/>
                    <w:left w:val="single" w:sz="4" w:space="0" w:color="auto"/>
                    <w:bottom w:val="single" w:sz="4" w:space="0" w:color="auto"/>
                    <w:right w:val="single" w:sz="4" w:space="0" w:color="auto"/>
                  </w:tcBorders>
                </w:tcPr>
                <w:p w14:paraId="6062547E" w14:textId="77777777" w:rsidR="00287095" w:rsidRPr="00920E8A" w:rsidRDefault="00287095" w:rsidP="00FA3C92">
                  <w:pPr>
                    <w:rPr>
                      <w:rFonts w:eastAsia="Times New Roman" w:cstheme="minorHAnsi"/>
                      <w:lang w:eastAsia="fi-FI"/>
                    </w:rPr>
                  </w:pPr>
                  <w:r w:rsidRPr="00920E8A">
                    <w:rPr>
                      <w:rFonts w:cstheme="minorHAnsi"/>
                      <w:lang w:eastAsia="fi-FI"/>
                    </w:rPr>
                    <w:t>T3 auttaa oppilasta tunnistamaan uskonnollisen kielen erityispiirteitä ja vertauskuvallisuutta</w:t>
                  </w:r>
                </w:p>
              </w:tc>
              <w:tc>
                <w:tcPr>
                  <w:tcW w:w="434" w:type="dxa"/>
                  <w:tcBorders>
                    <w:top w:val="single" w:sz="4" w:space="0" w:color="auto"/>
                    <w:left w:val="single" w:sz="4" w:space="0" w:color="auto"/>
                    <w:bottom w:val="single" w:sz="4" w:space="0" w:color="auto"/>
                    <w:right w:val="single" w:sz="4" w:space="0" w:color="auto"/>
                  </w:tcBorders>
                </w:tcPr>
                <w:p w14:paraId="37503C9E" w14:textId="77777777" w:rsidR="00287095" w:rsidRPr="00920E8A" w:rsidRDefault="00287095" w:rsidP="00FA3C92">
                  <w:pPr>
                    <w:rPr>
                      <w:rFonts w:cstheme="minorHAnsi"/>
                      <w:lang w:eastAsia="fi-FI"/>
                    </w:rPr>
                  </w:pPr>
                  <w:r w:rsidRPr="00920E8A">
                    <w:rPr>
                      <w:rFonts w:cstheme="minorHAnsi"/>
                      <w:lang w:eastAsia="fi-FI"/>
                    </w:rPr>
                    <w:t>S1S2</w:t>
                  </w:r>
                </w:p>
              </w:tc>
              <w:tc>
                <w:tcPr>
                  <w:tcW w:w="6303" w:type="dxa"/>
                  <w:tcBorders>
                    <w:top w:val="single" w:sz="4" w:space="0" w:color="auto"/>
                    <w:left w:val="single" w:sz="4" w:space="0" w:color="auto"/>
                    <w:bottom w:val="single" w:sz="4" w:space="0" w:color="auto"/>
                    <w:right w:val="single" w:sz="4" w:space="0" w:color="auto"/>
                  </w:tcBorders>
                </w:tcPr>
                <w:p w14:paraId="1C3240E2" w14:textId="77777777" w:rsidR="00287095" w:rsidRPr="00920E8A" w:rsidRDefault="00287095" w:rsidP="00FA3C92">
                  <w:pPr>
                    <w:rPr>
                      <w:rFonts w:cstheme="minorHAnsi"/>
                    </w:rPr>
                  </w:pPr>
                  <w:r w:rsidRPr="00920E8A">
                    <w:rPr>
                      <w:rFonts w:cstheme="minorHAnsi"/>
                    </w:rPr>
                    <w:t>Keskustellaan Raamatun kertomusten vertauskuvauksellisesta luonteesta.</w:t>
                  </w:r>
                </w:p>
                <w:p w14:paraId="4EEFDC84" w14:textId="77777777" w:rsidR="00287095" w:rsidRPr="00920E8A" w:rsidRDefault="00287095" w:rsidP="00FA3C92">
                  <w:pPr>
                    <w:rPr>
                      <w:rFonts w:cstheme="minorHAnsi"/>
                    </w:rPr>
                  </w:pPr>
                </w:p>
                <w:p w14:paraId="62EB998E" w14:textId="77777777" w:rsidR="00287095" w:rsidRPr="00920E8A" w:rsidRDefault="00287095" w:rsidP="00FA3C92">
                  <w:pPr>
                    <w:rPr>
                      <w:rFonts w:cstheme="minorHAnsi"/>
                    </w:rPr>
                  </w:pPr>
                  <w:r w:rsidRPr="00920E8A">
                    <w:rPr>
                      <w:rFonts w:cstheme="minorHAnsi"/>
                    </w:rPr>
                    <w:t>Tutustutaan Jeesuksen opettamiin vertauksiin ja ohjataan oppilasta ymmärtämään niiden sanoma.</w:t>
                  </w:r>
                </w:p>
                <w:p w14:paraId="036EC21E"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B19B118"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L2L3</w:t>
                  </w:r>
                  <w:r w:rsidRPr="00920E8A">
                    <w:rPr>
                      <w:rFonts w:cstheme="minorHAnsi"/>
                      <w:lang w:eastAsia="fi-FI"/>
                    </w:rPr>
                    <w:t>L4</w:t>
                  </w:r>
                </w:p>
              </w:tc>
            </w:tr>
            <w:tr w:rsidR="00287095" w:rsidRPr="00920E8A" w14:paraId="5EDDBA10" w14:textId="77777777" w:rsidTr="00287095">
              <w:tc>
                <w:tcPr>
                  <w:tcW w:w="2472" w:type="dxa"/>
                  <w:tcBorders>
                    <w:top w:val="single" w:sz="4" w:space="0" w:color="auto"/>
                    <w:left w:val="single" w:sz="4" w:space="0" w:color="auto"/>
                    <w:bottom w:val="single" w:sz="4" w:space="0" w:color="auto"/>
                    <w:right w:val="single" w:sz="4" w:space="0" w:color="auto"/>
                  </w:tcBorders>
                </w:tcPr>
                <w:p w14:paraId="6033D35C" w14:textId="77777777" w:rsidR="00287095" w:rsidRPr="00920E8A" w:rsidRDefault="00287095" w:rsidP="00FA3C92">
                  <w:pPr>
                    <w:rPr>
                      <w:rFonts w:eastAsia="Times New Roman"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3F405640" w14:textId="77777777" w:rsidR="00287095" w:rsidRPr="00920E8A" w:rsidRDefault="00287095" w:rsidP="00FA3C92">
                  <w:pPr>
                    <w:rPr>
                      <w:rFonts w:eastAsia="Times New Roman"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2239A952" w14:textId="77777777" w:rsidR="00287095" w:rsidRPr="00920E8A" w:rsidRDefault="00287095" w:rsidP="00FA3C92">
                  <w:pPr>
                    <w:rPr>
                      <w:rFonts w:cstheme="minorHAnsi"/>
                    </w:rPr>
                  </w:pPr>
                  <w:r w:rsidRPr="00920E8A">
                    <w:rPr>
                      <w:rFonts w:cstheme="minorHAnsi"/>
                    </w:rPr>
                    <w:t>Harjoitellaan Raamatun käyttöä.</w:t>
                  </w:r>
                </w:p>
                <w:p w14:paraId="192180FD" w14:textId="77777777" w:rsidR="00287095" w:rsidRPr="00920E8A" w:rsidRDefault="00287095" w:rsidP="00FA3C92">
                  <w:pPr>
                    <w:rPr>
                      <w:rFonts w:cstheme="minorHAnsi"/>
                    </w:rPr>
                  </w:pPr>
                </w:p>
                <w:p w14:paraId="355E275A" w14:textId="77777777" w:rsidR="00287095" w:rsidRPr="00920E8A" w:rsidRDefault="00287095" w:rsidP="00FA3C92">
                  <w:pPr>
                    <w:rPr>
                      <w:rFonts w:cstheme="minorHAnsi"/>
                    </w:rPr>
                  </w:pPr>
                  <w:r w:rsidRPr="00920E8A">
                    <w:rPr>
                      <w:rFonts w:cstheme="minorHAnsi"/>
                    </w:rPr>
                    <w:t xml:space="preserve">Tutustutaan evankeliumien syntyhistoriaan. </w:t>
                  </w:r>
                </w:p>
              </w:tc>
              <w:tc>
                <w:tcPr>
                  <w:tcW w:w="454" w:type="dxa"/>
                  <w:tcBorders>
                    <w:top w:val="single" w:sz="4" w:space="0" w:color="auto"/>
                    <w:left w:val="single" w:sz="4" w:space="0" w:color="auto"/>
                    <w:bottom w:val="single" w:sz="4" w:space="0" w:color="auto"/>
                    <w:right w:val="single" w:sz="4" w:space="0" w:color="auto"/>
                  </w:tcBorders>
                </w:tcPr>
                <w:p w14:paraId="78187F6F"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L5L6</w:t>
                  </w:r>
                </w:p>
              </w:tc>
            </w:tr>
            <w:tr w:rsidR="00287095" w:rsidRPr="00920E8A" w14:paraId="18D7721F" w14:textId="77777777" w:rsidTr="00287095">
              <w:tc>
                <w:tcPr>
                  <w:tcW w:w="2472" w:type="dxa"/>
                  <w:tcBorders>
                    <w:top w:val="single" w:sz="4" w:space="0" w:color="auto"/>
                    <w:left w:val="single" w:sz="4" w:space="0" w:color="auto"/>
                    <w:bottom w:val="single" w:sz="4" w:space="0" w:color="auto"/>
                    <w:right w:val="single" w:sz="4" w:space="0" w:color="auto"/>
                  </w:tcBorders>
                </w:tcPr>
                <w:p w14:paraId="7B37D1A6" w14:textId="77777777" w:rsidR="00287095" w:rsidRPr="00920E8A" w:rsidRDefault="00287095" w:rsidP="00FA3C92">
                  <w:pPr>
                    <w:rPr>
                      <w:rFonts w:eastAsia="Times New Roman"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2772C557" w14:textId="77777777" w:rsidR="00287095" w:rsidRPr="00920E8A" w:rsidRDefault="00287095" w:rsidP="00FA3C92">
                  <w:pPr>
                    <w:rPr>
                      <w:rFonts w:cstheme="minorHAnsi"/>
                      <w:lang w:eastAsia="fi-FI"/>
                    </w:rPr>
                  </w:pPr>
                  <w:r w:rsidRPr="00920E8A">
                    <w:rPr>
                      <w:rFonts w:cstheme="minorHAnsi"/>
                    </w:rPr>
                    <w:t>S1S2</w:t>
                  </w:r>
                </w:p>
              </w:tc>
              <w:tc>
                <w:tcPr>
                  <w:tcW w:w="6303" w:type="dxa"/>
                  <w:tcBorders>
                    <w:top w:val="single" w:sz="4" w:space="0" w:color="auto"/>
                    <w:left w:val="single" w:sz="4" w:space="0" w:color="auto"/>
                    <w:bottom w:val="single" w:sz="4" w:space="0" w:color="auto"/>
                    <w:right w:val="single" w:sz="4" w:space="0" w:color="auto"/>
                  </w:tcBorders>
                </w:tcPr>
                <w:p w14:paraId="79097424" w14:textId="77777777" w:rsidR="00287095" w:rsidRPr="00920E8A" w:rsidRDefault="00287095" w:rsidP="00FA3C92">
                  <w:pPr>
                    <w:rPr>
                      <w:rFonts w:cstheme="minorHAnsi"/>
                    </w:rPr>
                  </w:pPr>
                  <w:r w:rsidRPr="00920E8A">
                    <w:rPr>
                      <w:rFonts w:cstheme="minorHAnsi"/>
                    </w:rPr>
                    <w:t>Tutustutaan oman uskonnon syntyyn perehtymällä Jeesusuksen ja opetuslasten elämään.</w:t>
                  </w:r>
                </w:p>
                <w:p w14:paraId="7AB98B9A" w14:textId="77777777" w:rsidR="00287095" w:rsidRPr="00920E8A" w:rsidRDefault="00287095" w:rsidP="00FA3C92">
                  <w:pPr>
                    <w:rPr>
                      <w:rFonts w:cstheme="minorHAnsi"/>
                    </w:rPr>
                  </w:pPr>
                </w:p>
                <w:p w14:paraId="3B2D7CF8" w14:textId="77777777" w:rsidR="00287095" w:rsidRPr="00920E8A" w:rsidRDefault="00287095" w:rsidP="00FA3C92">
                  <w:pPr>
                    <w:rPr>
                      <w:rFonts w:cstheme="minorHAnsi"/>
                    </w:rPr>
                  </w:pPr>
                  <w:r w:rsidRPr="00920E8A">
                    <w:rPr>
                      <w:rFonts w:cstheme="minorHAnsi"/>
                    </w:rPr>
                    <w:t>Tarkastellaan Jeesusta juutalaisena.</w:t>
                  </w:r>
                </w:p>
                <w:p w14:paraId="5B2010D5" w14:textId="77777777" w:rsidR="00287095" w:rsidRPr="00920E8A" w:rsidRDefault="00287095" w:rsidP="00FA3C92">
                  <w:pPr>
                    <w:rPr>
                      <w:rFonts w:cstheme="minorHAnsi"/>
                    </w:rPr>
                  </w:pPr>
                </w:p>
                <w:p w14:paraId="783293F1" w14:textId="77777777" w:rsidR="00287095" w:rsidRPr="00920E8A" w:rsidRDefault="00287095" w:rsidP="00FA3C92">
                  <w:pPr>
                    <w:rPr>
                      <w:rFonts w:cstheme="minorHAnsi"/>
                    </w:rPr>
                  </w:pPr>
                  <w:r w:rsidRPr="00920E8A">
                    <w:rPr>
                      <w:rFonts w:cstheme="minorHAnsi"/>
                    </w:rPr>
                    <w:t>Tutustutaan koulun lähialueella vaikuttaviin uskontoihin ja kristillisiin kirkkoihin.</w:t>
                  </w:r>
                </w:p>
                <w:p w14:paraId="47627937"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7D105C7"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L2</w:t>
                  </w:r>
                </w:p>
              </w:tc>
            </w:tr>
            <w:tr w:rsidR="00287095" w:rsidRPr="00920E8A" w14:paraId="1FA878EB" w14:textId="77777777" w:rsidTr="00287095">
              <w:tc>
                <w:tcPr>
                  <w:tcW w:w="2472" w:type="dxa"/>
                  <w:tcBorders>
                    <w:top w:val="single" w:sz="4" w:space="0" w:color="auto"/>
                    <w:left w:val="single" w:sz="4" w:space="0" w:color="auto"/>
                    <w:bottom w:val="single" w:sz="4" w:space="0" w:color="auto"/>
                    <w:right w:val="single" w:sz="4" w:space="0" w:color="auto"/>
                  </w:tcBorders>
                </w:tcPr>
                <w:p w14:paraId="1C41C609" w14:textId="77777777" w:rsidR="00287095" w:rsidRPr="00920E8A" w:rsidRDefault="00287095" w:rsidP="00FA3C92">
                  <w:pPr>
                    <w:rPr>
                      <w:rFonts w:eastAsia="Times New Roman"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225718A5" w14:textId="77777777" w:rsidR="00287095" w:rsidRPr="00920E8A" w:rsidRDefault="00287095" w:rsidP="00FA3C92">
                  <w:pPr>
                    <w:rPr>
                      <w:rFonts w:cstheme="minorHAnsi"/>
                      <w:lang w:eastAsia="fi-FI"/>
                    </w:rPr>
                  </w:pPr>
                  <w:r w:rsidRPr="00920E8A">
                    <w:rPr>
                      <w:rFonts w:cstheme="minorHAnsi"/>
                    </w:rPr>
                    <w:t>S1 S2S3</w:t>
                  </w:r>
                </w:p>
              </w:tc>
              <w:tc>
                <w:tcPr>
                  <w:tcW w:w="6303" w:type="dxa"/>
                  <w:tcBorders>
                    <w:top w:val="single" w:sz="4" w:space="0" w:color="auto"/>
                    <w:left w:val="single" w:sz="4" w:space="0" w:color="auto"/>
                    <w:bottom w:val="single" w:sz="4" w:space="0" w:color="auto"/>
                    <w:right w:val="single" w:sz="4" w:space="0" w:color="auto"/>
                  </w:tcBorders>
                </w:tcPr>
                <w:p w14:paraId="02592F76" w14:textId="77777777" w:rsidR="00287095" w:rsidRPr="00920E8A" w:rsidRDefault="00287095" w:rsidP="00FA3C92">
                  <w:pPr>
                    <w:rPr>
                      <w:rFonts w:cstheme="minorHAnsi"/>
                    </w:rPr>
                  </w:pPr>
                  <w:r w:rsidRPr="00920E8A">
                    <w:rPr>
                      <w:rFonts w:cstheme="minorHAnsi"/>
                    </w:rPr>
                    <w:t>Keskustellaan, miten käyttäydytään kirkossa ja uskonnollisissa tilaisuuksissa.</w:t>
                  </w:r>
                </w:p>
                <w:p w14:paraId="327E7A37" w14:textId="77777777" w:rsidR="00287095" w:rsidRPr="00920E8A" w:rsidRDefault="00287095" w:rsidP="00FA3C92">
                  <w:pPr>
                    <w:rPr>
                      <w:rFonts w:cstheme="minorHAnsi"/>
                    </w:rPr>
                  </w:pPr>
                </w:p>
                <w:p w14:paraId="39235A3D" w14:textId="77777777" w:rsidR="00287095" w:rsidRPr="00920E8A" w:rsidRDefault="00287095" w:rsidP="00FA3C92">
                  <w:pPr>
                    <w:rPr>
                      <w:rFonts w:cstheme="minorHAnsi"/>
                    </w:rPr>
                  </w:pPr>
                  <w:r w:rsidRPr="00920E8A">
                    <w:rPr>
                      <w:rFonts w:cstheme="minorHAnsi"/>
                    </w:rPr>
                    <w:t>Pohditaan omaa ja muiden pyhää.</w:t>
                  </w:r>
                </w:p>
                <w:p w14:paraId="1C49A0DE" w14:textId="77777777" w:rsidR="00287095" w:rsidRPr="00920E8A" w:rsidRDefault="00287095" w:rsidP="00FA3C92">
                  <w:pPr>
                    <w:rPr>
                      <w:rFonts w:cstheme="minorHAnsi"/>
                    </w:rPr>
                  </w:pPr>
                </w:p>
                <w:p w14:paraId="4FAD1BCC" w14:textId="77777777" w:rsidR="00287095" w:rsidRPr="00920E8A" w:rsidRDefault="00287095" w:rsidP="00FA3C92">
                  <w:pPr>
                    <w:rPr>
                      <w:rFonts w:cstheme="minorHAnsi"/>
                    </w:rPr>
                  </w:pPr>
                  <w:r w:rsidRPr="00920E8A">
                    <w:rPr>
                      <w:rFonts w:cstheme="minorHAnsi"/>
                    </w:rPr>
                    <w:t>Perehdytään pyhään kristinuskossa.</w:t>
                  </w:r>
                </w:p>
                <w:p w14:paraId="3F102EF6" w14:textId="77777777" w:rsidR="00287095" w:rsidRPr="00920E8A" w:rsidRDefault="00287095" w:rsidP="00FA3C92">
                  <w:pPr>
                    <w:rPr>
                      <w:rFonts w:cstheme="minorHAnsi"/>
                    </w:rPr>
                  </w:pPr>
                </w:p>
                <w:p w14:paraId="6AE662A4" w14:textId="77777777" w:rsidR="00287095" w:rsidRPr="00920E8A" w:rsidRDefault="00287095" w:rsidP="00FA3C92">
                  <w:pPr>
                    <w:rPr>
                      <w:rFonts w:cstheme="minorHAnsi"/>
                    </w:rPr>
                  </w:pPr>
                  <w:r w:rsidRPr="00920E8A">
                    <w:rPr>
                      <w:rFonts w:cstheme="minorHAnsi"/>
                    </w:rPr>
                    <w:t>Pohditaan suvaitsevaisuuden merkitystä.</w:t>
                  </w:r>
                </w:p>
                <w:p w14:paraId="23630E2A"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A2319FB"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 xml:space="preserve"> L5L6</w:t>
                  </w:r>
                </w:p>
              </w:tc>
            </w:tr>
            <w:tr w:rsidR="00287095" w:rsidRPr="00920E8A" w14:paraId="22802D72" w14:textId="77777777" w:rsidTr="00287095">
              <w:tc>
                <w:tcPr>
                  <w:tcW w:w="2472" w:type="dxa"/>
                  <w:tcBorders>
                    <w:top w:val="single" w:sz="4" w:space="0" w:color="auto"/>
                    <w:left w:val="single" w:sz="4" w:space="0" w:color="auto"/>
                    <w:bottom w:val="single" w:sz="4" w:space="0" w:color="auto"/>
                    <w:right w:val="single" w:sz="4" w:space="0" w:color="auto"/>
                  </w:tcBorders>
                </w:tcPr>
                <w:p w14:paraId="1D3394D5" w14:textId="77777777" w:rsidR="00287095" w:rsidRPr="00920E8A" w:rsidRDefault="00287095" w:rsidP="00FA3C92">
                  <w:pPr>
                    <w:rPr>
                      <w:rFonts w:eastAsia="Times New Roman"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5EE17177" w14:textId="77777777" w:rsidR="00287095" w:rsidRPr="00920E8A" w:rsidRDefault="00287095" w:rsidP="00FA3C92">
                  <w:pPr>
                    <w:rPr>
                      <w:rFonts w:cstheme="minorHAnsi"/>
                      <w:lang w:eastAsia="fi-FI"/>
                    </w:rPr>
                  </w:pPr>
                  <w:r w:rsidRPr="00920E8A">
                    <w:rPr>
                      <w:rFonts w:cstheme="minorHAnsi"/>
                    </w:rPr>
                    <w:t>S1 S2S3</w:t>
                  </w:r>
                </w:p>
              </w:tc>
              <w:tc>
                <w:tcPr>
                  <w:tcW w:w="6303" w:type="dxa"/>
                  <w:tcBorders>
                    <w:top w:val="single" w:sz="4" w:space="0" w:color="auto"/>
                    <w:left w:val="single" w:sz="4" w:space="0" w:color="auto"/>
                    <w:bottom w:val="single" w:sz="4" w:space="0" w:color="auto"/>
                    <w:right w:val="single" w:sz="4" w:space="0" w:color="auto"/>
                  </w:tcBorders>
                </w:tcPr>
                <w:p w14:paraId="09CAC404" w14:textId="77777777" w:rsidR="00287095" w:rsidRPr="00920E8A" w:rsidRDefault="00287095" w:rsidP="00FA3C92">
                  <w:pPr>
                    <w:rPr>
                      <w:rFonts w:cstheme="minorHAnsi"/>
                    </w:rPr>
                  </w:pPr>
                  <w:r w:rsidRPr="00920E8A">
                    <w:rPr>
                      <w:rFonts w:cstheme="minorHAnsi"/>
                    </w:rPr>
                    <w:t>Tutustutaan Jeesuksen keskeisiin opetuksiin kuten Kultaiseen sääntöön ja Rakkauden kaksoiskäskyyn.</w:t>
                  </w:r>
                </w:p>
                <w:p w14:paraId="42CE8281"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771596C"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15425EE0" w14:textId="77777777" w:rsidTr="00287095">
              <w:tc>
                <w:tcPr>
                  <w:tcW w:w="2472" w:type="dxa"/>
                  <w:tcBorders>
                    <w:top w:val="single" w:sz="4" w:space="0" w:color="auto"/>
                    <w:left w:val="single" w:sz="4" w:space="0" w:color="auto"/>
                    <w:bottom w:val="single" w:sz="4" w:space="0" w:color="auto"/>
                    <w:right w:val="single" w:sz="4" w:space="0" w:color="auto"/>
                  </w:tcBorders>
                </w:tcPr>
                <w:p w14:paraId="2A5C4482" w14:textId="77777777" w:rsidR="00287095" w:rsidRPr="00920E8A" w:rsidRDefault="00287095" w:rsidP="00FA3C92">
                  <w:pPr>
                    <w:rPr>
                      <w:rFonts w:eastAsia="Times New Roman"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30BCFDC1" w14:textId="77777777" w:rsidR="00287095" w:rsidRPr="00920E8A" w:rsidRDefault="00287095" w:rsidP="00FA3C92">
                  <w:pPr>
                    <w:rPr>
                      <w:rFonts w:cstheme="minorHAnsi"/>
                      <w:lang w:eastAsia="fi-FI"/>
                    </w:rPr>
                  </w:pPr>
                  <w:r w:rsidRPr="00920E8A">
                    <w:rPr>
                      <w:rFonts w:cstheme="minorHAnsi"/>
                    </w:rPr>
                    <w:t>S2 S3</w:t>
                  </w:r>
                </w:p>
              </w:tc>
              <w:tc>
                <w:tcPr>
                  <w:tcW w:w="6303" w:type="dxa"/>
                  <w:tcBorders>
                    <w:top w:val="single" w:sz="4" w:space="0" w:color="auto"/>
                    <w:left w:val="single" w:sz="4" w:space="0" w:color="auto"/>
                    <w:bottom w:val="single" w:sz="4" w:space="0" w:color="auto"/>
                    <w:right w:val="single" w:sz="4" w:space="0" w:color="auto"/>
                  </w:tcBorders>
                </w:tcPr>
                <w:p w14:paraId="5D5F9660" w14:textId="77777777" w:rsidR="00287095" w:rsidRPr="00920E8A" w:rsidRDefault="00287095" w:rsidP="00FA3C92">
                  <w:pPr>
                    <w:rPr>
                      <w:rFonts w:cstheme="minorHAnsi"/>
                    </w:rPr>
                  </w:pPr>
                  <w:r w:rsidRPr="00920E8A">
                    <w:rPr>
                      <w:rFonts w:cstheme="minorHAnsi"/>
                    </w:rPr>
                    <w:t>Tutustutaan YK:n lasten oikeuksien julistukseen.</w:t>
                  </w:r>
                </w:p>
                <w:p w14:paraId="3718C2BB" w14:textId="77777777" w:rsidR="00287095" w:rsidRPr="00920E8A" w:rsidRDefault="00287095" w:rsidP="00FA3C92">
                  <w:pPr>
                    <w:rPr>
                      <w:rFonts w:cstheme="minorHAnsi"/>
                    </w:rPr>
                  </w:pPr>
                </w:p>
                <w:p w14:paraId="4BF36250" w14:textId="77777777" w:rsidR="00287095" w:rsidRPr="00920E8A" w:rsidRDefault="00287095" w:rsidP="00FA3C92">
                  <w:pPr>
                    <w:rPr>
                      <w:rFonts w:cstheme="minorHAnsi"/>
                    </w:rPr>
                  </w:pPr>
                  <w:r w:rsidRPr="00920E8A">
                    <w:rPr>
                      <w:rFonts w:cstheme="minorHAnsi"/>
                    </w:rPr>
                    <w:t>Pohditaan oikeuksia ja velvollisuuksia sekä niiden välistä suhdetta yhteisön toiminnan ehtona.</w:t>
                  </w:r>
                </w:p>
              </w:tc>
              <w:tc>
                <w:tcPr>
                  <w:tcW w:w="454" w:type="dxa"/>
                  <w:tcBorders>
                    <w:top w:val="single" w:sz="4" w:space="0" w:color="auto"/>
                    <w:left w:val="single" w:sz="4" w:space="0" w:color="auto"/>
                    <w:bottom w:val="single" w:sz="4" w:space="0" w:color="auto"/>
                    <w:right w:val="single" w:sz="4" w:space="0" w:color="auto"/>
                  </w:tcBorders>
                </w:tcPr>
                <w:p w14:paraId="530F83DC"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6D683271" w14:textId="77777777" w:rsidTr="00287095">
              <w:tc>
                <w:tcPr>
                  <w:tcW w:w="2472" w:type="dxa"/>
                  <w:tcBorders>
                    <w:top w:val="single" w:sz="4" w:space="0" w:color="auto"/>
                    <w:left w:val="single" w:sz="4" w:space="0" w:color="auto"/>
                    <w:bottom w:val="single" w:sz="4" w:space="0" w:color="auto"/>
                    <w:right w:val="single" w:sz="4" w:space="0" w:color="auto"/>
                  </w:tcBorders>
                </w:tcPr>
                <w:p w14:paraId="2E3E6396" w14:textId="77777777" w:rsidR="00287095" w:rsidRPr="00920E8A" w:rsidRDefault="00287095" w:rsidP="00FA3C92">
                  <w:pPr>
                    <w:rPr>
                      <w:rFonts w:eastAsia="Times New Roman"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2A7F2B6A" w14:textId="77777777" w:rsidR="00287095" w:rsidRPr="00920E8A" w:rsidRDefault="00287095"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6BB144A4" w14:textId="77777777" w:rsidR="00287095" w:rsidRPr="00920E8A" w:rsidRDefault="00287095" w:rsidP="00FA3C92">
                  <w:pPr>
                    <w:rPr>
                      <w:rFonts w:cstheme="minorHAnsi"/>
                    </w:rPr>
                  </w:pPr>
                  <w:r w:rsidRPr="00920E8A">
                    <w:rPr>
                      <w:rFonts w:cstheme="minorHAnsi"/>
                    </w:rPr>
                    <w:t>Käsitellään omaan ja yhteisön sekä tulevien sukupolvien hyvinvointiin vaikuttavia teemoja, kuten luonnon vaaliminen, kestävä kehitys, toisen kunnioittaminen, hyvän tekeminen, epäitsekkyys ja oikeudenmukaisuus.</w:t>
                  </w:r>
                </w:p>
                <w:p w14:paraId="0AA33E31" w14:textId="77777777" w:rsidR="00287095" w:rsidRPr="00920E8A" w:rsidRDefault="00287095" w:rsidP="00FA3C92">
                  <w:pPr>
                    <w:rPr>
                      <w:rFonts w:eastAsiaTheme="minorEastAsia" w:cstheme="minorHAnsi"/>
                    </w:rPr>
                  </w:pPr>
                </w:p>
                <w:p w14:paraId="3395A5F5"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F0C7EC6"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44663BCD" w14:textId="77777777" w:rsidTr="00287095">
              <w:tc>
                <w:tcPr>
                  <w:tcW w:w="2472" w:type="dxa"/>
                  <w:tcBorders>
                    <w:top w:val="single" w:sz="4" w:space="0" w:color="auto"/>
                    <w:left w:val="single" w:sz="4" w:space="0" w:color="auto"/>
                    <w:bottom w:val="single" w:sz="4" w:space="0" w:color="auto"/>
                    <w:right w:val="single" w:sz="4" w:space="0" w:color="auto"/>
                  </w:tcBorders>
                </w:tcPr>
                <w:p w14:paraId="516401F3" w14:textId="77777777" w:rsidR="00287095" w:rsidRPr="00920E8A" w:rsidRDefault="00287095" w:rsidP="00FA3C92">
                  <w:pPr>
                    <w:rPr>
                      <w:rFonts w:eastAsia="Times New Roman"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04ABAC82" w14:textId="77777777" w:rsidR="00287095" w:rsidRPr="00920E8A" w:rsidRDefault="00287095" w:rsidP="00FA3C92">
                  <w:pPr>
                    <w:rPr>
                      <w:rFonts w:cstheme="minorHAnsi"/>
                      <w:lang w:eastAsia="fi-FI"/>
                    </w:rPr>
                  </w:pPr>
                  <w:r w:rsidRPr="00920E8A">
                    <w:rPr>
                      <w:rFonts w:eastAsiaTheme="minorEastAsia"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4905B9EA" w14:textId="77777777" w:rsidR="00287095" w:rsidRPr="00920E8A" w:rsidRDefault="00287095" w:rsidP="00FA3C92">
                  <w:pPr>
                    <w:rPr>
                      <w:rFonts w:eastAsiaTheme="minorEastAsia" w:cstheme="minorHAnsi"/>
                    </w:rPr>
                  </w:pPr>
                  <w:r w:rsidRPr="00920E8A">
                    <w:rPr>
                      <w:rFonts w:eastAsiaTheme="minorEastAsia" w:cstheme="minorHAnsi"/>
                    </w:rPr>
                    <w:t>Keskustellaan (</w:t>
                  </w:r>
                  <w:r w:rsidRPr="00920E8A">
                    <w:rPr>
                      <w:rFonts w:eastAsiaTheme="minorEastAsia" w:cstheme="minorHAnsi"/>
                      <w:i/>
                      <w:iCs/>
                    </w:rPr>
                    <w:t>esim. Raamatun kertomusten pohjalta)</w:t>
                  </w:r>
                  <w:r w:rsidRPr="00920E8A">
                    <w:rPr>
                      <w:rFonts w:eastAsiaTheme="minorEastAsia" w:cstheme="minorHAnsi"/>
                    </w:rPr>
                    <w:t xml:space="preserve"> tunteista ja arvoista, oikeasta ja väärästä sekä hyvästä elämästä.</w:t>
                  </w:r>
                </w:p>
                <w:p w14:paraId="7BBA12CE" w14:textId="77777777" w:rsidR="00287095" w:rsidRPr="00920E8A" w:rsidRDefault="00287095" w:rsidP="00FA3C92">
                  <w:pPr>
                    <w:rPr>
                      <w:rFonts w:eastAsiaTheme="minorEastAsia" w:cstheme="minorHAnsi"/>
                    </w:rPr>
                  </w:pPr>
                </w:p>
                <w:p w14:paraId="2C707002" w14:textId="77777777" w:rsidR="00287095" w:rsidRPr="00920E8A" w:rsidRDefault="00287095" w:rsidP="00FA3C92">
                  <w:pPr>
                    <w:rPr>
                      <w:rFonts w:eastAsiaTheme="minorEastAsia" w:cstheme="minorHAnsi"/>
                    </w:rPr>
                  </w:pPr>
                  <w:r w:rsidRPr="00920E8A">
                    <w:rPr>
                      <w:rFonts w:eastAsiaTheme="minorEastAsia" w:cstheme="minorHAnsi"/>
                    </w:rPr>
                    <w:t>Harjoitellaan näkemysten perustelemista.</w:t>
                  </w:r>
                </w:p>
                <w:p w14:paraId="7085CA46"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7ADDF8E"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 xml:space="preserve"> L4 L6 L7</w:t>
                  </w:r>
                </w:p>
              </w:tc>
            </w:tr>
            <w:tr w:rsidR="00287095" w:rsidRPr="00920E8A" w14:paraId="2F20B5E6" w14:textId="77777777" w:rsidTr="00287095">
              <w:tc>
                <w:tcPr>
                  <w:tcW w:w="2472" w:type="dxa"/>
                  <w:tcBorders>
                    <w:top w:val="single" w:sz="4" w:space="0" w:color="auto"/>
                    <w:left w:val="single" w:sz="4" w:space="0" w:color="auto"/>
                    <w:bottom w:val="single" w:sz="4" w:space="0" w:color="auto"/>
                    <w:right w:val="single" w:sz="4" w:space="0" w:color="auto"/>
                  </w:tcBorders>
                </w:tcPr>
                <w:p w14:paraId="211112EC" w14:textId="77777777" w:rsidR="00287095" w:rsidRPr="00920E8A" w:rsidRDefault="00287095" w:rsidP="00FA3C92">
                  <w:pPr>
                    <w:rPr>
                      <w:rFonts w:eastAsia="Times New Roman"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270FAD58" w14:textId="77777777" w:rsidR="00287095" w:rsidRPr="00920E8A" w:rsidRDefault="00287095" w:rsidP="00FA3C92">
                  <w:pPr>
                    <w:rPr>
                      <w:rFonts w:cstheme="minorHAnsi"/>
                      <w:lang w:eastAsia="fi-FI"/>
                    </w:rPr>
                  </w:pPr>
                  <w:r w:rsidRPr="00920E8A">
                    <w:rPr>
                      <w:rFonts w:eastAsiaTheme="minorEastAsia" w:cstheme="minorHAnsi"/>
                    </w:rPr>
                    <w:t>S3</w:t>
                  </w:r>
                </w:p>
              </w:tc>
              <w:tc>
                <w:tcPr>
                  <w:tcW w:w="6303" w:type="dxa"/>
                  <w:tcBorders>
                    <w:top w:val="single" w:sz="4" w:space="0" w:color="auto"/>
                    <w:left w:val="single" w:sz="4" w:space="0" w:color="auto"/>
                    <w:bottom w:val="single" w:sz="4" w:space="0" w:color="auto"/>
                    <w:right w:val="single" w:sz="4" w:space="0" w:color="auto"/>
                  </w:tcBorders>
                </w:tcPr>
                <w:p w14:paraId="1F79D8FF" w14:textId="77777777" w:rsidR="00287095" w:rsidRPr="00920E8A" w:rsidRDefault="00287095" w:rsidP="00FA3C92">
                  <w:pPr>
                    <w:rPr>
                      <w:rFonts w:cstheme="minorHAnsi"/>
                    </w:rPr>
                  </w:pPr>
                  <w:r w:rsidRPr="00920E8A">
                    <w:rPr>
                      <w:rFonts w:cstheme="minorHAnsi"/>
                    </w:rPr>
                    <w:t>Keskustellaan itsensä kunnioittamisen ja myönteisen minäkuvan merkityksestä.</w:t>
                  </w:r>
                </w:p>
                <w:p w14:paraId="208661D1" w14:textId="77777777" w:rsidR="00287095" w:rsidRPr="00920E8A" w:rsidRDefault="00287095" w:rsidP="00FA3C92">
                  <w:pPr>
                    <w:rPr>
                      <w:rFonts w:eastAsia="Arial" w:cstheme="minorHAnsi"/>
                    </w:rPr>
                  </w:pPr>
                </w:p>
                <w:p w14:paraId="5E6344B9" w14:textId="77777777" w:rsidR="00287095" w:rsidRPr="00920E8A" w:rsidRDefault="00287095" w:rsidP="00FA3C92">
                  <w:pPr>
                    <w:rPr>
                      <w:rFonts w:cstheme="minorHAnsi"/>
                    </w:rPr>
                  </w:pPr>
                  <w:r w:rsidRPr="00920E8A">
                    <w:rPr>
                      <w:rFonts w:cstheme="minorHAnsi"/>
                    </w:rPr>
                    <w:t xml:space="preserve">Keskustellaan elämäntaitoihin ja tunnetaitoihin liittyvistä teemoista. </w:t>
                  </w:r>
                </w:p>
                <w:p w14:paraId="21505715"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2298D5C"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14EF0A3B" w14:textId="77777777" w:rsidR="00287095" w:rsidRPr="00920E8A" w:rsidRDefault="00287095" w:rsidP="00FA3C92">
            <w:pPr>
              <w:rPr>
                <w:rFonts w:cstheme="minorHAnsi"/>
                <w:sz w:val="24"/>
                <w:szCs w:val="24"/>
              </w:rPr>
            </w:pPr>
          </w:p>
        </w:tc>
      </w:tr>
    </w:tbl>
    <w:p w14:paraId="047E7919" w14:textId="77777777" w:rsidR="00287095" w:rsidRDefault="00287095" w:rsidP="00FA3C92"/>
    <w:p w14:paraId="75ADB23E" w14:textId="77777777" w:rsidR="007F670A" w:rsidRPr="00920E8A" w:rsidRDefault="007F670A" w:rsidP="00FA3C92"/>
    <w:p w14:paraId="02F8597A" w14:textId="77777777" w:rsidR="00287095" w:rsidRPr="00920E8A" w:rsidRDefault="00287095" w:rsidP="00FA3C92">
      <w:pPr>
        <w:pStyle w:val="Otsikko6"/>
      </w:pPr>
      <w:r w:rsidRPr="00920E8A">
        <w:t>5. luokka</w:t>
      </w:r>
    </w:p>
    <w:p w14:paraId="0C8D42F0" w14:textId="77777777" w:rsidR="00287095" w:rsidRPr="00920E8A" w:rsidRDefault="00287095" w:rsidP="00FA3C92">
      <w:pPr>
        <w:rPr>
          <w:rFonts w:cstheme="minorHAnsi"/>
          <w:b/>
          <w:color w:val="4F81BD" w:themeColor="accent1"/>
          <w:sz w:val="32"/>
          <w:szCs w:val="32"/>
        </w:rPr>
      </w:pPr>
      <w:r w:rsidRPr="00920E8A">
        <w:rPr>
          <w:rFonts w:cstheme="minorHAnsi"/>
          <w:b/>
          <w:color w:val="4F81BD" w:themeColor="accent1"/>
          <w:sz w:val="32"/>
          <w:szCs w:val="32"/>
        </w:rPr>
        <w:t>EVANKELISLUTERILAINEN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50A94A51"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224DABB6" w14:textId="77777777" w:rsidR="00287095" w:rsidRPr="00920E8A" w:rsidRDefault="00287095" w:rsidP="00FA3C92">
            <w:pPr>
              <w:rPr>
                <w:rFonts w:cstheme="minorHAnsi"/>
              </w:rPr>
            </w:pPr>
          </w:p>
          <w:p w14:paraId="18C12A45" w14:textId="77777777" w:rsidR="00287095" w:rsidRPr="00920E8A" w:rsidRDefault="00287095" w:rsidP="00FA3C92">
            <w:pPr>
              <w:rPr>
                <w:rFonts w:cstheme="minorHAnsi"/>
              </w:rPr>
            </w:pPr>
            <w:r w:rsidRPr="00920E8A">
              <w:rPr>
                <w:rFonts w:cstheme="minorHAnsi"/>
                <w:noProof/>
                <w:lang w:eastAsia="fi-FI"/>
              </w:rPr>
              <w:drawing>
                <wp:inline distT="0" distB="0" distL="0" distR="0" wp14:anchorId="3440BE54" wp14:editId="32D2645F">
                  <wp:extent cx="504825" cy="723900"/>
                  <wp:effectExtent l="0" t="0" r="9525"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57F5665"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287095" w:rsidRPr="00920E8A" w14:paraId="2181BA73" w14:textId="77777777" w:rsidTr="009B2F05">
              <w:trPr>
                <w:trHeight w:val="476"/>
              </w:trPr>
              <w:tc>
                <w:tcPr>
                  <w:tcW w:w="2472" w:type="dxa"/>
                  <w:tcBorders>
                    <w:top w:val="single" w:sz="4" w:space="0" w:color="auto"/>
                    <w:left w:val="single" w:sz="4" w:space="0" w:color="auto"/>
                    <w:bottom w:val="single" w:sz="4" w:space="0" w:color="auto"/>
                    <w:right w:val="single" w:sz="4" w:space="0" w:color="auto"/>
                  </w:tcBorders>
                  <w:hideMark/>
                </w:tcPr>
                <w:p w14:paraId="41224129" w14:textId="77777777" w:rsidR="00287095" w:rsidRPr="00920E8A" w:rsidRDefault="00287095" w:rsidP="00FA3C92">
                  <w:pPr>
                    <w:rPr>
                      <w:rFonts w:cstheme="minorHAnsi"/>
                      <w:b/>
                    </w:rPr>
                  </w:pPr>
                  <w:r w:rsidRPr="00920E8A">
                    <w:rPr>
                      <w:rFonts w:cstheme="minorHAnsi"/>
                      <w:b/>
                      <w:bCs/>
                    </w:rPr>
                    <w:t>Tavoitteet</w:t>
                  </w:r>
                </w:p>
                <w:p w14:paraId="5A2AA998" w14:textId="77777777" w:rsidR="00287095" w:rsidRPr="00920E8A" w:rsidRDefault="00287095" w:rsidP="00FA3C92">
                  <w:pPr>
                    <w:rPr>
                      <w:rFonts w:cstheme="minorHAnsi"/>
                      <w:b/>
                    </w:rPr>
                  </w:pPr>
                  <w:r w:rsidRPr="00920E8A">
                    <w:rPr>
                      <w:rFonts w:cstheme="minorHAnsi"/>
                      <w:b/>
                      <w:bCs/>
                    </w:rPr>
                    <w:t>5. luokka</w:t>
                  </w:r>
                </w:p>
              </w:tc>
              <w:tc>
                <w:tcPr>
                  <w:tcW w:w="434" w:type="dxa"/>
                  <w:tcBorders>
                    <w:top w:val="single" w:sz="4" w:space="0" w:color="auto"/>
                    <w:left w:val="single" w:sz="4" w:space="0" w:color="auto"/>
                    <w:bottom w:val="single" w:sz="4" w:space="0" w:color="auto"/>
                    <w:right w:val="single" w:sz="4" w:space="0" w:color="auto"/>
                  </w:tcBorders>
                  <w:hideMark/>
                </w:tcPr>
                <w:p w14:paraId="31B9150B" w14:textId="77777777" w:rsidR="00287095" w:rsidRPr="00920E8A" w:rsidRDefault="00287095" w:rsidP="00FA3C92">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24692542"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70C71BC8" w14:textId="77777777" w:rsidR="00287095" w:rsidRPr="00920E8A" w:rsidRDefault="00287095" w:rsidP="00FA3C92">
                  <w:pPr>
                    <w:rPr>
                      <w:rFonts w:cstheme="minorHAnsi"/>
                      <w:b/>
                    </w:rPr>
                  </w:pPr>
                  <w:r w:rsidRPr="00920E8A">
                    <w:rPr>
                      <w:rFonts w:cstheme="minorHAnsi"/>
                      <w:b/>
                    </w:rPr>
                    <w:t>L</w:t>
                  </w:r>
                </w:p>
              </w:tc>
            </w:tr>
            <w:tr w:rsidR="00287095" w:rsidRPr="00920E8A" w14:paraId="17D2680D"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08DA8BBF" w14:textId="77777777" w:rsidR="00287095" w:rsidRPr="00920E8A" w:rsidRDefault="00287095" w:rsidP="00FA3C92">
                  <w:pPr>
                    <w:rPr>
                      <w:rFonts w:eastAsia="Times New Roman"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432FDA2E"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1DD1EE9B" w14:textId="77777777" w:rsidR="00287095" w:rsidRPr="00920E8A" w:rsidRDefault="00287095" w:rsidP="00FA3C92">
                  <w:pPr>
                    <w:rPr>
                      <w:rFonts w:cstheme="minorHAnsi"/>
                    </w:rPr>
                  </w:pPr>
                  <w:r w:rsidRPr="00920E8A">
                    <w:rPr>
                      <w:rFonts w:cstheme="minorHAnsi"/>
                    </w:rPr>
                    <w:t>Tutustutaan Paavalin elämään ja opetuksiin.</w:t>
                  </w:r>
                </w:p>
                <w:p w14:paraId="19BB6642" w14:textId="77777777" w:rsidR="00287095" w:rsidRPr="00920E8A" w:rsidRDefault="00287095" w:rsidP="00FA3C92">
                  <w:pPr>
                    <w:rPr>
                      <w:rFonts w:cstheme="minorHAnsi"/>
                    </w:rPr>
                  </w:pPr>
                </w:p>
                <w:p w14:paraId="454EC36C" w14:textId="77777777" w:rsidR="00287095" w:rsidRPr="00920E8A" w:rsidRDefault="00287095" w:rsidP="00FA3C92">
                  <w:pPr>
                    <w:rPr>
                      <w:rFonts w:cstheme="minorHAnsi"/>
                    </w:rPr>
                  </w:pPr>
                  <w:r w:rsidRPr="00920E8A">
                    <w:rPr>
                      <w:rFonts w:cstheme="minorHAnsi"/>
                    </w:rPr>
                    <w:t>Tutustutaan uskonpuhdistukseen ja Lutherin keskeisiin oppeihin sekä luterilaiseen käsitykseen armon ja uskon merkityksestä pelastumisessa.</w:t>
                  </w:r>
                </w:p>
                <w:p w14:paraId="79ABF114" w14:textId="77777777" w:rsidR="00287095" w:rsidRPr="00920E8A" w:rsidRDefault="00287095" w:rsidP="00FA3C92">
                  <w:pPr>
                    <w:rPr>
                      <w:rFonts w:cstheme="minorHAnsi"/>
                    </w:rPr>
                  </w:pP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544C8D37"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448E8CEA" w14:textId="77777777" w:rsidTr="00287095">
              <w:tc>
                <w:tcPr>
                  <w:tcW w:w="2472" w:type="dxa"/>
                  <w:tcBorders>
                    <w:top w:val="single" w:sz="4" w:space="0" w:color="auto"/>
                    <w:left w:val="single" w:sz="4" w:space="0" w:color="auto"/>
                    <w:bottom w:val="single" w:sz="4" w:space="0" w:color="auto"/>
                    <w:right w:val="single" w:sz="4" w:space="0" w:color="auto"/>
                  </w:tcBorders>
                </w:tcPr>
                <w:p w14:paraId="7DEE71DE" w14:textId="77777777" w:rsidR="00287095" w:rsidRPr="00920E8A" w:rsidRDefault="00287095" w:rsidP="00FA3C92">
                  <w:pPr>
                    <w:rPr>
                      <w:rFonts w:eastAsia="Times New Roman"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3F9345DD"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0FEBFEA3" w14:textId="77777777" w:rsidR="00287095" w:rsidRPr="00920E8A" w:rsidRDefault="00287095" w:rsidP="00FA3C92">
                  <w:pPr>
                    <w:rPr>
                      <w:rFonts w:cstheme="minorHAnsi"/>
                    </w:rPr>
                  </w:pPr>
                  <w:r w:rsidRPr="00920E8A">
                    <w:rPr>
                      <w:rFonts w:cstheme="minorHAnsi"/>
                    </w:rPr>
                    <w:t>Perehdytään luterilaisuuden sakramentteihin: kasteeseen ja ehtoolliseen.</w:t>
                  </w:r>
                </w:p>
                <w:p w14:paraId="6B947466"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9426E4F"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L2</w:t>
                  </w:r>
                </w:p>
              </w:tc>
            </w:tr>
            <w:tr w:rsidR="00287095" w:rsidRPr="00920E8A" w14:paraId="7B71428E" w14:textId="77777777" w:rsidTr="00287095">
              <w:tc>
                <w:tcPr>
                  <w:tcW w:w="2472" w:type="dxa"/>
                  <w:tcBorders>
                    <w:top w:val="single" w:sz="4" w:space="0" w:color="auto"/>
                    <w:left w:val="single" w:sz="4" w:space="0" w:color="auto"/>
                    <w:bottom w:val="single" w:sz="4" w:space="0" w:color="auto"/>
                    <w:right w:val="single" w:sz="4" w:space="0" w:color="auto"/>
                  </w:tcBorders>
                </w:tcPr>
                <w:p w14:paraId="2BC0BA09" w14:textId="77777777" w:rsidR="00287095" w:rsidRPr="00920E8A" w:rsidRDefault="00287095" w:rsidP="00FA3C92">
                  <w:pPr>
                    <w:rPr>
                      <w:rFonts w:eastAsia="Times New Roman"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1BADBA9F" w14:textId="77777777" w:rsidR="00287095" w:rsidRPr="00920E8A" w:rsidRDefault="00287095" w:rsidP="00FA3C92">
                  <w:pPr>
                    <w:rPr>
                      <w:rFonts w:eastAsia="Times New Roman" w:cstheme="minorHAnsi"/>
                      <w:lang w:eastAsia="fi-FI"/>
                    </w:rPr>
                  </w:pPr>
                  <w:r>
                    <w:rPr>
                      <w:rFonts w:cstheme="minorHAnsi"/>
                    </w:rPr>
                    <w:t>S1S2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72DD26F2" w14:textId="77777777" w:rsidR="00287095" w:rsidRPr="00920E8A" w:rsidRDefault="00287095" w:rsidP="00FA3C92">
                  <w:pPr>
                    <w:rPr>
                      <w:rFonts w:cstheme="minorHAnsi"/>
                    </w:rPr>
                  </w:pPr>
                  <w:r w:rsidRPr="00920E8A">
                    <w:rPr>
                      <w:rFonts w:cstheme="minorHAnsi"/>
                    </w:rPr>
                    <w:t>Tutkitaan, miten uskonnot näkyvät mediassa.</w:t>
                  </w:r>
                </w:p>
                <w:p w14:paraId="292C132B" w14:textId="77777777" w:rsidR="00287095" w:rsidRPr="00920E8A" w:rsidRDefault="00287095" w:rsidP="00FA3C92">
                  <w:pPr>
                    <w:rPr>
                      <w:rFonts w:cstheme="minorHAnsi"/>
                    </w:rPr>
                  </w:pPr>
                </w:p>
                <w:p w14:paraId="1AE818D6" w14:textId="77777777" w:rsidR="00287095" w:rsidRPr="00920E8A" w:rsidRDefault="00287095" w:rsidP="00FA3C92">
                  <w:pPr>
                    <w:rPr>
                      <w:rFonts w:cstheme="minorHAnsi"/>
                    </w:rPr>
                  </w:pPr>
                  <w:r w:rsidRPr="00920E8A">
                    <w:rPr>
                      <w:rFonts w:cstheme="minorHAnsi"/>
                    </w:rPr>
                    <w:t>Perehdytään uskonnon näkymiseen ja vaikutukseen taiteessa ja populaarikulttuurissa.</w:t>
                  </w:r>
                </w:p>
              </w:tc>
              <w:tc>
                <w:tcPr>
                  <w:tcW w:w="454" w:type="dxa"/>
                  <w:tcBorders>
                    <w:top w:val="single" w:sz="4" w:space="0" w:color="auto"/>
                    <w:left w:val="single" w:sz="4" w:space="0" w:color="auto"/>
                    <w:bottom w:val="single" w:sz="4" w:space="0" w:color="auto"/>
                    <w:right w:val="single" w:sz="4" w:space="0" w:color="auto"/>
                  </w:tcBorders>
                </w:tcPr>
                <w:p w14:paraId="550D96C4" w14:textId="77777777" w:rsidR="00287095" w:rsidRPr="00920E8A" w:rsidRDefault="00287095" w:rsidP="00FA3C92">
                  <w:pPr>
                    <w:rPr>
                      <w:rFonts w:cstheme="minorHAnsi"/>
                      <w:lang w:eastAsia="fi-FI"/>
                    </w:rPr>
                  </w:pPr>
                </w:p>
                <w:p w14:paraId="055DD2EB" w14:textId="77777777" w:rsidR="00287095" w:rsidRPr="00920E8A" w:rsidRDefault="00287095" w:rsidP="00FA3C92">
                  <w:pPr>
                    <w:rPr>
                      <w:rFonts w:cstheme="minorHAnsi"/>
                      <w:lang w:eastAsia="fi-FI"/>
                    </w:rPr>
                  </w:pPr>
                  <w:r w:rsidRPr="00920E8A">
                    <w:rPr>
                      <w:rFonts w:cstheme="minorHAnsi"/>
                      <w:lang w:eastAsia="fi-FI"/>
                    </w:rPr>
                    <w:t>L4</w:t>
                  </w:r>
                  <w:r w:rsidRPr="00920E8A">
                    <w:rPr>
                      <w:rFonts w:cstheme="minorHAnsi"/>
                      <w:color w:val="000000" w:themeColor="text1"/>
                      <w:lang w:eastAsia="fi-FI"/>
                    </w:rPr>
                    <w:t>L5 L6</w:t>
                  </w:r>
                </w:p>
              </w:tc>
            </w:tr>
            <w:tr w:rsidR="00287095" w:rsidRPr="00920E8A" w14:paraId="6AEAD6D0" w14:textId="77777777" w:rsidTr="00287095">
              <w:tc>
                <w:tcPr>
                  <w:tcW w:w="2472" w:type="dxa"/>
                  <w:tcBorders>
                    <w:top w:val="single" w:sz="4" w:space="0" w:color="auto"/>
                    <w:left w:val="single" w:sz="4" w:space="0" w:color="auto"/>
                    <w:bottom w:val="single" w:sz="4" w:space="0" w:color="auto"/>
                    <w:right w:val="single" w:sz="4" w:space="0" w:color="auto"/>
                  </w:tcBorders>
                </w:tcPr>
                <w:p w14:paraId="431342D6" w14:textId="77777777" w:rsidR="00287095" w:rsidRPr="00920E8A" w:rsidRDefault="00287095" w:rsidP="00FA3C92">
                  <w:pPr>
                    <w:rPr>
                      <w:rFonts w:eastAsia="Times New Roman"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54F7F251" w14:textId="77777777" w:rsidR="00287095" w:rsidRPr="00920E8A" w:rsidRDefault="00287095" w:rsidP="00FA3C92">
                  <w:pPr>
                    <w:rPr>
                      <w:rFonts w:cstheme="minorHAnsi"/>
                      <w:lang w:eastAsia="fi-FI"/>
                    </w:rPr>
                  </w:pPr>
                  <w:r>
                    <w:rPr>
                      <w:rFonts w:cstheme="minorHAnsi"/>
                    </w:rPr>
                    <w:t>S1</w:t>
                  </w: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471800D1" w14:textId="77777777" w:rsidR="00287095" w:rsidRPr="00920E8A" w:rsidRDefault="00287095" w:rsidP="00FA3C92">
                  <w:pPr>
                    <w:rPr>
                      <w:rFonts w:cstheme="minorHAnsi"/>
                    </w:rPr>
                  </w:pPr>
                  <w:r w:rsidRPr="00920E8A">
                    <w:rPr>
                      <w:rFonts w:cstheme="minorHAnsi"/>
                    </w:rPr>
                    <w:t xml:space="preserve">Tutustutaan Jeesuksen lähetyskäskyyn. </w:t>
                  </w:r>
                </w:p>
                <w:p w14:paraId="7EE42145" w14:textId="77777777" w:rsidR="00287095" w:rsidRPr="00920E8A" w:rsidRDefault="00287095" w:rsidP="00FA3C92">
                  <w:pPr>
                    <w:rPr>
                      <w:rFonts w:cstheme="minorHAnsi"/>
                    </w:rPr>
                  </w:pPr>
                </w:p>
                <w:p w14:paraId="10DD61FC" w14:textId="77777777" w:rsidR="00287095" w:rsidRPr="00920E8A" w:rsidRDefault="00287095" w:rsidP="00FA3C92">
                  <w:pPr>
                    <w:rPr>
                      <w:rFonts w:cstheme="minorHAnsi"/>
                    </w:rPr>
                  </w:pPr>
                  <w:r w:rsidRPr="00920E8A">
                    <w:rPr>
                      <w:rFonts w:cstheme="minorHAnsi"/>
                    </w:rPr>
                    <w:t>Tutustutaan oman uskonnon syntyyn perehtymällä varhaisten kristittyjen ja Paavalin toimintaan.</w:t>
                  </w:r>
                </w:p>
                <w:p w14:paraId="1804B539" w14:textId="77777777" w:rsidR="00287095" w:rsidRPr="00920E8A" w:rsidRDefault="00287095" w:rsidP="00FA3C92">
                  <w:pPr>
                    <w:rPr>
                      <w:rFonts w:cstheme="minorHAnsi"/>
                    </w:rPr>
                  </w:pPr>
                </w:p>
                <w:p w14:paraId="07A919C9" w14:textId="77777777" w:rsidR="00287095" w:rsidRPr="00920E8A" w:rsidRDefault="00287095" w:rsidP="00FA3C92">
                  <w:pPr>
                    <w:rPr>
                      <w:rFonts w:cstheme="minorHAnsi"/>
                    </w:rPr>
                  </w:pPr>
                  <w:r w:rsidRPr="00920E8A">
                    <w:rPr>
                      <w:rFonts w:cstheme="minorHAnsi"/>
                    </w:rPr>
                    <w:t>Pohditaan, mitkä asiat myötävaikuttivat kristinuskon leviämiseen maailmanlaajuiseksi uskonnoksi.</w:t>
                  </w:r>
                </w:p>
                <w:p w14:paraId="7D4EF1D5" w14:textId="77777777" w:rsidR="00287095" w:rsidRPr="00920E8A" w:rsidRDefault="00287095" w:rsidP="00FA3C92">
                  <w:pPr>
                    <w:rPr>
                      <w:rFonts w:cstheme="minorHAnsi"/>
                    </w:rPr>
                  </w:pPr>
                </w:p>
                <w:p w14:paraId="58A072F6" w14:textId="77777777" w:rsidR="00287095" w:rsidRPr="00920E8A" w:rsidRDefault="00287095" w:rsidP="00FA3C92">
                  <w:pPr>
                    <w:rPr>
                      <w:rFonts w:cstheme="minorHAnsi"/>
                    </w:rPr>
                  </w:pPr>
                  <w:r w:rsidRPr="00920E8A">
                    <w:rPr>
                      <w:rFonts w:cstheme="minorHAnsi"/>
                    </w:rPr>
                    <w:t>Tutustutaan suomalaisen uskon juuriin: katolisuudesta luterilaisuuteen.</w:t>
                  </w:r>
                </w:p>
                <w:p w14:paraId="1E672781" w14:textId="77777777" w:rsidR="00287095" w:rsidRPr="00920E8A" w:rsidRDefault="00287095" w:rsidP="00FA3C92">
                  <w:pPr>
                    <w:rPr>
                      <w:rFonts w:cstheme="minorHAnsi"/>
                    </w:rPr>
                  </w:pPr>
                </w:p>
                <w:p w14:paraId="7663350F" w14:textId="77777777" w:rsidR="00287095" w:rsidRPr="00920E8A" w:rsidRDefault="00287095" w:rsidP="00FA3C92">
                  <w:pPr>
                    <w:rPr>
                      <w:rFonts w:cstheme="minorHAnsi"/>
                    </w:rPr>
                  </w:pPr>
                  <w:r w:rsidRPr="00920E8A">
                    <w:rPr>
                      <w:rFonts w:cstheme="minorHAnsi"/>
                    </w:rPr>
                    <w:t xml:space="preserve">Tutustutaan Agricolan merkitykseen Suomen uskonpuhdistajana. </w:t>
                  </w:r>
                </w:p>
                <w:p w14:paraId="56F77F4D" w14:textId="77777777" w:rsidR="00287095" w:rsidRPr="00920E8A" w:rsidRDefault="00287095" w:rsidP="00FA3C92">
                  <w:pPr>
                    <w:rPr>
                      <w:rFonts w:cstheme="minorHAnsi"/>
                    </w:rPr>
                  </w:pPr>
                </w:p>
                <w:p w14:paraId="6FDB9ABD" w14:textId="77777777" w:rsidR="00287095" w:rsidRPr="00920E8A" w:rsidRDefault="00287095" w:rsidP="00FA3C92">
                  <w:pPr>
                    <w:rPr>
                      <w:rFonts w:cstheme="minorHAnsi"/>
                    </w:rPr>
                  </w:pPr>
                  <w:r w:rsidRPr="00920E8A">
                    <w:rPr>
                      <w:rFonts w:cstheme="minorHAnsi"/>
                    </w:rPr>
                    <w:t>Tutustutaan helluntailaisuuteen ja Jehovan todistajiin.</w:t>
                  </w:r>
                </w:p>
                <w:p w14:paraId="56CC48D5"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612FD1A" w14:textId="77777777" w:rsidR="00287095" w:rsidRPr="00920E8A" w:rsidRDefault="00287095" w:rsidP="00FA3C92">
                  <w:pPr>
                    <w:rPr>
                      <w:rFonts w:cstheme="minorHAnsi"/>
                      <w:color w:val="000000" w:themeColor="text1"/>
                      <w:lang w:eastAsia="fi-FI"/>
                    </w:rPr>
                  </w:pPr>
                </w:p>
                <w:p w14:paraId="5184B39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L1 </w:t>
                  </w:r>
                  <w:r w:rsidRPr="00920E8A">
                    <w:rPr>
                      <w:rFonts w:cstheme="minorHAnsi"/>
                      <w:lang w:eastAsia="fi-FI"/>
                    </w:rPr>
                    <w:t>L2</w:t>
                  </w:r>
                </w:p>
              </w:tc>
            </w:tr>
            <w:tr w:rsidR="00287095" w:rsidRPr="00920E8A" w14:paraId="633B12E3" w14:textId="77777777" w:rsidTr="00287095">
              <w:tc>
                <w:tcPr>
                  <w:tcW w:w="2472" w:type="dxa"/>
                  <w:tcBorders>
                    <w:top w:val="single" w:sz="4" w:space="0" w:color="auto"/>
                    <w:left w:val="single" w:sz="4" w:space="0" w:color="auto"/>
                    <w:bottom w:val="single" w:sz="4" w:space="0" w:color="auto"/>
                    <w:right w:val="single" w:sz="4" w:space="0" w:color="auto"/>
                  </w:tcBorders>
                </w:tcPr>
                <w:p w14:paraId="4E3FC86C" w14:textId="77777777" w:rsidR="00287095" w:rsidRPr="00920E8A" w:rsidRDefault="00287095" w:rsidP="00FA3C92">
                  <w:pPr>
                    <w:rPr>
                      <w:rFonts w:eastAsia="Times New Roman" w:cstheme="minorHAnsi"/>
                      <w:lang w:eastAsia="fi-FI"/>
                    </w:rPr>
                  </w:pPr>
                  <w:r w:rsidRPr="00920E8A">
                    <w:rPr>
                      <w:rFonts w:cstheme="minorHAnsi"/>
                      <w:lang w:eastAsia="fi-FI"/>
                    </w:rPr>
                    <w:t>T6 ohjata oppilas tutustumaan juutalaisuuteen, kristinuskoon ja islamiin ja niiden vaikutukseen ja historiaan Euroopassa</w:t>
                  </w:r>
                  <w:r w:rsidRPr="00920E8A">
                    <w:rPr>
                      <w:rFonts w:cstheme="minorHAnsi"/>
                      <w:b/>
                      <w:bCs/>
                      <w:lang w:eastAsia="fi-FI"/>
                    </w:rPr>
                    <w:t xml:space="preserve"> </w:t>
                  </w:r>
                </w:p>
              </w:tc>
              <w:tc>
                <w:tcPr>
                  <w:tcW w:w="434" w:type="dxa"/>
                  <w:tcBorders>
                    <w:top w:val="single" w:sz="4" w:space="0" w:color="auto"/>
                    <w:left w:val="single" w:sz="4" w:space="0" w:color="auto"/>
                    <w:bottom w:val="single" w:sz="4" w:space="0" w:color="auto"/>
                    <w:right w:val="single" w:sz="4" w:space="0" w:color="auto"/>
                  </w:tcBorders>
                </w:tcPr>
                <w:p w14:paraId="7FF8AF92" w14:textId="77777777" w:rsidR="00287095" w:rsidRPr="00920E8A" w:rsidRDefault="00287095" w:rsidP="00FA3C92">
                  <w:pPr>
                    <w:rPr>
                      <w:rFonts w:cstheme="minorHAnsi"/>
                      <w:lang w:eastAsia="fi-FI"/>
                    </w:rPr>
                  </w:pPr>
                  <w:r>
                    <w:rPr>
                      <w:rFonts w:cstheme="minorHAnsi"/>
                      <w:bCs/>
                    </w:rPr>
                    <w:t>S2</w:t>
                  </w:r>
                  <w:r w:rsidRPr="00920E8A">
                    <w:rPr>
                      <w:rFonts w:cstheme="minorHAnsi"/>
                      <w:bCs/>
                    </w:rPr>
                    <w:t>S3</w:t>
                  </w:r>
                </w:p>
              </w:tc>
              <w:tc>
                <w:tcPr>
                  <w:tcW w:w="6303" w:type="dxa"/>
                  <w:tcBorders>
                    <w:top w:val="single" w:sz="4" w:space="0" w:color="auto"/>
                    <w:left w:val="single" w:sz="4" w:space="0" w:color="auto"/>
                    <w:bottom w:val="single" w:sz="4" w:space="0" w:color="auto"/>
                    <w:right w:val="single" w:sz="4" w:space="0" w:color="auto"/>
                  </w:tcBorders>
                </w:tcPr>
                <w:p w14:paraId="02747A2A" w14:textId="77777777" w:rsidR="00287095" w:rsidRPr="00920E8A" w:rsidRDefault="00287095" w:rsidP="00FA3C92">
                  <w:pPr>
                    <w:rPr>
                      <w:rFonts w:cstheme="minorHAnsi"/>
                    </w:rPr>
                  </w:pPr>
                  <w:r w:rsidRPr="00920E8A">
                    <w:rPr>
                      <w:rFonts w:cstheme="minorHAnsi"/>
                    </w:rPr>
                    <w:t xml:space="preserve">Perehdytään katolisuuteen ja ortodoksisuuteen sekä juutalaisuuteen ja islamiin; niiden keskeisiin oppeihin, rituaaleihin, pyhiin kirjoihin ja syntyhistoriaan. </w:t>
                  </w:r>
                </w:p>
                <w:p w14:paraId="497F5621" w14:textId="77777777" w:rsidR="00287095" w:rsidRPr="00920E8A" w:rsidRDefault="00287095" w:rsidP="00FA3C92">
                  <w:pPr>
                    <w:rPr>
                      <w:rFonts w:cstheme="minorHAnsi"/>
                      <w:i/>
                    </w:rPr>
                  </w:pPr>
                </w:p>
                <w:p w14:paraId="351804A9" w14:textId="77777777" w:rsidR="00287095" w:rsidRPr="00920E8A" w:rsidRDefault="00287095" w:rsidP="00FA3C92">
                  <w:pPr>
                    <w:rPr>
                      <w:rFonts w:cstheme="minorHAnsi"/>
                    </w:rPr>
                  </w:pPr>
                  <w:r w:rsidRPr="00920E8A">
                    <w:rPr>
                      <w:rFonts w:cstheme="minorHAnsi"/>
                    </w:rPr>
                    <w:t>Tutustutaan Jeesuksen asemaan juutalaisuudessa ja islamissa.</w:t>
                  </w:r>
                </w:p>
                <w:p w14:paraId="75779B9C" w14:textId="77777777" w:rsidR="00287095" w:rsidRPr="00920E8A" w:rsidRDefault="00287095" w:rsidP="00FA3C92">
                  <w:pPr>
                    <w:rPr>
                      <w:rFonts w:cstheme="minorHAnsi"/>
                    </w:rPr>
                  </w:pPr>
                </w:p>
                <w:p w14:paraId="0899B62C" w14:textId="77777777" w:rsidR="00287095" w:rsidRPr="00920E8A" w:rsidRDefault="00287095" w:rsidP="00FA3C92">
                  <w:pPr>
                    <w:rPr>
                      <w:rFonts w:cstheme="minorHAnsi"/>
                    </w:rPr>
                  </w:pPr>
                  <w:r w:rsidRPr="00920E8A">
                    <w:rPr>
                      <w:rFonts w:cstheme="minorHAnsi"/>
                    </w:rPr>
                    <w:t xml:space="preserve">Tutustutaan uskonnottomuuteen </w:t>
                  </w:r>
                  <w:r w:rsidRPr="00920E8A">
                    <w:rPr>
                      <w:rFonts w:cstheme="minorHAnsi"/>
                      <w:i/>
                      <w:iCs/>
                    </w:rPr>
                    <w:t>(esim. perehtymällä humanismiin).</w:t>
                  </w:r>
                </w:p>
                <w:p w14:paraId="0BEE6B43" w14:textId="77777777" w:rsidR="00287095" w:rsidRPr="00920E8A" w:rsidRDefault="00287095" w:rsidP="00FA3C92">
                  <w:pPr>
                    <w:rPr>
                      <w:rFonts w:cstheme="minorHAnsi"/>
                    </w:rPr>
                  </w:pPr>
                </w:p>
                <w:p w14:paraId="5495A26F" w14:textId="77777777" w:rsidR="00287095" w:rsidRPr="00920E8A" w:rsidRDefault="00287095" w:rsidP="00FA3C92">
                  <w:pPr>
                    <w:rPr>
                      <w:rFonts w:cstheme="minorHAnsi"/>
                    </w:rPr>
                  </w:pPr>
                  <w:r w:rsidRPr="00920E8A">
                    <w:rPr>
                      <w:rFonts w:cstheme="minorHAnsi"/>
                    </w:rPr>
                    <w:t>Tutustutaan uskontodialogin ja ekumenian käsitteisiin.</w:t>
                  </w:r>
                </w:p>
                <w:p w14:paraId="0B8565E7"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7A2FFC6"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541029C4" w14:textId="77777777" w:rsidTr="00287095">
              <w:tc>
                <w:tcPr>
                  <w:tcW w:w="2472" w:type="dxa"/>
                  <w:tcBorders>
                    <w:top w:val="single" w:sz="4" w:space="0" w:color="auto"/>
                    <w:left w:val="single" w:sz="4" w:space="0" w:color="auto"/>
                    <w:bottom w:val="single" w:sz="4" w:space="0" w:color="auto"/>
                    <w:right w:val="single" w:sz="4" w:space="0" w:color="auto"/>
                  </w:tcBorders>
                </w:tcPr>
                <w:p w14:paraId="6C508500" w14:textId="77777777" w:rsidR="00287095" w:rsidRPr="00920E8A" w:rsidRDefault="00287095" w:rsidP="00FA3C92">
                  <w:pPr>
                    <w:rPr>
                      <w:rFonts w:eastAsia="Times New Roman"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680B3879" w14:textId="77777777" w:rsidR="00287095" w:rsidRPr="00920E8A" w:rsidRDefault="00287095" w:rsidP="00FA3C92">
                  <w:pPr>
                    <w:rPr>
                      <w:rFonts w:cstheme="minorHAnsi"/>
                      <w:lang w:eastAsia="fi-FI"/>
                    </w:rPr>
                  </w:pPr>
                  <w:r>
                    <w:rPr>
                      <w:rFonts w:cstheme="minorHAnsi"/>
                    </w:rPr>
                    <w:t>S1 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11827451" w14:textId="77777777" w:rsidR="00287095" w:rsidRPr="00920E8A" w:rsidRDefault="00287095" w:rsidP="00FA3C92">
                  <w:pPr>
                    <w:rPr>
                      <w:rFonts w:cstheme="minorHAnsi"/>
                    </w:rPr>
                  </w:pPr>
                  <w:r w:rsidRPr="00920E8A">
                    <w:rPr>
                      <w:rFonts w:cstheme="minorHAnsi"/>
                    </w:rPr>
                    <w:t>Keskustellaan, miten käyttäydytään kirkossa ja uskonnollisissa tilaisuuksissa.</w:t>
                  </w:r>
                </w:p>
                <w:p w14:paraId="54B512A7" w14:textId="77777777" w:rsidR="00287095" w:rsidRPr="00920E8A" w:rsidRDefault="00287095" w:rsidP="00FA3C92">
                  <w:pPr>
                    <w:rPr>
                      <w:rFonts w:cstheme="minorHAnsi"/>
                    </w:rPr>
                  </w:pPr>
                </w:p>
                <w:p w14:paraId="41997898" w14:textId="77777777" w:rsidR="00287095" w:rsidRPr="00920E8A" w:rsidRDefault="00287095" w:rsidP="00FA3C92">
                  <w:pPr>
                    <w:rPr>
                      <w:rFonts w:cstheme="minorHAnsi"/>
                    </w:rPr>
                  </w:pPr>
                  <w:r w:rsidRPr="00920E8A">
                    <w:rPr>
                      <w:rFonts w:cstheme="minorHAnsi"/>
                    </w:rPr>
                    <w:t xml:space="preserve">Tutustutaan, mitä pyhä merkitsee eri uskonnoissa.   </w:t>
                  </w:r>
                </w:p>
                <w:p w14:paraId="37B43696" w14:textId="77777777" w:rsidR="00287095" w:rsidRPr="00920E8A" w:rsidRDefault="00287095" w:rsidP="00FA3C92">
                  <w:pPr>
                    <w:rPr>
                      <w:rFonts w:cstheme="minorHAnsi"/>
                    </w:rPr>
                  </w:pPr>
                </w:p>
                <w:p w14:paraId="179EEA64" w14:textId="77777777" w:rsidR="00287095" w:rsidRPr="00920E8A" w:rsidRDefault="00287095" w:rsidP="00FA3C92">
                  <w:pPr>
                    <w:rPr>
                      <w:rFonts w:cstheme="minorHAnsi"/>
                    </w:rPr>
                  </w:pPr>
                  <w:r w:rsidRPr="00920E8A">
                    <w:rPr>
                      <w:rFonts w:cstheme="minorHAnsi"/>
                    </w:rPr>
                    <w:t xml:space="preserve">Pohditaan suvaitsevaisuuden merkitystä.   </w:t>
                  </w:r>
                </w:p>
              </w:tc>
              <w:tc>
                <w:tcPr>
                  <w:tcW w:w="454" w:type="dxa"/>
                  <w:tcBorders>
                    <w:top w:val="single" w:sz="4" w:space="0" w:color="auto"/>
                    <w:left w:val="single" w:sz="4" w:space="0" w:color="auto"/>
                    <w:bottom w:val="single" w:sz="4" w:space="0" w:color="auto"/>
                    <w:right w:val="single" w:sz="4" w:space="0" w:color="auto"/>
                  </w:tcBorders>
                </w:tcPr>
                <w:p w14:paraId="4692C642" w14:textId="77777777" w:rsidR="00287095" w:rsidRPr="00920E8A" w:rsidRDefault="00287095" w:rsidP="00FA3C92">
                  <w:pPr>
                    <w:rPr>
                      <w:rFonts w:cstheme="minorHAnsi"/>
                      <w:lang w:eastAsia="fi-FI"/>
                    </w:rPr>
                  </w:pPr>
                </w:p>
                <w:p w14:paraId="07CCBA35" w14:textId="77777777" w:rsidR="00287095" w:rsidRPr="00920E8A" w:rsidRDefault="00287095" w:rsidP="00FA3C92">
                  <w:pPr>
                    <w:rPr>
                      <w:rFonts w:cstheme="minorHAnsi"/>
                      <w:lang w:eastAsia="fi-FI"/>
                    </w:rPr>
                  </w:pPr>
                  <w:r w:rsidRPr="00920E8A">
                    <w:rPr>
                      <w:rFonts w:cstheme="minorHAnsi"/>
                      <w:lang w:eastAsia="fi-FI"/>
                    </w:rPr>
                    <w:t>L2</w:t>
                  </w:r>
                  <w:r w:rsidRPr="00920E8A">
                    <w:rPr>
                      <w:rFonts w:cstheme="minorHAnsi"/>
                      <w:color w:val="000000" w:themeColor="text1"/>
                      <w:lang w:eastAsia="fi-FI"/>
                    </w:rPr>
                    <w:t xml:space="preserve"> L5 L6</w:t>
                  </w:r>
                </w:p>
              </w:tc>
            </w:tr>
            <w:tr w:rsidR="00287095" w:rsidRPr="00920E8A" w14:paraId="2FA6AD02" w14:textId="77777777" w:rsidTr="00287095">
              <w:tc>
                <w:tcPr>
                  <w:tcW w:w="2472" w:type="dxa"/>
                  <w:tcBorders>
                    <w:top w:val="single" w:sz="4" w:space="0" w:color="auto"/>
                    <w:left w:val="single" w:sz="4" w:space="0" w:color="auto"/>
                    <w:bottom w:val="single" w:sz="4" w:space="0" w:color="auto"/>
                    <w:right w:val="single" w:sz="4" w:space="0" w:color="auto"/>
                  </w:tcBorders>
                </w:tcPr>
                <w:p w14:paraId="0B1F2BFB" w14:textId="77777777" w:rsidR="00287095" w:rsidRPr="00920E8A" w:rsidRDefault="00287095" w:rsidP="00FA3C92">
                  <w:pPr>
                    <w:rPr>
                      <w:rFonts w:eastAsia="Times New Roman"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45E7059D" w14:textId="77777777" w:rsidR="00287095" w:rsidRPr="00920E8A" w:rsidRDefault="00287095" w:rsidP="00FA3C92">
                  <w:pPr>
                    <w:rPr>
                      <w:rFonts w:cstheme="minorHAnsi"/>
                      <w:lang w:eastAsia="fi-FI"/>
                    </w:rPr>
                  </w:pPr>
                  <w:r>
                    <w:rPr>
                      <w:rFonts w:cstheme="minorHAnsi"/>
                    </w:rPr>
                    <w:t>S1 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ACF322C" w14:textId="77777777" w:rsidR="00287095" w:rsidRPr="00920E8A" w:rsidRDefault="00287095" w:rsidP="00FA3C92">
                  <w:pPr>
                    <w:rPr>
                      <w:rFonts w:cstheme="minorHAnsi"/>
                    </w:rPr>
                  </w:pPr>
                  <w:r w:rsidRPr="00920E8A">
                    <w:rPr>
                      <w:rFonts w:cstheme="minorHAnsi"/>
                    </w:rPr>
                    <w:t>Perehdytään kristinuskoa, juutalaisuutta ja islamia sekä humanismia yhdistäviin eettisiin periaatteisiin.</w:t>
                  </w:r>
                </w:p>
                <w:p w14:paraId="09C4AF88" w14:textId="77777777" w:rsidR="00287095" w:rsidRPr="00920E8A" w:rsidRDefault="00287095" w:rsidP="00FA3C92">
                  <w:pPr>
                    <w:rPr>
                      <w:rFonts w:cstheme="minorHAnsi"/>
                    </w:rPr>
                  </w:pPr>
                </w:p>
                <w:p w14:paraId="598EBD4F"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40175C9" w14:textId="77777777" w:rsidR="00287095" w:rsidRPr="00920E8A" w:rsidRDefault="00287095" w:rsidP="00FA3C92">
                  <w:pPr>
                    <w:rPr>
                      <w:rFonts w:cstheme="minorHAnsi"/>
                      <w:lang w:eastAsia="fi-FI"/>
                    </w:rPr>
                  </w:pPr>
                </w:p>
                <w:p w14:paraId="5710840C" w14:textId="77777777" w:rsidR="00287095" w:rsidRPr="00920E8A" w:rsidRDefault="00287095" w:rsidP="00FA3C92">
                  <w:pPr>
                    <w:rPr>
                      <w:rFonts w:cstheme="minorHAnsi"/>
                      <w:lang w:eastAsia="fi-FI"/>
                    </w:rPr>
                  </w:pPr>
                  <w:r w:rsidRPr="00920E8A">
                    <w:rPr>
                      <w:rFonts w:cstheme="minorHAnsi"/>
                      <w:lang w:eastAsia="fi-FI"/>
                    </w:rPr>
                    <w:t>L7</w:t>
                  </w:r>
                </w:p>
              </w:tc>
            </w:tr>
            <w:tr w:rsidR="00287095" w:rsidRPr="00920E8A" w14:paraId="27F862E8" w14:textId="77777777" w:rsidTr="00287095">
              <w:tc>
                <w:tcPr>
                  <w:tcW w:w="2472" w:type="dxa"/>
                  <w:tcBorders>
                    <w:top w:val="single" w:sz="4" w:space="0" w:color="auto"/>
                    <w:left w:val="single" w:sz="4" w:space="0" w:color="auto"/>
                    <w:bottom w:val="single" w:sz="4" w:space="0" w:color="auto"/>
                    <w:right w:val="single" w:sz="4" w:space="0" w:color="auto"/>
                  </w:tcBorders>
                </w:tcPr>
                <w:p w14:paraId="2847E7BD" w14:textId="77777777" w:rsidR="00287095" w:rsidRPr="00920E8A" w:rsidRDefault="00287095" w:rsidP="00FA3C92">
                  <w:pPr>
                    <w:rPr>
                      <w:rFonts w:eastAsia="Times New Roman"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69921879" w14:textId="77777777" w:rsidR="00287095" w:rsidRPr="00920E8A" w:rsidRDefault="00287095" w:rsidP="00FA3C92">
                  <w:pPr>
                    <w:rPr>
                      <w:rFonts w:cstheme="minorHAnsi"/>
                      <w:lang w:eastAsia="fi-FI"/>
                    </w:rPr>
                  </w:pPr>
                  <w:r>
                    <w:rPr>
                      <w:rFonts w:cstheme="minorHAnsi"/>
                    </w:rPr>
                    <w:t>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4C1B97E" w14:textId="77777777" w:rsidR="00287095" w:rsidRPr="00920E8A" w:rsidRDefault="00287095" w:rsidP="00FA3C92">
                  <w:pPr>
                    <w:rPr>
                      <w:rFonts w:cstheme="minorHAnsi"/>
                    </w:rPr>
                  </w:pPr>
                  <w:r w:rsidRPr="00920E8A">
                    <w:rPr>
                      <w:rFonts w:cstheme="minorHAnsi"/>
                    </w:rPr>
                    <w:t>Pohditaan, miksi ihmisoikeuksia tarvitaan.</w:t>
                  </w:r>
                </w:p>
                <w:p w14:paraId="36F5E0F4" w14:textId="77777777" w:rsidR="00287095" w:rsidRPr="00920E8A" w:rsidRDefault="00287095" w:rsidP="00FA3C92">
                  <w:pPr>
                    <w:rPr>
                      <w:rFonts w:cstheme="minorHAnsi"/>
                    </w:rPr>
                  </w:pPr>
                </w:p>
                <w:p w14:paraId="11C3C3BD" w14:textId="77777777" w:rsidR="00287095" w:rsidRPr="00920E8A" w:rsidRDefault="00287095" w:rsidP="00FA3C92">
                  <w:pPr>
                    <w:rPr>
                      <w:rFonts w:cstheme="minorHAnsi"/>
                    </w:rPr>
                  </w:pPr>
                  <w:r w:rsidRPr="00920E8A">
                    <w:rPr>
                      <w:rFonts w:cstheme="minorHAnsi"/>
                    </w:rPr>
                    <w:t>Pohditaan yhteiselämän pelisääntöjä.</w:t>
                  </w:r>
                </w:p>
                <w:p w14:paraId="1E38EDFF"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90F1C4B" w14:textId="77777777" w:rsidR="00287095" w:rsidRPr="00920E8A" w:rsidRDefault="00287095" w:rsidP="00FA3C92">
                  <w:pPr>
                    <w:rPr>
                      <w:rFonts w:cstheme="minorHAnsi"/>
                      <w:lang w:eastAsia="fi-FI"/>
                    </w:rPr>
                  </w:pPr>
                </w:p>
                <w:p w14:paraId="23BD15C1" w14:textId="77777777" w:rsidR="00287095" w:rsidRPr="00920E8A" w:rsidRDefault="00287095" w:rsidP="00FA3C92">
                  <w:pPr>
                    <w:rPr>
                      <w:rFonts w:cstheme="minorHAnsi"/>
                      <w:lang w:eastAsia="fi-FI"/>
                    </w:rPr>
                  </w:pPr>
                  <w:r w:rsidRPr="00920E8A">
                    <w:rPr>
                      <w:rFonts w:cstheme="minorHAnsi"/>
                      <w:lang w:eastAsia="fi-FI"/>
                    </w:rPr>
                    <w:t>L2</w:t>
                  </w:r>
                </w:p>
              </w:tc>
            </w:tr>
            <w:tr w:rsidR="00287095" w:rsidRPr="00920E8A" w14:paraId="2A640512" w14:textId="77777777" w:rsidTr="00287095">
              <w:tc>
                <w:tcPr>
                  <w:tcW w:w="2472" w:type="dxa"/>
                  <w:tcBorders>
                    <w:top w:val="single" w:sz="4" w:space="0" w:color="auto"/>
                    <w:left w:val="single" w:sz="4" w:space="0" w:color="auto"/>
                    <w:bottom w:val="single" w:sz="4" w:space="0" w:color="auto"/>
                    <w:right w:val="single" w:sz="4" w:space="0" w:color="auto"/>
                  </w:tcBorders>
                </w:tcPr>
                <w:p w14:paraId="7EF7374B" w14:textId="77777777" w:rsidR="00287095" w:rsidRPr="00920E8A" w:rsidRDefault="00287095" w:rsidP="00FA3C92">
                  <w:pPr>
                    <w:rPr>
                      <w:rFonts w:eastAsia="Times New Roman"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6D11305B" w14:textId="77777777" w:rsidR="00287095" w:rsidRPr="00920E8A" w:rsidRDefault="00287095" w:rsidP="00FA3C92">
                  <w:pPr>
                    <w:rPr>
                      <w:rFonts w:cstheme="minorHAnsi"/>
                      <w:lang w:eastAsia="fi-FI"/>
                    </w:rPr>
                  </w:pPr>
                  <w:r>
                    <w:rPr>
                      <w:rFonts w:cstheme="minorHAnsi"/>
                    </w:rPr>
                    <w:t>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778F37E" w14:textId="77777777" w:rsidR="00287095" w:rsidRPr="00920E8A" w:rsidRDefault="00287095" w:rsidP="00FA3C92">
                  <w:pPr>
                    <w:rPr>
                      <w:rFonts w:cstheme="minorHAnsi"/>
                    </w:rPr>
                  </w:pPr>
                  <w:r w:rsidRPr="00920E8A">
                    <w:rPr>
                      <w:rFonts w:cstheme="minorHAnsi"/>
                    </w:rPr>
                    <w:t>Käsitellään omaan ja yhteisön sekä tulevien sukupolvien hyvinvointiin vaikuttavia teemoja, kuten luonnon vaaliminen, kestävä kehitys, toisen kunnioittaminen, hyvän tekeminen, epäitsekkyys ja oikeudenmukaisuus.</w:t>
                  </w:r>
                </w:p>
                <w:p w14:paraId="0621F9ED" w14:textId="77777777" w:rsidR="00287095" w:rsidRPr="00920E8A" w:rsidRDefault="00287095" w:rsidP="00FA3C92">
                  <w:pPr>
                    <w:rPr>
                      <w:rFonts w:cstheme="minorHAnsi"/>
                    </w:rPr>
                  </w:pPr>
                </w:p>
                <w:p w14:paraId="607DA1B5"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EB187D3" w14:textId="77777777" w:rsidR="00287095" w:rsidRPr="00920E8A" w:rsidRDefault="00287095" w:rsidP="00FA3C92">
                  <w:pPr>
                    <w:rPr>
                      <w:rFonts w:cstheme="minorHAnsi"/>
                      <w:color w:val="000000" w:themeColor="text1"/>
                      <w:lang w:eastAsia="fi-FI"/>
                    </w:rPr>
                  </w:pPr>
                </w:p>
                <w:p w14:paraId="0BB49926" w14:textId="77777777" w:rsidR="00287095" w:rsidRPr="00920E8A" w:rsidRDefault="00287095" w:rsidP="00FA3C92">
                  <w:pPr>
                    <w:rPr>
                      <w:rFonts w:cstheme="minorHAnsi"/>
                      <w:lang w:eastAsia="fi-FI"/>
                    </w:rPr>
                  </w:pPr>
                  <w:r w:rsidRPr="00920E8A">
                    <w:rPr>
                      <w:rFonts w:cstheme="minorHAnsi"/>
                      <w:color w:val="000000" w:themeColor="text1"/>
                      <w:lang w:eastAsia="fi-FI"/>
                    </w:rPr>
                    <w:t>L1</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61612E97" w14:textId="77777777" w:rsidTr="00287095">
              <w:tc>
                <w:tcPr>
                  <w:tcW w:w="2472" w:type="dxa"/>
                  <w:tcBorders>
                    <w:top w:val="single" w:sz="4" w:space="0" w:color="auto"/>
                    <w:left w:val="single" w:sz="4" w:space="0" w:color="auto"/>
                    <w:bottom w:val="single" w:sz="4" w:space="0" w:color="auto"/>
                    <w:right w:val="single" w:sz="4" w:space="0" w:color="auto"/>
                  </w:tcBorders>
                </w:tcPr>
                <w:p w14:paraId="5A235B34" w14:textId="77777777" w:rsidR="00287095" w:rsidRPr="00920E8A" w:rsidRDefault="00287095" w:rsidP="00FA3C92">
                  <w:pPr>
                    <w:rPr>
                      <w:rFonts w:eastAsia="Times New Roman"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196EC7AA" w14:textId="77777777" w:rsidR="00287095" w:rsidRPr="00920E8A" w:rsidRDefault="00287095" w:rsidP="00FA3C92">
                  <w:pPr>
                    <w:rPr>
                      <w:rFonts w:cstheme="minorHAnsi"/>
                      <w:lang w:eastAsia="fi-FI"/>
                    </w:rPr>
                  </w:pPr>
                  <w:r>
                    <w:rPr>
                      <w:rFonts w:cstheme="minorHAnsi"/>
                    </w:rPr>
                    <w:t>S1 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9EE7C34" w14:textId="77777777" w:rsidR="00287095" w:rsidRPr="00920E8A" w:rsidRDefault="00287095" w:rsidP="00FA3C92">
                  <w:pPr>
                    <w:rPr>
                      <w:rFonts w:cstheme="minorHAnsi"/>
                    </w:rPr>
                  </w:pPr>
                  <w:r w:rsidRPr="00920E8A">
                    <w:rPr>
                      <w:rFonts w:cstheme="minorHAnsi"/>
                    </w:rPr>
                    <w:t>Keskustellaan tunteista ja arvoista, oikeasta ja väärästä sekä hyvästä elämästä.</w:t>
                  </w:r>
                </w:p>
                <w:p w14:paraId="5D1FC09D" w14:textId="77777777" w:rsidR="00287095" w:rsidRPr="00920E8A" w:rsidRDefault="00287095" w:rsidP="00FA3C92">
                  <w:pPr>
                    <w:rPr>
                      <w:rFonts w:cstheme="minorHAnsi"/>
                    </w:rPr>
                  </w:pPr>
                </w:p>
                <w:p w14:paraId="262D2C31" w14:textId="77777777" w:rsidR="00287095" w:rsidRPr="00920E8A" w:rsidRDefault="00287095" w:rsidP="00FA3C92">
                  <w:pPr>
                    <w:rPr>
                      <w:rFonts w:cstheme="minorHAnsi"/>
                    </w:rPr>
                  </w:pPr>
                  <w:r w:rsidRPr="00920E8A">
                    <w:rPr>
                      <w:rFonts w:cstheme="minorHAnsi"/>
                    </w:rPr>
                    <w:t>Harjoitellaan näkemysten perustelemista.</w:t>
                  </w:r>
                </w:p>
              </w:tc>
              <w:tc>
                <w:tcPr>
                  <w:tcW w:w="454" w:type="dxa"/>
                  <w:tcBorders>
                    <w:top w:val="single" w:sz="4" w:space="0" w:color="auto"/>
                    <w:left w:val="single" w:sz="4" w:space="0" w:color="auto"/>
                    <w:bottom w:val="single" w:sz="4" w:space="0" w:color="auto"/>
                    <w:right w:val="single" w:sz="4" w:space="0" w:color="auto"/>
                  </w:tcBorders>
                </w:tcPr>
                <w:p w14:paraId="2E050F85" w14:textId="77777777" w:rsidR="00287095" w:rsidRPr="00920E8A" w:rsidRDefault="00287095" w:rsidP="00FA3C92">
                  <w:pPr>
                    <w:rPr>
                      <w:rFonts w:cstheme="minorHAnsi"/>
                      <w:lang w:eastAsia="fi-FI"/>
                    </w:rPr>
                  </w:pPr>
                </w:p>
                <w:p w14:paraId="1331323E" w14:textId="77777777" w:rsidR="00287095" w:rsidRPr="00920E8A" w:rsidRDefault="00287095" w:rsidP="00FA3C92">
                  <w:pPr>
                    <w:rPr>
                      <w:rFonts w:cstheme="minorHAnsi"/>
                      <w:lang w:eastAsia="fi-FI"/>
                    </w:rPr>
                  </w:pPr>
                  <w:r w:rsidRPr="00920E8A">
                    <w:rPr>
                      <w:rFonts w:cstheme="minorHAnsi"/>
                      <w:lang w:eastAsia="fi-FI"/>
                    </w:rPr>
                    <w:t>L1</w:t>
                  </w:r>
                  <w:r w:rsidRPr="00920E8A">
                    <w:rPr>
                      <w:rFonts w:cstheme="minorHAnsi"/>
                      <w:color w:val="000000" w:themeColor="text1"/>
                      <w:lang w:eastAsia="fi-FI"/>
                    </w:rPr>
                    <w:t xml:space="preserve"> L4 L6 L7</w:t>
                  </w:r>
                </w:p>
              </w:tc>
            </w:tr>
            <w:tr w:rsidR="00287095" w:rsidRPr="00920E8A" w14:paraId="4A639E49" w14:textId="77777777" w:rsidTr="00287095">
              <w:tc>
                <w:tcPr>
                  <w:tcW w:w="2472" w:type="dxa"/>
                  <w:tcBorders>
                    <w:top w:val="single" w:sz="4" w:space="0" w:color="auto"/>
                    <w:left w:val="single" w:sz="4" w:space="0" w:color="auto"/>
                    <w:bottom w:val="single" w:sz="4" w:space="0" w:color="auto"/>
                    <w:right w:val="single" w:sz="4" w:space="0" w:color="auto"/>
                  </w:tcBorders>
                </w:tcPr>
                <w:p w14:paraId="68454E4A" w14:textId="77777777" w:rsidR="00287095" w:rsidRPr="00920E8A" w:rsidRDefault="00287095" w:rsidP="00FA3C92">
                  <w:pPr>
                    <w:rPr>
                      <w:rFonts w:eastAsia="Times New Roman"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45D95B41" w14:textId="77777777" w:rsidR="00287095" w:rsidRPr="00920E8A" w:rsidRDefault="00287095"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E8E9572" w14:textId="77777777" w:rsidR="00287095" w:rsidRPr="00920E8A" w:rsidRDefault="00287095" w:rsidP="00FA3C92">
                  <w:pPr>
                    <w:rPr>
                      <w:rFonts w:cstheme="minorHAnsi"/>
                    </w:rPr>
                  </w:pPr>
                  <w:r w:rsidRPr="00920E8A">
                    <w:rPr>
                      <w:rFonts w:cstheme="minorHAnsi"/>
                    </w:rPr>
                    <w:t>Keskustellaan itsensä kunnioittamisen ja myönteisen minäkuvan merkityksestä.</w:t>
                  </w:r>
                </w:p>
                <w:p w14:paraId="7F07FF2A" w14:textId="77777777" w:rsidR="00287095" w:rsidRPr="00920E8A" w:rsidRDefault="00287095" w:rsidP="00FA3C92">
                  <w:pPr>
                    <w:rPr>
                      <w:rFonts w:eastAsia="Arial" w:cstheme="minorHAnsi"/>
                    </w:rPr>
                  </w:pPr>
                </w:p>
                <w:p w14:paraId="70D4FCC5" w14:textId="77777777" w:rsidR="00287095" w:rsidRPr="00920E8A" w:rsidRDefault="00287095" w:rsidP="00FA3C92">
                  <w:pPr>
                    <w:rPr>
                      <w:rFonts w:cstheme="minorHAnsi"/>
                    </w:rPr>
                  </w:pPr>
                  <w:r w:rsidRPr="00920E8A">
                    <w:rPr>
                      <w:rFonts w:cstheme="minorHAnsi"/>
                    </w:rPr>
                    <w:t xml:space="preserve">Keskustellaan elämäntaitoihin ja tunnetaitoihin liittyvistä teemoista. </w:t>
                  </w:r>
                </w:p>
                <w:p w14:paraId="35F1FDFD"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FA9A675"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6ABC30CE" w14:textId="77777777" w:rsidR="00287095" w:rsidRPr="00920E8A" w:rsidRDefault="00287095" w:rsidP="00FA3C92">
            <w:pPr>
              <w:rPr>
                <w:rFonts w:cstheme="minorHAnsi"/>
                <w:sz w:val="24"/>
                <w:szCs w:val="24"/>
              </w:rPr>
            </w:pPr>
          </w:p>
        </w:tc>
      </w:tr>
    </w:tbl>
    <w:p w14:paraId="313FEE9D" w14:textId="77777777" w:rsidR="00287095" w:rsidRDefault="00287095" w:rsidP="00FA3C92"/>
    <w:p w14:paraId="7CB1DA05" w14:textId="77777777" w:rsidR="00287095" w:rsidRPr="00287095" w:rsidRDefault="00287095" w:rsidP="00FA3C92">
      <w:pPr>
        <w:pStyle w:val="Otsikko6"/>
      </w:pPr>
      <w:r w:rsidRPr="00287095">
        <w:t>6. luokka</w:t>
      </w:r>
    </w:p>
    <w:p w14:paraId="4E05DB9D" w14:textId="77777777" w:rsidR="00287095" w:rsidRPr="00920E8A" w:rsidRDefault="00287095" w:rsidP="00FA3C92">
      <w:pPr>
        <w:rPr>
          <w:rFonts w:cstheme="minorHAnsi"/>
          <w:b/>
          <w:color w:val="4F81BD" w:themeColor="accent1"/>
          <w:sz w:val="32"/>
          <w:szCs w:val="32"/>
        </w:rPr>
      </w:pPr>
      <w:r w:rsidRPr="00920E8A">
        <w:rPr>
          <w:rFonts w:cstheme="minorHAnsi"/>
          <w:b/>
          <w:color w:val="4F81BD" w:themeColor="accent1"/>
          <w:sz w:val="32"/>
          <w:szCs w:val="32"/>
        </w:rPr>
        <w:t>EVANKELISLUTERILAINEN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59DF4EA8"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51C70228" w14:textId="77777777" w:rsidR="00287095" w:rsidRPr="00920E8A" w:rsidRDefault="00287095" w:rsidP="00FA3C92">
            <w:pPr>
              <w:rPr>
                <w:rFonts w:cstheme="minorHAnsi"/>
              </w:rPr>
            </w:pPr>
          </w:p>
          <w:p w14:paraId="5AAA967D" w14:textId="77777777" w:rsidR="00287095" w:rsidRPr="00920E8A" w:rsidRDefault="00287095" w:rsidP="00FA3C92">
            <w:pPr>
              <w:rPr>
                <w:rFonts w:cstheme="minorHAnsi"/>
              </w:rPr>
            </w:pPr>
            <w:r w:rsidRPr="00920E8A">
              <w:rPr>
                <w:rFonts w:cstheme="minorHAnsi"/>
                <w:noProof/>
                <w:lang w:eastAsia="fi-FI"/>
              </w:rPr>
              <w:drawing>
                <wp:inline distT="0" distB="0" distL="0" distR="0" wp14:anchorId="4C6171C5" wp14:editId="51566390">
                  <wp:extent cx="504825" cy="723900"/>
                  <wp:effectExtent l="0" t="0" r="9525" b="0"/>
                  <wp:docP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5D5C3112"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287095" w:rsidRPr="00920E8A" w14:paraId="73F7A6F7" w14:textId="77777777" w:rsidTr="009727BD">
              <w:trPr>
                <w:trHeight w:val="526"/>
              </w:trPr>
              <w:tc>
                <w:tcPr>
                  <w:tcW w:w="2472" w:type="dxa"/>
                  <w:tcBorders>
                    <w:top w:val="single" w:sz="4" w:space="0" w:color="auto"/>
                    <w:left w:val="single" w:sz="4" w:space="0" w:color="auto"/>
                    <w:bottom w:val="single" w:sz="4" w:space="0" w:color="auto"/>
                    <w:right w:val="single" w:sz="4" w:space="0" w:color="auto"/>
                  </w:tcBorders>
                  <w:hideMark/>
                </w:tcPr>
                <w:p w14:paraId="34D35C73" w14:textId="77777777" w:rsidR="00287095" w:rsidRPr="00920E8A" w:rsidRDefault="00287095" w:rsidP="00FA3C92">
                  <w:pPr>
                    <w:rPr>
                      <w:rFonts w:cstheme="minorHAnsi"/>
                      <w:b/>
                    </w:rPr>
                  </w:pPr>
                  <w:r w:rsidRPr="00920E8A">
                    <w:rPr>
                      <w:rFonts w:cstheme="minorHAnsi"/>
                      <w:b/>
                      <w:bCs/>
                    </w:rPr>
                    <w:t>Tavoitteet</w:t>
                  </w:r>
                </w:p>
                <w:p w14:paraId="2B8E8A9C" w14:textId="77777777" w:rsidR="00287095" w:rsidRPr="00920E8A" w:rsidRDefault="00287095" w:rsidP="00FA3C92">
                  <w:pPr>
                    <w:rPr>
                      <w:rFonts w:cstheme="minorHAnsi"/>
                      <w:b/>
                    </w:rPr>
                  </w:pPr>
                  <w:r w:rsidRPr="00920E8A">
                    <w:rPr>
                      <w:rFonts w:cstheme="minorHAnsi"/>
                      <w:b/>
                      <w:bCs/>
                    </w:rPr>
                    <w:t>6. luokka</w:t>
                  </w:r>
                </w:p>
              </w:tc>
              <w:tc>
                <w:tcPr>
                  <w:tcW w:w="434" w:type="dxa"/>
                  <w:tcBorders>
                    <w:top w:val="single" w:sz="4" w:space="0" w:color="auto"/>
                    <w:left w:val="single" w:sz="4" w:space="0" w:color="auto"/>
                    <w:bottom w:val="single" w:sz="4" w:space="0" w:color="auto"/>
                    <w:right w:val="single" w:sz="4" w:space="0" w:color="auto"/>
                  </w:tcBorders>
                  <w:hideMark/>
                </w:tcPr>
                <w:p w14:paraId="16684C8E" w14:textId="77777777" w:rsidR="00287095" w:rsidRPr="00920E8A" w:rsidRDefault="00287095" w:rsidP="00FA3C92">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A4D9ACF"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E38CC04" w14:textId="77777777" w:rsidR="00287095" w:rsidRPr="00920E8A" w:rsidRDefault="00287095" w:rsidP="00FA3C92">
                  <w:pPr>
                    <w:rPr>
                      <w:rFonts w:cstheme="minorHAnsi"/>
                      <w:b/>
                    </w:rPr>
                  </w:pPr>
                  <w:r w:rsidRPr="00920E8A">
                    <w:rPr>
                      <w:rFonts w:cstheme="minorHAnsi"/>
                      <w:b/>
                    </w:rPr>
                    <w:t>L</w:t>
                  </w:r>
                </w:p>
              </w:tc>
            </w:tr>
            <w:tr w:rsidR="00287095" w:rsidRPr="00920E8A" w14:paraId="578F2651"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7ECD590C" w14:textId="77777777" w:rsidR="00287095" w:rsidRPr="00920E8A" w:rsidRDefault="00287095" w:rsidP="00FA3C92">
                  <w:pPr>
                    <w:rPr>
                      <w:rFonts w:eastAsia="Times New Roman"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26DE235D"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32FF5FF5" w14:textId="77777777" w:rsidR="00287095" w:rsidRPr="00920E8A" w:rsidRDefault="00287095" w:rsidP="00FA3C92">
                  <w:pPr>
                    <w:rPr>
                      <w:rFonts w:cstheme="minorHAnsi"/>
                    </w:rPr>
                  </w:pPr>
                  <w:r w:rsidRPr="00920E8A">
                    <w:rPr>
                      <w:rFonts w:cstheme="minorHAnsi"/>
                    </w:rPr>
                    <w:t>Tarkastellaan Raamattua kirjana ja sen eri tyylilajeja sekä syntyhistoriaa.</w:t>
                  </w:r>
                </w:p>
                <w:p w14:paraId="0A110430"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9DA522B"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6DFF2F0B" w14:textId="77777777" w:rsidTr="00287095">
              <w:tc>
                <w:tcPr>
                  <w:tcW w:w="2472" w:type="dxa"/>
                  <w:tcBorders>
                    <w:top w:val="single" w:sz="4" w:space="0" w:color="auto"/>
                    <w:left w:val="single" w:sz="4" w:space="0" w:color="auto"/>
                    <w:bottom w:val="single" w:sz="4" w:space="0" w:color="auto"/>
                    <w:right w:val="single" w:sz="4" w:space="0" w:color="auto"/>
                  </w:tcBorders>
                </w:tcPr>
                <w:p w14:paraId="29BDE471" w14:textId="77777777" w:rsidR="00287095" w:rsidRPr="00920E8A" w:rsidRDefault="00287095" w:rsidP="00FA3C92">
                  <w:pPr>
                    <w:rPr>
                      <w:rFonts w:eastAsia="Times New Roman"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74F195EB"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73115486" w14:textId="77777777" w:rsidR="00287095" w:rsidRPr="00920E8A" w:rsidRDefault="00287095" w:rsidP="00FA3C92">
                  <w:pPr>
                    <w:rPr>
                      <w:rFonts w:cstheme="minorHAnsi"/>
                    </w:rPr>
                  </w:pPr>
                  <w:r w:rsidRPr="00920E8A">
                    <w:rPr>
                      <w:rFonts w:cstheme="minorHAnsi"/>
                    </w:rPr>
                    <w:t>Perehdytään jumalanpalveluksen kaavaan, keskeisenä käsitteenä messu.</w:t>
                  </w:r>
                </w:p>
                <w:p w14:paraId="7AE49821" w14:textId="77777777" w:rsidR="00287095" w:rsidRPr="00920E8A" w:rsidRDefault="00287095" w:rsidP="00FA3C92">
                  <w:pPr>
                    <w:rPr>
                      <w:rFonts w:eastAsia="Arial" w:cstheme="minorHAnsi"/>
                    </w:rPr>
                  </w:pPr>
                </w:p>
                <w:p w14:paraId="2EAD2925" w14:textId="77777777" w:rsidR="00287095" w:rsidRPr="00920E8A" w:rsidRDefault="00287095" w:rsidP="00FA3C92">
                  <w:pPr>
                    <w:rPr>
                      <w:rFonts w:eastAsia="Arial" w:cstheme="minorHAnsi"/>
                    </w:rPr>
                  </w:pPr>
                  <w:r w:rsidRPr="00920E8A">
                    <w:rPr>
                      <w:rFonts w:cstheme="minorHAnsi"/>
                    </w:rPr>
                    <w:t>Tutustutaan avioliittoon vihkimiseen, konfirmaatioon ja hautaamiseen kristillisinä rituaaleina.</w:t>
                  </w:r>
                </w:p>
                <w:p w14:paraId="44102D5C" w14:textId="77777777" w:rsidR="00287095" w:rsidRPr="00920E8A" w:rsidRDefault="00287095" w:rsidP="00FA3C92">
                  <w:pPr>
                    <w:rPr>
                      <w:rFonts w:cstheme="minorHAnsi"/>
                    </w:rPr>
                  </w:pPr>
                </w:p>
                <w:p w14:paraId="3BA8EFC0" w14:textId="77777777" w:rsidR="00287095" w:rsidRPr="00920E8A" w:rsidRDefault="00287095" w:rsidP="00FA3C92">
                  <w:pPr>
                    <w:rPr>
                      <w:rFonts w:cstheme="minorHAnsi"/>
                    </w:rPr>
                  </w:pPr>
                  <w:r w:rsidRPr="00920E8A">
                    <w:rPr>
                      <w:rFonts w:cstheme="minorHAnsi"/>
                    </w:rPr>
                    <w:t>Tutustutaan kirkkoon rakennuksena ja sen moninaiseen symboliikkaan.</w:t>
                  </w:r>
                </w:p>
                <w:p w14:paraId="5B025D9C"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4CE00BE"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L2</w:t>
                  </w:r>
                </w:p>
              </w:tc>
            </w:tr>
            <w:tr w:rsidR="00287095" w:rsidRPr="00920E8A" w14:paraId="4EE2DCC1" w14:textId="77777777" w:rsidTr="00287095">
              <w:tc>
                <w:tcPr>
                  <w:tcW w:w="2472" w:type="dxa"/>
                  <w:tcBorders>
                    <w:top w:val="single" w:sz="4" w:space="0" w:color="auto"/>
                    <w:left w:val="single" w:sz="4" w:space="0" w:color="auto"/>
                    <w:bottom w:val="single" w:sz="4" w:space="0" w:color="auto"/>
                    <w:right w:val="single" w:sz="4" w:space="0" w:color="auto"/>
                  </w:tcBorders>
                </w:tcPr>
                <w:p w14:paraId="71BCB7C6" w14:textId="77777777" w:rsidR="00287095" w:rsidRPr="00920E8A" w:rsidRDefault="00287095" w:rsidP="00FA3C92">
                  <w:pPr>
                    <w:rPr>
                      <w:rFonts w:eastAsia="Times New Roman" w:cstheme="minorHAnsi"/>
                      <w:lang w:eastAsia="fi-FI"/>
                    </w:rPr>
                  </w:pPr>
                  <w:r w:rsidRPr="00920E8A">
                    <w:rPr>
                      <w:rFonts w:cstheme="minorHAnsi"/>
                      <w:lang w:eastAsia="fi-FI"/>
                    </w:rPr>
                    <w:t>T3 auttaa oppilasta tunnistamaan uskonnollisen kielen erityispiirteitä ja vertauskuvallisuutta</w:t>
                  </w:r>
                </w:p>
              </w:tc>
              <w:tc>
                <w:tcPr>
                  <w:tcW w:w="434" w:type="dxa"/>
                  <w:tcBorders>
                    <w:top w:val="single" w:sz="4" w:space="0" w:color="auto"/>
                    <w:left w:val="single" w:sz="4" w:space="0" w:color="auto"/>
                    <w:bottom w:val="single" w:sz="4" w:space="0" w:color="auto"/>
                    <w:right w:val="single" w:sz="4" w:space="0" w:color="auto"/>
                  </w:tcBorders>
                </w:tcPr>
                <w:p w14:paraId="6FE30DA7" w14:textId="77777777" w:rsidR="00287095" w:rsidRPr="00920E8A" w:rsidRDefault="00287095" w:rsidP="00FA3C92">
                  <w:pPr>
                    <w:rPr>
                      <w:rFonts w:cstheme="minorHAnsi"/>
                      <w:lang w:eastAsia="fi-FI"/>
                    </w:rPr>
                  </w:pPr>
                  <w:r w:rsidRPr="00920E8A">
                    <w:rPr>
                      <w:rFonts w:cstheme="minorHAnsi"/>
                      <w:lang w:eastAsia="fi-FI"/>
                    </w:rPr>
                    <w:t>S1 S2</w:t>
                  </w:r>
                </w:p>
              </w:tc>
              <w:tc>
                <w:tcPr>
                  <w:tcW w:w="6303" w:type="dxa"/>
                  <w:tcBorders>
                    <w:top w:val="single" w:sz="4" w:space="0" w:color="auto"/>
                    <w:left w:val="single" w:sz="4" w:space="0" w:color="auto"/>
                    <w:bottom w:val="single" w:sz="4" w:space="0" w:color="auto"/>
                    <w:right w:val="single" w:sz="4" w:space="0" w:color="auto"/>
                  </w:tcBorders>
                </w:tcPr>
                <w:p w14:paraId="748FC111" w14:textId="77777777" w:rsidR="00287095" w:rsidRPr="00920E8A" w:rsidRDefault="00287095" w:rsidP="00FA3C92">
                  <w:pPr>
                    <w:rPr>
                      <w:rFonts w:cstheme="minorHAnsi"/>
                    </w:rPr>
                  </w:pPr>
                  <w:r w:rsidRPr="00920E8A">
                    <w:rPr>
                      <w:rFonts w:cstheme="minorHAnsi"/>
                    </w:rPr>
                    <w:t>Keskustellaan Raamatun kirjaimellisen ja vertauskuvallisen tulkinnan eroista ja seurauksista.</w:t>
                  </w:r>
                </w:p>
                <w:p w14:paraId="49EE9DB0" w14:textId="77777777" w:rsidR="00287095" w:rsidRPr="00920E8A" w:rsidRDefault="00287095" w:rsidP="00FA3C92">
                  <w:pPr>
                    <w:rPr>
                      <w:rFonts w:cstheme="minorHAnsi"/>
                    </w:rPr>
                  </w:pPr>
                </w:p>
                <w:p w14:paraId="62245428"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6BD7FF7"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L2L3 </w:t>
                  </w:r>
                  <w:r w:rsidRPr="00920E8A">
                    <w:rPr>
                      <w:rFonts w:cstheme="minorHAnsi"/>
                      <w:lang w:eastAsia="fi-FI"/>
                    </w:rPr>
                    <w:t>L4</w:t>
                  </w:r>
                </w:p>
              </w:tc>
            </w:tr>
            <w:tr w:rsidR="00287095" w:rsidRPr="00920E8A" w14:paraId="7F2898B4" w14:textId="77777777" w:rsidTr="00287095">
              <w:tc>
                <w:tcPr>
                  <w:tcW w:w="2472" w:type="dxa"/>
                  <w:tcBorders>
                    <w:top w:val="single" w:sz="4" w:space="0" w:color="auto"/>
                    <w:left w:val="single" w:sz="4" w:space="0" w:color="auto"/>
                    <w:bottom w:val="single" w:sz="4" w:space="0" w:color="auto"/>
                    <w:right w:val="single" w:sz="4" w:space="0" w:color="auto"/>
                  </w:tcBorders>
                </w:tcPr>
                <w:p w14:paraId="703BB087" w14:textId="77777777" w:rsidR="00287095" w:rsidRPr="00920E8A" w:rsidRDefault="00287095" w:rsidP="00FA3C92">
                  <w:pPr>
                    <w:rPr>
                      <w:rFonts w:eastAsia="Times New Roman"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3CF011C5" w14:textId="77777777" w:rsidR="00287095" w:rsidRPr="00920E8A" w:rsidRDefault="00287095" w:rsidP="00FA3C92">
                  <w:pPr>
                    <w:rPr>
                      <w:rFonts w:eastAsia="Times New Roman"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60E68D9A" w14:textId="77777777" w:rsidR="00287095" w:rsidRPr="00920E8A" w:rsidRDefault="00287095" w:rsidP="00FA3C92">
                  <w:pPr>
                    <w:rPr>
                      <w:rFonts w:cstheme="minorHAnsi"/>
                      <w:i/>
                      <w:iCs/>
                    </w:rPr>
                  </w:pPr>
                  <w:r w:rsidRPr="00920E8A">
                    <w:rPr>
                      <w:rFonts w:cstheme="minorHAnsi"/>
                    </w:rPr>
                    <w:t xml:space="preserve">Tutustutaan esimerkkien avulla, miten kristinusko ja Raamatun kertomukset näkyvät tai ovat näkyneet mediassa, taiteessa ja populaarikulttuurissa. </w:t>
                  </w:r>
                </w:p>
                <w:p w14:paraId="07D34163" w14:textId="77777777" w:rsidR="00287095" w:rsidRPr="00920E8A" w:rsidRDefault="00287095" w:rsidP="00FA3C92">
                  <w:pPr>
                    <w:rPr>
                      <w:rFonts w:cstheme="minorHAnsi"/>
                    </w:rPr>
                  </w:pPr>
                </w:p>
                <w:p w14:paraId="4E8030C8" w14:textId="77777777" w:rsidR="00287095" w:rsidRPr="00920E8A" w:rsidRDefault="00287095" w:rsidP="00FA3C92">
                  <w:pPr>
                    <w:rPr>
                      <w:rFonts w:cstheme="minorHAnsi"/>
                    </w:rPr>
                  </w:pPr>
                  <w:r w:rsidRPr="00920E8A">
                    <w:rPr>
                      <w:rFonts w:cstheme="minorHAnsi"/>
                    </w:rPr>
                    <w:t>Keskustellaan uskontojen ja tieteen tuottaman tiedon eroista.</w:t>
                  </w:r>
                </w:p>
                <w:p w14:paraId="26DC3CE1" w14:textId="77777777" w:rsidR="00287095" w:rsidRPr="00920E8A" w:rsidRDefault="00287095" w:rsidP="00FA3C92">
                  <w:pPr>
                    <w:rPr>
                      <w:rFonts w:cstheme="minorHAnsi"/>
                    </w:rPr>
                  </w:pPr>
                </w:p>
                <w:p w14:paraId="6A183D81" w14:textId="77777777" w:rsidR="00287095" w:rsidRPr="00920E8A" w:rsidRDefault="00287095" w:rsidP="00FA3C92">
                  <w:pPr>
                    <w:rPr>
                      <w:rFonts w:cstheme="minorHAnsi"/>
                    </w:rPr>
                  </w:pPr>
                  <w:r w:rsidRPr="00920E8A">
                    <w:rPr>
                      <w:rFonts w:cstheme="minorHAnsi"/>
                    </w:rPr>
                    <w:t>Kannustetaan oppilasta pohtimaan uskontojen tuottaman tiedon, esimerkiksi Raamatun kertomusten, tiedollista arvoa.</w:t>
                  </w:r>
                </w:p>
                <w:p w14:paraId="3EFC7FCA"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7BF40DF"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 xml:space="preserve"> L5 L6</w:t>
                  </w:r>
                </w:p>
              </w:tc>
            </w:tr>
            <w:tr w:rsidR="00287095" w:rsidRPr="00920E8A" w14:paraId="72C29D3B" w14:textId="77777777" w:rsidTr="00287095">
              <w:tc>
                <w:tcPr>
                  <w:tcW w:w="2472" w:type="dxa"/>
                  <w:tcBorders>
                    <w:top w:val="single" w:sz="4" w:space="0" w:color="auto"/>
                    <w:left w:val="single" w:sz="4" w:space="0" w:color="auto"/>
                    <w:bottom w:val="single" w:sz="4" w:space="0" w:color="auto"/>
                    <w:right w:val="single" w:sz="4" w:space="0" w:color="auto"/>
                  </w:tcBorders>
                </w:tcPr>
                <w:p w14:paraId="53772E98" w14:textId="77777777" w:rsidR="00287095" w:rsidRPr="00920E8A" w:rsidRDefault="00287095" w:rsidP="00FA3C92">
                  <w:pPr>
                    <w:rPr>
                      <w:rFonts w:eastAsia="Times New Roman"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1E436B24" w14:textId="77777777" w:rsidR="00287095" w:rsidRPr="00920E8A" w:rsidRDefault="00287095" w:rsidP="00FA3C92">
                  <w:pPr>
                    <w:rPr>
                      <w:rFonts w:cstheme="minorHAnsi"/>
                      <w:lang w:eastAsia="fi-FI"/>
                    </w:rPr>
                  </w:pPr>
                  <w:r w:rsidRPr="00920E8A">
                    <w:rPr>
                      <w:rFonts w:cstheme="minorHAnsi"/>
                    </w:rPr>
                    <w:t>S1S2</w:t>
                  </w:r>
                </w:p>
              </w:tc>
              <w:tc>
                <w:tcPr>
                  <w:tcW w:w="6303" w:type="dxa"/>
                  <w:tcBorders>
                    <w:top w:val="single" w:sz="4" w:space="0" w:color="auto"/>
                    <w:left w:val="single" w:sz="4" w:space="0" w:color="auto"/>
                    <w:bottom w:val="single" w:sz="4" w:space="0" w:color="auto"/>
                    <w:right w:val="single" w:sz="4" w:space="0" w:color="auto"/>
                  </w:tcBorders>
                </w:tcPr>
                <w:p w14:paraId="1B720977" w14:textId="77777777" w:rsidR="00287095" w:rsidRPr="00920E8A" w:rsidRDefault="00287095" w:rsidP="00FA3C92">
                  <w:pPr>
                    <w:rPr>
                      <w:rFonts w:cstheme="minorHAnsi"/>
                    </w:rPr>
                  </w:pPr>
                  <w:r w:rsidRPr="00920E8A">
                    <w:rPr>
                      <w:rFonts w:cstheme="minorHAnsi"/>
                    </w:rPr>
                    <w:t xml:space="preserve">Tutustutaan Euroopan uskonnolliseen ja katsomukselliseen karttaan nykyaikana. </w:t>
                  </w:r>
                </w:p>
              </w:tc>
              <w:tc>
                <w:tcPr>
                  <w:tcW w:w="454" w:type="dxa"/>
                  <w:tcBorders>
                    <w:top w:val="single" w:sz="4" w:space="0" w:color="auto"/>
                    <w:left w:val="single" w:sz="4" w:space="0" w:color="auto"/>
                    <w:bottom w:val="single" w:sz="4" w:space="0" w:color="auto"/>
                    <w:right w:val="single" w:sz="4" w:space="0" w:color="auto"/>
                  </w:tcBorders>
                </w:tcPr>
                <w:p w14:paraId="00E1D55A"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287095" w:rsidRPr="00920E8A" w14:paraId="7B78ED21" w14:textId="77777777" w:rsidTr="00287095">
              <w:tc>
                <w:tcPr>
                  <w:tcW w:w="2472" w:type="dxa"/>
                  <w:tcBorders>
                    <w:top w:val="single" w:sz="4" w:space="0" w:color="auto"/>
                    <w:left w:val="single" w:sz="4" w:space="0" w:color="auto"/>
                    <w:bottom w:val="single" w:sz="4" w:space="0" w:color="auto"/>
                    <w:right w:val="single" w:sz="4" w:space="0" w:color="auto"/>
                  </w:tcBorders>
                </w:tcPr>
                <w:p w14:paraId="2F16E1D6" w14:textId="77777777" w:rsidR="00287095" w:rsidRPr="00920E8A" w:rsidRDefault="00287095" w:rsidP="00FA3C92">
                  <w:pPr>
                    <w:rPr>
                      <w:rFonts w:eastAsia="Times New Roman" w:cstheme="minorHAnsi"/>
                      <w:lang w:eastAsia="fi-FI"/>
                    </w:rPr>
                  </w:pPr>
                  <w:r w:rsidRPr="00920E8A">
                    <w:rPr>
                      <w:rFonts w:cstheme="minorHAnsi"/>
                      <w:lang w:eastAsia="fi-FI"/>
                    </w:rPr>
                    <w:t>T6 ohjata oppilas tutustumaan juutalaisuuteen, kristinuskoon ja islamiin ja niiden vaikutukseen ja historiaan Euroopassa</w:t>
                  </w:r>
                  <w:r w:rsidRPr="00920E8A">
                    <w:rPr>
                      <w:rFonts w:cstheme="minorHAnsi"/>
                      <w:b/>
                      <w:bCs/>
                      <w:lang w:eastAsia="fi-FI"/>
                    </w:rPr>
                    <w:t xml:space="preserve"> </w:t>
                  </w:r>
                </w:p>
              </w:tc>
              <w:tc>
                <w:tcPr>
                  <w:tcW w:w="434" w:type="dxa"/>
                  <w:tcBorders>
                    <w:top w:val="single" w:sz="4" w:space="0" w:color="auto"/>
                    <w:left w:val="single" w:sz="4" w:space="0" w:color="auto"/>
                    <w:bottom w:val="single" w:sz="4" w:space="0" w:color="auto"/>
                    <w:right w:val="single" w:sz="4" w:space="0" w:color="auto"/>
                  </w:tcBorders>
                </w:tcPr>
                <w:p w14:paraId="1BE2A86F" w14:textId="77777777" w:rsidR="00287095" w:rsidRPr="00920E8A" w:rsidRDefault="00287095" w:rsidP="00FA3C92">
                  <w:pPr>
                    <w:rPr>
                      <w:rFonts w:cstheme="minorHAnsi"/>
                      <w:lang w:eastAsia="fi-FI"/>
                    </w:rPr>
                  </w:pPr>
                  <w:r w:rsidRPr="00920E8A">
                    <w:rPr>
                      <w:rFonts w:cstheme="minorHAnsi"/>
                      <w:bCs/>
                    </w:rPr>
                    <w:t>S2S3</w:t>
                  </w:r>
                </w:p>
              </w:tc>
              <w:tc>
                <w:tcPr>
                  <w:tcW w:w="6303" w:type="dxa"/>
                  <w:tcBorders>
                    <w:top w:val="single" w:sz="4" w:space="0" w:color="auto"/>
                    <w:left w:val="single" w:sz="4" w:space="0" w:color="auto"/>
                    <w:bottom w:val="single" w:sz="4" w:space="0" w:color="auto"/>
                    <w:right w:val="single" w:sz="4" w:space="0" w:color="auto"/>
                  </w:tcBorders>
                </w:tcPr>
                <w:p w14:paraId="61646E0F" w14:textId="77777777" w:rsidR="00287095" w:rsidRPr="00920E8A" w:rsidRDefault="00287095" w:rsidP="00FA3C92">
                  <w:pPr>
                    <w:rPr>
                      <w:rFonts w:cstheme="minorHAnsi"/>
                    </w:rPr>
                  </w:pPr>
                  <w:r w:rsidRPr="00920E8A">
                    <w:rPr>
                      <w:rFonts w:cstheme="minorHAnsi"/>
                    </w:rPr>
                    <w:t>Perehdytään esimerkein siihen, miten uskonnot näkyvät ja vaikuttavat nykyaikana Suomessa ja Euroopassa.</w:t>
                  </w:r>
                </w:p>
                <w:p w14:paraId="64DF1714" w14:textId="77777777" w:rsidR="00287095" w:rsidRPr="00920E8A" w:rsidRDefault="00287095" w:rsidP="00FA3C92">
                  <w:pPr>
                    <w:rPr>
                      <w:rFonts w:cstheme="minorHAnsi"/>
                    </w:rPr>
                  </w:pPr>
                  <w:r w:rsidRPr="00920E8A">
                    <w:rPr>
                      <w:rFonts w:cstheme="minorHAnsi"/>
                    </w:rPr>
                    <w:t xml:space="preserve"> </w:t>
                  </w:r>
                </w:p>
                <w:p w14:paraId="5D854E1A"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E12349A"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289E578D" w14:textId="77777777" w:rsidTr="00287095">
              <w:tc>
                <w:tcPr>
                  <w:tcW w:w="2472" w:type="dxa"/>
                  <w:tcBorders>
                    <w:top w:val="single" w:sz="4" w:space="0" w:color="auto"/>
                    <w:left w:val="single" w:sz="4" w:space="0" w:color="auto"/>
                    <w:bottom w:val="single" w:sz="4" w:space="0" w:color="auto"/>
                    <w:right w:val="single" w:sz="4" w:space="0" w:color="auto"/>
                  </w:tcBorders>
                </w:tcPr>
                <w:p w14:paraId="692E0E7C" w14:textId="77777777" w:rsidR="00287095" w:rsidRPr="00920E8A" w:rsidRDefault="00287095" w:rsidP="00FA3C92">
                  <w:pPr>
                    <w:rPr>
                      <w:rFonts w:eastAsia="Times New Roman"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26EEA2DC" w14:textId="77777777" w:rsidR="00287095" w:rsidRPr="00920E8A" w:rsidRDefault="00287095" w:rsidP="00FA3C92">
                  <w:pPr>
                    <w:rPr>
                      <w:rFonts w:cstheme="minorHAnsi"/>
                      <w:lang w:eastAsia="fi-FI"/>
                    </w:rPr>
                  </w:pPr>
                  <w:r w:rsidRPr="00920E8A">
                    <w:rPr>
                      <w:rFonts w:cstheme="minorHAnsi"/>
                    </w:rPr>
                    <w:t>S1 S2S3</w:t>
                  </w:r>
                </w:p>
              </w:tc>
              <w:tc>
                <w:tcPr>
                  <w:tcW w:w="6303" w:type="dxa"/>
                  <w:tcBorders>
                    <w:top w:val="single" w:sz="4" w:space="0" w:color="auto"/>
                    <w:left w:val="single" w:sz="4" w:space="0" w:color="auto"/>
                    <w:bottom w:val="single" w:sz="4" w:space="0" w:color="auto"/>
                    <w:right w:val="single" w:sz="4" w:space="0" w:color="auto"/>
                  </w:tcBorders>
                </w:tcPr>
                <w:p w14:paraId="2BEA9668" w14:textId="77777777" w:rsidR="00287095" w:rsidRPr="00920E8A" w:rsidRDefault="00287095" w:rsidP="00FA3C92">
                  <w:pPr>
                    <w:rPr>
                      <w:rFonts w:cstheme="minorHAnsi"/>
                    </w:rPr>
                  </w:pPr>
                  <w:r w:rsidRPr="00920E8A">
                    <w:rPr>
                      <w:rFonts w:cstheme="minorHAnsi"/>
                    </w:rPr>
                    <w:t>Keskustellaan, miten käyttäydytään kirkossa ja uskonnollisissa tilaisuuksissa.</w:t>
                  </w:r>
                </w:p>
                <w:p w14:paraId="6198EE5E" w14:textId="77777777" w:rsidR="00287095" w:rsidRPr="00920E8A" w:rsidRDefault="00287095" w:rsidP="00FA3C92">
                  <w:pPr>
                    <w:rPr>
                      <w:rFonts w:cstheme="minorHAnsi"/>
                    </w:rPr>
                  </w:pPr>
                </w:p>
                <w:p w14:paraId="42FD7D24" w14:textId="77777777" w:rsidR="00287095" w:rsidRPr="00920E8A" w:rsidRDefault="00287095" w:rsidP="00FA3C92">
                  <w:pPr>
                    <w:rPr>
                      <w:rFonts w:cstheme="minorHAnsi"/>
                    </w:rPr>
                  </w:pPr>
                  <w:r w:rsidRPr="00920E8A">
                    <w:rPr>
                      <w:rFonts w:cstheme="minorHAnsi"/>
                    </w:rPr>
                    <w:t>Pohditaan pyhän merkitystä uskonnoissa ja ei-uskonnollisessa elämäntavassa.</w:t>
                  </w:r>
                </w:p>
                <w:p w14:paraId="11B6A4A0" w14:textId="77777777" w:rsidR="00287095" w:rsidRPr="00920E8A" w:rsidRDefault="00287095" w:rsidP="00FA3C92">
                  <w:pPr>
                    <w:rPr>
                      <w:rFonts w:cstheme="minorHAnsi"/>
                    </w:rPr>
                  </w:pPr>
                </w:p>
                <w:p w14:paraId="26D639BC" w14:textId="77777777" w:rsidR="00287095" w:rsidRPr="00920E8A" w:rsidRDefault="00287095" w:rsidP="00FA3C92">
                  <w:pPr>
                    <w:rPr>
                      <w:rFonts w:cstheme="minorHAnsi"/>
                    </w:rPr>
                  </w:pPr>
                  <w:r w:rsidRPr="00920E8A">
                    <w:rPr>
                      <w:rFonts w:cstheme="minorHAnsi"/>
                    </w:rPr>
                    <w:t>Pohditaan, miten kunnioitetaan toisten pyhää.</w:t>
                  </w:r>
                </w:p>
                <w:p w14:paraId="0371B033" w14:textId="77777777" w:rsidR="00287095" w:rsidRPr="00920E8A" w:rsidRDefault="00287095" w:rsidP="00FA3C92">
                  <w:pPr>
                    <w:rPr>
                      <w:rFonts w:cstheme="minorHAnsi"/>
                    </w:rPr>
                  </w:pPr>
                </w:p>
                <w:p w14:paraId="3B815245" w14:textId="77777777" w:rsidR="00287095" w:rsidRPr="00920E8A" w:rsidRDefault="00287095" w:rsidP="00FA3C92">
                  <w:pPr>
                    <w:rPr>
                      <w:rFonts w:cstheme="minorHAnsi"/>
                    </w:rPr>
                  </w:pPr>
                  <w:r w:rsidRPr="00920E8A">
                    <w:rPr>
                      <w:rFonts w:cstheme="minorHAnsi"/>
                    </w:rPr>
                    <w:t>Pohditaan suvaitsevaisuuden merkitystä.</w:t>
                  </w:r>
                </w:p>
                <w:p w14:paraId="6B3DEE51"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1EC7DAE"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 xml:space="preserve"> L5 L6</w:t>
                  </w:r>
                </w:p>
              </w:tc>
            </w:tr>
            <w:tr w:rsidR="00287095" w:rsidRPr="00920E8A" w14:paraId="7794029A" w14:textId="77777777" w:rsidTr="00287095">
              <w:tc>
                <w:tcPr>
                  <w:tcW w:w="2472" w:type="dxa"/>
                  <w:tcBorders>
                    <w:top w:val="single" w:sz="4" w:space="0" w:color="auto"/>
                    <w:left w:val="single" w:sz="4" w:space="0" w:color="auto"/>
                    <w:bottom w:val="single" w:sz="4" w:space="0" w:color="auto"/>
                    <w:right w:val="single" w:sz="4" w:space="0" w:color="auto"/>
                  </w:tcBorders>
                </w:tcPr>
                <w:p w14:paraId="5D917FCE" w14:textId="77777777" w:rsidR="00287095" w:rsidRPr="00920E8A" w:rsidRDefault="00287095" w:rsidP="00FA3C92">
                  <w:pPr>
                    <w:rPr>
                      <w:rFonts w:eastAsia="Times New Roman"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31E0FBE5" w14:textId="77777777" w:rsidR="00287095" w:rsidRPr="00920E8A" w:rsidRDefault="00287095"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1F2C55E9" w14:textId="77777777" w:rsidR="00287095" w:rsidRPr="00920E8A" w:rsidRDefault="00287095" w:rsidP="00FA3C92">
                  <w:pPr>
                    <w:rPr>
                      <w:rFonts w:cstheme="minorHAnsi"/>
                    </w:rPr>
                  </w:pPr>
                  <w:r w:rsidRPr="00920E8A">
                    <w:rPr>
                      <w:rFonts w:cstheme="minorHAnsi"/>
                    </w:rPr>
                    <w:t>Pohditaan esimerkiksi kultaisen säännön etiikkaa kristinuskossa ja muissa uskonnoissa sekä ei-uskonnollisissa katsomuksissa</w:t>
                  </w:r>
                </w:p>
                <w:p w14:paraId="02E89DB2"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0F6652B"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68E30395" w14:textId="77777777" w:rsidTr="00287095">
              <w:tc>
                <w:tcPr>
                  <w:tcW w:w="2472" w:type="dxa"/>
                  <w:tcBorders>
                    <w:top w:val="single" w:sz="4" w:space="0" w:color="auto"/>
                    <w:left w:val="single" w:sz="4" w:space="0" w:color="auto"/>
                    <w:bottom w:val="single" w:sz="4" w:space="0" w:color="auto"/>
                    <w:right w:val="single" w:sz="4" w:space="0" w:color="auto"/>
                  </w:tcBorders>
                </w:tcPr>
                <w:p w14:paraId="0434D8F1" w14:textId="77777777" w:rsidR="00287095" w:rsidRPr="00920E8A" w:rsidRDefault="00287095" w:rsidP="00FA3C92">
                  <w:pPr>
                    <w:rPr>
                      <w:rFonts w:eastAsia="Times New Roman"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7A7346ED" w14:textId="77777777" w:rsidR="00287095" w:rsidRPr="00920E8A" w:rsidRDefault="00287095"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3374E6D6" w14:textId="77777777" w:rsidR="00287095" w:rsidRPr="00920E8A" w:rsidRDefault="00287095" w:rsidP="00FA3C92">
                  <w:pPr>
                    <w:rPr>
                      <w:rFonts w:cstheme="minorHAnsi"/>
                    </w:rPr>
                  </w:pPr>
                  <w:r w:rsidRPr="00920E8A">
                    <w:rPr>
                      <w:rFonts w:cstheme="minorHAnsi"/>
                    </w:rPr>
                    <w:t>Tutustutaan YK:n ihmisoikeusjulistukseen ja keskustellaan siinä lausuttujen arvojen merkityksestä.</w:t>
                  </w:r>
                </w:p>
                <w:p w14:paraId="26C87995" w14:textId="77777777" w:rsidR="00287095" w:rsidRPr="00920E8A" w:rsidRDefault="00287095" w:rsidP="00FA3C92">
                  <w:pPr>
                    <w:rPr>
                      <w:rFonts w:cstheme="minorHAnsi"/>
                    </w:rPr>
                  </w:pPr>
                </w:p>
                <w:p w14:paraId="73ED1ACC" w14:textId="77777777" w:rsidR="00287095" w:rsidRPr="00920E8A" w:rsidRDefault="00287095" w:rsidP="00FA3C92">
                  <w:pPr>
                    <w:rPr>
                      <w:rFonts w:cstheme="minorHAnsi"/>
                    </w:rPr>
                  </w:pPr>
                  <w:r w:rsidRPr="00920E8A">
                    <w:rPr>
                      <w:rFonts w:cstheme="minorHAnsi"/>
                    </w:rPr>
                    <w:t>Pohditaan, onko olemassa yleispäteviä, kaikkia ihmisiä yhdistäviä arvoja.</w:t>
                  </w:r>
                </w:p>
              </w:tc>
              <w:tc>
                <w:tcPr>
                  <w:tcW w:w="454" w:type="dxa"/>
                  <w:tcBorders>
                    <w:top w:val="single" w:sz="4" w:space="0" w:color="auto"/>
                    <w:left w:val="single" w:sz="4" w:space="0" w:color="auto"/>
                    <w:bottom w:val="single" w:sz="4" w:space="0" w:color="auto"/>
                    <w:right w:val="single" w:sz="4" w:space="0" w:color="auto"/>
                  </w:tcBorders>
                </w:tcPr>
                <w:p w14:paraId="6A2A03DC"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0ECD44E0" w14:textId="77777777" w:rsidTr="00287095">
              <w:tc>
                <w:tcPr>
                  <w:tcW w:w="2472" w:type="dxa"/>
                  <w:tcBorders>
                    <w:top w:val="single" w:sz="4" w:space="0" w:color="auto"/>
                    <w:left w:val="single" w:sz="4" w:space="0" w:color="auto"/>
                    <w:bottom w:val="single" w:sz="4" w:space="0" w:color="auto"/>
                    <w:right w:val="single" w:sz="4" w:space="0" w:color="auto"/>
                  </w:tcBorders>
                </w:tcPr>
                <w:p w14:paraId="680D6436" w14:textId="77777777" w:rsidR="00287095" w:rsidRPr="00920E8A" w:rsidRDefault="00287095" w:rsidP="00FA3C92">
                  <w:pPr>
                    <w:rPr>
                      <w:rFonts w:eastAsia="Times New Roman"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64CA59D6" w14:textId="77777777" w:rsidR="00287095" w:rsidRPr="00920E8A" w:rsidRDefault="00287095" w:rsidP="00FA3C92">
                  <w:pPr>
                    <w:rPr>
                      <w:rFonts w:cstheme="minorHAnsi"/>
                      <w:lang w:eastAsia="fi-FI"/>
                    </w:rPr>
                  </w:pPr>
                  <w:r w:rsidRPr="00920E8A">
                    <w:rPr>
                      <w:rFonts w:cstheme="minorHAnsi"/>
                    </w:rPr>
                    <w:t>S2 S3</w:t>
                  </w:r>
                </w:p>
              </w:tc>
              <w:tc>
                <w:tcPr>
                  <w:tcW w:w="6303" w:type="dxa"/>
                  <w:tcBorders>
                    <w:top w:val="single" w:sz="4" w:space="0" w:color="auto"/>
                    <w:left w:val="single" w:sz="4" w:space="0" w:color="auto"/>
                    <w:bottom w:val="single" w:sz="4" w:space="0" w:color="auto"/>
                    <w:right w:val="single" w:sz="4" w:space="0" w:color="auto"/>
                  </w:tcBorders>
                </w:tcPr>
                <w:p w14:paraId="41E54800" w14:textId="77777777" w:rsidR="00287095" w:rsidRPr="00920E8A" w:rsidRDefault="00287095" w:rsidP="00FA3C92">
                  <w:pPr>
                    <w:rPr>
                      <w:rFonts w:cstheme="minorHAnsi"/>
                    </w:rPr>
                  </w:pPr>
                  <w:r w:rsidRPr="00920E8A">
                    <w:rPr>
                      <w:rFonts w:cstheme="minorHAnsi"/>
                    </w:rPr>
                    <w:t>Käsitellään omaan ja yhteisön sekä tulevien sukupolvien hyvinvointiin vaikuttavia teemoja, kuten luonnon vaaliminen, kestävä kehitys, toisen kunnioittaminen, hyvän tekeminen, epäitsekkyys ja oikeudenmukaisuus.</w:t>
                  </w:r>
                </w:p>
                <w:p w14:paraId="1407F900" w14:textId="77777777" w:rsidR="00287095" w:rsidRPr="00920E8A" w:rsidRDefault="00287095" w:rsidP="00FA3C92">
                  <w:pPr>
                    <w:rPr>
                      <w:rFonts w:cstheme="minorHAnsi"/>
                    </w:rPr>
                  </w:pPr>
                </w:p>
                <w:p w14:paraId="10E8360A"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76DEA96"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64A81A4B" w14:textId="77777777" w:rsidTr="00287095">
              <w:tc>
                <w:tcPr>
                  <w:tcW w:w="2472" w:type="dxa"/>
                  <w:tcBorders>
                    <w:top w:val="single" w:sz="4" w:space="0" w:color="auto"/>
                    <w:left w:val="single" w:sz="4" w:space="0" w:color="auto"/>
                    <w:bottom w:val="single" w:sz="4" w:space="0" w:color="auto"/>
                    <w:right w:val="single" w:sz="4" w:space="0" w:color="auto"/>
                  </w:tcBorders>
                </w:tcPr>
                <w:p w14:paraId="73D80AAE" w14:textId="77777777" w:rsidR="00287095" w:rsidRPr="00920E8A" w:rsidRDefault="00287095" w:rsidP="00FA3C92">
                  <w:pPr>
                    <w:rPr>
                      <w:rFonts w:eastAsia="Times New Roman"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421EB616" w14:textId="77777777" w:rsidR="00287095" w:rsidRPr="00920E8A" w:rsidRDefault="00287095"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2F3C5404" w14:textId="77777777" w:rsidR="00287095" w:rsidRPr="00920E8A" w:rsidRDefault="00287095" w:rsidP="00FA3C92">
                  <w:pPr>
                    <w:rPr>
                      <w:rFonts w:cstheme="minorHAnsi"/>
                    </w:rPr>
                  </w:pPr>
                  <w:r w:rsidRPr="00920E8A">
                    <w:rPr>
                      <w:rFonts w:cstheme="minorHAnsi"/>
                    </w:rPr>
                    <w:t>Keskustellaan tunteista ja arvoista, oikeasta ja väärästä sekä hyvästä elämästä.</w:t>
                  </w:r>
                </w:p>
                <w:p w14:paraId="386FF81E" w14:textId="77777777" w:rsidR="00287095" w:rsidRPr="00920E8A" w:rsidRDefault="00287095" w:rsidP="00FA3C92">
                  <w:pPr>
                    <w:rPr>
                      <w:rFonts w:cstheme="minorHAnsi"/>
                    </w:rPr>
                  </w:pPr>
                </w:p>
                <w:p w14:paraId="3A8E687F" w14:textId="77777777" w:rsidR="00287095" w:rsidRPr="00920E8A" w:rsidRDefault="00287095" w:rsidP="00FA3C92">
                  <w:pPr>
                    <w:rPr>
                      <w:rFonts w:cstheme="minorHAnsi"/>
                    </w:rPr>
                  </w:pPr>
                  <w:r w:rsidRPr="00920E8A">
                    <w:rPr>
                      <w:rFonts w:cstheme="minorHAnsi"/>
                    </w:rPr>
                    <w:t>Harjoitellaan näkemysten perustelemista.</w:t>
                  </w:r>
                </w:p>
              </w:tc>
              <w:tc>
                <w:tcPr>
                  <w:tcW w:w="454" w:type="dxa"/>
                  <w:tcBorders>
                    <w:top w:val="single" w:sz="4" w:space="0" w:color="auto"/>
                    <w:left w:val="single" w:sz="4" w:space="0" w:color="auto"/>
                    <w:bottom w:val="single" w:sz="4" w:space="0" w:color="auto"/>
                    <w:right w:val="single" w:sz="4" w:space="0" w:color="auto"/>
                  </w:tcBorders>
                </w:tcPr>
                <w:p w14:paraId="044BA290"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 xml:space="preserve"> L4 L6 L7</w:t>
                  </w:r>
                </w:p>
              </w:tc>
            </w:tr>
            <w:tr w:rsidR="00287095" w:rsidRPr="00920E8A" w14:paraId="6B08BCBD" w14:textId="77777777" w:rsidTr="00287095">
              <w:tc>
                <w:tcPr>
                  <w:tcW w:w="2472" w:type="dxa"/>
                  <w:tcBorders>
                    <w:top w:val="single" w:sz="4" w:space="0" w:color="auto"/>
                    <w:left w:val="single" w:sz="4" w:space="0" w:color="auto"/>
                    <w:bottom w:val="single" w:sz="4" w:space="0" w:color="auto"/>
                    <w:right w:val="single" w:sz="4" w:space="0" w:color="auto"/>
                  </w:tcBorders>
                </w:tcPr>
                <w:p w14:paraId="2005A0FD" w14:textId="77777777" w:rsidR="00287095" w:rsidRPr="00920E8A" w:rsidRDefault="00287095" w:rsidP="00FA3C92">
                  <w:pPr>
                    <w:rPr>
                      <w:rFonts w:eastAsia="Times New Roman"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12FDD96A" w14:textId="77777777" w:rsidR="00287095" w:rsidRPr="00920E8A" w:rsidRDefault="00287095"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F8A6045" w14:textId="77777777" w:rsidR="00287095" w:rsidRPr="00920E8A" w:rsidRDefault="00287095" w:rsidP="00FA3C92">
                  <w:pPr>
                    <w:rPr>
                      <w:rFonts w:eastAsia="Arial" w:cstheme="minorHAnsi"/>
                    </w:rPr>
                  </w:pPr>
                  <w:r w:rsidRPr="00920E8A">
                    <w:rPr>
                      <w:rFonts w:cstheme="minorHAnsi"/>
                    </w:rPr>
                    <w:t>Keskustellaan itsensä kunnioittamisen ja myönteisen minäkuvan merkityksestä.</w:t>
                  </w:r>
                </w:p>
                <w:p w14:paraId="6A9C09B6" w14:textId="77777777" w:rsidR="00287095" w:rsidRPr="00920E8A" w:rsidRDefault="00287095" w:rsidP="00FA3C92">
                  <w:pPr>
                    <w:rPr>
                      <w:rFonts w:cstheme="minorHAnsi"/>
                    </w:rPr>
                  </w:pPr>
                  <w:r w:rsidRPr="00920E8A">
                    <w:rPr>
                      <w:rFonts w:cstheme="minorHAnsi"/>
                    </w:rPr>
                    <w:t xml:space="preserve">Keskustellaan elämäntaitoihin ja tunnetaitoihin liittyvistä teemoista. </w:t>
                  </w:r>
                </w:p>
                <w:p w14:paraId="7F2D725D"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D896588"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493D908D" w14:textId="77777777" w:rsidR="00287095" w:rsidRPr="00920E8A" w:rsidRDefault="00287095" w:rsidP="00FA3C92">
            <w:pPr>
              <w:rPr>
                <w:rFonts w:cstheme="minorHAnsi"/>
                <w:sz w:val="24"/>
                <w:szCs w:val="24"/>
              </w:rPr>
            </w:pPr>
          </w:p>
        </w:tc>
      </w:tr>
    </w:tbl>
    <w:p w14:paraId="26E1A046" w14:textId="77777777" w:rsidR="00287095" w:rsidRPr="00287095" w:rsidRDefault="00287095" w:rsidP="00FA3C92"/>
    <w:p w14:paraId="089A1329" w14:textId="77777777" w:rsidR="00CB4E90" w:rsidRPr="00920E8A" w:rsidRDefault="34F20989" w:rsidP="00FA3C92">
      <w:pPr>
        <w:pStyle w:val="Otsikko5"/>
      </w:pPr>
      <w:r w:rsidRPr="00920E8A">
        <w:t>ORTODOKSINEN USKONTO</w:t>
      </w:r>
    </w:p>
    <w:p w14:paraId="19DDC1C5"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sz w:val="22"/>
          <w:szCs w:val="22"/>
        </w:rPr>
        <w:t>Tässä oppimääräkuvauksessa tarkennetaan kaikille yhteisiä uskonnon sisältöjä. Paikalliset opetussuunnitelmat laaditaan uskonnon yhteisten tavoitteiden ja sisältökuvausten sekä eri uskontojen tarkennettujen oppimääräkuvausten perustalle.</w:t>
      </w:r>
    </w:p>
    <w:p w14:paraId="6B5F6D0B"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S1 Suhde omaan uskontoon:</w:t>
      </w:r>
      <w:r w:rsidRPr="00920E8A">
        <w:rPr>
          <w:rFonts w:asciiTheme="minorHAnsi" w:eastAsiaTheme="minorEastAsia" w:hAnsiTheme="minorHAnsi" w:cstheme="minorHAnsi"/>
          <w:sz w:val="22"/>
          <w:szCs w:val="22"/>
        </w:rPr>
        <w:t xml:space="preserve"> </w:t>
      </w:r>
      <w:r w:rsidRPr="00920E8A">
        <w:rPr>
          <w:rFonts w:asciiTheme="minorHAnsi" w:eastAsiaTheme="minorEastAsia" w:hAnsiTheme="minorHAnsi" w:cstheme="minorHAnsi"/>
          <w:sz w:val="22"/>
          <w:szCs w:val="22"/>
          <w:lang w:eastAsia="en-US"/>
        </w:rPr>
        <w:t>Opetuksessa paneudutaan ortodoksisen uskonopin lähteisiin ja peruskäsitteisiin. Keskeisiä sisältöjä ovat liturgisen elämän peruspiirteet, pyhät mysteeriot ja kirkolliset toimitukset arjessa ja juhlassa.  Perehdytään Vanhan Testamentin kirjallisuuteen ortodoksisen opetuksen näkökulmasta sekä Jeesuksen elämävaiheisiin ja opetukseen evankeliumeissa sekä kirkkovuoden tapahtumissa. Opetuksessa tarkastellaan kirkon syntyä sekä Paavalin ja muiden apostolien toimintaa. Tutkitaan Suomen ortodoksisen kirkon tunnuspiirteitä, k</w:t>
      </w:r>
      <w:r w:rsidRPr="00920E8A">
        <w:rPr>
          <w:rFonts w:asciiTheme="minorHAnsi" w:eastAsiaTheme="minorEastAsia" w:hAnsiTheme="minorHAnsi" w:cstheme="minorHAnsi"/>
          <w:sz w:val="22"/>
          <w:szCs w:val="22"/>
        </w:rPr>
        <w:t>irkkoa uskonnollisena rakennuksena, kirkkoarkkitehtuuria ja siihen liittyvää symboliikkaa. Opetuksessa otetaan huomioon kirkkomusiikki, kirkkotaide sekä o</w:t>
      </w:r>
      <w:r w:rsidRPr="00920E8A">
        <w:rPr>
          <w:rFonts w:asciiTheme="minorHAnsi" w:eastAsiaTheme="minorEastAsia" w:hAnsiTheme="minorHAnsi" w:cstheme="minorHAnsi"/>
          <w:sz w:val="22"/>
          <w:szCs w:val="22"/>
          <w:lang w:eastAsia="en-US"/>
        </w:rPr>
        <w:t>rtodoksisuuden vaikutus ja näkyminen medioissa kotimaassa ja maailmalla.</w:t>
      </w:r>
    </w:p>
    <w:p w14:paraId="46E72DF7"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S2 Uskontojen maailma:</w:t>
      </w:r>
      <w:r w:rsidRPr="00920E8A">
        <w:rPr>
          <w:rFonts w:asciiTheme="minorHAnsi" w:eastAsiaTheme="minorEastAsia" w:hAnsiTheme="minorHAnsi" w:cstheme="minorHAnsi"/>
          <w:sz w:val="22"/>
          <w:szCs w:val="22"/>
        </w:rPr>
        <w:t xml:space="preserve"> Opetuksessa tarkastellaan mitä ovat pyhyys, juhlat ja erilaiset tavat, niiden arvostaminen sekä omassa että eri uskontojen kulttuureissa.  Pohditaan ortodoksisen kirkon olemusta katolisena ja apostolisena, globaalina yhteisönä. Tutustutaan keskeisiin Euroopassa vaikuttaviin uskontoihin ja eurooppalaiseen uskontokarttaan. Perehdytään islamin ja juutalaisuuden yhteisiin piirteisiin ortodoksisen kristillisyyden kanssa. Tutkitaan koulun lähialueiden uskonnollisia yhteisöjä ja uskonnottomuutta elämänkatsomuksen muotona. Tutustutaan alustavasti ekumeniaan ja uskontodialogiin sekä ihmisoikeuksien ja uskonnon suhteeseen.</w:t>
      </w:r>
    </w:p>
    <w:p w14:paraId="2DDB3705" w14:textId="77777777" w:rsidR="00B0654C" w:rsidRDefault="34F20989" w:rsidP="00FA3C92">
      <w:pPr>
        <w:pStyle w:val="NormaaliWWW"/>
        <w:spacing w:before="12" w:beforeAutospacing="0" w:line="276" w:lineRule="auto"/>
        <w:jc w:val="both"/>
        <w:rPr>
          <w:rFonts w:asciiTheme="minorHAnsi" w:eastAsiaTheme="minorEastAsia" w:hAnsiTheme="minorHAnsi" w:cstheme="minorHAnsi"/>
          <w:sz w:val="22"/>
          <w:szCs w:val="22"/>
          <w:lang w:eastAsia="en-US"/>
        </w:rPr>
      </w:pPr>
      <w:r w:rsidRPr="00920E8A">
        <w:rPr>
          <w:rFonts w:asciiTheme="minorHAnsi" w:eastAsiaTheme="minorEastAsia" w:hAnsiTheme="minorHAnsi" w:cstheme="minorHAnsi"/>
          <w:b/>
          <w:bCs/>
          <w:sz w:val="22"/>
          <w:szCs w:val="22"/>
        </w:rPr>
        <w:t xml:space="preserve">S3 Hyvä elämä: </w:t>
      </w:r>
      <w:r w:rsidRPr="00920E8A">
        <w:rPr>
          <w:rFonts w:asciiTheme="minorHAnsi" w:eastAsiaTheme="minorEastAsia" w:hAnsiTheme="minorHAnsi" w:cstheme="minorHAnsi"/>
          <w:sz w:val="22"/>
          <w:szCs w:val="22"/>
          <w:lang w:eastAsia="en-US"/>
        </w:rPr>
        <w:t>Keskeisinä sisältöinä opetuksessa ovat ortodoksisen kirkon opetus sekä Uuden Testamentin sanoma yksilön eettisten kysymysten ohjaajana ja tukijana omassa elämässä sekä vuorovaikutuksessa toisten kanssa. Perehdytään Kymmeneen käskyyn ja pohditaan omia eettisiä valintoja ja niiden seurauksia sekä vaikutuksia itsetuntemuksen, elämäntaitojen ja myönteisen elämännäkemyksen muodostamiseen. Opetuksessa otetaan huomioon toisen ihmisen arvostaminen, huolenpito ympäristöstä ja luonnosta sekä elämän kunnioittaminen ja kestävä tulevaisuus. Pohditaan osallistuvaa globaalia vastuun kantamista kirkon ja yksilön elämässä. Tutustutaan alustavasti eri uskontojen eettisten opetusten yhteisiin piirteisiin sekä eurooppalaisen ihmisoikeuskäsityksen ja kristillisten arvojen yhteisiin piirteisiin ja syvennetään käsitystä YK:n Lapsenoikeuksien sopimuksen merkityksestä.</w:t>
      </w:r>
    </w:p>
    <w:p w14:paraId="48057FE0" w14:textId="77777777" w:rsidR="00FA3C92" w:rsidRDefault="00FA3C92" w:rsidP="00FA3C92"/>
    <w:p w14:paraId="1607964F" w14:textId="77777777" w:rsidR="00FA3C92" w:rsidRDefault="00FA3C92" w:rsidP="00FA3C92"/>
    <w:p w14:paraId="7EB1059F" w14:textId="77777777" w:rsidR="009727BD" w:rsidRDefault="009727BD" w:rsidP="00FA3C92"/>
    <w:p w14:paraId="6831AF60" w14:textId="77777777" w:rsidR="009727BD" w:rsidRDefault="009727BD" w:rsidP="00FA3C92"/>
    <w:p w14:paraId="5521F793" w14:textId="77777777" w:rsidR="009727BD" w:rsidRDefault="009727BD" w:rsidP="00FA3C92"/>
    <w:p w14:paraId="0794623C" w14:textId="78B97E30" w:rsidR="00287095" w:rsidRPr="00920E8A" w:rsidRDefault="00287095" w:rsidP="00FA3C92">
      <w:pPr>
        <w:pStyle w:val="Otsikko6"/>
      </w:pPr>
      <w:r w:rsidRPr="00920E8A">
        <w:t>3.</w:t>
      </w:r>
      <w:r w:rsidR="00FA3C92">
        <w:t xml:space="preserve"> </w:t>
      </w:r>
      <w:r>
        <w:t>l</w:t>
      </w:r>
      <w:r w:rsidRPr="00920E8A">
        <w:t>uokka</w:t>
      </w:r>
    </w:p>
    <w:p w14:paraId="6289401B" w14:textId="77777777" w:rsidR="00287095" w:rsidRPr="00920E8A" w:rsidRDefault="00287095" w:rsidP="00FA3C92">
      <w:pPr>
        <w:rPr>
          <w:rFonts w:cstheme="minorHAnsi"/>
          <w:b/>
          <w:color w:val="4F81BD" w:themeColor="accent1"/>
          <w:sz w:val="32"/>
          <w:szCs w:val="32"/>
        </w:rPr>
      </w:pPr>
      <w:r>
        <w:rPr>
          <w:rFonts w:cstheme="minorHAnsi"/>
          <w:b/>
          <w:color w:val="4F81BD" w:themeColor="accent1"/>
          <w:sz w:val="32"/>
          <w:szCs w:val="32"/>
        </w:rPr>
        <w:t>ORTODOKSINEN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5D06F6BE"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466D415F" w14:textId="77777777" w:rsidR="00287095" w:rsidRPr="00920E8A" w:rsidRDefault="00287095" w:rsidP="00FA3C92">
            <w:pPr>
              <w:rPr>
                <w:rFonts w:cstheme="minorHAnsi"/>
              </w:rPr>
            </w:pPr>
          </w:p>
          <w:p w14:paraId="6871B320" w14:textId="77777777" w:rsidR="00287095" w:rsidRPr="00920E8A" w:rsidRDefault="00287095" w:rsidP="00FA3C92">
            <w:pPr>
              <w:rPr>
                <w:rFonts w:cstheme="minorHAnsi"/>
              </w:rPr>
            </w:pPr>
            <w:r w:rsidRPr="00920E8A">
              <w:rPr>
                <w:rFonts w:cstheme="minorHAnsi"/>
                <w:noProof/>
                <w:lang w:eastAsia="fi-FI"/>
              </w:rPr>
              <w:drawing>
                <wp:inline distT="0" distB="0" distL="0" distR="0" wp14:anchorId="6546EDE6" wp14:editId="6D2170C3">
                  <wp:extent cx="504825" cy="723900"/>
                  <wp:effectExtent l="0" t="0" r="9525" b="0"/>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CF1B5C1"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87095" w:rsidRPr="00920E8A" w14:paraId="44AF51C2" w14:textId="77777777" w:rsidTr="009727BD">
              <w:trPr>
                <w:trHeight w:val="476"/>
              </w:trPr>
              <w:tc>
                <w:tcPr>
                  <w:tcW w:w="2472" w:type="dxa"/>
                  <w:tcBorders>
                    <w:top w:val="single" w:sz="4" w:space="0" w:color="auto"/>
                    <w:left w:val="single" w:sz="4" w:space="0" w:color="auto"/>
                    <w:bottom w:val="single" w:sz="4" w:space="0" w:color="auto"/>
                    <w:right w:val="single" w:sz="4" w:space="0" w:color="auto"/>
                  </w:tcBorders>
                  <w:hideMark/>
                </w:tcPr>
                <w:p w14:paraId="0FD692DF" w14:textId="77777777" w:rsidR="00287095" w:rsidRPr="00920E8A" w:rsidRDefault="00287095" w:rsidP="00FA3C92">
                  <w:pPr>
                    <w:rPr>
                      <w:rFonts w:cstheme="minorHAnsi"/>
                      <w:b/>
                    </w:rPr>
                  </w:pPr>
                  <w:r w:rsidRPr="00920E8A">
                    <w:rPr>
                      <w:rFonts w:cstheme="minorHAnsi"/>
                      <w:b/>
                      <w:bCs/>
                    </w:rPr>
                    <w:t>Tavoitteet</w:t>
                  </w:r>
                </w:p>
                <w:p w14:paraId="35CD1BE7" w14:textId="77777777" w:rsidR="00287095" w:rsidRPr="00920E8A" w:rsidRDefault="00287095" w:rsidP="00FA3C92">
                  <w:pPr>
                    <w:rPr>
                      <w:rFonts w:cstheme="minorHAnsi"/>
                      <w:b/>
                    </w:rPr>
                  </w:pPr>
                  <w:r w:rsidRPr="00920E8A">
                    <w:rPr>
                      <w:rFonts w:cstheme="minorHAnsi"/>
                      <w:b/>
                      <w:bCs/>
                    </w:rPr>
                    <w:t>3.</w:t>
                  </w:r>
                  <w:r>
                    <w:rPr>
                      <w:rFonts w:cstheme="minorHAnsi"/>
                      <w:b/>
                      <w:bCs/>
                    </w:rPr>
                    <w:t xml:space="preserve"> </w:t>
                  </w:r>
                  <w:r w:rsidRPr="00920E8A">
                    <w:rPr>
                      <w:rFonts w:cstheme="minorHAnsi"/>
                      <w:b/>
                      <w:bCs/>
                    </w:rPr>
                    <w:t>luokka</w:t>
                  </w:r>
                </w:p>
              </w:tc>
              <w:tc>
                <w:tcPr>
                  <w:tcW w:w="529" w:type="dxa"/>
                  <w:tcBorders>
                    <w:top w:val="single" w:sz="4" w:space="0" w:color="auto"/>
                    <w:left w:val="single" w:sz="4" w:space="0" w:color="auto"/>
                    <w:bottom w:val="single" w:sz="4" w:space="0" w:color="auto"/>
                    <w:right w:val="single" w:sz="4" w:space="0" w:color="auto"/>
                  </w:tcBorders>
                  <w:hideMark/>
                </w:tcPr>
                <w:p w14:paraId="18B42AD0" w14:textId="77777777" w:rsidR="00287095" w:rsidRPr="00920E8A" w:rsidRDefault="00287095" w:rsidP="00FA3C92">
                  <w:pPr>
                    <w:jc w:val="cente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52DB2263"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BC30BFA" w14:textId="77777777" w:rsidR="00287095" w:rsidRPr="00920E8A" w:rsidRDefault="00287095" w:rsidP="00FA3C92">
                  <w:pPr>
                    <w:rPr>
                      <w:rFonts w:cstheme="minorHAnsi"/>
                      <w:b/>
                    </w:rPr>
                  </w:pPr>
                  <w:r w:rsidRPr="00920E8A">
                    <w:rPr>
                      <w:rFonts w:cstheme="minorHAnsi"/>
                      <w:b/>
                    </w:rPr>
                    <w:t>L</w:t>
                  </w:r>
                </w:p>
              </w:tc>
            </w:tr>
            <w:tr w:rsidR="00287095" w:rsidRPr="00920E8A" w14:paraId="561E1E53"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14E05473"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T1 ohjata oppilasta perehtymään opiskeltavan uskonnon pyhiin kirjoihin ja kertomuksiin sekä keskeisiin oppeihin</w:t>
                  </w:r>
                </w:p>
              </w:tc>
              <w:tc>
                <w:tcPr>
                  <w:tcW w:w="529" w:type="dxa"/>
                  <w:tcBorders>
                    <w:top w:val="single" w:sz="4" w:space="0" w:color="auto"/>
                    <w:left w:val="single" w:sz="4" w:space="0" w:color="auto"/>
                    <w:bottom w:val="single" w:sz="4" w:space="0" w:color="auto"/>
                    <w:right w:val="single" w:sz="4" w:space="0" w:color="auto"/>
                  </w:tcBorders>
                </w:tcPr>
                <w:p w14:paraId="7D147280" w14:textId="77777777" w:rsidR="00287095" w:rsidRPr="00920E8A" w:rsidRDefault="00287095" w:rsidP="00FA3C92">
                  <w:pPr>
                    <w:rPr>
                      <w:rFonts w:cstheme="minorHAnsi"/>
                      <w:lang w:eastAsia="fi-FI"/>
                    </w:rPr>
                  </w:pPr>
                  <w:r w:rsidRPr="00920E8A">
                    <w:rPr>
                      <w:rFonts w:cstheme="minorHAnsi"/>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14799795" w14:textId="77777777" w:rsidR="00287095" w:rsidRDefault="00287095" w:rsidP="00FA3C92">
                  <w:pPr>
                    <w:rPr>
                      <w:rFonts w:cstheme="minorHAnsi"/>
                    </w:rPr>
                  </w:pPr>
                  <w:r w:rsidRPr="00920E8A">
                    <w:rPr>
                      <w:rFonts w:cstheme="minorHAnsi"/>
                    </w:rPr>
                    <w:t xml:space="preserve">Tutustutaan Vanhan testamentin </w:t>
                  </w:r>
                  <w:r>
                    <w:rPr>
                      <w:rFonts w:cstheme="minorHAnsi"/>
                    </w:rPr>
                    <w:t>kertomuksiin.</w:t>
                  </w:r>
                </w:p>
                <w:p w14:paraId="17B8E501" w14:textId="77777777" w:rsidR="00287095" w:rsidRPr="005C47E4" w:rsidRDefault="00287095" w:rsidP="00FA3C92">
                  <w:pPr>
                    <w:rPr>
                      <w:rFonts w:eastAsiaTheme="minorEastAsia" w:cstheme="minorHAnsi"/>
                    </w:rPr>
                  </w:pPr>
                </w:p>
                <w:p w14:paraId="2B3621D8" w14:textId="77777777" w:rsidR="00287095" w:rsidRPr="005C47E4" w:rsidRDefault="00287095" w:rsidP="00FA3C92">
                  <w:pPr>
                    <w:rPr>
                      <w:rFonts w:eastAsiaTheme="minorEastAsia" w:cstheme="minorHAnsi"/>
                    </w:rPr>
                  </w:pPr>
                  <w:r w:rsidRPr="005C47E4">
                    <w:rPr>
                      <w:rFonts w:cstheme="minorHAnsi"/>
                      <w:iCs/>
                    </w:rPr>
                    <w:t>Opitaan tunnistamaan ihminen Jumalan kuvana ja kaltaisuutena.</w:t>
                  </w:r>
                </w:p>
                <w:p w14:paraId="56BD2413" w14:textId="77777777" w:rsidR="00287095" w:rsidRDefault="00287095" w:rsidP="00FA3C92">
                  <w:pPr>
                    <w:rPr>
                      <w:rFonts w:eastAsiaTheme="minorEastAsia" w:cstheme="minorHAnsi"/>
                    </w:rPr>
                  </w:pPr>
                </w:p>
                <w:p w14:paraId="311DC71E" w14:textId="77777777" w:rsidR="00287095" w:rsidRDefault="00287095" w:rsidP="00FA3C92">
                  <w:pPr>
                    <w:rPr>
                      <w:rFonts w:cstheme="minorHAnsi"/>
                    </w:rPr>
                  </w:pPr>
                  <w:r w:rsidRPr="00920E8A">
                    <w:rPr>
                      <w:rFonts w:eastAsiaTheme="minorEastAsia" w:cstheme="minorHAnsi"/>
                    </w:rPr>
                    <w:t>Tutustutaan</w:t>
                  </w:r>
                  <w:r w:rsidRPr="00920E8A">
                    <w:rPr>
                      <w:rFonts w:cstheme="minorHAnsi"/>
                    </w:rPr>
                    <w:t xml:space="preserve"> kirkon näkemykseen lepopäivän ja pyhäpäivän merkityksestä ja vietosta.</w:t>
                  </w:r>
                </w:p>
                <w:p w14:paraId="5E6C980C" w14:textId="77777777" w:rsidR="00287095" w:rsidRPr="00920E8A" w:rsidRDefault="00287095" w:rsidP="00FA3C92">
                  <w:pPr>
                    <w:rPr>
                      <w:rFonts w:eastAsiaTheme="minorEastAsia" w:cstheme="minorHAnsi"/>
                      <w:i/>
                    </w:rPr>
                  </w:pPr>
                </w:p>
              </w:tc>
              <w:tc>
                <w:tcPr>
                  <w:tcW w:w="454" w:type="dxa"/>
                  <w:tcBorders>
                    <w:top w:val="single" w:sz="4" w:space="0" w:color="auto"/>
                    <w:left w:val="single" w:sz="4" w:space="0" w:color="auto"/>
                    <w:bottom w:val="single" w:sz="4" w:space="0" w:color="auto"/>
                    <w:right w:val="single" w:sz="4" w:space="0" w:color="auto"/>
                  </w:tcBorders>
                </w:tcPr>
                <w:p w14:paraId="0711EF83"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472C21FF" w14:textId="77777777" w:rsidTr="00287095">
              <w:tc>
                <w:tcPr>
                  <w:tcW w:w="2472" w:type="dxa"/>
                  <w:tcBorders>
                    <w:top w:val="single" w:sz="4" w:space="0" w:color="auto"/>
                    <w:left w:val="single" w:sz="4" w:space="0" w:color="auto"/>
                    <w:bottom w:val="single" w:sz="4" w:space="0" w:color="auto"/>
                    <w:right w:val="single" w:sz="4" w:space="0" w:color="auto"/>
                  </w:tcBorders>
                </w:tcPr>
                <w:p w14:paraId="5C7E36A9"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 xml:space="preserve">T2 ohjata oppilas tutustumaan opiskeltavan uskonnon rituaaleihin ja tapoihin sekä pyhiin paikkoihin ja rakennuksiin </w:t>
                  </w:r>
                </w:p>
              </w:tc>
              <w:tc>
                <w:tcPr>
                  <w:tcW w:w="529" w:type="dxa"/>
                  <w:tcBorders>
                    <w:top w:val="single" w:sz="4" w:space="0" w:color="auto"/>
                    <w:left w:val="single" w:sz="4" w:space="0" w:color="auto"/>
                    <w:bottom w:val="single" w:sz="4" w:space="0" w:color="auto"/>
                    <w:right w:val="single" w:sz="4" w:space="0" w:color="auto"/>
                  </w:tcBorders>
                </w:tcPr>
                <w:p w14:paraId="7103C96F" w14:textId="77777777" w:rsidR="00287095" w:rsidRPr="00920E8A" w:rsidRDefault="00287095" w:rsidP="00FA3C92">
                  <w:pPr>
                    <w:rPr>
                      <w:rFonts w:cstheme="minorHAnsi"/>
                      <w:lang w:eastAsia="fi-FI"/>
                    </w:rPr>
                  </w:pPr>
                  <w:r w:rsidRPr="00920E8A">
                    <w:rPr>
                      <w:rFonts w:cstheme="minorHAnsi"/>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39539193" w14:textId="77777777" w:rsidR="00287095" w:rsidRDefault="00287095" w:rsidP="00FA3C92">
                  <w:pPr>
                    <w:rPr>
                      <w:rFonts w:cstheme="minorHAnsi"/>
                    </w:rPr>
                  </w:pPr>
                  <w:r w:rsidRPr="00920E8A">
                    <w:rPr>
                      <w:rFonts w:cstheme="minorHAnsi"/>
                    </w:rPr>
                    <w:t>Tutustutaan ajan pyhittämisen ideologiaan</w:t>
                  </w:r>
                  <w:r>
                    <w:rPr>
                      <w:rFonts w:cstheme="minorHAnsi"/>
                    </w:rPr>
                    <w:t>.</w:t>
                  </w:r>
                </w:p>
                <w:p w14:paraId="56047DC2" w14:textId="77777777" w:rsidR="00287095" w:rsidRDefault="00287095" w:rsidP="00FA3C92">
                  <w:pPr>
                    <w:rPr>
                      <w:rFonts w:cstheme="minorHAnsi"/>
                    </w:rPr>
                  </w:pPr>
                </w:p>
                <w:p w14:paraId="05594EA7" w14:textId="77777777" w:rsidR="00287095" w:rsidRPr="005C47E4" w:rsidRDefault="00287095" w:rsidP="00FA3C92">
                  <w:pPr>
                    <w:rPr>
                      <w:rFonts w:cstheme="minorHAnsi"/>
                      <w:iCs/>
                    </w:rPr>
                  </w:pPr>
                  <w:r>
                    <w:rPr>
                      <w:rFonts w:cstheme="minorHAnsi"/>
                    </w:rPr>
                    <w:t xml:space="preserve">Tutustutaan ortodoksisiin juhliin sekä niihin liittyviin tapoihin; </w:t>
                  </w:r>
                  <w:r w:rsidRPr="005C47E4">
                    <w:rPr>
                      <w:rFonts w:cstheme="minorHAnsi"/>
                      <w:iCs/>
                    </w:rPr>
                    <w:t>Kristuksen temppeliin tuominen, Kristuksen kirkastuminen, Ristin juhla.</w:t>
                  </w:r>
                </w:p>
                <w:p w14:paraId="4E2B019B" w14:textId="77777777" w:rsidR="00287095" w:rsidRPr="00920E8A" w:rsidRDefault="00287095" w:rsidP="00FA3C92">
                  <w:pPr>
                    <w:rPr>
                      <w:rFonts w:eastAsiaTheme="minorEastAsia" w:cstheme="minorHAnsi"/>
                    </w:rPr>
                  </w:pPr>
                </w:p>
                <w:p w14:paraId="62E98633" w14:textId="77777777" w:rsidR="00287095" w:rsidRPr="00920E8A" w:rsidRDefault="00287095" w:rsidP="00FA3C92">
                  <w:pPr>
                    <w:rPr>
                      <w:rFonts w:eastAsiaTheme="minorEastAsia" w:cstheme="minorHAnsi"/>
                    </w:rPr>
                  </w:pPr>
                  <w:r w:rsidRPr="00920E8A">
                    <w:rPr>
                      <w:rFonts w:cstheme="minorHAnsi"/>
                    </w:rPr>
                    <w:t xml:space="preserve">Tutustutaan erilaisiin rukouksiin </w:t>
                  </w:r>
                  <w:r>
                    <w:rPr>
                      <w:rFonts w:cstheme="minorHAnsi"/>
                      <w:i/>
                      <w:iCs/>
                    </w:rPr>
                    <w:t>(</w:t>
                  </w:r>
                  <w:r w:rsidRPr="00920E8A">
                    <w:rPr>
                      <w:rFonts w:cstheme="minorHAnsi"/>
                      <w:i/>
                      <w:iCs/>
                    </w:rPr>
                    <w:t>esim</w:t>
                  </w:r>
                  <w:r>
                    <w:rPr>
                      <w:rFonts w:cstheme="minorHAnsi"/>
                      <w:i/>
                      <w:iCs/>
                    </w:rPr>
                    <w:t>.</w:t>
                  </w:r>
                  <w:r w:rsidRPr="00920E8A">
                    <w:rPr>
                      <w:rFonts w:cstheme="minorHAnsi"/>
                      <w:i/>
                      <w:iCs/>
                    </w:rPr>
                    <w:t xml:space="preserve"> alkurukoukset, Totisesti on kohtuullista ja Iloitse Jumalanäiti).</w:t>
                  </w:r>
                </w:p>
                <w:p w14:paraId="33CE4C23" w14:textId="77777777" w:rsidR="00287095" w:rsidRPr="00920E8A" w:rsidRDefault="00287095" w:rsidP="00FA3C92">
                  <w:pPr>
                    <w:rPr>
                      <w:rFonts w:cstheme="minorHAnsi"/>
                    </w:rPr>
                  </w:pPr>
                </w:p>
                <w:p w14:paraId="0C4BACFD" w14:textId="77777777" w:rsidR="00287095" w:rsidRDefault="00287095" w:rsidP="00FA3C92">
                  <w:pPr>
                    <w:rPr>
                      <w:rFonts w:cstheme="minorHAnsi"/>
                    </w:rPr>
                  </w:pPr>
                  <w:r w:rsidRPr="00920E8A">
                    <w:rPr>
                      <w:rFonts w:cstheme="minorHAnsi"/>
                    </w:rPr>
                    <w:t>Harjoitellaan tunnistamaan juhliin liittyvät ikonit.</w:t>
                  </w:r>
                </w:p>
                <w:p w14:paraId="4E382A52" w14:textId="77777777" w:rsidR="00287095" w:rsidRPr="00920E8A" w:rsidRDefault="00287095" w:rsidP="00FA3C92">
                  <w:pPr>
                    <w:rPr>
                      <w:rFonts w:eastAsiaTheme="minorEastAsia" w:cstheme="minorHAnsi"/>
                    </w:rPr>
                  </w:pPr>
                </w:p>
                <w:p w14:paraId="5BBC5F68" w14:textId="77777777" w:rsidR="00287095" w:rsidRDefault="00287095" w:rsidP="00FA3C92">
                  <w:pPr>
                    <w:rPr>
                      <w:rFonts w:cstheme="minorHAnsi"/>
                    </w:rPr>
                  </w:pPr>
                  <w:r w:rsidRPr="00920E8A">
                    <w:rPr>
                      <w:rFonts w:cstheme="minorHAnsi"/>
                    </w:rPr>
                    <w:t>Tutkitaan erilaisia pyhäkköjä ja kirkkorakennuksia (</w:t>
                  </w:r>
                  <w:r w:rsidRPr="00920E8A">
                    <w:rPr>
                      <w:rFonts w:cstheme="minorHAnsi"/>
                      <w:i/>
                      <w:iCs/>
                    </w:rPr>
                    <w:t>esim</w:t>
                  </w:r>
                  <w:r>
                    <w:rPr>
                      <w:rFonts w:cstheme="minorHAnsi"/>
                      <w:i/>
                      <w:iCs/>
                    </w:rPr>
                    <w:t>.</w:t>
                  </w:r>
                  <w:r w:rsidRPr="00920E8A">
                    <w:rPr>
                      <w:rFonts w:cstheme="minorHAnsi"/>
                      <w:i/>
                      <w:iCs/>
                    </w:rPr>
                    <w:t>i tsasouna</w:t>
                  </w:r>
                  <w:r w:rsidRPr="00920E8A">
                    <w:rPr>
                      <w:rFonts w:cstheme="minorHAnsi"/>
                    </w:rPr>
                    <w:t>).</w:t>
                  </w:r>
                </w:p>
                <w:p w14:paraId="64A50DE4" w14:textId="77777777" w:rsidR="00287095" w:rsidRPr="00920E8A" w:rsidRDefault="00287095" w:rsidP="00FA3C92">
                  <w:pPr>
                    <w:rPr>
                      <w:rFonts w:eastAsiaTheme="minorEastAsia" w:cstheme="minorHAnsi"/>
                    </w:rPr>
                  </w:pPr>
                </w:p>
                <w:p w14:paraId="2B12E05C" w14:textId="77777777" w:rsidR="00287095" w:rsidRPr="005C47E4" w:rsidRDefault="00287095" w:rsidP="00FA3C92">
                  <w:pPr>
                    <w:rPr>
                      <w:rFonts w:eastAsiaTheme="minorEastAsia" w:cstheme="minorHAnsi"/>
                    </w:rPr>
                  </w:pPr>
                  <w:r w:rsidRPr="005C47E4">
                    <w:rPr>
                      <w:rFonts w:cstheme="minorHAnsi"/>
                    </w:rPr>
                    <w:t xml:space="preserve">Tutustutaan kirkon erilaisiin sakramentalioihin; </w:t>
                  </w:r>
                  <w:r w:rsidRPr="005C47E4">
                    <w:rPr>
                      <w:rFonts w:cstheme="minorHAnsi"/>
                      <w:iCs/>
                    </w:rPr>
                    <w:t>kodinpyhitys, kiitosrukoushetk</w:t>
                  </w:r>
                  <w:r>
                    <w:rPr>
                      <w:rFonts w:cstheme="minorHAnsi"/>
                      <w:iCs/>
                    </w:rPr>
                    <w:t>et ja</w:t>
                  </w:r>
                  <w:r w:rsidRPr="005C47E4">
                    <w:rPr>
                      <w:rFonts w:cstheme="minorHAnsi"/>
                      <w:iCs/>
                    </w:rPr>
                    <w:t xml:space="preserve"> panihida</w:t>
                  </w:r>
                  <w:r>
                    <w:rPr>
                      <w:rFonts w:cstheme="minorHAnsi"/>
                      <w:iCs/>
                    </w:rPr>
                    <w:t>.</w:t>
                  </w:r>
                </w:p>
                <w:p w14:paraId="0E35FEEB" w14:textId="77777777" w:rsidR="00287095" w:rsidRPr="00920E8A" w:rsidRDefault="00287095" w:rsidP="00FA3C92">
                  <w:pPr>
                    <w:rPr>
                      <w:rFonts w:eastAsiaTheme="minorEastAsia" w:cstheme="minorHAnsi"/>
                    </w:rPr>
                  </w:pPr>
                </w:p>
                <w:p w14:paraId="48813A83" w14:textId="77777777" w:rsidR="00287095" w:rsidRDefault="00287095" w:rsidP="00FA3C92">
                  <w:pPr>
                    <w:rPr>
                      <w:rFonts w:cstheme="minorHAnsi"/>
                    </w:rPr>
                  </w:pPr>
                  <w:r w:rsidRPr="00920E8A">
                    <w:rPr>
                      <w:rFonts w:cstheme="minorHAnsi"/>
                    </w:rPr>
                    <w:t>Tutustutaan seurakunnan toimintaan</w:t>
                  </w:r>
                  <w:r>
                    <w:rPr>
                      <w:rFonts w:cstheme="minorHAnsi"/>
                    </w:rPr>
                    <w:t xml:space="preserve"> teoriassa ja käytännössä esimerkiksi koululaisjumalanpalveluksiin osallistumalla.</w:t>
                  </w:r>
                </w:p>
                <w:p w14:paraId="20AE95D3"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4B67825"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lang w:eastAsia="fi-FI"/>
                    </w:rPr>
                    <w:t>L2</w:t>
                  </w:r>
                </w:p>
              </w:tc>
            </w:tr>
            <w:tr w:rsidR="00287095" w:rsidRPr="00920E8A" w14:paraId="103A56E3" w14:textId="77777777" w:rsidTr="00287095">
              <w:tc>
                <w:tcPr>
                  <w:tcW w:w="2472" w:type="dxa"/>
                  <w:tcBorders>
                    <w:top w:val="single" w:sz="4" w:space="0" w:color="auto"/>
                    <w:left w:val="single" w:sz="4" w:space="0" w:color="auto"/>
                    <w:bottom w:val="single" w:sz="4" w:space="0" w:color="auto"/>
                    <w:right w:val="single" w:sz="4" w:space="0" w:color="auto"/>
                  </w:tcBorders>
                </w:tcPr>
                <w:p w14:paraId="03210576"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T3 auttaa oppilasta tunnistamaan uskonnollisen kielen erityispiirteitä ja vertauskuvallisuutta</w:t>
                  </w:r>
                </w:p>
              </w:tc>
              <w:tc>
                <w:tcPr>
                  <w:tcW w:w="529" w:type="dxa"/>
                  <w:tcBorders>
                    <w:top w:val="single" w:sz="4" w:space="0" w:color="auto"/>
                    <w:left w:val="single" w:sz="4" w:space="0" w:color="auto"/>
                    <w:bottom w:val="single" w:sz="4" w:space="0" w:color="auto"/>
                    <w:right w:val="single" w:sz="4" w:space="0" w:color="auto"/>
                  </w:tcBorders>
                </w:tcPr>
                <w:p w14:paraId="24DB40D5" w14:textId="77777777" w:rsidR="00287095" w:rsidRPr="00920E8A" w:rsidRDefault="00287095" w:rsidP="00FA3C92">
                  <w:pPr>
                    <w:rPr>
                      <w:rFonts w:cstheme="minorHAnsi"/>
                      <w:lang w:eastAsia="fi-FI"/>
                    </w:rPr>
                  </w:pPr>
                  <w:r>
                    <w:rPr>
                      <w:rFonts w:cstheme="minorHAnsi"/>
                      <w:lang w:eastAsia="fi-FI"/>
                    </w:rPr>
                    <w:t>S1</w:t>
                  </w:r>
                  <w:r w:rsidRPr="00920E8A">
                    <w:rPr>
                      <w:rFonts w:cstheme="minorHAnsi"/>
                      <w:lang w:eastAsia="fi-FI"/>
                    </w:rPr>
                    <w:t xml:space="preserve"> S2</w:t>
                  </w:r>
                </w:p>
              </w:tc>
              <w:tc>
                <w:tcPr>
                  <w:tcW w:w="6208" w:type="dxa"/>
                  <w:tcBorders>
                    <w:top w:val="single" w:sz="4" w:space="0" w:color="auto"/>
                    <w:left w:val="single" w:sz="4" w:space="0" w:color="auto"/>
                    <w:bottom w:val="single" w:sz="4" w:space="0" w:color="auto"/>
                    <w:right w:val="single" w:sz="4" w:space="0" w:color="auto"/>
                  </w:tcBorders>
                </w:tcPr>
                <w:p w14:paraId="0A52F15E" w14:textId="77777777" w:rsidR="00287095" w:rsidRPr="00920E8A" w:rsidRDefault="00287095" w:rsidP="00FA3C92">
                  <w:pPr>
                    <w:rPr>
                      <w:rFonts w:eastAsiaTheme="minorEastAsia" w:cstheme="minorHAnsi"/>
                    </w:rPr>
                  </w:pPr>
                  <w:r w:rsidRPr="00920E8A">
                    <w:rPr>
                      <w:rFonts w:eastAsiaTheme="minorEastAsia" w:cstheme="minorHAnsi"/>
                    </w:rPr>
                    <w:t>Keskustellaan Raamatun kertomusten vertauskuvauksellisesta luonteesta.</w:t>
                  </w:r>
                </w:p>
                <w:p w14:paraId="2B02604B" w14:textId="77777777" w:rsidR="00287095" w:rsidRPr="00920E8A" w:rsidRDefault="00287095" w:rsidP="00FA3C92">
                  <w:pPr>
                    <w:rPr>
                      <w:rFonts w:cstheme="minorHAnsi"/>
                    </w:rPr>
                  </w:pPr>
                </w:p>
                <w:p w14:paraId="1534D91E" w14:textId="77777777" w:rsidR="00287095" w:rsidRPr="00920E8A" w:rsidRDefault="00287095" w:rsidP="00FA3C92">
                  <w:pPr>
                    <w:ind w:left="283"/>
                    <w:rPr>
                      <w:rFonts w:cstheme="minorHAnsi"/>
                    </w:rPr>
                  </w:pP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277A0C65" w14:textId="77777777" w:rsidR="00287095" w:rsidRPr="00920E8A" w:rsidRDefault="00287095" w:rsidP="00FA3C92">
                  <w:pPr>
                    <w:rPr>
                      <w:rFonts w:cstheme="minorHAnsi"/>
                      <w:lang w:eastAsia="fi-FI"/>
                    </w:rPr>
                  </w:pPr>
                  <w:r>
                    <w:rPr>
                      <w:rFonts w:cstheme="minorHAnsi"/>
                      <w:color w:val="000000" w:themeColor="text1"/>
                      <w:lang w:eastAsia="fi-FI"/>
                    </w:rPr>
                    <w:t xml:space="preserve">  L2L3</w:t>
                  </w:r>
                  <w:r w:rsidRPr="00920E8A">
                    <w:rPr>
                      <w:rFonts w:cstheme="minorHAnsi"/>
                      <w:lang w:eastAsia="fi-FI"/>
                    </w:rPr>
                    <w:t>L4</w:t>
                  </w:r>
                </w:p>
              </w:tc>
            </w:tr>
            <w:tr w:rsidR="00287095" w:rsidRPr="00920E8A" w14:paraId="380A0AF8" w14:textId="77777777" w:rsidTr="00287095">
              <w:tc>
                <w:tcPr>
                  <w:tcW w:w="2472" w:type="dxa"/>
                  <w:tcBorders>
                    <w:top w:val="single" w:sz="4" w:space="0" w:color="auto"/>
                    <w:left w:val="single" w:sz="4" w:space="0" w:color="auto"/>
                    <w:bottom w:val="single" w:sz="4" w:space="0" w:color="auto"/>
                    <w:right w:val="single" w:sz="4" w:space="0" w:color="auto"/>
                  </w:tcBorders>
                </w:tcPr>
                <w:p w14:paraId="2923EDED"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T4 ohjata oppilasta etsimään, arvioimaan ja käyttämään uskontoa koskevaa tietoa erilaisista lähteistä</w:t>
                  </w:r>
                </w:p>
              </w:tc>
              <w:tc>
                <w:tcPr>
                  <w:tcW w:w="529" w:type="dxa"/>
                  <w:tcBorders>
                    <w:top w:val="single" w:sz="4" w:space="0" w:color="auto"/>
                    <w:left w:val="single" w:sz="4" w:space="0" w:color="auto"/>
                    <w:bottom w:val="single" w:sz="4" w:space="0" w:color="auto"/>
                    <w:right w:val="single" w:sz="4" w:space="0" w:color="auto"/>
                  </w:tcBorders>
                </w:tcPr>
                <w:p w14:paraId="626B5E0F" w14:textId="77777777" w:rsidR="00287095" w:rsidRPr="00920E8A" w:rsidRDefault="00287095" w:rsidP="00FA3C92">
                  <w:pPr>
                    <w:rPr>
                      <w:rFonts w:eastAsia="Times New Roman" w:cstheme="minorHAnsi"/>
                      <w:lang w:eastAsia="fi-FI"/>
                    </w:rPr>
                  </w:pPr>
                  <w:r>
                    <w:rPr>
                      <w:rFonts w:cstheme="minorHAnsi"/>
                    </w:rPr>
                    <w:t>S1</w:t>
                  </w:r>
                  <w:r w:rsidRPr="00920E8A">
                    <w:rPr>
                      <w:rFonts w:cstheme="minorHAnsi"/>
                    </w:rPr>
                    <w:t xml:space="preserve"> S2 S3</w:t>
                  </w:r>
                </w:p>
              </w:tc>
              <w:tc>
                <w:tcPr>
                  <w:tcW w:w="6208" w:type="dxa"/>
                  <w:tcBorders>
                    <w:top w:val="single" w:sz="4" w:space="0" w:color="auto"/>
                    <w:left w:val="single" w:sz="4" w:space="0" w:color="auto"/>
                    <w:bottom w:val="single" w:sz="4" w:space="0" w:color="auto"/>
                    <w:right w:val="single" w:sz="4" w:space="0" w:color="auto"/>
                  </w:tcBorders>
                </w:tcPr>
                <w:p w14:paraId="4C0451CC" w14:textId="77777777" w:rsidR="00287095" w:rsidRPr="00920E8A" w:rsidRDefault="00287095" w:rsidP="00FA3C92">
                  <w:pPr>
                    <w:rPr>
                      <w:rFonts w:eastAsiaTheme="minorEastAsia" w:cstheme="minorHAnsi"/>
                    </w:rPr>
                  </w:pPr>
                  <w:r w:rsidRPr="00920E8A">
                    <w:rPr>
                      <w:rFonts w:cstheme="minorHAnsi"/>
                    </w:rPr>
                    <w:t xml:space="preserve">Harjoitellaan Raamatun käyttöä.   </w:t>
                  </w:r>
                </w:p>
              </w:tc>
              <w:tc>
                <w:tcPr>
                  <w:tcW w:w="454" w:type="dxa"/>
                  <w:tcBorders>
                    <w:top w:val="single" w:sz="4" w:space="0" w:color="auto"/>
                    <w:left w:val="single" w:sz="4" w:space="0" w:color="auto"/>
                    <w:bottom w:val="single" w:sz="4" w:space="0" w:color="auto"/>
                    <w:right w:val="single" w:sz="4" w:space="0" w:color="auto"/>
                  </w:tcBorders>
                </w:tcPr>
                <w:p w14:paraId="5CC2CB9C"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Pr>
                      <w:rFonts w:cstheme="minorHAnsi"/>
                      <w:lang w:eastAsia="fi-FI"/>
                    </w:rPr>
                    <w:t>L4</w:t>
                  </w:r>
                  <w:r>
                    <w:rPr>
                      <w:rFonts w:cstheme="minorHAnsi"/>
                      <w:color w:val="000000" w:themeColor="text1"/>
                      <w:lang w:eastAsia="fi-FI"/>
                    </w:rPr>
                    <w:t xml:space="preserve"> L5</w:t>
                  </w:r>
                  <w:r w:rsidRPr="00920E8A">
                    <w:rPr>
                      <w:rFonts w:cstheme="minorHAnsi"/>
                      <w:color w:val="000000" w:themeColor="text1"/>
                      <w:lang w:eastAsia="fi-FI"/>
                    </w:rPr>
                    <w:t>L6</w:t>
                  </w:r>
                </w:p>
              </w:tc>
            </w:tr>
            <w:tr w:rsidR="00287095" w:rsidRPr="00920E8A" w14:paraId="163A8CB9" w14:textId="77777777" w:rsidTr="00287095">
              <w:tc>
                <w:tcPr>
                  <w:tcW w:w="2472" w:type="dxa"/>
                  <w:tcBorders>
                    <w:top w:val="single" w:sz="4" w:space="0" w:color="auto"/>
                    <w:left w:val="single" w:sz="4" w:space="0" w:color="auto"/>
                    <w:bottom w:val="single" w:sz="4" w:space="0" w:color="auto"/>
                    <w:right w:val="single" w:sz="4" w:space="0" w:color="auto"/>
                  </w:tcBorders>
                </w:tcPr>
                <w:p w14:paraId="7453AA20"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T7 kannustaa oppilasta kunnioittamaan omaa ja toisen pyhää sekä käyttäytymään asianmukaisesti erilaisissa uskonnollisissa tilaisuuksissa ja tilanteissa</w:t>
                  </w:r>
                </w:p>
              </w:tc>
              <w:tc>
                <w:tcPr>
                  <w:tcW w:w="529" w:type="dxa"/>
                  <w:tcBorders>
                    <w:top w:val="single" w:sz="4" w:space="0" w:color="auto"/>
                    <w:left w:val="single" w:sz="4" w:space="0" w:color="auto"/>
                    <w:bottom w:val="single" w:sz="4" w:space="0" w:color="auto"/>
                    <w:right w:val="single" w:sz="4" w:space="0" w:color="auto"/>
                  </w:tcBorders>
                </w:tcPr>
                <w:p w14:paraId="48B28C41"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208" w:type="dxa"/>
                  <w:tcBorders>
                    <w:top w:val="single" w:sz="4" w:space="0" w:color="auto"/>
                    <w:left w:val="single" w:sz="4" w:space="0" w:color="auto"/>
                    <w:bottom w:val="single" w:sz="4" w:space="0" w:color="auto"/>
                    <w:right w:val="single" w:sz="4" w:space="0" w:color="auto"/>
                  </w:tcBorders>
                </w:tcPr>
                <w:p w14:paraId="04BB728F" w14:textId="77777777" w:rsidR="00287095" w:rsidRDefault="00287095" w:rsidP="00FA3C92">
                  <w:pPr>
                    <w:rPr>
                      <w:rFonts w:cstheme="minorHAnsi"/>
                    </w:rPr>
                  </w:pPr>
                  <w:r w:rsidRPr="00920E8A">
                    <w:rPr>
                      <w:rFonts w:cstheme="minorHAnsi"/>
                    </w:rPr>
                    <w:t xml:space="preserve">Harjoitellaan </w:t>
                  </w:r>
                  <w:r>
                    <w:rPr>
                      <w:rFonts w:cstheme="minorHAnsi"/>
                    </w:rPr>
                    <w:t>ottamaan huomioon k</w:t>
                  </w:r>
                  <w:r w:rsidRPr="00920E8A">
                    <w:rPr>
                      <w:rFonts w:cstheme="minorHAnsi"/>
                    </w:rPr>
                    <w:t>äyttäytymi</w:t>
                  </w:r>
                  <w:r>
                    <w:rPr>
                      <w:rFonts w:cstheme="minorHAnsi"/>
                    </w:rPr>
                    <w:t>sodotukset</w:t>
                  </w:r>
                  <w:r w:rsidRPr="00920E8A">
                    <w:rPr>
                      <w:rFonts w:cstheme="minorHAnsi"/>
                    </w:rPr>
                    <w:t xml:space="preserve"> kirkossa ja uskonnollisissa tilaisuuksissa.</w:t>
                  </w:r>
                </w:p>
                <w:p w14:paraId="26267C5E" w14:textId="77777777" w:rsidR="00287095" w:rsidRPr="00920E8A" w:rsidRDefault="00287095" w:rsidP="00FA3C92">
                  <w:pPr>
                    <w:rPr>
                      <w:rFonts w:eastAsiaTheme="minorEastAsia" w:cstheme="minorHAnsi"/>
                    </w:rPr>
                  </w:pPr>
                </w:p>
                <w:p w14:paraId="2D7DE044" w14:textId="77777777" w:rsidR="00287095" w:rsidRPr="00920E8A" w:rsidRDefault="00287095" w:rsidP="00FA3C92">
                  <w:pPr>
                    <w:rPr>
                      <w:rFonts w:eastAsiaTheme="minorEastAsia" w:cstheme="minorHAnsi"/>
                    </w:rPr>
                  </w:pPr>
                  <w:r w:rsidRPr="00920E8A">
                    <w:rPr>
                      <w:rFonts w:cstheme="minorHAnsi"/>
                    </w:rPr>
                    <w:t>Harjoitellaan toisen ihmisen huomioimista ja ymmärtämään oma rooli vuorovaikutuksessa.</w:t>
                  </w:r>
                </w:p>
                <w:p w14:paraId="51115A6F" w14:textId="77777777" w:rsidR="00287095" w:rsidRPr="00920E8A" w:rsidRDefault="00287095" w:rsidP="00FA3C92">
                  <w:pPr>
                    <w:ind w:left="283"/>
                    <w:rPr>
                      <w:rFonts w:cstheme="minorHAnsi"/>
                    </w:rPr>
                  </w:pPr>
                </w:p>
                <w:p w14:paraId="21C723FA" w14:textId="77777777" w:rsidR="00287095" w:rsidRPr="00920E8A" w:rsidRDefault="00287095" w:rsidP="00FA3C92">
                  <w:pPr>
                    <w:ind w:left="283"/>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FBBE484"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Pr>
                      <w:rFonts w:cstheme="minorHAnsi"/>
                      <w:color w:val="000000" w:themeColor="text1"/>
                      <w:lang w:eastAsia="fi-FI"/>
                    </w:rPr>
                    <w:t>L5</w:t>
                  </w:r>
                  <w:r w:rsidRPr="00920E8A">
                    <w:rPr>
                      <w:rFonts w:cstheme="minorHAnsi"/>
                      <w:color w:val="000000" w:themeColor="text1"/>
                      <w:lang w:eastAsia="fi-FI"/>
                    </w:rPr>
                    <w:t>L6</w:t>
                  </w:r>
                </w:p>
              </w:tc>
            </w:tr>
            <w:tr w:rsidR="00287095" w:rsidRPr="00920E8A" w14:paraId="0BD2E6D5" w14:textId="77777777" w:rsidTr="00287095">
              <w:tc>
                <w:tcPr>
                  <w:tcW w:w="2472" w:type="dxa"/>
                  <w:tcBorders>
                    <w:top w:val="single" w:sz="4" w:space="0" w:color="auto"/>
                    <w:left w:val="single" w:sz="4" w:space="0" w:color="auto"/>
                    <w:bottom w:val="single" w:sz="4" w:space="0" w:color="auto"/>
                    <w:right w:val="single" w:sz="4" w:space="0" w:color="auto"/>
                  </w:tcBorders>
                </w:tcPr>
                <w:p w14:paraId="5F3556EB"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T8 ohjata oppilas perehtymään opiskeltavan uskonnon eettisiin opetuksiin sekä eri uskontoja yhdistäviin eettisiin periaatteisiin</w:t>
                  </w:r>
                </w:p>
              </w:tc>
              <w:tc>
                <w:tcPr>
                  <w:tcW w:w="529" w:type="dxa"/>
                  <w:tcBorders>
                    <w:top w:val="single" w:sz="4" w:space="0" w:color="auto"/>
                    <w:left w:val="single" w:sz="4" w:space="0" w:color="auto"/>
                    <w:bottom w:val="single" w:sz="4" w:space="0" w:color="auto"/>
                    <w:right w:val="single" w:sz="4" w:space="0" w:color="auto"/>
                  </w:tcBorders>
                </w:tcPr>
                <w:p w14:paraId="1C545AAD"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208" w:type="dxa"/>
                  <w:tcBorders>
                    <w:top w:val="single" w:sz="4" w:space="0" w:color="auto"/>
                    <w:left w:val="single" w:sz="4" w:space="0" w:color="auto"/>
                    <w:bottom w:val="single" w:sz="4" w:space="0" w:color="auto"/>
                    <w:right w:val="single" w:sz="4" w:space="0" w:color="auto"/>
                  </w:tcBorders>
                </w:tcPr>
                <w:p w14:paraId="6B276880" w14:textId="77777777" w:rsidR="00287095" w:rsidRPr="00920E8A" w:rsidRDefault="00287095" w:rsidP="00FA3C92">
                  <w:pPr>
                    <w:rPr>
                      <w:rFonts w:eastAsiaTheme="minorEastAsia" w:cstheme="minorHAnsi"/>
                    </w:rPr>
                  </w:pPr>
                  <w:r w:rsidRPr="00920E8A">
                    <w:rPr>
                      <w:rFonts w:cstheme="minorHAnsi"/>
                    </w:rPr>
                    <w:t>Perehdytään kristinuskon eettisiin opetuksiin Raamatun kertomusten avulla</w:t>
                  </w:r>
                  <w:r>
                    <w:rPr>
                      <w:rFonts w:cstheme="minorHAnsi"/>
                    </w:rPr>
                    <w:t>.</w:t>
                  </w:r>
                  <w:r>
                    <w:rPr>
                      <w:rFonts w:cstheme="minorHAnsi"/>
                      <w:i/>
                      <w:iCs/>
                    </w:rPr>
                    <w:t xml:space="preserve"> </w:t>
                  </w:r>
                </w:p>
              </w:tc>
              <w:tc>
                <w:tcPr>
                  <w:tcW w:w="454" w:type="dxa"/>
                  <w:tcBorders>
                    <w:top w:val="single" w:sz="4" w:space="0" w:color="auto"/>
                    <w:left w:val="single" w:sz="4" w:space="0" w:color="auto"/>
                    <w:bottom w:val="single" w:sz="4" w:space="0" w:color="auto"/>
                    <w:right w:val="single" w:sz="4" w:space="0" w:color="auto"/>
                  </w:tcBorders>
                </w:tcPr>
                <w:p w14:paraId="61E0E58B"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69BE5135" w14:textId="77777777" w:rsidTr="00287095">
              <w:tc>
                <w:tcPr>
                  <w:tcW w:w="2472" w:type="dxa"/>
                  <w:tcBorders>
                    <w:top w:val="single" w:sz="4" w:space="0" w:color="auto"/>
                    <w:left w:val="single" w:sz="4" w:space="0" w:color="auto"/>
                    <w:bottom w:val="single" w:sz="4" w:space="0" w:color="auto"/>
                    <w:right w:val="single" w:sz="4" w:space="0" w:color="auto"/>
                  </w:tcBorders>
                </w:tcPr>
                <w:p w14:paraId="34EE2AFC"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T9 ohjata oppilasta ymmärtämään ihmisoikeuksiin ja erityisesti YK:n Lapsen oikeuksien sopimukseen sisältyviä arvoja yksilön ja yhteisön näkökulmasta</w:t>
                  </w:r>
                </w:p>
              </w:tc>
              <w:tc>
                <w:tcPr>
                  <w:tcW w:w="529" w:type="dxa"/>
                  <w:tcBorders>
                    <w:top w:val="single" w:sz="4" w:space="0" w:color="auto"/>
                    <w:left w:val="single" w:sz="4" w:space="0" w:color="auto"/>
                    <w:bottom w:val="single" w:sz="4" w:space="0" w:color="auto"/>
                    <w:right w:val="single" w:sz="4" w:space="0" w:color="auto"/>
                  </w:tcBorders>
                </w:tcPr>
                <w:p w14:paraId="2FF3C277"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208" w:type="dxa"/>
                  <w:tcBorders>
                    <w:top w:val="single" w:sz="4" w:space="0" w:color="auto"/>
                    <w:left w:val="single" w:sz="4" w:space="0" w:color="auto"/>
                    <w:bottom w:val="single" w:sz="4" w:space="0" w:color="auto"/>
                    <w:right w:val="single" w:sz="4" w:space="0" w:color="auto"/>
                  </w:tcBorders>
                </w:tcPr>
                <w:p w14:paraId="35781C8F" w14:textId="77777777" w:rsidR="00287095" w:rsidRPr="00920E8A" w:rsidRDefault="00287095" w:rsidP="00FA3C92">
                  <w:pPr>
                    <w:rPr>
                      <w:rFonts w:eastAsiaTheme="minorEastAsia" w:cstheme="minorHAnsi"/>
                    </w:rPr>
                  </w:pPr>
                  <w:r w:rsidRPr="00920E8A">
                    <w:rPr>
                      <w:rFonts w:eastAsiaTheme="minorEastAsia" w:cstheme="minorHAnsi"/>
                    </w:rPr>
                    <w:t>Pohditaan ihmisoikeuksia ja ihmisarvon merkitystä.</w:t>
                  </w:r>
                </w:p>
                <w:p w14:paraId="5BEC5ECF" w14:textId="77777777" w:rsidR="00287095" w:rsidRPr="00920E8A" w:rsidRDefault="00287095" w:rsidP="00FA3C92">
                  <w:pPr>
                    <w:rPr>
                      <w:rFonts w:eastAsiaTheme="minorEastAsia" w:cstheme="minorHAnsi"/>
                    </w:rPr>
                  </w:pPr>
                </w:p>
                <w:p w14:paraId="15FE0245" w14:textId="77777777" w:rsidR="00287095" w:rsidRPr="00920E8A" w:rsidRDefault="00287095" w:rsidP="00FA3C92">
                  <w:pPr>
                    <w:rPr>
                      <w:rFonts w:eastAsiaTheme="minorEastAsia" w:cstheme="minorHAnsi"/>
                    </w:rPr>
                  </w:pPr>
                  <w:r w:rsidRPr="00920E8A">
                    <w:rPr>
                      <w:rFonts w:eastAsiaTheme="minorEastAsia" w:cstheme="minorHAnsi"/>
                    </w:rPr>
                    <w:t>Pohditaan erilaisuuteen suhtautumista ihmisoikeuksien näkökulmasta.</w:t>
                  </w:r>
                </w:p>
                <w:p w14:paraId="4CA9C717" w14:textId="77777777" w:rsidR="00287095" w:rsidRPr="00920E8A" w:rsidRDefault="00287095" w:rsidP="00FA3C92">
                  <w:pPr>
                    <w:rPr>
                      <w:rFonts w:cstheme="minorHAnsi"/>
                    </w:rPr>
                  </w:pPr>
                </w:p>
                <w:p w14:paraId="284795C6"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5D498D4B"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769FA77D" w14:textId="77777777" w:rsidTr="00287095">
              <w:tc>
                <w:tcPr>
                  <w:tcW w:w="2472" w:type="dxa"/>
                  <w:tcBorders>
                    <w:top w:val="single" w:sz="4" w:space="0" w:color="auto"/>
                    <w:left w:val="single" w:sz="4" w:space="0" w:color="auto"/>
                    <w:bottom w:val="single" w:sz="4" w:space="0" w:color="auto"/>
                    <w:right w:val="single" w:sz="4" w:space="0" w:color="auto"/>
                  </w:tcBorders>
                </w:tcPr>
                <w:p w14:paraId="453E4BB9"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T10 ohjata oppilasta arvioimaan tekemiään valintoja ja pohtimaan toiminnan taustalla vaikuttavia arvoja eettisten periaatteiden ja kestävän tulevaisuuden näkökulmasta</w:t>
                  </w:r>
                </w:p>
              </w:tc>
              <w:tc>
                <w:tcPr>
                  <w:tcW w:w="529" w:type="dxa"/>
                  <w:tcBorders>
                    <w:top w:val="single" w:sz="4" w:space="0" w:color="auto"/>
                    <w:left w:val="single" w:sz="4" w:space="0" w:color="auto"/>
                    <w:bottom w:val="single" w:sz="4" w:space="0" w:color="auto"/>
                    <w:right w:val="single" w:sz="4" w:space="0" w:color="auto"/>
                  </w:tcBorders>
                </w:tcPr>
                <w:p w14:paraId="01EBE083"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208" w:type="dxa"/>
                  <w:tcBorders>
                    <w:top w:val="single" w:sz="4" w:space="0" w:color="auto"/>
                    <w:left w:val="single" w:sz="4" w:space="0" w:color="auto"/>
                    <w:bottom w:val="single" w:sz="4" w:space="0" w:color="auto"/>
                    <w:right w:val="single" w:sz="4" w:space="0" w:color="auto"/>
                  </w:tcBorders>
                </w:tcPr>
                <w:p w14:paraId="5110AF12" w14:textId="77777777" w:rsidR="00287095" w:rsidRPr="00920E8A" w:rsidRDefault="00287095" w:rsidP="00FA3C92">
                  <w:pPr>
                    <w:rPr>
                      <w:rFonts w:eastAsiaTheme="minorEastAsia" w:cstheme="minorHAnsi"/>
                    </w:rPr>
                  </w:pPr>
                  <w:r w:rsidRPr="00920E8A">
                    <w:rPr>
                      <w:rFonts w:cstheme="minorHAnsi"/>
                    </w:rPr>
                    <w:t>Harjoitellaan ympäristöystävällistä aja</w:t>
                  </w:r>
                  <w:r>
                    <w:rPr>
                      <w:rFonts w:cstheme="minorHAnsi"/>
                    </w:rPr>
                    <w:t>ttelua sekä itsestä ja omasta terveydestä huolehtimista.</w:t>
                  </w:r>
                </w:p>
                <w:p w14:paraId="08192933" w14:textId="77777777" w:rsidR="00287095" w:rsidRPr="00920E8A" w:rsidRDefault="00287095" w:rsidP="00FA3C92">
                  <w:pPr>
                    <w:rPr>
                      <w:rFonts w:cstheme="minorHAnsi"/>
                    </w:rPr>
                  </w:pPr>
                </w:p>
                <w:p w14:paraId="484E43F9" w14:textId="77777777" w:rsidR="00287095" w:rsidRPr="00920E8A" w:rsidRDefault="00287095" w:rsidP="00FA3C92">
                  <w:pPr>
                    <w:rPr>
                      <w:rFonts w:eastAsiaTheme="minorEastAsia" w:cstheme="minorHAnsi"/>
                    </w:rPr>
                  </w:pPr>
                  <w:r w:rsidRPr="00920E8A">
                    <w:rPr>
                      <w:rFonts w:cstheme="minorHAnsi"/>
                    </w:rPr>
                    <w:t>Keskustellaan tasa-arvosta</w:t>
                  </w:r>
                  <w:r>
                    <w:rPr>
                      <w:rFonts w:cstheme="minorHAnsi"/>
                    </w:rPr>
                    <w:t>.</w:t>
                  </w: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7D927501"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071892B1" w14:textId="77777777" w:rsidTr="00287095">
              <w:tc>
                <w:tcPr>
                  <w:tcW w:w="2472" w:type="dxa"/>
                  <w:tcBorders>
                    <w:top w:val="single" w:sz="4" w:space="0" w:color="auto"/>
                    <w:left w:val="single" w:sz="4" w:space="0" w:color="auto"/>
                    <w:bottom w:val="single" w:sz="4" w:space="0" w:color="auto"/>
                    <w:right w:val="single" w:sz="4" w:space="0" w:color="auto"/>
                  </w:tcBorders>
                </w:tcPr>
                <w:p w14:paraId="65E957A0"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 xml:space="preserve">T11 luoda oppilaalle mahdollisuuksia keskustella eettisistä kysymyksistä, ilmaista rakentavasti ajatuksiaan ja tunteitaan sekä harjoitella perustelemaan omia näkemyksiään </w:t>
                  </w:r>
                </w:p>
              </w:tc>
              <w:tc>
                <w:tcPr>
                  <w:tcW w:w="529" w:type="dxa"/>
                  <w:tcBorders>
                    <w:top w:val="single" w:sz="4" w:space="0" w:color="auto"/>
                    <w:left w:val="single" w:sz="4" w:space="0" w:color="auto"/>
                    <w:bottom w:val="single" w:sz="4" w:space="0" w:color="auto"/>
                    <w:right w:val="single" w:sz="4" w:space="0" w:color="auto"/>
                  </w:tcBorders>
                </w:tcPr>
                <w:p w14:paraId="43D380A6" w14:textId="77777777" w:rsidR="00287095" w:rsidRPr="00920E8A" w:rsidRDefault="00287095" w:rsidP="00FA3C92">
                  <w:pPr>
                    <w:rPr>
                      <w:rFonts w:cstheme="minorHAnsi"/>
                      <w:lang w:eastAsia="fi-FI"/>
                    </w:rPr>
                  </w:pPr>
                  <w:r>
                    <w:rPr>
                      <w:rFonts w:cstheme="minorHAnsi"/>
                    </w:rPr>
                    <w:t>S1</w:t>
                  </w:r>
                  <w:r w:rsidRPr="00920E8A">
                    <w:rPr>
                      <w:rFonts w:cstheme="minorHAnsi"/>
                    </w:rPr>
                    <w:t xml:space="preserve"> S2 S3</w:t>
                  </w:r>
                </w:p>
              </w:tc>
              <w:tc>
                <w:tcPr>
                  <w:tcW w:w="6208" w:type="dxa"/>
                  <w:tcBorders>
                    <w:top w:val="single" w:sz="4" w:space="0" w:color="auto"/>
                    <w:left w:val="single" w:sz="4" w:space="0" w:color="auto"/>
                    <w:bottom w:val="single" w:sz="4" w:space="0" w:color="auto"/>
                    <w:right w:val="single" w:sz="4" w:space="0" w:color="auto"/>
                  </w:tcBorders>
                </w:tcPr>
                <w:p w14:paraId="23FB2CE2" w14:textId="77777777" w:rsidR="00287095" w:rsidRPr="00920E8A" w:rsidRDefault="00287095" w:rsidP="00FA3C92">
                  <w:pPr>
                    <w:rPr>
                      <w:rFonts w:eastAsiaTheme="minorEastAsia" w:cstheme="minorHAnsi"/>
                    </w:rPr>
                  </w:pPr>
                  <w:r w:rsidRPr="00920E8A">
                    <w:rPr>
                      <w:rFonts w:eastAsiaTheme="minorEastAsia" w:cstheme="minorHAnsi"/>
                    </w:rPr>
                    <w:t>Keskustellaan (</w:t>
                  </w:r>
                  <w:r>
                    <w:rPr>
                      <w:rFonts w:eastAsiaTheme="minorEastAsia" w:cstheme="minorHAnsi"/>
                      <w:i/>
                      <w:iCs/>
                    </w:rPr>
                    <w:t>esim.</w:t>
                  </w:r>
                  <w:r w:rsidRPr="00920E8A">
                    <w:rPr>
                      <w:rFonts w:eastAsiaTheme="minorEastAsia" w:cstheme="minorHAnsi"/>
                      <w:i/>
                      <w:iCs/>
                    </w:rPr>
                    <w:t xml:space="preserve"> Raamatun kertomusten pohjalta)</w:t>
                  </w:r>
                  <w:r w:rsidRPr="00920E8A">
                    <w:rPr>
                      <w:rFonts w:eastAsiaTheme="minorEastAsia" w:cstheme="minorHAnsi"/>
                    </w:rPr>
                    <w:t xml:space="preserve"> tunteista ja arvoista, oikeasta ja väärästä sekä hyvästä elämästä.</w:t>
                  </w:r>
                </w:p>
                <w:p w14:paraId="75F5A600" w14:textId="77777777" w:rsidR="00287095" w:rsidRPr="00920E8A" w:rsidRDefault="00287095" w:rsidP="00FA3C92">
                  <w:pPr>
                    <w:rPr>
                      <w:rFonts w:eastAsiaTheme="minorEastAsia" w:cstheme="minorHAnsi"/>
                    </w:rPr>
                  </w:pPr>
                </w:p>
                <w:p w14:paraId="6BEE4E46" w14:textId="77777777" w:rsidR="00287095" w:rsidRPr="00920E8A" w:rsidRDefault="00287095" w:rsidP="00FA3C92">
                  <w:pPr>
                    <w:rPr>
                      <w:rFonts w:eastAsiaTheme="minorEastAsia" w:cstheme="minorHAnsi"/>
                    </w:rPr>
                  </w:pPr>
                  <w:r w:rsidRPr="00920E8A">
                    <w:rPr>
                      <w:rFonts w:eastAsiaTheme="minorEastAsia" w:cstheme="minorHAnsi"/>
                    </w:rPr>
                    <w:t xml:space="preserve">Harjoitellaan </w:t>
                  </w:r>
                  <w:r>
                    <w:rPr>
                      <w:rFonts w:eastAsiaTheme="minorEastAsia" w:cstheme="minorHAnsi"/>
                    </w:rPr>
                    <w:t xml:space="preserve">omien </w:t>
                  </w:r>
                  <w:r w:rsidRPr="00920E8A">
                    <w:rPr>
                      <w:rFonts w:eastAsiaTheme="minorEastAsia" w:cstheme="minorHAnsi"/>
                    </w:rPr>
                    <w:t>näkemysten perustelemista.</w:t>
                  </w:r>
                </w:p>
                <w:p w14:paraId="303DD26F" w14:textId="77777777" w:rsidR="00287095" w:rsidRPr="00920E8A" w:rsidRDefault="00287095" w:rsidP="00FA3C92">
                  <w:pPr>
                    <w:ind w:left="283"/>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EBEC1AB"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Pr>
                      <w:rFonts w:cstheme="minorHAnsi"/>
                      <w:color w:val="000000" w:themeColor="text1"/>
                      <w:lang w:eastAsia="fi-FI"/>
                    </w:rPr>
                    <w:t xml:space="preserve"> L4 L6</w:t>
                  </w:r>
                  <w:r w:rsidRPr="00920E8A">
                    <w:rPr>
                      <w:rFonts w:cstheme="minorHAnsi"/>
                      <w:color w:val="000000" w:themeColor="text1"/>
                      <w:lang w:eastAsia="fi-FI"/>
                    </w:rPr>
                    <w:t xml:space="preserve"> L7</w:t>
                  </w:r>
                </w:p>
              </w:tc>
            </w:tr>
            <w:tr w:rsidR="00287095" w:rsidRPr="00920E8A" w14:paraId="035BD1E7" w14:textId="77777777" w:rsidTr="00287095">
              <w:tc>
                <w:tcPr>
                  <w:tcW w:w="2472" w:type="dxa"/>
                  <w:tcBorders>
                    <w:top w:val="single" w:sz="4" w:space="0" w:color="auto"/>
                    <w:left w:val="single" w:sz="4" w:space="0" w:color="auto"/>
                    <w:bottom w:val="single" w:sz="4" w:space="0" w:color="auto"/>
                    <w:right w:val="single" w:sz="4" w:space="0" w:color="auto"/>
                  </w:tcBorders>
                </w:tcPr>
                <w:p w14:paraId="54C05469"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T12 auttaa ja tukea oppilasta muodostamaan ja vahvistamaan myönteistä maailmankatsomusta, itsetuntoa ja luottamusta elämään</w:t>
                  </w:r>
                </w:p>
              </w:tc>
              <w:tc>
                <w:tcPr>
                  <w:tcW w:w="529" w:type="dxa"/>
                  <w:tcBorders>
                    <w:top w:val="single" w:sz="4" w:space="0" w:color="auto"/>
                    <w:left w:val="single" w:sz="4" w:space="0" w:color="auto"/>
                    <w:bottom w:val="single" w:sz="4" w:space="0" w:color="auto"/>
                    <w:right w:val="single" w:sz="4" w:space="0" w:color="auto"/>
                  </w:tcBorders>
                </w:tcPr>
                <w:p w14:paraId="71731E40" w14:textId="77777777" w:rsidR="00287095" w:rsidRPr="00920E8A" w:rsidRDefault="00287095" w:rsidP="00FA3C92">
                  <w:pPr>
                    <w:rPr>
                      <w:rFonts w:cstheme="minorHAnsi"/>
                      <w:lang w:eastAsia="fi-FI"/>
                    </w:rPr>
                  </w:pPr>
                  <w:r w:rsidRPr="00920E8A">
                    <w:rPr>
                      <w:rFonts w:cstheme="minorHAnsi"/>
                    </w:rPr>
                    <w:t>S3</w:t>
                  </w:r>
                </w:p>
              </w:tc>
              <w:tc>
                <w:tcPr>
                  <w:tcW w:w="6208" w:type="dxa"/>
                  <w:tcBorders>
                    <w:top w:val="single" w:sz="4" w:space="0" w:color="auto"/>
                    <w:left w:val="single" w:sz="4" w:space="0" w:color="auto"/>
                    <w:bottom w:val="single" w:sz="4" w:space="0" w:color="auto"/>
                    <w:right w:val="single" w:sz="4" w:space="0" w:color="auto"/>
                  </w:tcBorders>
                </w:tcPr>
                <w:p w14:paraId="685C82D8" w14:textId="77777777" w:rsidR="00287095" w:rsidRPr="00920E8A" w:rsidRDefault="00287095" w:rsidP="00FA3C92">
                  <w:pPr>
                    <w:rPr>
                      <w:rFonts w:eastAsia="Arial" w:cstheme="minorHAnsi"/>
                    </w:rPr>
                  </w:pPr>
                  <w:r w:rsidRPr="00920E8A">
                    <w:rPr>
                      <w:rFonts w:eastAsiaTheme="minorEastAsia" w:cstheme="minorHAnsi"/>
                    </w:rPr>
                    <w:t>Keskustellaan itsensä kunnioittamisen ja myönteisen minäkuvan merkityksestä.</w:t>
                  </w:r>
                </w:p>
                <w:p w14:paraId="40149394" w14:textId="77777777" w:rsidR="00287095" w:rsidRPr="00920E8A" w:rsidRDefault="00287095" w:rsidP="00FA3C92">
                  <w:pPr>
                    <w:rPr>
                      <w:rFonts w:eastAsiaTheme="minorEastAsia" w:cstheme="minorHAnsi"/>
                    </w:rPr>
                  </w:pPr>
                </w:p>
                <w:p w14:paraId="706E58F3" w14:textId="77777777" w:rsidR="00287095" w:rsidRPr="00920E8A" w:rsidRDefault="00287095" w:rsidP="00FA3C92">
                  <w:pPr>
                    <w:rPr>
                      <w:rFonts w:eastAsiaTheme="minorEastAsia" w:cstheme="minorHAnsi"/>
                    </w:rPr>
                  </w:pPr>
                  <w:r w:rsidRPr="00920E8A">
                    <w:rPr>
                      <w:rFonts w:eastAsiaTheme="minorEastAsia" w:cstheme="minorHAnsi"/>
                    </w:rPr>
                    <w:t xml:space="preserve">Keskustellaan elämäntaitoihin ja tunnetaitoihin liittyvistä teemoista. </w:t>
                  </w:r>
                </w:p>
                <w:p w14:paraId="5457475B"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3359493F"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7490407D" w14:textId="77777777" w:rsidR="00287095" w:rsidRPr="00920E8A" w:rsidRDefault="00287095" w:rsidP="00FA3C92">
            <w:pPr>
              <w:rPr>
                <w:rFonts w:cstheme="minorHAnsi"/>
                <w:sz w:val="24"/>
                <w:szCs w:val="24"/>
              </w:rPr>
            </w:pPr>
          </w:p>
        </w:tc>
      </w:tr>
    </w:tbl>
    <w:p w14:paraId="6F34B043" w14:textId="77777777" w:rsidR="00287095" w:rsidRDefault="00287095" w:rsidP="00FA3C92"/>
    <w:p w14:paraId="1C18AFA7" w14:textId="77777777" w:rsidR="009727BD" w:rsidRDefault="009727BD" w:rsidP="00FA3C92"/>
    <w:p w14:paraId="7A17536F" w14:textId="77777777" w:rsidR="009727BD" w:rsidRDefault="009727BD" w:rsidP="00FA3C92"/>
    <w:p w14:paraId="535AE0FE" w14:textId="4B033B37" w:rsidR="00287095" w:rsidRPr="00920E8A" w:rsidRDefault="00287095" w:rsidP="00FA3C92">
      <w:pPr>
        <w:pStyle w:val="Otsikko6"/>
      </w:pPr>
      <w:r w:rsidRPr="00920E8A">
        <w:t>4.</w:t>
      </w:r>
      <w:r>
        <w:t xml:space="preserve"> l</w:t>
      </w:r>
      <w:r w:rsidRPr="00920E8A">
        <w:t>uokka</w:t>
      </w:r>
    </w:p>
    <w:p w14:paraId="6076446B" w14:textId="77777777" w:rsidR="00287095" w:rsidRPr="00920E8A" w:rsidRDefault="00287095" w:rsidP="00FA3C92">
      <w:pPr>
        <w:rPr>
          <w:rFonts w:cstheme="minorHAnsi"/>
          <w:b/>
          <w:color w:val="4F81BD" w:themeColor="accent1"/>
          <w:sz w:val="32"/>
          <w:szCs w:val="32"/>
        </w:rPr>
      </w:pPr>
      <w:r>
        <w:rPr>
          <w:rFonts w:cstheme="minorHAnsi"/>
          <w:b/>
          <w:color w:val="4F81BD" w:themeColor="accent1"/>
          <w:sz w:val="32"/>
          <w:szCs w:val="32"/>
        </w:rPr>
        <w:t>ORTODOKSINEN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0A8F27DA"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342B9609" w14:textId="77777777" w:rsidR="00287095" w:rsidRPr="00920E8A" w:rsidRDefault="00287095" w:rsidP="00FA3C92">
            <w:pPr>
              <w:rPr>
                <w:rFonts w:cstheme="minorHAnsi"/>
              </w:rPr>
            </w:pPr>
          </w:p>
          <w:p w14:paraId="0727B6F5" w14:textId="77777777" w:rsidR="00287095" w:rsidRPr="00920E8A" w:rsidRDefault="00287095" w:rsidP="00FA3C92">
            <w:pPr>
              <w:rPr>
                <w:rFonts w:cstheme="minorHAnsi"/>
              </w:rPr>
            </w:pPr>
            <w:r w:rsidRPr="00920E8A">
              <w:rPr>
                <w:rFonts w:cstheme="minorHAnsi"/>
                <w:noProof/>
                <w:lang w:eastAsia="fi-FI"/>
              </w:rPr>
              <w:drawing>
                <wp:inline distT="0" distB="0" distL="0" distR="0" wp14:anchorId="36EFCB5F" wp14:editId="2859CFF5">
                  <wp:extent cx="504825" cy="723900"/>
                  <wp:effectExtent l="0" t="0" r="9525"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19A286C2"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287095" w:rsidRPr="00920E8A" w14:paraId="18A008B5" w14:textId="77777777" w:rsidTr="00287095">
              <w:trPr>
                <w:trHeight w:val="707"/>
              </w:trPr>
              <w:tc>
                <w:tcPr>
                  <w:tcW w:w="2472" w:type="dxa"/>
                  <w:tcBorders>
                    <w:top w:val="single" w:sz="4" w:space="0" w:color="auto"/>
                    <w:left w:val="single" w:sz="4" w:space="0" w:color="auto"/>
                    <w:bottom w:val="single" w:sz="4" w:space="0" w:color="auto"/>
                    <w:right w:val="single" w:sz="4" w:space="0" w:color="auto"/>
                  </w:tcBorders>
                  <w:hideMark/>
                </w:tcPr>
                <w:p w14:paraId="0B188B55" w14:textId="77777777" w:rsidR="00287095" w:rsidRPr="00920E8A" w:rsidRDefault="00287095" w:rsidP="00FA3C92">
                  <w:pPr>
                    <w:rPr>
                      <w:rFonts w:cstheme="minorHAnsi"/>
                      <w:b/>
                    </w:rPr>
                  </w:pPr>
                  <w:r w:rsidRPr="00920E8A">
                    <w:rPr>
                      <w:rFonts w:cstheme="minorHAnsi"/>
                      <w:b/>
                      <w:bCs/>
                    </w:rPr>
                    <w:t>Tavoitteet</w:t>
                  </w:r>
                </w:p>
                <w:p w14:paraId="47A600F6" w14:textId="77777777" w:rsidR="00287095" w:rsidRPr="00920E8A" w:rsidRDefault="00287095" w:rsidP="00FA3C92">
                  <w:pPr>
                    <w:rPr>
                      <w:rFonts w:cstheme="minorHAnsi"/>
                      <w:b/>
                    </w:rPr>
                  </w:pPr>
                  <w:r w:rsidRPr="00920E8A">
                    <w:rPr>
                      <w:rFonts w:cstheme="minorHAnsi"/>
                      <w:b/>
                      <w:bCs/>
                    </w:rPr>
                    <w:t>4.</w:t>
                  </w:r>
                  <w:r>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467FC957" w14:textId="77777777" w:rsidR="00287095" w:rsidRPr="00920E8A" w:rsidRDefault="00287095" w:rsidP="00FA3C92">
                  <w:pPr>
                    <w:rPr>
                      <w:rFonts w:cstheme="minorHAnsi"/>
                    </w:rPr>
                  </w:pPr>
                  <w:r w:rsidRPr="00920E8A">
                    <w:rPr>
                      <w:rFonts w:cstheme="minorHAnsi"/>
                    </w:rPr>
                    <w:t>S</w:t>
                  </w:r>
                </w:p>
              </w:tc>
              <w:tc>
                <w:tcPr>
                  <w:tcW w:w="6303" w:type="dxa"/>
                  <w:tcBorders>
                    <w:top w:val="single" w:sz="4" w:space="0" w:color="auto"/>
                    <w:left w:val="single" w:sz="4" w:space="0" w:color="auto"/>
                    <w:bottom w:val="single" w:sz="4" w:space="0" w:color="auto"/>
                    <w:right w:val="single" w:sz="4" w:space="0" w:color="auto"/>
                  </w:tcBorders>
                  <w:hideMark/>
                </w:tcPr>
                <w:p w14:paraId="2F5BDEA1" w14:textId="77777777" w:rsidR="00287095" w:rsidRPr="00920E8A" w:rsidRDefault="00287095" w:rsidP="00FA3C92">
                  <w:pPr>
                    <w:rPr>
                      <w:rFonts w:cstheme="minorHAnsi"/>
                    </w:rPr>
                  </w:pPr>
                  <w:r w:rsidRPr="00920E8A">
                    <w:rPr>
                      <w:rFonts w:cstheme="minorHAnsi"/>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7278A006" w14:textId="77777777" w:rsidR="00287095" w:rsidRPr="00920E8A" w:rsidRDefault="00287095" w:rsidP="00FA3C92">
                  <w:pPr>
                    <w:rPr>
                      <w:rFonts w:cstheme="minorHAnsi"/>
                    </w:rPr>
                  </w:pPr>
                  <w:r w:rsidRPr="00920E8A">
                    <w:rPr>
                      <w:rFonts w:cstheme="minorHAnsi"/>
                    </w:rPr>
                    <w:t>L</w:t>
                  </w:r>
                </w:p>
              </w:tc>
            </w:tr>
            <w:tr w:rsidR="00287095" w:rsidRPr="00920E8A" w14:paraId="3118625F"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4E7ACB6A" w14:textId="77777777" w:rsidR="00287095" w:rsidRPr="00920E8A" w:rsidRDefault="00287095"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57DA7C2B"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73DA7594" w14:textId="77777777" w:rsidR="00287095" w:rsidRPr="005C47E4" w:rsidRDefault="00287095" w:rsidP="00FA3C92">
                  <w:pPr>
                    <w:rPr>
                      <w:rFonts w:eastAsiaTheme="minorEastAsia" w:cstheme="minorHAnsi"/>
                    </w:rPr>
                  </w:pPr>
                  <w:r w:rsidRPr="00920E8A">
                    <w:rPr>
                      <w:rFonts w:cstheme="minorHAnsi"/>
                    </w:rPr>
                    <w:t>Tutustutaan Uuden testamentin kirjoista evankeliumeihin</w:t>
                  </w:r>
                  <w:r>
                    <w:rPr>
                      <w:rFonts w:cstheme="minorHAnsi"/>
                    </w:rPr>
                    <w:t xml:space="preserve">; </w:t>
                  </w:r>
                  <w:r w:rsidRPr="005C47E4">
                    <w:rPr>
                      <w:rFonts w:cstheme="minorHAnsi"/>
                      <w:iCs/>
                    </w:rPr>
                    <w:t>Jeesuksen ihm</w:t>
                  </w:r>
                  <w:r>
                    <w:rPr>
                      <w:rFonts w:cstheme="minorHAnsi"/>
                      <w:iCs/>
                    </w:rPr>
                    <w:t>eteot, vertaukset ja opetukset</w:t>
                  </w:r>
                  <w:r w:rsidRPr="005C47E4">
                    <w:rPr>
                      <w:rFonts w:cstheme="minorHAnsi"/>
                      <w:iCs/>
                    </w:rPr>
                    <w:t>.</w:t>
                  </w:r>
                </w:p>
                <w:p w14:paraId="1EDDA78D" w14:textId="77777777" w:rsidR="00287095" w:rsidRPr="00920E8A" w:rsidRDefault="00287095" w:rsidP="00FA3C92">
                  <w:pPr>
                    <w:rPr>
                      <w:rFonts w:cstheme="minorHAnsi"/>
                    </w:rPr>
                  </w:pPr>
                </w:p>
                <w:p w14:paraId="38719E92" w14:textId="77777777" w:rsidR="00287095" w:rsidRPr="00920E8A" w:rsidRDefault="00287095" w:rsidP="00FA3C92">
                  <w:pPr>
                    <w:rPr>
                      <w:rFonts w:eastAsiaTheme="minorEastAsia" w:cstheme="minorHAnsi"/>
                    </w:rPr>
                  </w:pPr>
                  <w:r>
                    <w:rPr>
                      <w:rFonts w:cstheme="minorHAnsi"/>
                    </w:rPr>
                    <w:t>Tutustutaan uskontunnustukseen</w:t>
                  </w:r>
                  <w:r w:rsidRPr="00920E8A">
                    <w:rPr>
                      <w:rFonts w:cstheme="minorHAnsi"/>
                    </w:rPr>
                    <w:t xml:space="preserve"> ja ortodoksiseen oppiin Pyhästä Kolminaisuudesta.</w:t>
                  </w:r>
                </w:p>
              </w:tc>
              <w:tc>
                <w:tcPr>
                  <w:tcW w:w="454" w:type="dxa"/>
                  <w:tcBorders>
                    <w:top w:val="single" w:sz="4" w:space="0" w:color="auto"/>
                    <w:left w:val="single" w:sz="4" w:space="0" w:color="auto"/>
                    <w:bottom w:val="single" w:sz="4" w:space="0" w:color="auto"/>
                    <w:right w:val="single" w:sz="4" w:space="0" w:color="auto"/>
                  </w:tcBorders>
                </w:tcPr>
                <w:p w14:paraId="79DD126A"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2F471904" w14:textId="77777777" w:rsidTr="00287095">
              <w:tc>
                <w:tcPr>
                  <w:tcW w:w="2472" w:type="dxa"/>
                  <w:tcBorders>
                    <w:top w:val="single" w:sz="4" w:space="0" w:color="auto"/>
                    <w:left w:val="single" w:sz="4" w:space="0" w:color="auto"/>
                    <w:bottom w:val="single" w:sz="4" w:space="0" w:color="auto"/>
                    <w:right w:val="single" w:sz="4" w:space="0" w:color="auto"/>
                  </w:tcBorders>
                </w:tcPr>
                <w:p w14:paraId="0F82A5B7" w14:textId="77777777" w:rsidR="00287095" w:rsidRPr="00920E8A" w:rsidRDefault="00287095"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221C10BC"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29BAB911" w14:textId="77777777" w:rsidR="00287095" w:rsidRDefault="00287095" w:rsidP="00FA3C92">
                  <w:pPr>
                    <w:rPr>
                      <w:rFonts w:cstheme="minorHAnsi"/>
                      <w:iCs/>
                    </w:rPr>
                  </w:pPr>
                  <w:r w:rsidRPr="005C47E4">
                    <w:rPr>
                      <w:rFonts w:cstheme="minorHAnsi"/>
                    </w:rPr>
                    <w:t xml:space="preserve">Tutustutaan kirkon juhliin; </w:t>
                  </w:r>
                  <w:r w:rsidRPr="005C47E4">
                    <w:rPr>
                      <w:rFonts w:cstheme="minorHAnsi"/>
                      <w:iCs/>
                    </w:rPr>
                    <w:t>Neitsyt Marian syntymä, temppeliin käyminen ja ilmestys, pääsiäisen ajan tapahtuma</w:t>
                  </w:r>
                  <w:r>
                    <w:rPr>
                      <w:rFonts w:cstheme="minorHAnsi"/>
                      <w:iCs/>
                    </w:rPr>
                    <w:t>t ja suuri viikko</w:t>
                  </w:r>
                  <w:r w:rsidRPr="005C47E4">
                    <w:rPr>
                      <w:rFonts w:cstheme="minorHAnsi"/>
                      <w:iCs/>
                    </w:rPr>
                    <w:t>.</w:t>
                  </w:r>
                </w:p>
                <w:p w14:paraId="7B5A8090" w14:textId="77777777" w:rsidR="00287095" w:rsidRPr="005C47E4" w:rsidRDefault="00287095" w:rsidP="00FA3C92">
                  <w:pPr>
                    <w:rPr>
                      <w:rFonts w:eastAsiaTheme="minorEastAsia" w:cstheme="minorHAnsi"/>
                    </w:rPr>
                  </w:pPr>
                </w:p>
                <w:p w14:paraId="5A0307C7" w14:textId="77777777" w:rsidR="00287095" w:rsidRDefault="00287095" w:rsidP="00FA3C92">
                  <w:pPr>
                    <w:rPr>
                      <w:rFonts w:cstheme="minorHAnsi"/>
                    </w:rPr>
                  </w:pPr>
                  <w:r w:rsidRPr="00920E8A">
                    <w:rPr>
                      <w:rFonts w:cstheme="minorHAnsi"/>
                    </w:rPr>
                    <w:t>Tutustutaan sakramentteihin.</w:t>
                  </w:r>
                </w:p>
                <w:p w14:paraId="414E33AF" w14:textId="77777777" w:rsidR="00287095" w:rsidRPr="00920E8A" w:rsidRDefault="00287095" w:rsidP="00FA3C92">
                  <w:pPr>
                    <w:rPr>
                      <w:rFonts w:eastAsiaTheme="minorEastAsia" w:cstheme="minorHAnsi"/>
                    </w:rPr>
                  </w:pPr>
                </w:p>
                <w:p w14:paraId="7021AAF8" w14:textId="77777777" w:rsidR="00287095" w:rsidRDefault="00287095" w:rsidP="00FA3C92">
                  <w:pPr>
                    <w:rPr>
                      <w:rFonts w:cstheme="minorHAnsi"/>
                      <w:i/>
                      <w:iCs/>
                    </w:rPr>
                  </w:pPr>
                  <w:r w:rsidRPr="00920E8A">
                    <w:rPr>
                      <w:rFonts w:cstheme="minorHAnsi"/>
                    </w:rPr>
                    <w:t xml:space="preserve">Tutustutaan muihin pyhiin paikkoihin kuin kirkkoon </w:t>
                  </w:r>
                  <w:r w:rsidRPr="00920E8A">
                    <w:rPr>
                      <w:rFonts w:cstheme="minorHAnsi"/>
                      <w:i/>
                      <w:iCs/>
                    </w:rPr>
                    <w:t>(esim. hautausmaa).</w:t>
                  </w:r>
                </w:p>
                <w:p w14:paraId="56A8E999" w14:textId="77777777" w:rsidR="00287095" w:rsidRPr="00920E8A" w:rsidRDefault="00287095" w:rsidP="00FA3C92">
                  <w:pPr>
                    <w:rPr>
                      <w:rFonts w:eastAsiaTheme="minorEastAsia" w:cstheme="minorHAnsi"/>
                    </w:rPr>
                  </w:pPr>
                </w:p>
                <w:p w14:paraId="29167603" w14:textId="77777777" w:rsidR="00287095" w:rsidRPr="00920E8A" w:rsidRDefault="00287095" w:rsidP="00FA3C92">
                  <w:pPr>
                    <w:rPr>
                      <w:rFonts w:cstheme="minorHAnsi"/>
                    </w:rPr>
                  </w:pPr>
                  <w:r w:rsidRPr="00920E8A">
                    <w:rPr>
                      <w:rFonts w:cstheme="minorHAnsi"/>
                    </w:rPr>
                    <w:t>Harjoitellaan tunnistamaan paastorukous.</w:t>
                  </w:r>
                </w:p>
                <w:p w14:paraId="5DBA2C5A" w14:textId="77777777" w:rsidR="00287095" w:rsidRDefault="00287095" w:rsidP="00FA3C92">
                  <w:pPr>
                    <w:rPr>
                      <w:rFonts w:cstheme="minorHAnsi"/>
                    </w:rPr>
                  </w:pPr>
                </w:p>
                <w:p w14:paraId="4A445BAD" w14:textId="77777777" w:rsidR="00287095" w:rsidRPr="00920E8A" w:rsidRDefault="00287095" w:rsidP="00FA3C92">
                  <w:pPr>
                    <w:rPr>
                      <w:rFonts w:cstheme="minorHAnsi"/>
                    </w:rPr>
                  </w:pPr>
                  <w:r>
                    <w:rPr>
                      <w:rFonts w:cstheme="minorHAnsi"/>
                    </w:rPr>
                    <w:t>Tutustutaan jumalanpalvelukseen esim. o</w:t>
                  </w:r>
                  <w:r w:rsidRPr="00920E8A">
                    <w:rPr>
                      <w:rFonts w:cstheme="minorHAnsi"/>
                    </w:rPr>
                    <w:t>sallistu</w:t>
                  </w:r>
                  <w:r>
                    <w:rPr>
                      <w:rFonts w:cstheme="minorHAnsi"/>
                    </w:rPr>
                    <w:t>malla</w:t>
                  </w:r>
                  <w:r w:rsidRPr="00920E8A">
                    <w:rPr>
                      <w:rFonts w:cstheme="minorHAnsi"/>
                    </w:rPr>
                    <w:t xml:space="preserve"> koululaisjumalanpalveluksiin. </w:t>
                  </w:r>
                </w:p>
                <w:p w14:paraId="3B7DD3AA"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52DF61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287095" w:rsidRPr="00920E8A" w14:paraId="0CDE6B94" w14:textId="77777777" w:rsidTr="00287095">
              <w:tc>
                <w:tcPr>
                  <w:tcW w:w="2472" w:type="dxa"/>
                  <w:tcBorders>
                    <w:top w:val="single" w:sz="4" w:space="0" w:color="auto"/>
                    <w:left w:val="single" w:sz="4" w:space="0" w:color="auto"/>
                    <w:bottom w:val="single" w:sz="4" w:space="0" w:color="auto"/>
                    <w:right w:val="single" w:sz="4" w:space="0" w:color="auto"/>
                  </w:tcBorders>
                </w:tcPr>
                <w:p w14:paraId="55977290" w14:textId="77777777" w:rsidR="00287095" w:rsidRPr="00920E8A" w:rsidRDefault="00287095" w:rsidP="00FA3C92">
                  <w:pPr>
                    <w:rPr>
                      <w:rFonts w:cstheme="minorHAnsi"/>
                      <w:lang w:eastAsia="fi-FI"/>
                    </w:rPr>
                  </w:pPr>
                  <w:r w:rsidRPr="00920E8A">
                    <w:rPr>
                      <w:rFonts w:cstheme="minorHAnsi"/>
                      <w:lang w:eastAsia="fi-FI"/>
                    </w:rPr>
                    <w:t>T3 auttaa oppilasta tunnistamaan uskonnollisen kielen erityispiirteitä ja vertauskuvallisuutta</w:t>
                  </w:r>
                </w:p>
              </w:tc>
              <w:tc>
                <w:tcPr>
                  <w:tcW w:w="434" w:type="dxa"/>
                  <w:tcBorders>
                    <w:top w:val="single" w:sz="4" w:space="0" w:color="auto"/>
                    <w:left w:val="single" w:sz="4" w:space="0" w:color="auto"/>
                    <w:bottom w:val="single" w:sz="4" w:space="0" w:color="auto"/>
                    <w:right w:val="single" w:sz="4" w:space="0" w:color="auto"/>
                  </w:tcBorders>
                </w:tcPr>
                <w:p w14:paraId="2E12DC6D" w14:textId="77777777" w:rsidR="00287095" w:rsidRPr="00920E8A" w:rsidRDefault="00287095" w:rsidP="00FA3C92">
                  <w:pPr>
                    <w:rPr>
                      <w:rFonts w:cstheme="minorHAnsi"/>
                      <w:lang w:eastAsia="fi-FI"/>
                    </w:rPr>
                  </w:pPr>
                  <w:r>
                    <w:rPr>
                      <w:rFonts w:cstheme="minorHAnsi"/>
                      <w:lang w:eastAsia="fi-FI"/>
                    </w:rPr>
                    <w:t>S1</w:t>
                  </w:r>
                  <w:r w:rsidRPr="00920E8A">
                    <w:rPr>
                      <w:rFonts w:cstheme="minorHAnsi"/>
                      <w:lang w:eastAsia="fi-FI"/>
                    </w:rPr>
                    <w:t xml:space="preserve"> S2</w:t>
                  </w:r>
                </w:p>
              </w:tc>
              <w:tc>
                <w:tcPr>
                  <w:tcW w:w="6303" w:type="dxa"/>
                  <w:tcBorders>
                    <w:top w:val="single" w:sz="4" w:space="0" w:color="auto"/>
                    <w:left w:val="single" w:sz="4" w:space="0" w:color="auto"/>
                    <w:bottom w:val="single" w:sz="4" w:space="0" w:color="auto"/>
                    <w:right w:val="single" w:sz="4" w:space="0" w:color="auto"/>
                  </w:tcBorders>
                </w:tcPr>
                <w:p w14:paraId="249EFA78" w14:textId="77777777" w:rsidR="00287095" w:rsidRPr="00920E8A" w:rsidRDefault="00287095" w:rsidP="00FA3C92">
                  <w:pPr>
                    <w:rPr>
                      <w:rFonts w:eastAsiaTheme="minorEastAsia" w:cstheme="minorHAnsi"/>
                    </w:rPr>
                  </w:pPr>
                  <w:r w:rsidRPr="00920E8A">
                    <w:rPr>
                      <w:rFonts w:eastAsiaTheme="minorEastAsia" w:cstheme="minorHAnsi"/>
                    </w:rPr>
                    <w:t>Keskustellaan Raamatun kertomusten vertauskuvauksellisesta luonteesta.</w:t>
                  </w:r>
                </w:p>
                <w:p w14:paraId="01FBA244"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D8CC7EC" w14:textId="77777777" w:rsidR="00287095" w:rsidRPr="00920E8A" w:rsidRDefault="00287095" w:rsidP="00FA3C92">
                  <w:pPr>
                    <w:rPr>
                      <w:rFonts w:cstheme="minorHAnsi"/>
                      <w:lang w:eastAsia="fi-FI"/>
                    </w:rPr>
                  </w:pPr>
                  <w:r>
                    <w:rPr>
                      <w:rFonts w:cstheme="minorHAnsi"/>
                      <w:color w:val="000000" w:themeColor="text1"/>
                      <w:lang w:eastAsia="fi-FI"/>
                    </w:rPr>
                    <w:t xml:space="preserve">  L2L3</w:t>
                  </w:r>
                  <w:r w:rsidRPr="00920E8A">
                    <w:rPr>
                      <w:rFonts w:cstheme="minorHAnsi"/>
                      <w:color w:val="000000" w:themeColor="text1"/>
                      <w:lang w:eastAsia="fi-FI"/>
                    </w:rPr>
                    <w:t xml:space="preserve"> </w:t>
                  </w:r>
                  <w:r w:rsidRPr="00920E8A">
                    <w:rPr>
                      <w:rFonts w:cstheme="minorHAnsi"/>
                      <w:lang w:eastAsia="fi-FI"/>
                    </w:rPr>
                    <w:t>L4</w:t>
                  </w:r>
                </w:p>
              </w:tc>
            </w:tr>
            <w:tr w:rsidR="00287095" w:rsidRPr="00920E8A" w14:paraId="6268D519" w14:textId="77777777" w:rsidTr="00287095">
              <w:tc>
                <w:tcPr>
                  <w:tcW w:w="2472" w:type="dxa"/>
                  <w:tcBorders>
                    <w:top w:val="single" w:sz="4" w:space="0" w:color="auto"/>
                    <w:left w:val="single" w:sz="4" w:space="0" w:color="auto"/>
                    <w:bottom w:val="single" w:sz="4" w:space="0" w:color="auto"/>
                    <w:right w:val="single" w:sz="4" w:space="0" w:color="auto"/>
                  </w:tcBorders>
                </w:tcPr>
                <w:p w14:paraId="4BD1B1C8" w14:textId="77777777" w:rsidR="00287095" w:rsidRPr="00920E8A" w:rsidRDefault="00287095"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469E1528" w14:textId="77777777" w:rsidR="00287095" w:rsidRPr="00920E8A" w:rsidRDefault="00287095" w:rsidP="00FA3C92">
                  <w:pPr>
                    <w:rPr>
                      <w:rFonts w:cstheme="minorHAnsi"/>
                      <w:lang w:eastAsia="fi-FI"/>
                    </w:rPr>
                  </w:pPr>
                  <w:r>
                    <w:rPr>
                      <w:rFonts w:cstheme="minorHAnsi"/>
                    </w:rPr>
                    <w:t>S1 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99E6EA8" w14:textId="77777777" w:rsidR="00287095" w:rsidRPr="00920E8A" w:rsidRDefault="00287095" w:rsidP="00FA3C92">
                  <w:pPr>
                    <w:rPr>
                      <w:rFonts w:eastAsiaTheme="minorEastAsia" w:cstheme="minorHAnsi"/>
                    </w:rPr>
                  </w:pPr>
                  <w:r>
                    <w:rPr>
                      <w:rFonts w:cstheme="minorHAnsi"/>
                    </w:rPr>
                    <w:t>Harjoitellaan Raamatun käyttöä; painettu Raamattu ja nettiraamattu</w:t>
                  </w:r>
                  <w:r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0E07F5AE"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Pr>
                      <w:rFonts w:cstheme="minorHAnsi"/>
                      <w:color w:val="000000" w:themeColor="text1"/>
                      <w:lang w:eastAsia="fi-FI"/>
                    </w:rPr>
                    <w:t xml:space="preserve"> L5</w:t>
                  </w:r>
                  <w:r w:rsidRPr="00920E8A">
                    <w:rPr>
                      <w:rFonts w:cstheme="minorHAnsi"/>
                      <w:color w:val="000000" w:themeColor="text1"/>
                      <w:lang w:eastAsia="fi-FI"/>
                    </w:rPr>
                    <w:t xml:space="preserve"> L6</w:t>
                  </w:r>
                </w:p>
              </w:tc>
            </w:tr>
            <w:tr w:rsidR="00287095" w:rsidRPr="00920E8A" w14:paraId="7425BB10" w14:textId="77777777" w:rsidTr="00287095">
              <w:tc>
                <w:tcPr>
                  <w:tcW w:w="2472" w:type="dxa"/>
                  <w:tcBorders>
                    <w:top w:val="single" w:sz="4" w:space="0" w:color="auto"/>
                    <w:left w:val="single" w:sz="4" w:space="0" w:color="auto"/>
                    <w:bottom w:val="single" w:sz="4" w:space="0" w:color="auto"/>
                    <w:right w:val="single" w:sz="4" w:space="0" w:color="auto"/>
                  </w:tcBorders>
                </w:tcPr>
                <w:p w14:paraId="6AC40575" w14:textId="77777777" w:rsidR="00287095" w:rsidRPr="00920E8A" w:rsidRDefault="00287095" w:rsidP="00FA3C92">
                  <w:pPr>
                    <w:rPr>
                      <w:rFonts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7D12507D" w14:textId="77777777" w:rsidR="00287095" w:rsidRPr="00920E8A" w:rsidRDefault="00287095" w:rsidP="00FA3C92">
                  <w:pPr>
                    <w:rPr>
                      <w:rFonts w:cstheme="minorHAnsi"/>
                      <w:lang w:eastAsia="fi-FI"/>
                    </w:rPr>
                  </w:pPr>
                  <w:r>
                    <w:rPr>
                      <w:rFonts w:cstheme="minorHAnsi"/>
                    </w:rPr>
                    <w:t>S1</w:t>
                  </w:r>
                  <w:r w:rsidRPr="00920E8A">
                    <w:rPr>
                      <w:rFonts w:cstheme="minorHAnsi"/>
                    </w:rPr>
                    <w:t xml:space="preserve"> S2</w:t>
                  </w:r>
                </w:p>
              </w:tc>
              <w:tc>
                <w:tcPr>
                  <w:tcW w:w="6303" w:type="dxa"/>
                  <w:tcBorders>
                    <w:top w:val="single" w:sz="4" w:space="0" w:color="auto"/>
                    <w:left w:val="single" w:sz="4" w:space="0" w:color="auto"/>
                    <w:bottom w:val="single" w:sz="4" w:space="0" w:color="auto"/>
                    <w:right w:val="single" w:sz="4" w:space="0" w:color="auto"/>
                  </w:tcBorders>
                </w:tcPr>
                <w:p w14:paraId="42A6B655" w14:textId="77777777" w:rsidR="00287095" w:rsidRPr="00920E8A" w:rsidRDefault="00287095" w:rsidP="00FA3C92">
                  <w:pPr>
                    <w:rPr>
                      <w:rFonts w:eastAsiaTheme="minorEastAsia" w:cstheme="minorHAnsi"/>
                    </w:rPr>
                  </w:pPr>
                  <w:r w:rsidRPr="00920E8A">
                    <w:rPr>
                      <w:rFonts w:cstheme="minorHAnsi"/>
                    </w:rPr>
                    <w:t>Tutustutaan oman uskonnon syntyyn.</w:t>
                  </w:r>
                </w:p>
              </w:tc>
              <w:tc>
                <w:tcPr>
                  <w:tcW w:w="454" w:type="dxa"/>
                  <w:tcBorders>
                    <w:top w:val="single" w:sz="4" w:space="0" w:color="auto"/>
                    <w:left w:val="single" w:sz="4" w:space="0" w:color="auto"/>
                    <w:bottom w:val="single" w:sz="4" w:space="0" w:color="auto"/>
                    <w:right w:val="single" w:sz="4" w:space="0" w:color="auto"/>
                  </w:tcBorders>
                </w:tcPr>
                <w:p w14:paraId="10ADBC84"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2BF3DFDF" w14:textId="77777777" w:rsidTr="00287095">
              <w:tc>
                <w:tcPr>
                  <w:tcW w:w="2472" w:type="dxa"/>
                  <w:tcBorders>
                    <w:top w:val="single" w:sz="4" w:space="0" w:color="auto"/>
                    <w:left w:val="single" w:sz="4" w:space="0" w:color="auto"/>
                    <w:bottom w:val="single" w:sz="4" w:space="0" w:color="auto"/>
                    <w:right w:val="single" w:sz="4" w:space="0" w:color="auto"/>
                  </w:tcBorders>
                </w:tcPr>
                <w:p w14:paraId="66864DF8" w14:textId="77777777" w:rsidR="00287095" w:rsidRPr="00920E8A" w:rsidRDefault="00287095"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496A185B"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06353F2B" w14:textId="77777777" w:rsidR="00287095" w:rsidRPr="00920E8A" w:rsidRDefault="00287095" w:rsidP="00FA3C92">
                  <w:pPr>
                    <w:rPr>
                      <w:rFonts w:eastAsiaTheme="minorEastAsia" w:cstheme="minorHAnsi"/>
                    </w:rPr>
                  </w:pPr>
                  <w:r w:rsidRPr="00920E8A">
                    <w:rPr>
                      <w:rFonts w:cstheme="minorHAnsi"/>
                    </w:rPr>
                    <w:t>Harjoitellaan koululaisjumalanpalveluksissa ja muissa uskonnollisissa tilaisuuksissa käyttäytymistä.</w:t>
                  </w:r>
                </w:p>
                <w:p w14:paraId="43C4FB82"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6F18E7A"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Pr>
                      <w:rFonts w:cstheme="minorHAnsi"/>
                      <w:color w:val="000000" w:themeColor="text1"/>
                      <w:lang w:eastAsia="fi-FI"/>
                    </w:rPr>
                    <w:t xml:space="preserve"> L5</w:t>
                  </w:r>
                  <w:r w:rsidRPr="00920E8A">
                    <w:rPr>
                      <w:rFonts w:cstheme="minorHAnsi"/>
                      <w:color w:val="000000" w:themeColor="text1"/>
                      <w:lang w:eastAsia="fi-FI"/>
                    </w:rPr>
                    <w:t xml:space="preserve"> L6</w:t>
                  </w:r>
                </w:p>
              </w:tc>
            </w:tr>
            <w:tr w:rsidR="00287095" w:rsidRPr="00920E8A" w14:paraId="31CBB12B" w14:textId="77777777" w:rsidTr="00287095">
              <w:tc>
                <w:tcPr>
                  <w:tcW w:w="2472" w:type="dxa"/>
                  <w:tcBorders>
                    <w:top w:val="single" w:sz="4" w:space="0" w:color="auto"/>
                    <w:left w:val="single" w:sz="4" w:space="0" w:color="auto"/>
                    <w:bottom w:val="single" w:sz="4" w:space="0" w:color="auto"/>
                    <w:right w:val="single" w:sz="4" w:space="0" w:color="auto"/>
                  </w:tcBorders>
                </w:tcPr>
                <w:p w14:paraId="45E04A19" w14:textId="77777777" w:rsidR="00287095" w:rsidRPr="00920E8A" w:rsidRDefault="00287095"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488783FD"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11DF51C3" w14:textId="77777777" w:rsidR="00287095" w:rsidRDefault="00287095" w:rsidP="00FA3C92">
                  <w:pPr>
                    <w:rPr>
                      <w:rFonts w:cstheme="minorHAnsi"/>
                    </w:rPr>
                  </w:pPr>
                  <w:r w:rsidRPr="00920E8A">
                    <w:rPr>
                      <w:rFonts w:cstheme="minorHAnsi"/>
                    </w:rPr>
                    <w:t>Perehdytään kultaiseen sääntöön.</w:t>
                  </w:r>
                </w:p>
                <w:p w14:paraId="3F5058F1" w14:textId="77777777" w:rsidR="00287095" w:rsidRPr="00920E8A" w:rsidRDefault="00287095" w:rsidP="00FA3C92">
                  <w:pPr>
                    <w:rPr>
                      <w:rFonts w:eastAsiaTheme="minorEastAsia" w:cstheme="minorHAnsi"/>
                    </w:rPr>
                  </w:pPr>
                </w:p>
                <w:p w14:paraId="0870EABF" w14:textId="77777777" w:rsidR="00287095" w:rsidRPr="00920E8A" w:rsidRDefault="00287095" w:rsidP="00FA3C92">
                  <w:pPr>
                    <w:rPr>
                      <w:rFonts w:eastAsiaTheme="minorEastAsia" w:cstheme="minorHAnsi"/>
                    </w:rPr>
                  </w:pPr>
                  <w:r w:rsidRPr="00920E8A">
                    <w:rPr>
                      <w:rFonts w:cstheme="minorHAnsi"/>
                    </w:rPr>
                    <w:t>Perehdytään kristinuskon eettisiin opetuksiin Raamatun kertomusten avulla</w:t>
                  </w:r>
                  <w:r>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6EEA6904"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4CCD81EC" w14:textId="77777777" w:rsidTr="00287095">
              <w:tc>
                <w:tcPr>
                  <w:tcW w:w="2472" w:type="dxa"/>
                  <w:tcBorders>
                    <w:top w:val="single" w:sz="4" w:space="0" w:color="auto"/>
                    <w:left w:val="single" w:sz="4" w:space="0" w:color="auto"/>
                    <w:bottom w:val="single" w:sz="4" w:space="0" w:color="auto"/>
                    <w:right w:val="single" w:sz="4" w:space="0" w:color="auto"/>
                  </w:tcBorders>
                </w:tcPr>
                <w:p w14:paraId="6E589C0E" w14:textId="77777777" w:rsidR="00287095" w:rsidRPr="00920E8A" w:rsidRDefault="00287095"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5867B255"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1D313A6D" w14:textId="77777777" w:rsidR="00287095" w:rsidRPr="00920E8A" w:rsidRDefault="00287095" w:rsidP="00FA3C92">
                  <w:pPr>
                    <w:rPr>
                      <w:rFonts w:eastAsiaTheme="minorEastAsia" w:cstheme="minorHAnsi"/>
                    </w:rPr>
                  </w:pPr>
                  <w:r w:rsidRPr="00920E8A">
                    <w:rPr>
                      <w:rFonts w:eastAsiaTheme="minorEastAsia" w:cstheme="minorHAnsi"/>
                    </w:rPr>
                    <w:t>Tutustutaan YK:n lastenoikeuksien julistukseen.</w:t>
                  </w:r>
                </w:p>
                <w:p w14:paraId="049B2F62" w14:textId="77777777" w:rsidR="00287095" w:rsidRPr="00920E8A" w:rsidRDefault="00287095" w:rsidP="00FA3C92">
                  <w:pPr>
                    <w:rPr>
                      <w:rFonts w:eastAsiaTheme="minorEastAsia" w:cstheme="minorHAnsi"/>
                    </w:rPr>
                  </w:pPr>
                </w:p>
                <w:p w14:paraId="50757687" w14:textId="77777777" w:rsidR="00287095" w:rsidRPr="00920E8A" w:rsidRDefault="00287095" w:rsidP="00FA3C92">
                  <w:pPr>
                    <w:rPr>
                      <w:rFonts w:cstheme="minorHAnsi"/>
                    </w:rPr>
                  </w:pPr>
                  <w:r w:rsidRPr="00920E8A">
                    <w:rPr>
                      <w:rFonts w:eastAsiaTheme="minorEastAsia" w:cstheme="minorHAnsi"/>
                    </w:rPr>
                    <w:t>Pohditaan oikeuksia ja velvollisuuksia sekä niiden välistä suh</w:t>
                  </w:r>
                  <w:r>
                    <w:rPr>
                      <w:rFonts w:eastAsiaTheme="minorEastAsia" w:cstheme="minorHAnsi"/>
                    </w:rPr>
                    <w:t xml:space="preserve">detta yhteisön toiminnan </w:t>
                  </w:r>
                  <w:r w:rsidRPr="00920E8A">
                    <w:rPr>
                      <w:rFonts w:eastAsiaTheme="minorEastAsia" w:cstheme="minorHAnsi"/>
                    </w:rPr>
                    <w:t>ehtona.</w:t>
                  </w:r>
                </w:p>
              </w:tc>
              <w:tc>
                <w:tcPr>
                  <w:tcW w:w="454" w:type="dxa"/>
                  <w:tcBorders>
                    <w:top w:val="single" w:sz="4" w:space="0" w:color="auto"/>
                    <w:left w:val="single" w:sz="4" w:space="0" w:color="auto"/>
                    <w:bottom w:val="single" w:sz="4" w:space="0" w:color="auto"/>
                    <w:right w:val="single" w:sz="4" w:space="0" w:color="auto"/>
                  </w:tcBorders>
                </w:tcPr>
                <w:p w14:paraId="4550EE2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171BD58C" w14:textId="77777777" w:rsidTr="00287095">
              <w:tc>
                <w:tcPr>
                  <w:tcW w:w="2472" w:type="dxa"/>
                  <w:tcBorders>
                    <w:top w:val="single" w:sz="4" w:space="0" w:color="auto"/>
                    <w:left w:val="single" w:sz="4" w:space="0" w:color="auto"/>
                    <w:bottom w:val="single" w:sz="4" w:space="0" w:color="auto"/>
                    <w:right w:val="single" w:sz="4" w:space="0" w:color="auto"/>
                  </w:tcBorders>
                </w:tcPr>
                <w:p w14:paraId="02FE0B36" w14:textId="77777777" w:rsidR="00287095" w:rsidRPr="00920E8A" w:rsidRDefault="00287095"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6700CD3D"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24CE86F7" w14:textId="77777777" w:rsidR="00287095" w:rsidRPr="00920E8A" w:rsidRDefault="00287095" w:rsidP="00FA3C92">
                  <w:pPr>
                    <w:rPr>
                      <w:rFonts w:eastAsiaTheme="minorEastAsia" w:cstheme="minorHAnsi"/>
                    </w:rPr>
                  </w:pPr>
                  <w:r w:rsidRPr="00920E8A">
                    <w:rPr>
                      <w:rFonts w:cstheme="minorHAnsi"/>
                    </w:rPr>
                    <w:t>Opiskellaan ympäristöystävällistä ajattelua.</w:t>
                  </w:r>
                </w:p>
                <w:p w14:paraId="221C6821" w14:textId="77777777" w:rsidR="00287095" w:rsidRPr="00920E8A" w:rsidRDefault="00287095" w:rsidP="00FA3C92">
                  <w:pPr>
                    <w:rPr>
                      <w:rFonts w:cstheme="minorHAnsi"/>
                    </w:rPr>
                  </w:pPr>
                </w:p>
                <w:p w14:paraId="36D38EE2" w14:textId="77777777" w:rsidR="00287095" w:rsidRPr="00920E8A" w:rsidRDefault="00287095" w:rsidP="00FA3C92">
                  <w:pPr>
                    <w:rPr>
                      <w:rFonts w:eastAsiaTheme="minorEastAsia" w:cstheme="minorHAnsi"/>
                    </w:rPr>
                  </w:pPr>
                  <w:r w:rsidRPr="00920E8A">
                    <w:rPr>
                      <w:rFonts w:cstheme="minorHAnsi"/>
                    </w:rPr>
                    <w:t>Keskustellaan omasta luopumisen merkityksestä.</w:t>
                  </w:r>
                </w:p>
              </w:tc>
              <w:tc>
                <w:tcPr>
                  <w:tcW w:w="454" w:type="dxa"/>
                  <w:tcBorders>
                    <w:top w:val="single" w:sz="4" w:space="0" w:color="auto"/>
                    <w:left w:val="single" w:sz="4" w:space="0" w:color="auto"/>
                    <w:bottom w:val="single" w:sz="4" w:space="0" w:color="auto"/>
                    <w:right w:val="single" w:sz="4" w:space="0" w:color="auto"/>
                  </w:tcBorders>
                </w:tcPr>
                <w:p w14:paraId="6D1D4638"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16D5608F" w14:textId="77777777" w:rsidTr="00287095">
              <w:tc>
                <w:tcPr>
                  <w:tcW w:w="2472" w:type="dxa"/>
                  <w:tcBorders>
                    <w:top w:val="single" w:sz="4" w:space="0" w:color="auto"/>
                    <w:left w:val="single" w:sz="4" w:space="0" w:color="auto"/>
                    <w:bottom w:val="single" w:sz="4" w:space="0" w:color="auto"/>
                    <w:right w:val="single" w:sz="4" w:space="0" w:color="auto"/>
                  </w:tcBorders>
                </w:tcPr>
                <w:p w14:paraId="21DC116F" w14:textId="77777777" w:rsidR="00287095" w:rsidRPr="00920E8A" w:rsidRDefault="00287095"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1295A44C" w14:textId="77777777" w:rsidR="00287095" w:rsidRPr="00920E8A" w:rsidRDefault="00287095" w:rsidP="00FA3C92">
                  <w:pPr>
                    <w:rPr>
                      <w:rFonts w:cstheme="minorHAnsi"/>
                      <w:lang w:eastAsia="fi-FI"/>
                    </w:rPr>
                  </w:pPr>
                  <w:r>
                    <w:rPr>
                      <w:rFonts w:cstheme="minorHAnsi"/>
                    </w:rPr>
                    <w:t>S1S2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11CCAA57" w14:textId="77777777" w:rsidR="00287095" w:rsidRPr="00920E8A" w:rsidRDefault="00287095" w:rsidP="00FA3C92">
                  <w:pPr>
                    <w:rPr>
                      <w:rFonts w:eastAsiaTheme="minorEastAsia" w:cstheme="minorHAnsi"/>
                    </w:rPr>
                  </w:pPr>
                  <w:r w:rsidRPr="00920E8A">
                    <w:rPr>
                      <w:rFonts w:eastAsiaTheme="minorEastAsia" w:cstheme="minorHAnsi"/>
                    </w:rPr>
                    <w:t>Keskustellaan (</w:t>
                  </w:r>
                  <w:r>
                    <w:rPr>
                      <w:rFonts w:eastAsiaTheme="minorEastAsia" w:cstheme="minorHAnsi"/>
                      <w:i/>
                      <w:iCs/>
                    </w:rPr>
                    <w:t>esim.</w:t>
                  </w:r>
                  <w:r w:rsidRPr="00920E8A">
                    <w:rPr>
                      <w:rFonts w:eastAsiaTheme="minorEastAsia" w:cstheme="minorHAnsi"/>
                      <w:i/>
                      <w:iCs/>
                    </w:rPr>
                    <w:t xml:space="preserve"> Raamatun kertomusten pohjalta)</w:t>
                  </w:r>
                  <w:r w:rsidRPr="00920E8A">
                    <w:rPr>
                      <w:rFonts w:eastAsiaTheme="minorEastAsia" w:cstheme="minorHAnsi"/>
                    </w:rPr>
                    <w:t xml:space="preserve"> tunteista ja arvoista, oikeasta ja väärästä sekä hyvästä elämästä.</w:t>
                  </w:r>
                </w:p>
                <w:p w14:paraId="73AF7DF4" w14:textId="77777777" w:rsidR="00287095" w:rsidRPr="00920E8A" w:rsidRDefault="00287095" w:rsidP="00FA3C92">
                  <w:pPr>
                    <w:rPr>
                      <w:rFonts w:eastAsiaTheme="minorEastAsia" w:cstheme="minorHAnsi"/>
                    </w:rPr>
                  </w:pPr>
                </w:p>
                <w:p w14:paraId="2E7FFC3E" w14:textId="77777777" w:rsidR="00287095" w:rsidRPr="00920E8A" w:rsidRDefault="00287095" w:rsidP="00FA3C92">
                  <w:pPr>
                    <w:rPr>
                      <w:rFonts w:eastAsiaTheme="minorEastAsia" w:cstheme="minorHAnsi"/>
                    </w:rPr>
                  </w:pPr>
                  <w:r w:rsidRPr="00920E8A">
                    <w:rPr>
                      <w:rFonts w:eastAsiaTheme="minorEastAsia" w:cstheme="minorHAnsi"/>
                    </w:rPr>
                    <w:t>Harjoitellaan näkemysten perustelemista.</w:t>
                  </w:r>
                </w:p>
                <w:p w14:paraId="7EFCA113" w14:textId="77777777" w:rsidR="00287095" w:rsidRPr="00920E8A" w:rsidRDefault="00287095" w:rsidP="00FA3C92">
                  <w:pPr>
                    <w:rPr>
                      <w:rFonts w:eastAsiaTheme="minorEastAsia" w:cstheme="minorHAnsi"/>
                    </w:rPr>
                  </w:pPr>
                </w:p>
                <w:p w14:paraId="3CBC4BD7" w14:textId="77777777" w:rsidR="00287095" w:rsidRDefault="00287095" w:rsidP="00FA3C92">
                  <w:pPr>
                    <w:rPr>
                      <w:rFonts w:cstheme="minorHAnsi"/>
                      <w:iCs/>
                    </w:rPr>
                  </w:pPr>
                  <w:r w:rsidRPr="00920E8A">
                    <w:rPr>
                      <w:rFonts w:cstheme="minorHAnsi"/>
                    </w:rPr>
                    <w:t>Tutustutaan kirkon eettisiin opettajiin</w:t>
                  </w:r>
                  <w:r>
                    <w:rPr>
                      <w:rFonts w:cstheme="minorHAnsi"/>
                    </w:rPr>
                    <w:t>; r</w:t>
                  </w:r>
                  <w:r w:rsidRPr="005C47E4">
                    <w:rPr>
                      <w:rFonts w:cstheme="minorHAnsi"/>
                      <w:iCs/>
                    </w:rPr>
                    <w:t xml:space="preserve">ippi-isä </w:t>
                  </w:r>
                  <w:r>
                    <w:rPr>
                      <w:rFonts w:cstheme="minorHAnsi"/>
                      <w:iCs/>
                    </w:rPr>
                    <w:t>ja hengellinen ohjaus</w:t>
                  </w:r>
                  <w:r w:rsidRPr="005C47E4">
                    <w:rPr>
                      <w:rFonts w:cstheme="minorHAnsi"/>
                      <w:iCs/>
                    </w:rPr>
                    <w:t>.</w:t>
                  </w:r>
                </w:p>
                <w:p w14:paraId="1EB64D5A" w14:textId="77777777" w:rsidR="00287095" w:rsidRPr="005C47E4" w:rsidRDefault="00287095" w:rsidP="00FA3C92">
                  <w:pPr>
                    <w:rPr>
                      <w:rFonts w:eastAsiaTheme="minorEastAsia" w:cstheme="minorHAnsi"/>
                    </w:rPr>
                  </w:pPr>
                </w:p>
                <w:p w14:paraId="52C22BCB" w14:textId="77777777" w:rsidR="00287095" w:rsidRDefault="00287095" w:rsidP="00FA3C92">
                  <w:pPr>
                    <w:rPr>
                      <w:rFonts w:cstheme="minorHAnsi"/>
                    </w:rPr>
                  </w:pPr>
                  <w:r w:rsidRPr="00920E8A">
                    <w:rPr>
                      <w:rFonts w:cstheme="minorHAnsi"/>
                    </w:rPr>
                    <w:t>Keskustellaan toisen ihmisen huomioimisesta ja omasta roolista vuorovaikutuksessa.</w:t>
                  </w:r>
                </w:p>
                <w:p w14:paraId="7E16EA20"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5020D698"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Pr>
                      <w:rFonts w:cstheme="minorHAnsi"/>
                      <w:color w:val="000000" w:themeColor="text1"/>
                      <w:lang w:eastAsia="fi-FI"/>
                    </w:rPr>
                    <w:t xml:space="preserve"> L4 L6</w:t>
                  </w:r>
                  <w:r w:rsidRPr="00920E8A">
                    <w:rPr>
                      <w:rFonts w:cstheme="minorHAnsi"/>
                      <w:color w:val="000000" w:themeColor="text1"/>
                      <w:lang w:eastAsia="fi-FI"/>
                    </w:rPr>
                    <w:t>L7</w:t>
                  </w:r>
                </w:p>
              </w:tc>
            </w:tr>
            <w:tr w:rsidR="00287095" w:rsidRPr="00920E8A" w14:paraId="7375FC98" w14:textId="77777777" w:rsidTr="00287095">
              <w:tc>
                <w:tcPr>
                  <w:tcW w:w="2472" w:type="dxa"/>
                  <w:tcBorders>
                    <w:top w:val="single" w:sz="4" w:space="0" w:color="auto"/>
                    <w:left w:val="single" w:sz="4" w:space="0" w:color="auto"/>
                    <w:bottom w:val="single" w:sz="4" w:space="0" w:color="auto"/>
                    <w:right w:val="single" w:sz="4" w:space="0" w:color="auto"/>
                  </w:tcBorders>
                </w:tcPr>
                <w:p w14:paraId="12E6118A" w14:textId="77777777" w:rsidR="00287095" w:rsidRPr="00920E8A" w:rsidRDefault="00287095" w:rsidP="00FA3C92">
                  <w:pPr>
                    <w:rPr>
                      <w:rFonts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1F3B8877" w14:textId="77777777" w:rsidR="00287095" w:rsidRPr="00920E8A" w:rsidRDefault="00287095"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9EF12F3" w14:textId="77777777" w:rsidR="00287095" w:rsidRPr="00920E8A" w:rsidRDefault="00287095" w:rsidP="00FA3C92">
                  <w:pPr>
                    <w:rPr>
                      <w:rFonts w:eastAsia="Arial" w:cstheme="minorHAnsi"/>
                    </w:rPr>
                  </w:pPr>
                  <w:r w:rsidRPr="00920E8A">
                    <w:rPr>
                      <w:rFonts w:eastAsiaTheme="minorEastAsia" w:cstheme="minorHAnsi"/>
                    </w:rPr>
                    <w:t>Keskustellaan itsensä kunnioittamisen ja myönteisen minäkuvan merkityksestä.</w:t>
                  </w:r>
                </w:p>
                <w:p w14:paraId="73B6C652" w14:textId="77777777" w:rsidR="00287095" w:rsidRPr="00920E8A" w:rsidRDefault="00287095" w:rsidP="00FA3C92">
                  <w:pPr>
                    <w:rPr>
                      <w:rFonts w:eastAsiaTheme="minorEastAsia" w:cstheme="minorHAnsi"/>
                    </w:rPr>
                  </w:pPr>
                </w:p>
                <w:p w14:paraId="45E33405" w14:textId="77777777" w:rsidR="00287095" w:rsidRPr="00920E8A" w:rsidRDefault="00287095" w:rsidP="00FA3C92">
                  <w:pPr>
                    <w:rPr>
                      <w:rFonts w:eastAsiaTheme="minorEastAsia" w:cstheme="minorHAnsi"/>
                    </w:rPr>
                  </w:pPr>
                  <w:r w:rsidRPr="00920E8A">
                    <w:rPr>
                      <w:rFonts w:eastAsiaTheme="minorEastAsia" w:cstheme="minorHAnsi"/>
                    </w:rPr>
                    <w:t xml:space="preserve">Keskustellaan elämäntaitoihin ja tunnetaitoihin liittyvistä teemoista. </w:t>
                  </w:r>
                </w:p>
                <w:p w14:paraId="384F83F3" w14:textId="77777777" w:rsidR="00287095" w:rsidRPr="00920E8A" w:rsidRDefault="00287095" w:rsidP="00FA3C92">
                  <w:pPr>
                    <w:rPr>
                      <w:rFonts w:cstheme="minorHAnsi"/>
                      <w:iCs/>
                    </w:rPr>
                  </w:pPr>
                </w:p>
              </w:tc>
              <w:tc>
                <w:tcPr>
                  <w:tcW w:w="454" w:type="dxa"/>
                  <w:tcBorders>
                    <w:top w:val="single" w:sz="4" w:space="0" w:color="auto"/>
                    <w:left w:val="single" w:sz="4" w:space="0" w:color="auto"/>
                    <w:bottom w:val="single" w:sz="4" w:space="0" w:color="auto"/>
                    <w:right w:val="single" w:sz="4" w:space="0" w:color="auto"/>
                  </w:tcBorders>
                </w:tcPr>
                <w:p w14:paraId="5D85DCD7"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106840EB" w14:textId="77777777" w:rsidR="00287095" w:rsidRPr="00920E8A" w:rsidRDefault="00287095" w:rsidP="00FA3C92">
            <w:pPr>
              <w:rPr>
                <w:rFonts w:cstheme="minorHAnsi"/>
                <w:sz w:val="24"/>
                <w:szCs w:val="24"/>
              </w:rPr>
            </w:pPr>
          </w:p>
        </w:tc>
      </w:tr>
    </w:tbl>
    <w:p w14:paraId="30F89DAE" w14:textId="77777777" w:rsidR="00287095" w:rsidRDefault="00287095" w:rsidP="00FA3C92"/>
    <w:p w14:paraId="2B679689" w14:textId="77777777" w:rsidR="001111B8" w:rsidRDefault="001111B8" w:rsidP="00FA3C92"/>
    <w:p w14:paraId="52EBF7C6" w14:textId="77777777" w:rsidR="001111B8" w:rsidRDefault="001111B8" w:rsidP="00FA3C92"/>
    <w:p w14:paraId="4CC5DAA0" w14:textId="74657536" w:rsidR="00287095" w:rsidRPr="00920E8A" w:rsidRDefault="00287095" w:rsidP="00FA3C92">
      <w:pPr>
        <w:pStyle w:val="Otsikko6"/>
      </w:pPr>
      <w:r>
        <w:t>5. l</w:t>
      </w:r>
      <w:r w:rsidRPr="00920E8A">
        <w:t>uokka</w:t>
      </w:r>
    </w:p>
    <w:p w14:paraId="5D6111BA" w14:textId="77777777" w:rsidR="00287095" w:rsidRPr="00920E8A" w:rsidRDefault="00287095" w:rsidP="00FA3C92">
      <w:pPr>
        <w:rPr>
          <w:rFonts w:cstheme="minorHAnsi"/>
          <w:b/>
          <w:color w:val="4F81BD" w:themeColor="accent1"/>
          <w:sz w:val="32"/>
          <w:szCs w:val="32"/>
        </w:rPr>
      </w:pPr>
      <w:r>
        <w:rPr>
          <w:rFonts w:cstheme="minorHAnsi"/>
          <w:b/>
          <w:color w:val="4F81BD" w:themeColor="accent1"/>
          <w:sz w:val="32"/>
          <w:szCs w:val="32"/>
        </w:rPr>
        <w:t>ORTODOKSINEN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2A64606D"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6FF1F218" w14:textId="77777777" w:rsidR="00287095" w:rsidRPr="00920E8A" w:rsidRDefault="00287095" w:rsidP="00FA3C92">
            <w:pPr>
              <w:rPr>
                <w:rFonts w:cstheme="minorHAnsi"/>
              </w:rPr>
            </w:pPr>
          </w:p>
          <w:p w14:paraId="2FE187A5" w14:textId="77777777" w:rsidR="00287095" w:rsidRPr="00920E8A" w:rsidRDefault="00287095" w:rsidP="00FA3C92">
            <w:pPr>
              <w:rPr>
                <w:rFonts w:cstheme="minorHAnsi"/>
              </w:rPr>
            </w:pPr>
            <w:r w:rsidRPr="00920E8A">
              <w:rPr>
                <w:rFonts w:cstheme="minorHAnsi"/>
                <w:noProof/>
                <w:lang w:eastAsia="fi-FI"/>
              </w:rPr>
              <w:drawing>
                <wp:inline distT="0" distB="0" distL="0" distR="0" wp14:anchorId="188BB8AE" wp14:editId="4338BA69">
                  <wp:extent cx="504825" cy="723900"/>
                  <wp:effectExtent l="0" t="0" r="9525" b="0"/>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A1D8168"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287095" w:rsidRPr="00920E8A" w14:paraId="1D1D7BF8" w14:textId="77777777" w:rsidTr="009727BD">
              <w:trPr>
                <w:trHeight w:val="476"/>
              </w:trPr>
              <w:tc>
                <w:tcPr>
                  <w:tcW w:w="2472" w:type="dxa"/>
                  <w:tcBorders>
                    <w:top w:val="single" w:sz="4" w:space="0" w:color="auto"/>
                    <w:left w:val="single" w:sz="4" w:space="0" w:color="auto"/>
                    <w:bottom w:val="single" w:sz="4" w:space="0" w:color="auto"/>
                    <w:right w:val="single" w:sz="4" w:space="0" w:color="auto"/>
                  </w:tcBorders>
                  <w:hideMark/>
                </w:tcPr>
                <w:p w14:paraId="58FA6306" w14:textId="77777777" w:rsidR="00287095" w:rsidRPr="00920E8A" w:rsidRDefault="00287095" w:rsidP="00FA3C92">
                  <w:pPr>
                    <w:rPr>
                      <w:rFonts w:cstheme="minorHAnsi"/>
                      <w:b/>
                    </w:rPr>
                  </w:pPr>
                  <w:r w:rsidRPr="00920E8A">
                    <w:rPr>
                      <w:rFonts w:cstheme="minorHAnsi"/>
                      <w:b/>
                      <w:bCs/>
                    </w:rPr>
                    <w:t>Tavoitteet</w:t>
                  </w:r>
                </w:p>
                <w:p w14:paraId="18B5BAEB" w14:textId="77777777" w:rsidR="00287095" w:rsidRPr="00920E8A" w:rsidRDefault="00287095" w:rsidP="00FA3C92">
                  <w:pPr>
                    <w:rPr>
                      <w:rFonts w:cstheme="minorHAnsi"/>
                      <w:b/>
                    </w:rPr>
                  </w:pPr>
                  <w:r w:rsidRPr="00920E8A">
                    <w:rPr>
                      <w:rFonts w:cstheme="minorHAnsi"/>
                      <w:b/>
                      <w:bCs/>
                    </w:rPr>
                    <w:t>5.</w:t>
                  </w:r>
                  <w:r>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0ED085C4" w14:textId="77777777" w:rsidR="00287095" w:rsidRPr="005C47E4" w:rsidRDefault="00287095" w:rsidP="00FA3C92">
                  <w:pPr>
                    <w:rPr>
                      <w:rFonts w:cstheme="minorHAnsi"/>
                      <w:b/>
                    </w:rPr>
                  </w:pPr>
                  <w:r w:rsidRPr="005C47E4">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70A8731D"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955013F" w14:textId="77777777" w:rsidR="00287095" w:rsidRPr="00920E8A" w:rsidRDefault="00287095" w:rsidP="00FA3C92">
                  <w:pPr>
                    <w:rPr>
                      <w:rFonts w:cstheme="minorHAnsi"/>
                      <w:b/>
                    </w:rPr>
                  </w:pPr>
                  <w:r w:rsidRPr="00920E8A">
                    <w:rPr>
                      <w:rFonts w:cstheme="minorHAnsi"/>
                      <w:b/>
                    </w:rPr>
                    <w:t>L</w:t>
                  </w:r>
                </w:p>
              </w:tc>
            </w:tr>
            <w:tr w:rsidR="00287095" w:rsidRPr="00920E8A" w14:paraId="0F2587B9"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0F29A7C6" w14:textId="77777777" w:rsidR="00287095" w:rsidRPr="00920E8A" w:rsidRDefault="00287095"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4C15FFC4"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0301DBD2" w14:textId="77777777" w:rsidR="00287095" w:rsidRPr="00920E8A" w:rsidRDefault="00287095" w:rsidP="00FA3C92">
                  <w:pPr>
                    <w:rPr>
                      <w:rFonts w:cstheme="minorHAnsi"/>
                    </w:rPr>
                  </w:pPr>
                  <w:r>
                    <w:rPr>
                      <w:rFonts w:cstheme="minorHAnsi"/>
                    </w:rPr>
                    <w:t>Tutustutaan Uuden testamentin kirjoista A</w:t>
                  </w:r>
                  <w:r w:rsidRPr="00920E8A">
                    <w:rPr>
                      <w:rFonts w:cstheme="minorHAnsi"/>
                    </w:rPr>
                    <w:t>postolien teko</w:t>
                  </w:r>
                  <w:r>
                    <w:rPr>
                      <w:rFonts w:cstheme="minorHAnsi"/>
                    </w:rPr>
                    <w:t>ihin</w:t>
                  </w:r>
                  <w:r w:rsidRPr="00920E8A">
                    <w:rPr>
                      <w:rFonts w:cstheme="minorHAnsi"/>
                    </w:rPr>
                    <w:t xml:space="preserve"> sekä apostolien kirjeisiin.</w:t>
                  </w:r>
                </w:p>
                <w:p w14:paraId="795AC40E" w14:textId="77777777" w:rsidR="00287095" w:rsidRPr="00920E8A" w:rsidRDefault="00287095" w:rsidP="00FA3C92">
                  <w:pPr>
                    <w:rPr>
                      <w:rFonts w:cstheme="minorHAnsi"/>
                    </w:rPr>
                  </w:pPr>
                </w:p>
                <w:p w14:paraId="2A2032D8" w14:textId="77777777" w:rsidR="00287095" w:rsidRPr="00920E8A" w:rsidRDefault="00287095" w:rsidP="00FA3C92">
                  <w:pPr>
                    <w:rPr>
                      <w:rFonts w:eastAsiaTheme="minorEastAsia" w:cstheme="minorHAnsi"/>
                    </w:rPr>
                  </w:pPr>
                  <w:r w:rsidRPr="00920E8A">
                    <w:rPr>
                      <w:rFonts w:cstheme="minorHAnsi"/>
                    </w:rPr>
                    <w:t xml:space="preserve">Perehdytään apostolien lähetysmatkoihin ja alkuseurakunnan elämään. </w:t>
                  </w:r>
                </w:p>
                <w:p w14:paraId="304B4649" w14:textId="77777777" w:rsidR="00287095" w:rsidRPr="00920E8A" w:rsidRDefault="00287095" w:rsidP="00FA3C92">
                  <w:pPr>
                    <w:rPr>
                      <w:rFonts w:cstheme="minorHAnsi"/>
                    </w:rPr>
                  </w:pPr>
                </w:p>
                <w:p w14:paraId="52D432BD" w14:textId="77777777" w:rsidR="00287095" w:rsidRPr="00920E8A" w:rsidRDefault="00287095" w:rsidP="00FA3C92">
                  <w:pPr>
                    <w:rPr>
                      <w:rFonts w:eastAsiaTheme="minorEastAsia" w:cstheme="minorHAnsi"/>
                    </w:rPr>
                  </w:pPr>
                  <w:r w:rsidRPr="00920E8A">
                    <w:rPr>
                      <w:rFonts w:cstheme="minorHAnsi"/>
                    </w:rPr>
                    <w:t xml:space="preserve">Perehdytään ortodoksiseen ihmiskäsitykseen. </w:t>
                  </w:r>
                </w:p>
                <w:p w14:paraId="31AB5CCB" w14:textId="77777777" w:rsidR="00287095" w:rsidRPr="00920E8A" w:rsidRDefault="00287095" w:rsidP="00FA3C92">
                  <w:pPr>
                    <w:rPr>
                      <w:rFonts w:cstheme="minorHAnsi"/>
                    </w:rPr>
                  </w:pPr>
                </w:p>
                <w:p w14:paraId="1613B350" w14:textId="77777777" w:rsidR="00287095" w:rsidRPr="00920E8A" w:rsidRDefault="00287095" w:rsidP="00FA3C92">
                  <w:pPr>
                    <w:rPr>
                      <w:rFonts w:eastAsiaTheme="minorEastAsia" w:cstheme="minorHAnsi"/>
                    </w:rPr>
                  </w:pPr>
                  <w:r w:rsidRPr="00920E8A">
                    <w:rPr>
                      <w:rFonts w:cstheme="minorHAnsi"/>
                    </w:rPr>
                    <w:t>Perehdytään pelastuksen käsitteeseen.</w:t>
                  </w:r>
                </w:p>
                <w:p w14:paraId="0CD2B631" w14:textId="77777777" w:rsidR="00287095" w:rsidRPr="00920E8A" w:rsidRDefault="00287095" w:rsidP="00FA3C92">
                  <w:pPr>
                    <w:rPr>
                      <w:rFonts w:cstheme="minorHAnsi"/>
                    </w:rPr>
                  </w:pPr>
                </w:p>
                <w:p w14:paraId="0AA43D23" w14:textId="77777777" w:rsidR="00287095" w:rsidRDefault="00287095" w:rsidP="00FA3C92">
                  <w:pPr>
                    <w:rPr>
                      <w:rFonts w:cstheme="minorHAnsi"/>
                    </w:rPr>
                  </w:pPr>
                  <w:r w:rsidRPr="00920E8A">
                    <w:rPr>
                      <w:rFonts w:cstheme="minorHAnsi"/>
                    </w:rPr>
                    <w:t>Tutustutaan iankaikkisen elämän käsitteeseen.</w:t>
                  </w:r>
                </w:p>
                <w:p w14:paraId="59CA1831"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390EFDA5"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2A3F6BFF" w14:textId="77777777" w:rsidTr="00287095">
              <w:tc>
                <w:tcPr>
                  <w:tcW w:w="2472" w:type="dxa"/>
                  <w:tcBorders>
                    <w:top w:val="single" w:sz="4" w:space="0" w:color="auto"/>
                    <w:left w:val="single" w:sz="4" w:space="0" w:color="auto"/>
                    <w:bottom w:val="single" w:sz="4" w:space="0" w:color="auto"/>
                    <w:right w:val="single" w:sz="4" w:space="0" w:color="auto"/>
                  </w:tcBorders>
                </w:tcPr>
                <w:p w14:paraId="2DD48373" w14:textId="77777777" w:rsidR="00287095" w:rsidRPr="00920E8A" w:rsidRDefault="00287095"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4CC391F1"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05C2A91D" w14:textId="77777777" w:rsidR="00287095" w:rsidRPr="00920E8A" w:rsidRDefault="00287095" w:rsidP="00FA3C92">
                  <w:pPr>
                    <w:rPr>
                      <w:rFonts w:cstheme="minorHAnsi"/>
                    </w:rPr>
                  </w:pPr>
                  <w:r w:rsidRPr="00920E8A">
                    <w:rPr>
                      <w:rFonts w:cstheme="minorHAnsi"/>
                    </w:rPr>
                    <w:t>Tutustutaan kirkon juhliin.</w:t>
                  </w:r>
                </w:p>
                <w:p w14:paraId="17DE79DB" w14:textId="77777777" w:rsidR="00287095" w:rsidRPr="00920E8A" w:rsidRDefault="00287095" w:rsidP="00FA3C92">
                  <w:pPr>
                    <w:rPr>
                      <w:rFonts w:cstheme="minorHAnsi"/>
                    </w:rPr>
                  </w:pPr>
                  <w:r w:rsidRPr="00920E8A">
                    <w:rPr>
                      <w:rFonts w:cstheme="minorHAnsi"/>
                      <w:i/>
                      <w:iCs/>
                    </w:rPr>
                    <w:t xml:space="preserve"> </w:t>
                  </w:r>
                </w:p>
                <w:p w14:paraId="4CF58280" w14:textId="77777777" w:rsidR="00287095" w:rsidRPr="00920E8A" w:rsidRDefault="00287095" w:rsidP="00FA3C92">
                  <w:pPr>
                    <w:rPr>
                      <w:rFonts w:cstheme="minorHAnsi"/>
                      <w:i/>
                      <w:iCs/>
                    </w:rPr>
                  </w:pPr>
                  <w:r w:rsidRPr="00920E8A">
                    <w:rPr>
                      <w:rFonts w:cstheme="minorHAnsi"/>
                    </w:rPr>
                    <w:t>Tutustutaan luostarien historiaan ja tunnettuihin ortodoksisiin luostareihin</w:t>
                  </w:r>
                  <w:r>
                    <w:rPr>
                      <w:rFonts w:cstheme="minorHAnsi"/>
                    </w:rPr>
                    <w:t xml:space="preserve"> maailmalla ja Suomessa. </w:t>
                  </w:r>
                </w:p>
                <w:p w14:paraId="019C4E55" w14:textId="77777777" w:rsidR="00287095" w:rsidRPr="00920E8A" w:rsidRDefault="00287095" w:rsidP="00FA3C92">
                  <w:pPr>
                    <w:rPr>
                      <w:rFonts w:eastAsiaTheme="minorEastAsia" w:cstheme="minorHAnsi"/>
                    </w:rPr>
                  </w:pPr>
                </w:p>
                <w:p w14:paraId="6475C095" w14:textId="77777777" w:rsidR="00287095" w:rsidRDefault="00287095" w:rsidP="00FA3C92">
                  <w:pPr>
                    <w:rPr>
                      <w:rFonts w:cstheme="minorHAnsi"/>
                    </w:rPr>
                  </w:pPr>
                  <w:r w:rsidRPr="00920E8A">
                    <w:rPr>
                      <w:rFonts w:eastAsiaTheme="minorEastAsia" w:cstheme="minorHAnsi"/>
                    </w:rPr>
                    <w:t>Tutustutaan</w:t>
                  </w:r>
                  <w:r w:rsidRPr="00920E8A">
                    <w:rPr>
                      <w:rFonts w:cstheme="minorHAnsi"/>
                    </w:rPr>
                    <w:t xml:space="preserve"> pyhiinvaellukseen.</w:t>
                  </w:r>
                </w:p>
                <w:p w14:paraId="146A0CB1" w14:textId="77777777" w:rsidR="00287095" w:rsidRPr="00920E8A" w:rsidRDefault="00287095" w:rsidP="00FA3C92">
                  <w:pPr>
                    <w:rPr>
                      <w:rFonts w:eastAsiaTheme="minorEastAsia" w:cstheme="minorHAnsi"/>
                    </w:rPr>
                  </w:pPr>
                </w:p>
                <w:p w14:paraId="4375AB35" w14:textId="77777777" w:rsidR="00287095" w:rsidRPr="00920E8A" w:rsidRDefault="00287095" w:rsidP="00FA3C92">
                  <w:pPr>
                    <w:rPr>
                      <w:rFonts w:eastAsiaTheme="minorEastAsia" w:cstheme="minorHAnsi"/>
                    </w:rPr>
                  </w:pPr>
                  <w:r w:rsidRPr="00920E8A">
                    <w:rPr>
                      <w:rFonts w:cstheme="minorHAnsi"/>
                    </w:rPr>
                    <w:t>Tutustutaan ortodoksisen kirkon lähetystyöhön.</w:t>
                  </w:r>
                </w:p>
                <w:p w14:paraId="1435DFFB" w14:textId="77777777" w:rsidR="00287095" w:rsidRDefault="00287095" w:rsidP="00FA3C92">
                  <w:pPr>
                    <w:rPr>
                      <w:rFonts w:cstheme="minorHAnsi"/>
                    </w:rPr>
                  </w:pPr>
                </w:p>
                <w:p w14:paraId="71DE5DD9" w14:textId="77777777" w:rsidR="00287095" w:rsidRPr="00920E8A" w:rsidRDefault="00287095" w:rsidP="00FA3C92">
                  <w:pPr>
                    <w:rPr>
                      <w:rFonts w:eastAsiaTheme="minorEastAsia" w:cstheme="minorHAnsi"/>
                    </w:rPr>
                  </w:pPr>
                  <w:r w:rsidRPr="00920E8A">
                    <w:rPr>
                      <w:rFonts w:cstheme="minorHAnsi"/>
                    </w:rPr>
                    <w:t>Tutustutaan liturgiaan ja paastoliturgiaan.</w:t>
                  </w:r>
                </w:p>
                <w:p w14:paraId="7AC33A7A" w14:textId="77777777" w:rsidR="00287095" w:rsidRDefault="00287095" w:rsidP="00FA3C92">
                  <w:pPr>
                    <w:rPr>
                      <w:rFonts w:cstheme="minorHAnsi"/>
                    </w:rPr>
                  </w:pPr>
                </w:p>
                <w:p w14:paraId="2EA742D9" w14:textId="77777777" w:rsidR="00287095" w:rsidRPr="00920E8A" w:rsidRDefault="00287095" w:rsidP="00FA3C92">
                  <w:pPr>
                    <w:rPr>
                      <w:rFonts w:eastAsiaTheme="minorEastAsia" w:cstheme="minorHAnsi"/>
                    </w:rPr>
                  </w:pPr>
                  <w:r w:rsidRPr="00920E8A">
                    <w:rPr>
                      <w:rFonts w:cstheme="minorHAnsi"/>
                    </w:rPr>
                    <w:t>Tutustutaan muihin pyhiin toimituksiin</w:t>
                  </w:r>
                  <w:r w:rsidRPr="00920E8A">
                    <w:rPr>
                      <w:rFonts w:eastAsiaTheme="minorEastAsia" w:cstheme="minorHAnsi"/>
                    </w:rPr>
                    <w:t xml:space="preserve"> </w:t>
                  </w:r>
                  <w:r>
                    <w:rPr>
                      <w:rFonts w:cstheme="minorHAnsi"/>
                      <w:i/>
                      <w:iCs/>
                    </w:rPr>
                    <w:t>(esim.</w:t>
                  </w:r>
                  <w:r w:rsidRPr="00920E8A">
                    <w:rPr>
                      <w:rFonts w:cstheme="minorHAnsi"/>
                      <w:i/>
                      <w:iCs/>
                    </w:rPr>
                    <w:t xml:space="preserve"> munkiksi tai nunnaksi vihkiminen)</w:t>
                  </w:r>
                  <w:r w:rsidRPr="00920E8A">
                    <w:rPr>
                      <w:rFonts w:cstheme="minorHAnsi"/>
                    </w:rPr>
                    <w:t>.</w:t>
                  </w:r>
                </w:p>
                <w:p w14:paraId="61BC414B" w14:textId="77777777" w:rsidR="00287095" w:rsidRDefault="00287095" w:rsidP="00FA3C92">
                  <w:pPr>
                    <w:rPr>
                      <w:rFonts w:cstheme="minorHAnsi"/>
                    </w:rPr>
                  </w:pPr>
                </w:p>
                <w:p w14:paraId="0E21B882" w14:textId="77777777" w:rsidR="00287095" w:rsidRDefault="00287095" w:rsidP="00FA3C92">
                  <w:pPr>
                    <w:rPr>
                      <w:rFonts w:cstheme="minorHAnsi"/>
                    </w:rPr>
                  </w:pPr>
                  <w:r>
                    <w:rPr>
                      <w:rFonts w:cstheme="minorHAnsi"/>
                    </w:rPr>
                    <w:t>Tutustutaan jumalanpalvelukseen esim. o</w:t>
                  </w:r>
                  <w:r w:rsidRPr="00920E8A">
                    <w:rPr>
                      <w:rFonts w:cstheme="minorHAnsi"/>
                    </w:rPr>
                    <w:t>sallistu</w:t>
                  </w:r>
                  <w:r>
                    <w:rPr>
                      <w:rFonts w:cstheme="minorHAnsi"/>
                    </w:rPr>
                    <w:t xml:space="preserve">malla koululaisjumalanpalveluksiin. </w:t>
                  </w:r>
                </w:p>
                <w:p w14:paraId="3EB01A09" w14:textId="77777777" w:rsidR="00287095" w:rsidRPr="00501701"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4E397B3"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243E8C56" w14:textId="77777777" w:rsidTr="00287095">
              <w:tc>
                <w:tcPr>
                  <w:tcW w:w="2472" w:type="dxa"/>
                  <w:tcBorders>
                    <w:top w:val="single" w:sz="4" w:space="0" w:color="auto"/>
                    <w:left w:val="single" w:sz="4" w:space="0" w:color="auto"/>
                    <w:bottom w:val="single" w:sz="4" w:space="0" w:color="auto"/>
                    <w:right w:val="single" w:sz="4" w:space="0" w:color="auto"/>
                  </w:tcBorders>
                </w:tcPr>
                <w:p w14:paraId="5E1ED16E" w14:textId="77777777" w:rsidR="00287095" w:rsidRPr="00920E8A" w:rsidRDefault="00287095"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5F5540DA" w14:textId="77777777" w:rsidR="00287095" w:rsidRPr="00920E8A" w:rsidRDefault="00287095" w:rsidP="00FA3C92">
                  <w:pPr>
                    <w:rPr>
                      <w:rFonts w:eastAsia="Times New Roman" w:cstheme="minorHAnsi"/>
                      <w:lang w:eastAsia="fi-FI"/>
                    </w:rPr>
                  </w:pPr>
                  <w:r>
                    <w:rPr>
                      <w:rFonts w:cstheme="minorHAnsi"/>
                    </w:rPr>
                    <w:t>S1 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64A5C781" w14:textId="77777777" w:rsidR="00287095" w:rsidRPr="00920E8A" w:rsidRDefault="00287095" w:rsidP="00FA3C92">
                  <w:pPr>
                    <w:rPr>
                      <w:rFonts w:eastAsiaTheme="minorEastAsia" w:cstheme="minorHAnsi"/>
                    </w:rPr>
                  </w:pPr>
                  <w:r w:rsidRPr="00920E8A">
                    <w:rPr>
                      <w:rFonts w:cstheme="minorHAnsi"/>
                    </w:rPr>
                    <w:t>Harjoitellaan havaitsemaan uskonnot mediassa.</w:t>
                  </w:r>
                </w:p>
              </w:tc>
              <w:tc>
                <w:tcPr>
                  <w:tcW w:w="454" w:type="dxa"/>
                  <w:tcBorders>
                    <w:top w:val="single" w:sz="4" w:space="0" w:color="auto"/>
                    <w:left w:val="single" w:sz="4" w:space="0" w:color="auto"/>
                    <w:bottom w:val="single" w:sz="4" w:space="0" w:color="auto"/>
                    <w:right w:val="single" w:sz="4" w:space="0" w:color="auto"/>
                  </w:tcBorders>
                </w:tcPr>
                <w:p w14:paraId="46E397AC"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Pr>
                      <w:rFonts w:cstheme="minorHAnsi"/>
                      <w:color w:val="000000" w:themeColor="text1"/>
                      <w:lang w:eastAsia="fi-FI"/>
                    </w:rPr>
                    <w:t xml:space="preserve"> L5</w:t>
                  </w:r>
                  <w:r w:rsidRPr="00920E8A">
                    <w:rPr>
                      <w:rFonts w:cstheme="minorHAnsi"/>
                      <w:color w:val="000000" w:themeColor="text1"/>
                      <w:lang w:eastAsia="fi-FI"/>
                    </w:rPr>
                    <w:t xml:space="preserve"> L6</w:t>
                  </w:r>
                </w:p>
              </w:tc>
            </w:tr>
            <w:tr w:rsidR="00287095" w:rsidRPr="00920E8A" w14:paraId="1E853DC3" w14:textId="77777777" w:rsidTr="00287095">
              <w:tc>
                <w:tcPr>
                  <w:tcW w:w="2472" w:type="dxa"/>
                  <w:tcBorders>
                    <w:top w:val="single" w:sz="4" w:space="0" w:color="auto"/>
                    <w:left w:val="single" w:sz="4" w:space="0" w:color="auto"/>
                    <w:bottom w:val="single" w:sz="4" w:space="0" w:color="auto"/>
                    <w:right w:val="single" w:sz="4" w:space="0" w:color="auto"/>
                  </w:tcBorders>
                </w:tcPr>
                <w:p w14:paraId="0E9A7378" w14:textId="77777777" w:rsidR="00287095" w:rsidRPr="00920E8A" w:rsidRDefault="00287095" w:rsidP="00FA3C92">
                  <w:pPr>
                    <w:rPr>
                      <w:rFonts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564C8D39" w14:textId="77777777" w:rsidR="00287095" w:rsidRPr="00920E8A" w:rsidRDefault="00287095" w:rsidP="00FA3C92">
                  <w:pPr>
                    <w:rPr>
                      <w:rFonts w:cstheme="minorHAnsi"/>
                      <w:lang w:eastAsia="fi-FI"/>
                    </w:rPr>
                  </w:pPr>
                  <w:r>
                    <w:rPr>
                      <w:rFonts w:cstheme="minorHAnsi"/>
                    </w:rPr>
                    <w:t>S1</w:t>
                  </w:r>
                  <w:r w:rsidRPr="00920E8A">
                    <w:rPr>
                      <w:rFonts w:cstheme="minorHAnsi"/>
                    </w:rPr>
                    <w:t xml:space="preserve"> S2</w:t>
                  </w:r>
                </w:p>
              </w:tc>
              <w:tc>
                <w:tcPr>
                  <w:tcW w:w="6303" w:type="dxa"/>
                  <w:tcBorders>
                    <w:top w:val="single" w:sz="4" w:space="0" w:color="auto"/>
                    <w:left w:val="single" w:sz="4" w:space="0" w:color="auto"/>
                    <w:bottom w:val="single" w:sz="4" w:space="0" w:color="auto"/>
                    <w:right w:val="single" w:sz="4" w:space="0" w:color="auto"/>
                  </w:tcBorders>
                </w:tcPr>
                <w:p w14:paraId="51D29A40" w14:textId="77777777" w:rsidR="00287095" w:rsidRDefault="00287095" w:rsidP="00FA3C92">
                  <w:pPr>
                    <w:rPr>
                      <w:rFonts w:cstheme="minorHAnsi"/>
                    </w:rPr>
                  </w:pPr>
                  <w:r w:rsidRPr="00920E8A">
                    <w:rPr>
                      <w:rFonts w:cstheme="minorHAnsi"/>
                    </w:rPr>
                    <w:t>Opetellaan perehtymään A</w:t>
                  </w:r>
                  <w:r>
                    <w:rPr>
                      <w:rFonts w:cstheme="minorHAnsi"/>
                    </w:rPr>
                    <w:t>a</w:t>
                  </w:r>
                  <w:r w:rsidRPr="00920E8A">
                    <w:rPr>
                      <w:rFonts w:cstheme="minorHAnsi"/>
                    </w:rPr>
                    <w:t>brahamin uskontoihin</w:t>
                  </w:r>
                  <w:r>
                    <w:rPr>
                      <w:rFonts w:cstheme="minorHAnsi"/>
                    </w:rPr>
                    <w:t>.</w:t>
                  </w:r>
                </w:p>
                <w:p w14:paraId="17745B39" w14:textId="77777777" w:rsidR="00287095" w:rsidRDefault="00287095" w:rsidP="00FA3C92">
                  <w:pPr>
                    <w:rPr>
                      <w:rFonts w:cstheme="minorHAnsi"/>
                    </w:rPr>
                  </w:pPr>
                </w:p>
                <w:p w14:paraId="65DC689B" w14:textId="77777777" w:rsidR="00287095" w:rsidRPr="00920E8A" w:rsidRDefault="00287095" w:rsidP="00FA3C92">
                  <w:pPr>
                    <w:rPr>
                      <w:rFonts w:eastAsiaTheme="minorEastAsia" w:cstheme="minorHAnsi"/>
                    </w:rPr>
                  </w:pPr>
                  <w:r w:rsidRPr="00920E8A">
                    <w:rPr>
                      <w:rFonts w:cstheme="minorHAnsi"/>
                    </w:rPr>
                    <w:t>Harjoitellaan keskustelemaan siitä, mitä on uskonnottomuus.</w:t>
                  </w:r>
                </w:p>
              </w:tc>
              <w:tc>
                <w:tcPr>
                  <w:tcW w:w="454" w:type="dxa"/>
                  <w:tcBorders>
                    <w:top w:val="single" w:sz="4" w:space="0" w:color="auto"/>
                    <w:left w:val="single" w:sz="4" w:space="0" w:color="auto"/>
                    <w:bottom w:val="single" w:sz="4" w:space="0" w:color="auto"/>
                    <w:right w:val="single" w:sz="4" w:space="0" w:color="auto"/>
                  </w:tcBorders>
                </w:tcPr>
                <w:p w14:paraId="53A5E669"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01FA1346" w14:textId="77777777" w:rsidTr="00287095">
              <w:tc>
                <w:tcPr>
                  <w:tcW w:w="2472" w:type="dxa"/>
                  <w:tcBorders>
                    <w:top w:val="single" w:sz="4" w:space="0" w:color="auto"/>
                    <w:left w:val="single" w:sz="4" w:space="0" w:color="auto"/>
                    <w:bottom w:val="single" w:sz="4" w:space="0" w:color="auto"/>
                    <w:right w:val="single" w:sz="4" w:space="0" w:color="auto"/>
                  </w:tcBorders>
                </w:tcPr>
                <w:p w14:paraId="789F1FBA" w14:textId="77777777" w:rsidR="00287095" w:rsidRPr="00920E8A" w:rsidRDefault="00287095" w:rsidP="00FA3C92">
                  <w:pPr>
                    <w:rPr>
                      <w:rFonts w:cstheme="minorHAnsi"/>
                      <w:lang w:eastAsia="fi-FI"/>
                    </w:rPr>
                  </w:pPr>
                  <w:r w:rsidRPr="00920E8A">
                    <w:rPr>
                      <w:rFonts w:cstheme="minorHAnsi"/>
                      <w:lang w:eastAsia="fi-FI"/>
                    </w:rPr>
                    <w:t xml:space="preserve">T6 ohjata oppilas tutustumaan juutalaisuuteen, kristinuskoon ja islamiin ja niiden vaikutukseen ja historiaan Euroopassa </w:t>
                  </w:r>
                </w:p>
              </w:tc>
              <w:tc>
                <w:tcPr>
                  <w:tcW w:w="434" w:type="dxa"/>
                  <w:tcBorders>
                    <w:top w:val="single" w:sz="4" w:space="0" w:color="auto"/>
                    <w:left w:val="single" w:sz="4" w:space="0" w:color="auto"/>
                    <w:bottom w:val="single" w:sz="4" w:space="0" w:color="auto"/>
                    <w:right w:val="single" w:sz="4" w:space="0" w:color="auto"/>
                  </w:tcBorders>
                </w:tcPr>
                <w:p w14:paraId="0B912420"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5A239559" w14:textId="77777777" w:rsidR="00287095" w:rsidRDefault="00287095" w:rsidP="00FA3C92">
                  <w:pPr>
                    <w:rPr>
                      <w:rFonts w:ascii="Calibri" w:hAnsi="Calibri"/>
                    </w:rPr>
                  </w:pPr>
                  <w:r>
                    <w:t xml:space="preserve">Perehdytään juutalaisuuteen, kristinuskoon ja islamiin oppien, rituaalien, pyhien kirjojen ja syntyhistorian kautta sekä tutustutaan niiden vaikutukseen Euroopassa. </w:t>
                  </w:r>
                </w:p>
                <w:p w14:paraId="22255A3D" w14:textId="77777777" w:rsidR="00287095" w:rsidRDefault="00287095" w:rsidP="00FA3C92">
                  <w:pPr>
                    <w:rPr>
                      <w:rFonts w:ascii="Trebuchet MS" w:hAnsi="Trebuchet MS"/>
                      <w:color w:val="000000"/>
                      <w:sz w:val="24"/>
                      <w:szCs w:val="24"/>
                    </w:rPr>
                  </w:pPr>
                </w:p>
                <w:p w14:paraId="0E03A703" w14:textId="77777777" w:rsidR="00287095" w:rsidRDefault="00287095" w:rsidP="00FA3C92">
                  <w:r>
                    <w:t>Verrataan juutalaisuuden, islamin ja kristinuskon käsityksiä Jeesuksesta.</w:t>
                  </w:r>
                </w:p>
                <w:p w14:paraId="3D2AD131"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2EA819FF"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1BE7393E" w14:textId="77777777" w:rsidTr="00287095">
              <w:tc>
                <w:tcPr>
                  <w:tcW w:w="2472" w:type="dxa"/>
                  <w:tcBorders>
                    <w:top w:val="single" w:sz="4" w:space="0" w:color="auto"/>
                    <w:left w:val="single" w:sz="4" w:space="0" w:color="auto"/>
                    <w:bottom w:val="single" w:sz="4" w:space="0" w:color="auto"/>
                    <w:right w:val="single" w:sz="4" w:space="0" w:color="auto"/>
                  </w:tcBorders>
                </w:tcPr>
                <w:p w14:paraId="71C20A6A" w14:textId="77777777" w:rsidR="00287095" w:rsidRPr="00920E8A" w:rsidRDefault="00287095"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3C16883C"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47753CCA" w14:textId="77777777" w:rsidR="00287095" w:rsidRPr="00920E8A" w:rsidRDefault="00287095" w:rsidP="00FA3C92">
                  <w:pPr>
                    <w:rPr>
                      <w:rFonts w:eastAsiaTheme="minorEastAsia" w:cstheme="minorHAnsi"/>
                    </w:rPr>
                  </w:pPr>
                  <w:r w:rsidRPr="00920E8A">
                    <w:rPr>
                      <w:rFonts w:cstheme="minorHAnsi"/>
                    </w:rPr>
                    <w:t>Keskustellaan anteliaisuudesta ja omasta luopumista.</w:t>
                  </w:r>
                </w:p>
                <w:p w14:paraId="77A9E6CC" w14:textId="77777777" w:rsidR="00287095" w:rsidRDefault="00287095" w:rsidP="00FA3C92">
                  <w:pPr>
                    <w:rPr>
                      <w:rFonts w:cstheme="minorHAnsi"/>
                    </w:rPr>
                  </w:pPr>
                </w:p>
                <w:p w14:paraId="4C082302" w14:textId="77777777" w:rsidR="00287095" w:rsidRPr="00920E8A" w:rsidRDefault="00287095" w:rsidP="00FA3C92">
                  <w:pPr>
                    <w:rPr>
                      <w:rFonts w:eastAsiaTheme="minorEastAsia" w:cstheme="minorHAnsi"/>
                    </w:rPr>
                  </w:pPr>
                  <w:r w:rsidRPr="00920E8A">
                    <w:rPr>
                      <w:rFonts w:cstheme="minorHAnsi"/>
                    </w:rPr>
                    <w:t>Opiskellaan oike</w:t>
                  </w:r>
                  <w:r>
                    <w:rPr>
                      <w:rFonts w:cstheme="minorHAnsi"/>
                    </w:rPr>
                    <w:t>nlaista</w:t>
                  </w:r>
                  <w:r w:rsidRPr="00920E8A">
                    <w:rPr>
                      <w:rFonts w:cstheme="minorHAnsi"/>
                    </w:rPr>
                    <w:t xml:space="preserve"> käyttäytymistä kirkossa ja uskonnollisissa tilaisuuksissa.</w:t>
                  </w:r>
                </w:p>
                <w:p w14:paraId="6F33EA27" w14:textId="77777777" w:rsidR="00287095" w:rsidRPr="00920E8A" w:rsidRDefault="00287095" w:rsidP="00FA3C92">
                  <w:pPr>
                    <w:rPr>
                      <w:rFonts w:cstheme="minorHAnsi"/>
                    </w:rPr>
                  </w:pPr>
                </w:p>
                <w:p w14:paraId="35AABF9F" w14:textId="77777777" w:rsidR="00287095" w:rsidRPr="00920E8A" w:rsidRDefault="00287095" w:rsidP="00FA3C92">
                  <w:pPr>
                    <w:rPr>
                      <w:rFonts w:cstheme="minorHAnsi"/>
                    </w:rPr>
                  </w:pPr>
                  <w:r w:rsidRPr="00920E8A">
                    <w:rPr>
                      <w:rFonts w:cstheme="minorHAnsi"/>
                    </w:rPr>
                    <w:t>Opetellaan suvaitsevaisuutta toisten kohtaamisessa.</w:t>
                  </w:r>
                </w:p>
              </w:tc>
              <w:tc>
                <w:tcPr>
                  <w:tcW w:w="454" w:type="dxa"/>
                  <w:tcBorders>
                    <w:top w:val="single" w:sz="4" w:space="0" w:color="auto"/>
                    <w:left w:val="single" w:sz="4" w:space="0" w:color="auto"/>
                    <w:bottom w:val="single" w:sz="4" w:space="0" w:color="auto"/>
                    <w:right w:val="single" w:sz="4" w:space="0" w:color="auto"/>
                  </w:tcBorders>
                </w:tcPr>
                <w:p w14:paraId="72860E80"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Pr>
                      <w:rFonts w:cstheme="minorHAnsi"/>
                      <w:color w:val="000000" w:themeColor="text1"/>
                      <w:lang w:eastAsia="fi-FI"/>
                    </w:rPr>
                    <w:t xml:space="preserve"> L5</w:t>
                  </w:r>
                  <w:r w:rsidRPr="00920E8A">
                    <w:rPr>
                      <w:rFonts w:cstheme="minorHAnsi"/>
                      <w:color w:val="000000" w:themeColor="text1"/>
                      <w:lang w:eastAsia="fi-FI"/>
                    </w:rPr>
                    <w:t xml:space="preserve"> L6</w:t>
                  </w:r>
                </w:p>
              </w:tc>
            </w:tr>
            <w:tr w:rsidR="00287095" w:rsidRPr="00920E8A" w14:paraId="6FF1374B" w14:textId="77777777" w:rsidTr="00287095">
              <w:tc>
                <w:tcPr>
                  <w:tcW w:w="2472" w:type="dxa"/>
                  <w:tcBorders>
                    <w:top w:val="single" w:sz="4" w:space="0" w:color="auto"/>
                    <w:left w:val="single" w:sz="4" w:space="0" w:color="auto"/>
                    <w:bottom w:val="single" w:sz="4" w:space="0" w:color="auto"/>
                    <w:right w:val="single" w:sz="4" w:space="0" w:color="auto"/>
                  </w:tcBorders>
                </w:tcPr>
                <w:p w14:paraId="108BB301" w14:textId="77777777" w:rsidR="00287095" w:rsidRPr="00920E8A" w:rsidRDefault="00287095"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5A5ED8AC"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03AB17E1" w14:textId="77777777" w:rsidR="00287095" w:rsidRDefault="00287095" w:rsidP="00FA3C92">
                  <w:pPr>
                    <w:rPr>
                      <w:rFonts w:cstheme="minorHAnsi"/>
                    </w:rPr>
                  </w:pPr>
                  <w:r>
                    <w:rPr>
                      <w:rFonts w:cstheme="minorHAnsi"/>
                    </w:rPr>
                    <w:t>Tutustutaan r</w:t>
                  </w:r>
                  <w:r w:rsidRPr="00920E8A">
                    <w:rPr>
                      <w:rFonts w:cstheme="minorHAnsi"/>
                    </w:rPr>
                    <w:t>akkauden kaksoiskäskyyn.</w:t>
                  </w:r>
                </w:p>
                <w:p w14:paraId="55BFBA99" w14:textId="77777777" w:rsidR="00287095" w:rsidRPr="00920E8A" w:rsidRDefault="00287095" w:rsidP="00FA3C92">
                  <w:pPr>
                    <w:rPr>
                      <w:rFonts w:eastAsiaTheme="minorEastAsia" w:cstheme="minorHAnsi"/>
                    </w:rPr>
                  </w:pPr>
                </w:p>
                <w:p w14:paraId="376671B3" w14:textId="77777777" w:rsidR="00287095" w:rsidRPr="00920E8A" w:rsidRDefault="00287095" w:rsidP="00FA3C92">
                  <w:pPr>
                    <w:rPr>
                      <w:rFonts w:eastAsiaTheme="minorEastAsia" w:cstheme="minorHAnsi"/>
                    </w:rPr>
                  </w:pPr>
                  <w:r w:rsidRPr="00920E8A">
                    <w:rPr>
                      <w:rFonts w:cstheme="minorHAnsi"/>
                    </w:rPr>
                    <w:t>Perehdytään ortodoksiseen ihmiskäsitykseen.</w:t>
                  </w:r>
                </w:p>
                <w:p w14:paraId="7024AC01" w14:textId="77777777" w:rsidR="00287095" w:rsidRDefault="00287095" w:rsidP="00FA3C92">
                  <w:pPr>
                    <w:rPr>
                      <w:rFonts w:cstheme="minorHAnsi"/>
                    </w:rPr>
                  </w:pPr>
                </w:p>
                <w:p w14:paraId="49E7833F" w14:textId="77777777" w:rsidR="00287095" w:rsidRPr="00920E8A" w:rsidRDefault="00287095" w:rsidP="00FA3C92">
                  <w:pPr>
                    <w:rPr>
                      <w:rFonts w:eastAsiaTheme="minorEastAsia" w:cstheme="minorHAnsi"/>
                    </w:rPr>
                  </w:pPr>
                  <w:r w:rsidRPr="00920E8A">
                    <w:rPr>
                      <w:rFonts w:cstheme="minorHAnsi"/>
                    </w:rPr>
                    <w:t>Opetellaan ym</w:t>
                  </w:r>
                  <w:r>
                    <w:rPr>
                      <w:rFonts w:cstheme="minorHAnsi"/>
                    </w:rPr>
                    <w:t>märtämään eri uskontojen välistä kunnioitusta.</w:t>
                  </w:r>
                </w:p>
              </w:tc>
              <w:tc>
                <w:tcPr>
                  <w:tcW w:w="454" w:type="dxa"/>
                  <w:tcBorders>
                    <w:top w:val="single" w:sz="4" w:space="0" w:color="auto"/>
                    <w:left w:val="single" w:sz="4" w:space="0" w:color="auto"/>
                    <w:bottom w:val="single" w:sz="4" w:space="0" w:color="auto"/>
                    <w:right w:val="single" w:sz="4" w:space="0" w:color="auto"/>
                  </w:tcBorders>
                </w:tcPr>
                <w:p w14:paraId="51A2DC7B"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5625D385" w14:textId="77777777" w:rsidTr="00287095">
              <w:tc>
                <w:tcPr>
                  <w:tcW w:w="2472" w:type="dxa"/>
                  <w:tcBorders>
                    <w:top w:val="single" w:sz="4" w:space="0" w:color="auto"/>
                    <w:left w:val="single" w:sz="4" w:space="0" w:color="auto"/>
                    <w:bottom w:val="single" w:sz="4" w:space="0" w:color="auto"/>
                    <w:right w:val="single" w:sz="4" w:space="0" w:color="auto"/>
                  </w:tcBorders>
                </w:tcPr>
                <w:p w14:paraId="13E32592" w14:textId="77777777" w:rsidR="00287095" w:rsidRPr="00920E8A" w:rsidRDefault="00287095"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0C25061E"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03686998" w14:textId="77777777" w:rsidR="00287095" w:rsidRPr="00920E8A" w:rsidRDefault="00287095" w:rsidP="00FA3C92">
                  <w:pPr>
                    <w:rPr>
                      <w:rFonts w:eastAsiaTheme="minorEastAsia" w:cstheme="minorHAnsi"/>
                    </w:rPr>
                  </w:pPr>
                  <w:r w:rsidRPr="00920E8A">
                    <w:rPr>
                      <w:rFonts w:eastAsiaTheme="minorEastAsia" w:cstheme="minorHAnsi"/>
                    </w:rPr>
                    <w:t>Pohditaan, miksi ihmisoikeuksia tarvitaan.</w:t>
                  </w:r>
                </w:p>
                <w:p w14:paraId="57A7A4A3" w14:textId="77777777" w:rsidR="00287095" w:rsidRPr="00920E8A" w:rsidRDefault="00287095" w:rsidP="00FA3C92">
                  <w:pPr>
                    <w:rPr>
                      <w:rFonts w:eastAsiaTheme="minorEastAsia" w:cstheme="minorHAnsi"/>
                    </w:rPr>
                  </w:pPr>
                </w:p>
                <w:p w14:paraId="5563F8CD" w14:textId="77777777" w:rsidR="00287095" w:rsidRPr="00920E8A" w:rsidRDefault="00287095" w:rsidP="00FA3C92">
                  <w:pPr>
                    <w:rPr>
                      <w:rFonts w:cstheme="minorHAnsi"/>
                    </w:rPr>
                  </w:pPr>
                  <w:r w:rsidRPr="00920E8A">
                    <w:rPr>
                      <w:rFonts w:eastAsiaTheme="minorEastAsia" w:cstheme="minorHAnsi"/>
                    </w:rPr>
                    <w:t>Pohditaan yhteiselämän pelisääntöjä</w:t>
                  </w:r>
                  <w:r>
                    <w:rPr>
                      <w:rFonts w:eastAsiaTheme="minorEastAsia" w:cstheme="minorHAnsi"/>
                    </w:rPr>
                    <w:t>.</w:t>
                  </w:r>
                </w:p>
                <w:p w14:paraId="774CA66A"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2991775"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52806463" w14:textId="77777777" w:rsidTr="00287095">
              <w:tc>
                <w:tcPr>
                  <w:tcW w:w="2472" w:type="dxa"/>
                  <w:tcBorders>
                    <w:top w:val="single" w:sz="4" w:space="0" w:color="auto"/>
                    <w:left w:val="single" w:sz="4" w:space="0" w:color="auto"/>
                    <w:bottom w:val="single" w:sz="4" w:space="0" w:color="auto"/>
                    <w:right w:val="single" w:sz="4" w:space="0" w:color="auto"/>
                  </w:tcBorders>
                </w:tcPr>
                <w:p w14:paraId="0430845D" w14:textId="77777777" w:rsidR="00287095" w:rsidRPr="00920E8A" w:rsidRDefault="00287095"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54529E9A"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009B6A58" w14:textId="77777777" w:rsidR="00287095" w:rsidRPr="00920E8A" w:rsidRDefault="00287095" w:rsidP="00FA3C92">
                  <w:pPr>
                    <w:rPr>
                      <w:rFonts w:eastAsiaTheme="minorEastAsia" w:cstheme="minorHAnsi"/>
                    </w:rPr>
                  </w:pPr>
                  <w:r w:rsidRPr="00920E8A">
                    <w:rPr>
                      <w:rFonts w:cstheme="minorHAnsi"/>
                    </w:rPr>
                    <w:t>Opetellaan ympäri</w:t>
                  </w:r>
                  <w:r w:rsidRPr="00501701">
                    <w:rPr>
                      <w:rFonts w:cstheme="minorHAnsi"/>
                    </w:rPr>
                    <w:t xml:space="preserve">stöystävällistä ajattelua; </w:t>
                  </w:r>
                  <w:r w:rsidRPr="00501701">
                    <w:rPr>
                      <w:rFonts w:cstheme="minorHAnsi"/>
                      <w:iCs/>
                    </w:rPr>
                    <w:t>ekososiaalinen ajattelu ja kestävä kehitys</w:t>
                  </w:r>
                  <w:r w:rsidRPr="00501701">
                    <w:rPr>
                      <w:rFonts w:cstheme="minorHAnsi"/>
                    </w:rPr>
                    <w:t>.</w:t>
                  </w:r>
                </w:p>
                <w:p w14:paraId="654B50C3" w14:textId="77777777" w:rsidR="00287095" w:rsidRPr="00920E8A" w:rsidRDefault="00287095" w:rsidP="00FA3C92">
                  <w:pPr>
                    <w:rPr>
                      <w:rFonts w:cstheme="minorHAnsi"/>
                    </w:rPr>
                  </w:pPr>
                </w:p>
                <w:p w14:paraId="15663BC9" w14:textId="77777777" w:rsidR="00287095" w:rsidRDefault="00287095" w:rsidP="00FA3C92">
                  <w:pPr>
                    <w:rPr>
                      <w:rFonts w:cstheme="minorHAnsi"/>
                      <w:i/>
                      <w:iCs/>
                    </w:rPr>
                  </w:pPr>
                  <w:r w:rsidRPr="00920E8A">
                    <w:rPr>
                      <w:rFonts w:cstheme="minorHAnsi"/>
                    </w:rPr>
                    <w:t>Opetel</w:t>
                  </w:r>
                  <w:r>
                    <w:rPr>
                      <w:rFonts w:cstheme="minorHAnsi"/>
                    </w:rPr>
                    <w:t>laan itsestä huolehtimista</w:t>
                  </w:r>
                  <w:r w:rsidRPr="00920E8A">
                    <w:rPr>
                      <w:rFonts w:cstheme="minorHAnsi"/>
                      <w:i/>
                      <w:iCs/>
                    </w:rPr>
                    <w:t>.</w:t>
                  </w:r>
                </w:p>
                <w:p w14:paraId="0E103F07" w14:textId="77777777" w:rsidR="00287095" w:rsidRPr="00920E8A" w:rsidRDefault="00287095" w:rsidP="00FA3C92">
                  <w:pPr>
                    <w:rPr>
                      <w:rFonts w:eastAsiaTheme="minorEastAsia" w:cstheme="minorHAnsi"/>
                    </w:rPr>
                  </w:pPr>
                </w:p>
                <w:p w14:paraId="204E9B14" w14:textId="77777777" w:rsidR="00287095" w:rsidRPr="00920E8A" w:rsidRDefault="00287095" w:rsidP="00FA3C92">
                  <w:pPr>
                    <w:rPr>
                      <w:rFonts w:eastAsiaTheme="minorEastAsia" w:cstheme="minorHAnsi"/>
                    </w:rPr>
                  </w:pPr>
                  <w:r w:rsidRPr="00920E8A">
                    <w:rPr>
                      <w:rFonts w:cstheme="minorHAnsi"/>
                    </w:rPr>
                    <w:t>Keskustellaan hyvän tekemisen tärkeydestä.</w:t>
                  </w:r>
                </w:p>
              </w:tc>
              <w:tc>
                <w:tcPr>
                  <w:tcW w:w="454" w:type="dxa"/>
                  <w:tcBorders>
                    <w:top w:val="single" w:sz="4" w:space="0" w:color="auto"/>
                    <w:left w:val="single" w:sz="4" w:space="0" w:color="auto"/>
                    <w:bottom w:val="single" w:sz="4" w:space="0" w:color="auto"/>
                    <w:right w:val="single" w:sz="4" w:space="0" w:color="auto"/>
                  </w:tcBorders>
                </w:tcPr>
                <w:p w14:paraId="02A01633"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483C0364" w14:textId="77777777" w:rsidTr="00287095">
              <w:tc>
                <w:tcPr>
                  <w:tcW w:w="2472" w:type="dxa"/>
                  <w:tcBorders>
                    <w:top w:val="single" w:sz="4" w:space="0" w:color="auto"/>
                    <w:left w:val="single" w:sz="4" w:space="0" w:color="auto"/>
                    <w:bottom w:val="single" w:sz="4" w:space="0" w:color="auto"/>
                    <w:right w:val="single" w:sz="4" w:space="0" w:color="auto"/>
                  </w:tcBorders>
                </w:tcPr>
                <w:p w14:paraId="22981D36" w14:textId="77777777" w:rsidR="00287095" w:rsidRPr="00920E8A" w:rsidRDefault="00287095"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40A552AB" w14:textId="77777777" w:rsidR="00287095" w:rsidRPr="00920E8A" w:rsidRDefault="00287095" w:rsidP="00FA3C92">
                  <w:pPr>
                    <w:rPr>
                      <w:rFonts w:cstheme="minorHAnsi"/>
                      <w:lang w:eastAsia="fi-FI"/>
                    </w:rPr>
                  </w:pPr>
                  <w:r>
                    <w:rPr>
                      <w:rFonts w:cstheme="minorHAnsi"/>
                    </w:rPr>
                    <w:t>S1 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16150DA" w14:textId="77777777" w:rsidR="00287095" w:rsidRPr="00920E8A" w:rsidRDefault="00287095" w:rsidP="00FA3C92">
                  <w:pPr>
                    <w:rPr>
                      <w:rFonts w:eastAsiaTheme="minorEastAsia" w:cstheme="minorHAnsi"/>
                    </w:rPr>
                  </w:pPr>
                  <w:r w:rsidRPr="00920E8A">
                    <w:rPr>
                      <w:rFonts w:eastAsiaTheme="minorEastAsia" w:cstheme="minorHAnsi"/>
                    </w:rPr>
                    <w:t>Keskustellaan tunteista ja arvoista, oikeasta ja väärästä sekä hyvästä elämästä.</w:t>
                  </w:r>
                </w:p>
                <w:p w14:paraId="2D676FCC" w14:textId="77777777" w:rsidR="00287095" w:rsidRPr="00920E8A" w:rsidRDefault="00287095" w:rsidP="00FA3C92">
                  <w:pPr>
                    <w:rPr>
                      <w:rFonts w:eastAsiaTheme="minorEastAsia" w:cstheme="minorHAnsi"/>
                    </w:rPr>
                  </w:pPr>
                </w:p>
                <w:p w14:paraId="7438AC37" w14:textId="77777777" w:rsidR="00287095" w:rsidRPr="00920E8A" w:rsidRDefault="00287095" w:rsidP="00FA3C92">
                  <w:pPr>
                    <w:rPr>
                      <w:rFonts w:cstheme="minorHAnsi"/>
                    </w:rPr>
                  </w:pPr>
                  <w:r w:rsidRPr="00920E8A">
                    <w:rPr>
                      <w:rFonts w:eastAsiaTheme="minorEastAsia" w:cstheme="minorHAnsi"/>
                    </w:rPr>
                    <w:t>Harjoitellaan</w:t>
                  </w:r>
                  <w:r>
                    <w:rPr>
                      <w:rFonts w:eastAsiaTheme="minorEastAsia" w:cstheme="minorHAnsi"/>
                    </w:rPr>
                    <w:t xml:space="preserve"> omien</w:t>
                  </w:r>
                  <w:r w:rsidRPr="00920E8A">
                    <w:rPr>
                      <w:rFonts w:eastAsiaTheme="minorEastAsia" w:cstheme="minorHAnsi"/>
                    </w:rPr>
                    <w:t xml:space="preserve"> näkemysten perustelemista.</w:t>
                  </w:r>
                </w:p>
                <w:p w14:paraId="3D33A248" w14:textId="77777777" w:rsidR="00287095" w:rsidRDefault="00287095" w:rsidP="00FA3C92">
                  <w:pPr>
                    <w:rPr>
                      <w:rFonts w:cstheme="minorHAnsi"/>
                    </w:rPr>
                  </w:pPr>
                  <w:r w:rsidRPr="00920E8A">
                    <w:rPr>
                      <w:rFonts w:cstheme="minorHAnsi"/>
                    </w:rPr>
                    <w:t>Keskustellaan toisen ihmisen huomioimisesta ja omasta roolista vuorova</w:t>
                  </w:r>
                  <w:r>
                    <w:rPr>
                      <w:rFonts w:cstheme="minorHAnsi"/>
                    </w:rPr>
                    <w:t>ikutuksessa. Harjoitellaan keskustelutaitoja.</w:t>
                  </w:r>
                </w:p>
                <w:p w14:paraId="00E57801" w14:textId="77777777" w:rsidR="00287095" w:rsidRPr="00501701" w:rsidRDefault="00287095" w:rsidP="00FA3C92">
                  <w:pPr>
                    <w:rPr>
                      <w:rFonts w:eastAsiaTheme="minorEastAsia" w:cstheme="minorHAnsi"/>
                    </w:rPr>
                  </w:pPr>
                </w:p>
                <w:p w14:paraId="7E397BA7" w14:textId="77777777" w:rsidR="00287095" w:rsidRDefault="00287095" w:rsidP="00FA3C92">
                  <w:pPr>
                    <w:rPr>
                      <w:rFonts w:cstheme="minorHAnsi"/>
                      <w:iCs/>
                    </w:rPr>
                  </w:pPr>
                  <w:r w:rsidRPr="00501701">
                    <w:rPr>
                      <w:rFonts w:cstheme="minorHAnsi"/>
                      <w:iCs/>
                    </w:rPr>
                    <w:t>Harjoitellaan tunnistamaan viihderiippuvuus.</w:t>
                  </w:r>
                </w:p>
                <w:p w14:paraId="7E49A5D5" w14:textId="77777777" w:rsidR="00287095" w:rsidRPr="00920E8A" w:rsidRDefault="00287095" w:rsidP="00FA3C92">
                  <w:pPr>
                    <w:rPr>
                      <w:rFonts w:eastAsiaTheme="minorEastAsia" w:cstheme="minorHAnsi"/>
                      <w:i/>
                    </w:rPr>
                  </w:pPr>
                </w:p>
              </w:tc>
              <w:tc>
                <w:tcPr>
                  <w:tcW w:w="454" w:type="dxa"/>
                  <w:tcBorders>
                    <w:top w:val="single" w:sz="4" w:space="0" w:color="auto"/>
                    <w:left w:val="single" w:sz="4" w:space="0" w:color="auto"/>
                    <w:bottom w:val="single" w:sz="4" w:space="0" w:color="auto"/>
                    <w:right w:val="single" w:sz="4" w:space="0" w:color="auto"/>
                  </w:tcBorders>
                </w:tcPr>
                <w:p w14:paraId="6A6BE4F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Pr>
                      <w:rFonts w:cstheme="minorHAnsi"/>
                      <w:color w:val="000000" w:themeColor="text1"/>
                      <w:lang w:eastAsia="fi-FI"/>
                    </w:rPr>
                    <w:t xml:space="preserve"> L4L6</w:t>
                  </w:r>
                  <w:r w:rsidRPr="00920E8A">
                    <w:rPr>
                      <w:rFonts w:cstheme="minorHAnsi"/>
                      <w:color w:val="000000" w:themeColor="text1"/>
                      <w:lang w:eastAsia="fi-FI"/>
                    </w:rPr>
                    <w:t>L7</w:t>
                  </w:r>
                </w:p>
              </w:tc>
            </w:tr>
            <w:tr w:rsidR="00287095" w:rsidRPr="00920E8A" w14:paraId="0F6EDC7A" w14:textId="77777777" w:rsidTr="00287095">
              <w:tc>
                <w:tcPr>
                  <w:tcW w:w="2472" w:type="dxa"/>
                  <w:tcBorders>
                    <w:top w:val="single" w:sz="4" w:space="0" w:color="auto"/>
                    <w:left w:val="single" w:sz="4" w:space="0" w:color="auto"/>
                    <w:bottom w:val="single" w:sz="4" w:space="0" w:color="auto"/>
                    <w:right w:val="single" w:sz="4" w:space="0" w:color="auto"/>
                  </w:tcBorders>
                </w:tcPr>
                <w:p w14:paraId="415AF27D" w14:textId="77777777" w:rsidR="00287095" w:rsidRPr="00920E8A" w:rsidRDefault="00287095" w:rsidP="00FA3C92">
                  <w:pPr>
                    <w:rPr>
                      <w:rFonts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5915731C" w14:textId="77777777" w:rsidR="00287095" w:rsidRPr="00920E8A" w:rsidRDefault="00287095"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6EDE0E0" w14:textId="77777777" w:rsidR="00287095" w:rsidRPr="00920E8A" w:rsidRDefault="00287095" w:rsidP="00FA3C92">
                  <w:pPr>
                    <w:rPr>
                      <w:rFonts w:eastAsia="Arial" w:cstheme="minorHAnsi"/>
                    </w:rPr>
                  </w:pPr>
                  <w:r w:rsidRPr="00920E8A">
                    <w:rPr>
                      <w:rFonts w:eastAsiaTheme="minorEastAsia" w:cstheme="minorHAnsi"/>
                    </w:rPr>
                    <w:t>Keskustellaan itsensä kunnioittamisen ja myönteisen minäkuvan merkityksestä.</w:t>
                  </w:r>
                </w:p>
                <w:p w14:paraId="0ED8B3D7" w14:textId="77777777" w:rsidR="00287095" w:rsidRPr="00920E8A" w:rsidRDefault="00287095" w:rsidP="00FA3C92">
                  <w:pPr>
                    <w:rPr>
                      <w:rFonts w:eastAsiaTheme="minorEastAsia" w:cstheme="minorHAnsi"/>
                    </w:rPr>
                  </w:pPr>
                </w:p>
                <w:p w14:paraId="2A77F701" w14:textId="77777777" w:rsidR="00287095" w:rsidRPr="00920E8A" w:rsidRDefault="00287095" w:rsidP="00FA3C92">
                  <w:pPr>
                    <w:rPr>
                      <w:rFonts w:eastAsiaTheme="minorEastAsia" w:cstheme="minorHAnsi"/>
                    </w:rPr>
                  </w:pPr>
                  <w:r w:rsidRPr="00920E8A">
                    <w:rPr>
                      <w:rFonts w:eastAsiaTheme="minorEastAsia" w:cstheme="minorHAnsi"/>
                    </w:rPr>
                    <w:t xml:space="preserve">Keskustellaan elämäntaitoihin ja tunnetaitoihin liittyvistä teemoista. </w:t>
                  </w:r>
                </w:p>
                <w:p w14:paraId="574BA82B"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0C7F6C6A"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2B0CF01D" w14:textId="77777777" w:rsidR="00287095" w:rsidRPr="00920E8A" w:rsidRDefault="00287095" w:rsidP="00FA3C92">
            <w:pPr>
              <w:rPr>
                <w:rFonts w:cstheme="minorHAnsi"/>
                <w:sz w:val="24"/>
                <w:szCs w:val="24"/>
              </w:rPr>
            </w:pPr>
          </w:p>
        </w:tc>
      </w:tr>
    </w:tbl>
    <w:p w14:paraId="67D411E8" w14:textId="77777777" w:rsidR="00287095" w:rsidRPr="00920E8A" w:rsidRDefault="00287095" w:rsidP="00FA3C92">
      <w:pPr>
        <w:rPr>
          <w:rFonts w:cstheme="minorHAnsi"/>
        </w:rPr>
      </w:pPr>
    </w:p>
    <w:p w14:paraId="4DBFE917" w14:textId="29E2B153" w:rsidR="00287095" w:rsidRPr="00920E8A" w:rsidRDefault="00287095" w:rsidP="00FA3C92">
      <w:pPr>
        <w:pStyle w:val="Otsikko6"/>
      </w:pPr>
      <w:r w:rsidRPr="00920E8A">
        <w:t>6.</w:t>
      </w:r>
      <w:r w:rsidR="00FA3C92">
        <w:t xml:space="preserve"> </w:t>
      </w:r>
      <w:r>
        <w:t>l</w:t>
      </w:r>
      <w:r w:rsidRPr="00920E8A">
        <w:t>uokka</w:t>
      </w:r>
    </w:p>
    <w:p w14:paraId="565E0234" w14:textId="77777777" w:rsidR="00287095" w:rsidRPr="00920E8A" w:rsidRDefault="00287095" w:rsidP="00FA3C92">
      <w:pPr>
        <w:rPr>
          <w:rFonts w:cstheme="minorHAnsi"/>
          <w:b/>
          <w:color w:val="4F81BD" w:themeColor="accent1"/>
          <w:sz w:val="32"/>
          <w:szCs w:val="32"/>
        </w:rPr>
      </w:pPr>
      <w:r>
        <w:rPr>
          <w:rFonts w:cstheme="minorHAnsi"/>
          <w:b/>
          <w:color w:val="4F81BD" w:themeColor="accent1"/>
          <w:sz w:val="32"/>
          <w:szCs w:val="32"/>
        </w:rPr>
        <w:t>ORTODOKSINEN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50DDBA75"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6F875F7A" w14:textId="77777777" w:rsidR="00287095" w:rsidRPr="00920E8A" w:rsidRDefault="00287095" w:rsidP="00FA3C92">
            <w:pPr>
              <w:rPr>
                <w:rFonts w:cstheme="minorHAnsi"/>
              </w:rPr>
            </w:pPr>
          </w:p>
          <w:p w14:paraId="3766BC50" w14:textId="77777777" w:rsidR="00287095" w:rsidRPr="00920E8A" w:rsidRDefault="00287095" w:rsidP="00FA3C92">
            <w:pPr>
              <w:rPr>
                <w:rFonts w:cstheme="minorHAnsi"/>
              </w:rPr>
            </w:pPr>
            <w:r w:rsidRPr="00920E8A">
              <w:rPr>
                <w:rFonts w:cstheme="minorHAnsi"/>
                <w:noProof/>
                <w:lang w:eastAsia="fi-FI"/>
              </w:rPr>
              <w:drawing>
                <wp:inline distT="0" distB="0" distL="0" distR="0" wp14:anchorId="725427C2" wp14:editId="2186209C">
                  <wp:extent cx="504825" cy="723900"/>
                  <wp:effectExtent l="0" t="0" r="9525" b="0"/>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B531F9A"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287095" w:rsidRPr="00920E8A" w14:paraId="5F00C8BF" w14:textId="77777777" w:rsidTr="009727BD">
              <w:trPr>
                <w:trHeight w:val="542"/>
              </w:trPr>
              <w:tc>
                <w:tcPr>
                  <w:tcW w:w="2472" w:type="dxa"/>
                  <w:tcBorders>
                    <w:top w:val="single" w:sz="4" w:space="0" w:color="auto"/>
                    <w:left w:val="single" w:sz="4" w:space="0" w:color="auto"/>
                    <w:bottom w:val="single" w:sz="4" w:space="0" w:color="auto"/>
                    <w:right w:val="single" w:sz="4" w:space="0" w:color="auto"/>
                  </w:tcBorders>
                  <w:hideMark/>
                </w:tcPr>
                <w:p w14:paraId="3EF04F48" w14:textId="77777777" w:rsidR="00287095" w:rsidRPr="00920E8A" w:rsidRDefault="00287095" w:rsidP="00FA3C92">
                  <w:pPr>
                    <w:rPr>
                      <w:rFonts w:cstheme="minorHAnsi"/>
                      <w:b/>
                    </w:rPr>
                  </w:pPr>
                  <w:r w:rsidRPr="00920E8A">
                    <w:rPr>
                      <w:rFonts w:cstheme="minorHAnsi"/>
                      <w:b/>
                      <w:bCs/>
                    </w:rPr>
                    <w:t>Tavoitteet</w:t>
                  </w:r>
                </w:p>
                <w:p w14:paraId="241E4C35" w14:textId="77777777" w:rsidR="00287095" w:rsidRPr="00920E8A" w:rsidRDefault="00287095" w:rsidP="00FA3C92">
                  <w:pPr>
                    <w:rPr>
                      <w:rFonts w:cstheme="minorHAnsi"/>
                      <w:b/>
                    </w:rPr>
                  </w:pPr>
                  <w:r w:rsidRPr="00920E8A">
                    <w:rPr>
                      <w:rFonts w:cstheme="minorHAnsi"/>
                      <w:b/>
                      <w:bCs/>
                    </w:rPr>
                    <w:t>6.luokka</w:t>
                  </w:r>
                </w:p>
              </w:tc>
              <w:tc>
                <w:tcPr>
                  <w:tcW w:w="434" w:type="dxa"/>
                  <w:tcBorders>
                    <w:top w:val="single" w:sz="4" w:space="0" w:color="auto"/>
                    <w:left w:val="single" w:sz="4" w:space="0" w:color="auto"/>
                    <w:bottom w:val="single" w:sz="4" w:space="0" w:color="auto"/>
                    <w:right w:val="single" w:sz="4" w:space="0" w:color="auto"/>
                  </w:tcBorders>
                  <w:hideMark/>
                </w:tcPr>
                <w:p w14:paraId="395E58EF" w14:textId="77777777" w:rsidR="00287095" w:rsidRPr="00920E8A" w:rsidRDefault="00287095" w:rsidP="00FA3C92">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73868DD5"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BFC0963" w14:textId="77777777" w:rsidR="00287095" w:rsidRPr="00920E8A" w:rsidRDefault="00287095" w:rsidP="00FA3C92">
                  <w:pPr>
                    <w:rPr>
                      <w:rFonts w:cstheme="minorHAnsi"/>
                      <w:b/>
                    </w:rPr>
                  </w:pPr>
                  <w:r w:rsidRPr="00920E8A">
                    <w:rPr>
                      <w:rFonts w:cstheme="minorHAnsi"/>
                      <w:b/>
                    </w:rPr>
                    <w:t>L</w:t>
                  </w:r>
                </w:p>
              </w:tc>
            </w:tr>
            <w:tr w:rsidR="00287095" w:rsidRPr="00920E8A" w14:paraId="51BD75C9"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3C22208D" w14:textId="77777777" w:rsidR="00287095" w:rsidRPr="00920E8A" w:rsidRDefault="00287095"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0447A0E9"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4AF4BC66" w14:textId="77777777" w:rsidR="00287095" w:rsidRDefault="00287095" w:rsidP="00FA3C92">
                  <w:pPr>
                    <w:rPr>
                      <w:rFonts w:cstheme="minorHAnsi"/>
                    </w:rPr>
                  </w:pPr>
                  <w:r w:rsidRPr="00920E8A">
                    <w:rPr>
                      <w:rFonts w:cstheme="minorHAnsi"/>
                    </w:rPr>
                    <w:t>Perehdytään Vanhan testamentin kirjoista historiakirjoihin, profeettakirjoihin sekä viisauskirjallisuuteen.</w:t>
                  </w:r>
                </w:p>
                <w:p w14:paraId="29EC5FE9" w14:textId="77777777" w:rsidR="00287095" w:rsidRPr="00920E8A" w:rsidRDefault="00287095" w:rsidP="00FA3C92">
                  <w:pPr>
                    <w:rPr>
                      <w:rFonts w:eastAsiaTheme="minorEastAsia" w:cstheme="minorHAnsi"/>
                    </w:rPr>
                  </w:pPr>
                </w:p>
                <w:p w14:paraId="6C2832BA" w14:textId="77777777" w:rsidR="00287095" w:rsidRDefault="00287095" w:rsidP="00FA3C92">
                  <w:pPr>
                    <w:rPr>
                      <w:rFonts w:cstheme="minorHAnsi"/>
                    </w:rPr>
                  </w:pPr>
                  <w:r w:rsidRPr="00920E8A">
                    <w:rPr>
                      <w:rFonts w:cstheme="minorHAnsi"/>
                    </w:rPr>
                    <w:t>Tutustutaan deuterokanonisiin kirjoihin.</w:t>
                  </w:r>
                </w:p>
                <w:p w14:paraId="5D2EF58A" w14:textId="77777777" w:rsidR="00287095" w:rsidRPr="00920E8A" w:rsidRDefault="00287095" w:rsidP="00FA3C92">
                  <w:pPr>
                    <w:rPr>
                      <w:rFonts w:eastAsiaTheme="minorEastAsia" w:cstheme="minorHAnsi"/>
                    </w:rPr>
                  </w:pPr>
                </w:p>
                <w:p w14:paraId="6D8EA598" w14:textId="77777777" w:rsidR="00287095" w:rsidRPr="00920E8A" w:rsidRDefault="00287095" w:rsidP="00FA3C92">
                  <w:pPr>
                    <w:rPr>
                      <w:rFonts w:eastAsiaTheme="minorEastAsia" w:cstheme="minorHAnsi"/>
                    </w:rPr>
                  </w:pPr>
                  <w:r w:rsidRPr="00920E8A">
                    <w:rPr>
                      <w:rFonts w:cstheme="minorHAnsi"/>
                    </w:rPr>
                    <w:t>Pere</w:t>
                  </w:r>
                  <w:r>
                    <w:rPr>
                      <w:rFonts w:cstheme="minorHAnsi"/>
                    </w:rPr>
                    <w:t>hdytään liturgiikan käsitteiseen.</w:t>
                  </w:r>
                </w:p>
                <w:p w14:paraId="147398BB" w14:textId="77777777" w:rsidR="00287095" w:rsidRDefault="00287095" w:rsidP="00FA3C92">
                  <w:pPr>
                    <w:rPr>
                      <w:rFonts w:cstheme="minorHAnsi"/>
                    </w:rPr>
                  </w:pPr>
                </w:p>
                <w:p w14:paraId="31B6EF9D" w14:textId="77777777" w:rsidR="00287095" w:rsidRDefault="00287095" w:rsidP="00FA3C92">
                  <w:pPr>
                    <w:rPr>
                      <w:rFonts w:cstheme="minorHAnsi"/>
                    </w:rPr>
                  </w:pPr>
                  <w:r>
                    <w:rPr>
                      <w:rFonts w:cstheme="minorHAnsi"/>
                    </w:rPr>
                    <w:t>Perehdytään jumalanpalveluks</w:t>
                  </w:r>
                  <w:r w:rsidRPr="00920E8A">
                    <w:rPr>
                      <w:rFonts w:cstheme="minorHAnsi"/>
                    </w:rPr>
                    <w:t>en symboliikkaan</w:t>
                  </w:r>
                  <w:r>
                    <w:rPr>
                      <w:rFonts w:cstheme="minorHAnsi"/>
                    </w:rPr>
                    <w:t xml:space="preserve"> ja liturgisiin väreihin</w:t>
                  </w:r>
                  <w:r w:rsidRPr="00920E8A">
                    <w:rPr>
                      <w:rFonts w:cstheme="minorHAnsi"/>
                    </w:rPr>
                    <w:t>.</w:t>
                  </w:r>
                </w:p>
                <w:p w14:paraId="52131DEB"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426FAFF1"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0F630BF0" w14:textId="77777777" w:rsidTr="00287095">
              <w:tc>
                <w:tcPr>
                  <w:tcW w:w="2472" w:type="dxa"/>
                  <w:tcBorders>
                    <w:top w:val="single" w:sz="4" w:space="0" w:color="auto"/>
                    <w:left w:val="single" w:sz="4" w:space="0" w:color="auto"/>
                    <w:bottom w:val="single" w:sz="4" w:space="0" w:color="auto"/>
                    <w:right w:val="single" w:sz="4" w:space="0" w:color="auto"/>
                  </w:tcBorders>
                </w:tcPr>
                <w:p w14:paraId="6C5C7390" w14:textId="77777777" w:rsidR="00287095" w:rsidRPr="00920E8A" w:rsidRDefault="00287095"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31CA4975" w14:textId="77777777" w:rsidR="00287095" w:rsidRPr="00920E8A" w:rsidRDefault="00287095"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3870E7F1" w14:textId="77777777" w:rsidR="00287095" w:rsidRPr="00920E8A" w:rsidRDefault="00287095" w:rsidP="00FA3C92">
                  <w:pPr>
                    <w:rPr>
                      <w:rFonts w:eastAsiaTheme="minorEastAsia" w:cstheme="minorHAnsi"/>
                    </w:rPr>
                  </w:pPr>
                  <w:r w:rsidRPr="00920E8A">
                    <w:rPr>
                      <w:rFonts w:cstheme="minorHAnsi"/>
                    </w:rPr>
                    <w:t>Tutustutaan ajan pyhittämiseen ja kirkkovuoteen paastoineen.</w:t>
                  </w:r>
                </w:p>
                <w:p w14:paraId="5E7EEB9B" w14:textId="77777777" w:rsidR="00287095" w:rsidRDefault="00287095" w:rsidP="00FA3C92">
                  <w:pPr>
                    <w:rPr>
                      <w:rFonts w:cstheme="minorHAnsi"/>
                    </w:rPr>
                  </w:pPr>
                </w:p>
                <w:p w14:paraId="46217818" w14:textId="77777777" w:rsidR="00287095" w:rsidRPr="00920E8A" w:rsidRDefault="00287095" w:rsidP="00FA3C92">
                  <w:pPr>
                    <w:rPr>
                      <w:rFonts w:eastAsiaTheme="minorEastAsia" w:cstheme="minorHAnsi"/>
                    </w:rPr>
                  </w:pPr>
                  <w:r w:rsidRPr="00920E8A">
                    <w:rPr>
                      <w:rFonts w:cstheme="minorHAnsi"/>
                    </w:rPr>
                    <w:t>Perehdytään pääsiäisee</w:t>
                  </w:r>
                  <w:r>
                    <w:rPr>
                      <w:rFonts w:cstheme="minorHAnsi"/>
                    </w:rPr>
                    <w:t>n liittyviin liikkuviin juhliin</w:t>
                  </w:r>
                  <w:r w:rsidRPr="00920E8A">
                    <w:rPr>
                      <w:rFonts w:cstheme="minorHAnsi"/>
                      <w:i/>
                      <w:iCs/>
                    </w:rPr>
                    <w:t>.</w:t>
                  </w:r>
                </w:p>
                <w:p w14:paraId="0D0901F2" w14:textId="77777777" w:rsidR="00287095" w:rsidRDefault="00287095" w:rsidP="00FA3C92">
                  <w:pPr>
                    <w:rPr>
                      <w:rFonts w:cstheme="minorHAnsi"/>
                    </w:rPr>
                  </w:pPr>
                </w:p>
                <w:p w14:paraId="2D9C507F" w14:textId="77777777" w:rsidR="00287095" w:rsidRDefault="00287095" w:rsidP="00FA3C92">
                  <w:pPr>
                    <w:rPr>
                      <w:rFonts w:cstheme="minorHAnsi"/>
                    </w:rPr>
                  </w:pPr>
                  <w:r>
                    <w:rPr>
                      <w:rFonts w:cstheme="minorHAnsi"/>
                    </w:rPr>
                    <w:t>Tutustutaan vigilia-</w:t>
                  </w:r>
                  <w:r w:rsidRPr="00920E8A">
                    <w:rPr>
                      <w:rFonts w:cstheme="minorHAnsi"/>
                    </w:rPr>
                    <w:t>palvelukseen.</w:t>
                  </w:r>
                </w:p>
                <w:p w14:paraId="60C8D8B9" w14:textId="77777777" w:rsidR="00287095" w:rsidRPr="00920E8A" w:rsidRDefault="00287095" w:rsidP="00FA3C92">
                  <w:pPr>
                    <w:rPr>
                      <w:rFonts w:eastAsiaTheme="minorEastAsia" w:cstheme="minorHAnsi"/>
                    </w:rPr>
                  </w:pPr>
                </w:p>
                <w:p w14:paraId="142F2114" w14:textId="77777777" w:rsidR="00287095" w:rsidRPr="00920E8A" w:rsidRDefault="00287095" w:rsidP="00FA3C92">
                  <w:pPr>
                    <w:rPr>
                      <w:rFonts w:eastAsiaTheme="minorEastAsia" w:cstheme="minorHAnsi"/>
                    </w:rPr>
                  </w:pPr>
                  <w:r w:rsidRPr="00920E8A">
                    <w:rPr>
                      <w:rFonts w:cstheme="minorHAnsi"/>
                    </w:rPr>
                    <w:t>Perehdytään sakramentteihin.</w:t>
                  </w:r>
                  <w:r w:rsidRPr="00920E8A">
                    <w:rPr>
                      <w:rFonts w:cstheme="minorHAnsi"/>
                      <w:i/>
                      <w:iCs/>
                    </w:rPr>
                    <w:t xml:space="preserve"> </w:t>
                  </w:r>
                </w:p>
                <w:p w14:paraId="6F14B702" w14:textId="77777777" w:rsidR="00287095" w:rsidRDefault="00287095" w:rsidP="00FA3C92">
                  <w:pPr>
                    <w:rPr>
                      <w:rFonts w:cstheme="minorHAnsi"/>
                    </w:rPr>
                  </w:pPr>
                </w:p>
                <w:p w14:paraId="08BDB128" w14:textId="77777777" w:rsidR="00287095" w:rsidRDefault="00287095" w:rsidP="00FA3C92">
                  <w:pPr>
                    <w:rPr>
                      <w:rFonts w:cstheme="minorHAnsi"/>
                    </w:rPr>
                  </w:pPr>
                  <w:r w:rsidRPr="00920E8A">
                    <w:rPr>
                      <w:rFonts w:cstheme="minorHAnsi"/>
                    </w:rPr>
                    <w:t xml:space="preserve">Tutustutaan kirkkoon jumalanpalvelusten ja muiden toimitusten </w:t>
                  </w:r>
                  <w:r>
                    <w:rPr>
                      <w:rFonts w:cstheme="minorHAnsi"/>
                    </w:rPr>
                    <w:t>paikkana esim. o</w:t>
                  </w:r>
                  <w:r w:rsidRPr="00920E8A">
                    <w:rPr>
                      <w:rFonts w:cstheme="minorHAnsi"/>
                    </w:rPr>
                    <w:t>sallistu</w:t>
                  </w:r>
                  <w:r>
                    <w:rPr>
                      <w:rFonts w:cstheme="minorHAnsi"/>
                    </w:rPr>
                    <w:t xml:space="preserve">malla koululaisjumalanpalveluksiin. </w:t>
                  </w:r>
                </w:p>
                <w:p w14:paraId="7041EE85" w14:textId="77777777" w:rsidR="00287095" w:rsidRDefault="00287095" w:rsidP="00FA3C92">
                  <w:pPr>
                    <w:rPr>
                      <w:rFonts w:cstheme="minorHAnsi"/>
                    </w:rPr>
                  </w:pPr>
                </w:p>
                <w:p w14:paraId="2C685DDA" w14:textId="77777777" w:rsidR="00287095" w:rsidRPr="00920E8A" w:rsidRDefault="00287095" w:rsidP="00FA3C92">
                  <w:pPr>
                    <w:rPr>
                      <w:rFonts w:eastAsiaTheme="minorEastAsia" w:cstheme="minorHAnsi"/>
                    </w:rPr>
                  </w:pPr>
                  <w:r w:rsidRPr="00920E8A">
                    <w:rPr>
                      <w:rFonts w:cstheme="minorHAnsi"/>
                    </w:rPr>
                    <w:t>Tutustutaan kirkkomusiikkiin ja ikonitaiteeseen uskon lähteinä.</w:t>
                  </w:r>
                </w:p>
                <w:p w14:paraId="3AE53FA6"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7C799C7"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13B46BCB" w14:textId="77777777" w:rsidTr="00287095">
              <w:tc>
                <w:tcPr>
                  <w:tcW w:w="2472" w:type="dxa"/>
                  <w:tcBorders>
                    <w:top w:val="single" w:sz="4" w:space="0" w:color="auto"/>
                    <w:left w:val="single" w:sz="4" w:space="0" w:color="auto"/>
                    <w:bottom w:val="single" w:sz="4" w:space="0" w:color="auto"/>
                    <w:right w:val="single" w:sz="4" w:space="0" w:color="auto"/>
                  </w:tcBorders>
                </w:tcPr>
                <w:p w14:paraId="65CDA2D8" w14:textId="77777777" w:rsidR="00287095" w:rsidRPr="00920E8A" w:rsidRDefault="00287095" w:rsidP="00FA3C92">
                  <w:pPr>
                    <w:rPr>
                      <w:rFonts w:cstheme="minorHAnsi"/>
                      <w:lang w:eastAsia="fi-FI"/>
                    </w:rPr>
                  </w:pPr>
                  <w:r w:rsidRPr="00920E8A">
                    <w:rPr>
                      <w:rFonts w:cstheme="minorHAnsi"/>
                      <w:lang w:eastAsia="fi-FI"/>
                    </w:rPr>
                    <w:t>T3 auttaa oppilasta tunnistamaan uskonnollisen kielen erityispiirteitä ja vertauskuvallisuutta</w:t>
                  </w:r>
                </w:p>
              </w:tc>
              <w:tc>
                <w:tcPr>
                  <w:tcW w:w="434" w:type="dxa"/>
                  <w:tcBorders>
                    <w:top w:val="single" w:sz="4" w:space="0" w:color="auto"/>
                    <w:left w:val="single" w:sz="4" w:space="0" w:color="auto"/>
                    <w:bottom w:val="single" w:sz="4" w:space="0" w:color="auto"/>
                    <w:right w:val="single" w:sz="4" w:space="0" w:color="auto"/>
                  </w:tcBorders>
                </w:tcPr>
                <w:p w14:paraId="1CED1C33" w14:textId="77777777" w:rsidR="00287095" w:rsidRPr="00920E8A" w:rsidRDefault="00287095" w:rsidP="00FA3C92">
                  <w:pPr>
                    <w:rPr>
                      <w:rFonts w:cstheme="minorHAnsi"/>
                      <w:lang w:eastAsia="fi-FI"/>
                    </w:rPr>
                  </w:pPr>
                  <w:r>
                    <w:rPr>
                      <w:rFonts w:cstheme="minorHAnsi"/>
                      <w:lang w:eastAsia="fi-FI"/>
                    </w:rPr>
                    <w:t>S1</w:t>
                  </w:r>
                  <w:r w:rsidRPr="00920E8A">
                    <w:rPr>
                      <w:rFonts w:cstheme="minorHAnsi"/>
                      <w:lang w:eastAsia="fi-FI"/>
                    </w:rPr>
                    <w:t xml:space="preserve"> S2</w:t>
                  </w:r>
                </w:p>
              </w:tc>
              <w:tc>
                <w:tcPr>
                  <w:tcW w:w="6303" w:type="dxa"/>
                  <w:tcBorders>
                    <w:top w:val="single" w:sz="4" w:space="0" w:color="auto"/>
                    <w:left w:val="single" w:sz="4" w:space="0" w:color="auto"/>
                    <w:bottom w:val="single" w:sz="4" w:space="0" w:color="auto"/>
                    <w:right w:val="single" w:sz="4" w:space="0" w:color="auto"/>
                  </w:tcBorders>
                </w:tcPr>
                <w:p w14:paraId="4F5FA14D" w14:textId="77777777" w:rsidR="00287095" w:rsidRPr="00920E8A" w:rsidRDefault="00287095" w:rsidP="00FA3C92">
                  <w:pPr>
                    <w:rPr>
                      <w:rFonts w:eastAsiaTheme="minorEastAsia" w:cstheme="minorHAnsi"/>
                    </w:rPr>
                  </w:pPr>
                  <w:r w:rsidRPr="00920E8A">
                    <w:rPr>
                      <w:rFonts w:cstheme="minorHAnsi"/>
                    </w:rPr>
                    <w:t>Opetellaan tunnistamaan marttyyrit ja muut pyhät ihmiset.</w:t>
                  </w:r>
                </w:p>
                <w:p w14:paraId="22BBD979" w14:textId="77777777" w:rsidR="00287095" w:rsidRDefault="00287095" w:rsidP="00FA3C92">
                  <w:pPr>
                    <w:rPr>
                      <w:rFonts w:cstheme="minorHAnsi"/>
                    </w:rPr>
                  </w:pPr>
                </w:p>
                <w:p w14:paraId="1B92A9E9" w14:textId="77777777" w:rsidR="00287095" w:rsidRPr="00920E8A" w:rsidRDefault="00287095" w:rsidP="00FA3C92">
                  <w:pPr>
                    <w:rPr>
                      <w:rFonts w:eastAsiaTheme="minorEastAsia" w:cstheme="minorHAnsi"/>
                    </w:rPr>
                  </w:pPr>
                  <w:r w:rsidRPr="00920E8A">
                    <w:rPr>
                      <w:rFonts w:cstheme="minorHAnsi"/>
                    </w:rPr>
                    <w:t>Opetellaan tunnistamaan liturgiikan sanastoa.</w:t>
                  </w:r>
                </w:p>
              </w:tc>
              <w:tc>
                <w:tcPr>
                  <w:tcW w:w="454" w:type="dxa"/>
                  <w:tcBorders>
                    <w:top w:val="single" w:sz="4" w:space="0" w:color="auto"/>
                    <w:left w:val="single" w:sz="4" w:space="0" w:color="auto"/>
                    <w:bottom w:val="single" w:sz="4" w:space="0" w:color="auto"/>
                    <w:right w:val="single" w:sz="4" w:space="0" w:color="auto"/>
                  </w:tcBorders>
                </w:tcPr>
                <w:p w14:paraId="648D16E6" w14:textId="77777777" w:rsidR="00287095" w:rsidRPr="00920E8A" w:rsidRDefault="00287095" w:rsidP="00FA3C92">
                  <w:pPr>
                    <w:rPr>
                      <w:rFonts w:cstheme="minorHAnsi"/>
                      <w:lang w:eastAsia="fi-FI"/>
                    </w:rPr>
                  </w:pPr>
                  <w:r>
                    <w:rPr>
                      <w:rFonts w:cstheme="minorHAnsi"/>
                      <w:color w:val="000000" w:themeColor="text1"/>
                      <w:lang w:eastAsia="fi-FI"/>
                    </w:rPr>
                    <w:t xml:space="preserve">  L2 L3</w:t>
                  </w:r>
                  <w:r w:rsidRPr="00920E8A">
                    <w:rPr>
                      <w:rFonts w:cstheme="minorHAnsi"/>
                      <w:color w:val="000000" w:themeColor="text1"/>
                      <w:lang w:eastAsia="fi-FI"/>
                    </w:rPr>
                    <w:t xml:space="preserve"> </w:t>
                  </w:r>
                  <w:r w:rsidRPr="00920E8A">
                    <w:rPr>
                      <w:rFonts w:cstheme="minorHAnsi"/>
                      <w:lang w:eastAsia="fi-FI"/>
                    </w:rPr>
                    <w:t>L4</w:t>
                  </w:r>
                </w:p>
              </w:tc>
            </w:tr>
            <w:tr w:rsidR="00287095" w:rsidRPr="00920E8A" w14:paraId="1BEFDD8D" w14:textId="77777777" w:rsidTr="00287095">
              <w:tc>
                <w:tcPr>
                  <w:tcW w:w="2472" w:type="dxa"/>
                  <w:tcBorders>
                    <w:top w:val="single" w:sz="4" w:space="0" w:color="auto"/>
                    <w:left w:val="single" w:sz="4" w:space="0" w:color="auto"/>
                    <w:bottom w:val="single" w:sz="4" w:space="0" w:color="auto"/>
                    <w:right w:val="single" w:sz="4" w:space="0" w:color="auto"/>
                  </w:tcBorders>
                </w:tcPr>
                <w:p w14:paraId="0B98165A" w14:textId="77777777" w:rsidR="00287095" w:rsidRPr="00920E8A" w:rsidRDefault="00287095"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649E38BC"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24F36D6C" w14:textId="77777777" w:rsidR="00287095" w:rsidRDefault="00287095" w:rsidP="00FA3C92">
                  <w:pPr>
                    <w:rPr>
                      <w:rFonts w:cstheme="minorHAnsi"/>
                    </w:rPr>
                  </w:pPr>
                  <w:r w:rsidRPr="00920E8A">
                    <w:rPr>
                      <w:rFonts w:cstheme="minorHAnsi"/>
                    </w:rPr>
                    <w:t>Harjoitellaan keskustelemaan ajankohtaisista uskontoon liittyvistä aiheista mediassa.</w:t>
                  </w:r>
                </w:p>
                <w:p w14:paraId="29B99C02" w14:textId="77777777" w:rsidR="00287095" w:rsidRPr="00920E8A" w:rsidRDefault="00287095" w:rsidP="00FA3C92">
                  <w:pPr>
                    <w:rPr>
                      <w:rFonts w:eastAsiaTheme="minorEastAsia" w:cstheme="minorHAnsi"/>
                    </w:rPr>
                  </w:pPr>
                </w:p>
                <w:p w14:paraId="50A2AF0D" w14:textId="77777777" w:rsidR="00287095" w:rsidRPr="00920E8A" w:rsidRDefault="00287095" w:rsidP="00FA3C92">
                  <w:pPr>
                    <w:rPr>
                      <w:rFonts w:eastAsiaTheme="minorEastAsia" w:cstheme="minorHAnsi"/>
                    </w:rPr>
                  </w:pPr>
                  <w:r w:rsidRPr="00920E8A">
                    <w:rPr>
                      <w:rFonts w:cstheme="minorHAnsi"/>
                    </w:rPr>
                    <w:t>Harjoitellaan tunnistamaan uskonnot taiteessa ja tieteessä.</w:t>
                  </w:r>
                </w:p>
              </w:tc>
              <w:tc>
                <w:tcPr>
                  <w:tcW w:w="454" w:type="dxa"/>
                  <w:tcBorders>
                    <w:top w:val="single" w:sz="4" w:space="0" w:color="auto"/>
                    <w:left w:val="single" w:sz="4" w:space="0" w:color="auto"/>
                    <w:bottom w:val="single" w:sz="4" w:space="0" w:color="auto"/>
                    <w:right w:val="single" w:sz="4" w:space="0" w:color="auto"/>
                  </w:tcBorders>
                </w:tcPr>
                <w:p w14:paraId="0C2253A7"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Pr>
                      <w:rFonts w:cstheme="minorHAnsi"/>
                      <w:color w:val="000000" w:themeColor="text1"/>
                      <w:lang w:eastAsia="fi-FI"/>
                    </w:rPr>
                    <w:t xml:space="preserve"> L5</w:t>
                  </w:r>
                  <w:r w:rsidRPr="00920E8A">
                    <w:rPr>
                      <w:rFonts w:cstheme="minorHAnsi"/>
                      <w:color w:val="000000" w:themeColor="text1"/>
                      <w:lang w:eastAsia="fi-FI"/>
                    </w:rPr>
                    <w:t xml:space="preserve"> L6</w:t>
                  </w:r>
                </w:p>
              </w:tc>
            </w:tr>
            <w:tr w:rsidR="00287095" w:rsidRPr="00920E8A" w14:paraId="3CC004D3" w14:textId="77777777" w:rsidTr="00287095">
              <w:tc>
                <w:tcPr>
                  <w:tcW w:w="2472" w:type="dxa"/>
                  <w:tcBorders>
                    <w:top w:val="single" w:sz="4" w:space="0" w:color="auto"/>
                    <w:left w:val="single" w:sz="4" w:space="0" w:color="auto"/>
                    <w:bottom w:val="single" w:sz="4" w:space="0" w:color="auto"/>
                    <w:right w:val="single" w:sz="4" w:space="0" w:color="auto"/>
                  </w:tcBorders>
                </w:tcPr>
                <w:p w14:paraId="5C132052" w14:textId="77777777" w:rsidR="00287095" w:rsidRPr="00920E8A" w:rsidRDefault="00287095" w:rsidP="00FA3C92">
                  <w:pPr>
                    <w:rPr>
                      <w:rFonts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64CBC92C" w14:textId="77777777" w:rsidR="00287095" w:rsidRPr="00920E8A" w:rsidRDefault="00287095" w:rsidP="00FA3C92">
                  <w:pPr>
                    <w:rPr>
                      <w:rFonts w:cstheme="minorHAnsi"/>
                      <w:lang w:eastAsia="fi-FI"/>
                    </w:rPr>
                  </w:pPr>
                  <w:r>
                    <w:rPr>
                      <w:rFonts w:cstheme="minorHAnsi"/>
                    </w:rPr>
                    <w:t>S1</w:t>
                  </w:r>
                  <w:r w:rsidRPr="00920E8A">
                    <w:rPr>
                      <w:rFonts w:cstheme="minorHAnsi"/>
                    </w:rPr>
                    <w:t xml:space="preserve"> S2</w:t>
                  </w:r>
                </w:p>
              </w:tc>
              <w:tc>
                <w:tcPr>
                  <w:tcW w:w="6303" w:type="dxa"/>
                  <w:tcBorders>
                    <w:top w:val="single" w:sz="4" w:space="0" w:color="auto"/>
                    <w:left w:val="single" w:sz="4" w:space="0" w:color="auto"/>
                    <w:bottom w:val="single" w:sz="4" w:space="0" w:color="auto"/>
                    <w:right w:val="single" w:sz="4" w:space="0" w:color="auto"/>
                  </w:tcBorders>
                </w:tcPr>
                <w:p w14:paraId="78F17F96" w14:textId="77777777" w:rsidR="00287095" w:rsidRPr="00920E8A" w:rsidRDefault="00287095" w:rsidP="00FA3C92">
                  <w:pPr>
                    <w:rPr>
                      <w:rFonts w:eastAsiaTheme="minorEastAsia" w:cstheme="minorHAnsi"/>
                    </w:rPr>
                  </w:pPr>
                  <w:r w:rsidRPr="00920E8A">
                    <w:rPr>
                      <w:rFonts w:cstheme="minorHAnsi"/>
                    </w:rPr>
                    <w:t>Tutustutaan uusiin uskontoihin Suomessa ja Euroopassa sekä ateismiin.</w:t>
                  </w:r>
                </w:p>
              </w:tc>
              <w:tc>
                <w:tcPr>
                  <w:tcW w:w="454" w:type="dxa"/>
                  <w:tcBorders>
                    <w:top w:val="single" w:sz="4" w:space="0" w:color="auto"/>
                    <w:left w:val="single" w:sz="4" w:space="0" w:color="auto"/>
                    <w:bottom w:val="single" w:sz="4" w:space="0" w:color="auto"/>
                    <w:right w:val="single" w:sz="4" w:space="0" w:color="auto"/>
                  </w:tcBorders>
                </w:tcPr>
                <w:p w14:paraId="63B89F31"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lang w:eastAsia="fi-FI"/>
                    </w:rPr>
                    <w:t>L2</w:t>
                  </w:r>
                </w:p>
              </w:tc>
            </w:tr>
            <w:tr w:rsidR="00287095" w:rsidRPr="00920E8A" w14:paraId="149AAF85" w14:textId="77777777" w:rsidTr="00287095">
              <w:tc>
                <w:tcPr>
                  <w:tcW w:w="2472" w:type="dxa"/>
                  <w:tcBorders>
                    <w:top w:val="single" w:sz="4" w:space="0" w:color="auto"/>
                    <w:left w:val="single" w:sz="4" w:space="0" w:color="auto"/>
                    <w:bottom w:val="single" w:sz="4" w:space="0" w:color="auto"/>
                    <w:right w:val="single" w:sz="4" w:space="0" w:color="auto"/>
                  </w:tcBorders>
                </w:tcPr>
                <w:p w14:paraId="2D85ED51" w14:textId="77777777" w:rsidR="00287095" w:rsidRPr="00920E8A" w:rsidRDefault="00287095" w:rsidP="00FA3C92">
                  <w:pPr>
                    <w:rPr>
                      <w:rFonts w:cstheme="minorHAnsi"/>
                      <w:lang w:eastAsia="fi-FI"/>
                    </w:rPr>
                  </w:pPr>
                  <w:r w:rsidRPr="00920E8A">
                    <w:rPr>
                      <w:rFonts w:cstheme="minorHAnsi"/>
                      <w:lang w:eastAsia="fi-FI"/>
                    </w:rPr>
                    <w:t xml:space="preserve">T6 ohjata oppilas tutustumaan juutalaisuuteen, kristinuskoon ja islamiin ja niiden vaikutukseen ja historiaan Euroopassa </w:t>
                  </w:r>
                </w:p>
              </w:tc>
              <w:tc>
                <w:tcPr>
                  <w:tcW w:w="434" w:type="dxa"/>
                  <w:tcBorders>
                    <w:top w:val="single" w:sz="4" w:space="0" w:color="auto"/>
                    <w:left w:val="single" w:sz="4" w:space="0" w:color="auto"/>
                    <w:bottom w:val="single" w:sz="4" w:space="0" w:color="auto"/>
                    <w:right w:val="single" w:sz="4" w:space="0" w:color="auto"/>
                  </w:tcBorders>
                </w:tcPr>
                <w:p w14:paraId="05EE0E07"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189CCE9B" w14:textId="77777777" w:rsidR="00287095" w:rsidRDefault="00287095" w:rsidP="00FA3C92">
                  <w:pPr>
                    <w:rPr>
                      <w:rFonts w:cstheme="minorHAnsi"/>
                    </w:rPr>
                  </w:pPr>
                  <w:r w:rsidRPr="00920E8A">
                    <w:rPr>
                      <w:rFonts w:cstheme="minorHAnsi"/>
                    </w:rPr>
                    <w:t>Tutustutaan Euroopan uskonnollisuuteen.</w:t>
                  </w:r>
                </w:p>
                <w:p w14:paraId="52AEBC4A" w14:textId="77777777" w:rsidR="00287095" w:rsidRPr="00920E8A" w:rsidRDefault="00287095" w:rsidP="00FA3C92">
                  <w:pPr>
                    <w:rPr>
                      <w:rFonts w:eastAsiaTheme="minorEastAsia" w:cstheme="minorHAnsi"/>
                    </w:rPr>
                  </w:pPr>
                </w:p>
                <w:p w14:paraId="147A54A0" w14:textId="77777777" w:rsidR="00287095" w:rsidRPr="00920E8A" w:rsidRDefault="00287095" w:rsidP="00FA3C92">
                  <w:pPr>
                    <w:rPr>
                      <w:rFonts w:eastAsiaTheme="minorEastAsia" w:cstheme="minorHAnsi"/>
                    </w:rPr>
                  </w:pPr>
                  <w:r w:rsidRPr="00920E8A">
                    <w:rPr>
                      <w:rFonts w:cstheme="minorHAnsi"/>
                    </w:rPr>
                    <w:t>Tutustutaan ekumeniaan.</w:t>
                  </w:r>
                </w:p>
                <w:p w14:paraId="340D4DA0" w14:textId="77777777" w:rsidR="00287095" w:rsidRPr="00920E8A" w:rsidRDefault="00287095" w:rsidP="00FA3C92">
                  <w:pPr>
                    <w:rPr>
                      <w:rFonts w:cstheme="minorHAnsi"/>
                    </w:rPr>
                  </w:pPr>
                </w:p>
                <w:p w14:paraId="7D67C23F"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093E3E6"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08B7F829" w14:textId="77777777" w:rsidTr="00287095">
              <w:tc>
                <w:tcPr>
                  <w:tcW w:w="2472" w:type="dxa"/>
                  <w:tcBorders>
                    <w:top w:val="single" w:sz="4" w:space="0" w:color="auto"/>
                    <w:left w:val="single" w:sz="4" w:space="0" w:color="auto"/>
                    <w:bottom w:val="single" w:sz="4" w:space="0" w:color="auto"/>
                    <w:right w:val="single" w:sz="4" w:space="0" w:color="auto"/>
                  </w:tcBorders>
                </w:tcPr>
                <w:p w14:paraId="0D4C474E" w14:textId="77777777" w:rsidR="00287095" w:rsidRPr="00920E8A" w:rsidRDefault="00287095"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4258217A"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4A090A41" w14:textId="77777777" w:rsidR="00287095" w:rsidRDefault="00287095" w:rsidP="00FA3C92">
                  <w:pPr>
                    <w:rPr>
                      <w:rFonts w:cstheme="minorHAnsi"/>
                    </w:rPr>
                  </w:pPr>
                  <w:r w:rsidRPr="00920E8A">
                    <w:rPr>
                      <w:rFonts w:cstheme="minorHAnsi"/>
                    </w:rPr>
                    <w:t>Opetellaan oike</w:t>
                  </w:r>
                  <w:r>
                    <w:rPr>
                      <w:rFonts w:cstheme="minorHAnsi"/>
                    </w:rPr>
                    <w:t>nlaista</w:t>
                  </w:r>
                  <w:r w:rsidRPr="00920E8A">
                    <w:rPr>
                      <w:rFonts w:cstheme="minorHAnsi"/>
                    </w:rPr>
                    <w:t xml:space="preserve"> käyttäytymistä uskonnollisissa ja muissa tilaisuuksissa.</w:t>
                  </w:r>
                </w:p>
                <w:p w14:paraId="57DB3DA6" w14:textId="77777777" w:rsidR="00287095" w:rsidRPr="00920E8A" w:rsidRDefault="00287095" w:rsidP="00FA3C92">
                  <w:pPr>
                    <w:rPr>
                      <w:rFonts w:eastAsiaTheme="minorEastAsia" w:cstheme="minorHAnsi"/>
                    </w:rPr>
                  </w:pPr>
                </w:p>
                <w:p w14:paraId="10D8E193" w14:textId="77777777" w:rsidR="00287095" w:rsidRPr="00920E8A" w:rsidRDefault="00287095" w:rsidP="00FA3C92">
                  <w:pPr>
                    <w:rPr>
                      <w:rFonts w:eastAsiaTheme="minorEastAsia" w:cstheme="minorHAnsi"/>
                    </w:rPr>
                  </w:pPr>
                  <w:r w:rsidRPr="00920E8A">
                    <w:rPr>
                      <w:rFonts w:cstheme="minorHAnsi"/>
                    </w:rPr>
                    <w:t>Harjoitellaan toisten huomioimista</w:t>
                  </w:r>
                  <w:r>
                    <w:rPr>
                      <w:rFonts w:cstheme="minorHAnsi"/>
                    </w:rPr>
                    <w:t xml:space="preserve"> ja kunnioittamista</w:t>
                  </w:r>
                  <w:r w:rsidRPr="00920E8A">
                    <w:rPr>
                      <w:rFonts w:cstheme="minorHAnsi"/>
                    </w:rPr>
                    <w:t>.</w:t>
                  </w:r>
                </w:p>
                <w:p w14:paraId="6B5276D4" w14:textId="77777777" w:rsidR="00287095" w:rsidRDefault="00287095" w:rsidP="00FA3C92">
                  <w:pPr>
                    <w:rPr>
                      <w:rFonts w:cstheme="minorHAnsi"/>
                    </w:rPr>
                  </w:pPr>
                </w:p>
                <w:p w14:paraId="55A58638"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A1AFF10"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Pr>
                      <w:rFonts w:cstheme="minorHAnsi"/>
                      <w:color w:val="000000" w:themeColor="text1"/>
                      <w:lang w:eastAsia="fi-FI"/>
                    </w:rPr>
                    <w:t xml:space="preserve"> L5</w:t>
                  </w:r>
                  <w:r w:rsidRPr="00920E8A">
                    <w:rPr>
                      <w:rFonts w:cstheme="minorHAnsi"/>
                      <w:color w:val="000000" w:themeColor="text1"/>
                      <w:lang w:eastAsia="fi-FI"/>
                    </w:rPr>
                    <w:t xml:space="preserve"> L6</w:t>
                  </w:r>
                </w:p>
              </w:tc>
            </w:tr>
            <w:tr w:rsidR="00287095" w:rsidRPr="00920E8A" w14:paraId="5AC2DE13" w14:textId="77777777" w:rsidTr="00287095">
              <w:tc>
                <w:tcPr>
                  <w:tcW w:w="2472" w:type="dxa"/>
                  <w:tcBorders>
                    <w:top w:val="single" w:sz="4" w:space="0" w:color="auto"/>
                    <w:left w:val="single" w:sz="4" w:space="0" w:color="auto"/>
                    <w:bottom w:val="single" w:sz="4" w:space="0" w:color="auto"/>
                    <w:right w:val="single" w:sz="4" w:space="0" w:color="auto"/>
                  </w:tcBorders>
                </w:tcPr>
                <w:p w14:paraId="14B7ED3A" w14:textId="77777777" w:rsidR="00287095" w:rsidRPr="00920E8A" w:rsidRDefault="00287095"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6F14839D" w14:textId="77777777" w:rsidR="00287095" w:rsidRPr="00920E8A" w:rsidRDefault="00287095" w:rsidP="00FA3C92">
                  <w:pPr>
                    <w:rPr>
                      <w:rFonts w:cstheme="minorHAnsi"/>
                      <w:lang w:eastAsia="fi-FI"/>
                    </w:rPr>
                  </w:pPr>
                  <w:r>
                    <w:rPr>
                      <w:rFonts w:cstheme="minorHAnsi"/>
                    </w:rPr>
                    <w:t>S1 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010A0B0F" w14:textId="77777777" w:rsidR="00287095" w:rsidRDefault="00287095" w:rsidP="00FA3C92">
                  <w:pPr>
                    <w:rPr>
                      <w:rFonts w:cstheme="minorHAnsi"/>
                    </w:rPr>
                  </w:pPr>
                  <w:r>
                    <w:rPr>
                      <w:rFonts w:cstheme="minorHAnsi"/>
                    </w:rPr>
                    <w:t>Perehdytään v</w:t>
                  </w:r>
                  <w:r w:rsidRPr="00920E8A">
                    <w:rPr>
                      <w:rFonts w:cstheme="minorHAnsi"/>
                    </w:rPr>
                    <w:t>uorisaarnan opetuksiin.</w:t>
                  </w:r>
                </w:p>
                <w:p w14:paraId="7956FD03" w14:textId="77777777" w:rsidR="00287095" w:rsidRPr="00920E8A" w:rsidRDefault="00287095" w:rsidP="00FA3C92">
                  <w:pPr>
                    <w:rPr>
                      <w:rFonts w:eastAsiaTheme="minorEastAsia" w:cstheme="minorHAnsi"/>
                    </w:rPr>
                  </w:pPr>
                </w:p>
                <w:p w14:paraId="19354FA2" w14:textId="77777777" w:rsidR="00287095" w:rsidRDefault="00287095" w:rsidP="00FA3C92">
                  <w:pPr>
                    <w:rPr>
                      <w:rFonts w:cstheme="minorHAnsi"/>
                      <w:i/>
                      <w:iCs/>
                    </w:rPr>
                  </w:pPr>
                  <w:r>
                    <w:rPr>
                      <w:rFonts w:cstheme="minorHAnsi"/>
                    </w:rPr>
                    <w:t>Perehdytään ihmisoikeuksiin</w:t>
                  </w:r>
                  <w:r w:rsidRPr="00920E8A">
                    <w:rPr>
                      <w:rFonts w:cstheme="minorHAnsi"/>
                      <w:i/>
                      <w:iCs/>
                    </w:rPr>
                    <w:t>.</w:t>
                  </w:r>
                </w:p>
                <w:p w14:paraId="2D3CBC50" w14:textId="77777777" w:rsidR="00287095" w:rsidRPr="00920E8A" w:rsidRDefault="00287095" w:rsidP="00FA3C92">
                  <w:pPr>
                    <w:rPr>
                      <w:rFonts w:eastAsiaTheme="minorEastAsia" w:cstheme="minorHAnsi"/>
                    </w:rPr>
                  </w:pPr>
                </w:p>
                <w:p w14:paraId="0E112753" w14:textId="77777777" w:rsidR="00287095" w:rsidRDefault="00287095" w:rsidP="00FA3C92">
                  <w:pPr>
                    <w:rPr>
                      <w:rFonts w:cstheme="minorHAnsi"/>
                      <w:i/>
                      <w:iCs/>
                    </w:rPr>
                  </w:pPr>
                  <w:r w:rsidRPr="00920E8A">
                    <w:rPr>
                      <w:rFonts w:cstheme="minorHAnsi"/>
                    </w:rPr>
                    <w:t xml:space="preserve">Keskustellaan alueellisesta eriarvoisuudesta </w:t>
                  </w:r>
                  <w:r w:rsidRPr="00920E8A">
                    <w:rPr>
                      <w:rFonts w:cstheme="minorHAnsi"/>
                      <w:i/>
                      <w:iCs/>
                    </w:rPr>
                    <w:t>(</w:t>
                  </w:r>
                  <w:r>
                    <w:rPr>
                      <w:rFonts w:cstheme="minorHAnsi"/>
                      <w:i/>
                      <w:iCs/>
                    </w:rPr>
                    <w:t xml:space="preserve">esim. </w:t>
                  </w:r>
                  <w:r w:rsidRPr="00920E8A">
                    <w:rPr>
                      <w:rFonts w:cstheme="minorHAnsi"/>
                      <w:i/>
                      <w:iCs/>
                    </w:rPr>
                    <w:t>rikkaat-köyhät, rasismi, syrjäytyminen).</w:t>
                  </w:r>
                </w:p>
                <w:p w14:paraId="431E61F6"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7FA0E6CA"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35437052" w14:textId="77777777" w:rsidTr="00287095">
              <w:tc>
                <w:tcPr>
                  <w:tcW w:w="2472" w:type="dxa"/>
                  <w:tcBorders>
                    <w:top w:val="single" w:sz="4" w:space="0" w:color="auto"/>
                    <w:left w:val="single" w:sz="4" w:space="0" w:color="auto"/>
                    <w:bottom w:val="single" w:sz="4" w:space="0" w:color="auto"/>
                    <w:right w:val="single" w:sz="4" w:space="0" w:color="auto"/>
                  </w:tcBorders>
                </w:tcPr>
                <w:p w14:paraId="00CE6123" w14:textId="77777777" w:rsidR="00287095" w:rsidRPr="00920E8A" w:rsidRDefault="00287095"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08713437"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79ECD3CE" w14:textId="77777777" w:rsidR="00287095" w:rsidRPr="00920E8A" w:rsidRDefault="00287095" w:rsidP="00FA3C92">
                  <w:pPr>
                    <w:rPr>
                      <w:rFonts w:eastAsiaTheme="minorEastAsia" w:cstheme="minorHAnsi"/>
                    </w:rPr>
                  </w:pPr>
                  <w:r w:rsidRPr="00920E8A">
                    <w:rPr>
                      <w:rFonts w:eastAsiaTheme="minorEastAsia" w:cstheme="minorHAnsi"/>
                    </w:rPr>
                    <w:t>Tutustutaan YK:n ihmisoikeusjulistukseen ja keskustellaan siinä lausuttujen arvojen merkityksestä.</w:t>
                  </w:r>
                </w:p>
                <w:p w14:paraId="0D868987" w14:textId="77777777" w:rsidR="00287095" w:rsidRPr="00920E8A" w:rsidRDefault="00287095" w:rsidP="00FA3C92">
                  <w:pPr>
                    <w:rPr>
                      <w:rFonts w:eastAsiaTheme="minorEastAsia" w:cstheme="minorHAnsi"/>
                    </w:rPr>
                  </w:pPr>
                </w:p>
                <w:p w14:paraId="7D56A953" w14:textId="77777777" w:rsidR="00287095" w:rsidRPr="00920E8A" w:rsidRDefault="00287095" w:rsidP="00FA3C92">
                  <w:pPr>
                    <w:rPr>
                      <w:rFonts w:cstheme="minorHAnsi"/>
                    </w:rPr>
                  </w:pPr>
                  <w:r w:rsidRPr="00920E8A">
                    <w:rPr>
                      <w:rFonts w:eastAsiaTheme="minorEastAsia" w:cstheme="minorHAnsi"/>
                    </w:rPr>
                    <w:t>Pohditaan</w:t>
                  </w:r>
                  <w:r>
                    <w:rPr>
                      <w:rFonts w:eastAsiaTheme="minorEastAsia" w:cstheme="minorHAnsi"/>
                    </w:rPr>
                    <w:t>,</w:t>
                  </w:r>
                  <w:r w:rsidRPr="00920E8A">
                    <w:rPr>
                      <w:rFonts w:eastAsiaTheme="minorEastAsia" w:cstheme="minorHAnsi"/>
                    </w:rPr>
                    <w:t xml:space="preserve"> onko olemassa yleispäteviä, kaikkia ihmisiä yhdistäviä arvoja.</w:t>
                  </w:r>
                </w:p>
              </w:tc>
              <w:tc>
                <w:tcPr>
                  <w:tcW w:w="454" w:type="dxa"/>
                  <w:tcBorders>
                    <w:top w:val="single" w:sz="4" w:space="0" w:color="auto"/>
                    <w:left w:val="single" w:sz="4" w:space="0" w:color="auto"/>
                    <w:bottom w:val="single" w:sz="4" w:space="0" w:color="auto"/>
                    <w:right w:val="single" w:sz="4" w:space="0" w:color="auto"/>
                  </w:tcBorders>
                </w:tcPr>
                <w:p w14:paraId="00AAD895"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501F0F00" w14:textId="77777777" w:rsidTr="00287095">
              <w:tc>
                <w:tcPr>
                  <w:tcW w:w="2472" w:type="dxa"/>
                  <w:tcBorders>
                    <w:top w:val="single" w:sz="4" w:space="0" w:color="auto"/>
                    <w:left w:val="single" w:sz="4" w:space="0" w:color="auto"/>
                    <w:bottom w:val="single" w:sz="4" w:space="0" w:color="auto"/>
                    <w:right w:val="single" w:sz="4" w:space="0" w:color="auto"/>
                  </w:tcBorders>
                </w:tcPr>
                <w:p w14:paraId="7738C95C" w14:textId="77777777" w:rsidR="00287095" w:rsidRPr="00920E8A" w:rsidRDefault="00287095"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5891D661" w14:textId="77777777" w:rsidR="00287095" w:rsidRPr="00920E8A" w:rsidRDefault="00287095" w:rsidP="00FA3C92">
                  <w:pPr>
                    <w:rPr>
                      <w:rFonts w:cstheme="minorHAnsi"/>
                      <w:lang w:eastAsia="fi-FI"/>
                    </w:rPr>
                  </w:pPr>
                  <w:r>
                    <w:rPr>
                      <w:rFonts w:cstheme="minorHAnsi"/>
                    </w:rPr>
                    <w:t>S2</w:t>
                  </w:r>
                  <w:r w:rsidRPr="00920E8A">
                    <w:rPr>
                      <w:rFonts w:cstheme="minorHAnsi"/>
                    </w:rPr>
                    <w:t xml:space="preserve"> S3</w:t>
                  </w:r>
                </w:p>
              </w:tc>
              <w:tc>
                <w:tcPr>
                  <w:tcW w:w="6303" w:type="dxa"/>
                  <w:tcBorders>
                    <w:top w:val="single" w:sz="4" w:space="0" w:color="auto"/>
                    <w:left w:val="single" w:sz="4" w:space="0" w:color="auto"/>
                    <w:bottom w:val="single" w:sz="4" w:space="0" w:color="auto"/>
                    <w:right w:val="single" w:sz="4" w:space="0" w:color="auto"/>
                  </w:tcBorders>
                </w:tcPr>
                <w:p w14:paraId="6DDA2486" w14:textId="77777777" w:rsidR="00287095" w:rsidRPr="00501701" w:rsidRDefault="00287095" w:rsidP="00FA3C92">
                  <w:pPr>
                    <w:rPr>
                      <w:rFonts w:eastAsiaTheme="minorEastAsia" w:cstheme="minorHAnsi"/>
                    </w:rPr>
                  </w:pPr>
                  <w:r w:rsidRPr="00920E8A">
                    <w:rPr>
                      <w:rFonts w:cstheme="minorHAnsi"/>
                    </w:rPr>
                    <w:t>Opitaan ympäristöystävälli</w:t>
                  </w:r>
                  <w:r>
                    <w:rPr>
                      <w:rFonts w:cstheme="minorHAnsi"/>
                    </w:rPr>
                    <w:t xml:space="preserve">stä ajattelua; </w:t>
                  </w:r>
                  <w:r w:rsidRPr="00501701">
                    <w:rPr>
                      <w:rFonts w:cstheme="minorHAnsi"/>
                      <w:iCs/>
                    </w:rPr>
                    <w:t>ekososiaali</w:t>
                  </w:r>
                  <w:r>
                    <w:rPr>
                      <w:rFonts w:cstheme="minorHAnsi"/>
                      <w:iCs/>
                    </w:rPr>
                    <w:t>nen ajattelu ja kestävä kehitys</w:t>
                  </w:r>
                  <w:r w:rsidRPr="00501701">
                    <w:rPr>
                      <w:rFonts w:cstheme="minorHAnsi"/>
                      <w:iCs/>
                    </w:rPr>
                    <w:t>.</w:t>
                  </w:r>
                </w:p>
                <w:p w14:paraId="64B807FD" w14:textId="77777777" w:rsidR="00287095" w:rsidRPr="00920E8A" w:rsidRDefault="00287095" w:rsidP="00FA3C92">
                  <w:pPr>
                    <w:rPr>
                      <w:rFonts w:cstheme="minorHAnsi"/>
                    </w:rPr>
                  </w:pPr>
                </w:p>
                <w:p w14:paraId="0317508D" w14:textId="77777777" w:rsidR="00287095" w:rsidRPr="00920E8A" w:rsidRDefault="00287095" w:rsidP="00FA3C92">
                  <w:pPr>
                    <w:rPr>
                      <w:rFonts w:eastAsiaTheme="minorEastAsia" w:cstheme="minorHAnsi"/>
                    </w:rPr>
                  </w:pPr>
                  <w:r w:rsidRPr="00920E8A">
                    <w:rPr>
                      <w:rFonts w:cstheme="minorHAnsi"/>
                    </w:rPr>
                    <w:t xml:space="preserve">Keskustellaan globaalista vastuusta </w:t>
                  </w:r>
                  <w:r w:rsidRPr="00501701">
                    <w:rPr>
                      <w:rFonts w:cstheme="minorHAnsi"/>
                      <w:iCs/>
                    </w:rPr>
                    <w:t>ja pakolaisuudesta</w:t>
                  </w:r>
                  <w:r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3079EA52"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36935590" w14:textId="77777777" w:rsidTr="00287095">
              <w:tc>
                <w:tcPr>
                  <w:tcW w:w="2472" w:type="dxa"/>
                  <w:tcBorders>
                    <w:top w:val="single" w:sz="4" w:space="0" w:color="auto"/>
                    <w:left w:val="single" w:sz="4" w:space="0" w:color="auto"/>
                    <w:bottom w:val="single" w:sz="4" w:space="0" w:color="auto"/>
                    <w:right w:val="single" w:sz="4" w:space="0" w:color="auto"/>
                  </w:tcBorders>
                </w:tcPr>
                <w:p w14:paraId="528F6138" w14:textId="77777777" w:rsidR="00287095" w:rsidRPr="00920E8A" w:rsidRDefault="00287095"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61918299" w14:textId="77777777" w:rsidR="00287095" w:rsidRPr="00920E8A" w:rsidRDefault="00287095" w:rsidP="00FA3C92">
                  <w:pPr>
                    <w:rPr>
                      <w:rFonts w:cstheme="minorHAnsi"/>
                      <w:lang w:eastAsia="fi-FI"/>
                    </w:rPr>
                  </w:pPr>
                  <w:r>
                    <w:rPr>
                      <w:rFonts w:cstheme="minorHAnsi"/>
                    </w:rPr>
                    <w:t>S1S2</w:t>
                  </w: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64C1EF2" w14:textId="77777777" w:rsidR="00287095" w:rsidRPr="00920E8A" w:rsidRDefault="00287095" w:rsidP="00FA3C92">
                  <w:pPr>
                    <w:rPr>
                      <w:rFonts w:eastAsiaTheme="minorEastAsia" w:cstheme="minorHAnsi"/>
                    </w:rPr>
                  </w:pPr>
                  <w:r w:rsidRPr="00920E8A">
                    <w:rPr>
                      <w:rFonts w:eastAsiaTheme="minorEastAsia" w:cstheme="minorHAnsi"/>
                    </w:rPr>
                    <w:t>Keskustellaan tunteista ja arvoista, oikeasta ja väärästä sekä hyvästä elämästä.</w:t>
                  </w:r>
                </w:p>
                <w:p w14:paraId="514BEAF3" w14:textId="77777777" w:rsidR="00287095" w:rsidRPr="00920E8A" w:rsidRDefault="00287095" w:rsidP="00FA3C92">
                  <w:pPr>
                    <w:rPr>
                      <w:rFonts w:eastAsiaTheme="minorEastAsia" w:cstheme="minorHAnsi"/>
                    </w:rPr>
                  </w:pPr>
                </w:p>
                <w:p w14:paraId="68815F97" w14:textId="77777777" w:rsidR="00287095" w:rsidRPr="00920E8A" w:rsidRDefault="00287095" w:rsidP="00FA3C92">
                  <w:pPr>
                    <w:rPr>
                      <w:rFonts w:cstheme="minorHAnsi"/>
                    </w:rPr>
                  </w:pPr>
                  <w:r w:rsidRPr="00920E8A">
                    <w:rPr>
                      <w:rFonts w:eastAsiaTheme="minorEastAsia" w:cstheme="minorHAnsi"/>
                    </w:rPr>
                    <w:t>Harjoitellaan</w:t>
                  </w:r>
                  <w:r>
                    <w:rPr>
                      <w:rFonts w:eastAsiaTheme="minorEastAsia" w:cstheme="minorHAnsi"/>
                    </w:rPr>
                    <w:t xml:space="preserve"> omien</w:t>
                  </w:r>
                  <w:r w:rsidRPr="00920E8A">
                    <w:rPr>
                      <w:rFonts w:eastAsiaTheme="minorEastAsia" w:cstheme="minorHAnsi"/>
                    </w:rPr>
                    <w:t xml:space="preserve"> näkemysten perustelemista.</w:t>
                  </w:r>
                </w:p>
                <w:p w14:paraId="463D1299" w14:textId="77777777" w:rsidR="00287095" w:rsidRDefault="00287095" w:rsidP="00FA3C92">
                  <w:pPr>
                    <w:rPr>
                      <w:rFonts w:cstheme="minorHAnsi"/>
                    </w:rPr>
                  </w:pPr>
                  <w:r w:rsidRPr="00920E8A">
                    <w:rPr>
                      <w:rFonts w:cstheme="minorHAnsi"/>
                    </w:rPr>
                    <w:t>Keskustellaan toisen ihmisen huomioimisesta ja omasta roolista vuorova</w:t>
                  </w:r>
                  <w:r>
                    <w:rPr>
                      <w:rFonts w:cstheme="minorHAnsi"/>
                    </w:rPr>
                    <w:t>ikutuksessa. Harjoitellaan keskustelutaitoja.</w:t>
                  </w:r>
                </w:p>
                <w:p w14:paraId="2FFF6341" w14:textId="77777777" w:rsidR="00287095" w:rsidRPr="00501701" w:rsidRDefault="00287095" w:rsidP="00FA3C92">
                  <w:pPr>
                    <w:rPr>
                      <w:rFonts w:eastAsiaTheme="minorEastAsia" w:cstheme="minorHAnsi"/>
                    </w:rPr>
                  </w:pPr>
                </w:p>
                <w:p w14:paraId="738F8F20" w14:textId="77777777" w:rsidR="00287095" w:rsidRDefault="00287095" w:rsidP="00FA3C92">
                  <w:pPr>
                    <w:rPr>
                      <w:rFonts w:cstheme="minorHAnsi"/>
                      <w:iCs/>
                    </w:rPr>
                  </w:pPr>
                  <w:r w:rsidRPr="00501701">
                    <w:rPr>
                      <w:rFonts w:cstheme="minorHAnsi"/>
                      <w:iCs/>
                    </w:rPr>
                    <w:t>Harjoitellaan tunnistamaan viihderiippuvuus.</w:t>
                  </w:r>
                </w:p>
                <w:p w14:paraId="6572A8A6"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7ABCC30A"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Pr>
                      <w:rFonts w:cstheme="minorHAnsi"/>
                      <w:color w:val="000000" w:themeColor="text1"/>
                      <w:lang w:eastAsia="fi-FI"/>
                    </w:rPr>
                    <w:t xml:space="preserve"> L4 L6</w:t>
                  </w:r>
                  <w:r w:rsidRPr="00920E8A">
                    <w:rPr>
                      <w:rFonts w:cstheme="minorHAnsi"/>
                      <w:color w:val="000000" w:themeColor="text1"/>
                      <w:lang w:eastAsia="fi-FI"/>
                    </w:rPr>
                    <w:t xml:space="preserve"> L7</w:t>
                  </w:r>
                </w:p>
              </w:tc>
            </w:tr>
            <w:tr w:rsidR="00287095" w:rsidRPr="00920E8A" w14:paraId="2453084C" w14:textId="77777777" w:rsidTr="00287095">
              <w:tc>
                <w:tcPr>
                  <w:tcW w:w="2472" w:type="dxa"/>
                  <w:tcBorders>
                    <w:top w:val="single" w:sz="4" w:space="0" w:color="auto"/>
                    <w:left w:val="single" w:sz="4" w:space="0" w:color="auto"/>
                    <w:bottom w:val="single" w:sz="4" w:space="0" w:color="auto"/>
                    <w:right w:val="single" w:sz="4" w:space="0" w:color="auto"/>
                  </w:tcBorders>
                </w:tcPr>
                <w:p w14:paraId="4D4643C3" w14:textId="77777777" w:rsidR="00287095" w:rsidRPr="00920E8A" w:rsidRDefault="00287095" w:rsidP="00FA3C92">
                  <w:pPr>
                    <w:rPr>
                      <w:rFonts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1BA27080" w14:textId="77777777" w:rsidR="00287095" w:rsidRPr="00920E8A" w:rsidRDefault="00287095"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1C29E1D" w14:textId="77777777" w:rsidR="00287095" w:rsidRPr="00920E8A" w:rsidRDefault="00287095" w:rsidP="00FA3C92">
                  <w:pPr>
                    <w:rPr>
                      <w:rFonts w:eastAsia="Arial" w:cstheme="minorHAnsi"/>
                    </w:rPr>
                  </w:pPr>
                  <w:r w:rsidRPr="00920E8A">
                    <w:rPr>
                      <w:rFonts w:eastAsiaTheme="minorEastAsia" w:cstheme="minorHAnsi"/>
                    </w:rPr>
                    <w:t>Keskustellaan itsensä kunnioittamisen ja myönteisen minäkuvan merkityksestä.</w:t>
                  </w:r>
                </w:p>
                <w:p w14:paraId="6238A08A" w14:textId="77777777" w:rsidR="00287095" w:rsidRPr="00920E8A" w:rsidRDefault="00287095" w:rsidP="00FA3C92">
                  <w:pPr>
                    <w:rPr>
                      <w:rFonts w:eastAsiaTheme="minorEastAsia" w:cstheme="minorHAnsi"/>
                    </w:rPr>
                  </w:pPr>
                </w:p>
                <w:p w14:paraId="3173BE74" w14:textId="77777777" w:rsidR="00287095" w:rsidRPr="00920E8A" w:rsidRDefault="00287095" w:rsidP="00FA3C92">
                  <w:pPr>
                    <w:rPr>
                      <w:rFonts w:eastAsiaTheme="minorEastAsia" w:cstheme="minorHAnsi"/>
                    </w:rPr>
                  </w:pPr>
                  <w:r w:rsidRPr="00920E8A">
                    <w:rPr>
                      <w:rFonts w:eastAsiaTheme="minorEastAsia" w:cstheme="minorHAnsi"/>
                    </w:rPr>
                    <w:t xml:space="preserve">Keskustellaan elämäntaitoihin ja tunnetaitoihin liittyvistä teemoista. </w:t>
                  </w:r>
                </w:p>
                <w:p w14:paraId="405E2655" w14:textId="77777777" w:rsidR="00287095" w:rsidRPr="00920E8A" w:rsidRDefault="00287095"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76F15B93"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207202AF" w14:textId="77777777" w:rsidR="00287095" w:rsidRPr="00920E8A" w:rsidRDefault="00287095" w:rsidP="00FA3C92">
            <w:pPr>
              <w:rPr>
                <w:rFonts w:cstheme="minorHAnsi"/>
                <w:sz w:val="24"/>
                <w:szCs w:val="24"/>
              </w:rPr>
            </w:pPr>
          </w:p>
        </w:tc>
      </w:tr>
    </w:tbl>
    <w:p w14:paraId="2BCA365D" w14:textId="77777777" w:rsidR="00287095" w:rsidRPr="00920E8A" w:rsidRDefault="00287095" w:rsidP="00FA3C92">
      <w:pPr>
        <w:pStyle w:val="NormaaliWWW"/>
        <w:spacing w:before="12" w:beforeAutospacing="0" w:line="276" w:lineRule="auto"/>
        <w:jc w:val="both"/>
        <w:rPr>
          <w:rFonts w:asciiTheme="minorHAnsi" w:hAnsiTheme="minorHAnsi" w:cstheme="minorHAnsi"/>
          <w:sz w:val="22"/>
          <w:szCs w:val="22"/>
        </w:rPr>
      </w:pPr>
    </w:p>
    <w:p w14:paraId="4DDA8FEF" w14:textId="77777777" w:rsidR="00CB4E90" w:rsidRPr="00920E8A" w:rsidRDefault="34F20989" w:rsidP="00FA3C92">
      <w:pPr>
        <w:pStyle w:val="Otsikko5"/>
      </w:pPr>
      <w:r w:rsidRPr="00920E8A">
        <w:t>KATOLINEN USKONTO</w:t>
      </w:r>
    </w:p>
    <w:p w14:paraId="54D0AADA"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oppimääräkuvausten perustalle. </w:t>
      </w:r>
    </w:p>
    <w:p w14:paraId="64373DAB"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S1 Suhde omaan uskontoon:</w:t>
      </w:r>
      <w:r w:rsidRPr="00920E8A">
        <w:rPr>
          <w:rFonts w:asciiTheme="minorHAnsi" w:eastAsiaTheme="minorEastAsia" w:hAnsiTheme="minorHAnsi" w:cstheme="minorHAnsi"/>
          <w:sz w:val="22"/>
          <w:szCs w:val="22"/>
        </w:rPr>
        <w:t xml:space="preserve"> Opetuksessa paneudutaan katolisen kirkon opetuksen lähteisiin ja peruskäsitteisiin. Tutustutaan oman seurakunnan elämään, messuun ja sakramenttien viettoon sekä liturgian vietoissa käytettäviin paramenteihin ja sakraaliesineisiin. Opetuksessa otetaan huomioon kirkkomusiikki ja kirkkotaide. Perehdytään Vanhan ja Uuden testamentin päätapahtumiin sekä muun uskonnollisen kirjallisuuden eri lajeihin sekä niiden käyttöön katolisen kirkon elämässä. Opetuksessa käsitellään esimerkkejä Jeesuksen ja ihmisten kohtaamisesta. Tutustutaan omaan suojeluspyhään ja oman seurakunnan suojeluspyhään sekä joidenkin pyhien ihmisten elämään.  </w:t>
      </w:r>
    </w:p>
    <w:p w14:paraId="3645A61C"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S2 Uskontojen maailma:</w:t>
      </w:r>
      <w:r w:rsidRPr="00920E8A">
        <w:rPr>
          <w:rFonts w:asciiTheme="minorHAnsi" w:eastAsiaTheme="minorEastAsia" w:hAnsiTheme="minorHAnsi" w:cstheme="minorHAnsi"/>
          <w:sz w:val="22"/>
          <w:szCs w:val="22"/>
        </w:rPr>
        <w:t xml:space="preserve"> </w:t>
      </w:r>
      <w:r w:rsidRPr="00920E8A">
        <w:rPr>
          <w:rFonts w:asciiTheme="minorHAnsi" w:eastAsiaTheme="minorEastAsia" w:hAnsiTheme="minorHAnsi" w:cstheme="minorHAnsi"/>
          <w:color w:val="000000" w:themeColor="text1"/>
          <w:sz w:val="22"/>
          <w:szCs w:val="22"/>
        </w:rPr>
        <w:t>Opetuksessa tutkitaan katolisen kirkon ja muiden kristittyjen kohtaamista eri aikoina. Opetuksessa otetaan huomioon myös uskonnottomuus. Keskeisinä sisältöinä ovat pyhyys, juhlat ja erilaiset tavat harjoittaa uskontoa lähialueen kirkoissa, uskonnollisissa yhteisöissä ja eri uskontojen parissa. Perehdytään alustavasti juutalaisuuteen, islamiin ja kristinuskoon sekä niiden yhteisiin piirteisiin. Pohditaan uskonnonvapauslain vaikutusta uskontojen ja kirkkojen asemaan Suomessa. Tutustutaan ihmisoikeuksiin eri uskonnoissa, ekumeeniseen ajatteluun ja uskontodialogiin sekä Kirkkojen maailmanneuvostoon ja Suomen ekumeeniseen neuvostoon ja katolisen kirkon suhteeseen niihin.</w:t>
      </w:r>
    </w:p>
    <w:p w14:paraId="2902439C" w14:textId="77777777" w:rsidR="00B0654C" w:rsidRDefault="34F20989" w:rsidP="00FA3C92">
      <w:pPr>
        <w:pStyle w:val="NormaaliWWW"/>
        <w:spacing w:line="276" w:lineRule="auto"/>
        <w:jc w:val="both"/>
        <w:rPr>
          <w:rFonts w:asciiTheme="minorHAnsi" w:eastAsiaTheme="minorEastAsia" w:hAnsiTheme="minorHAnsi" w:cstheme="minorHAnsi"/>
          <w:color w:val="000000" w:themeColor="text1"/>
          <w:sz w:val="22"/>
          <w:szCs w:val="22"/>
        </w:rPr>
      </w:pPr>
      <w:r w:rsidRPr="00920E8A">
        <w:rPr>
          <w:rFonts w:asciiTheme="minorHAnsi" w:eastAsiaTheme="minorEastAsia" w:hAnsiTheme="minorHAnsi" w:cstheme="minorHAnsi"/>
          <w:b/>
          <w:bCs/>
          <w:sz w:val="22"/>
          <w:szCs w:val="22"/>
        </w:rPr>
        <w:t>S3 Hyvä elämä:</w:t>
      </w:r>
      <w:r w:rsidRPr="00920E8A">
        <w:rPr>
          <w:rFonts w:asciiTheme="minorHAnsi" w:eastAsiaTheme="minorEastAsia" w:hAnsiTheme="minorHAnsi" w:cstheme="minorHAnsi"/>
          <w:sz w:val="22"/>
          <w:szCs w:val="22"/>
        </w:rPr>
        <w:t xml:space="preserve"> </w:t>
      </w:r>
      <w:r w:rsidRPr="00920E8A">
        <w:rPr>
          <w:rFonts w:asciiTheme="minorHAnsi" w:eastAsiaTheme="minorEastAsia" w:hAnsiTheme="minorHAnsi" w:cstheme="minorHAnsi"/>
          <w:color w:val="000000" w:themeColor="text1"/>
          <w:sz w:val="22"/>
          <w:szCs w:val="22"/>
        </w:rPr>
        <w:t>Opetuksessa tarkastellaan mitä ovat katolinen ihmiskuva ja ihmisoikeudet. Perehdytään katolisen kirkon moraaliopetukseen perusteisiin yksilöä koskevissa ja yhteiskuntamoraalia koskevissa yhteyksissä. Syvennetään Kymmenen käskyn, Vuorisaarnan, Rakkauden kaksoiskäskyn ja katolisen kirkon käskyjen tuntemista. Pohditaan käskyjä moraalisen kasvamisen perustana, omantunnon tutkistelua ja parannuksen tekoa sekä niiden seurauksia.  Tärkeitä opetuksessa huomioitavia asioita ovat elämän kunnioittaminen, omat valinnat ja vastuu sekä huolenpito luonnosta. Opetuksessa keskeistä on eri uskontojen eettisten opetusten yhteisten piirteiden tutkiminen.</w:t>
      </w:r>
    </w:p>
    <w:p w14:paraId="418D4D0F" w14:textId="77777777" w:rsidR="001111B8" w:rsidRDefault="001111B8" w:rsidP="00FA3C92">
      <w:pPr>
        <w:pStyle w:val="NormaaliWWW"/>
        <w:spacing w:line="276" w:lineRule="auto"/>
        <w:jc w:val="both"/>
        <w:rPr>
          <w:rFonts w:asciiTheme="minorHAnsi" w:eastAsiaTheme="minorEastAsia" w:hAnsiTheme="minorHAnsi" w:cstheme="minorHAnsi"/>
          <w:color w:val="000000" w:themeColor="text1"/>
          <w:sz w:val="22"/>
          <w:szCs w:val="22"/>
        </w:rPr>
      </w:pPr>
    </w:p>
    <w:p w14:paraId="64D20207" w14:textId="77777777" w:rsidR="001111B8" w:rsidRDefault="001111B8" w:rsidP="00FA3C92">
      <w:pPr>
        <w:pStyle w:val="NormaaliWWW"/>
        <w:spacing w:line="276" w:lineRule="auto"/>
        <w:jc w:val="both"/>
        <w:rPr>
          <w:rFonts w:asciiTheme="minorHAnsi" w:eastAsiaTheme="minorEastAsia" w:hAnsiTheme="minorHAnsi" w:cstheme="minorHAnsi"/>
          <w:color w:val="000000" w:themeColor="text1"/>
          <w:sz w:val="22"/>
          <w:szCs w:val="22"/>
        </w:rPr>
      </w:pPr>
    </w:p>
    <w:p w14:paraId="3ABCA3EE" w14:textId="6A55FCB6" w:rsidR="00287095" w:rsidRPr="00920E8A" w:rsidRDefault="00287095" w:rsidP="00FA3C92">
      <w:pPr>
        <w:pStyle w:val="Otsikko6"/>
      </w:pPr>
      <w:r w:rsidRPr="00920E8A">
        <w:t>3. luokka</w:t>
      </w:r>
    </w:p>
    <w:p w14:paraId="71E9BD52" w14:textId="77777777" w:rsidR="00287095" w:rsidRPr="00920E8A" w:rsidRDefault="00287095" w:rsidP="00FA3C92">
      <w:pPr>
        <w:rPr>
          <w:rFonts w:cstheme="minorHAnsi"/>
          <w:b/>
          <w:color w:val="4F81BD" w:themeColor="accent1"/>
          <w:sz w:val="32"/>
          <w:szCs w:val="32"/>
        </w:rPr>
      </w:pPr>
      <w:r w:rsidRPr="00920E8A">
        <w:rPr>
          <w:rFonts w:cstheme="minorHAnsi"/>
          <w:b/>
          <w:color w:val="4F81BD" w:themeColor="accent1"/>
          <w:sz w:val="32"/>
          <w:szCs w:val="32"/>
        </w:rPr>
        <w:t>KATOLINEN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35919EEE"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2F10E727" w14:textId="77777777" w:rsidR="00287095" w:rsidRPr="00920E8A" w:rsidRDefault="00287095" w:rsidP="00FA3C92">
            <w:pPr>
              <w:rPr>
                <w:rFonts w:cstheme="minorHAnsi"/>
              </w:rPr>
            </w:pPr>
          </w:p>
          <w:p w14:paraId="3680A074" w14:textId="77777777" w:rsidR="00287095" w:rsidRPr="00920E8A" w:rsidRDefault="00287095" w:rsidP="00FA3C92">
            <w:pPr>
              <w:rPr>
                <w:rFonts w:cstheme="minorHAnsi"/>
              </w:rPr>
            </w:pPr>
            <w:r w:rsidRPr="00920E8A">
              <w:rPr>
                <w:rFonts w:cstheme="minorHAnsi"/>
                <w:noProof/>
                <w:lang w:eastAsia="fi-FI"/>
              </w:rPr>
              <w:drawing>
                <wp:inline distT="0" distB="0" distL="0" distR="0" wp14:anchorId="0313411A" wp14:editId="14B54702">
                  <wp:extent cx="504825" cy="723900"/>
                  <wp:effectExtent l="0" t="0" r="9525"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F986172"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87095" w:rsidRPr="00920E8A" w14:paraId="35EF6A55" w14:textId="77777777" w:rsidTr="009727BD">
              <w:trPr>
                <w:trHeight w:val="476"/>
              </w:trPr>
              <w:tc>
                <w:tcPr>
                  <w:tcW w:w="2472" w:type="dxa"/>
                  <w:tcBorders>
                    <w:top w:val="single" w:sz="4" w:space="0" w:color="auto"/>
                    <w:left w:val="single" w:sz="4" w:space="0" w:color="auto"/>
                    <w:bottom w:val="single" w:sz="4" w:space="0" w:color="auto"/>
                    <w:right w:val="single" w:sz="4" w:space="0" w:color="auto"/>
                  </w:tcBorders>
                  <w:hideMark/>
                </w:tcPr>
                <w:p w14:paraId="13DF546B" w14:textId="77777777" w:rsidR="00287095" w:rsidRPr="00920E8A" w:rsidRDefault="00287095" w:rsidP="00FA3C92">
                  <w:pPr>
                    <w:rPr>
                      <w:rFonts w:cstheme="minorHAnsi"/>
                      <w:b/>
                    </w:rPr>
                  </w:pPr>
                  <w:r w:rsidRPr="00920E8A">
                    <w:rPr>
                      <w:rFonts w:cstheme="minorHAnsi"/>
                      <w:b/>
                      <w:bCs/>
                    </w:rPr>
                    <w:t>Tavoitteet</w:t>
                  </w:r>
                </w:p>
                <w:p w14:paraId="79B6460A" w14:textId="77777777" w:rsidR="00287095" w:rsidRPr="00920E8A" w:rsidRDefault="00287095" w:rsidP="00FA3C92">
                  <w:pPr>
                    <w:rPr>
                      <w:rFonts w:cstheme="minorHAnsi"/>
                      <w:b/>
                    </w:rPr>
                  </w:pPr>
                  <w:r w:rsidRPr="00920E8A">
                    <w:rPr>
                      <w:rFonts w:cstheme="minorHAnsi"/>
                      <w:b/>
                      <w:bCs/>
                    </w:rPr>
                    <w:t>3. luokka</w:t>
                  </w:r>
                </w:p>
              </w:tc>
              <w:tc>
                <w:tcPr>
                  <w:tcW w:w="529" w:type="dxa"/>
                  <w:tcBorders>
                    <w:top w:val="single" w:sz="4" w:space="0" w:color="auto"/>
                    <w:left w:val="single" w:sz="4" w:space="0" w:color="auto"/>
                    <w:bottom w:val="single" w:sz="4" w:space="0" w:color="auto"/>
                    <w:right w:val="single" w:sz="4" w:space="0" w:color="auto"/>
                  </w:tcBorders>
                  <w:hideMark/>
                </w:tcPr>
                <w:p w14:paraId="60A9DE2C" w14:textId="77777777" w:rsidR="00287095" w:rsidRPr="00920E8A" w:rsidRDefault="00287095" w:rsidP="00FA3C92">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6FBD3797"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90A947D" w14:textId="77777777" w:rsidR="00287095" w:rsidRPr="00920E8A" w:rsidRDefault="00287095" w:rsidP="00FA3C92">
                  <w:pPr>
                    <w:rPr>
                      <w:rFonts w:cstheme="minorHAnsi"/>
                      <w:b/>
                    </w:rPr>
                  </w:pPr>
                  <w:r w:rsidRPr="00920E8A">
                    <w:rPr>
                      <w:rFonts w:cstheme="minorHAnsi"/>
                      <w:b/>
                    </w:rPr>
                    <w:t>L</w:t>
                  </w:r>
                </w:p>
              </w:tc>
            </w:tr>
            <w:tr w:rsidR="00287095" w:rsidRPr="00920E8A" w14:paraId="46DF6F73"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3CCF2070" w14:textId="77777777" w:rsidR="00287095" w:rsidRPr="00920E8A" w:rsidRDefault="00287095"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529" w:type="dxa"/>
                  <w:tcBorders>
                    <w:top w:val="single" w:sz="4" w:space="0" w:color="auto"/>
                    <w:left w:val="single" w:sz="4" w:space="0" w:color="auto"/>
                    <w:bottom w:val="single" w:sz="4" w:space="0" w:color="auto"/>
                    <w:right w:val="single" w:sz="4" w:space="0" w:color="auto"/>
                  </w:tcBorders>
                </w:tcPr>
                <w:p w14:paraId="711C2F31" w14:textId="77777777" w:rsidR="00287095" w:rsidRPr="00920E8A" w:rsidRDefault="00287095" w:rsidP="00FA3C92">
                  <w:pPr>
                    <w:rPr>
                      <w:rFonts w:cstheme="minorHAnsi"/>
                      <w:lang w:eastAsia="fi-FI"/>
                    </w:rPr>
                  </w:pPr>
                  <w:r w:rsidRPr="00920E8A">
                    <w:rPr>
                      <w:rFonts w:cstheme="minorHAnsi"/>
                      <w:bCs/>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614B6814" w14:textId="77777777" w:rsidR="00287095" w:rsidRPr="00920E8A" w:rsidRDefault="00287095" w:rsidP="00FA3C92">
                  <w:pPr>
                    <w:rPr>
                      <w:rFonts w:cstheme="minorHAnsi"/>
                    </w:rPr>
                  </w:pPr>
                  <w:r w:rsidRPr="00920E8A">
                    <w:rPr>
                      <w:rFonts w:cstheme="minorHAnsi"/>
                    </w:rPr>
                    <w:t>Tutustutaan Uuteen testamenttiin ja kirkon alkuvaiheisiin; helluntain tapahtumat, kirkon syntymäpäivä, kirkon missio sekä apostoli Paavalin elämä ja lähetystyö.</w:t>
                  </w:r>
                </w:p>
                <w:p w14:paraId="24E4BC15" w14:textId="77777777" w:rsidR="00287095" w:rsidRPr="00920E8A" w:rsidRDefault="00287095" w:rsidP="00FA3C92">
                  <w:pPr>
                    <w:rPr>
                      <w:rFonts w:cstheme="minorHAnsi"/>
                    </w:rPr>
                  </w:pPr>
                </w:p>
                <w:p w14:paraId="76102BEC" w14:textId="77777777" w:rsidR="00287095" w:rsidRPr="00920E8A" w:rsidRDefault="00287095" w:rsidP="00FA3C92">
                  <w:pPr>
                    <w:rPr>
                      <w:rFonts w:cstheme="minorHAnsi"/>
                    </w:rPr>
                  </w:pPr>
                  <w:r w:rsidRPr="00920E8A">
                    <w:rPr>
                      <w:rFonts w:cstheme="minorHAnsi"/>
                    </w:rPr>
                    <w:t>Harjoitellaan Raamatun käyttöä tieto- ja viestintätekniikan keinoin.</w:t>
                  </w:r>
                </w:p>
                <w:p w14:paraId="6571E2B6"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D134232"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063F2A27" w14:textId="77777777" w:rsidTr="00287095">
              <w:tc>
                <w:tcPr>
                  <w:tcW w:w="2472" w:type="dxa"/>
                  <w:tcBorders>
                    <w:top w:val="single" w:sz="4" w:space="0" w:color="auto"/>
                    <w:left w:val="single" w:sz="4" w:space="0" w:color="auto"/>
                    <w:bottom w:val="single" w:sz="4" w:space="0" w:color="auto"/>
                    <w:right w:val="single" w:sz="4" w:space="0" w:color="auto"/>
                  </w:tcBorders>
                </w:tcPr>
                <w:p w14:paraId="04C36F37" w14:textId="77777777" w:rsidR="00287095" w:rsidRPr="00920E8A" w:rsidRDefault="00287095"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529" w:type="dxa"/>
                  <w:tcBorders>
                    <w:top w:val="single" w:sz="4" w:space="0" w:color="auto"/>
                    <w:left w:val="single" w:sz="4" w:space="0" w:color="auto"/>
                    <w:bottom w:val="single" w:sz="4" w:space="0" w:color="auto"/>
                    <w:right w:val="single" w:sz="4" w:space="0" w:color="auto"/>
                  </w:tcBorders>
                </w:tcPr>
                <w:p w14:paraId="588E3BB0" w14:textId="77777777" w:rsidR="00287095" w:rsidRPr="00920E8A" w:rsidRDefault="00287095" w:rsidP="00FA3C92">
                  <w:pPr>
                    <w:rPr>
                      <w:rFonts w:cstheme="minorHAnsi"/>
                      <w:lang w:eastAsia="fi-FI"/>
                    </w:rPr>
                  </w:pPr>
                  <w:r w:rsidRPr="00920E8A">
                    <w:rPr>
                      <w:rFonts w:cstheme="minorHAnsi"/>
                      <w:bCs/>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6394BD4E" w14:textId="77777777" w:rsidR="00287095" w:rsidRPr="00920E8A" w:rsidRDefault="00287095" w:rsidP="00FA3C92">
                  <w:pPr>
                    <w:rPr>
                      <w:rFonts w:cstheme="minorHAnsi"/>
                    </w:rPr>
                  </w:pPr>
                  <w:r w:rsidRPr="00920E8A">
                    <w:rPr>
                      <w:rFonts w:cstheme="minorHAnsi"/>
                    </w:rPr>
                    <w:t>Perehdytään kirkkorakennukseen ja katoliseen seurakuntaelämään.</w:t>
                  </w:r>
                </w:p>
                <w:p w14:paraId="5C2F4887" w14:textId="77777777" w:rsidR="00287095" w:rsidRPr="00920E8A" w:rsidRDefault="00287095" w:rsidP="00FA3C92">
                  <w:pPr>
                    <w:rPr>
                      <w:rFonts w:cstheme="minorHAnsi"/>
                    </w:rPr>
                  </w:pPr>
                </w:p>
                <w:p w14:paraId="1CFE522A" w14:textId="77777777" w:rsidR="00287095" w:rsidRPr="00920E8A" w:rsidRDefault="00287095" w:rsidP="00FA3C92">
                  <w:pPr>
                    <w:rPr>
                      <w:rFonts w:cstheme="minorHAnsi"/>
                    </w:rPr>
                  </w:pPr>
                  <w:r w:rsidRPr="00920E8A">
                    <w:rPr>
                      <w:rFonts w:cstheme="minorHAnsi"/>
                    </w:rPr>
                    <w:t>Tutustutaan liturgian viettoon eli eukaristiaan.</w:t>
                  </w:r>
                </w:p>
                <w:p w14:paraId="63A2D70B" w14:textId="77777777" w:rsidR="00287095" w:rsidRPr="00920E8A" w:rsidRDefault="00287095" w:rsidP="00FA3C92">
                  <w:pPr>
                    <w:rPr>
                      <w:rFonts w:cstheme="minorHAnsi"/>
                    </w:rPr>
                  </w:pPr>
                </w:p>
                <w:p w14:paraId="7920AD44" w14:textId="77777777" w:rsidR="00287095" w:rsidRPr="00920E8A" w:rsidRDefault="00287095" w:rsidP="00FA3C92">
                  <w:pPr>
                    <w:rPr>
                      <w:rFonts w:cstheme="minorHAnsi"/>
                    </w:rPr>
                  </w:pPr>
                  <w:r w:rsidRPr="00920E8A">
                    <w:rPr>
                      <w:rFonts w:cstheme="minorHAnsi"/>
                    </w:rPr>
                    <w:t>Opitaan pyhän messun kulku ja vastaukset.</w:t>
                  </w:r>
                </w:p>
                <w:p w14:paraId="75A3F599" w14:textId="77777777" w:rsidR="00287095" w:rsidRPr="00920E8A" w:rsidRDefault="00287095" w:rsidP="00FA3C92">
                  <w:pPr>
                    <w:rPr>
                      <w:rFonts w:cstheme="minorHAnsi"/>
                    </w:rPr>
                  </w:pPr>
                </w:p>
                <w:p w14:paraId="2E11DE00" w14:textId="77777777" w:rsidR="00287095" w:rsidRPr="00920E8A" w:rsidRDefault="00287095" w:rsidP="00FA3C92">
                  <w:pPr>
                    <w:rPr>
                      <w:rFonts w:cstheme="minorHAnsi"/>
                    </w:rPr>
                  </w:pPr>
                  <w:r w:rsidRPr="00920E8A">
                    <w:rPr>
                      <w:rFonts w:cstheme="minorHAnsi"/>
                    </w:rPr>
                    <w:t>Perehdytään parannuksen viettoon.</w:t>
                  </w:r>
                </w:p>
                <w:p w14:paraId="7E7E83BB"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690A60D"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L2</w:t>
                  </w:r>
                </w:p>
              </w:tc>
            </w:tr>
            <w:tr w:rsidR="00287095" w:rsidRPr="00920E8A" w14:paraId="6E3FA8DB" w14:textId="77777777" w:rsidTr="00287095">
              <w:tc>
                <w:tcPr>
                  <w:tcW w:w="2472" w:type="dxa"/>
                  <w:tcBorders>
                    <w:top w:val="single" w:sz="4" w:space="0" w:color="auto"/>
                    <w:left w:val="single" w:sz="4" w:space="0" w:color="auto"/>
                    <w:bottom w:val="single" w:sz="4" w:space="0" w:color="auto"/>
                    <w:right w:val="single" w:sz="4" w:space="0" w:color="auto"/>
                  </w:tcBorders>
                </w:tcPr>
                <w:p w14:paraId="4040BD16" w14:textId="77777777" w:rsidR="00287095" w:rsidRPr="00920E8A" w:rsidRDefault="00287095" w:rsidP="00FA3C92">
                  <w:pPr>
                    <w:rPr>
                      <w:rFonts w:cstheme="minorHAnsi"/>
                      <w:lang w:eastAsia="fi-FI"/>
                    </w:rPr>
                  </w:pPr>
                  <w:r w:rsidRPr="00920E8A">
                    <w:rPr>
                      <w:rFonts w:cstheme="minorHAnsi"/>
                      <w:lang w:eastAsia="fi-FI"/>
                    </w:rPr>
                    <w:t>T3 auttaa oppilasta tunnistamaan uskonnollisen kielen erityispiirteitä ja vertauskuvallisuutta</w:t>
                  </w:r>
                </w:p>
              </w:tc>
              <w:tc>
                <w:tcPr>
                  <w:tcW w:w="529" w:type="dxa"/>
                  <w:tcBorders>
                    <w:top w:val="single" w:sz="4" w:space="0" w:color="auto"/>
                    <w:left w:val="single" w:sz="4" w:space="0" w:color="auto"/>
                    <w:bottom w:val="single" w:sz="4" w:space="0" w:color="auto"/>
                    <w:right w:val="single" w:sz="4" w:space="0" w:color="auto"/>
                  </w:tcBorders>
                </w:tcPr>
                <w:p w14:paraId="0EA2C133" w14:textId="77777777" w:rsidR="00287095" w:rsidRPr="00920E8A" w:rsidRDefault="00287095" w:rsidP="00FA3C92">
                  <w:pPr>
                    <w:rPr>
                      <w:rFonts w:cstheme="minorHAnsi"/>
                      <w:lang w:eastAsia="fi-FI"/>
                    </w:rPr>
                  </w:pPr>
                  <w:r w:rsidRPr="00920E8A">
                    <w:rPr>
                      <w:rFonts w:cstheme="minorHAnsi"/>
                      <w:bCs/>
                      <w:lang w:eastAsia="fi-FI"/>
                    </w:rPr>
                    <w:t>S1S2</w:t>
                  </w:r>
                </w:p>
              </w:tc>
              <w:tc>
                <w:tcPr>
                  <w:tcW w:w="6208" w:type="dxa"/>
                  <w:tcBorders>
                    <w:top w:val="single" w:sz="4" w:space="0" w:color="auto"/>
                    <w:left w:val="single" w:sz="4" w:space="0" w:color="auto"/>
                    <w:bottom w:val="single" w:sz="4" w:space="0" w:color="auto"/>
                    <w:right w:val="single" w:sz="4" w:space="0" w:color="auto"/>
                  </w:tcBorders>
                </w:tcPr>
                <w:p w14:paraId="14DA6A97" w14:textId="77777777" w:rsidR="00287095" w:rsidRPr="00920E8A" w:rsidRDefault="00287095" w:rsidP="00FA3C92">
                  <w:pPr>
                    <w:rPr>
                      <w:rFonts w:cstheme="minorHAnsi"/>
                    </w:rPr>
                  </w:pPr>
                  <w:r w:rsidRPr="00920E8A">
                    <w:rPr>
                      <w:rFonts w:cstheme="minorHAnsi"/>
                    </w:rPr>
                    <w:t>Tutustutaan uskonnolliseen kieleen Raamatussa.</w:t>
                  </w:r>
                  <w:r w:rsidRPr="00920E8A">
                    <w:rPr>
                      <w:rFonts w:cstheme="minorHAnsi"/>
                      <w:i/>
                      <w:iCs/>
                    </w:rPr>
                    <w:t xml:space="preserve"> </w:t>
                  </w: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1A37EB04"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L2 L3 </w:t>
                  </w:r>
                  <w:r w:rsidRPr="00920E8A">
                    <w:rPr>
                      <w:rFonts w:cstheme="minorHAnsi"/>
                      <w:lang w:eastAsia="fi-FI"/>
                    </w:rPr>
                    <w:t>L4</w:t>
                  </w:r>
                </w:p>
              </w:tc>
            </w:tr>
            <w:tr w:rsidR="00287095" w:rsidRPr="00920E8A" w14:paraId="65408161" w14:textId="77777777" w:rsidTr="00287095">
              <w:tc>
                <w:tcPr>
                  <w:tcW w:w="2472" w:type="dxa"/>
                  <w:tcBorders>
                    <w:top w:val="single" w:sz="4" w:space="0" w:color="auto"/>
                    <w:left w:val="single" w:sz="4" w:space="0" w:color="auto"/>
                    <w:bottom w:val="single" w:sz="4" w:space="0" w:color="auto"/>
                    <w:right w:val="single" w:sz="4" w:space="0" w:color="auto"/>
                  </w:tcBorders>
                </w:tcPr>
                <w:p w14:paraId="1B3DC070" w14:textId="77777777" w:rsidR="00287095" w:rsidRPr="00920E8A" w:rsidRDefault="00287095"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529" w:type="dxa"/>
                  <w:tcBorders>
                    <w:top w:val="single" w:sz="4" w:space="0" w:color="auto"/>
                    <w:left w:val="single" w:sz="4" w:space="0" w:color="auto"/>
                    <w:bottom w:val="single" w:sz="4" w:space="0" w:color="auto"/>
                    <w:right w:val="single" w:sz="4" w:space="0" w:color="auto"/>
                  </w:tcBorders>
                </w:tcPr>
                <w:p w14:paraId="2B0C4B4D"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11B18ECF" w14:textId="77777777" w:rsidR="00287095" w:rsidRPr="00920E8A" w:rsidRDefault="00287095" w:rsidP="00FA3C92">
                  <w:pPr>
                    <w:rPr>
                      <w:rFonts w:cstheme="minorHAnsi"/>
                    </w:rPr>
                  </w:pPr>
                  <w:r w:rsidRPr="00920E8A">
                    <w:rPr>
                      <w:rFonts w:cstheme="minorHAnsi"/>
                    </w:rPr>
                    <w:t>Tutustutaan nettiraamatun käyttöön ja harjoitellaan katolisten lähteiden etsimistä, käyttöä ja arviointia.</w:t>
                  </w:r>
                </w:p>
              </w:tc>
              <w:tc>
                <w:tcPr>
                  <w:tcW w:w="454" w:type="dxa"/>
                  <w:tcBorders>
                    <w:top w:val="single" w:sz="4" w:space="0" w:color="auto"/>
                    <w:left w:val="single" w:sz="4" w:space="0" w:color="auto"/>
                    <w:bottom w:val="single" w:sz="4" w:space="0" w:color="auto"/>
                    <w:right w:val="single" w:sz="4" w:space="0" w:color="auto"/>
                  </w:tcBorders>
                </w:tcPr>
                <w:p w14:paraId="63C059C3"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 xml:space="preserve"> L5 L6</w:t>
                  </w:r>
                </w:p>
              </w:tc>
            </w:tr>
            <w:tr w:rsidR="00287095" w:rsidRPr="00920E8A" w14:paraId="7D943C4F" w14:textId="77777777" w:rsidTr="00287095">
              <w:tc>
                <w:tcPr>
                  <w:tcW w:w="2472" w:type="dxa"/>
                  <w:tcBorders>
                    <w:top w:val="single" w:sz="4" w:space="0" w:color="auto"/>
                    <w:left w:val="single" w:sz="4" w:space="0" w:color="auto"/>
                    <w:bottom w:val="single" w:sz="4" w:space="0" w:color="auto"/>
                    <w:right w:val="single" w:sz="4" w:space="0" w:color="auto"/>
                  </w:tcBorders>
                </w:tcPr>
                <w:p w14:paraId="76B04385" w14:textId="77777777" w:rsidR="00287095" w:rsidRPr="00920E8A" w:rsidRDefault="00287095"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529" w:type="dxa"/>
                  <w:tcBorders>
                    <w:top w:val="single" w:sz="4" w:space="0" w:color="auto"/>
                    <w:left w:val="single" w:sz="4" w:space="0" w:color="auto"/>
                    <w:bottom w:val="single" w:sz="4" w:space="0" w:color="auto"/>
                    <w:right w:val="single" w:sz="4" w:space="0" w:color="auto"/>
                  </w:tcBorders>
                </w:tcPr>
                <w:p w14:paraId="631B4AFD"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2918A78D" w14:textId="77777777" w:rsidR="00287095" w:rsidRPr="00920E8A" w:rsidRDefault="00287095" w:rsidP="00FA3C92">
                  <w:pPr>
                    <w:rPr>
                      <w:rFonts w:eastAsiaTheme="minorEastAsia" w:cstheme="minorHAnsi"/>
                    </w:rPr>
                  </w:pPr>
                  <w:r w:rsidRPr="00920E8A">
                    <w:rPr>
                      <w:rFonts w:eastAsiaTheme="minorEastAsia" w:cstheme="minorHAnsi"/>
                    </w:rPr>
                    <w:t>Keskustellaan, miten käyttäydytään kirkossa ja uskonnollisissa tilaisuuksissa.</w:t>
                  </w:r>
                </w:p>
                <w:p w14:paraId="31E08552" w14:textId="77777777" w:rsidR="00287095" w:rsidRPr="00920E8A" w:rsidRDefault="00287095" w:rsidP="00FA3C92">
                  <w:pPr>
                    <w:rPr>
                      <w:rFonts w:cstheme="minorHAnsi"/>
                    </w:rPr>
                  </w:pPr>
                </w:p>
                <w:p w14:paraId="0D675E01" w14:textId="77777777" w:rsidR="00287095" w:rsidRPr="00920E8A" w:rsidRDefault="00287095" w:rsidP="00FA3C92">
                  <w:pPr>
                    <w:rPr>
                      <w:rFonts w:eastAsiaTheme="minorEastAsia" w:cstheme="minorHAnsi"/>
                    </w:rPr>
                  </w:pPr>
                  <w:r w:rsidRPr="00920E8A">
                    <w:rPr>
                      <w:rFonts w:eastAsiaTheme="minorEastAsia" w:cstheme="minorHAnsi"/>
                    </w:rPr>
                    <w:t>Tutustutaan pyhän käsitteeseen esimerkiksi pohtimalla, mikä omassa elämässä on pyhää.</w:t>
                  </w:r>
                </w:p>
                <w:p w14:paraId="518DFD37" w14:textId="77777777" w:rsidR="00287095" w:rsidRPr="00920E8A" w:rsidRDefault="00287095" w:rsidP="00FA3C92">
                  <w:pPr>
                    <w:rPr>
                      <w:rFonts w:eastAsiaTheme="minorEastAsia" w:cstheme="minorHAnsi"/>
                    </w:rPr>
                  </w:pPr>
                </w:p>
                <w:p w14:paraId="4F38114E" w14:textId="77777777" w:rsidR="00287095" w:rsidRPr="00920E8A" w:rsidRDefault="00287095" w:rsidP="00FA3C92">
                  <w:pPr>
                    <w:rPr>
                      <w:rFonts w:cstheme="minorHAnsi"/>
                    </w:rPr>
                  </w:pPr>
                  <w:r w:rsidRPr="00920E8A">
                    <w:rPr>
                      <w:rFonts w:cstheme="minorHAnsi"/>
                    </w:rPr>
                    <w:t>Perehdytään pyhään omassa ja yhteisön elämässä ja pohditaan aihetta Raamatun esimerkkien avulla.</w:t>
                  </w:r>
                </w:p>
                <w:p w14:paraId="34FCAD83"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C993BB3"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 xml:space="preserve"> L5L6</w:t>
                  </w:r>
                </w:p>
              </w:tc>
            </w:tr>
            <w:tr w:rsidR="00287095" w:rsidRPr="00920E8A" w14:paraId="240C5D38" w14:textId="77777777" w:rsidTr="00287095">
              <w:tc>
                <w:tcPr>
                  <w:tcW w:w="2472" w:type="dxa"/>
                  <w:tcBorders>
                    <w:top w:val="single" w:sz="4" w:space="0" w:color="auto"/>
                    <w:left w:val="single" w:sz="4" w:space="0" w:color="auto"/>
                    <w:bottom w:val="single" w:sz="4" w:space="0" w:color="auto"/>
                    <w:right w:val="single" w:sz="4" w:space="0" w:color="auto"/>
                  </w:tcBorders>
                </w:tcPr>
                <w:p w14:paraId="3ADA8D53" w14:textId="77777777" w:rsidR="00287095" w:rsidRPr="00920E8A" w:rsidRDefault="00287095"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529" w:type="dxa"/>
                  <w:tcBorders>
                    <w:top w:val="single" w:sz="4" w:space="0" w:color="auto"/>
                    <w:left w:val="single" w:sz="4" w:space="0" w:color="auto"/>
                    <w:bottom w:val="single" w:sz="4" w:space="0" w:color="auto"/>
                    <w:right w:val="single" w:sz="4" w:space="0" w:color="auto"/>
                  </w:tcBorders>
                </w:tcPr>
                <w:p w14:paraId="6D6C6EE8"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73E7BE9A" w14:textId="77777777" w:rsidR="00287095" w:rsidRPr="00920E8A" w:rsidRDefault="00287095" w:rsidP="00FA3C92">
                  <w:pPr>
                    <w:rPr>
                      <w:rFonts w:cstheme="minorHAnsi"/>
                    </w:rPr>
                  </w:pPr>
                  <w:r w:rsidRPr="00920E8A">
                    <w:rPr>
                      <w:rFonts w:cstheme="minorHAnsi"/>
                    </w:rPr>
                    <w:t xml:space="preserve">Perehdytään kymmeneen käskyyn, rakkauden kaksoiskäskyyn ja katolisen kirkon käskyihin sekä vuorisaarnaan.  </w:t>
                  </w:r>
                </w:p>
                <w:p w14:paraId="1C8811C2" w14:textId="77777777" w:rsidR="00287095" w:rsidRPr="00920E8A" w:rsidRDefault="00287095" w:rsidP="00FA3C92">
                  <w:pPr>
                    <w:rPr>
                      <w:rFonts w:cstheme="minorHAnsi"/>
                      <w:i/>
                      <w:iCs/>
                    </w:rPr>
                  </w:pPr>
                </w:p>
                <w:p w14:paraId="2B1E040A" w14:textId="77777777" w:rsidR="00287095" w:rsidRPr="00920E8A" w:rsidRDefault="00287095" w:rsidP="00FA3C92">
                  <w:pPr>
                    <w:rPr>
                      <w:rFonts w:cstheme="minorHAnsi"/>
                      <w:iCs/>
                    </w:rPr>
                  </w:pPr>
                  <w:r w:rsidRPr="00920E8A">
                    <w:rPr>
                      <w:rFonts w:cstheme="minorHAnsi"/>
                    </w:rPr>
                    <w:t>Pohditaan oman elämämme valintoja, joissa käskyt ovat perustana.</w:t>
                  </w:r>
                </w:p>
                <w:p w14:paraId="398DAED4" w14:textId="77777777" w:rsidR="00287095" w:rsidRPr="00920E8A" w:rsidRDefault="00287095" w:rsidP="00FA3C92">
                  <w:pPr>
                    <w:rPr>
                      <w:rFonts w:cstheme="minorHAnsi"/>
                    </w:rPr>
                  </w:pPr>
                </w:p>
                <w:p w14:paraId="0B78C187" w14:textId="77777777" w:rsidR="00287095" w:rsidRPr="00920E8A" w:rsidRDefault="00287095" w:rsidP="00FA3C92">
                  <w:pPr>
                    <w:rPr>
                      <w:rFonts w:cstheme="minorHAnsi"/>
                    </w:rPr>
                  </w:pPr>
                  <w:r w:rsidRPr="00920E8A">
                    <w:rPr>
                      <w:rFonts w:cstheme="minorHAnsi"/>
                    </w:rPr>
                    <w:t>Tutustutaan katolisen kirkon moraaliopetukseen yksilön ja yhteiskunnan kannalta.</w:t>
                  </w:r>
                </w:p>
                <w:p w14:paraId="32A50899" w14:textId="77777777" w:rsidR="00287095" w:rsidRPr="00920E8A" w:rsidRDefault="00287095" w:rsidP="00FA3C92">
                  <w:pPr>
                    <w:rPr>
                      <w:rFonts w:cstheme="minorHAnsi"/>
                    </w:rPr>
                  </w:pPr>
                </w:p>
                <w:p w14:paraId="0047A409" w14:textId="77777777" w:rsidR="00287095" w:rsidRPr="00920E8A" w:rsidRDefault="00287095" w:rsidP="00FA3C92">
                  <w:pPr>
                    <w:rPr>
                      <w:rFonts w:cstheme="minorHAnsi"/>
                    </w:rPr>
                  </w:pPr>
                  <w:r w:rsidRPr="00920E8A">
                    <w:rPr>
                      <w:rFonts w:cstheme="minorHAnsi"/>
                    </w:rPr>
                    <w:t xml:space="preserve">Pohditaan yhtäläisyyksiä ja eroavuuksia eri uskontojen eettisissä opetuksissa. </w:t>
                  </w:r>
                </w:p>
                <w:p w14:paraId="576CA790" w14:textId="77777777" w:rsidR="00287095" w:rsidRPr="00920E8A" w:rsidRDefault="00287095" w:rsidP="00FA3C92">
                  <w:pPr>
                    <w:rPr>
                      <w:rFonts w:cstheme="minorHAnsi"/>
                    </w:rPr>
                  </w:pPr>
                </w:p>
                <w:p w14:paraId="7E65254A" w14:textId="77777777" w:rsidR="00287095" w:rsidRPr="00920E8A" w:rsidRDefault="00287095" w:rsidP="00FA3C92">
                  <w:pPr>
                    <w:rPr>
                      <w:rFonts w:cstheme="minorHAnsi"/>
                    </w:rPr>
                  </w:pPr>
                  <w:r w:rsidRPr="00920E8A">
                    <w:rPr>
                      <w:rFonts w:cstheme="minorHAnsi"/>
                    </w:rPr>
                    <w:t>Tutustutaan katoliseen ihmiskuvaan, parannuksen sakramenttiin ja omantunnon tutkiskeluun.</w:t>
                  </w:r>
                </w:p>
                <w:p w14:paraId="09547847"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89700F5"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3C39A953" w14:textId="77777777" w:rsidTr="00287095">
              <w:tc>
                <w:tcPr>
                  <w:tcW w:w="2472" w:type="dxa"/>
                  <w:tcBorders>
                    <w:top w:val="single" w:sz="4" w:space="0" w:color="auto"/>
                    <w:left w:val="single" w:sz="4" w:space="0" w:color="auto"/>
                    <w:bottom w:val="single" w:sz="4" w:space="0" w:color="auto"/>
                    <w:right w:val="single" w:sz="4" w:space="0" w:color="auto"/>
                  </w:tcBorders>
                </w:tcPr>
                <w:p w14:paraId="0960F940" w14:textId="77777777" w:rsidR="00287095" w:rsidRPr="00920E8A" w:rsidRDefault="00287095"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529" w:type="dxa"/>
                  <w:tcBorders>
                    <w:top w:val="single" w:sz="4" w:space="0" w:color="auto"/>
                    <w:left w:val="single" w:sz="4" w:space="0" w:color="auto"/>
                    <w:bottom w:val="single" w:sz="4" w:space="0" w:color="auto"/>
                    <w:right w:val="single" w:sz="4" w:space="0" w:color="auto"/>
                  </w:tcBorders>
                </w:tcPr>
                <w:p w14:paraId="6846BFCC" w14:textId="77777777" w:rsidR="00287095" w:rsidRPr="00920E8A" w:rsidRDefault="00287095" w:rsidP="00FA3C92">
                  <w:pPr>
                    <w:rPr>
                      <w:rFonts w:cstheme="minorHAnsi"/>
                      <w:lang w:eastAsia="fi-FI"/>
                    </w:rPr>
                  </w:pPr>
                  <w:r w:rsidRPr="00920E8A">
                    <w:rPr>
                      <w:rFonts w:cstheme="minorHAnsi"/>
                      <w:bCs/>
                    </w:rPr>
                    <w:t>S2 S3</w:t>
                  </w:r>
                </w:p>
              </w:tc>
              <w:tc>
                <w:tcPr>
                  <w:tcW w:w="6208" w:type="dxa"/>
                  <w:tcBorders>
                    <w:top w:val="single" w:sz="4" w:space="0" w:color="auto"/>
                    <w:left w:val="single" w:sz="4" w:space="0" w:color="auto"/>
                    <w:bottom w:val="single" w:sz="4" w:space="0" w:color="auto"/>
                    <w:right w:val="single" w:sz="4" w:space="0" w:color="auto"/>
                  </w:tcBorders>
                </w:tcPr>
                <w:p w14:paraId="7D38F41C" w14:textId="77777777" w:rsidR="00287095" w:rsidRPr="00920E8A" w:rsidRDefault="00287095" w:rsidP="00FA3C92">
                  <w:pPr>
                    <w:rPr>
                      <w:rFonts w:cstheme="minorHAnsi"/>
                    </w:rPr>
                  </w:pPr>
                  <w:r w:rsidRPr="00920E8A">
                    <w:rPr>
                      <w:rFonts w:cstheme="minorHAnsi"/>
                    </w:rPr>
                    <w:t>Tutustutaan YK:n lastenoikeuksiin.</w:t>
                  </w:r>
                </w:p>
                <w:p w14:paraId="0CF9D1CF" w14:textId="77777777" w:rsidR="00287095" w:rsidRPr="00920E8A" w:rsidRDefault="00287095" w:rsidP="00FA3C92">
                  <w:pPr>
                    <w:rPr>
                      <w:rFonts w:cstheme="minorHAnsi"/>
                    </w:rPr>
                  </w:pPr>
                </w:p>
                <w:p w14:paraId="66F29A95" w14:textId="77777777" w:rsidR="00287095" w:rsidRPr="00920E8A" w:rsidRDefault="00287095" w:rsidP="00FA3C92">
                  <w:pPr>
                    <w:rPr>
                      <w:rFonts w:cstheme="minorHAnsi"/>
                    </w:rPr>
                  </w:pPr>
                  <w:r w:rsidRPr="00920E8A">
                    <w:rPr>
                      <w:rFonts w:cstheme="minorHAnsi"/>
                    </w:rPr>
                    <w:t>Pohditaan ihmisarvoa katolisesta näkökulmasta niin yksilön kuin yhteisön kannalta.</w:t>
                  </w:r>
                </w:p>
                <w:p w14:paraId="042142AA" w14:textId="77777777" w:rsidR="00287095" w:rsidRPr="00920E8A" w:rsidRDefault="00287095" w:rsidP="00FA3C92">
                  <w:pPr>
                    <w:rPr>
                      <w:rFonts w:cstheme="minorHAnsi"/>
                    </w:rPr>
                  </w:pPr>
                </w:p>
                <w:p w14:paraId="0B0722E4" w14:textId="77777777" w:rsidR="00287095" w:rsidRPr="00920E8A" w:rsidRDefault="00287095" w:rsidP="00FA3C92">
                  <w:pPr>
                    <w:rPr>
                      <w:rFonts w:cstheme="minorHAnsi"/>
                    </w:rPr>
                  </w:pPr>
                  <w:r w:rsidRPr="00920E8A">
                    <w:rPr>
                      <w:rFonts w:cstheme="minorHAnsi"/>
                    </w:rPr>
                    <w:t xml:space="preserve">Keskustellaan ihmisoikeuksien toteutumisesta nykymaailmassa.                        </w:t>
                  </w:r>
                </w:p>
              </w:tc>
              <w:tc>
                <w:tcPr>
                  <w:tcW w:w="454" w:type="dxa"/>
                  <w:tcBorders>
                    <w:top w:val="single" w:sz="4" w:space="0" w:color="auto"/>
                    <w:left w:val="single" w:sz="4" w:space="0" w:color="auto"/>
                    <w:bottom w:val="single" w:sz="4" w:space="0" w:color="auto"/>
                    <w:right w:val="single" w:sz="4" w:space="0" w:color="auto"/>
                  </w:tcBorders>
                </w:tcPr>
                <w:p w14:paraId="2BD241F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2F14BBCA" w14:textId="77777777" w:rsidTr="00287095">
              <w:tc>
                <w:tcPr>
                  <w:tcW w:w="2472" w:type="dxa"/>
                  <w:tcBorders>
                    <w:top w:val="single" w:sz="4" w:space="0" w:color="auto"/>
                    <w:left w:val="single" w:sz="4" w:space="0" w:color="auto"/>
                    <w:bottom w:val="single" w:sz="4" w:space="0" w:color="auto"/>
                    <w:right w:val="single" w:sz="4" w:space="0" w:color="auto"/>
                  </w:tcBorders>
                </w:tcPr>
                <w:p w14:paraId="0B21B404" w14:textId="77777777" w:rsidR="00287095" w:rsidRPr="00920E8A" w:rsidRDefault="00287095"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529" w:type="dxa"/>
                  <w:tcBorders>
                    <w:top w:val="single" w:sz="4" w:space="0" w:color="auto"/>
                    <w:left w:val="single" w:sz="4" w:space="0" w:color="auto"/>
                    <w:bottom w:val="single" w:sz="4" w:space="0" w:color="auto"/>
                    <w:right w:val="single" w:sz="4" w:space="0" w:color="auto"/>
                  </w:tcBorders>
                </w:tcPr>
                <w:p w14:paraId="2703AF48" w14:textId="77777777" w:rsidR="00287095" w:rsidRPr="00920E8A" w:rsidRDefault="00287095" w:rsidP="00FA3C92">
                  <w:pPr>
                    <w:rPr>
                      <w:rFonts w:cstheme="minorHAnsi"/>
                      <w:lang w:eastAsia="fi-FI"/>
                    </w:rPr>
                  </w:pPr>
                  <w:r w:rsidRPr="00920E8A">
                    <w:rPr>
                      <w:rFonts w:cstheme="minorHAnsi"/>
                      <w:bCs/>
                    </w:rPr>
                    <w:t>S2 S3</w:t>
                  </w:r>
                </w:p>
              </w:tc>
              <w:tc>
                <w:tcPr>
                  <w:tcW w:w="6208" w:type="dxa"/>
                  <w:tcBorders>
                    <w:top w:val="single" w:sz="4" w:space="0" w:color="auto"/>
                    <w:left w:val="single" w:sz="4" w:space="0" w:color="auto"/>
                    <w:bottom w:val="single" w:sz="4" w:space="0" w:color="auto"/>
                    <w:right w:val="single" w:sz="4" w:space="0" w:color="auto"/>
                  </w:tcBorders>
                </w:tcPr>
                <w:p w14:paraId="53682EFA" w14:textId="77777777" w:rsidR="00287095" w:rsidRPr="00920E8A" w:rsidRDefault="00287095" w:rsidP="00FA3C92">
                  <w:pPr>
                    <w:rPr>
                      <w:rFonts w:cstheme="minorHAnsi"/>
                    </w:rPr>
                  </w:pPr>
                  <w:r w:rsidRPr="00920E8A">
                    <w:rPr>
                      <w:rFonts w:cstheme="minorHAnsi"/>
                    </w:rPr>
                    <w:t>Keskustellaan oppilaiden elämästä nousevista eettisistä kysymyksistä ja eri ratkaisujen vaikutuksista.</w:t>
                  </w:r>
                </w:p>
              </w:tc>
              <w:tc>
                <w:tcPr>
                  <w:tcW w:w="454" w:type="dxa"/>
                  <w:tcBorders>
                    <w:top w:val="single" w:sz="4" w:space="0" w:color="auto"/>
                    <w:left w:val="single" w:sz="4" w:space="0" w:color="auto"/>
                    <w:bottom w:val="single" w:sz="4" w:space="0" w:color="auto"/>
                    <w:right w:val="single" w:sz="4" w:space="0" w:color="auto"/>
                  </w:tcBorders>
                </w:tcPr>
                <w:p w14:paraId="5EDF1425"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1320532E" w14:textId="77777777" w:rsidTr="00287095">
              <w:tc>
                <w:tcPr>
                  <w:tcW w:w="2472" w:type="dxa"/>
                  <w:tcBorders>
                    <w:top w:val="single" w:sz="4" w:space="0" w:color="auto"/>
                    <w:left w:val="single" w:sz="4" w:space="0" w:color="auto"/>
                    <w:bottom w:val="single" w:sz="4" w:space="0" w:color="auto"/>
                    <w:right w:val="single" w:sz="4" w:space="0" w:color="auto"/>
                  </w:tcBorders>
                </w:tcPr>
                <w:p w14:paraId="497500E2" w14:textId="77777777" w:rsidR="00287095" w:rsidRPr="00920E8A" w:rsidRDefault="00287095"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529" w:type="dxa"/>
                  <w:tcBorders>
                    <w:top w:val="single" w:sz="4" w:space="0" w:color="auto"/>
                    <w:left w:val="single" w:sz="4" w:space="0" w:color="auto"/>
                    <w:bottom w:val="single" w:sz="4" w:space="0" w:color="auto"/>
                    <w:right w:val="single" w:sz="4" w:space="0" w:color="auto"/>
                  </w:tcBorders>
                </w:tcPr>
                <w:p w14:paraId="28AFC967"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7ACE2C16" w14:textId="77777777" w:rsidR="00287095" w:rsidRPr="00920E8A" w:rsidRDefault="00287095" w:rsidP="00FA3C92">
                  <w:pPr>
                    <w:rPr>
                      <w:rFonts w:eastAsiaTheme="minorEastAsia" w:cstheme="minorHAnsi"/>
                    </w:rPr>
                  </w:pPr>
                  <w:r w:rsidRPr="00920E8A">
                    <w:rPr>
                      <w:rFonts w:eastAsiaTheme="minorEastAsia" w:cstheme="minorHAnsi"/>
                    </w:rPr>
                    <w:t>Keskustellaan esimerkiksi Raamatun kertomusten pohjalta tunteista ja arvoista, oikeasta ja väärästä sekä hyvästä elämästä.</w:t>
                  </w:r>
                </w:p>
                <w:p w14:paraId="527E469F" w14:textId="77777777" w:rsidR="00287095" w:rsidRPr="00920E8A" w:rsidRDefault="00287095" w:rsidP="00FA3C92">
                  <w:pPr>
                    <w:rPr>
                      <w:rFonts w:eastAsiaTheme="minorEastAsia" w:cstheme="minorHAnsi"/>
                    </w:rPr>
                  </w:pPr>
                </w:p>
                <w:p w14:paraId="51681AB3" w14:textId="77777777" w:rsidR="00287095" w:rsidRPr="00920E8A" w:rsidRDefault="00287095" w:rsidP="00FA3C92">
                  <w:pPr>
                    <w:rPr>
                      <w:rFonts w:eastAsiaTheme="minorEastAsia" w:cstheme="minorHAnsi"/>
                    </w:rPr>
                  </w:pPr>
                  <w:r w:rsidRPr="00920E8A">
                    <w:rPr>
                      <w:rFonts w:eastAsiaTheme="minorEastAsia" w:cstheme="minorHAnsi"/>
                    </w:rPr>
                    <w:t>Harjoitellaan näkemysten perustelemista.</w:t>
                  </w:r>
                </w:p>
                <w:p w14:paraId="21D5362C"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B8BF41A"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 xml:space="preserve"> L4L6L7</w:t>
                  </w:r>
                </w:p>
              </w:tc>
            </w:tr>
            <w:tr w:rsidR="00287095" w:rsidRPr="00920E8A" w14:paraId="11FD4AB4" w14:textId="77777777" w:rsidTr="00287095">
              <w:tc>
                <w:tcPr>
                  <w:tcW w:w="2472" w:type="dxa"/>
                  <w:tcBorders>
                    <w:top w:val="single" w:sz="4" w:space="0" w:color="auto"/>
                    <w:left w:val="single" w:sz="4" w:space="0" w:color="auto"/>
                    <w:bottom w:val="single" w:sz="4" w:space="0" w:color="auto"/>
                    <w:right w:val="single" w:sz="4" w:space="0" w:color="auto"/>
                  </w:tcBorders>
                </w:tcPr>
                <w:p w14:paraId="5A23B4FF" w14:textId="77777777" w:rsidR="00287095" w:rsidRPr="00920E8A" w:rsidRDefault="00287095" w:rsidP="00FA3C92">
                  <w:pPr>
                    <w:rPr>
                      <w:rFonts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529" w:type="dxa"/>
                  <w:tcBorders>
                    <w:top w:val="single" w:sz="4" w:space="0" w:color="auto"/>
                    <w:left w:val="single" w:sz="4" w:space="0" w:color="auto"/>
                    <w:bottom w:val="single" w:sz="4" w:space="0" w:color="auto"/>
                    <w:right w:val="single" w:sz="4" w:space="0" w:color="auto"/>
                  </w:tcBorders>
                </w:tcPr>
                <w:p w14:paraId="26E377B3" w14:textId="77777777" w:rsidR="00287095" w:rsidRPr="00920E8A" w:rsidRDefault="00287095" w:rsidP="00FA3C92">
                  <w:pPr>
                    <w:rPr>
                      <w:rFonts w:cstheme="minorHAnsi"/>
                      <w:lang w:eastAsia="fi-FI"/>
                    </w:rPr>
                  </w:pPr>
                  <w:r w:rsidRPr="00920E8A">
                    <w:rPr>
                      <w:rFonts w:cstheme="minorHAnsi"/>
                      <w:bCs/>
                    </w:rPr>
                    <w:t>S3</w:t>
                  </w:r>
                </w:p>
              </w:tc>
              <w:tc>
                <w:tcPr>
                  <w:tcW w:w="6208" w:type="dxa"/>
                  <w:tcBorders>
                    <w:top w:val="single" w:sz="4" w:space="0" w:color="auto"/>
                    <w:left w:val="single" w:sz="4" w:space="0" w:color="auto"/>
                    <w:bottom w:val="single" w:sz="4" w:space="0" w:color="auto"/>
                    <w:right w:val="single" w:sz="4" w:space="0" w:color="auto"/>
                  </w:tcBorders>
                </w:tcPr>
                <w:p w14:paraId="7F73D86D" w14:textId="77777777" w:rsidR="00287095" w:rsidRPr="00920E8A" w:rsidRDefault="00287095" w:rsidP="00FA3C92">
                  <w:pPr>
                    <w:rPr>
                      <w:rFonts w:cstheme="minorHAnsi"/>
                    </w:rPr>
                  </w:pPr>
                  <w:r w:rsidRPr="00920E8A">
                    <w:rPr>
                      <w:rFonts w:cstheme="minorHAnsi"/>
                    </w:rPr>
                    <w:t>Harjoitellaan ja vahvistetaan myönteisen maailmankatsomuksen muodostamista sekä itsetuntoa ja luottamusta elämään.</w:t>
                  </w:r>
                </w:p>
              </w:tc>
              <w:tc>
                <w:tcPr>
                  <w:tcW w:w="454" w:type="dxa"/>
                  <w:tcBorders>
                    <w:top w:val="single" w:sz="4" w:space="0" w:color="auto"/>
                    <w:left w:val="single" w:sz="4" w:space="0" w:color="auto"/>
                    <w:bottom w:val="single" w:sz="4" w:space="0" w:color="auto"/>
                    <w:right w:val="single" w:sz="4" w:space="0" w:color="auto"/>
                  </w:tcBorders>
                </w:tcPr>
                <w:p w14:paraId="1A42DBF7"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3D27A92B" w14:textId="77777777" w:rsidR="00287095" w:rsidRPr="00920E8A" w:rsidRDefault="00287095" w:rsidP="00FA3C92">
            <w:pPr>
              <w:rPr>
                <w:rFonts w:cstheme="minorHAnsi"/>
                <w:sz w:val="24"/>
                <w:szCs w:val="24"/>
              </w:rPr>
            </w:pPr>
          </w:p>
        </w:tc>
      </w:tr>
    </w:tbl>
    <w:p w14:paraId="2E8ACECD" w14:textId="77777777" w:rsidR="00287095" w:rsidRDefault="00287095" w:rsidP="00FA3C92"/>
    <w:p w14:paraId="67A4AE9E" w14:textId="77777777" w:rsidR="001111B8" w:rsidRDefault="001111B8" w:rsidP="00FA3C92"/>
    <w:p w14:paraId="33CBC8B4" w14:textId="77777777" w:rsidR="001111B8" w:rsidRDefault="001111B8" w:rsidP="00FA3C92"/>
    <w:p w14:paraId="3A9C4F9B" w14:textId="77777777" w:rsidR="009727BD" w:rsidRPr="00920E8A" w:rsidRDefault="009727BD" w:rsidP="00FA3C92"/>
    <w:p w14:paraId="1E2C6D1C" w14:textId="7FCCBE89" w:rsidR="00287095" w:rsidRPr="00920E8A" w:rsidRDefault="00287095" w:rsidP="00FA3C92">
      <w:pPr>
        <w:pStyle w:val="Otsikko6"/>
      </w:pPr>
      <w:r w:rsidRPr="00920E8A">
        <w:t>4. luokka</w:t>
      </w:r>
    </w:p>
    <w:p w14:paraId="29628E76" w14:textId="77777777" w:rsidR="00287095" w:rsidRPr="00920E8A" w:rsidRDefault="00287095" w:rsidP="00FA3C92">
      <w:pPr>
        <w:rPr>
          <w:rFonts w:cstheme="minorHAnsi"/>
          <w:b/>
          <w:color w:val="4F81BD" w:themeColor="accent1"/>
          <w:sz w:val="32"/>
          <w:szCs w:val="32"/>
        </w:rPr>
      </w:pPr>
      <w:r w:rsidRPr="00920E8A">
        <w:rPr>
          <w:rFonts w:cstheme="minorHAnsi"/>
          <w:b/>
          <w:color w:val="4F81BD" w:themeColor="accent1"/>
          <w:sz w:val="32"/>
          <w:szCs w:val="32"/>
        </w:rPr>
        <w:t>KATOLINEN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7F7E7894"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44FFFCB0" w14:textId="77777777" w:rsidR="00287095" w:rsidRPr="00920E8A" w:rsidRDefault="00287095" w:rsidP="00FA3C92">
            <w:pPr>
              <w:rPr>
                <w:rFonts w:cstheme="minorHAnsi"/>
              </w:rPr>
            </w:pPr>
          </w:p>
          <w:p w14:paraId="2B8DD224" w14:textId="77777777" w:rsidR="00287095" w:rsidRPr="00920E8A" w:rsidRDefault="00287095" w:rsidP="00FA3C92">
            <w:pPr>
              <w:rPr>
                <w:rFonts w:cstheme="minorHAnsi"/>
              </w:rPr>
            </w:pPr>
            <w:r w:rsidRPr="00920E8A">
              <w:rPr>
                <w:rFonts w:cstheme="minorHAnsi"/>
                <w:noProof/>
                <w:lang w:eastAsia="fi-FI"/>
              </w:rPr>
              <w:drawing>
                <wp:inline distT="0" distB="0" distL="0" distR="0" wp14:anchorId="0971D2ED" wp14:editId="6EB5853E">
                  <wp:extent cx="504825" cy="723900"/>
                  <wp:effectExtent l="0" t="0" r="9525"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AC37F9F"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87095" w:rsidRPr="00920E8A" w14:paraId="5D75F2C7" w14:textId="77777777" w:rsidTr="00684638">
              <w:trPr>
                <w:trHeight w:val="476"/>
              </w:trPr>
              <w:tc>
                <w:tcPr>
                  <w:tcW w:w="2472" w:type="dxa"/>
                  <w:tcBorders>
                    <w:top w:val="single" w:sz="4" w:space="0" w:color="auto"/>
                    <w:left w:val="single" w:sz="4" w:space="0" w:color="auto"/>
                    <w:bottom w:val="single" w:sz="4" w:space="0" w:color="auto"/>
                    <w:right w:val="single" w:sz="4" w:space="0" w:color="auto"/>
                  </w:tcBorders>
                  <w:hideMark/>
                </w:tcPr>
                <w:p w14:paraId="39040115" w14:textId="77777777" w:rsidR="00287095" w:rsidRPr="00920E8A" w:rsidRDefault="00287095" w:rsidP="00FA3C92">
                  <w:pPr>
                    <w:rPr>
                      <w:rFonts w:cstheme="minorHAnsi"/>
                      <w:b/>
                    </w:rPr>
                  </w:pPr>
                  <w:r w:rsidRPr="00920E8A">
                    <w:rPr>
                      <w:rFonts w:cstheme="minorHAnsi"/>
                      <w:b/>
                      <w:bCs/>
                    </w:rPr>
                    <w:t>Tavoitteet</w:t>
                  </w:r>
                </w:p>
                <w:p w14:paraId="69AA4217" w14:textId="77777777" w:rsidR="00287095" w:rsidRPr="00920E8A" w:rsidRDefault="00287095" w:rsidP="00FA3C92">
                  <w:pPr>
                    <w:rPr>
                      <w:rFonts w:cstheme="minorHAnsi"/>
                      <w:b/>
                    </w:rPr>
                  </w:pPr>
                  <w:r w:rsidRPr="00920E8A">
                    <w:rPr>
                      <w:rFonts w:cstheme="minorHAnsi"/>
                      <w:b/>
                      <w:bCs/>
                    </w:rPr>
                    <w:t>4. luokka</w:t>
                  </w:r>
                </w:p>
              </w:tc>
              <w:tc>
                <w:tcPr>
                  <w:tcW w:w="529" w:type="dxa"/>
                  <w:tcBorders>
                    <w:top w:val="single" w:sz="4" w:space="0" w:color="auto"/>
                    <w:left w:val="single" w:sz="4" w:space="0" w:color="auto"/>
                    <w:bottom w:val="single" w:sz="4" w:space="0" w:color="auto"/>
                    <w:right w:val="single" w:sz="4" w:space="0" w:color="auto"/>
                  </w:tcBorders>
                  <w:hideMark/>
                </w:tcPr>
                <w:p w14:paraId="43B666CA" w14:textId="77777777" w:rsidR="00287095" w:rsidRPr="00920E8A" w:rsidRDefault="00287095" w:rsidP="00FA3C92">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47922594"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CB88292" w14:textId="77777777" w:rsidR="00287095" w:rsidRPr="00920E8A" w:rsidRDefault="00287095" w:rsidP="00FA3C92">
                  <w:pPr>
                    <w:rPr>
                      <w:rFonts w:cstheme="minorHAnsi"/>
                      <w:b/>
                    </w:rPr>
                  </w:pPr>
                  <w:r w:rsidRPr="00920E8A">
                    <w:rPr>
                      <w:rFonts w:cstheme="minorHAnsi"/>
                      <w:b/>
                    </w:rPr>
                    <w:t>L</w:t>
                  </w:r>
                </w:p>
              </w:tc>
            </w:tr>
            <w:tr w:rsidR="00287095" w:rsidRPr="00920E8A" w14:paraId="72E77B96"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10EFB109" w14:textId="77777777" w:rsidR="00287095" w:rsidRPr="00920E8A" w:rsidRDefault="00287095"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529" w:type="dxa"/>
                  <w:tcBorders>
                    <w:top w:val="single" w:sz="4" w:space="0" w:color="auto"/>
                    <w:left w:val="single" w:sz="4" w:space="0" w:color="auto"/>
                    <w:bottom w:val="single" w:sz="4" w:space="0" w:color="auto"/>
                    <w:right w:val="single" w:sz="4" w:space="0" w:color="auto"/>
                  </w:tcBorders>
                </w:tcPr>
                <w:p w14:paraId="56675998" w14:textId="77777777" w:rsidR="00287095" w:rsidRPr="00920E8A" w:rsidRDefault="00287095" w:rsidP="00FA3C92">
                  <w:pPr>
                    <w:rPr>
                      <w:rFonts w:cstheme="minorHAnsi"/>
                      <w:lang w:eastAsia="fi-FI"/>
                    </w:rPr>
                  </w:pPr>
                  <w:r w:rsidRPr="00920E8A">
                    <w:rPr>
                      <w:rFonts w:cstheme="minorHAnsi"/>
                      <w:bCs/>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55E50651" w14:textId="77777777" w:rsidR="00287095" w:rsidRPr="00920E8A" w:rsidRDefault="00287095" w:rsidP="00FA3C92">
                  <w:pPr>
                    <w:rPr>
                      <w:rFonts w:cstheme="minorHAnsi"/>
                    </w:rPr>
                  </w:pPr>
                  <w:r w:rsidRPr="00920E8A">
                    <w:rPr>
                      <w:rFonts w:cstheme="minorHAnsi"/>
                    </w:rPr>
                    <w:t>Tutustutaan kirkko-oppiin.</w:t>
                  </w:r>
                </w:p>
                <w:p w14:paraId="4E30330F" w14:textId="77777777" w:rsidR="00287095" w:rsidRPr="00920E8A" w:rsidRDefault="00287095" w:rsidP="00FA3C92">
                  <w:pPr>
                    <w:rPr>
                      <w:rFonts w:cstheme="minorHAnsi"/>
                    </w:rPr>
                  </w:pPr>
                </w:p>
                <w:p w14:paraId="2A2393ED" w14:textId="77777777" w:rsidR="00287095" w:rsidRPr="00920E8A" w:rsidRDefault="00287095" w:rsidP="00FA3C92">
                  <w:pPr>
                    <w:rPr>
                      <w:rFonts w:cstheme="minorHAnsi"/>
                    </w:rPr>
                  </w:pPr>
                  <w:r w:rsidRPr="00920E8A">
                    <w:rPr>
                      <w:rFonts w:cstheme="minorHAnsi"/>
                    </w:rPr>
                    <w:t>Tutustutaan Raamatun keskeisiin henkilöihin.</w:t>
                  </w:r>
                </w:p>
                <w:p w14:paraId="31EEBDE5"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EF7C904"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002386BB" w14:textId="77777777" w:rsidTr="00287095">
              <w:tc>
                <w:tcPr>
                  <w:tcW w:w="2472" w:type="dxa"/>
                  <w:tcBorders>
                    <w:top w:val="single" w:sz="4" w:space="0" w:color="auto"/>
                    <w:left w:val="single" w:sz="4" w:space="0" w:color="auto"/>
                    <w:bottom w:val="single" w:sz="4" w:space="0" w:color="auto"/>
                    <w:right w:val="single" w:sz="4" w:space="0" w:color="auto"/>
                  </w:tcBorders>
                </w:tcPr>
                <w:p w14:paraId="357D213B" w14:textId="77777777" w:rsidR="00287095" w:rsidRPr="00920E8A" w:rsidRDefault="00287095"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529" w:type="dxa"/>
                  <w:tcBorders>
                    <w:top w:val="single" w:sz="4" w:space="0" w:color="auto"/>
                    <w:left w:val="single" w:sz="4" w:space="0" w:color="auto"/>
                    <w:bottom w:val="single" w:sz="4" w:space="0" w:color="auto"/>
                    <w:right w:val="single" w:sz="4" w:space="0" w:color="auto"/>
                  </w:tcBorders>
                </w:tcPr>
                <w:p w14:paraId="1C70921A" w14:textId="77777777" w:rsidR="00287095" w:rsidRPr="00920E8A" w:rsidRDefault="00287095" w:rsidP="00FA3C92">
                  <w:pPr>
                    <w:rPr>
                      <w:rFonts w:cstheme="minorHAnsi"/>
                      <w:lang w:eastAsia="fi-FI"/>
                    </w:rPr>
                  </w:pPr>
                  <w:r w:rsidRPr="00920E8A">
                    <w:rPr>
                      <w:rFonts w:cstheme="minorHAnsi"/>
                      <w:bCs/>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25A1B5BB" w14:textId="77777777" w:rsidR="00287095" w:rsidRPr="00920E8A" w:rsidRDefault="00287095" w:rsidP="00FA3C92">
                  <w:pPr>
                    <w:rPr>
                      <w:rFonts w:cstheme="minorHAnsi"/>
                    </w:rPr>
                  </w:pPr>
                  <w:r w:rsidRPr="00920E8A">
                    <w:rPr>
                      <w:rFonts w:cstheme="minorHAnsi"/>
                    </w:rPr>
                    <w:t>Perehdytään kirkon pyhiin esineisiin ja niiden käyttöön sekä merkitykseen.</w:t>
                  </w:r>
                </w:p>
              </w:tc>
              <w:tc>
                <w:tcPr>
                  <w:tcW w:w="454" w:type="dxa"/>
                  <w:tcBorders>
                    <w:top w:val="single" w:sz="4" w:space="0" w:color="auto"/>
                    <w:left w:val="single" w:sz="4" w:space="0" w:color="auto"/>
                    <w:bottom w:val="single" w:sz="4" w:space="0" w:color="auto"/>
                    <w:right w:val="single" w:sz="4" w:space="0" w:color="auto"/>
                  </w:tcBorders>
                </w:tcPr>
                <w:p w14:paraId="47C588F2"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287095" w:rsidRPr="00920E8A" w14:paraId="650E0415" w14:textId="77777777" w:rsidTr="00287095">
              <w:tc>
                <w:tcPr>
                  <w:tcW w:w="2472" w:type="dxa"/>
                  <w:tcBorders>
                    <w:top w:val="single" w:sz="4" w:space="0" w:color="auto"/>
                    <w:left w:val="single" w:sz="4" w:space="0" w:color="auto"/>
                    <w:bottom w:val="single" w:sz="4" w:space="0" w:color="auto"/>
                    <w:right w:val="single" w:sz="4" w:space="0" w:color="auto"/>
                  </w:tcBorders>
                </w:tcPr>
                <w:p w14:paraId="6DF46D1A" w14:textId="77777777" w:rsidR="00287095" w:rsidRPr="00920E8A" w:rsidRDefault="00287095" w:rsidP="00FA3C92">
                  <w:pPr>
                    <w:rPr>
                      <w:rFonts w:cstheme="minorHAnsi"/>
                      <w:lang w:eastAsia="fi-FI"/>
                    </w:rPr>
                  </w:pPr>
                  <w:r w:rsidRPr="00920E8A">
                    <w:rPr>
                      <w:rFonts w:cstheme="minorHAnsi"/>
                      <w:lang w:eastAsia="fi-FI"/>
                    </w:rPr>
                    <w:t>T3 auttaa oppilasta tunnistamaan uskonnollisen kielen erityispiirteitä ja vertauskuvallisuutta</w:t>
                  </w:r>
                </w:p>
              </w:tc>
              <w:tc>
                <w:tcPr>
                  <w:tcW w:w="529" w:type="dxa"/>
                  <w:tcBorders>
                    <w:top w:val="single" w:sz="4" w:space="0" w:color="auto"/>
                    <w:left w:val="single" w:sz="4" w:space="0" w:color="auto"/>
                    <w:bottom w:val="single" w:sz="4" w:space="0" w:color="auto"/>
                    <w:right w:val="single" w:sz="4" w:space="0" w:color="auto"/>
                  </w:tcBorders>
                </w:tcPr>
                <w:p w14:paraId="550A6EFD" w14:textId="77777777" w:rsidR="00287095" w:rsidRPr="00920E8A" w:rsidRDefault="00287095" w:rsidP="00FA3C92">
                  <w:pPr>
                    <w:rPr>
                      <w:rFonts w:cstheme="minorHAnsi"/>
                      <w:lang w:eastAsia="fi-FI"/>
                    </w:rPr>
                  </w:pPr>
                  <w:r w:rsidRPr="00920E8A">
                    <w:rPr>
                      <w:rFonts w:cstheme="minorHAnsi"/>
                      <w:bCs/>
                      <w:lang w:eastAsia="fi-FI"/>
                    </w:rPr>
                    <w:t>S1S2</w:t>
                  </w:r>
                </w:p>
              </w:tc>
              <w:tc>
                <w:tcPr>
                  <w:tcW w:w="6208" w:type="dxa"/>
                  <w:tcBorders>
                    <w:top w:val="single" w:sz="4" w:space="0" w:color="auto"/>
                    <w:left w:val="single" w:sz="4" w:space="0" w:color="auto"/>
                    <w:bottom w:val="single" w:sz="4" w:space="0" w:color="auto"/>
                    <w:right w:val="single" w:sz="4" w:space="0" w:color="auto"/>
                  </w:tcBorders>
                </w:tcPr>
                <w:p w14:paraId="0C50C165" w14:textId="77777777" w:rsidR="00287095" w:rsidRPr="00920E8A" w:rsidRDefault="00287095" w:rsidP="00FA3C92">
                  <w:pPr>
                    <w:rPr>
                      <w:rFonts w:cstheme="minorHAnsi"/>
                    </w:rPr>
                  </w:pPr>
                  <w:r w:rsidRPr="00920E8A">
                    <w:rPr>
                      <w:rFonts w:cstheme="minorHAnsi"/>
                    </w:rPr>
                    <w:t>Tarkastellaan Raamatun kertomuksia ja niiden vertauskuvallisuutta.</w:t>
                  </w:r>
                </w:p>
                <w:p w14:paraId="1117FF3C" w14:textId="77777777" w:rsidR="00287095" w:rsidRPr="00920E8A" w:rsidRDefault="00287095" w:rsidP="00FA3C92">
                  <w:pPr>
                    <w:rPr>
                      <w:rFonts w:cstheme="minorHAnsi"/>
                    </w:rPr>
                  </w:pPr>
                </w:p>
                <w:p w14:paraId="60A75578" w14:textId="77777777" w:rsidR="00287095" w:rsidRPr="00920E8A" w:rsidRDefault="00287095" w:rsidP="00FA3C92">
                  <w:pPr>
                    <w:rPr>
                      <w:rFonts w:cstheme="minorHAnsi"/>
                    </w:rPr>
                  </w:pPr>
                  <w:r w:rsidRPr="00920E8A">
                    <w:rPr>
                      <w:rFonts w:cstheme="minorHAnsi"/>
                    </w:rPr>
                    <w:t>Tutustutaan sakramenttien symboliikkaan.</w:t>
                  </w:r>
                </w:p>
              </w:tc>
              <w:tc>
                <w:tcPr>
                  <w:tcW w:w="454" w:type="dxa"/>
                  <w:tcBorders>
                    <w:top w:val="single" w:sz="4" w:space="0" w:color="auto"/>
                    <w:left w:val="single" w:sz="4" w:space="0" w:color="auto"/>
                    <w:bottom w:val="single" w:sz="4" w:space="0" w:color="auto"/>
                    <w:right w:val="single" w:sz="4" w:space="0" w:color="auto"/>
                  </w:tcBorders>
                </w:tcPr>
                <w:p w14:paraId="0E86D10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L2 L3 </w:t>
                  </w:r>
                  <w:r w:rsidRPr="00920E8A">
                    <w:rPr>
                      <w:rFonts w:cstheme="minorHAnsi"/>
                      <w:lang w:eastAsia="fi-FI"/>
                    </w:rPr>
                    <w:t>L4</w:t>
                  </w:r>
                </w:p>
              </w:tc>
            </w:tr>
            <w:tr w:rsidR="00287095" w:rsidRPr="00920E8A" w14:paraId="49301BBC" w14:textId="77777777" w:rsidTr="00287095">
              <w:tc>
                <w:tcPr>
                  <w:tcW w:w="2472" w:type="dxa"/>
                  <w:tcBorders>
                    <w:top w:val="single" w:sz="4" w:space="0" w:color="auto"/>
                    <w:left w:val="single" w:sz="4" w:space="0" w:color="auto"/>
                    <w:bottom w:val="single" w:sz="4" w:space="0" w:color="auto"/>
                    <w:right w:val="single" w:sz="4" w:space="0" w:color="auto"/>
                  </w:tcBorders>
                </w:tcPr>
                <w:p w14:paraId="65BF9436" w14:textId="77777777" w:rsidR="00287095" w:rsidRPr="00920E8A" w:rsidRDefault="00287095"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529" w:type="dxa"/>
                  <w:tcBorders>
                    <w:top w:val="single" w:sz="4" w:space="0" w:color="auto"/>
                    <w:left w:val="single" w:sz="4" w:space="0" w:color="auto"/>
                    <w:bottom w:val="single" w:sz="4" w:space="0" w:color="auto"/>
                    <w:right w:val="single" w:sz="4" w:space="0" w:color="auto"/>
                  </w:tcBorders>
                </w:tcPr>
                <w:p w14:paraId="01A5BBC1"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4E209050" w14:textId="77777777" w:rsidR="00287095" w:rsidRPr="00920E8A" w:rsidRDefault="00287095" w:rsidP="00FA3C92">
                  <w:pPr>
                    <w:rPr>
                      <w:rFonts w:cstheme="minorHAnsi"/>
                      <w:i/>
                      <w:iCs/>
                    </w:rPr>
                  </w:pPr>
                  <w:r w:rsidRPr="00920E8A">
                    <w:rPr>
                      <w:rFonts w:cstheme="minorHAnsi"/>
                    </w:rPr>
                    <w:t xml:space="preserve">Harjoitellaan Raamatun lukemista </w:t>
                  </w:r>
                  <w:r w:rsidRPr="00920E8A">
                    <w:rPr>
                      <w:rFonts w:cstheme="minorHAnsi"/>
                      <w:i/>
                      <w:iCs/>
                    </w:rPr>
                    <w:t>(nettiraamattu ja painettu Raamattu).</w:t>
                  </w:r>
                </w:p>
                <w:p w14:paraId="524D258E" w14:textId="77777777" w:rsidR="00287095" w:rsidRPr="00920E8A" w:rsidRDefault="00287095" w:rsidP="00FA3C92">
                  <w:pPr>
                    <w:rPr>
                      <w:rFonts w:cstheme="minorHAnsi"/>
                    </w:rPr>
                  </w:pPr>
                </w:p>
                <w:p w14:paraId="74A68B61" w14:textId="77777777" w:rsidR="00287095" w:rsidRPr="00920E8A" w:rsidRDefault="00287095" w:rsidP="00FA3C92">
                  <w:pPr>
                    <w:rPr>
                      <w:rFonts w:cstheme="minorHAnsi"/>
                    </w:rPr>
                  </w:pPr>
                  <w:r w:rsidRPr="00920E8A">
                    <w:rPr>
                      <w:rFonts w:cstheme="minorHAnsi"/>
                    </w:rPr>
                    <w:t>Harjoitellaan tiedon hankkimista erilaisista katolisista lähteistä.</w:t>
                  </w:r>
                </w:p>
              </w:tc>
              <w:tc>
                <w:tcPr>
                  <w:tcW w:w="454" w:type="dxa"/>
                  <w:tcBorders>
                    <w:top w:val="single" w:sz="4" w:space="0" w:color="auto"/>
                    <w:left w:val="single" w:sz="4" w:space="0" w:color="auto"/>
                    <w:bottom w:val="single" w:sz="4" w:space="0" w:color="auto"/>
                    <w:right w:val="single" w:sz="4" w:space="0" w:color="auto"/>
                  </w:tcBorders>
                </w:tcPr>
                <w:p w14:paraId="343DFD6D"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L5 L6</w:t>
                  </w:r>
                </w:p>
              </w:tc>
            </w:tr>
            <w:tr w:rsidR="00287095" w:rsidRPr="00920E8A" w14:paraId="48D301E9" w14:textId="77777777" w:rsidTr="00287095">
              <w:tc>
                <w:tcPr>
                  <w:tcW w:w="2472" w:type="dxa"/>
                  <w:tcBorders>
                    <w:top w:val="single" w:sz="4" w:space="0" w:color="auto"/>
                    <w:left w:val="single" w:sz="4" w:space="0" w:color="auto"/>
                    <w:bottom w:val="single" w:sz="4" w:space="0" w:color="auto"/>
                    <w:right w:val="single" w:sz="4" w:space="0" w:color="auto"/>
                  </w:tcBorders>
                </w:tcPr>
                <w:p w14:paraId="55A4CCAB" w14:textId="77777777" w:rsidR="00287095" w:rsidRPr="00920E8A" w:rsidRDefault="00287095" w:rsidP="00FA3C92">
                  <w:pPr>
                    <w:rPr>
                      <w:rFonts w:cstheme="minorHAnsi"/>
                      <w:lang w:eastAsia="fi-FI"/>
                    </w:rPr>
                  </w:pPr>
                  <w:r w:rsidRPr="00920E8A">
                    <w:rPr>
                      <w:rFonts w:cstheme="minorHAnsi"/>
                      <w:lang w:eastAsia="fi-FI"/>
                    </w:rPr>
                    <w:t>T5 opastaa oppilasta perehtymään Suomen ja Euroopan uskonnollisiin ja katsomuksellisiin juuriin ja nykytilaan</w:t>
                  </w:r>
                </w:p>
              </w:tc>
              <w:tc>
                <w:tcPr>
                  <w:tcW w:w="529" w:type="dxa"/>
                  <w:tcBorders>
                    <w:top w:val="single" w:sz="4" w:space="0" w:color="auto"/>
                    <w:left w:val="single" w:sz="4" w:space="0" w:color="auto"/>
                    <w:bottom w:val="single" w:sz="4" w:space="0" w:color="auto"/>
                    <w:right w:val="single" w:sz="4" w:space="0" w:color="auto"/>
                  </w:tcBorders>
                </w:tcPr>
                <w:p w14:paraId="2E4CA000" w14:textId="77777777" w:rsidR="00287095" w:rsidRPr="00920E8A" w:rsidRDefault="00287095" w:rsidP="00FA3C92">
                  <w:pPr>
                    <w:rPr>
                      <w:rFonts w:cstheme="minorHAnsi"/>
                      <w:lang w:eastAsia="fi-FI"/>
                    </w:rPr>
                  </w:pPr>
                  <w:r w:rsidRPr="00920E8A">
                    <w:rPr>
                      <w:rFonts w:cstheme="minorHAnsi"/>
                      <w:bCs/>
                    </w:rPr>
                    <w:t>S1 S2</w:t>
                  </w:r>
                </w:p>
              </w:tc>
              <w:tc>
                <w:tcPr>
                  <w:tcW w:w="6208" w:type="dxa"/>
                  <w:tcBorders>
                    <w:top w:val="single" w:sz="4" w:space="0" w:color="auto"/>
                    <w:left w:val="single" w:sz="4" w:space="0" w:color="auto"/>
                    <w:bottom w:val="single" w:sz="4" w:space="0" w:color="auto"/>
                    <w:right w:val="single" w:sz="4" w:space="0" w:color="auto"/>
                  </w:tcBorders>
                </w:tcPr>
                <w:p w14:paraId="4CA2FEB5" w14:textId="77777777" w:rsidR="00287095" w:rsidRPr="00920E8A" w:rsidRDefault="00287095" w:rsidP="00FA3C92">
                  <w:pPr>
                    <w:rPr>
                      <w:rFonts w:cstheme="minorHAnsi"/>
                      <w:iCs/>
                    </w:rPr>
                  </w:pPr>
                  <w:r w:rsidRPr="00920E8A">
                    <w:rPr>
                      <w:rFonts w:cstheme="minorHAnsi"/>
                    </w:rPr>
                    <w:t>Tutustutaan pyhiin ihmisiin kirkon historiassa ja</w:t>
                  </w:r>
                  <w:r w:rsidRPr="00920E8A">
                    <w:rPr>
                      <w:rFonts w:cstheme="minorHAnsi"/>
                      <w:iCs/>
                    </w:rPr>
                    <w:t xml:space="preserve"> katolisen uskonnon jatkumoon opetuslapsista nykypäivään.</w:t>
                  </w:r>
                </w:p>
                <w:p w14:paraId="24125660" w14:textId="77777777" w:rsidR="00287095" w:rsidRPr="00920E8A" w:rsidRDefault="00287095" w:rsidP="00FA3C92">
                  <w:pPr>
                    <w:rPr>
                      <w:rFonts w:cstheme="minorHAnsi"/>
                    </w:rPr>
                  </w:pPr>
                </w:p>
                <w:p w14:paraId="6E885493" w14:textId="77777777" w:rsidR="00287095" w:rsidRPr="00920E8A" w:rsidRDefault="00287095" w:rsidP="00FA3C92">
                  <w:pPr>
                    <w:rPr>
                      <w:rFonts w:cstheme="minorHAnsi"/>
                    </w:rPr>
                  </w:pPr>
                  <w:r w:rsidRPr="00920E8A">
                    <w:rPr>
                      <w:rFonts w:cstheme="minorHAnsi"/>
                    </w:rPr>
                    <w:t>Tutustutaan katolisen kirkon historian niihin pyhimyksiin, jotka ovat vaikuttaneet Suomen ja Euroopan kehitykseen.</w:t>
                  </w:r>
                </w:p>
                <w:p w14:paraId="7F2171FA"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11E774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287095" w:rsidRPr="00920E8A" w14:paraId="7BF39189" w14:textId="77777777" w:rsidTr="00287095">
              <w:tc>
                <w:tcPr>
                  <w:tcW w:w="2472" w:type="dxa"/>
                  <w:tcBorders>
                    <w:top w:val="single" w:sz="4" w:space="0" w:color="auto"/>
                    <w:left w:val="single" w:sz="4" w:space="0" w:color="auto"/>
                    <w:bottom w:val="single" w:sz="4" w:space="0" w:color="auto"/>
                    <w:right w:val="single" w:sz="4" w:space="0" w:color="auto"/>
                  </w:tcBorders>
                </w:tcPr>
                <w:p w14:paraId="61FD320A" w14:textId="77777777" w:rsidR="00287095" w:rsidRPr="00920E8A" w:rsidRDefault="00287095"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529" w:type="dxa"/>
                  <w:tcBorders>
                    <w:top w:val="single" w:sz="4" w:space="0" w:color="auto"/>
                    <w:left w:val="single" w:sz="4" w:space="0" w:color="auto"/>
                    <w:bottom w:val="single" w:sz="4" w:space="0" w:color="auto"/>
                    <w:right w:val="single" w:sz="4" w:space="0" w:color="auto"/>
                  </w:tcBorders>
                </w:tcPr>
                <w:p w14:paraId="4975A723"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4199CD12" w14:textId="77777777" w:rsidR="00287095" w:rsidRPr="00920E8A" w:rsidRDefault="00287095" w:rsidP="00FA3C92">
                  <w:pPr>
                    <w:rPr>
                      <w:rFonts w:eastAsiaTheme="minorEastAsia" w:cstheme="minorHAnsi"/>
                    </w:rPr>
                  </w:pPr>
                  <w:r w:rsidRPr="00920E8A">
                    <w:rPr>
                      <w:rFonts w:eastAsiaTheme="minorEastAsia" w:cstheme="minorHAnsi"/>
                    </w:rPr>
                    <w:t>Keskustellaan, miten käyttäydytään kirkossa ja uskonnollisissa tilaisuuksissa.</w:t>
                  </w:r>
                </w:p>
                <w:p w14:paraId="445CFFD5" w14:textId="77777777" w:rsidR="00287095" w:rsidRPr="00920E8A" w:rsidRDefault="00287095" w:rsidP="00FA3C92">
                  <w:pPr>
                    <w:rPr>
                      <w:rFonts w:cstheme="minorHAnsi"/>
                    </w:rPr>
                  </w:pPr>
                </w:p>
                <w:p w14:paraId="3ECF757B" w14:textId="77777777" w:rsidR="00287095" w:rsidRPr="00920E8A" w:rsidRDefault="00287095" w:rsidP="00FA3C92">
                  <w:pPr>
                    <w:rPr>
                      <w:rFonts w:cstheme="minorHAnsi"/>
                    </w:rPr>
                  </w:pPr>
                  <w:r w:rsidRPr="00920E8A">
                    <w:rPr>
                      <w:rFonts w:cstheme="minorHAnsi"/>
                    </w:rPr>
                    <w:t>Pohditaan miten kunnioitamme omaa ja toisten pyhää.</w:t>
                  </w:r>
                </w:p>
                <w:p w14:paraId="37DAC720" w14:textId="77777777" w:rsidR="00287095" w:rsidRPr="00920E8A" w:rsidRDefault="00287095" w:rsidP="00FA3C92">
                  <w:pPr>
                    <w:rPr>
                      <w:rFonts w:cstheme="minorHAnsi"/>
                      <w:iCs/>
                    </w:rPr>
                  </w:pPr>
                </w:p>
                <w:p w14:paraId="5F15EF7D" w14:textId="77777777" w:rsidR="00287095" w:rsidRPr="00920E8A" w:rsidRDefault="00287095" w:rsidP="00FA3C92">
                  <w:pPr>
                    <w:rPr>
                      <w:rFonts w:cstheme="minorHAnsi"/>
                    </w:rPr>
                  </w:pPr>
                  <w:r w:rsidRPr="00920E8A">
                    <w:rPr>
                      <w:rFonts w:cstheme="minorHAnsi"/>
                      <w:iCs/>
                    </w:rPr>
                    <w:t>Pohditaan pyhän merkitystä niin kirkon kuin oppilaan arjen näkökulmista.</w:t>
                  </w:r>
                </w:p>
                <w:p w14:paraId="67917895" w14:textId="77777777" w:rsidR="00287095" w:rsidRPr="00920E8A" w:rsidRDefault="00287095" w:rsidP="00FA3C92">
                  <w:pPr>
                    <w:rPr>
                      <w:rFonts w:cstheme="minorHAnsi"/>
                    </w:rPr>
                  </w:pPr>
                </w:p>
                <w:p w14:paraId="52CBD4BA" w14:textId="77777777" w:rsidR="00287095" w:rsidRPr="00920E8A" w:rsidRDefault="00287095" w:rsidP="00FA3C92">
                  <w:pPr>
                    <w:rPr>
                      <w:rFonts w:cstheme="minorHAnsi"/>
                    </w:rPr>
                  </w:pPr>
                  <w:r w:rsidRPr="00920E8A">
                    <w:rPr>
                      <w:rFonts w:cstheme="minorHAnsi"/>
                    </w:rPr>
                    <w:t>Keskustellaan suvaitsevuuden merkityksestä monikulttuurisessa yhteiskunnassa.</w:t>
                  </w:r>
                </w:p>
                <w:p w14:paraId="70ACD349"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132910E"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 xml:space="preserve"> L5L6</w:t>
                  </w:r>
                </w:p>
              </w:tc>
            </w:tr>
            <w:tr w:rsidR="00287095" w:rsidRPr="00920E8A" w14:paraId="26C68D13" w14:textId="77777777" w:rsidTr="00287095">
              <w:tc>
                <w:tcPr>
                  <w:tcW w:w="2472" w:type="dxa"/>
                  <w:tcBorders>
                    <w:top w:val="single" w:sz="4" w:space="0" w:color="auto"/>
                    <w:left w:val="single" w:sz="4" w:space="0" w:color="auto"/>
                    <w:bottom w:val="single" w:sz="4" w:space="0" w:color="auto"/>
                    <w:right w:val="single" w:sz="4" w:space="0" w:color="auto"/>
                  </w:tcBorders>
                </w:tcPr>
                <w:p w14:paraId="4A23319A" w14:textId="77777777" w:rsidR="00287095" w:rsidRPr="00920E8A" w:rsidRDefault="00287095"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529" w:type="dxa"/>
                  <w:tcBorders>
                    <w:top w:val="single" w:sz="4" w:space="0" w:color="auto"/>
                    <w:left w:val="single" w:sz="4" w:space="0" w:color="auto"/>
                    <w:bottom w:val="single" w:sz="4" w:space="0" w:color="auto"/>
                    <w:right w:val="single" w:sz="4" w:space="0" w:color="auto"/>
                  </w:tcBorders>
                </w:tcPr>
                <w:p w14:paraId="4332AC19"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0A011C0B" w14:textId="77777777" w:rsidR="00287095" w:rsidRPr="00920E8A" w:rsidRDefault="00287095" w:rsidP="00FA3C92">
                  <w:pPr>
                    <w:rPr>
                      <w:rFonts w:cstheme="minorHAnsi"/>
                    </w:rPr>
                  </w:pPr>
                  <w:r w:rsidRPr="00920E8A">
                    <w:rPr>
                      <w:rFonts w:cstheme="minorHAnsi"/>
                      <w:iCs/>
                    </w:rPr>
                    <w:t>Pohditaan laupeudentekojen merkitystä elämässä</w:t>
                  </w:r>
                  <w:r w:rsidRPr="00920E8A">
                    <w:rPr>
                      <w:rFonts w:cstheme="minorHAnsi"/>
                    </w:rPr>
                    <w:t>.</w:t>
                  </w:r>
                </w:p>
                <w:p w14:paraId="679D871E" w14:textId="77777777" w:rsidR="00287095" w:rsidRPr="00920E8A" w:rsidRDefault="00287095" w:rsidP="00FA3C92">
                  <w:pPr>
                    <w:rPr>
                      <w:rFonts w:cstheme="minorHAnsi"/>
                    </w:rPr>
                  </w:pPr>
                </w:p>
                <w:p w14:paraId="215581C9" w14:textId="77777777" w:rsidR="00287095" w:rsidRPr="00920E8A" w:rsidRDefault="00287095" w:rsidP="00FA3C92">
                  <w:pPr>
                    <w:rPr>
                      <w:rFonts w:cstheme="minorHAnsi"/>
                      <w:iCs/>
                    </w:rPr>
                  </w:pPr>
                  <w:r w:rsidRPr="00920E8A">
                    <w:rPr>
                      <w:rFonts w:cstheme="minorHAnsi"/>
                      <w:iCs/>
                    </w:rPr>
                    <w:t xml:space="preserve">Tutustutaan rippipeilin ja ripin merkitykseen, omantunnon tutkisteluun ja parannuksen sakramenttiin. </w:t>
                  </w:r>
                </w:p>
                <w:p w14:paraId="6860C778" w14:textId="77777777" w:rsidR="00287095" w:rsidRPr="00920E8A" w:rsidRDefault="00287095" w:rsidP="00FA3C92">
                  <w:pPr>
                    <w:rPr>
                      <w:rFonts w:cstheme="minorHAnsi"/>
                    </w:rPr>
                  </w:pPr>
                </w:p>
                <w:p w14:paraId="63D1436C" w14:textId="77777777" w:rsidR="00287095" w:rsidRPr="00920E8A" w:rsidRDefault="00287095" w:rsidP="00FA3C92">
                  <w:pPr>
                    <w:rPr>
                      <w:rFonts w:cstheme="minorHAnsi"/>
                    </w:rPr>
                  </w:pPr>
                  <w:r w:rsidRPr="00920E8A">
                    <w:rPr>
                      <w:rFonts w:cstheme="minorHAnsi"/>
                      <w:iCs/>
                    </w:rPr>
                    <w:t xml:space="preserve">Pohditaan yhteneväisyyksiä eri uskontojen moraaliopetuksissa </w:t>
                  </w:r>
                  <w:r w:rsidRPr="00920E8A">
                    <w:rPr>
                      <w:rFonts w:cstheme="minorHAnsi"/>
                      <w:i/>
                      <w:iCs/>
                    </w:rPr>
                    <w:t>(esim. kiusaamisen ja toisista vastuun ottamisen suhteen).</w:t>
                  </w:r>
                  <w:r w:rsidRPr="00920E8A">
                    <w:rPr>
                      <w:rFonts w:cstheme="minorHAnsi"/>
                      <w:iCs/>
                    </w:rPr>
                    <w:t xml:space="preserve"> </w:t>
                  </w:r>
                </w:p>
                <w:p w14:paraId="6E147799" w14:textId="77777777" w:rsidR="00287095" w:rsidRPr="00920E8A" w:rsidRDefault="00287095" w:rsidP="00FA3C92">
                  <w:pPr>
                    <w:rPr>
                      <w:rFonts w:cstheme="minorHAnsi"/>
                      <w:i/>
                      <w:iCs/>
                    </w:rPr>
                  </w:pPr>
                </w:p>
                <w:p w14:paraId="223D21F8" w14:textId="77777777" w:rsidR="00287095" w:rsidRPr="00920E8A" w:rsidRDefault="00287095" w:rsidP="00FA3C92">
                  <w:pPr>
                    <w:rPr>
                      <w:rFonts w:cstheme="minorHAnsi"/>
                    </w:rPr>
                  </w:pPr>
                  <w:r w:rsidRPr="00920E8A">
                    <w:rPr>
                      <w:rFonts w:cstheme="minorHAnsi"/>
                      <w:iCs/>
                    </w:rPr>
                    <w:t>Tutustutaan Jeesuksen lähetyskäskyyn eettisen toiminnan lähtökohtana</w:t>
                  </w:r>
                  <w:r w:rsidRPr="00920E8A">
                    <w:rPr>
                      <w:rFonts w:cstheme="minorHAnsi"/>
                    </w:rPr>
                    <w:t>.</w:t>
                  </w:r>
                </w:p>
                <w:p w14:paraId="1E4CE476"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6E553A5"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73258CF0" w14:textId="77777777" w:rsidTr="00287095">
              <w:tc>
                <w:tcPr>
                  <w:tcW w:w="2472" w:type="dxa"/>
                  <w:tcBorders>
                    <w:top w:val="single" w:sz="4" w:space="0" w:color="auto"/>
                    <w:left w:val="single" w:sz="4" w:space="0" w:color="auto"/>
                    <w:bottom w:val="single" w:sz="4" w:space="0" w:color="auto"/>
                    <w:right w:val="single" w:sz="4" w:space="0" w:color="auto"/>
                  </w:tcBorders>
                </w:tcPr>
                <w:p w14:paraId="2A1EEB38" w14:textId="77777777" w:rsidR="00287095" w:rsidRPr="00920E8A" w:rsidRDefault="00287095"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529" w:type="dxa"/>
                  <w:tcBorders>
                    <w:top w:val="single" w:sz="4" w:space="0" w:color="auto"/>
                    <w:left w:val="single" w:sz="4" w:space="0" w:color="auto"/>
                    <w:bottom w:val="single" w:sz="4" w:space="0" w:color="auto"/>
                    <w:right w:val="single" w:sz="4" w:space="0" w:color="auto"/>
                  </w:tcBorders>
                </w:tcPr>
                <w:p w14:paraId="7F328A99" w14:textId="77777777" w:rsidR="00287095" w:rsidRPr="00920E8A" w:rsidRDefault="00287095" w:rsidP="00FA3C92">
                  <w:pPr>
                    <w:rPr>
                      <w:rFonts w:cstheme="minorHAnsi"/>
                      <w:lang w:eastAsia="fi-FI"/>
                    </w:rPr>
                  </w:pPr>
                  <w:r w:rsidRPr="00920E8A">
                    <w:rPr>
                      <w:rFonts w:cstheme="minorHAnsi"/>
                      <w:bCs/>
                    </w:rPr>
                    <w:t>S2 S3</w:t>
                  </w:r>
                </w:p>
              </w:tc>
              <w:tc>
                <w:tcPr>
                  <w:tcW w:w="6208" w:type="dxa"/>
                  <w:tcBorders>
                    <w:top w:val="single" w:sz="4" w:space="0" w:color="auto"/>
                    <w:left w:val="single" w:sz="4" w:space="0" w:color="auto"/>
                    <w:bottom w:val="single" w:sz="4" w:space="0" w:color="auto"/>
                    <w:right w:val="single" w:sz="4" w:space="0" w:color="auto"/>
                  </w:tcBorders>
                </w:tcPr>
                <w:p w14:paraId="50FC05D1" w14:textId="77777777" w:rsidR="00287095" w:rsidRPr="00920E8A" w:rsidRDefault="00287095" w:rsidP="00FA3C92">
                  <w:pPr>
                    <w:rPr>
                      <w:rFonts w:cstheme="minorHAnsi"/>
                    </w:rPr>
                  </w:pPr>
                  <w:r w:rsidRPr="00920E8A">
                    <w:rPr>
                      <w:rFonts w:cstheme="minorHAnsi"/>
                    </w:rPr>
                    <w:t>Tutustutaan YK:n lastenoikeuksiin ja sen julistukseen ihmisoikeuksista.</w:t>
                  </w:r>
                </w:p>
                <w:p w14:paraId="6F78150A" w14:textId="77777777" w:rsidR="00287095" w:rsidRPr="00920E8A" w:rsidRDefault="00287095" w:rsidP="00FA3C92">
                  <w:pPr>
                    <w:rPr>
                      <w:rFonts w:cstheme="minorHAnsi"/>
                    </w:rPr>
                  </w:pPr>
                </w:p>
                <w:p w14:paraId="6CCC12F9" w14:textId="77777777" w:rsidR="00287095" w:rsidRPr="00920E8A" w:rsidRDefault="00287095" w:rsidP="00FA3C92">
                  <w:pPr>
                    <w:rPr>
                      <w:rFonts w:cstheme="minorHAnsi"/>
                    </w:rPr>
                  </w:pPr>
                  <w:r w:rsidRPr="00920E8A">
                    <w:rPr>
                      <w:rFonts w:cstheme="minorHAnsi"/>
                      <w:iCs/>
                    </w:rPr>
                    <w:t>Pohditaan lasten oikeuksia ja velvollisuuksia yhteiskunnassa katolisesta näkökulmasta</w:t>
                  </w:r>
                  <w:r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6C00BB7D"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036C5546" w14:textId="77777777" w:rsidTr="00287095">
              <w:tc>
                <w:tcPr>
                  <w:tcW w:w="2472" w:type="dxa"/>
                  <w:tcBorders>
                    <w:top w:val="single" w:sz="4" w:space="0" w:color="auto"/>
                    <w:left w:val="single" w:sz="4" w:space="0" w:color="auto"/>
                    <w:bottom w:val="single" w:sz="4" w:space="0" w:color="auto"/>
                    <w:right w:val="single" w:sz="4" w:space="0" w:color="auto"/>
                  </w:tcBorders>
                </w:tcPr>
                <w:p w14:paraId="029CCE00" w14:textId="77777777" w:rsidR="00287095" w:rsidRPr="00920E8A" w:rsidRDefault="00287095"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529" w:type="dxa"/>
                  <w:tcBorders>
                    <w:top w:val="single" w:sz="4" w:space="0" w:color="auto"/>
                    <w:left w:val="single" w:sz="4" w:space="0" w:color="auto"/>
                    <w:bottom w:val="single" w:sz="4" w:space="0" w:color="auto"/>
                    <w:right w:val="single" w:sz="4" w:space="0" w:color="auto"/>
                  </w:tcBorders>
                </w:tcPr>
                <w:p w14:paraId="54977E63" w14:textId="77777777" w:rsidR="00287095" w:rsidRPr="00920E8A" w:rsidRDefault="00287095" w:rsidP="00FA3C92">
                  <w:pPr>
                    <w:rPr>
                      <w:rFonts w:cstheme="minorHAnsi"/>
                      <w:lang w:eastAsia="fi-FI"/>
                    </w:rPr>
                  </w:pPr>
                  <w:r w:rsidRPr="00920E8A">
                    <w:rPr>
                      <w:rFonts w:cstheme="minorHAnsi"/>
                      <w:bCs/>
                    </w:rPr>
                    <w:t>S2 S3</w:t>
                  </w:r>
                </w:p>
              </w:tc>
              <w:tc>
                <w:tcPr>
                  <w:tcW w:w="6208" w:type="dxa"/>
                  <w:tcBorders>
                    <w:top w:val="single" w:sz="4" w:space="0" w:color="auto"/>
                    <w:left w:val="single" w:sz="4" w:space="0" w:color="auto"/>
                    <w:bottom w:val="single" w:sz="4" w:space="0" w:color="auto"/>
                    <w:right w:val="single" w:sz="4" w:space="0" w:color="auto"/>
                  </w:tcBorders>
                </w:tcPr>
                <w:p w14:paraId="52D87222" w14:textId="77777777" w:rsidR="00287095" w:rsidRPr="00920E8A" w:rsidRDefault="00287095" w:rsidP="00FA3C92">
                  <w:pPr>
                    <w:rPr>
                      <w:rFonts w:cstheme="minorHAnsi"/>
                    </w:rPr>
                  </w:pPr>
                  <w:r w:rsidRPr="00920E8A">
                    <w:rPr>
                      <w:rFonts w:cstheme="minorHAnsi"/>
                    </w:rPr>
                    <w:t>Keskustellaan oppilaiden elämästä nousevista eettisistä kysymyksistä ja eri ratkaisujen vaikutuksista.</w:t>
                  </w:r>
                </w:p>
              </w:tc>
              <w:tc>
                <w:tcPr>
                  <w:tcW w:w="454" w:type="dxa"/>
                  <w:tcBorders>
                    <w:top w:val="single" w:sz="4" w:space="0" w:color="auto"/>
                    <w:left w:val="single" w:sz="4" w:space="0" w:color="auto"/>
                    <w:bottom w:val="single" w:sz="4" w:space="0" w:color="auto"/>
                    <w:right w:val="single" w:sz="4" w:space="0" w:color="auto"/>
                  </w:tcBorders>
                </w:tcPr>
                <w:p w14:paraId="549F6ED9"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55A3C8EC" w14:textId="77777777" w:rsidTr="00287095">
              <w:tc>
                <w:tcPr>
                  <w:tcW w:w="2472" w:type="dxa"/>
                  <w:tcBorders>
                    <w:top w:val="single" w:sz="4" w:space="0" w:color="auto"/>
                    <w:left w:val="single" w:sz="4" w:space="0" w:color="auto"/>
                    <w:bottom w:val="single" w:sz="4" w:space="0" w:color="auto"/>
                    <w:right w:val="single" w:sz="4" w:space="0" w:color="auto"/>
                  </w:tcBorders>
                </w:tcPr>
                <w:p w14:paraId="6E101B1E" w14:textId="77777777" w:rsidR="00287095" w:rsidRPr="00920E8A" w:rsidRDefault="00287095"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529" w:type="dxa"/>
                  <w:tcBorders>
                    <w:top w:val="single" w:sz="4" w:space="0" w:color="auto"/>
                    <w:left w:val="single" w:sz="4" w:space="0" w:color="auto"/>
                    <w:bottom w:val="single" w:sz="4" w:space="0" w:color="auto"/>
                    <w:right w:val="single" w:sz="4" w:space="0" w:color="auto"/>
                  </w:tcBorders>
                </w:tcPr>
                <w:p w14:paraId="7AED530B"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7D97C4A7" w14:textId="77777777" w:rsidR="00287095" w:rsidRPr="00920E8A" w:rsidRDefault="00287095" w:rsidP="00FA3C92">
                  <w:pPr>
                    <w:rPr>
                      <w:rFonts w:eastAsiaTheme="minorEastAsia" w:cstheme="minorHAnsi"/>
                    </w:rPr>
                  </w:pPr>
                  <w:r w:rsidRPr="00920E8A">
                    <w:rPr>
                      <w:rFonts w:eastAsiaTheme="minorEastAsia" w:cstheme="minorHAnsi"/>
                    </w:rPr>
                    <w:t>Keskustellaan esimerkiksi Raamatun kertomusten pohjalta tunteista ja arvoista, oikeasta ja väärästä sekä hyvästä elämästä.</w:t>
                  </w:r>
                </w:p>
                <w:p w14:paraId="42603E04" w14:textId="77777777" w:rsidR="00287095" w:rsidRPr="00920E8A" w:rsidRDefault="00287095" w:rsidP="00FA3C92">
                  <w:pPr>
                    <w:rPr>
                      <w:rFonts w:eastAsiaTheme="minorEastAsia" w:cstheme="minorHAnsi"/>
                    </w:rPr>
                  </w:pPr>
                </w:p>
                <w:p w14:paraId="01380955" w14:textId="77777777" w:rsidR="00287095" w:rsidRPr="00920E8A" w:rsidRDefault="00287095" w:rsidP="00FA3C92">
                  <w:pPr>
                    <w:rPr>
                      <w:rFonts w:eastAsiaTheme="minorEastAsia" w:cstheme="minorHAnsi"/>
                    </w:rPr>
                  </w:pPr>
                  <w:r w:rsidRPr="00920E8A">
                    <w:rPr>
                      <w:rFonts w:eastAsiaTheme="minorEastAsia" w:cstheme="minorHAnsi"/>
                    </w:rPr>
                    <w:t>Harjoitellaan näkemysten perustelemista.</w:t>
                  </w:r>
                </w:p>
                <w:p w14:paraId="5DCAA83E"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2A52C5D"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 xml:space="preserve"> L4 L6 L7</w:t>
                  </w:r>
                </w:p>
              </w:tc>
            </w:tr>
            <w:tr w:rsidR="00287095" w:rsidRPr="00920E8A" w14:paraId="4F6F0104" w14:textId="77777777" w:rsidTr="00287095">
              <w:tc>
                <w:tcPr>
                  <w:tcW w:w="2472" w:type="dxa"/>
                  <w:tcBorders>
                    <w:top w:val="single" w:sz="4" w:space="0" w:color="auto"/>
                    <w:left w:val="single" w:sz="4" w:space="0" w:color="auto"/>
                    <w:bottom w:val="single" w:sz="4" w:space="0" w:color="auto"/>
                    <w:right w:val="single" w:sz="4" w:space="0" w:color="auto"/>
                  </w:tcBorders>
                </w:tcPr>
                <w:p w14:paraId="075FD71C" w14:textId="77777777" w:rsidR="00287095" w:rsidRPr="00920E8A" w:rsidRDefault="00287095" w:rsidP="00FA3C92">
                  <w:pPr>
                    <w:rPr>
                      <w:rFonts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529" w:type="dxa"/>
                  <w:tcBorders>
                    <w:top w:val="single" w:sz="4" w:space="0" w:color="auto"/>
                    <w:left w:val="single" w:sz="4" w:space="0" w:color="auto"/>
                    <w:bottom w:val="single" w:sz="4" w:space="0" w:color="auto"/>
                    <w:right w:val="single" w:sz="4" w:space="0" w:color="auto"/>
                  </w:tcBorders>
                </w:tcPr>
                <w:p w14:paraId="02CC0AB1" w14:textId="77777777" w:rsidR="00287095" w:rsidRPr="00920E8A" w:rsidRDefault="00287095" w:rsidP="00FA3C92">
                  <w:pPr>
                    <w:rPr>
                      <w:rFonts w:cstheme="minorHAnsi"/>
                      <w:lang w:eastAsia="fi-FI"/>
                    </w:rPr>
                  </w:pPr>
                  <w:r w:rsidRPr="00920E8A">
                    <w:rPr>
                      <w:rFonts w:cstheme="minorHAnsi"/>
                      <w:bCs/>
                    </w:rPr>
                    <w:t>S3</w:t>
                  </w:r>
                </w:p>
              </w:tc>
              <w:tc>
                <w:tcPr>
                  <w:tcW w:w="6208" w:type="dxa"/>
                  <w:tcBorders>
                    <w:top w:val="single" w:sz="4" w:space="0" w:color="auto"/>
                    <w:left w:val="single" w:sz="4" w:space="0" w:color="auto"/>
                    <w:bottom w:val="single" w:sz="4" w:space="0" w:color="auto"/>
                    <w:right w:val="single" w:sz="4" w:space="0" w:color="auto"/>
                  </w:tcBorders>
                </w:tcPr>
                <w:p w14:paraId="68C2E0A5" w14:textId="77777777" w:rsidR="00287095" w:rsidRPr="00920E8A" w:rsidRDefault="00287095" w:rsidP="00FA3C92">
                  <w:pPr>
                    <w:rPr>
                      <w:rFonts w:cstheme="minorHAnsi"/>
                    </w:rPr>
                  </w:pPr>
                  <w:r w:rsidRPr="00920E8A">
                    <w:rPr>
                      <w:rFonts w:cstheme="minorHAnsi"/>
                    </w:rPr>
                    <w:t>Harjoitellaan ja vahvistetaan myönteisen maailmankatsomuksen muodostamista sekä itsetuntoa ja luottamusta elämään.</w:t>
                  </w:r>
                </w:p>
              </w:tc>
              <w:tc>
                <w:tcPr>
                  <w:tcW w:w="454" w:type="dxa"/>
                  <w:tcBorders>
                    <w:top w:val="single" w:sz="4" w:space="0" w:color="auto"/>
                    <w:left w:val="single" w:sz="4" w:space="0" w:color="auto"/>
                    <w:bottom w:val="single" w:sz="4" w:space="0" w:color="auto"/>
                    <w:right w:val="single" w:sz="4" w:space="0" w:color="auto"/>
                  </w:tcBorders>
                </w:tcPr>
                <w:p w14:paraId="17310A90"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7086D3F6" w14:textId="77777777" w:rsidR="00287095" w:rsidRPr="00920E8A" w:rsidRDefault="00287095" w:rsidP="00FA3C92">
            <w:pPr>
              <w:rPr>
                <w:rFonts w:cstheme="minorHAnsi"/>
                <w:sz w:val="24"/>
                <w:szCs w:val="24"/>
              </w:rPr>
            </w:pPr>
          </w:p>
        </w:tc>
      </w:tr>
    </w:tbl>
    <w:p w14:paraId="31E4BB7B" w14:textId="77777777" w:rsidR="00287095" w:rsidRDefault="00287095" w:rsidP="00FA3C92"/>
    <w:p w14:paraId="2BDF6B0C" w14:textId="77777777" w:rsidR="001111B8" w:rsidRDefault="001111B8" w:rsidP="00FA3C92"/>
    <w:p w14:paraId="351A740A" w14:textId="77777777" w:rsidR="001111B8" w:rsidRPr="00920E8A" w:rsidRDefault="001111B8" w:rsidP="00FA3C92"/>
    <w:p w14:paraId="2EF91EF3" w14:textId="1C69552C" w:rsidR="00287095" w:rsidRPr="00920E8A" w:rsidRDefault="00287095" w:rsidP="00FA3C92">
      <w:pPr>
        <w:pStyle w:val="Otsikko6"/>
      </w:pPr>
      <w:r w:rsidRPr="00920E8A">
        <w:t>5. luokka</w:t>
      </w:r>
    </w:p>
    <w:p w14:paraId="26250BC6" w14:textId="77777777" w:rsidR="00287095" w:rsidRPr="00920E8A" w:rsidRDefault="00287095" w:rsidP="00FA3C92">
      <w:pPr>
        <w:rPr>
          <w:rFonts w:cstheme="minorHAnsi"/>
          <w:b/>
          <w:color w:val="4F81BD" w:themeColor="accent1"/>
          <w:sz w:val="32"/>
          <w:szCs w:val="32"/>
        </w:rPr>
      </w:pPr>
      <w:r w:rsidRPr="00920E8A">
        <w:rPr>
          <w:rFonts w:cstheme="minorHAnsi"/>
          <w:b/>
          <w:color w:val="4F81BD" w:themeColor="accent1"/>
          <w:sz w:val="32"/>
          <w:szCs w:val="32"/>
        </w:rPr>
        <w:t>KATOLINEN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0BEB2BDF"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764166F2" w14:textId="77777777" w:rsidR="00287095" w:rsidRPr="00920E8A" w:rsidRDefault="00287095" w:rsidP="00FA3C92">
            <w:pPr>
              <w:rPr>
                <w:rFonts w:cstheme="minorHAnsi"/>
              </w:rPr>
            </w:pPr>
          </w:p>
          <w:p w14:paraId="46173EB6" w14:textId="77777777" w:rsidR="00287095" w:rsidRPr="00920E8A" w:rsidRDefault="00287095" w:rsidP="00FA3C92">
            <w:pPr>
              <w:rPr>
                <w:rFonts w:cstheme="minorHAnsi"/>
              </w:rPr>
            </w:pPr>
            <w:r w:rsidRPr="00920E8A">
              <w:rPr>
                <w:rFonts w:cstheme="minorHAnsi"/>
                <w:noProof/>
                <w:lang w:eastAsia="fi-FI"/>
              </w:rPr>
              <w:drawing>
                <wp:inline distT="0" distB="0" distL="0" distR="0" wp14:anchorId="44C58FBD" wp14:editId="6A281502">
                  <wp:extent cx="504825" cy="723900"/>
                  <wp:effectExtent l="0" t="0" r="9525" b="0"/>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4CD9C12"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87095" w:rsidRPr="00920E8A" w14:paraId="385538C9" w14:textId="77777777" w:rsidTr="00684638">
              <w:trPr>
                <w:trHeight w:val="476"/>
              </w:trPr>
              <w:tc>
                <w:tcPr>
                  <w:tcW w:w="2472" w:type="dxa"/>
                  <w:tcBorders>
                    <w:top w:val="single" w:sz="4" w:space="0" w:color="auto"/>
                    <w:left w:val="single" w:sz="4" w:space="0" w:color="auto"/>
                    <w:bottom w:val="single" w:sz="4" w:space="0" w:color="auto"/>
                    <w:right w:val="single" w:sz="4" w:space="0" w:color="auto"/>
                  </w:tcBorders>
                  <w:hideMark/>
                </w:tcPr>
                <w:p w14:paraId="5EE90ABF" w14:textId="77777777" w:rsidR="00287095" w:rsidRPr="00920E8A" w:rsidRDefault="00287095" w:rsidP="00FA3C92">
                  <w:pPr>
                    <w:rPr>
                      <w:rFonts w:cstheme="minorHAnsi"/>
                      <w:b/>
                    </w:rPr>
                  </w:pPr>
                  <w:r w:rsidRPr="00920E8A">
                    <w:rPr>
                      <w:rFonts w:cstheme="minorHAnsi"/>
                      <w:b/>
                      <w:bCs/>
                    </w:rPr>
                    <w:t>Tavoitteet</w:t>
                  </w:r>
                </w:p>
                <w:p w14:paraId="2D4E21AC" w14:textId="77777777" w:rsidR="00287095" w:rsidRPr="00920E8A" w:rsidRDefault="00287095" w:rsidP="00FA3C92">
                  <w:pPr>
                    <w:rPr>
                      <w:rFonts w:cstheme="minorHAnsi"/>
                      <w:b/>
                    </w:rPr>
                  </w:pPr>
                  <w:r w:rsidRPr="00920E8A">
                    <w:rPr>
                      <w:rFonts w:cstheme="minorHAnsi"/>
                      <w:b/>
                      <w:bCs/>
                    </w:rPr>
                    <w:t>5. luokka</w:t>
                  </w:r>
                </w:p>
              </w:tc>
              <w:tc>
                <w:tcPr>
                  <w:tcW w:w="529" w:type="dxa"/>
                  <w:tcBorders>
                    <w:top w:val="single" w:sz="4" w:space="0" w:color="auto"/>
                    <w:left w:val="single" w:sz="4" w:space="0" w:color="auto"/>
                    <w:bottom w:val="single" w:sz="4" w:space="0" w:color="auto"/>
                    <w:right w:val="single" w:sz="4" w:space="0" w:color="auto"/>
                  </w:tcBorders>
                  <w:hideMark/>
                </w:tcPr>
                <w:p w14:paraId="296E869F" w14:textId="77777777" w:rsidR="00287095" w:rsidRPr="00920E8A" w:rsidRDefault="00287095" w:rsidP="00FA3C92">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102F5203"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26A052D" w14:textId="77777777" w:rsidR="00287095" w:rsidRPr="00920E8A" w:rsidRDefault="00287095" w:rsidP="00FA3C92">
                  <w:pPr>
                    <w:rPr>
                      <w:rFonts w:cstheme="minorHAnsi"/>
                      <w:b/>
                    </w:rPr>
                  </w:pPr>
                  <w:r w:rsidRPr="00920E8A">
                    <w:rPr>
                      <w:rFonts w:cstheme="minorHAnsi"/>
                      <w:b/>
                    </w:rPr>
                    <w:t>L</w:t>
                  </w:r>
                </w:p>
              </w:tc>
            </w:tr>
            <w:tr w:rsidR="00287095" w:rsidRPr="00920E8A" w14:paraId="067D9565"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38703BA8" w14:textId="77777777" w:rsidR="00287095" w:rsidRPr="00920E8A" w:rsidRDefault="00287095"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529" w:type="dxa"/>
                  <w:tcBorders>
                    <w:top w:val="single" w:sz="4" w:space="0" w:color="auto"/>
                    <w:left w:val="single" w:sz="4" w:space="0" w:color="auto"/>
                    <w:bottom w:val="single" w:sz="4" w:space="0" w:color="auto"/>
                    <w:right w:val="single" w:sz="4" w:space="0" w:color="auto"/>
                  </w:tcBorders>
                </w:tcPr>
                <w:p w14:paraId="44AD7532" w14:textId="77777777" w:rsidR="00287095" w:rsidRPr="00920E8A" w:rsidRDefault="00287095" w:rsidP="00FA3C92">
                  <w:pPr>
                    <w:rPr>
                      <w:rFonts w:cstheme="minorHAnsi"/>
                      <w:lang w:eastAsia="fi-FI"/>
                    </w:rPr>
                  </w:pPr>
                  <w:r w:rsidRPr="00920E8A">
                    <w:rPr>
                      <w:rFonts w:cstheme="minorHAnsi"/>
                      <w:bCs/>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4D75DED9" w14:textId="77777777" w:rsidR="00287095" w:rsidRPr="00920E8A" w:rsidRDefault="00287095" w:rsidP="00FA3C92">
                  <w:pPr>
                    <w:rPr>
                      <w:rFonts w:cstheme="minorHAnsi"/>
                    </w:rPr>
                  </w:pPr>
                  <w:r w:rsidRPr="00920E8A">
                    <w:rPr>
                      <w:rFonts w:cstheme="minorHAnsi"/>
                    </w:rPr>
                    <w:t>Tutustutaan katoliseen Raamattuun ja sen kaanoniin.</w:t>
                  </w:r>
                </w:p>
                <w:p w14:paraId="3DF302F3" w14:textId="77777777" w:rsidR="00287095" w:rsidRPr="00920E8A" w:rsidRDefault="00287095" w:rsidP="00FA3C92">
                  <w:pPr>
                    <w:rPr>
                      <w:rFonts w:cstheme="minorHAnsi"/>
                    </w:rPr>
                  </w:pPr>
                </w:p>
                <w:p w14:paraId="2EC4EF22" w14:textId="77777777" w:rsidR="00287095" w:rsidRPr="00920E8A" w:rsidRDefault="00287095" w:rsidP="00FA3C92">
                  <w:pPr>
                    <w:rPr>
                      <w:rFonts w:cstheme="minorHAnsi"/>
                    </w:rPr>
                  </w:pPr>
                  <w:r w:rsidRPr="00920E8A">
                    <w:rPr>
                      <w:rFonts w:cstheme="minorHAnsi"/>
                    </w:rPr>
                    <w:t>Perehdytään katoliseen Raamatun tulkintaan.</w:t>
                  </w:r>
                </w:p>
                <w:p w14:paraId="5416B06F" w14:textId="77777777" w:rsidR="00287095" w:rsidRPr="00920E8A" w:rsidRDefault="00287095" w:rsidP="00FA3C92">
                  <w:pPr>
                    <w:rPr>
                      <w:rFonts w:cstheme="minorHAnsi"/>
                    </w:rPr>
                  </w:pPr>
                </w:p>
                <w:p w14:paraId="057B7E4D" w14:textId="77777777" w:rsidR="00287095" w:rsidRPr="00920E8A" w:rsidRDefault="00287095" w:rsidP="00FA3C92">
                  <w:pPr>
                    <w:rPr>
                      <w:rFonts w:cstheme="minorHAnsi"/>
                    </w:rPr>
                  </w:pPr>
                  <w:r w:rsidRPr="00920E8A">
                    <w:rPr>
                      <w:rFonts w:cstheme="minorHAnsi"/>
                    </w:rPr>
                    <w:t xml:space="preserve">Perehdytään Vanhan testamentin päätapahtumiin. </w:t>
                  </w:r>
                </w:p>
              </w:tc>
              <w:tc>
                <w:tcPr>
                  <w:tcW w:w="454" w:type="dxa"/>
                  <w:tcBorders>
                    <w:top w:val="single" w:sz="4" w:space="0" w:color="auto"/>
                    <w:left w:val="single" w:sz="4" w:space="0" w:color="auto"/>
                    <w:bottom w:val="single" w:sz="4" w:space="0" w:color="auto"/>
                    <w:right w:val="single" w:sz="4" w:space="0" w:color="auto"/>
                  </w:tcBorders>
                </w:tcPr>
                <w:p w14:paraId="6DA8F9A1"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2A631BE3" w14:textId="77777777" w:rsidTr="00287095">
              <w:tc>
                <w:tcPr>
                  <w:tcW w:w="2472" w:type="dxa"/>
                  <w:tcBorders>
                    <w:top w:val="single" w:sz="4" w:space="0" w:color="auto"/>
                    <w:left w:val="single" w:sz="4" w:space="0" w:color="auto"/>
                    <w:bottom w:val="single" w:sz="4" w:space="0" w:color="auto"/>
                    <w:right w:val="single" w:sz="4" w:space="0" w:color="auto"/>
                  </w:tcBorders>
                </w:tcPr>
                <w:p w14:paraId="1AD8F991" w14:textId="77777777" w:rsidR="00287095" w:rsidRPr="00920E8A" w:rsidRDefault="00287095"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529" w:type="dxa"/>
                  <w:tcBorders>
                    <w:top w:val="single" w:sz="4" w:space="0" w:color="auto"/>
                    <w:left w:val="single" w:sz="4" w:space="0" w:color="auto"/>
                    <w:bottom w:val="single" w:sz="4" w:space="0" w:color="auto"/>
                    <w:right w:val="single" w:sz="4" w:space="0" w:color="auto"/>
                  </w:tcBorders>
                </w:tcPr>
                <w:p w14:paraId="10EAFA28" w14:textId="77777777" w:rsidR="00287095" w:rsidRPr="00920E8A" w:rsidRDefault="00287095" w:rsidP="00FA3C92">
                  <w:pPr>
                    <w:rPr>
                      <w:rFonts w:cstheme="minorHAnsi"/>
                      <w:lang w:eastAsia="fi-FI"/>
                    </w:rPr>
                  </w:pPr>
                  <w:r w:rsidRPr="00920E8A">
                    <w:rPr>
                      <w:rFonts w:cstheme="minorHAnsi"/>
                      <w:bCs/>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218B9924" w14:textId="77777777" w:rsidR="00287095" w:rsidRPr="00920E8A" w:rsidRDefault="00287095" w:rsidP="00FA3C92">
                  <w:pPr>
                    <w:rPr>
                      <w:rFonts w:cstheme="minorHAnsi"/>
                    </w:rPr>
                  </w:pPr>
                  <w:r w:rsidRPr="00920E8A">
                    <w:rPr>
                      <w:rFonts w:cstheme="minorHAnsi"/>
                    </w:rPr>
                    <w:t xml:space="preserve">Perehdytään liturgiseen vuoteen.  </w:t>
                  </w:r>
                </w:p>
                <w:p w14:paraId="037EADEF" w14:textId="77777777" w:rsidR="00287095" w:rsidRPr="00920E8A" w:rsidRDefault="00287095" w:rsidP="00FA3C92">
                  <w:pPr>
                    <w:rPr>
                      <w:rFonts w:cstheme="minorHAnsi"/>
                    </w:rPr>
                  </w:pPr>
                </w:p>
                <w:p w14:paraId="2DE3519D" w14:textId="77777777" w:rsidR="00287095" w:rsidRPr="00920E8A" w:rsidRDefault="00287095" w:rsidP="00FA3C92">
                  <w:pPr>
                    <w:rPr>
                      <w:rFonts w:cstheme="minorHAnsi"/>
                    </w:rPr>
                  </w:pPr>
                  <w:r w:rsidRPr="00920E8A">
                    <w:rPr>
                      <w:rFonts w:cstheme="minorHAnsi"/>
                    </w:rPr>
                    <w:t>Seurataan adventtikalenteria ja paastokalenteria.</w:t>
                  </w:r>
                </w:p>
                <w:p w14:paraId="04BEB8D3" w14:textId="77777777" w:rsidR="00287095" w:rsidRPr="00920E8A" w:rsidRDefault="00287095" w:rsidP="00FA3C92">
                  <w:pPr>
                    <w:rPr>
                      <w:rFonts w:cstheme="minorHAnsi"/>
                    </w:rPr>
                  </w:pPr>
                </w:p>
                <w:p w14:paraId="23C52064" w14:textId="77777777" w:rsidR="00287095" w:rsidRPr="00920E8A" w:rsidRDefault="00287095" w:rsidP="00FA3C92">
                  <w:pPr>
                    <w:rPr>
                      <w:rFonts w:cstheme="minorHAnsi"/>
                    </w:rPr>
                  </w:pPr>
                  <w:r w:rsidRPr="00920E8A">
                    <w:rPr>
                      <w:rFonts w:cstheme="minorHAnsi"/>
                    </w:rPr>
                    <w:t>Verrataan tavallista ja liturgista (kirkko-) vuotta toisiinsa.</w:t>
                  </w:r>
                </w:p>
                <w:p w14:paraId="5C785679"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F9A3800"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lang w:eastAsia="fi-FI"/>
                    </w:rPr>
                    <w:t>L2</w:t>
                  </w:r>
                </w:p>
              </w:tc>
            </w:tr>
            <w:tr w:rsidR="00287095" w:rsidRPr="00920E8A" w14:paraId="6203B292" w14:textId="77777777" w:rsidTr="00287095">
              <w:tc>
                <w:tcPr>
                  <w:tcW w:w="2472" w:type="dxa"/>
                  <w:tcBorders>
                    <w:top w:val="single" w:sz="4" w:space="0" w:color="auto"/>
                    <w:left w:val="single" w:sz="4" w:space="0" w:color="auto"/>
                    <w:bottom w:val="single" w:sz="4" w:space="0" w:color="auto"/>
                    <w:right w:val="single" w:sz="4" w:space="0" w:color="auto"/>
                  </w:tcBorders>
                </w:tcPr>
                <w:p w14:paraId="37319CAC" w14:textId="77777777" w:rsidR="00287095" w:rsidRPr="00920E8A" w:rsidRDefault="00287095"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529" w:type="dxa"/>
                  <w:tcBorders>
                    <w:top w:val="single" w:sz="4" w:space="0" w:color="auto"/>
                    <w:left w:val="single" w:sz="4" w:space="0" w:color="auto"/>
                    <w:bottom w:val="single" w:sz="4" w:space="0" w:color="auto"/>
                    <w:right w:val="single" w:sz="4" w:space="0" w:color="auto"/>
                  </w:tcBorders>
                </w:tcPr>
                <w:p w14:paraId="055437B9"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0AEA6164" w14:textId="77777777" w:rsidR="00287095" w:rsidRPr="00920E8A" w:rsidRDefault="00287095" w:rsidP="00FA3C92">
                  <w:pPr>
                    <w:rPr>
                      <w:rFonts w:cstheme="minorHAnsi"/>
                    </w:rPr>
                  </w:pPr>
                  <w:r w:rsidRPr="00920E8A">
                    <w:rPr>
                      <w:rFonts w:cstheme="minorHAnsi"/>
                    </w:rPr>
                    <w:t xml:space="preserve">Harjoitellaan uskontoa koskevan tiedon hankkimista erilaisista lähteistä ja pohditaan, miten tietoa käytetään ja arvioidaan.  </w:t>
                  </w:r>
                </w:p>
                <w:p w14:paraId="5CA7011C" w14:textId="77777777" w:rsidR="00287095" w:rsidRPr="00920E8A" w:rsidRDefault="00287095" w:rsidP="00FA3C92">
                  <w:pPr>
                    <w:rPr>
                      <w:rFonts w:cstheme="minorHAnsi"/>
                    </w:rPr>
                  </w:pPr>
                </w:p>
                <w:p w14:paraId="758B9E35" w14:textId="77777777" w:rsidR="00287095" w:rsidRDefault="00287095" w:rsidP="00FA3C92">
                  <w:pPr>
                    <w:rPr>
                      <w:rFonts w:cstheme="minorHAnsi"/>
                    </w:rPr>
                  </w:pPr>
                  <w:r w:rsidRPr="00920E8A">
                    <w:rPr>
                      <w:rFonts w:cstheme="minorHAnsi"/>
                    </w:rPr>
                    <w:t>Tutkitaan uskonnon näkyvyyttä ja mediassa sekä harjoitellaan informaation arviointia kriittisesti.</w:t>
                  </w:r>
                </w:p>
                <w:p w14:paraId="0DE26977" w14:textId="77777777" w:rsidR="00684638" w:rsidRPr="00920E8A" w:rsidRDefault="00684638"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1F4A8FC"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Pr>
                      <w:rFonts w:cstheme="minorHAnsi"/>
                      <w:color w:val="000000" w:themeColor="text1"/>
                      <w:lang w:eastAsia="fi-FI"/>
                    </w:rPr>
                    <w:t>L5</w:t>
                  </w:r>
                  <w:r w:rsidRPr="00920E8A">
                    <w:rPr>
                      <w:rFonts w:cstheme="minorHAnsi"/>
                      <w:color w:val="000000" w:themeColor="text1"/>
                      <w:lang w:eastAsia="fi-FI"/>
                    </w:rPr>
                    <w:t>L6</w:t>
                  </w:r>
                </w:p>
              </w:tc>
            </w:tr>
            <w:tr w:rsidR="00287095" w:rsidRPr="00920E8A" w14:paraId="0B5AB8A8" w14:textId="77777777" w:rsidTr="00287095">
              <w:tc>
                <w:tcPr>
                  <w:tcW w:w="2472" w:type="dxa"/>
                  <w:tcBorders>
                    <w:top w:val="single" w:sz="4" w:space="0" w:color="auto"/>
                    <w:left w:val="single" w:sz="4" w:space="0" w:color="auto"/>
                    <w:bottom w:val="single" w:sz="4" w:space="0" w:color="auto"/>
                    <w:right w:val="single" w:sz="4" w:space="0" w:color="auto"/>
                  </w:tcBorders>
                </w:tcPr>
                <w:p w14:paraId="42E681E0" w14:textId="77777777" w:rsidR="00287095" w:rsidRPr="00920E8A" w:rsidRDefault="00287095" w:rsidP="00FA3C92">
                  <w:pPr>
                    <w:rPr>
                      <w:rFonts w:cstheme="minorHAnsi"/>
                      <w:lang w:eastAsia="fi-FI"/>
                    </w:rPr>
                  </w:pPr>
                  <w:r w:rsidRPr="00920E8A">
                    <w:rPr>
                      <w:rFonts w:cstheme="minorHAnsi"/>
                      <w:lang w:eastAsia="fi-FI"/>
                    </w:rPr>
                    <w:t>T5 opastaa oppilasta perehtymään Suomen ja Euroopan uskonnollisiin ja katsomuksellisiin juuriin ja nykytilaan</w:t>
                  </w:r>
                </w:p>
              </w:tc>
              <w:tc>
                <w:tcPr>
                  <w:tcW w:w="529" w:type="dxa"/>
                  <w:tcBorders>
                    <w:top w:val="single" w:sz="4" w:space="0" w:color="auto"/>
                    <w:left w:val="single" w:sz="4" w:space="0" w:color="auto"/>
                    <w:bottom w:val="single" w:sz="4" w:space="0" w:color="auto"/>
                    <w:right w:val="single" w:sz="4" w:space="0" w:color="auto"/>
                  </w:tcBorders>
                </w:tcPr>
                <w:p w14:paraId="20114B5D" w14:textId="77777777" w:rsidR="00287095" w:rsidRPr="00920E8A" w:rsidRDefault="00287095" w:rsidP="00FA3C92">
                  <w:pPr>
                    <w:rPr>
                      <w:rFonts w:cstheme="minorHAnsi"/>
                      <w:lang w:eastAsia="fi-FI"/>
                    </w:rPr>
                  </w:pPr>
                  <w:r w:rsidRPr="00920E8A">
                    <w:rPr>
                      <w:rFonts w:cstheme="minorHAnsi"/>
                      <w:bCs/>
                    </w:rPr>
                    <w:t>S1S2</w:t>
                  </w:r>
                </w:p>
              </w:tc>
              <w:tc>
                <w:tcPr>
                  <w:tcW w:w="6208" w:type="dxa"/>
                  <w:tcBorders>
                    <w:top w:val="single" w:sz="4" w:space="0" w:color="auto"/>
                    <w:left w:val="single" w:sz="4" w:space="0" w:color="auto"/>
                    <w:bottom w:val="single" w:sz="4" w:space="0" w:color="auto"/>
                    <w:right w:val="single" w:sz="4" w:space="0" w:color="auto"/>
                  </w:tcBorders>
                </w:tcPr>
                <w:p w14:paraId="5284F238" w14:textId="77777777" w:rsidR="00287095" w:rsidRPr="00920E8A" w:rsidRDefault="00287095" w:rsidP="00FA3C92">
                  <w:pPr>
                    <w:rPr>
                      <w:rFonts w:cstheme="minorHAnsi"/>
                    </w:rPr>
                  </w:pPr>
                  <w:r w:rsidRPr="00920E8A">
                    <w:rPr>
                      <w:rFonts w:cstheme="minorHAnsi"/>
                    </w:rPr>
                    <w:t>Tutustutaan Suomen ja Euroopan uskonnollisiin juuriin.</w:t>
                  </w:r>
                </w:p>
                <w:p w14:paraId="514D3A77" w14:textId="77777777" w:rsidR="00287095" w:rsidRPr="00920E8A" w:rsidRDefault="00287095" w:rsidP="00FA3C92">
                  <w:pPr>
                    <w:rPr>
                      <w:rFonts w:cstheme="minorHAnsi"/>
                    </w:rPr>
                  </w:pPr>
                </w:p>
                <w:p w14:paraId="1AC8C531" w14:textId="77777777" w:rsidR="00287095" w:rsidRPr="00920E8A" w:rsidRDefault="00287095" w:rsidP="00FA3C92">
                  <w:pPr>
                    <w:rPr>
                      <w:rFonts w:cstheme="minorHAnsi"/>
                    </w:rPr>
                  </w:pPr>
                  <w:r w:rsidRPr="00920E8A">
                    <w:rPr>
                      <w:rFonts w:cstheme="minorHAnsi"/>
                    </w:rPr>
                    <w:t>Perehdytään katolisen uskonnon tuloon Suomeen keskiajalla.</w:t>
                  </w:r>
                </w:p>
                <w:p w14:paraId="2341BA1A" w14:textId="77777777" w:rsidR="00287095" w:rsidRPr="00920E8A" w:rsidRDefault="00287095" w:rsidP="00FA3C92">
                  <w:pPr>
                    <w:rPr>
                      <w:rFonts w:cstheme="minorHAnsi"/>
                    </w:rPr>
                  </w:pPr>
                </w:p>
                <w:p w14:paraId="2B8D2DFF" w14:textId="77777777" w:rsidR="00287095" w:rsidRPr="00920E8A" w:rsidRDefault="00287095" w:rsidP="00FA3C92">
                  <w:pPr>
                    <w:rPr>
                      <w:rFonts w:cstheme="minorHAnsi"/>
                    </w:rPr>
                  </w:pPr>
                  <w:r w:rsidRPr="00920E8A">
                    <w:rPr>
                      <w:rFonts w:cstheme="minorHAnsi"/>
                    </w:rPr>
                    <w:t>Tutustutaan ja pohditaan, miten katolinen uskonto levisi maailmalaajuiseksi uskonnoksi.</w:t>
                  </w:r>
                </w:p>
                <w:p w14:paraId="622A4C1A" w14:textId="77777777" w:rsidR="00287095" w:rsidRPr="00920E8A" w:rsidRDefault="00287095" w:rsidP="00FA3C92">
                  <w:pPr>
                    <w:rPr>
                      <w:rFonts w:cstheme="minorHAnsi"/>
                    </w:rPr>
                  </w:pPr>
                </w:p>
                <w:p w14:paraId="0BB671B1" w14:textId="77777777" w:rsidR="00287095" w:rsidRPr="00920E8A" w:rsidRDefault="00287095" w:rsidP="00FA3C92">
                  <w:pPr>
                    <w:rPr>
                      <w:rFonts w:cstheme="minorHAnsi"/>
                    </w:rPr>
                  </w:pPr>
                  <w:r w:rsidRPr="00920E8A">
                    <w:rPr>
                      <w:rFonts w:cstheme="minorHAnsi"/>
                    </w:rPr>
                    <w:t>Tutustutaan uskonnottomuuteen.</w:t>
                  </w:r>
                </w:p>
                <w:p w14:paraId="71344A85"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E1BCB7F"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lang w:eastAsia="fi-FI"/>
                    </w:rPr>
                    <w:t>L2</w:t>
                  </w:r>
                </w:p>
              </w:tc>
            </w:tr>
            <w:tr w:rsidR="00287095" w:rsidRPr="00920E8A" w14:paraId="4B90B3AF" w14:textId="77777777" w:rsidTr="00287095">
              <w:tc>
                <w:tcPr>
                  <w:tcW w:w="2472" w:type="dxa"/>
                  <w:tcBorders>
                    <w:top w:val="single" w:sz="4" w:space="0" w:color="auto"/>
                    <w:left w:val="single" w:sz="4" w:space="0" w:color="auto"/>
                    <w:bottom w:val="single" w:sz="4" w:space="0" w:color="auto"/>
                    <w:right w:val="single" w:sz="4" w:space="0" w:color="auto"/>
                  </w:tcBorders>
                </w:tcPr>
                <w:p w14:paraId="326ABFB4" w14:textId="77777777" w:rsidR="00287095" w:rsidRPr="00920E8A" w:rsidRDefault="00287095" w:rsidP="00FA3C92">
                  <w:pPr>
                    <w:rPr>
                      <w:rFonts w:cstheme="minorHAnsi"/>
                      <w:lang w:eastAsia="fi-FI"/>
                    </w:rPr>
                  </w:pPr>
                  <w:r w:rsidRPr="00920E8A">
                    <w:rPr>
                      <w:rFonts w:cstheme="minorHAnsi"/>
                      <w:lang w:eastAsia="fi-FI"/>
                    </w:rPr>
                    <w:t xml:space="preserve">T6 ohjata oppilas tutustumaan juutalaisuuteen, kristinuskoon ja islamiin ja niiden vaikutukseen ja historiaan Euroopassa </w:t>
                  </w:r>
                </w:p>
              </w:tc>
              <w:tc>
                <w:tcPr>
                  <w:tcW w:w="529" w:type="dxa"/>
                  <w:tcBorders>
                    <w:top w:val="single" w:sz="4" w:space="0" w:color="auto"/>
                    <w:left w:val="single" w:sz="4" w:space="0" w:color="auto"/>
                    <w:bottom w:val="single" w:sz="4" w:space="0" w:color="auto"/>
                    <w:right w:val="single" w:sz="4" w:space="0" w:color="auto"/>
                  </w:tcBorders>
                </w:tcPr>
                <w:p w14:paraId="4449187C" w14:textId="77777777" w:rsidR="00287095" w:rsidRPr="00920E8A" w:rsidRDefault="00287095" w:rsidP="00FA3C92">
                  <w:pPr>
                    <w:rPr>
                      <w:rFonts w:cstheme="minorHAnsi"/>
                      <w:lang w:eastAsia="fi-FI"/>
                    </w:rPr>
                  </w:pPr>
                  <w:r w:rsidRPr="00920E8A">
                    <w:rPr>
                      <w:rFonts w:cstheme="minorHAnsi"/>
                      <w:bCs/>
                    </w:rPr>
                    <w:t>S2 S3</w:t>
                  </w:r>
                </w:p>
              </w:tc>
              <w:tc>
                <w:tcPr>
                  <w:tcW w:w="6208" w:type="dxa"/>
                  <w:tcBorders>
                    <w:top w:val="single" w:sz="4" w:space="0" w:color="auto"/>
                    <w:left w:val="single" w:sz="4" w:space="0" w:color="auto"/>
                    <w:bottom w:val="single" w:sz="4" w:space="0" w:color="auto"/>
                    <w:right w:val="single" w:sz="4" w:space="0" w:color="auto"/>
                  </w:tcBorders>
                </w:tcPr>
                <w:p w14:paraId="433D1A73" w14:textId="77777777" w:rsidR="00287095" w:rsidRPr="00920E8A" w:rsidRDefault="00287095" w:rsidP="00FA3C92">
                  <w:pPr>
                    <w:rPr>
                      <w:rFonts w:cstheme="minorHAnsi"/>
                    </w:rPr>
                  </w:pPr>
                  <w:r w:rsidRPr="00920E8A">
                    <w:rPr>
                      <w:rFonts w:cstheme="minorHAnsi"/>
                    </w:rPr>
                    <w:t xml:space="preserve">Perehdytään juutalaisuuteen, kristinuskoon ja islamiin oppien, rituaalien, pyhien kirjojen ja syntyhistorian kautta sekä tutustutaan niiden vaikutukseen Euroopassa. </w:t>
                  </w:r>
                </w:p>
                <w:p w14:paraId="1A2C799B" w14:textId="77777777" w:rsidR="00287095" w:rsidRPr="00920E8A" w:rsidRDefault="00287095" w:rsidP="00FA3C92">
                  <w:pPr>
                    <w:rPr>
                      <w:rFonts w:cstheme="minorHAnsi"/>
                    </w:rPr>
                  </w:pPr>
                </w:p>
                <w:p w14:paraId="37420241" w14:textId="77777777" w:rsidR="00287095" w:rsidRPr="00920E8A" w:rsidRDefault="00287095" w:rsidP="00FA3C92">
                  <w:pPr>
                    <w:rPr>
                      <w:rFonts w:cstheme="minorHAnsi"/>
                    </w:rPr>
                  </w:pPr>
                  <w:r w:rsidRPr="00920E8A">
                    <w:rPr>
                      <w:rFonts w:cstheme="minorHAnsi"/>
                    </w:rPr>
                    <w:t>Verrataan juutalaisuuden, islamin ja kristinuskon käsityksiä Jeesuksesta.</w:t>
                  </w:r>
                </w:p>
                <w:p w14:paraId="7A5D545F" w14:textId="77777777" w:rsidR="00287095" w:rsidRPr="00920E8A" w:rsidRDefault="00287095" w:rsidP="00FA3C92">
                  <w:pPr>
                    <w:rPr>
                      <w:rFonts w:cstheme="minorHAnsi"/>
                    </w:rPr>
                  </w:pPr>
                </w:p>
                <w:p w14:paraId="697ABBC4" w14:textId="77777777" w:rsidR="00287095" w:rsidRDefault="00287095" w:rsidP="00FA3C92">
                  <w:pPr>
                    <w:rPr>
                      <w:rFonts w:cstheme="minorHAnsi"/>
                    </w:rPr>
                  </w:pPr>
                  <w:r w:rsidRPr="00920E8A">
                    <w:rPr>
                      <w:rFonts w:cstheme="minorHAnsi"/>
                      <w:iCs/>
                    </w:rPr>
                    <w:t xml:space="preserve">Tutustutaan SEN:n toimintaan ja julkaisuihin </w:t>
                  </w:r>
                  <w:r w:rsidRPr="00920E8A">
                    <w:rPr>
                      <w:rFonts w:cstheme="minorHAnsi"/>
                      <w:i/>
                      <w:iCs/>
                    </w:rPr>
                    <w:t>(esim. Abrahamin lapset).</w:t>
                  </w:r>
                  <w:r w:rsidRPr="00920E8A">
                    <w:rPr>
                      <w:rFonts w:cstheme="minorHAnsi"/>
                    </w:rPr>
                    <w:t xml:space="preserve">       </w:t>
                  </w:r>
                </w:p>
                <w:p w14:paraId="248246C4" w14:textId="77777777" w:rsidR="00287095" w:rsidRPr="00920E8A" w:rsidRDefault="00287095" w:rsidP="00FA3C92">
                  <w:pPr>
                    <w:rPr>
                      <w:rFonts w:cstheme="minorHAnsi"/>
                    </w:rPr>
                  </w:pP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34E18AA5"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349A24DD" w14:textId="77777777" w:rsidTr="00287095">
              <w:tc>
                <w:tcPr>
                  <w:tcW w:w="2472" w:type="dxa"/>
                  <w:tcBorders>
                    <w:top w:val="single" w:sz="4" w:space="0" w:color="auto"/>
                    <w:left w:val="single" w:sz="4" w:space="0" w:color="auto"/>
                    <w:bottom w:val="single" w:sz="4" w:space="0" w:color="auto"/>
                    <w:right w:val="single" w:sz="4" w:space="0" w:color="auto"/>
                  </w:tcBorders>
                </w:tcPr>
                <w:p w14:paraId="094A0EF4" w14:textId="77777777" w:rsidR="00287095" w:rsidRPr="00920E8A" w:rsidRDefault="00287095"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529" w:type="dxa"/>
                  <w:tcBorders>
                    <w:top w:val="single" w:sz="4" w:space="0" w:color="auto"/>
                    <w:left w:val="single" w:sz="4" w:space="0" w:color="auto"/>
                    <w:bottom w:val="single" w:sz="4" w:space="0" w:color="auto"/>
                    <w:right w:val="single" w:sz="4" w:space="0" w:color="auto"/>
                  </w:tcBorders>
                </w:tcPr>
                <w:p w14:paraId="792C59F7"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358442D4" w14:textId="77777777" w:rsidR="00287095" w:rsidRPr="00920E8A" w:rsidRDefault="00287095" w:rsidP="00FA3C92">
                  <w:pPr>
                    <w:rPr>
                      <w:rFonts w:eastAsiaTheme="minorEastAsia" w:cstheme="minorHAnsi"/>
                    </w:rPr>
                  </w:pPr>
                  <w:r w:rsidRPr="00920E8A">
                    <w:rPr>
                      <w:rFonts w:eastAsiaTheme="minorEastAsia" w:cstheme="minorHAnsi"/>
                    </w:rPr>
                    <w:t>Keskustellaan, miten käyttäydytään kirkossa ja uskonnollisissa tilaisuuksissa.</w:t>
                  </w:r>
                </w:p>
                <w:p w14:paraId="2E04A0A6" w14:textId="77777777" w:rsidR="00287095" w:rsidRPr="00920E8A" w:rsidRDefault="00287095" w:rsidP="00FA3C92">
                  <w:pPr>
                    <w:rPr>
                      <w:rFonts w:cstheme="minorHAnsi"/>
                    </w:rPr>
                  </w:pPr>
                </w:p>
                <w:p w14:paraId="0293CDC9" w14:textId="77777777" w:rsidR="00287095" w:rsidRPr="00920E8A" w:rsidRDefault="00287095" w:rsidP="00FA3C92">
                  <w:pPr>
                    <w:rPr>
                      <w:rFonts w:cstheme="minorHAnsi"/>
                    </w:rPr>
                  </w:pPr>
                  <w:r w:rsidRPr="00920E8A">
                    <w:rPr>
                      <w:rFonts w:cstheme="minorHAnsi"/>
                    </w:rPr>
                    <w:t>Pohditaan muiden ja oman pyhän kunnioittamista.</w:t>
                  </w:r>
                </w:p>
                <w:p w14:paraId="7B4A4473" w14:textId="77777777" w:rsidR="00287095" w:rsidRPr="00920E8A" w:rsidRDefault="00287095" w:rsidP="00FA3C92">
                  <w:pPr>
                    <w:rPr>
                      <w:rFonts w:cstheme="minorHAnsi"/>
                    </w:rPr>
                  </w:pPr>
                </w:p>
                <w:p w14:paraId="6B30E4F7" w14:textId="77777777" w:rsidR="00287095" w:rsidRPr="00920E8A" w:rsidRDefault="00287095" w:rsidP="00FA3C92">
                  <w:pPr>
                    <w:rPr>
                      <w:rFonts w:cstheme="minorHAnsi"/>
                    </w:rPr>
                  </w:pPr>
                  <w:r w:rsidRPr="00920E8A">
                    <w:rPr>
                      <w:rFonts w:cstheme="minorHAnsi"/>
                    </w:rPr>
                    <w:t>Pohditaan Jumalan pyhyyttä katolisessa uskonnossa.</w:t>
                  </w:r>
                </w:p>
                <w:p w14:paraId="4DCCCBF2" w14:textId="77777777" w:rsidR="00287095" w:rsidRPr="00920E8A" w:rsidRDefault="00287095" w:rsidP="00FA3C92">
                  <w:pPr>
                    <w:rPr>
                      <w:rFonts w:cstheme="minorHAnsi"/>
                    </w:rPr>
                  </w:pPr>
                </w:p>
                <w:p w14:paraId="44B8D243" w14:textId="77777777" w:rsidR="00287095" w:rsidRPr="00920E8A" w:rsidRDefault="00287095" w:rsidP="00FA3C92">
                  <w:pPr>
                    <w:rPr>
                      <w:rFonts w:cstheme="minorHAnsi"/>
                    </w:rPr>
                  </w:pPr>
                  <w:r w:rsidRPr="00920E8A">
                    <w:rPr>
                      <w:rFonts w:cstheme="minorHAnsi"/>
                    </w:rPr>
                    <w:t>Opetellaan asiamukaista käyttäytymistä eri tilaisuuksissa.</w:t>
                  </w:r>
                </w:p>
                <w:p w14:paraId="01673BE5" w14:textId="77777777" w:rsidR="00287095" w:rsidRPr="00920E8A" w:rsidRDefault="00287095" w:rsidP="00FA3C92">
                  <w:pPr>
                    <w:rPr>
                      <w:rFonts w:cstheme="minorHAnsi"/>
                    </w:rPr>
                  </w:pPr>
                </w:p>
                <w:p w14:paraId="707174B7" w14:textId="77777777" w:rsidR="00287095" w:rsidRPr="00920E8A" w:rsidRDefault="00287095" w:rsidP="00FA3C92">
                  <w:pPr>
                    <w:rPr>
                      <w:rFonts w:cstheme="minorHAnsi"/>
                    </w:rPr>
                  </w:pPr>
                  <w:r w:rsidRPr="00920E8A">
                    <w:rPr>
                      <w:rFonts w:cstheme="minorHAnsi"/>
                    </w:rPr>
                    <w:t>Keskustellaan suvaitsevaisuuden merkityksestä monikulttuurisessa yhteiskunnassa.</w:t>
                  </w:r>
                </w:p>
                <w:p w14:paraId="4B9776FC"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CBC7326"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Pr>
                      <w:rFonts w:cstheme="minorHAnsi"/>
                      <w:color w:val="000000" w:themeColor="text1"/>
                      <w:lang w:eastAsia="fi-FI"/>
                    </w:rPr>
                    <w:t>L5</w:t>
                  </w:r>
                  <w:r w:rsidRPr="00920E8A">
                    <w:rPr>
                      <w:rFonts w:cstheme="minorHAnsi"/>
                      <w:color w:val="000000" w:themeColor="text1"/>
                      <w:lang w:eastAsia="fi-FI"/>
                    </w:rPr>
                    <w:t>L6</w:t>
                  </w:r>
                </w:p>
              </w:tc>
            </w:tr>
            <w:tr w:rsidR="00287095" w:rsidRPr="00920E8A" w14:paraId="686D3820" w14:textId="77777777" w:rsidTr="00287095">
              <w:tc>
                <w:tcPr>
                  <w:tcW w:w="2472" w:type="dxa"/>
                  <w:tcBorders>
                    <w:top w:val="single" w:sz="4" w:space="0" w:color="auto"/>
                    <w:left w:val="single" w:sz="4" w:space="0" w:color="auto"/>
                    <w:bottom w:val="single" w:sz="4" w:space="0" w:color="auto"/>
                    <w:right w:val="single" w:sz="4" w:space="0" w:color="auto"/>
                  </w:tcBorders>
                </w:tcPr>
                <w:p w14:paraId="188504A2" w14:textId="77777777" w:rsidR="00287095" w:rsidRPr="00920E8A" w:rsidRDefault="00287095"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529" w:type="dxa"/>
                  <w:tcBorders>
                    <w:top w:val="single" w:sz="4" w:space="0" w:color="auto"/>
                    <w:left w:val="single" w:sz="4" w:space="0" w:color="auto"/>
                    <w:bottom w:val="single" w:sz="4" w:space="0" w:color="auto"/>
                    <w:right w:val="single" w:sz="4" w:space="0" w:color="auto"/>
                  </w:tcBorders>
                </w:tcPr>
                <w:p w14:paraId="420F863B"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689D54EE" w14:textId="77777777" w:rsidR="00287095" w:rsidRPr="00920E8A" w:rsidRDefault="00287095" w:rsidP="00FA3C92">
                  <w:pPr>
                    <w:rPr>
                      <w:rFonts w:cstheme="minorHAnsi"/>
                    </w:rPr>
                  </w:pPr>
                  <w:r w:rsidRPr="00920E8A">
                    <w:rPr>
                      <w:rFonts w:cstheme="minorHAnsi"/>
                    </w:rPr>
                    <w:t>Tutustutaan eri uskontojen eettisiin periaatteisiin.</w:t>
                  </w:r>
                </w:p>
                <w:p w14:paraId="76D023F2" w14:textId="77777777" w:rsidR="00287095" w:rsidRPr="00920E8A" w:rsidRDefault="00287095" w:rsidP="00FA3C92">
                  <w:pPr>
                    <w:rPr>
                      <w:rFonts w:cstheme="minorHAnsi"/>
                      <w:i/>
                      <w:iCs/>
                    </w:rPr>
                  </w:pPr>
                </w:p>
                <w:p w14:paraId="29FFF3ED" w14:textId="77777777" w:rsidR="00287095" w:rsidRPr="00920E8A" w:rsidRDefault="00287095" w:rsidP="00FA3C92">
                  <w:pPr>
                    <w:rPr>
                      <w:rFonts w:cstheme="minorHAnsi"/>
                      <w:i/>
                    </w:rPr>
                  </w:pPr>
                  <w:r w:rsidRPr="00920E8A">
                    <w:rPr>
                      <w:rFonts w:cstheme="minorHAnsi"/>
                    </w:rPr>
                    <w:t>Keskustellaan Vanhan testamentin oikeudenmukaisuuskuvasta ja ihmisten valinnoista.</w:t>
                  </w:r>
                </w:p>
                <w:p w14:paraId="5B3D8C0F" w14:textId="77777777" w:rsidR="00287095" w:rsidRPr="00920E8A" w:rsidRDefault="00287095" w:rsidP="00FA3C92">
                  <w:pPr>
                    <w:rPr>
                      <w:rFonts w:cstheme="minorHAnsi"/>
                    </w:rPr>
                  </w:pPr>
                </w:p>
                <w:p w14:paraId="633307CB" w14:textId="77777777" w:rsidR="00287095" w:rsidRPr="00920E8A" w:rsidRDefault="00287095" w:rsidP="00FA3C92">
                  <w:pPr>
                    <w:rPr>
                      <w:rFonts w:cstheme="minorHAnsi"/>
                    </w:rPr>
                  </w:pPr>
                  <w:r w:rsidRPr="00920E8A">
                    <w:rPr>
                      <w:rFonts w:cstheme="minorHAnsi"/>
                    </w:rPr>
                    <w:t>Pohditaan yhtäläisyyksiä eri uskontojen ja katsomuksien välillä.</w:t>
                  </w:r>
                </w:p>
                <w:p w14:paraId="37BEE99D"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214F0F8"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46840A3D" w14:textId="77777777" w:rsidTr="00287095">
              <w:tc>
                <w:tcPr>
                  <w:tcW w:w="2472" w:type="dxa"/>
                  <w:tcBorders>
                    <w:top w:val="single" w:sz="4" w:space="0" w:color="auto"/>
                    <w:left w:val="single" w:sz="4" w:space="0" w:color="auto"/>
                    <w:bottom w:val="single" w:sz="4" w:space="0" w:color="auto"/>
                    <w:right w:val="single" w:sz="4" w:space="0" w:color="auto"/>
                  </w:tcBorders>
                </w:tcPr>
                <w:p w14:paraId="410F2241" w14:textId="77777777" w:rsidR="00287095" w:rsidRPr="00920E8A" w:rsidRDefault="00287095"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529" w:type="dxa"/>
                  <w:tcBorders>
                    <w:top w:val="single" w:sz="4" w:space="0" w:color="auto"/>
                    <w:left w:val="single" w:sz="4" w:space="0" w:color="auto"/>
                    <w:bottom w:val="single" w:sz="4" w:space="0" w:color="auto"/>
                    <w:right w:val="single" w:sz="4" w:space="0" w:color="auto"/>
                  </w:tcBorders>
                </w:tcPr>
                <w:p w14:paraId="7CA1F066" w14:textId="77777777" w:rsidR="00287095" w:rsidRPr="00920E8A" w:rsidRDefault="00287095" w:rsidP="00FA3C92">
                  <w:pPr>
                    <w:rPr>
                      <w:rFonts w:cstheme="minorHAnsi"/>
                      <w:lang w:eastAsia="fi-FI"/>
                    </w:rPr>
                  </w:pPr>
                  <w:r w:rsidRPr="00920E8A">
                    <w:rPr>
                      <w:rFonts w:cstheme="minorHAnsi"/>
                      <w:bCs/>
                    </w:rPr>
                    <w:t>S2S3</w:t>
                  </w:r>
                </w:p>
              </w:tc>
              <w:tc>
                <w:tcPr>
                  <w:tcW w:w="6208" w:type="dxa"/>
                  <w:tcBorders>
                    <w:top w:val="single" w:sz="4" w:space="0" w:color="auto"/>
                    <w:left w:val="single" w:sz="4" w:space="0" w:color="auto"/>
                    <w:bottom w:val="single" w:sz="4" w:space="0" w:color="auto"/>
                    <w:right w:val="single" w:sz="4" w:space="0" w:color="auto"/>
                  </w:tcBorders>
                </w:tcPr>
                <w:p w14:paraId="6B90829F" w14:textId="77777777" w:rsidR="00287095" w:rsidRPr="00920E8A" w:rsidRDefault="00287095" w:rsidP="00FA3C92">
                  <w:pPr>
                    <w:rPr>
                      <w:rFonts w:cstheme="minorHAnsi"/>
                    </w:rPr>
                  </w:pPr>
                  <w:r w:rsidRPr="00920E8A">
                    <w:rPr>
                      <w:rFonts w:cstheme="minorHAnsi"/>
                    </w:rPr>
                    <w:t>Perehdytään ihmisoikeuksiin ja niiden ymmärtämiseen.</w:t>
                  </w:r>
                </w:p>
                <w:p w14:paraId="21EFFA7C" w14:textId="77777777" w:rsidR="00287095" w:rsidRPr="00920E8A" w:rsidRDefault="00287095" w:rsidP="00FA3C92">
                  <w:pPr>
                    <w:rPr>
                      <w:rFonts w:cstheme="minorHAnsi"/>
                    </w:rPr>
                  </w:pPr>
                </w:p>
                <w:p w14:paraId="0E69301B" w14:textId="77777777" w:rsidR="00287095" w:rsidRPr="00920E8A" w:rsidRDefault="00287095" w:rsidP="00FA3C92">
                  <w:pPr>
                    <w:rPr>
                      <w:rFonts w:cstheme="minorHAnsi"/>
                    </w:rPr>
                  </w:pPr>
                  <w:r w:rsidRPr="00920E8A">
                    <w:rPr>
                      <w:rFonts w:cstheme="minorHAnsi"/>
                    </w:rPr>
                    <w:t>Perehdytään ihmisoikeuksiin, YK:n lastenoikeuksiin ja sopimusten sisältämiin arvoihin yksilön ja yhteisön näkökulmasta.</w:t>
                  </w:r>
                </w:p>
                <w:p w14:paraId="7467331A" w14:textId="77777777" w:rsidR="00287095" w:rsidRPr="00920E8A" w:rsidRDefault="00287095" w:rsidP="00FA3C92">
                  <w:pPr>
                    <w:rPr>
                      <w:rFonts w:cstheme="minorHAnsi"/>
                    </w:rPr>
                  </w:pPr>
                </w:p>
                <w:p w14:paraId="36206E99"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53FAAB1"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36C79BE4" w14:textId="77777777" w:rsidTr="00287095">
              <w:tc>
                <w:tcPr>
                  <w:tcW w:w="2472" w:type="dxa"/>
                  <w:tcBorders>
                    <w:top w:val="single" w:sz="4" w:space="0" w:color="auto"/>
                    <w:left w:val="single" w:sz="4" w:space="0" w:color="auto"/>
                    <w:bottom w:val="single" w:sz="4" w:space="0" w:color="auto"/>
                    <w:right w:val="single" w:sz="4" w:space="0" w:color="auto"/>
                  </w:tcBorders>
                </w:tcPr>
                <w:p w14:paraId="52899A01" w14:textId="77777777" w:rsidR="00287095" w:rsidRPr="00920E8A" w:rsidRDefault="00287095"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529" w:type="dxa"/>
                  <w:tcBorders>
                    <w:top w:val="single" w:sz="4" w:space="0" w:color="auto"/>
                    <w:left w:val="single" w:sz="4" w:space="0" w:color="auto"/>
                    <w:bottom w:val="single" w:sz="4" w:space="0" w:color="auto"/>
                    <w:right w:val="single" w:sz="4" w:space="0" w:color="auto"/>
                  </w:tcBorders>
                </w:tcPr>
                <w:p w14:paraId="03E5FC06" w14:textId="77777777" w:rsidR="00287095" w:rsidRPr="00920E8A" w:rsidRDefault="00287095" w:rsidP="00FA3C92">
                  <w:pPr>
                    <w:rPr>
                      <w:rFonts w:cstheme="minorHAnsi"/>
                      <w:lang w:eastAsia="fi-FI"/>
                    </w:rPr>
                  </w:pPr>
                  <w:r w:rsidRPr="00920E8A">
                    <w:rPr>
                      <w:rFonts w:cstheme="minorHAnsi"/>
                      <w:bCs/>
                    </w:rPr>
                    <w:t>S2 S3</w:t>
                  </w:r>
                </w:p>
              </w:tc>
              <w:tc>
                <w:tcPr>
                  <w:tcW w:w="6208" w:type="dxa"/>
                  <w:tcBorders>
                    <w:top w:val="single" w:sz="4" w:space="0" w:color="auto"/>
                    <w:left w:val="single" w:sz="4" w:space="0" w:color="auto"/>
                    <w:bottom w:val="single" w:sz="4" w:space="0" w:color="auto"/>
                    <w:right w:val="single" w:sz="4" w:space="0" w:color="auto"/>
                  </w:tcBorders>
                </w:tcPr>
                <w:p w14:paraId="2902159F" w14:textId="77777777" w:rsidR="00287095" w:rsidRPr="00920E8A" w:rsidRDefault="00287095" w:rsidP="00FA3C92">
                  <w:pPr>
                    <w:rPr>
                      <w:rFonts w:cstheme="minorHAnsi"/>
                    </w:rPr>
                  </w:pPr>
                  <w:r w:rsidRPr="00920E8A">
                    <w:rPr>
                      <w:rFonts w:cstheme="minorHAnsi"/>
                    </w:rPr>
                    <w:t xml:space="preserve">Pohditaan eri tilanteiden arvioimista, valintojen tekemistä ja niiden seurauksia.  </w:t>
                  </w:r>
                </w:p>
                <w:p w14:paraId="50044B61" w14:textId="77777777" w:rsidR="00287095" w:rsidRPr="00920E8A" w:rsidRDefault="00287095" w:rsidP="00FA3C92">
                  <w:pPr>
                    <w:rPr>
                      <w:rFonts w:cstheme="minorHAnsi"/>
                    </w:rPr>
                  </w:pPr>
                </w:p>
                <w:p w14:paraId="4FCCA12D" w14:textId="77777777" w:rsidR="00287095" w:rsidRPr="00920E8A" w:rsidRDefault="00287095" w:rsidP="00FA3C92">
                  <w:pPr>
                    <w:rPr>
                      <w:rFonts w:cstheme="minorHAnsi"/>
                    </w:rPr>
                  </w:pPr>
                  <w:r w:rsidRPr="00920E8A">
                    <w:rPr>
                      <w:rFonts w:cstheme="minorHAnsi"/>
                    </w:rPr>
                    <w:t>Keskustellaan, miten ihmisten valinnat vaikuttavat tulevaisuuteen ja kestävään kehitykseen.</w:t>
                  </w:r>
                </w:p>
              </w:tc>
              <w:tc>
                <w:tcPr>
                  <w:tcW w:w="454" w:type="dxa"/>
                  <w:tcBorders>
                    <w:top w:val="single" w:sz="4" w:space="0" w:color="auto"/>
                    <w:left w:val="single" w:sz="4" w:space="0" w:color="auto"/>
                    <w:bottom w:val="single" w:sz="4" w:space="0" w:color="auto"/>
                    <w:right w:val="single" w:sz="4" w:space="0" w:color="auto"/>
                  </w:tcBorders>
                </w:tcPr>
                <w:p w14:paraId="78502C7C"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lang w:eastAsia="fi-FI"/>
                    </w:rPr>
                    <w:t>L3</w:t>
                  </w:r>
                  <w:r w:rsidRPr="00920E8A">
                    <w:rPr>
                      <w:rFonts w:cstheme="minorHAnsi"/>
                      <w:color w:val="000000" w:themeColor="text1"/>
                      <w:lang w:eastAsia="fi-FI"/>
                    </w:rPr>
                    <w:t>L6</w:t>
                  </w:r>
                </w:p>
              </w:tc>
            </w:tr>
            <w:tr w:rsidR="00287095" w:rsidRPr="00920E8A" w14:paraId="69DDA82B" w14:textId="77777777" w:rsidTr="00287095">
              <w:tc>
                <w:tcPr>
                  <w:tcW w:w="2472" w:type="dxa"/>
                  <w:tcBorders>
                    <w:top w:val="single" w:sz="4" w:space="0" w:color="auto"/>
                    <w:left w:val="single" w:sz="4" w:space="0" w:color="auto"/>
                    <w:bottom w:val="single" w:sz="4" w:space="0" w:color="auto"/>
                    <w:right w:val="single" w:sz="4" w:space="0" w:color="auto"/>
                  </w:tcBorders>
                </w:tcPr>
                <w:p w14:paraId="22B443A2" w14:textId="77777777" w:rsidR="00287095" w:rsidRPr="00920E8A" w:rsidRDefault="00287095"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529" w:type="dxa"/>
                  <w:tcBorders>
                    <w:top w:val="single" w:sz="4" w:space="0" w:color="auto"/>
                    <w:left w:val="single" w:sz="4" w:space="0" w:color="auto"/>
                    <w:bottom w:val="single" w:sz="4" w:space="0" w:color="auto"/>
                    <w:right w:val="single" w:sz="4" w:space="0" w:color="auto"/>
                  </w:tcBorders>
                </w:tcPr>
                <w:p w14:paraId="78937477"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4BE7F889" w14:textId="77777777" w:rsidR="00287095" w:rsidRPr="00920E8A" w:rsidRDefault="00287095" w:rsidP="00FA3C92">
                  <w:pPr>
                    <w:rPr>
                      <w:rFonts w:eastAsiaTheme="minorEastAsia" w:cstheme="minorHAnsi"/>
                    </w:rPr>
                  </w:pPr>
                  <w:r w:rsidRPr="00920E8A">
                    <w:rPr>
                      <w:rFonts w:eastAsiaTheme="minorEastAsia" w:cstheme="minorHAnsi"/>
                    </w:rPr>
                    <w:t>Keskustellaan tunteista ja arvoista, oikeasta ja väärästä sekä hyvästä elämästä.</w:t>
                  </w:r>
                </w:p>
                <w:p w14:paraId="1D366AA0" w14:textId="77777777" w:rsidR="00287095" w:rsidRPr="00920E8A" w:rsidRDefault="00287095" w:rsidP="00FA3C92">
                  <w:pPr>
                    <w:rPr>
                      <w:rFonts w:eastAsiaTheme="minorEastAsia" w:cstheme="minorHAnsi"/>
                    </w:rPr>
                  </w:pPr>
                </w:p>
                <w:p w14:paraId="4BA54135" w14:textId="77777777" w:rsidR="00287095" w:rsidRPr="00920E8A" w:rsidRDefault="00287095" w:rsidP="00FA3C92">
                  <w:pPr>
                    <w:rPr>
                      <w:rFonts w:eastAsiaTheme="minorEastAsia" w:cstheme="minorHAnsi"/>
                    </w:rPr>
                  </w:pPr>
                  <w:r w:rsidRPr="00920E8A">
                    <w:rPr>
                      <w:rFonts w:eastAsiaTheme="minorEastAsia" w:cstheme="minorHAnsi"/>
                    </w:rPr>
                    <w:t>Harjoitellaan omien näkemysten perustelemista.</w:t>
                  </w:r>
                </w:p>
                <w:p w14:paraId="1DC37A3A" w14:textId="77777777" w:rsidR="00287095" w:rsidRPr="00920E8A" w:rsidRDefault="00287095" w:rsidP="00FA3C92">
                  <w:pPr>
                    <w:rPr>
                      <w:rFonts w:cstheme="minorHAnsi"/>
                    </w:rPr>
                  </w:pPr>
                </w:p>
                <w:p w14:paraId="6F34D317" w14:textId="77777777" w:rsidR="00287095" w:rsidRPr="00920E8A" w:rsidRDefault="00287095" w:rsidP="00FA3C92">
                  <w:pPr>
                    <w:rPr>
                      <w:rFonts w:cstheme="minorHAnsi"/>
                    </w:rPr>
                  </w:pPr>
                  <w:r w:rsidRPr="00920E8A">
                    <w:rPr>
                      <w:rFonts w:cstheme="minorHAnsi"/>
                    </w:rPr>
                    <w:t xml:space="preserve">Tutustutaan eettisiin ja moraalisiin esimerkkeihin Raamatun ja kirkon opetuksen kautta.  </w:t>
                  </w:r>
                </w:p>
                <w:p w14:paraId="58931942" w14:textId="77777777" w:rsidR="00287095" w:rsidRPr="00920E8A" w:rsidRDefault="00287095" w:rsidP="00FA3C92">
                  <w:pPr>
                    <w:rPr>
                      <w:rFonts w:cstheme="minorHAnsi"/>
                    </w:rPr>
                  </w:pPr>
                </w:p>
                <w:p w14:paraId="1E3CD537" w14:textId="77777777" w:rsidR="00287095" w:rsidRPr="00920E8A" w:rsidRDefault="00287095" w:rsidP="00FA3C92">
                  <w:pPr>
                    <w:rPr>
                      <w:rFonts w:cstheme="minorHAnsi"/>
                    </w:rPr>
                  </w:pPr>
                  <w:r w:rsidRPr="00920E8A">
                    <w:rPr>
                      <w:rFonts w:cstheme="minorHAnsi"/>
                    </w:rPr>
                    <w:t>Pohditaan kuinka ajatuksia ja tunteita kehitetään ja mitkä asiat voivat vaikuttaa kehitykseen kielteisesti ja mitkä myönteisesti.</w:t>
                  </w:r>
                </w:p>
                <w:p w14:paraId="1ECC6976"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2F69C7A"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Pr>
                      <w:rFonts w:cstheme="minorHAnsi"/>
                      <w:color w:val="000000" w:themeColor="text1"/>
                      <w:lang w:eastAsia="fi-FI"/>
                    </w:rPr>
                    <w:t>L4L6</w:t>
                  </w:r>
                  <w:r w:rsidRPr="00920E8A">
                    <w:rPr>
                      <w:rFonts w:cstheme="minorHAnsi"/>
                      <w:color w:val="000000" w:themeColor="text1"/>
                      <w:lang w:eastAsia="fi-FI"/>
                    </w:rPr>
                    <w:t>L7</w:t>
                  </w:r>
                </w:p>
              </w:tc>
            </w:tr>
            <w:tr w:rsidR="00287095" w:rsidRPr="00920E8A" w14:paraId="46011F0D" w14:textId="77777777" w:rsidTr="00287095">
              <w:tc>
                <w:tcPr>
                  <w:tcW w:w="2472" w:type="dxa"/>
                  <w:tcBorders>
                    <w:top w:val="single" w:sz="4" w:space="0" w:color="auto"/>
                    <w:left w:val="single" w:sz="4" w:space="0" w:color="auto"/>
                    <w:bottom w:val="single" w:sz="4" w:space="0" w:color="auto"/>
                    <w:right w:val="single" w:sz="4" w:space="0" w:color="auto"/>
                  </w:tcBorders>
                </w:tcPr>
                <w:p w14:paraId="77896E22" w14:textId="77777777" w:rsidR="00287095" w:rsidRPr="00920E8A" w:rsidRDefault="00287095" w:rsidP="00FA3C92">
                  <w:pPr>
                    <w:rPr>
                      <w:rFonts w:cstheme="minorHAnsi"/>
                      <w:lang w:eastAsia="fi-FI"/>
                    </w:rPr>
                  </w:pPr>
                  <w:r w:rsidRPr="00920E8A">
                    <w:rPr>
                      <w:rFonts w:cstheme="minorHAnsi"/>
                      <w:lang w:eastAsia="fi-FI"/>
                    </w:rPr>
                    <w:t>T12 auttaa ja tukea oppilasta muodostamaan ja vahvistamaan myönteistä maailmankatsomusta, itsetuntoa ja luottamusta elämään</w:t>
                  </w:r>
                </w:p>
              </w:tc>
              <w:tc>
                <w:tcPr>
                  <w:tcW w:w="529" w:type="dxa"/>
                  <w:tcBorders>
                    <w:top w:val="single" w:sz="4" w:space="0" w:color="auto"/>
                    <w:left w:val="single" w:sz="4" w:space="0" w:color="auto"/>
                    <w:bottom w:val="single" w:sz="4" w:space="0" w:color="auto"/>
                    <w:right w:val="single" w:sz="4" w:space="0" w:color="auto"/>
                  </w:tcBorders>
                </w:tcPr>
                <w:p w14:paraId="6E52F97F" w14:textId="77777777" w:rsidR="00287095" w:rsidRPr="00920E8A" w:rsidRDefault="00287095" w:rsidP="00FA3C92">
                  <w:pPr>
                    <w:rPr>
                      <w:rFonts w:cstheme="minorHAnsi"/>
                      <w:lang w:eastAsia="fi-FI"/>
                    </w:rPr>
                  </w:pPr>
                  <w:r w:rsidRPr="00920E8A">
                    <w:rPr>
                      <w:rFonts w:cstheme="minorHAnsi"/>
                      <w:bCs/>
                    </w:rPr>
                    <w:t>S3</w:t>
                  </w:r>
                </w:p>
              </w:tc>
              <w:tc>
                <w:tcPr>
                  <w:tcW w:w="6208" w:type="dxa"/>
                  <w:tcBorders>
                    <w:top w:val="single" w:sz="4" w:space="0" w:color="auto"/>
                    <w:left w:val="single" w:sz="4" w:space="0" w:color="auto"/>
                    <w:bottom w:val="single" w:sz="4" w:space="0" w:color="auto"/>
                    <w:right w:val="single" w:sz="4" w:space="0" w:color="auto"/>
                  </w:tcBorders>
                </w:tcPr>
                <w:p w14:paraId="003A73C1" w14:textId="77777777" w:rsidR="00287095" w:rsidRPr="00920E8A" w:rsidRDefault="00287095" w:rsidP="00FA3C92">
                  <w:pPr>
                    <w:rPr>
                      <w:rFonts w:cstheme="minorHAnsi"/>
                    </w:rPr>
                  </w:pPr>
                  <w:r w:rsidRPr="00920E8A">
                    <w:rPr>
                      <w:rFonts w:cstheme="minorHAnsi"/>
                    </w:rPr>
                    <w:t xml:space="preserve">Harjoitellaan ja vahvistetaan </w:t>
                  </w:r>
                  <w:r w:rsidRPr="00920E8A">
                    <w:rPr>
                      <w:rFonts w:cstheme="minorHAnsi"/>
                      <w:i/>
                    </w:rPr>
                    <w:t>(esim. Vanhan testamentin kertomusten avulla)</w:t>
                  </w:r>
                  <w:r w:rsidRPr="00920E8A">
                    <w:rPr>
                      <w:rFonts w:cstheme="minorHAnsi"/>
                    </w:rPr>
                    <w:t xml:space="preserve"> myönteistä maailmankatsomuksen muodostamista sekä itsetuntoa ja luottamusta elämään</w:t>
                  </w:r>
                  <w:r w:rsidRPr="00920E8A">
                    <w:rPr>
                      <w:rFonts w:cstheme="minorHAnsi"/>
                      <w:i/>
                    </w:rPr>
                    <w:t>.</w:t>
                  </w: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5D7754E8"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341104A0" w14:textId="77777777" w:rsidR="00287095" w:rsidRPr="00920E8A" w:rsidRDefault="00287095" w:rsidP="00FA3C92">
            <w:pPr>
              <w:rPr>
                <w:rFonts w:cstheme="minorHAnsi"/>
                <w:sz w:val="24"/>
                <w:szCs w:val="24"/>
              </w:rPr>
            </w:pPr>
          </w:p>
        </w:tc>
      </w:tr>
    </w:tbl>
    <w:p w14:paraId="57FEB0E6" w14:textId="77777777" w:rsidR="00287095" w:rsidRPr="00920E8A" w:rsidRDefault="00287095" w:rsidP="00FA3C92">
      <w:pPr>
        <w:rPr>
          <w:rFonts w:cstheme="minorHAnsi"/>
        </w:rPr>
      </w:pPr>
    </w:p>
    <w:p w14:paraId="60D54BCF" w14:textId="0FF52DBD" w:rsidR="00287095" w:rsidRPr="00287095" w:rsidRDefault="00287095" w:rsidP="00FA3C92">
      <w:pPr>
        <w:pStyle w:val="Otsikko6"/>
      </w:pPr>
      <w:r w:rsidRPr="00287095">
        <w:t>6. luokka</w:t>
      </w:r>
    </w:p>
    <w:p w14:paraId="71CA1F62" w14:textId="77777777" w:rsidR="00287095" w:rsidRPr="00920E8A" w:rsidRDefault="00287095" w:rsidP="00FA3C92">
      <w:pPr>
        <w:rPr>
          <w:rFonts w:cstheme="minorHAnsi"/>
          <w:b/>
          <w:color w:val="4F81BD" w:themeColor="accent1"/>
          <w:sz w:val="32"/>
          <w:szCs w:val="32"/>
        </w:rPr>
      </w:pPr>
      <w:r>
        <w:rPr>
          <w:rFonts w:cstheme="minorHAnsi"/>
          <w:b/>
          <w:color w:val="4F81BD" w:themeColor="accent1"/>
          <w:sz w:val="32"/>
          <w:szCs w:val="32"/>
        </w:rPr>
        <w:t>KATOLINEN USKONTO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87095" w:rsidRPr="00920E8A" w14:paraId="067CF6C3" w14:textId="77777777" w:rsidTr="00287095">
        <w:tc>
          <w:tcPr>
            <w:tcW w:w="9918" w:type="dxa"/>
            <w:tcBorders>
              <w:top w:val="single" w:sz="4" w:space="0" w:color="auto"/>
              <w:left w:val="single" w:sz="4" w:space="0" w:color="auto"/>
              <w:bottom w:val="single" w:sz="4" w:space="0" w:color="auto"/>
              <w:right w:val="single" w:sz="4" w:space="0" w:color="auto"/>
            </w:tcBorders>
            <w:shd w:val="clear" w:color="auto" w:fill="FFFFCC"/>
          </w:tcPr>
          <w:p w14:paraId="7222F4F9" w14:textId="77777777" w:rsidR="00287095" w:rsidRPr="00920E8A" w:rsidRDefault="00287095" w:rsidP="00FA3C92">
            <w:pPr>
              <w:rPr>
                <w:rFonts w:cstheme="minorHAnsi"/>
              </w:rPr>
            </w:pPr>
          </w:p>
          <w:p w14:paraId="421CF6C2" w14:textId="77777777" w:rsidR="00287095" w:rsidRPr="00920E8A" w:rsidRDefault="00287095" w:rsidP="00FA3C92">
            <w:pPr>
              <w:rPr>
                <w:rFonts w:cstheme="minorHAnsi"/>
              </w:rPr>
            </w:pPr>
            <w:r w:rsidRPr="00920E8A">
              <w:rPr>
                <w:rFonts w:cstheme="minorHAnsi"/>
                <w:noProof/>
                <w:lang w:eastAsia="fi-FI"/>
              </w:rPr>
              <w:drawing>
                <wp:inline distT="0" distB="0" distL="0" distR="0" wp14:anchorId="1EBAD548" wp14:editId="0094DFAF">
                  <wp:extent cx="504825" cy="723900"/>
                  <wp:effectExtent l="0" t="0" r="9525" b="0"/>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C334585" w14:textId="77777777" w:rsidR="00287095" w:rsidRPr="00920E8A" w:rsidRDefault="00287095"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87095" w:rsidRPr="00920E8A" w14:paraId="595DBF02" w14:textId="77777777" w:rsidTr="00684638">
              <w:trPr>
                <w:trHeight w:val="520"/>
              </w:trPr>
              <w:tc>
                <w:tcPr>
                  <w:tcW w:w="2472" w:type="dxa"/>
                  <w:tcBorders>
                    <w:top w:val="single" w:sz="4" w:space="0" w:color="auto"/>
                    <w:left w:val="single" w:sz="4" w:space="0" w:color="auto"/>
                    <w:bottom w:val="single" w:sz="4" w:space="0" w:color="auto"/>
                    <w:right w:val="single" w:sz="4" w:space="0" w:color="auto"/>
                  </w:tcBorders>
                  <w:hideMark/>
                </w:tcPr>
                <w:p w14:paraId="05FEDF61" w14:textId="77777777" w:rsidR="00287095" w:rsidRPr="00920E8A" w:rsidRDefault="00287095" w:rsidP="00FA3C92">
                  <w:pPr>
                    <w:rPr>
                      <w:rFonts w:cstheme="minorHAnsi"/>
                      <w:b/>
                    </w:rPr>
                  </w:pPr>
                  <w:r w:rsidRPr="00920E8A">
                    <w:rPr>
                      <w:rFonts w:cstheme="minorHAnsi"/>
                      <w:b/>
                      <w:bCs/>
                    </w:rPr>
                    <w:t>Tavoitteet</w:t>
                  </w:r>
                </w:p>
                <w:p w14:paraId="1DCC3A9F" w14:textId="77777777" w:rsidR="00287095" w:rsidRPr="00920E8A" w:rsidRDefault="00287095" w:rsidP="00FA3C92">
                  <w:pPr>
                    <w:rPr>
                      <w:rFonts w:cstheme="minorHAnsi"/>
                      <w:b/>
                    </w:rPr>
                  </w:pPr>
                  <w:r w:rsidRPr="00920E8A">
                    <w:rPr>
                      <w:rFonts w:cstheme="minorHAnsi"/>
                      <w:b/>
                      <w:bCs/>
                    </w:rPr>
                    <w:t>6. luokka</w:t>
                  </w:r>
                </w:p>
              </w:tc>
              <w:tc>
                <w:tcPr>
                  <w:tcW w:w="529" w:type="dxa"/>
                  <w:tcBorders>
                    <w:top w:val="single" w:sz="4" w:space="0" w:color="auto"/>
                    <w:left w:val="single" w:sz="4" w:space="0" w:color="auto"/>
                    <w:bottom w:val="single" w:sz="4" w:space="0" w:color="auto"/>
                    <w:right w:val="single" w:sz="4" w:space="0" w:color="auto"/>
                  </w:tcBorders>
                  <w:hideMark/>
                </w:tcPr>
                <w:p w14:paraId="3EF1A9F2" w14:textId="77777777" w:rsidR="00287095" w:rsidRPr="00920E8A" w:rsidRDefault="00287095" w:rsidP="00FA3C92">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58118DFE" w14:textId="77777777" w:rsidR="00287095" w:rsidRPr="00920E8A" w:rsidRDefault="00287095"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4812463" w14:textId="77777777" w:rsidR="00287095" w:rsidRPr="00920E8A" w:rsidRDefault="00287095" w:rsidP="00FA3C92">
                  <w:pPr>
                    <w:rPr>
                      <w:rFonts w:cstheme="minorHAnsi"/>
                      <w:b/>
                    </w:rPr>
                  </w:pPr>
                  <w:r w:rsidRPr="00920E8A">
                    <w:rPr>
                      <w:rFonts w:cstheme="minorHAnsi"/>
                      <w:b/>
                    </w:rPr>
                    <w:t>L</w:t>
                  </w:r>
                </w:p>
              </w:tc>
            </w:tr>
            <w:tr w:rsidR="00287095" w:rsidRPr="00920E8A" w14:paraId="45C36B98" w14:textId="77777777" w:rsidTr="00287095">
              <w:trPr>
                <w:trHeight w:val="240"/>
              </w:trPr>
              <w:tc>
                <w:tcPr>
                  <w:tcW w:w="2472" w:type="dxa"/>
                  <w:tcBorders>
                    <w:top w:val="single" w:sz="4" w:space="0" w:color="auto"/>
                    <w:left w:val="single" w:sz="4" w:space="0" w:color="auto"/>
                    <w:bottom w:val="single" w:sz="4" w:space="0" w:color="auto"/>
                    <w:right w:val="single" w:sz="4" w:space="0" w:color="auto"/>
                  </w:tcBorders>
                </w:tcPr>
                <w:p w14:paraId="7C758FC8"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T1 ohjata oppilasta perehtymään opiskeltavan uskonnon pyhiin kirjoihin ja kertomuksiin sekä keskeisiin oppeihin</w:t>
                  </w:r>
                </w:p>
              </w:tc>
              <w:tc>
                <w:tcPr>
                  <w:tcW w:w="529" w:type="dxa"/>
                  <w:tcBorders>
                    <w:top w:val="single" w:sz="4" w:space="0" w:color="auto"/>
                    <w:left w:val="single" w:sz="4" w:space="0" w:color="auto"/>
                    <w:bottom w:val="single" w:sz="4" w:space="0" w:color="auto"/>
                    <w:right w:val="single" w:sz="4" w:space="0" w:color="auto"/>
                  </w:tcBorders>
                </w:tcPr>
                <w:p w14:paraId="4519E69D" w14:textId="77777777" w:rsidR="00287095" w:rsidRPr="00920E8A" w:rsidRDefault="00287095" w:rsidP="00FA3C92">
                  <w:pPr>
                    <w:rPr>
                      <w:rFonts w:cstheme="minorHAnsi"/>
                      <w:lang w:eastAsia="fi-FI"/>
                    </w:rPr>
                  </w:pPr>
                  <w:r w:rsidRPr="00920E8A">
                    <w:rPr>
                      <w:rFonts w:cstheme="minorHAnsi"/>
                      <w:bCs/>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0DB0F1BA" w14:textId="77777777" w:rsidR="00287095" w:rsidRDefault="00287095" w:rsidP="00FA3C92">
                  <w:pPr>
                    <w:rPr>
                      <w:rFonts w:cstheme="minorHAnsi"/>
                    </w:rPr>
                  </w:pPr>
                  <w:r w:rsidRPr="00920E8A">
                    <w:rPr>
                      <w:rFonts w:cstheme="minorHAnsi"/>
                    </w:rPr>
                    <w:t>Perehdytään Uuden testamentin pyhiin paikoihin.</w:t>
                  </w:r>
                </w:p>
                <w:p w14:paraId="58361422" w14:textId="77777777" w:rsidR="00287095" w:rsidRPr="00920E8A" w:rsidRDefault="00287095" w:rsidP="00FA3C92">
                  <w:pPr>
                    <w:rPr>
                      <w:rFonts w:cstheme="minorHAnsi"/>
                    </w:rPr>
                  </w:pPr>
                </w:p>
                <w:p w14:paraId="2DAF3298" w14:textId="77777777" w:rsidR="00287095" w:rsidRPr="00920E8A" w:rsidRDefault="00287095" w:rsidP="00FA3C92">
                  <w:pPr>
                    <w:rPr>
                      <w:rFonts w:cstheme="minorHAnsi"/>
                    </w:rPr>
                  </w:pPr>
                  <w:r w:rsidRPr="00920E8A">
                    <w:rPr>
                      <w:rFonts w:cstheme="minorHAnsi"/>
                    </w:rPr>
                    <w:t>Tutustutaan Uude</w:t>
                  </w:r>
                  <w:r>
                    <w:rPr>
                      <w:rFonts w:cstheme="minorHAnsi"/>
                    </w:rPr>
                    <w:t xml:space="preserve">n testamentin päätapahtumiin ja </w:t>
                  </w:r>
                  <w:r w:rsidRPr="00920E8A">
                    <w:rPr>
                      <w:rFonts w:cstheme="minorHAnsi"/>
                    </w:rPr>
                    <w:t xml:space="preserve">Jeesuksen </w:t>
                  </w:r>
                  <w:r>
                    <w:rPr>
                      <w:rFonts w:cstheme="minorHAnsi"/>
                    </w:rPr>
                    <w:t xml:space="preserve">keskeisiin </w:t>
                  </w:r>
                  <w:r w:rsidRPr="00920E8A">
                    <w:rPr>
                      <w:rFonts w:cstheme="minorHAnsi"/>
                    </w:rPr>
                    <w:t>opetuksiin</w:t>
                  </w:r>
                  <w:r>
                    <w:rPr>
                      <w:rFonts w:cstheme="minorHAnsi"/>
                    </w:rPr>
                    <w:t>.</w:t>
                  </w: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3534CDAE"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287095" w:rsidRPr="00920E8A" w14:paraId="44C86B88" w14:textId="77777777" w:rsidTr="00287095">
              <w:tc>
                <w:tcPr>
                  <w:tcW w:w="2472" w:type="dxa"/>
                  <w:tcBorders>
                    <w:top w:val="single" w:sz="4" w:space="0" w:color="auto"/>
                    <w:left w:val="single" w:sz="4" w:space="0" w:color="auto"/>
                    <w:bottom w:val="single" w:sz="4" w:space="0" w:color="auto"/>
                    <w:right w:val="single" w:sz="4" w:space="0" w:color="auto"/>
                  </w:tcBorders>
                </w:tcPr>
                <w:p w14:paraId="750388D2"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 xml:space="preserve">T2 ohjata oppilas tutustumaan opiskeltavan uskonnon rituaaleihin ja tapoihin sekä pyhiin paikkoihin ja rakennuksiin </w:t>
                  </w:r>
                </w:p>
              </w:tc>
              <w:tc>
                <w:tcPr>
                  <w:tcW w:w="529" w:type="dxa"/>
                  <w:tcBorders>
                    <w:top w:val="single" w:sz="4" w:space="0" w:color="auto"/>
                    <w:left w:val="single" w:sz="4" w:space="0" w:color="auto"/>
                    <w:bottom w:val="single" w:sz="4" w:space="0" w:color="auto"/>
                    <w:right w:val="single" w:sz="4" w:space="0" w:color="auto"/>
                  </w:tcBorders>
                </w:tcPr>
                <w:p w14:paraId="23A4E1FE" w14:textId="77777777" w:rsidR="00287095" w:rsidRPr="00920E8A" w:rsidRDefault="00287095" w:rsidP="00FA3C92">
                  <w:pPr>
                    <w:rPr>
                      <w:rFonts w:cstheme="minorHAnsi"/>
                      <w:lang w:eastAsia="fi-FI"/>
                    </w:rPr>
                  </w:pPr>
                  <w:r w:rsidRPr="00920E8A">
                    <w:rPr>
                      <w:rFonts w:cstheme="minorHAnsi"/>
                      <w:bCs/>
                      <w:lang w:eastAsia="fi-FI"/>
                    </w:rPr>
                    <w:t>S1</w:t>
                  </w:r>
                </w:p>
              </w:tc>
              <w:tc>
                <w:tcPr>
                  <w:tcW w:w="6208" w:type="dxa"/>
                  <w:tcBorders>
                    <w:top w:val="single" w:sz="4" w:space="0" w:color="auto"/>
                    <w:left w:val="single" w:sz="4" w:space="0" w:color="auto"/>
                    <w:bottom w:val="single" w:sz="4" w:space="0" w:color="auto"/>
                    <w:right w:val="single" w:sz="4" w:space="0" w:color="auto"/>
                  </w:tcBorders>
                </w:tcPr>
                <w:p w14:paraId="077E90F0" w14:textId="77777777" w:rsidR="00287095" w:rsidRDefault="00287095" w:rsidP="00FA3C92">
                  <w:pPr>
                    <w:rPr>
                      <w:rFonts w:cstheme="minorHAnsi"/>
                    </w:rPr>
                  </w:pPr>
                  <w:r w:rsidRPr="00920E8A">
                    <w:rPr>
                      <w:rFonts w:cstheme="minorHAnsi"/>
                    </w:rPr>
                    <w:t xml:space="preserve">Tutustutaan </w:t>
                  </w:r>
                  <w:r>
                    <w:rPr>
                      <w:rFonts w:cstheme="minorHAnsi"/>
                    </w:rPr>
                    <w:t xml:space="preserve">katolisen uskonnon </w:t>
                  </w:r>
                  <w:r w:rsidRPr="00920E8A">
                    <w:rPr>
                      <w:rFonts w:cstheme="minorHAnsi"/>
                    </w:rPr>
                    <w:t>pyhiin rakennuksiin</w:t>
                  </w:r>
                  <w:r>
                    <w:rPr>
                      <w:rFonts w:cstheme="minorHAnsi"/>
                    </w:rPr>
                    <w:t xml:space="preserve"> maailmalla.</w:t>
                  </w:r>
                </w:p>
                <w:p w14:paraId="1D8AFB7D" w14:textId="77777777" w:rsidR="00287095" w:rsidRDefault="00287095" w:rsidP="00FA3C92">
                  <w:pPr>
                    <w:rPr>
                      <w:rFonts w:cstheme="minorHAnsi"/>
                    </w:rPr>
                  </w:pPr>
                </w:p>
                <w:p w14:paraId="77DEBC01" w14:textId="77777777" w:rsidR="00287095" w:rsidRPr="00920E8A" w:rsidRDefault="00287095" w:rsidP="00FA3C92">
                  <w:pPr>
                    <w:rPr>
                      <w:rFonts w:cstheme="minorHAnsi"/>
                    </w:rPr>
                  </w:pPr>
                  <w:r w:rsidRPr="00920E8A">
                    <w:rPr>
                      <w:rFonts w:cstheme="minorHAnsi"/>
                    </w:rPr>
                    <w:t>Tutustutaan katolisiin kirkkoihin Suomessa.</w:t>
                  </w:r>
                </w:p>
                <w:p w14:paraId="36DF6B26" w14:textId="77777777" w:rsidR="00287095" w:rsidRDefault="00287095" w:rsidP="00FA3C92">
                  <w:pPr>
                    <w:rPr>
                      <w:rFonts w:cstheme="minorHAnsi"/>
                    </w:rPr>
                  </w:pPr>
                </w:p>
                <w:p w14:paraId="341E6327" w14:textId="77777777" w:rsidR="00287095" w:rsidRDefault="00287095" w:rsidP="00FA3C92">
                  <w:pPr>
                    <w:rPr>
                      <w:rFonts w:cstheme="minorHAnsi"/>
                    </w:rPr>
                  </w:pPr>
                  <w:r w:rsidRPr="00920E8A">
                    <w:rPr>
                      <w:rFonts w:cstheme="minorHAnsi"/>
                    </w:rPr>
                    <w:t>Perehdytään kasteen ja vahvistuksen sakramentteihin</w:t>
                  </w:r>
                  <w:r>
                    <w:rPr>
                      <w:rFonts w:cstheme="minorHAnsi"/>
                    </w:rPr>
                    <w:t>.</w:t>
                  </w:r>
                </w:p>
                <w:p w14:paraId="0CCE9A8D" w14:textId="77777777" w:rsidR="00287095" w:rsidRPr="00920E8A" w:rsidRDefault="00287095" w:rsidP="00FA3C92">
                  <w:pPr>
                    <w:rPr>
                      <w:rFonts w:cstheme="minorHAnsi"/>
                    </w:rPr>
                  </w:pPr>
                  <w:r w:rsidRPr="00920E8A">
                    <w:rPr>
                      <w:rFonts w:cstheme="minorHAnsi"/>
                    </w:rPr>
                    <w:t xml:space="preserve"> </w:t>
                  </w:r>
                </w:p>
                <w:p w14:paraId="6D0BBC5B" w14:textId="77777777" w:rsidR="00287095" w:rsidRPr="00920E8A" w:rsidRDefault="00287095" w:rsidP="00FA3C92">
                  <w:pPr>
                    <w:rPr>
                      <w:rFonts w:cstheme="minorHAnsi"/>
                    </w:rPr>
                  </w:pPr>
                  <w:r w:rsidRPr="00920E8A">
                    <w:rPr>
                      <w:rFonts w:cstheme="minorHAnsi"/>
                    </w:rPr>
                    <w:t>Perehdytään sakrament</w:t>
                  </w:r>
                  <w:r>
                    <w:rPr>
                      <w:rFonts w:cstheme="minorHAnsi"/>
                    </w:rPr>
                    <w:t>tien</w:t>
                  </w:r>
                  <w:r w:rsidRPr="00920E8A">
                    <w:rPr>
                      <w:rFonts w:cstheme="minorHAnsi"/>
                    </w:rPr>
                    <w:t xml:space="preserve"> merkitykseen ja käyttöön katolilaisuudessa.</w:t>
                  </w:r>
                </w:p>
                <w:p w14:paraId="7645E48B" w14:textId="77777777" w:rsidR="00287095" w:rsidRDefault="00287095" w:rsidP="00FA3C92">
                  <w:pPr>
                    <w:rPr>
                      <w:rFonts w:cstheme="minorHAnsi"/>
                    </w:rPr>
                  </w:pPr>
                </w:p>
                <w:p w14:paraId="725DA181" w14:textId="77777777" w:rsidR="00287095" w:rsidRDefault="00287095" w:rsidP="00FA3C92">
                  <w:pPr>
                    <w:rPr>
                      <w:rFonts w:cstheme="minorHAnsi"/>
                    </w:rPr>
                  </w:pPr>
                  <w:r w:rsidRPr="00920E8A">
                    <w:rPr>
                      <w:rFonts w:cstheme="minorHAnsi"/>
                    </w:rPr>
                    <w:t xml:space="preserve">Tutustutaan pyhiinvaelluksiin Suomessa ja muualla.  </w:t>
                  </w:r>
                </w:p>
                <w:p w14:paraId="0D09B931" w14:textId="77777777" w:rsidR="00287095" w:rsidRPr="00920E8A" w:rsidRDefault="00287095" w:rsidP="00FA3C92">
                  <w:pPr>
                    <w:rPr>
                      <w:rFonts w:cstheme="minorHAnsi"/>
                    </w:rPr>
                  </w:pPr>
                </w:p>
                <w:p w14:paraId="491252DC" w14:textId="77777777" w:rsidR="00287095" w:rsidRDefault="00287095" w:rsidP="00FA3C92">
                  <w:pPr>
                    <w:rPr>
                      <w:rFonts w:cstheme="minorHAnsi"/>
                    </w:rPr>
                  </w:pPr>
                  <w:r w:rsidRPr="00920E8A">
                    <w:rPr>
                      <w:rFonts w:cstheme="minorHAnsi"/>
                    </w:rPr>
                    <w:t>Opetellaan pyhän messun rukouksia.</w:t>
                  </w:r>
                </w:p>
                <w:p w14:paraId="5F019564" w14:textId="77777777" w:rsidR="00287095" w:rsidRPr="00920E8A" w:rsidRDefault="00287095" w:rsidP="00FA3C92">
                  <w:pPr>
                    <w:rPr>
                      <w:rFonts w:cstheme="minorHAnsi"/>
                    </w:rPr>
                  </w:pPr>
                </w:p>
                <w:p w14:paraId="5ACD0481" w14:textId="77777777" w:rsidR="00287095" w:rsidRDefault="00287095" w:rsidP="00FA3C92">
                  <w:pPr>
                    <w:rPr>
                      <w:rFonts w:cstheme="minorHAnsi"/>
                      <w:i/>
                      <w:iCs/>
                    </w:rPr>
                  </w:pPr>
                  <w:r>
                    <w:rPr>
                      <w:rFonts w:cstheme="minorHAnsi"/>
                    </w:rPr>
                    <w:t>Tutustutaan katolisiiin rukouksiin ja hartauksiin</w:t>
                  </w:r>
                  <w:r w:rsidRPr="00920E8A">
                    <w:rPr>
                      <w:rFonts w:cstheme="minorHAnsi"/>
                    </w:rPr>
                    <w:t xml:space="preserve"> </w:t>
                  </w:r>
                  <w:r>
                    <w:rPr>
                      <w:rFonts w:cstheme="minorHAnsi"/>
                      <w:i/>
                      <w:iCs/>
                    </w:rPr>
                    <w:t>(esim.</w:t>
                  </w:r>
                  <w:r w:rsidRPr="00920E8A">
                    <w:rPr>
                      <w:rFonts w:cstheme="minorHAnsi"/>
                      <w:i/>
                      <w:iCs/>
                    </w:rPr>
                    <w:t xml:space="preserve"> ruusukko - rukousta ja ristintietä).</w:t>
                  </w:r>
                </w:p>
                <w:p w14:paraId="0632A747"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047FD2C"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lang w:eastAsia="fi-FI"/>
                    </w:rPr>
                    <w:t>L2</w:t>
                  </w:r>
                </w:p>
              </w:tc>
            </w:tr>
            <w:tr w:rsidR="00287095" w:rsidRPr="00920E8A" w14:paraId="698E5F90" w14:textId="77777777" w:rsidTr="00287095">
              <w:tc>
                <w:tcPr>
                  <w:tcW w:w="2472" w:type="dxa"/>
                  <w:tcBorders>
                    <w:top w:val="single" w:sz="4" w:space="0" w:color="auto"/>
                    <w:left w:val="single" w:sz="4" w:space="0" w:color="auto"/>
                    <w:bottom w:val="single" w:sz="4" w:space="0" w:color="auto"/>
                    <w:right w:val="single" w:sz="4" w:space="0" w:color="auto"/>
                  </w:tcBorders>
                </w:tcPr>
                <w:p w14:paraId="57D2257C"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T3 auttaa oppilasta tunnistamaan uskonnollisen kielen erityispiirteitä ja vertauskuvallisuutta</w:t>
                  </w:r>
                </w:p>
              </w:tc>
              <w:tc>
                <w:tcPr>
                  <w:tcW w:w="529" w:type="dxa"/>
                  <w:tcBorders>
                    <w:top w:val="single" w:sz="4" w:space="0" w:color="auto"/>
                    <w:left w:val="single" w:sz="4" w:space="0" w:color="auto"/>
                    <w:bottom w:val="single" w:sz="4" w:space="0" w:color="auto"/>
                    <w:right w:val="single" w:sz="4" w:space="0" w:color="auto"/>
                  </w:tcBorders>
                </w:tcPr>
                <w:p w14:paraId="33F4E129" w14:textId="77777777" w:rsidR="00287095" w:rsidRPr="00920E8A" w:rsidRDefault="00287095" w:rsidP="00FA3C92">
                  <w:pPr>
                    <w:rPr>
                      <w:rFonts w:cstheme="minorHAnsi"/>
                      <w:lang w:eastAsia="fi-FI"/>
                    </w:rPr>
                  </w:pPr>
                  <w:r w:rsidRPr="00920E8A">
                    <w:rPr>
                      <w:rFonts w:cstheme="minorHAnsi"/>
                      <w:bCs/>
                      <w:lang w:eastAsia="fi-FI"/>
                    </w:rPr>
                    <w:t>S1 S2</w:t>
                  </w:r>
                </w:p>
              </w:tc>
              <w:tc>
                <w:tcPr>
                  <w:tcW w:w="6208" w:type="dxa"/>
                  <w:tcBorders>
                    <w:top w:val="single" w:sz="4" w:space="0" w:color="auto"/>
                    <w:left w:val="single" w:sz="4" w:space="0" w:color="auto"/>
                    <w:bottom w:val="single" w:sz="4" w:space="0" w:color="auto"/>
                    <w:right w:val="single" w:sz="4" w:space="0" w:color="auto"/>
                  </w:tcBorders>
                </w:tcPr>
                <w:p w14:paraId="546EB6F0" w14:textId="77777777" w:rsidR="00287095" w:rsidRDefault="00287095" w:rsidP="00FA3C92">
                  <w:pPr>
                    <w:rPr>
                      <w:rFonts w:cstheme="minorHAnsi"/>
                    </w:rPr>
                  </w:pPr>
                  <w:r w:rsidRPr="00920E8A">
                    <w:rPr>
                      <w:rFonts w:cstheme="minorHAnsi"/>
                    </w:rPr>
                    <w:t>Perehdytään Jeesuksen opetuksiin ja vertauksiin.</w:t>
                  </w:r>
                </w:p>
                <w:p w14:paraId="366CF53F" w14:textId="77777777" w:rsidR="00287095" w:rsidRPr="00920E8A" w:rsidRDefault="00287095" w:rsidP="00FA3C92">
                  <w:pPr>
                    <w:rPr>
                      <w:rFonts w:cstheme="minorHAnsi"/>
                    </w:rPr>
                  </w:pPr>
                </w:p>
                <w:p w14:paraId="0D09467C" w14:textId="77777777" w:rsidR="00287095" w:rsidRPr="00920E8A" w:rsidRDefault="00287095" w:rsidP="00FA3C92">
                  <w:pPr>
                    <w:rPr>
                      <w:rFonts w:cstheme="minorHAnsi"/>
                    </w:rPr>
                  </w:pPr>
                  <w:r w:rsidRPr="00920E8A">
                    <w:rPr>
                      <w:rFonts w:cstheme="minorHAnsi"/>
                    </w:rPr>
                    <w:t>Tutustutaan Raamatun tulkintaan katolisen kirkon opin mukaisesti.</w:t>
                  </w:r>
                </w:p>
              </w:tc>
              <w:tc>
                <w:tcPr>
                  <w:tcW w:w="454" w:type="dxa"/>
                  <w:tcBorders>
                    <w:top w:val="single" w:sz="4" w:space="0" w:color="auto"/>
                    <w:left w:val="single" w:sz="4" w:space="0" w:color="auto"/>
                    <w:bottom w:val="single" w:sz="4" w:space="0" w:color="auto"/>
                    <w:right w:val="single" w:sz="4" w:space="0" w:color="auto"/>
                  </w:tcBorders>
                </w:tcPr>
                <w:p w14:paraId="37E1B94C" w14:textId="77777777" w:rsidR="00287095" w:rsidRPr="00920E8A" w:rsidRDefault="00287095" w:rsidP="00FA3C92">
                  <w:pPr>
                    <w:rPr>
                      <w:rFonts w:cstheme="minorHAnsi"/>
                      <w:lang w:eastAsia="fi-FI"/>
                    </w:rPr>
                  </w:pPr>
                  <w:r>
                    <w:rPr>
                      <w:rFonts w:cstheme="minorHAnsi"/>
                      <w:color w:val="000000" w:themeColor="text1"/>
                      <w:lang w:eastAsia="fi-FI"/>
                    </w:rPr>
                    <w:t xml:space="preserve">  L2 L3</w:t>
                  </w:r>
                  <w:r w:rsidRPr="00920E8A">
                    <w:rPr>
                      <w:rFonts w:cstheme="minorHAnsi"/>
                      <w:color w:val="000000" w:themeColor="text1"/>
                      <w:lang w:eastAsia="fi-FI"/>
                    </w:rPr>
                    <w:t xml:space="preserve"> </w:t>
                  </w:r>
                  <w:r w:rsidRPr="00920E8A">
                    <w:rPr>
                      <w:rFonts w:cstheme="minorHAnsi"/>
                      <w:lang w:eastAsia="fi-FI"/>
                    </w:rPr>
                    <w:t>L4</w:t>
                  </w:r>
                </w:p>
              </w:tc>
            </w:tr>
            <w:tr w:rsidR="00287095" w:rsidRPr="00920E8A" w14:paraId="3CBD7191" w14:textId="77777777" w:rsidTr="00287095">
              <w:tc>
                <w:tcPr>
                  <w:tcW w:w="2472" w:type="dxa"/>
                  <w:tcBorders>
                    <w:top w:val="single" w:sz="4" w:space="0" w:color="auto"/>
                    <w:left w:val="single" w:sz="4" w:space="0" w:color="auto"/>
                    <w:bottom w:val="single" w:sz="4" w:space="0" w:color="auto"/>
                    <w:right w:val="single" w:sz="4" w:space="0" w:color="auto"/>
                  </w:tcBorders>
                </w:tcPr>
                <w:p w14:paraId="15F5180B"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T4 ohjata oppilasta etsimään, arvioimaan ja käyttämään uskontoa koskevaa tietoa erilaisista lähteistä</w:t>
                  </w:r>
                </w:p>
              </w:tc>
              <w:tc>
                <w:tcPr>
                  <w:tcW w:w="529" w:type="dxa"/>
                  <w:tcBorders>
                    <w:top w:val="single" w:sz="4" w:space="0" w:color="auto"/>
                    <w:left w:val="single" w:sz="4" w:space="0" w:color="auto"/>
                    <w:bottom w:val="single" w:sz="4" w:space="0" w:color="auto"/>
                    <w:right w:val="single" w:sz="4" w:space="0" w:color="auto"/>
                  </w:tcBorders>
                </w:tcPr>
                <w:p w14:paraId="76A813B7" w14:textId="77777777" w:rsidR="00287095" w:rsidRPr="00920E8A" w:rsidRDefault="00287095" w:rsidP="00FA3C92">
                  <w:pPr>
                    <w:rPr>
                      <w:rFonts w:eastAsia="Times New Roman"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29095CC0" w14:textId="77777777" w:rsidR="00287095" w:rsidRDefault="00287095" w:rsidP="00FA3C92">
                  <w:pPr>
                    <w:rPr>
                      <w:rFonts w:cstheme="minorHAnsi"/>
                    </w:rPr>
                  </w:pPr>
                  <w:r w:rsidRPr="00920E8A">
                    <w:rPr>
                      <w:rFonts w:cstheme="minorHAnsi"/>
                    </w:rPr>
                    <w:t xml:space="preserve">Harjoitellaan uskontoa koskevan tiedon hankkimista erilaisista lähteistä ja pohditaan, miten tietoa käytetään ja arvioidaan.  </w:t>
                  </w:r>
                </w:p>
                <w:p w14:paraId="67380298" w14:textId="77777777" w:rsidR="00287095" w:rsidRPr="00920E8A" w:rsidRDefault="00287095" w:rsidP="00FA3C92">
                  <w:pPr>
                    <w:rPr>
                      <w:rFonts w:cstheme="minorHAnsi"/>
                    </w:rPr>
                  </w:pPr>
                </w:p>
                <w:p w14:paraId="6AC8810B" w14:textId="77777777" w:rsidR="00287095" w:rsidRPr="00920E8A" w:rsidRDefault="00287095" w:rsidP="00FA3C92">
                  <w:pPr>
                    <w:rPr>
                      <w:rFonts w:cstheme="minorHAnsi"/>
                    </w:rPr>
                  </w:pPr>
                  <w:r>
                    <w:rPr>
                      <w:rFonts w:cstheme="minorHAnsi"/>
                    </w:rPr>
                    <w:t>Harjoitellaan mediakriittisyyttä.</w:t>
                  </w:r>
                </w:p>
                <w:p w14:paraId="290B7E8E"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902D54B"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Pr>
                      <w:rFonts w:cstheme="minorHAnsi"/>
                      <w:color w:val="000000" w:themeColor="text1"/>
                      <w:lang w:eastAsia="fi-FI"/>
                    </w:rPr>
                    <w:t xml:space="preserve"> L5</w:t>
                  </w:r>
                  <w:r w:rsidRPr="00920E8A">
                    <w:rPr>
                      <w:rFonts w:cstheme="minorHAnsi"/>
                      <w:color w:val="000000" w:themeColor="text1"/>
                      <w:lang w:eastAsia="fi-FI"/>
                    </w:rPr>
                    <w:t xml:space="preserve"> L6</w:t>
                  </w:r>
                </w:p>
              </w:tc>
            </w:tr>
            <w:tr w:rsidR="00287095" w:rsidRPr="00920E8A" w14:paraId="176E3164" w14:textId="77777777" w:rsidTr="00287095">
              <w:tc>
                <w:tcPr>
                  <w:tcW w:w="2472" w:type="dxa"/>
                  <w:tcBorders>
                    <w:top w:val="single" w:sz="4" w:space="0" w:color="auto"/>
                    <w:left w:val="single" w:sz="4" w:space="0" w:color="auto"/>
                    <w:bottom w:val="single" w:sz="4" w:space="0" w:color="auto"/>
                    <w:right w:val="single" w:sz="4" w:space="0" w:color="auto"/>
                  </w:tcBorders>
                </w:tcPr>
                <w:p w14:paraId="4ABAA0EA"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T5 opastaa oppilasta perehtymään Suomen ja Euroopan uskonnollisiin ja katsomuksellisiin juuriin ja nykytilaan</w:t>
                  </w:r>
                </w:p>
              </w:tc>
              <w:tc>
                <w:tcPr>
                  <w:tcW w:w="529" w:type="dxa"/>
                  <w:tcBorders>
                    <w:top w:val="single" w:sz="4" w:space="0" w:color="auto"/>
                    <w:left w:val="single" w:sz="4" w:space="0" w:color="auto"/>
                    <w:bottom w:val="single" w:sz="4" w:space="0" w:color="auto"/>
                    <w:right w:val="single" w:sz="4" w:space="0" w:color="auto"/>
                  </w:tcBorders>
                </w:tcPr>
                <w:p w14:paraId="74BC17A8" w14:textId="77777777" w:rsidR="00287095" w:rsidRPr="00920E8A" w:rsidRDefault="00287095" w:rsidP="00FA3C92">
                  <w:pPr>
                    <w:rPr>
                      <w:rFonts w:cstheme="minorHAnsi"/>
                      <w:lang w:eastAsia="fi-FI"/>
                    </w:rPr>
                  </w:pPr>
                  <w:r>
                    <w:rPr>
                      <w:rFonts w:cstheme="minorHAnsi"/>
                      <w:bCs/>
                    </w:rPr>
                    <w:t>S1</w:t>
                  </w:r>
                  <w:r w:rsidRPr="00920E8A">
                    <w:rPr>
                      <w:rFonts w:cstheme="minorHAnsi"/>
                      <w:bCs/>
                    </w:rPr>
                    <w:t xml:space="preserve"> S2</w:t>
                  </w:r>
                </w:p>
              </w:tc>
              <w:tc>
                <w:tcPr>
                  <w:tcW w:w="6208" w:type="dxa"/>
                  <w:tcBorders>
                    <w:top w:val="single" w:sz="4" w:space="0" w:color="auto"/>
                    <w:left w:val="single" w:sz="4" w:space="0" w:color="auto"/>
                    <w:bottom w:val="single" w:sz="4" w:space="0" w:color="auto"/>
                    <w:right w:val="single" w:sz="4" w:space="0" w:color="auto"/>
                  </w:tcBorders>
                </w:tcPr>
                <w:p w14:paraId="6EE48263" w14:textId="77777777" w:rsidR="00287095" w:rsidRDefault="00287095" w:rsidP="00FA3C92">
                  <w:pPr>
                    <w:rPr>
                      <w:rFonts w:cstheme="minorHAnsi"/>
                    </w:rPr>
                  </w:pPr>
                  <w:r w:rsidRPr="00920E8A">
                    <w:rPr>
                      <w:rFonts w:cstheme="minorHAnsi"/>
                    </w:rPr>
                    <w:t>Tutustutaan kirkon juutalaiskristillisiin juuriin.</w:t>
                  </w:r>
                </w:p>
                <w:p w14:paraId="4F6B01A1" w14:textId="77777777" w:rsidR="00287095" w:rsidRPr="00920E8A" w:rsidRDefault="00287095" w:rsidP="00FA3C92">
                  <w:pPr>
                    <w:rPr>
                      <w:rFonts w:cstheme="minorHAnsi"/>
                    </w:rPr>
                  </w:pPr>
                </w:p>
                <w:p w14:paraId="572A6C75" w14:textId="77777777" w:rsidR="00287095" w:rsidRPr="00920E8A" w:rsidRDefault="00287095" w:rsidP="00FA3C92">
                  <w:pPr>
                    <w:rPr>
                      <w:rFonts w:cstheme="minorHAnsi"/>
                    </w:rPr>
                  </w:pPr>
                  <w:r>
                    <w:rPr>
                      <w:rFonts w:cstheme="minorHAnsi"/>
                    </w:rPr>
                    <w:t>Perehdytään kristillisen kirkon</w:t>
                  </w:r>
                  <w:r w:rsidRPr="00920E8A">
                    <w:rPr>
                      <w:rFonts w:cstheme="minorHAnsi"/>
                    </w:rPr>
                    <w:t xml:space="preserve"> historiaan Suomessa.</w:t>
                  </w:r>
                </w:p>
                <w:p w14:paraId="118F9EB9" w14:textId="77777777" w:rsidR="00287095" w:rsidRDefault="00287095" w:rsidP="00FA3C92">
                  <w:pPr>
                    <w:rPr>
                      <w:rFonts w:cstheme="minorHAnsi"/>
                    </w:rPr>
                  </w:pPr>
                  <w:r w:rsidRPr="00920E8A">
                    <w:rPr>
                      <w:rFonts w:cstheme="minorHAnsi"/>
                      <w:iCs/>
                    </w:rPr>
                    <w:t>Tutustutaan oppilaiden om</w:t>
                  </w:r>
                  <w:r>
                    <w:rPr>
                      <w:rFonts w:cstheme="minorHAnsi"/>
                      <w:iCs/>
                    </w:rPr>
                    <w:t>iin uskonnollisiin</w:t>
                  </w:r>
                  <w:r w:rsidRPr="00920E8A">
                    <w:rPr>
                      <w:rFonts w:cstheme="minorHAnsi"/>
                      <w:iCs/>
                    </w:rPr>
                    <w:t xml:space="preserve"> kulttuur</w:t>
                  </w:r>
                  <w:r>
                    <w:rPr>
                      <w:rFonts w:cstheme="minorHAnsi"/>
                      <w:iCs/>
                    </w:rPr>
                    <w:t>eihi</w:t>
                  </w:r>
                  <w:r w:rsidRPr="00920E8A">
                    <w:rPr>
                      <w:rFonts w:cstheme="minorHAnsi"/>
                      <w:iCs/>
                    </w:rPr>
                    <w:t>n ja historiaan</w:t>
                  </w:r>
                  <w:r>
                    <w:rPr>
                      <w:rFonts w:cstheme="minorHAnsi"/>
                      <w:iCs/>
                    </w:rPr>
                    <w:t>.</w:t>
                  </w:r>
                  <w:r w:rsidRPr="00920E8A">
                    <w:rPr>
                      <w:rFonts w:cstheme="minorHAnsi"/>
                    </w:rPr>
                    <w:t xml:space="preserve"> </w:t>
                  </w:r>
                </w:p>
                <w:p w14:paraId="4DC8C6FE" w14:textId="77777777" w:rsidR="00287095" w:rsidRDefault="00287095" w:rsidP="00FA3C92">
                  <w:pPr>
                    <w:rPr>
                      <w:rFonts w:cstheme="minorHAnsi"/>
                    </w:rPr>
                  </w:pPr>
                  <w:r w:rsidRPr="00920E8A">
                    <w:rPr>
                      <w:rFonts w:cstheme="minorHAnsi"/>
                    </w:rPr>
                    <w:t>Tarkastellaan Euroopan uskonnollista karttaa.</w:t>
                  </w:r>
                </w:p>
                <w:p w14:paraId="2A86E96C"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4B5A456"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1AB2225E" w14:textId="77777777" w:rsidTr="00287095">
              <w:tc>
                <w:tcPr>
                  <w:tcW w:w="2472" w:type="dxa"/>
                  <w:tcBorders>
                    <w:top w:val="single" w:sz="4" w:space="0" w:color="auto"/>
                    <w:left w:val="single" w:sz="4" w:space="0" w:color="auto"/>
                    <w:bottom w:val="single" w:sz="4" w:space="0" w:color="auto"/>
                    <w:right w:val="single" w:sz="4" w:space="0" w:color="auto"/>
                  </w:tcBorders>
                </w:tcPr>
                <w:p w14:paraId="79697B01"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 xml:space="preserve">T6 ohjata oppilas tutustumaan juutalaisuuteen, kristinuskoon ja islamiin ja niiden vaikutukseen ja historiaan Euroopassa </w:t>
                  </w:r>
                </w:p>
              </w:tc>
              <w:tc>
                <w:tcPr>
                  <w:tcW w:w="529" w:type="dxa"/>
                  <w:tcBorders>
                    <w:top w:val="single" w:sz="4" w:space="0" w:color="auto"/>
                    <w:left w:val="single" w:sz="4" w:space="0" w:color="auto"/>
                    <w:bottom w:val="single" w:sz="4" w:space="0" w:color="auto"/>
                    <w:right w:val="single" w:sz="4" w:space="0" w:color="auto"/>
                  </w:tcBorders>
                </w:tcPr>
                <w:p w14:paraId="5EA0BF9C" w14:textId="77777777" w:rsidR="00287095" w:rsidRPr="00920E8A" w:rsidRDefault="00287095" w:rsidP="00FA3C92">
                  <w:pPr>
                    <w:rPr>
                      <w:rFonts w:cstheme="minorHAnsi"/>
                      <w:lang w:eastAsia="fi-FI"/>
                    </w:rPr>
                  </w:pPr>
                  <w:r>
                    <w:rPr>
                      <w:rFonts w:cstheme="minorHAnsi"/>
                      <w:bCs/>
                    </w:rPr>
                    <w:t>S2</w:t>
                  </w:r>
                  <w:r w:rsidRPr="00920E8A">
                    <w:rPr>
                      <w:rFonts w:cstheme="minorHAnsi"/>
                      <w:bCs/>
                    </w:rPr>
                    <w:t>S3</w:t>
                  </w:r>
                </w:p>
              </w:tc>
              <w:tc>
                <w:tcPr>
                  <w:tcW w:w="6208" w:type="dxa"/>
                  <w:tcBorders>
                    <w:top w:val="single" w:sz="4" w:space="0" w:color="auto"/>
                    <w:left w:val="single" w:sz="4" w:space="0" w:color="auto"/>
                    <w:bottom w:val="single" w:sz="4" w:space="0" w:color="auto"/>
                    <w:right w:val="single" w:sz="4" w:space="0" w:color="auto"/>
                  </w:tcBorders>
                </w:tcPr>
                <w:p w14:paraId="57E3B364" w14:textId="77777777" w:rsidR="00287095" w:rsidRPr="00920E8A" w:rsidRDefault="00287095" w:rsidP="00FA3C92">
                  <w:pPr>
                    <w:rPr>
                      <w:rFonts w:cstheme="minorHAnsi"/>
                    </w:rPr>
                  </w:pPr>
                  <w:r w:rsidRPr="00920E8A">
                    <w:rPr>
                      <w:rFonts w:cstheme="minorHAnsi"/>
                    </w:rPr>
                    <w:t>Poh</w:t>
                  </w:r>
                  <w:r>
                    <w:rPr>
                      <w:rFonts w:cstheme="minorHAnsi"/>
                    </w:rPr>
                    <w:t>ditaan uskontojen vaikutusta</w:t>
                  </w:r>
                  <w:r w:rsidRPr="00920E8A">
                    <w:rPr>
                      <w:rFonts w:cstheme="minorHAnsi"/>
                    </w:rPr>
                    <w:t xml:space="preserve"> Suomessa ja Euroopassa.     </w:t>
                  </w:r>
                </w:p>
                <w:p w14:paraId="5565D67F" w14:textId="77777777" w:rsidR="00287095" w:rsidRPr="00920E8A" w:rsidRDefault="00287095" w:rsidP="00FA3C92">
                  <w:pPr>
                    <w:rPr>
                      <w:rFonts w:cstheme="minorHAnsi"/>
                      <w:i/>
                    </w:rPr>
                  </w:pPr>
                </w:p>
              </w:tc>
              <w:tc>
                <w:tcPr>
                  <w:tcW w:w="454" w:type="dxa"/>
                  <w:tcBorders>
                    <w:top w:val="single" w:sz="4" w:space="0" w:color="auto"/>
                    <w:left w:val="single" w:sz="4" w:space="0" w:color="auto"/>
                    <w:bottom w:val="single" w:sz="4" w:space="0" w:color="auto"/>
                    <w:right w:val="single" w:sz="4" w:space="0" w:color="auto"/>
                  </w:tcBorders>
                </w:tcPr>
                <w:p w14:paraId="3EE2B7CE"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712A6360" w14:textId="77777777" w:rsidTr="00287095">
              <w:tc>
                <w:tcPr>
                  <w:tcW w:w="2472" w:type="dxa"/>
                  <w:tcBorders>
                    <w:top w:val="single" w:sz="4" w:space="0" w:color="auto"/>
                    <w:left w:val="single" w:sz="4" w:space="0" w:color="auto"/>
                    <w:bottom w:val="single" w:sz="4" w:space="0" w:color="auto"/>
                    <w:right w:val="single" w:sz="4" w:space="0" w:color="auto"/>
                  </w:tcBorders>
                </w:tcPr>
                <w:p w14:paraId="3EDD4365"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T7 kannustaa oppilasta kunnioittamaan omaa ja toisen pyhää sekä käyttäytymään asianmukaisesti erilaisissa uskonnollisissa tilaisuuksissa ja tilanteissa</w:t>
                  </w:r>
                </w:p>
              </w:tc>
              <w:tc>
                <w:tcPr>
                  <w:tcW w:w="529" w:type="dxa"/>
                  <w:tcBorders>
                    <w:top w:val="single" w:sz="4" w:space="0" w:color="auto"/>
                    <w:left w:val="single" w:sz="4" w:space="0" w:color="auto"/>
                    <w:bottom w:val="single" w:sz="4" w:space="0" w:color="auto"/>
                    <w:right w:val="single" w:sz="4" w:space="0" w:color="auto"/>
                  </w:tcBorders>
                </w:tcPr>
                <w:p w14:paraId="496F4BF6"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4DC20724" w14:textId="77777777" w:rsidR="00287095" w:rsidRPr="00920E8A" w:rsidRDefault="00287095" w:rsidP="00FA3C92">
                  <w:pPr>
                    <w:rPr>
                      <w:rFonts w:eastAsiaTheme="minorEastAsia" w:cstheme="minorHAnsi"/>
                    </w:rPr>
                  </w:pPr>
                  <w:r w:rsidRPr="00920E8A">
                    <w:rPr>
                      <w:rFonts w:eastAsiaTheme="minorEastAsia" w:cstheme="minorHAnsi"/>
                    </w:rPr>
                    <w:t>Keskustellaan, miten käyttäydytään kirkossa ja uskonnollisissa tilaisuuksissa.</w:t>
                  </w:r>
                </w:p>
                <w:p w14:paraId="2798C3B3" w14:textId="77777777" w:rsidR="00287095" w:rsidRPr="00920E8A" w:rsidRDefault="00287095" w:rsidP="00FA3C92">
                  <w:pPr>
                    <w:rPr>
                      <w:rFonts w:cstheme="minorHAnsi"/>
                    </w:rPr>
                  </w:pPr>
                </w:p>
                <w:p w14:paraId="2A9878C7" w14:textId="77777777" w:rsidR="00287095" w:rsidRDefault="00287095" w:rsidP="00FA3C92">
                  <w:pPr>
                    <w:rPr>
                      <w:rFonts w:cstheme="minorHAnsi"/>
                    </w:rPr>
                  </w:pPr>
                  <w:r w:rsidRPr="00920E8A">
                    <w:rPr>
                      <w:rFonts w:cstheme="minorHAnsi"/>
                    </w:rPr>
                    <w:t>Pohditaan muiden ja oman pyhän kunnioittamista.</w:t>
                  </w:r>
                </w:p>
                <w:p w14:paraId="365E4076" w14:textId="77777777" w:rsidR="00287095" w:rsidRPr="00920E8A" w:rsidRDefault="00287095" w:rsidP="00FA3C92">
                  <w:pPr>
                    <w:rPr>
                      <w:rFonts w:cstheme="minorHAnsi"/>
                    </w:rPr>
                  </w:pPr>
                </w:p>
                <w:p w14:paraId="58DBC45C" w14:textId="77777777" w:rsidR="00287095" w:rsidRPr="00920E8A" w:rsidRDefault="00287095" w:rsidP="00FA3C92">
                  <w:pPr>
                    <w:rPr>
                      <w:rFonts w:cstheme="minorHAnsi"/>
                    </w:rPr>
                  </w:pPr>
                  <w:r w:rsidRPr="00920E8A">
                    <w:rPr>
                      <w:rFonts w:cstheme="minorHAnsi"/>
                    </w:rPr>
                    <w:t>Keskustellaan suvaitsevuuden merkityksestä monikulttuurisessa yhteiskunnassa.</w:t>
                  </w:r>
                </w:p>
                <w:p w14:paraId="0208E0EE"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9A9C655"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Pr>
                      <w:rFonts w:cstheme="minorHAnsi"/>
                      <w:color w:val="000000" w:themeColor="text1"/>
                      <w:lang w:eastAsia="fi-FI"/>
                    </w:rPr>
                    <w:t xml:space="preserve"> L5</w:t>
                  </w:r>
                  <w:r w:rsidRPr="00920E8A">
                    <w:rPr>
                      <w:rFonts w:cstheme="minorHAnsi"/>
                      <w:color w:val="000000" w:themeColor="text1"/>
                      <w:lang w:eastAsia="fi-FI"/>
                    </w:rPr>
                    <w:t>L6</w:t>
                  </w:r>
                </w:p>
              </w:tc>
            </w:tr>
            <w:tr w:rsidR="00287095" w:rsidRPr="00920E8A" w14:paraId="64D2088C" w14:textId="77777777" w:rsidTr="00287095">
              <w:tc>
                <w:tcPr>
                  <w:tcW w:w="2472" w:type="dxa"/>
                  <w:tcBorders>
                    <w:top w:val="single" w:sz="4" w:space="0" w:color="auto"/>
                    <w:left w:val="single" w:sz="4" w:space="0" w:color="auto"/>
                    <w:bottom w:val="single" w:sz="4" w:space="0" w:color="auto"/>
                    <w:right w:val="single" w:sz="4" w:space="0" w:color="auto"/>
                  </w:tcBorders>
                </w:tcPr>
                <w:p w14:paraId="02334913"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T8 ohjata oppilas perehtymään opiskeltavan uskonnon eettisiin opetuksiin sekä eri uskontoja yhdistäviin eettisiin periaatteisiin</w:t>
                  </w:r>
                </w:p>
              </w:tc>
              <w:tc>
                <w:tcPr>
                  <w:tcW w:w="529" w:type="dxa"/>
                  <w:tcBorders>
                    <w:top w:val="single" w:sz="4" w:space="0" w:color="auto"/>
                    <w:left w:val="single" w:sz="4" w:space="0" w:color="auto"/>
                    <w:bottom w:val="single" w:sz="4" w:space="0" w:color="auto"/>
                    <w:right w:val="single" w:sz="4" w:space="0" w:color="auto"/>
                  </w:tcBorders>
                </w:tcPr>
                <w:p w14:paraId="0487004C" w14:textId="77777777" w:rsidR="00287095" w:rsidRPr="00920E8A" w:rsidRDefault="00287095" w:rsidP="00FA3C92">
                  <w:pPr>
                    <w:jc w:val="both"/>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4A232566" w14:textId="77777777" w:rsidR="00287095" w:rsidRPr="00920E8A" w:rsidRDefault="00287095" w:rsidP="00FA3C92">
                  <w:pPr>
                    <w:rPr>
                      <w:rFonts w:cstheme="minorHAnsi"/>
                    </w:rPr>
                  </w:pPr>
                  <w:r w:rsidRPr="00920E8A">
                    <w:rPr>
                      <w:rFonts w:cstheme="minorHAnsi"/>
                    </w:rPr>
                    <w:t>Syvennetään tietoa rakkauden laista, armeliaisuudesta ja pahuuden ongelmasta</w:t>
                  </w:r>
                  <w:r>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415E96F5" w14:textId="77777777" w:rsidR="00287095" w:rsidRPr="00920E8A" w:rsidRDefault="00287095" w:rsidP="00FA3C92">
                  <w:pPr>
                    <w:rPr>
                      <w:rFonts w:cstheme="minorHAnsi"/>
                      <w:lang w:eastAsia="fi-FI"/>
                    </w:rPr>
                  </w:pPr>
                  <w:r w:rsidRPr="00920E8A">
                    <w:rPr>
                      <w:rFonts w:cstheme="minorHAnsi"/>
                      <w:lang w:eastAsia="fi-FI"/>
                    </w:rPr>
                    <w:t xml:space="preserve">  L7</w:t>
                  </w:r>
                </w:p>
              </w:tc>
            </w:tr>
            <w:tr w:rsidR="00287095" w:rsidRPr="00920E8A" w14:paraId="3AA8BC36" w14:textId="77777777" w:rsidTr="00287095">
              <w:tc>
                <w:tcPr>
                  <w:tcW w:w="2472" w:type="dxa"/>
                  <w:tcBorders>
                    <w:top w:val="single" w:sz="4" w:space="0" w:color="auto"/>
                    <w:left w:val="single" w:sz="4" w:space="0" w:color="auto"/>
                    <w:bottom w:val="single" w:sz="4" w:space="0" w:color="auto"/>
                    <w:right w:val="single" w:sz="4" w:space="0" w:color="auto"/>
                  </w:tcBorders>
                </w:tcPr>
                <w:p w14:paraId="689ED100"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T9 ohjata oppilasta ymmärtämään ihmisoikeuksiin ja erityisesti YK:n Lapsen oikeuksien sopimukseen sisältyviä arvoja yksilön ja yhteisön näkökulmasta</w:t>
                  </w:r>
                </w:p>
              </w:tc>
              <w:tc>
                <w:tcPr>
                  <w:tcW w:w="529" w:type="dxa"/>
                  <w:tcBorders>
                    <w:top w:val="single" w:sz="4" w:space="0" w:color="auto"/>
                    <w:left w:val="single" w:sz="4" w:space="0" w:color="auto"/>
                    <w:bottom w:val="single" w:sz="4" w:space="0" w:color="auto"/>
                    <w:right w:val="single" w:sz="4" w:space="0" w:color="auto"/>
                  </w:tcBorders>
                </w:tcPr>
                <w:p w14:paraId="2FC4EDA7" w14:textId="77777777" w:rsidR="00287095" w:rsidRPr="00920E8A" w:rsidRDefault="00287095" w:rsidP="00FA3C92">
                  <w:pPr>
                    <w:rPr>
                      <w:rFonts w:cstheme="minorHAnsi"/>
                      <w:lang w:eastAsia="fi-FI"/>
                    </w:rPr>
                  </w:pPr>
                  <w:r>
                    <w:rPr>
                      <w:rFonts w:cstheme="minorHAnsi"/>
                      <w:bCs/>
                    </w:rPr>
                    <w:t>S2</w:t>
                  </w:r>
                  <w:r w:rsidRPr="00920E8A">
                    <w:rPr>
                      <w:rFonts w:cstheme="minorHAnsi"/>
                      <w:bCs/>
                    </w:rPr>
                    <w:t xml:space="preserve"> S3</w:t>
                  </w:r>
                </w:p>
              </w:tc>
              <w:tc>
                <w:tcPr>
                  <w:tcW w:w="6208" w:type="dxa"/>
                  <w:tcBorders>
                    <w:top w:val="single" w:sz="4" w:space="0" w:color="auto"/>
                    <w:left w:val="single" w:sz="4" w:space="0" w:color="auto"/>
                    <w:bottom w:val="single" w:sz="4" w:space="0" w:color="auto"/>
                    <w:right w:val="single" w:sz="4" w:space="0" w:color="auto"/>
                  </w:tcBorders>
                </w:tcPr>
                <w:p w14:paraId="30DDF4CA" w14:textId="77777777" w:rsidR="00287095" w:rsidRDefault="00287095" w:rsidP="00FA3C92">
                  <w:pPr>
                    <w:rPr>
                      <w:rFonts w:cstheme="minorHAnsi"/>
                    </w:rPr>
                  </w:pPr>
                  <w:r w:rsidRPr="00920E8A">
                    <w:rPr>
                      <w:rFonts w:cstheme="minorHAnsi"/>
                    </w:rPr>
                    <w:t>Perehdytään YK:n ihmisoikeusjulistukseen.</w:t>
                  </w:r>
                </w:p>
                <w:p w14:paraId="4E04AA0C" w14:textId="77777777" w:rsidR="00287095" w:rsidRPr="00920E8A" w:rsidRDefault="00287095" w:rsidP="00FA3C92">
                  <w:pPr>
                    <w:rPr>
                      <w:rFonts w:cstheme="minorHAnsi"/>
                    </w:rPr>
                  </w:pPr>
                </w:p>
                <w:p w14:paraId="23FC5ED6" w14:textId="77777777" w:rsidR="00287095" w:rsidRDefault="00287095" w:rsidP="00FA3C92">
                  <w:pPr>
                    <w:rPr>
                      <w:rFonts w:cstheme="minorHAnsi"/>
                    </w:rPr>
                  </w:pPr>
                  <w:r w:rsidRPr="00920E8A">
                    <w:rPr>
                      <w:rFonts w:cstheme="minorHAnsi"/>
                    </w:rPr>
                    <w:t>Keskustellaan</w:t>
                  </w:r>
                  <w:r>
                    <w:rPr>
                      <w:rFonts w:cstheme="minorHAnsi"/>
                    </w:rPr>
                    <w:t xml:space="preserve"> suhtautumisesta lapsiin</w:t>
                  </w:r>
                  <w:r w:rsidRPr="00920E8A">
                    <w:rPr>
                      <w:rFonts w:cstheme="minorHAnsi"/>
                    </w:rPr>
                    <w:t xml:space="preserve"> eri kulttuur</w:t>
                  </w:r>
                  <w:r>
                    <w:rPr>
                      <w:rFonts w:cstheme="minorHAnsi"/>
                    </w:rPr>
                    <w:t>eissa ja eri aikakausina.</w:t>
                  </w:r>
                </w:p>
                <w:p w14:paraId="23CEEE5E" w14:textId="77777777" w:rsidR="00287095" w:rsidRDefault="00287095" w:rsidP="00FA3C92">
                  <w:pPr>
                    <w:rPr>
                      <w:rFonts w:cstheme="minorHAnsi"/>
                    </w:rPr>
                  </w:pPr>
                </w:p>
                <w:p w14:paraId="549B4F95" w14:textId="77777777" w:rsidR="00287095" w:rsidRPr="00920E8A" w:rsidRDefault="00287095" w:rsidP="00FA3C92">
                  <w:pPr>
                    <w:rPr>
                      <w:rFonts w:cstheme="minorHAnsi"/>
                    </w:rPr>
                  </w:pPr>
                  <w:r w:rsidRPr="00920E8A">
                    <w:rPr>
                      <w:rFonts w:cstheme="minorHAnsi"/>
                    </w:rPr>
                    <w:t>Keskustellaan, miten YK:n lasten</w:t>
                  </w:r>
                  <w:r>
                    <w:rPr>
                      <w:rFonts w:cstheme="minorHAnsi"/>
                    </w:rPr>
                    <w:t>oikeudet toteutuvat oppilaiden</w:t>
                  </w:r>
                  <w:r w:rsidRPr="00920E8A">
                    <w:rPr>
                      <w:rFonts w:cstheme="minorHAnsi"/>
                    </w:rPr>
                    <w:t xml:space="preserve"> omassa elämässä heidän omien kokemusten</w:t>
                  </w:r>
                  <w:r>
                    <w:rPr>
                      <w:rFonts w:cstheme="minorHAnsi"/>
                    </w:rPr>
                    <w:t>sa</w:t>
                  </w:r>
                  <w:r w:rsidRPr="00920E8A">
                    <w:rPr>
                      <w:rFonts w:cstheme="minorHAnsi"/>
                    </w:rPr>
                    <w:t xml:space="preserve"> perusteella.</w:t>
                  </w:r>
                </w:p>
              </w:tc>
              <w:tc>
                <w:tcPr>
                  <w:tcW w:w="454" w:type="dxa"/>
                  <w:tcBorders>
                    <w:top w:val="single" w:sz="4" w:space="0" w:color="auto"/>
                    <w:left w:val="single" w:sz="4" w:space="0" w:color="auto"/>
                    <w:bottom w:val="single" w:sz="4" w:space="0" w:color="auto"/>
                    <w:right w:val="single" w:sz="4" w:space="0" w:color="auto"/>
                  </w:tcBorders>
                </w:tcPr>
                <w:p w14:paraId="6548F340"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287095" w:rsidRPr="00920E8A" w14:paraId="18C0D745" w14:textId="77777777" w:rsidTr="00287095">
              <w:tc>
                <w:tcPr>
                  <w:tcW w:w="2472" w:type="dxa"/>
                  <w:tcBorders>
                    <w:top w:val="single" w:sz="4" w:space="0" w:color="auto"/>
                    <w:left w:val="single" w:sz="4" w:space="0" w:color="auto"/>
                    <w:bottom w:val="single" w:sz="4" w:space="0" w:color="auto"/>
                    <w:right w:val="single" w:sz="4" w:space="0" w:color="auto"/>
                  </w:tcBorders>
                </w:tcPr>
                <w:p w14:paraId="764934E9"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T10 ohjata oppilasta arvioimaan tekemiään valintoja ja pohtimaan toiminnan taustalla vaikuttavia arvoja eettisten periaatteiden ja kestävän tulevaisuuden näkökulmasta</w:t>
                  </w:r>
                </w:p>
              </w:tc>
              <w:tc>
                <w:tcPr>
                  <w:tcW w:w="529" w:type="dxa"/>
                  <w:tcBorders>
                    <w:top w:val="single" w:sz="4" w:space="0" w:color="auto"/>
                    <w:left w:val="single" w:sz="4" w:space="0" w:color="auto"/>
                    <w:bottom w:val="single" w:sz="4" w:space="0" w:color="auto"/>
                    <w:right w:val="single" w:sz="4" w:space="0" w:color="auto"/>
                  </w:tcBorders>
                </w:tcPr>
                <w:p w14:paraId="717FD1EB" w14:textId="77777777" w:rsidR="00287095" w:rsidRPr="00920E8A" w:rsidRDefault="00287095" w:rsidP="00FA3C92">
                  <w:pPr>
                    <w:rPr>
                      <w:rFonts w:cstheme="minorHAnsi"/>
                      <w:lang w:eastAsia="fi-FI"/>
                    </w:rPr>
                  </w:pPr>
                  <w:r>
                    <w:rPr>
                      <w:rFonts w:cstheme="minorHAnsi"/>
                      <w:bCs/>
                    </w:rPr>
                    <w:t>S2</w:t>
                  </w:r>
                  <w:r w:rsidRPr="00920E8A">
                    <w:rPr>
                      <w:rFonts w:cstheme="minorHAnsi"/>
                      <w:bCs/>
                    </w:rPr>
                    <w:t>S3</w:t>
                  </w:r>
                </w:p>
              </w:tc>
              <w:tc>
                <w:tcPr>
                  <w:tcW w:w="6208" w:type="dxa"/>
                  <w:tcBorders>
                    <w:top w:val="single" w:sz="4" w:space="0" w:color="auto"/>
                    <w:left w:val="single" w:sz="4" w:space="0" w:color="auto"/>
                    <w:bottom w:val="single" w:sz="4" w:space="0" w:color="auto"/>
                    <w:right w:val="single" w:sz="4" w:space="0" w:color="auto"/>
                  </w:tcBorders>
                </w:tcPr>
                <w:p w14:paraId="4FA50733" w14:textId="77777777" w:rsidR="00287095" w:rsidRPr="00920E8A" w:rsidRDefault="00287095" w:rsidP="00FA3C92">
                  <w:pPr>
                    <w:rPr>
                      <w:rFonts w:cstheme="minorHAnsi"/>
                    </w:rPr>
                  </w:pPr>
                  <w:r w:rsidRPr="00920E8A">
                    <w:rPr>
                      <w:rFonts w:cstheme="minorHAnsi"/>
                    </w:rPr>
                    <w:t xml:space="preserve">Pohditaan eri tilanteiden arvioimista, valintojen tekemistä ja niiden seurauksia.  </w:t>
                  </w:r>
                </w:p>
                <w:p w14:paraId="09121FD9" w14:textId="77777777" w:rsidR="00287095" w:rsidRPr="00920E8A" w:rsidRDefault="00287095" w:rsidP="00FA3C92">
                  <w:pPr>
                    <w:rPr>
                      <w:rFonts w:cstheme="minorHAnsi"/>
                    </w:rPr>
                  </w:pPr>
                </w:p>
                <w:p w14:paraId="175C8606" w14:textId="77777777" w:rsidR="00287095" w:rsidRPr="00920E8A" w:rsidRDefault="00287095" w:rsidP="00FA3C92">
                  <w:pPr>
                    <w:rPr>
                      <w:rFonts w:cstheme="minorHAnsi"/>
                    </w:rPr>
                  </w:pPr>
                  <w:r w:rsidRPr="00920E8A">
                    <w:rPr>
                      <w:rFonts w:cstheme="minorHAnsi"/>
                    </w:rPr>
                    <w:t>Keskustellaan, miten ihmisten valinnat vaikuttavat tulevaisuuteen ja kestävään kehitykseen.</w:t>
                  </w:r>
                </w:p>
              </w:tc>
              <w:tc>
                <w:tcPr>
                  <w:tcW w:w="454" w:type="dxa"/>
                  <w:tcBorders>
                    <w:top w:val="single" w:sz="4" w:space="0" w:color="auto"/>
                    <w:left w:val="single" w:sz="4" w:space="0" w:color="auto"/>
                    <w:bottom w:val="single" w:sz="4" w:space="0" w:color="auto"/>
                    <w:right w:val="single" w:sz="4" w:space="0" w:color="auto"/>
                  </w:tcBorders>
                </w:tcPr>
                <w:p w14:paraId="538E64E0" w14:textId="77777777" w:rsidR="00287095" w:rsidRPr="00920E8A" w:rsidRDefault="00287095" w:rsidP="00FA3C92">
                  <w:pPr>
                    <w:rPr>
                      <w:rFonts w:cstheme="minorHAnsi"/>
                      <w:lang w:eastAsia="fi-FI"/>
                    </w:rPr>
                  </w:pPr>
                  <w:r>
                    <w:rPr>
                      <w:rFonts w:cstheme="minorHAnsi"/>
                      <w:color w:val="000000" w:themeColor="text1"/>
                      <w:lang w:eastAsia="fi-FI"/>
                    </w:rPr>
                    <w:t xml:space="preserve">  L1</w:t>
                  </w:r>
                  <w:r w:rsidRPr="00920E8A">
                    <w:rPr>
                      <w:rFonts w:cstheme="minorHAnsi"/>
                      <w:color w:val="000000" w:themeColor="text1"/>
                      <w:lang w:eastAsia="fi-FI"/>
                    </w:rPr>
                    <w:t xml:space="preserve"> </w:t>
                  </w:r>
                  <w:r w:rsidRPr="00920E8A">
                    <w:rPr>
                      <w:rFonts w:cstheme="minorHAnsi"/>
                      <w:lang w:eastAsia="fi-FI"/>
                    </w:rPr>
                    <w:t>L3</w:t>
                  </w:r>
                  <w:r w:rsidRPr="00920E8A">
                    <w:rPr>
                      <w:rFonts w:cstheme="minorHAnsi"/>
                      <w:color w:val="000000" w:themeColor="text1"/>
                      <w:lang w:eastAsia="fi-FI"/>
                    </w:rPr>
                    <w:t xml:space="preserve"> L6</w:t>
                  </w:r>
                </w:p>
              </w:tc>
            </w:tr>
            <w:tr w:rsidR="00287095" w:rsidRPr="00920E8A" w14:paraId="524D20BE" w14:textId="77777777" w:rsidTr="00287095">
              <w:tc>
                <w:tcPr>
                  <w:tcW w:w="2472" w:type="dxa"/>
                  <w:tcBorders>
                    <w:top w:val="single" w:sz="4" w:space="0" w:color="auto"/>
                    <w:left w:val="single" w:sz="4" w:space="0" w:color="auto"/>
                    <w:bottom w:val="single" w:sz="4" w:space="0" w:color="auto"/>
                    <w:right w:val="single" w:sz="4" w:space="0" w:color="auto"/>
                  </w:tcBorders>
                </w:tcPr>
                <w:p w14:paraId="390F2924"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 xml:space="preserve">T11 luoda oppilaalle mahdollisuuksia keskustella eettisistä kysymyksistä, ilmaista rakentavasti ajatuksiaan ja tunteitaan sekä harjoitella perustelemaan omia näkemyksiään </w:t>
                  </w:r>
                </w:p>
              </w:tc>
              <w:tc>
                <w:tcPr>
                  <w:tcW w:w="529" w:type="dxa"/>
                  <w:tcBorders>
                    <w:top w:val="single" w:sz="4" w:space="0" w:color="auto"/>
                    <w:left w:val="single" w:sz="4" w:space="0" w:color="auto"/>
                    <w:bottom w:val="single" w:sz="4" w:space="0" w:color="auto"/>
                    <w:right w:val="single" w:sz="4" w:space="0" w:color="auto"/>
                  </w:tcBorders>
                </w:tcPr>
                <w:p w14:paraId="15AA10F7" w14:textId="77777777" w:rsidR="00287095" w:rsidRPr="00920E8A" w:rsidRDefault="00287095" w:rsidP="00FA3C92">
                  <w:pPr>
                    <w:rPr>
                      <w:rFonts w:cstheme="minorHAnsi"/>
                      <w:lang w:eastAsia="fi-FI"/>
                    </w:rPr>
                  </w:pPr>
                  <w:r w:rsidRPr="00920E8A">
                    <w:rPr>
                      <w:rFonts w:cstheme="minorHAnsi"/>
                      <w:bCs/>
                    </w:rPr>
                    <w:t>S1-S3</w:t>
                  </w:r>
                </w:p>
              </w:tc>
              <w:tc>
                <w:tcPr>
                  <w:tcW w:w="6208" w:type="dxa"/>
                  <w:tcBorders>
                    <w:top w:val="single" w:sz="4" w:space="0" w:color="auto"/>
                    <w:left w:val="single" w:sz="4" w:space="0" w:color="auto"/>
                    <w:bottom w:val="single" w:sz="4" w:space="0" w:color="auto"/>
                    <w:right w:val="single" w:sz="4" w:space="0" w:color="auto"/>
                  </w:tcBorders>
                </w:tcPr>
                <w:p w14:paraId="385980C3" w14:textId="77777777" w:rsidR="00287095" w:rsidRPr="00920E8A" w:rsidRDefault="00287095" w:rsidP="00FA3C92">
                  <w:pPr>
                    <w:rPr>
                      <w:rFonts w:eastAsiaTheme="minorEastAsia" w:cstheme="minorHAnsi"/>
                    </w:rPr>
                  </w:pPr>
                  <w:r w:rsidRPr="00920E8A">
                    <w:rPr>
                      <w:rFonts w:eastAsiaTheme="minorEastAsia" w:cstheme="minorHAnsi"/>
                    </w:rPr>
                    <w:t>Keskustellaan tunteista ja arvoista, oikeasta ja väärästä sekä hyvästä elämästä.</w:t>
                  </w:r>
                </w:p>
                <w:p w14:paraId="5CAD990C" w14:textId="77777777" w:rsidR="00287095" w:rsidRPr="00920E8A" w:rsidRDefault="00287095" w:rsidP="00FA3C92">
                  <w:pPr>
                    <w:rPr>
                      <w:rFonts w:eastAsiaTheme="minorEastAsia" w:cstheme="minorHAnsi"/>
                    </w:rPr>
                  </w:pPr>
                </w:p>
                <w:p w14:paraId="0AD543E5" w14:textId="77777777" w:rsidR="00287095" w:rsidRPr="00920E8A" w:rsidRDefault="00287095" w:rsidP="00FA3C92">
                  <w:pPr>
                    <w:rPr>
                      <w:rFonts w:eastAsiaTheme="minorEastAsia" w:cstheme="minorHAnsi"/>
                    </w:rPr>
                  </w:pPr>
                  <w:r w:rsidRPr="00920E8A">
                    <w:rPr>
                      <w:rFonts w:eastAsiaTheme="minorEastAsia" w:cstheme="minorHAnsi"/>
                    </w:rPr>
                    <w:t>Harjoitellaan omien näkemysten perustelemista.</w:t>
                  </w:r>
                </w:p>
                <w:p w14:paraId="329A5633" w14:textId="77777777" w:rsidR="00287095" w:rsidRPr="00920E8A" w:rsidRDefault="00287095" w:rsidP="00FA3C92">
                  <w:pPr>
                    <w:rPr>
                      <w:rFonts w:cstheme="minorHAnsi"/>
                    </w:rPr>
                  </w:pPr>
                </w:p>
                <w:p w14:paraId="65E9AA3B" w14:textId="77777777" w:rsidR="00287095" w:rsidRPr="00920E8A" w:rsidRDefault="00287095" w:rsidP="00FA3C92">
                  <w:pPr>
                    <w:rPr>
                      <w:rFonts w:cstheme="minorHAnsi"/>
                    </w:rPr>
                  </w:pPr>
                  <w:r w:rsidRPr="00920E8A">
                    <w:rPr>
                      <w:rFonts w:cstheme="minorHAnsi"/>
                    </w:rPr>
                    <w:t xml:space="preserve">Tutustutaan eettisiin ja moraalisiin esimerkkeihin Raamatun ja kirkon opetuksen kautta.  </w:t>
                  </w:r>
                </w:p>
                <w:p w14:paraId="5034931E" w14:textId="77777777" w:rsidR="00287095" w:rsidRPr="00920E8A" w:rsidRDefault="00287095" w:rsidP="00FA3C92">
                  <w:pPr>
                    <w:rPr>
                      <w:rFonts w:cstheme="minorHAnsi"/>
                    </w:rPr>
                  </w:pPr>
                </w:p>
                <w:p w14:paraId="0BFCBF24" w14:textId="77777777" w:rsidR="00287095" w:rsidRPr="00920E8A" w:rsidRDefault="00287095" w:rsidP="00FA3C92">
                  <w:pPr>
                    <w:rPr>
                      <w:rFonts w:cstheme="minorHAnsi"/>
                    </w:rPr>
                  </w:pPr>
                  <w:r w:rsidRPr="00920E8A">
                    <w:rPr>
                      <w:rFonts w:cstheme="minorHAnsi"/>
                    </w:rPr>
                    <w:t>Pohditaan kuinka ajatuksia ja tunteita kehitetään ja mitkä asiat voivat vaikuttaa kehitykseen kielteisesti ja mitkä myönteisesti.</w:t>
                  </w:r>
                </w:p>
                <w:p w14:paraId="7A3D885D"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5A55225" w14:textId="77777777" w:rsidR="00287095" w:rsidRPr="00920E8A" w:rsidRDefault="00287095"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Pr>
                      <w:rFonts w:cstheme="minorHAnsi"/>
                      <w:color w:val="000000" w:themeColor="text1"/>
                      <w:lang w:eastAsia="fi-FI"/>
                    </w:rPr>
                    <w:t xml:space="preserve"> L4 L6</w:t>
                  </w:r>
                  <w:r w:rsidRPr="00920E8A">
                    <w:rPr>
                      <w:rFonts w:cstheme="minorHAnsi"/>
                      <w:color w:val="000000" w:themeColor="text1"/>
                      <w:lang w:eastAsia="fi-FI"/>
                    </w:rPr>
                    <w:t>L7</w:t>
                  </w:r>
                </w:p>
              </w:tc>
            </w:tr>
            <w:tr w:rsidR="00287095" w:rsidRPr="00920E8A" w14:paraId="3C9C1299" w14:textId="77777777" w:rsidTr="00287095">
              <w:tc>
                <w:tcPr>
                  <w:tcW w:w="2472" w:type="dxa"/>
                  <w:tcBorders>
                    <w:top w:val="single" w:sz="4" w:space="0" w:color="auto"/>
                    <w:left w:val="single" w:sz="4" w:space="0" w:color="auto"/>
                    <w:bottom w:val="single" w:sz="4" w:space="0" w:color="auto"/>
                    <w:right w:val="single" w:sz="4" w:space="0" w:color="auto"/>
                  </w:tcBorders>
                </w:tcPr>
                <w:p w14:paraId="73EE07EA" w14:textId="77777777" w:rsidR="00287095" w:rsidRPr="00920E8A" w:rsidRDefault="00287095" w:rsidP="00FA3C92">
                  <w:pPr>
                    <w:rPr>
                      <w:rFonts w:eastAsia="Times New Roman" w:cstheme="minorHAnsi"/>
                      <w:lang w:eastAsia="fi-FI"/>
                    </w:rPr>
                  </w:pPr>
                  <w:r w:rsidRPr="00920E8A">
                    <w:rPr>
                      <w:rFonts w:eastAsia="Times New Roman" w:cstheme="minorHAnsi"/>
                      <w:lang w:eastAsia="fi-FI"/>
                    </w:rPr>
                    <w:t>T12 auttaa ja tukea oppilasta muodostamaan ja vahvistamaan myönteistä maailmankatsomusta, itsetuntoa ja luottamusta elämään</w:t>
                  </w:r>
                </w:p>
              </w:tc>
              <w:tc>
                <w:tcPr>
                  <w:tcW w:w="529" w:type="dxa"/>
                  <w:tcBorders>
                    <w:top w:val="single" w:sz="4" w:space="0" w:color="auto"/>
                    <w:left w:val="single" w:sz="4" w:space="0" w:color="auto"/>
                    <w:bottom w:val="single" w:sz="4" w:space="0" w:color="auto"/>
                    <w:right w:val="single" w:sz="4" w:space="0" w:color="auto"/>
                  </w:tcBorders>
                </w:tcPr>
                <w:p w14:paraId="0DB2959F" w14:textId="77777777" w:rsidR="00287095" w:rsidRPr="00920E8A" w:rsidRDefault="00287095" w:rsidP="00FA3C92">
                  <w:pPr>
                    <w:rPr>
                      <w:rFonts w:cstheme="minorHAnsi"/>
                      <w:lang w:eastAsia="fi-FI"/>
                    </w:rPr>
                  </w:pPr>
                  <w:r w:rsidRPr="00920E8A">
                    <w:rPr>
                      <w:rFonts w:cstheme="minorHAnsi"/>
                      <w:bCs/>
                    </w:rPr>
                    <w:t>S3</w:t>
                  </w:r>
                </w:p>
              </w:tc>
              <w:tc>
                <w:tcPr>
                  <w:tcW w:w="6208" w:type="dxa"/>
                  <w:tcBorders>
                    <w:top w:val="single" w:sz="4" w:space="0" w:color="auto"/>
                    <w:left w:val="single" w:sz="4" w:space="0" w:color="auto"/>
                    <w:bottom w:val="single" w:sz="4" w:space="0" w:color="auto"/>
                    <w:right w:val="single" w:sz="4" w:space="0" w:color="auto"/>
                  </w:tcBorders>
                </w:tcPr>
                <w:p w14:paraId="1722A0BF" w14:textId="77777777" w:rsidR="00287095" w:rsidRPr="00920E8A" w:rsidRDefault="00287095" w:rsidP="00FA3C92">
                  <w:pPr>
                    <w:rPr>
                      <w:rFonts w:cstheme="minorHAnsi"/>
                    </w:rPr>
                  </w:pPr>
                  <w:r w:rsidRPr="00920E8A">
                    <w:rPr>
                      <w:rFonts w:cstheme="minorHAnsi"/>
                    </w:rPr>
                    <w:t xml:space="preserve"> Harjoitellaan ja vahvistetaan myönteistä maailmakatsomuksen muodostamista sekä itsetuntoa ja luottamusta elämään.</w:t>
                  </w:r>
                </w:p>
                <w:p w14:paraId="267D8AC4" w14:textId="77777777" w:rsidR="00287095" w:rsidRPr="00920E8A" w:rsidRDefault="00287095" w:rsidP="00FA3C92">
                  <w:pPr>
                    <w:rPr>
                      <w:rFonts w:cstheme="minorHAnsi"/>
                    </w:rPr>
                  </w:pPr>
                </w:p>
                <w:p w14:paraId="394150B4" w14:textId="77777777" w:rsidR="00287095" w:rsidRPr="00920E8A" w:rsidRDefault="00287095"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9C1D884" w14:textId="77777777" w:rsidR="00287095" w:rsidRPr="00920E8A" w:rsidRDefault="00287095" w:rsidP="00FA3C92">
                  <w:pPr>
                    <w:rPr>
                      <w:rFonts w:cstheme="minorHAnsi"/>
                      <w:lang w:eastAsia="fi-FI"/>
                    </w:rPr>
                  </w:pPr>
                  <w:r w:rsidRPr="00920E8A">
                    <w:rPr>
                      <w:rFonts w:cstheme="minorHAnsi"/>
                      <w:lang w:eastAsia="fi-FI"/>
                    </w:rPr>
                    <w:t xml:space="preserve">  L1</w:t>
                  </w:r>
                </w:p>
              </w:tc>
            </w:tr>
          </w:tbl>
          <w:p w14:paraId="4A825ED5" w14:textId="77777777" w:rsidR="00287095" w:rsidRPr="00920E8A" w:rsidRDefault="00287095" w:rsidP="00FA3C92">
            <w:pPr>
              <w:rPr>
                <w:rFonts w:cstheme="minorHAnsi"/>
                <w:sz w:val="24"/>
                <w:szCs w:val="24"/>
              </w:rPr>
            </w:pPr>
          </w:p>
        </w:tc>
      </w:tr>
    </w:tbl>
    <w:p w14:paraId="15C4D408" w14:textId="77777777" w:rsidR="00FA3C92" w:rsidRDefault="00FA3C92" w:rsidP="00FA3C92"/>
    <w:p w14:paraId="56E87D6E" w14:textId="77777777" w:rsidR="008D67D0" w:rsidRPr="00920E8A" w:rsidRDefault="34F20989" w:rsidP="00FA3C92">
      <w:pPr>
        <w:pStyle w:val="Otsikko5"/>
      </w:pPr>
      <w:r w:rsidRPr="00920E8A">
        <w:t>ISLAM</w:t>
      </w:r>
    </w:p>
    <w:p w14:paraId="3020C2EC"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sz w:val="22"/>
          <w:szCs w:val="22"/>
        </w:rPr>
        <w:t>Tässä oppimääräkuvauksessa tarkennetaan kaikille yhteisiä uskonnon sisältöjä. Paikalliset opetussuunnitelmat laaditaan uskonnon yhteisten tavoitteiden ja sisältökuvausten sekä eri uskontojen tarkennettujen oppimääräkuvausten perustalle.</w:t>
      </w:r>
    </w:p>
    <w:p w14:paraId="73E2A907"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S1 Suhde omaan uskontoon:</w:t>
      </w:r>
      <w:r w:rsidRPr="00920E8A">
        <w:rPr>
          <w:rFonts w:asciiTheme="minorHAnsi" w:eastAsiaTheme="minorEastAsia" w:hAnsiTheme="minorHAnsi" w:cstheme="minorHAnsi"/>
          <w:sz w:val="22"/>
          <w:szCs w:val="22"/>
        </w:rPr>
        <w:t xml:space="preserve"> Islamin opetuksen keskeisiä sisältöjä ovat Koraani, perimätieto ja islamin opillinen perusta. Opetuksessa tarkastellaan islamilaisen tradition vaikutusta kulttuuriin, arkkitehtuuriin ja islamilaiseen taiteeseen. Tutustutaan Islamin maailmanlaajuiseen vaikutukseen Antiikin kirjallisuuden ja kommentaarien kautta. Opetuksessa otetaan huomioon Islamin pyhät paikat ja niiden merkitys. Sisältöjen valinnassa tärkeitä ovat islamilaisen perinteen ikäkauteen sopivat uskonnolliset opetukset ja kertomukset. Tutustutaan uskonnollisiin symboleihin, juhliin ja islamilaiseen kalenteriin. Sisältöjen valinnassa otetaan huomioon uskonnollisen kielen erityispiirteet, islamilainen terminologia ja sen yhdistävä vaikutus islamilaisessa maailmassa. Perehdytään islamin monimuotoisuuteen ja tutkitaan tarinoita profeetoista islamin opin kehityksen näkökulmasta. Opetuksessa tutustutaan islamin historiaan Euroopassa ja islamiin Suomessa.</w:t>
      </w:r>
    </w:p>
    <w:p w14:paraId="597B74D1" w14:textId="77777777" w:rsidR="00B0654C" w:rsidRPr="00920E8A" w:rsidRDefault="34F20989" w:rsidP="00FA3C92">
      <w:pPr>
        <w:pStyle w:val="NormaaliWWW"/>
        <w:spacing w:line="276" w:lineRule="auto"/>
        <w:jc w:val="both"/>
        <w:rPr>
          <w:rFonts w:asciiTheme="minorHAnsi" w:hAnsiTheme="minorHAnsi" w:cstheme="minorHAnsi"/>
          <w:sz w:val="22"/>
          <w:szCs w:val="22"/>
        </w:rPr>
      </w:pPr>
      <w:r w:rsidRPr="00920E8A">
        <w:rPr>
          <w:rFonts w:asciiTheme="minorHAnsi" w:eastAsiaTheme="minorEastAsia" w:hAnsiTheme="minorHAnsi" w:cstheme="minorHAnsi"/>
          <w:b/>
          <w:bCs/>
          <w:sz w:val="22"/>
          <w:szCs w:val="22"/>
        </w:rPr>
        <w:t>S2 Uskontojen maailma:</w:t>
      </w:r>
      <w:r w:rsidRPr="00920E8A">
        <w:rPr>
          <w:rFonts w:asciiTheme="minorHAnsi" w:eastAsiaTheme="minorEastAsia" w:hAnsiTheme="minorHAnsi" w:cstheme="minorHAnsi"/>
          <w:sz w:val="22"/>
          <w:szCs w:val="22"/>
        </w:rPr>
        <w:t xml:space="preserve"> Opetuksessa keskeisinä sisältöinä ovat juutalaisuus, kristinusko ja islam. Perehdytään niitä yhdistäviin profeettoihin, pyhiin paikkoihin ja pyhiin kirjoituksiin. Tutkitaan juutalaisuuden, kristinuskon ja islamin vaikutusta eurooppalaiseen kulttuuriin. Opetuksessa otetaan huomioon Suomessa vaikuttavat uskonnolliset yhteisöt ja uskontodialogin merkitys sekä uskonnot mediassa ja populaarikulttuurissa sekä uskontojen rooli maailmanrauhan rakentamisessa. </w:t>
      </w:r>
    </w:p>
    <w:p w14:paraId="703D58C1" w14:textId="77777777" w:rsidR="00B0654C" w:rsidRDefault="34F20989" w:rsidP="00FA3C92">
      <w:pPr>
        <w:tabs>
          <w:tab w:val="left" w:pos="7825"/>
        </w:tabs>
        <w:spacing w:after="0"/>
        <w:jc w:val="both"/>
        <w:rPr>
          <w:rFonts w:cstheme="minorHAnsi"/>
        </w:rPr>
      </w:pPr>
      <w:r w:rsidRPr="00920E8A">
        <w:rPr>
          <w:rFonts w:eastAsia="Times New Roman" w:cstheme="minorHAnsi"/>
          <w:b/>
          <w:bCs/>
        </w:rPr>
        <w:t>S3 Hyvä elämä:</w:t>
      </w:r>
      <w:r w:rsidRPr="00920E8A">
        <w:rPr>
          <w:rFonts w:eastAsia="Times New Roman" w:cstheme="minorHAnsi"/>
        </w:rPr>
        <w:t xml:space="preserve"> </w:t>
      </w:r>
      <w:r w:rsidRPr="00920E8A">
        <w:rPr>
          <w:rFonts w:cstheme="minorHAnsi"/>
        </w:rPr>
        <w:t xml:space="preserve">Opetuksessa tarkastellaan islamilaisen etiikan perusteita ja elämän arvoja. Perehdytään käsitykseen kielletystä ja sallitusta islamissa sekä syntikäsitteeseen. Pohditaan ihmisen ja luonnon suhdetta sekä globaalivastuuta. Tärkeitä sisältöjä ovat ihmisen oikeus elämään ja YK:n Lapsen oikeuksien sopimus. Pohditaan uskon ja tekojen välistä suhdetta, islamilaisia käytöstapoja, myötäelämisen taitoa ja oppilaiden elämästä nousevia eettisiä kysymyksiä. </w:t>
      </w:r>
    </w:p>
    <w:p w14:paraId="3B06E54A" w14:textId="77777777" w:rsidR="00FA3C92" w:rsidRDefault="00FA3C92" w:rsidP="00FA3C92">
      <w:pPr>
        <w:tabs>
          <w:tab w:val="left" w:pos="7825"/>
        </w:tabs>
        <w:spacing w:after="0"/>
        <w:jc w:val="both"/>
        <w:rPr>
          <w:rFonts w:cstheme="minorHAnsi"/>
        </w:rPr>
      </w:pPr>
    </w:p>
    <w:p w14:paraId="52E284D0" w14:textId="77777777" w:rsidR="001111B8" w:rsidRDefault="001111B8" w:rsidP="00FA3C92">
      <w:pPr>
        <w:tabs>
          <w:tab w:val="left" w:pos="7825"/>
        </w:tabs>
        <w:spacing w:after="0"/>
        <w:jc w:val="both"/>
        <w:rPr>
          <w:rFonts w:cstheme="minorHAnsi"/>
        </w:rPr>
      </w:pPr>
    </w:p>
    <w:p w14:paraId="570E0FF4" w14:textId="77777777" w:rsidR="001111B8" w:rsidRDefault="001111B8" w:rsidP="00FA3C92">
      <w:pPr>
        <w:tabs>
          <w:tab w:val="left" w:pos="7825"/>
        </w:tabs>
        <w:spacing w:after="0"/>
        <w:jc w:val="both"/>
        <w:rPr>
          <w:rFonts w:cstheme="minorHAnsi"/>
        </w:rPr>
      </w:pPr>
    </w:p>
    <w:p w14:paraId="5186EF29" w14:textId="77777777" w:rsidR="001111B8" w:rsidRDefault="001111B8" w:rsidP="00FA3C92">
      <w:pPr>
        <w:tabs>
          <w:tab w:val="left" w:pos="7825"/>
        </w:tabs>
        <w:spacing w:after="0"/>
        <w:jc w:val="both"/>
        <w:rPr>
          <w:rFonts w:cstheme="minorHAnsi"/>
        </w:rPr>
      </w:pPr>
    </w:p>
    <w:p w14:paraId="4091EAD6" w14:textId="77777777" w:rsidR="001111B8" w:rsidRDefault="001111B8" w:rsidP="00FA3C92">
      <w:pPr>
        <w:tabs>
          <w:tab w:val="left" w:pos="7825"/>
        </w:tabs>
        <w:spacing w:after="0"/>
        <w:jc w:val="both"/>
        <w:rPr>
          <w:rFonts w:cstheme="minorHAnsi"/>
        </w:rPr>
      </w:pPr>
    </w:p>
    <w:p w14:paraId="38EADFA5" w14:textId="77777777" w:rsidR="001111B8" w:rsidRDefault="001111B8" w:rsidP="00FA3C92">
      <w:pPr>
        <w:tabs>
          <w:tab w:val="left" w:pos="7825"/>
        </w:tabs>
        <w:spacing w:after="0"/>
        <w:jc w:val="both"/>
        <w:rPr>
          <w:rFonts w:cstheme="minorHAnsi"/>
        </w:rPr>
      </w:pPr>
    </w:p>
    <w:p w14:paraId="03CDE19E" w14:textId="77777777" w:rsidR="00FA3C92" w:rsidRPr="00920E8A" w:rsidRDefault="00FA3C92" w:rsidP="00FA3C92">
      <w:pPr>
        <w:pStyle w:val="Otsikko6"/>
      </w:pPr>
      <w:r w:rsidRPr="00920E8A">
        <w:t>3. luokka</w:t>
      </w:r>
    </w:p>
    <w:p w14:paraId="0C552419" w14:textId="77777777" w:rsidR="00FA3C92" w:rsidRPr="00920E8A" w:rsidRDefault="00FA3C92" w:rsidP="00FA3C92">
      <w:pPr>
        <w:rPr>
          <w:rFonts w:cstheme="minorHAnsi"/>
          <w:b/>
          <w:color w:val="4F81BD" w:themeColor="accent1"/>
          <w:sz w:val="32"/>
          <w:szCs w:val="32"/>
        </w:rPr>
      </w:pPr>
      <w:r w:rsidRPr="00920E8A">
        <w:rPr>
          <w:rFonts w:cstheme="minorHAnsi"/>
          <w:b/>
          <w:color w:val="4F81BD" w:themeColor="accent1"/>
          <w:sz w:val="32"/>
          <w:szCs w:val="32"/>
        </w:rPr>
        <w:t>ISLAM</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FA3C92" w:rsidRPr="00920E8A" w14:paraId="614FF74B" w14:textId="77777777" w:rsidTr="00785351">
        <w:tc>
          <w:tcPr>
            <w:tcW w:w="9918" w:type="dxa"/>
            <w:tcBorders>
              <w:top w:val="single" w:sz="4" w:space="0" w:color="auto"/>
              <w:left w:val="single" w:sz="4" w:space="0" w:color="auto"/>
              <w:bottom w:val="single" w:sz="4" w:space="0" w:color="auto"/>
              <w:right w:val="single" w:sz="4" w:space="0" w:color="auto"/>
            </w:tcBorders>
            <w:shd w:val="clear" w:color="auto" w:fill="FFFFCC"/>
          </w:tcPr>
          <w:p w14:paraId="39568150" w14:textId="77777777" w:rsidR="00FA3C92" w:rsidRPr="00920E8A" w:rsidRDefault="00FA3C92" w:rsidP="00FA3C92">
            <w:pPr>
              <w:rPr>
                <w:rFonts w:cstheme="minorHAnsi"/>
              </w:rPr>
            </w:pPr>
          </w:p>
          <w:p w14:paraId="46ABB6AC" w14:textId="77777777" w:rsidR="00FA3C92" w:rsidRPr="00920E8A" w:rsidRDefault="00FA3C92" w:rsidP="00FA3C92">
            <w:pPr>
              <w:rPr>
                <w:rFonts w:cstheme="minorHAnsi"/>
              </w:rPr>
            </w:pPr>
            <w:r w:rsidRPr="00920E8A">
              <w:rPr>
                <w:rFonts w:cstheme="minorHAnsi"/>
                <w:noProof/>
                <w:lang w:eastAsia="fi-FI"/>
              </w:rPr>
              <w:drawing>
                <wp:inline distT="0" distB="0" distL="0" distR="0" wp14:anchorId="0A99EB89" wp14:editId="4DEDAABB">
                  <wp:extent cx="504825" cy="723900"/>
                  <wp:effectExtent l="0" t="0" r="9525"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48BD1CE" w14:textId="77777777" w:rsidR="00FA3C92" w:rsidRPr="00920E8A" w:rsidRDefault="00FA3C92"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FA3C92" w:rsidRPr="00920E8A" w14:paraId="6E511661" w14:textId="77777777" w:rsidTr="00684638">
              <w:trPr>
                <w:trHeight w:val="476"/>
              </w:trPr>
              <w:tc>
                <w:tcPr>
                  <w:tcW w:w="2472" w:type="dxa"/>
                  <w:tcBorders>
                    <w:top w:val="single" w:sz="4" w:space="0" w:color="auto"/>
                    <w:left w:val="single" w:sz="4" w:space="0" w:color="auto"/>
                    <w:bottom w:val="single" w:sz="4" w:space="0" w:color="auto"/>
                    <w:right w:val="single" w:sz="4" w:space="0" w:color="auto"/>
                  </w:tcBorders>
                  <w:hideMark/>
                </w:tcPr>
                <w:p w14:paraId="42FCA633" w14:textId="77777777" w:rsidR="00FA3C92" w:rsidRPr="00920E8A" w:rsidRDefault="00FA3C92" w:rsidP="00FA3C92">
                  <w:pPr>
                    <w:rPr>
                      <w:rFonts w:cstheme="minorHAnsi"/>
                      <w:b/>
                    </w:rPr>
                  </w:pPr>
                  <w:r w:rsidRPr="00920E8A">
                    <w:rPr>
                      <w:rFonts w:cstheme="minorHAnsi"/>
                      <w:b/>
                      <w:bCs/>
                    </w:rPr>
                    <w:t>Tavoitteet</w:t>
                  </w:r>
                </w:p>
                <w:p w14:paraId="7180CE9D" w14:textId="77777777" w:rsidR="00FA3C92" w:rsidRPr="00920E8A" w:rsidRDefault="00FA3C92" w:rsidP="00FA3C92">
                  <w:pPr>
                    <w:rPr>
                      <w:rFonts w:cstheme="minorHAnsi"/>
                      <w:b/>
                    </w:rPr>
                  </w:pPr>
                  <w:r w:rsidRPr="00920E8A">
                    <w:rPr>
                      <w:rFonts w:cstheme="minorHAnsi"/>
                      <w:b/>
                      <w:bCs/>
                    </w:rPr>
                    <w:t>3.</w:t>
                  </w:r>
                  <w:r>
                    <w:rPr>
                      <w:rFonts w:cstheme="minorHAnsi"/>
                      <w:b/>
                      <w:bCs/>
                    </w:rPr>
                    <w:t xml:space="preserve"> </w:t>
                  </w:r>
                  <w:r w:rsidRPr="00920E8A">
                    <w:rPr>
                      <w:rFonts w:cstheme="minorHAnsi"/>
                      <w:b/>
                      <w:bCs/>
                    </w:rPr>
                    <w:t>luokka</w:t>
                  </w:r>
                </w:p>
              </w:tc>
              <w:tc>
                <w:tcPr>
                  <w:tcW w:w="434" w:type="dxa"/>
                  <w:tcBorders>
                    <w:top w:val="single" w:sz="4" w:space="0" w:color="auto"/>
                    <w:left w:val="single" w:sz="4" w:space="0" w:color="auto"/>
                    <w:bottom w:val="single" w:sz="4" w:space="0" w:color="auto"/>
                    <w:right w:val="single" w:sz="4" w:space="0" w:color="auto"/>
                  </w:tcBorders>
                  <w:hideMark/>
                </w:tcPr>
                <w:p w14:paraId="75833FF0" w14:textId="77777777" w:rsidR="00FA3C92" w:rsidRPr="00920E8A" w:rsidRDefault="00FA3C92" w:rsidP="00FA3C92">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4738D166" w14:textId="77777777" w:rsidR="00FA3C92" w:rsidRPr="00920E8A" w:rsidRDefault="00FA3C92"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9C60F97" w14:textId="77777777" w:rsidR="00FA3C92" w:rsidRPr="00920E8A" w:rsidRDefault="00FA3C92" w:rsidP="00FA3C92">
                  <w:pPr>
                    <w:rPr>
                      <w:rFonts w:cstheme="minorHAnsi"/>
                      <w:b/>
                    </w:rPr>
                  </w:pPr>
                  <w:r w:rsidRPr="00920E8A">
                    <w:rPr>
                      <w:rFonts w:cstheme="minorHAnsi"/>
                      <w:b/>
                    </w:rPr>
                    <w:t>L</w:t>
                  </w:r>
                </w:p>
              </w:tc>
            </w:tr>
            <w:tr w:rsidR="00FA3C92" w:rsidRPr="00920E8A" w14:paraId="621357D6" w14:textId="77777777" w:rsidTr="00785351">
              <w:trPr>
                <w:trHeight w:val="240"/>
              </w:trPr>
              <w:tc>
                <w:tcPr>
                  <w:tcW w:w="2472" w:type="dxa"/>
                  <w:tcBorders>
                    <w:top w:val="single" w:sz="4" w:space="0" w:color="auto"/>
                    <w:left w:val="single" w:sz="4" w:space="0" w:color="auto"/>
                    <w:bottom w:val="single" w:sz="4" w:space="0" w:color="auto"/>
                    <w:right w:val="single" w:sz="4" w:space="0" w:color="auto"/>
                  </w:tcBorders>
                </w:tcPr>
                <w:p w14:paraId="37D4711D" w14:textId="77777777" w:rsidR="00FA3C92" w:rsidRPr="00920E8A" w:rsidRDefault="00FA3C92"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6C043256" w14:textId="77777777" w:rsidR="00FA3C92" w:rsidRPr="00920E8A" w:rsidRDefault="00FA3C92"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780BEE0C" w14:textId="77777777" w:rsidR="00FA3C92" w:rsidRPr="00920E8A" w:rsidRDefault="00FA3C92" w:rsidP="00FA3C92">
                  <w:pPr>
                    <w:rPr>
                      <w:rFonts w:cstheme="minorHAnsi"/>
                    </w:rPr>
                  </w:pPr>
                  <w:r w:rsidRPr="00920E8A">
                    <w:rPr>
                      <w:rFonts w:cstheme="minorHAnsi"/>
                    </w:rPr>
                    <w:t>Tutustutaan profeetta Muhammedin elämään ja islamin syntyhistoriaan.</w:t>
                  </w:r>
                </w:p>
                <w:p w14:paraId="7CB83645" w14:textId="77777777" w:rsidR="00FA3C92" w:rsidRPr="00920E8A" w:rsidRDefault="00FA3C92" w:rsidP="00FA3C92">
                  <w:pPr>
                    <w:rPr>
                      <w:rFonts w:eastAsiaTheme="minorEastAsia" w:cstheme="minorHAnsi"/>
                    </w:rPr>
                  </w:pPr>
                </w:p>
                <w:p w14:paraId="4206F545" w14:textId="77777777" w:rsidR="00FA3C92" w:rsidRPr="00920E8A" w:rsidRDefault="00FA3C92" w:rsidP="00FA3C92">
                  <w:pPr>
                    <w:rPr>
                      <w:rFonts w:eastAsiaTheme="minorEastAsia" w:cstheme="minorHAnsi"/>
                    </w:rPr>
                  </w:pPr>
                  <w:r w:rsidRPr="00920E8A">
                    <w:rPr>
                      <w:rFonts w:cstheme="minorHAnsi"/>
                    </w:rPr>
                    <w:t>Tutustutaan keskeisiin oppeihin; uskonpilareiden syventäminen, armo, Jumalan rakkaus ja Jumalan ominaisuudet.</w:t>
                  </w:r>
                </w:p>
                <w:p w14:paraId="1FFC29D1"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27DCF0EC"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FA3C92" w:rsidRPr="00920E8A" w14:paraId="51D5BE88" w14:textId="77777777" w:rsidTr="00785351">
              <w:tc>
                <w:tcPr>
                  <w:tcW w:w="2472" w:type="dxa"/>
                  <w:tcBorders>
                    <w:top w:val="single" w:sz="4" w:space="0" w:color="auto"/>
                    <w:left w:val="single" w:sz="4" w:space="0" w:color="auto"/>
                    <w:bottom w:val="single" w:sz="4" w:space="0" w:color="auto"/>
                    <w:right w:val="single" w:sz="4" w:space="0" w:color="auto"/>
                  </w:tcBorders>
                </w:tcPr>
                <w:p w14:paraId="1B1D9F3C" w14:textId="77777777" w:rsidR="00FA3C92" w:rsidRPr="00920E8A" w:rsidRDefault="00FA3C92"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5A728940" w14:textId="77777777" w:rsidR="00FA3C92" w:rsidRPr="00920E8A" w:rsidRDefault="00FA3C92"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77084EE3" w14:textId="77777777" w:rsidR="00FA3C92" w:rsidRPr="00920E8A" w:rsidRDefault="00FA3C92" w:rsidP="00FA3C92">
                  <w:pPr>
                    <w:rPr>
                      <w:rFonts w:eastAsiaTheme="minorEastAsia" w:cstheme="minorHAnsi"/>
                    </w:rPr>
                  </w:pPr>
                  <w:r w:rsidRPr="00920E8A">
                    <w:rPr>
                      <w:rFonts w:cstheme="minorHAnsi"/>
                    </w:rPr>
                    <w:t>Perehdytään muslimin elämänkaareen liittyviin juhliin.</w:t>
                  </w:r>
                  <w:r w:rsidRPr="00920E8A">
                    <w:rPr>
                      <w:rFonts w:eastAsiaTheme="minorEastAsia" w:cstheme="minorHAnsi"/>
                    </w:rPr>
                    <w:t xml:space="preserve"> </w:t>
                  </w:r>
                </w:p>
                <w:p w14:paraId="14C75739" w14:textId="77777777" w:rsidR="00FA3C92" w:rsidRPr="00920E8A" w:rsidRDefault="00FA3C92" w:rsidP="00FA3C92">
                  <w:pPr>
                    <w:rPr>
                      <w:rFonts w:cstheme="minorHAnsi"/>
                    </w:rPr>
                  </w:pPr>
                </w:p>
                <w:p w14:paraId="3E69E9D1" w14:textId="77777777" w:rsidR="00FA3C92" w:rsidRPr="00920E8A" w:rsidRDefault="00FA3C92" w:rsidP="00FA3C92">
                  <w:pPr>
                    <w:rPr>
                      <w:rFonts w:eastAsiaTheme="minorEastAsia" w:cstheme="minorHAnsi"/>
                    </w:rPr>
                  </w:pPr>
                  <w:r w:rsidRPr="00920E8A">
                    <w:rPr>
                      <w:rFonts w:cstheme="minorHAnsi"/>
                    </w:rPr>
                    <w:t>Tutustutaan kuun sirppiin islamin keskeisenä symbolina.</w:t>
                  </w:r>
                </w:p>
                <w:p w14:paraId="003BD50A"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12689982"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FA3C92" w:rsidRPr="00920E8A" w14:paraId="7EE7BE9E" w14:textId="77777777" w:rsidTr="00785351">
              <w:tc>
                <w:tcPr>
                  <w:tcW w:w="2472" w:type="dxa"/>
                  <w:tcBorders>
                    <w:top w:val="single" w:sz="4" w:space="0" w:color="auto"/>
                    <w:left w:val="single" w:sz="4" w:space="0" w:color="auto"/>
                    <w:bottom w:val="single" w:sz="4" w:space="0" w:color="auto"/>
                    <w:right w:val="single" w:sz="4" w:space="0" w:color="auto"/>
                  </w:tcBorders>
                </w:tcPr>
                <w:p w14:paraId="0FFB595B" w14:textId="77777777" w:rsidR="00FA3C92" w:rsidRPr="00920E8A" w:rsidRDefault="00FA3C92" w:rsidP="00FA3C92">
                  <w:pPr>
                    <w:rPr>
                      <w:rFonts w:cstheme="minorHAnsi"/>
                      <w:lang w:eastAsia="fi-FI"/>
                    </w:rPr>
                  </w:pPr>
                  <w:r w:rsidRPr="00920E8A">
                    <w:rPr>
                      <w:rFonts w:cstheme="minorHAnsi"/>
                      <w:lang w:eastAsia="fi-FI"/>
                    </w:rPr>
                    <w:t>T3 auttaa oppilasta tunnistamaan uskonnollisen kielen erityispiirteitä ja vertauskuvallisuutta</w:t>
                  </w:r>
                </w:p>
              </w:tc>
              <w:tc>
                <w:tcPr>
                  <w:tcW w:w="434" w:type="dxa"/>
                  <w:tcBorders>
                    <w:top w:val="single" w:sz="4" w:space="0" w:color="auto"/>
                    <w:left w:val="single" w:sz="4" w:space="0" w:color="auto"/>
                    <w:bottom w:val="single" w:sz="4" w:space="0" w:color="auto"/>
                    <w:right w:val="single" w:sz="4" w:space="0" w:color="auto"/>
                  </w:tcBorders>
                </w:tcPr>
                <w:p w14:paraId="389FBDF8" w14:textId="77777777" w:rsidR="00FA3C92" w:rsidRPr="00920E8A" w:rsidRDefault="00FA3C92" w:rsidP="00FA3C92">
                  <w:pPr>
                    <w:rPr>
                      <w:rFonts w:cstheme="minorHAnsi"/>
                      <w:lang w:eastAsia="fi-FI"/>
                    </w:rPr>
                  </w:pPr>
                  <w:r w:rsidRPr="00920E8A">
                    <w:rPr>
                      <w:rFonts w:cstheme="minorHAnsi"/>
                      <w:lang w:eastAsia="fi-FI"/>
                    </w:rPr>
                    <w:t>S1S2</w:t>
                  </w:r>
                </w:p>
              </w:tc>
              <w:tc>
                <w:tcPr>
                  <w:tcW w:w="6303" w:type="dxa"/>
                  <w:tcBorders>
                    <w:top w:val="single" w:sz="4" w:space="0" w:color="auto"/>
                    <w:left w:val="single" w:sz="4" w:space="0" w:color="auto"/>
                    <w:bottom w:val="single" w:sz="4" w:space="0" w:color="auto"/>
                    <w:right w:val="single" w:sz="4" w:space="0" w:color="auto"/>
                  </w:tcBorders>
                </w:tcPr>
                <w:p w14:paraId="634798A0" w14:textId="77777777" w:rsidR="00FA3C92" w:rsidRPr="00920E8A" w:rsidRDefault="00FA3C92" w:rsidP="00FA3C92">
                  <w:pPr>
                    <w:rPr>
                      <w:rFonts w:cstheme="minorHAnsi"/>
                    </w:rPr>
                  </w:pPr>
                  <w:r w:rsidRPr="00920E8A">
                    <w:rPr>
                      <w:rFonts w:cstheme="minorHAnsi"/>
                    </w:rPr>
                    <w:t>Keskustellaan Koraanin kielen erityispiirteistä ja kertomusten vertauskuvallisuudesta.</w:t>
                  </w:r>
                </w:p>
                <w:p w14:paraId="4CB7218B" w14:textId="77777777" w:rsidR="00FA3C92" w:rsidRPr="00920E8A" w:rsidRDefault="00FA3C92" w:rsidP="00FA3C92">
                  <w:pPr>
                    <w:rPr>
                      <w:rFonts w:eastAsiaTheme="minorEastAsia" w:cstheme="minorHAnsi"/>
                    </w:rPr>
                  </w:pPr>
                </w:p>
                <w:p w14:paraId="288EAF29" w14:textId="77777777" w:rsidR="00FA3C92" w:rsidRPr="00920E8A" w:rsidRDefault="00FA3C92" w:rsidP="00FA3C92">
                  <w:pPr>
                    <w:rPr>
                      <w:rFonts w:eastAsiaTheme="minorEastAsia" w:cstheme="minorHAnsi"/>
                    </w:rPr>
                  </w:pPr>
                  <w:r w:rsidRPr="00920E8A">
                    <w:rPr>
                      <w:rFonts w:cstheme="minorHAnsi"/>
                    </w:rPr>
                    <w:t>Tutustutaan islamin keskeisiin uskonnollisiin käsitteisiin (e</w:t>
                  </w:r>
                  <w:r w:rsidRPr="00920E8A">
                    <w:rPr>
                      <w:rFonts w:cstheme="minorHAnsi"/>
                      <w:i/>
                      <w:iCs/>
                    </w:rPr>
                    <w:t>sim. tawhid ja shirk</w:t>
                  </w:r>
                  <w:r w:rsidRPr="00920E8A">
                    <w:rPr>
                      <w:rFonts w:cstheme="minorHAnsi"/>
                    </w:rPr>
                    <w:t>).</w:t>
                  </w:r>
                </w:p>
                <w:p w14:paraId="04E26D53"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7D88A9D1"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L2 L3 </w:t>
                  </w:r>
                  <w:r w:rsidRPr="00920E8A">
                    <w:rPr>
                      <w:rFonts w:cstheme="minorHAnsi"/>
                      <w:lang w:eastAsia="fi-FI"/>
                    </w:rPr>
                    <w:t>L4</w:t>
                  </w:r>
                </w:p>
              </w:tc>
            </w:tr>
            <w:tr w:rsidR="00FA3C92" w:rsidRPr="00920E8A" w14:paraId="3B613142" w14:textId="77777777" w:rsidTr="00785351">
              <w:tc>
                <w:tcPr>
                  <w:tcW w:w="2472" w:type="dxa"/>
                  <w:tcBorders>
                    <w:top w:val="single" w:sz="4" w:space="0" w:color="auto"/>
                    <w:left w:val="single" w:sz="4" w:space="0" w:color="auto"/>
                    <w:bottom w:val="single" w:sz="4" w:space="0" w:color="auto"/>
                    <w:right w:val="single" w:sz="4" w:space="0" w:color="auto"/>
                  </w:tcBorders>
                </w:tcPr>
                <w:p w14:paraId="1B88B1CE" w14:textId="77777777" w:rsidR="00FA3C92" w:rsidRPr="00920E8A" w:rsidRDefault="00FA3C92"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6619EFCB" w14:textId="77777777" w:rsidR="00FA3C92" w:rsidRPr="00920E8A" w:rsidRDefault="00FA3C92"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0C113549" w14:textId="77777777" w:rsidR="00FA3C92" w:rsidRPr="00920E8A" w:rsidRDefault="00FA3C92" w:rsidP="00FA3C92">
                  <w:pPr>
                    <w:rPr>
                      <w:rFonts w:cstheme="minorHAnsi"/>
                    </w:rPr>
                  </w:pPr>
                  <w:r w:rsidRPr="00920E8A">
                    <w:rPr>
                      <w:rFonts w:cstheme="minorHAnsi"/>
                    </w:rPr>
                    <w:t>Harjoitellaan Koraanin käyttöä.</w:t>
                  </w:r>
                </w:p>
                <w:p w14:paraId="0B35F2A3" w14:textId="77777777" w:rsidR="00FA3C92" w:rsidRPr="00920E8A" w:rsidRDefault="00FA3C92" w:rsidP="00FA3C92">
                  <w:pPr>
                    <w:rPr>
                      <w:rFonts w:eastAsiaTheme="minorEastAsia" w:cstheme="minorHAnsi"/>
                    </w:rPr>
                  </w:pPr>
                </w:p>
                <w:p w14:paraId="2FAA04C6" w14:textId="77777777" w:rsidR="00FA3C92" w:rsidRPr="00920E8A" w:rsidRDefault="00FA3C92" w:rsidP="00FA3C92">
                  <w:pPr>
                    <w:rPr>
                      <w:rFonts w:eastAsiaTheme="minorEastAsia" w:cstheme="minorHAnsi"/>
                    </w:rPr>
                  </w:pPr>
                  <w:r w:rsidRPr="00920E8A">
                    <w:rPr>
                      <w:rFonts w:cstheme="minorHAnsi"/>
                    </w:rPr>
                    <w:t>Keskustellaan Koraanin auktoriteettiasemasta uskonnollisen lain lähteenä.</w:t>
                  </w:r>
                </w:p>
                <w:p w14:paraId="2885E431" w14:textId="77777777" w:rsidR="00FA3C92" w:rsidRPr="00920E8A" w:rsidRDefault="00FA3C92" w:rsidP="00FA3C92">
                  <w:pPr>
                    <w:rPr>
                      <w:rFonts w:cstheme="minorHAnsi"/>
                    </w:rPr>
                  </w:pPr>
                </w:p>
                <w:p w14:paraId="338FF17C" w14:textId="77777777" w:rsidR="00FA3C92" w:rsidRPr="00920E8A" w:rsidRDefault="00FA3C92" w:rsidP="00FA3C92">
                  <w:pPr>
                    <w:rPr>
                      <w:rFonts w:cstheme="minorHAnsi"/>
                    </w:rPr>
                  </w:pPr>
                  <w:r w:rsidRPr="00920E8A">
                    <w:rPr>
                      <w:rFonts w:cstheme="minorHAnsi"/>
                    </w:rPr>
                    <w:t>Tutustutaan islamin uskonpilareista kertoviin Koraanin jakeisiin.</w:t>
                  </w:r>
                </w:p>
                <w:p w14:paraId="342FF90A"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2F71CA0D"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 xml:space="preserve"> L5 L6</w:t>
                  </w:r>
                </w:p>
              </w:tc>
            </w:tr>
            <w:tr w:rsidR="00FA3C92" w:rsidRPr="00920E8A" w14:paraId="5BD4805A" w14:textId="77777777" w:rsidTr="00785351">
              <w:tc>
                <w:tcPr>
                  <w:tcW w:w="2472" w:type="dxa"/>
                  <w:tcBorders>
                    <w:top w:val="single" w:sz="4" w:space="0" w:color="auto"/>
                    <w:left w:val="single" w:sz="4" w:space="0" w:color="auto"/>
                    <w:bottom w:val="single" w:sz="4" w:space="0" w:color="auto"/>
                    <w:right w:val="single" w:sz="4" w:space="0" w:color="auto"/>
                  </w:tcBorders>
                </w:tcPr>
                <w:p w14:paraId="1AAB9755" w14:textId="77777777" w:rsidR="00FA3C92" w:rsidRPr="00920E8A" w:rsidRDefault="00FA3C92"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43D95000" w14:textId="77777777" w:rsidR="00FA3C92" w:rsidRPr="00920E8A" w:rsidRDefault="00FA3C92"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02DEEBB7" w14:textId="77777777" w:rsidR="00FA3C92" w:rsidRPr="00920E8A" w:rsidRDefault="00FA3C92" w:rsidP="00FA3C92">
                  <w:pPr>
                    <w:rPr>
                      <w:rFonts w:cstheme="minorHAnsi"/>
                    </w:rPr>
                  </w:pPr>
                  <w:r w:rsidRPr="00920E8A">
                    <w:rPr>
                      <w:rFonts w:cstheme="minorHAnsi"/>
                    </w:rPr>
                    <w:t>Ohjataan tutustumaan pyhän käsitteeseen.</w:t>
                  </w:r>
                </w:p>
                <w:p w14:paraId="3D058B8B" w14:textId="77777777" w:rsidR="00FA3C92" w:rsidRPr="00920E8A" w:rsidRDefault="00FA3C92" w:rsidP="00FA3C92">
                  <w:pPr>
                    <w:rPr>
                      <w:rFonts w:eastAsiaTheme="minorEastAsia" w:cstheme="minorHAnsi"/>
                    </w:rPr>
                  </w:pPr>
                </w:p>
                <w:p w14:paraId="18C738F4" w14:textId="77777777" w:rsidR="00FA3C92" w:rsidRPr="00920E8A" w:rsidRDefault="00FA3C92" w:rsidP="00FA3C92">
                  <w:pPr>
                    <w:rPr>
                      <w:rFonts w:eastAsiaTheme="minorEastAsia" w:cstheme="minorHAnsi"/>
                    </w:rPr>
                  </w:pPr>
                  <w:r w:rsidRPr="00920E8A">
                    <w:rPr>
                      <w:rFonts w:cstheme="minorHAnsi"/>
                    </w:rPr>
                    <w:t>Kannustetaan oppilaita pohtimaan pyhän merkitystä niin yksilön kuin yhteisönkin elämässä.</w:t>
                  </w:r>
                </w:p>
                <w:p w14:paraId="2DE0B0DF" w14:textId="77777777" w:rsidR="00FA3C92" w:rsidRPr="00920E8A" w:rsidRDefault="00FA3C92" w:rsidP="00FA3C92">
                  <w:pPr>
                    <w:rPr>
                      <w:rFonts w:cstheme="minorHAnsi"/>
                    </w:rPr>
                  </w:pPr>
                </w:p>
                <w:p w14:paraId="1FEE38C0" w14:textId="77777777" w:rsidR="00FA3C92" w:rsidRPr="00920E8A" w:rsidRDefault="00FA3C92" w:rsidP="00FA3C92">
                  <w:pPr>
                    <w:rPr>
                      <w:rFonts w:eastAsiaTheme="minorEastAsia" w:cstheme="minorHAnsi"/>
                    </w:rPr>
                  </w:pPr>
                  <w:r w:rsidRPr="00920E8A">
                    <w:rPr>
                      <w:rFonts w:cstheme="minorHAnsi"/>
                    </w:rPr>
                    <w:t>Pohditaan suvaitsevaisuuden merkitystä.</w:t>
                  </w:r>
                </w:p>
              </w:tc>
              <w:tc>
                <w:tcPr>
                  <w:tcW w:w="454" w:type="dxa"/>
                  <w:tcBorders>
                    <w:top w:val="single" w:sz="4" w:space="0" w:color="auto"/>
                    <w:left w:val="single" w:sz="4" w:space="0" w:color="auto"/>
                    <w:bottom w:val="single" w:sz="4" w:space="0" w:color="auto"/>
                    <w:right w:val="single" w:sz="4" w:space="0" w:color="auto"/>
                  </w:tcBorders>
                </w:tcPr>
                <w:p w14:paraId="1103DA25"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 xml:space="preserve"> L5L6</w:t>
                  </w:r>
                </w:p>
              </w:tc>
            </w:tr>
            <w:tr w:rsidR="00FA3C92" w:rsidRPr="00920E8A" w14:paraId="64D76118" w14:textId="77777777" w:rsidTr="00785351">
              <w:tc>
                <w:tcPr>
                  <w:tcW w:w="2472" w:type="dxa"/>
                  <w:tcBorders>
                    <w:top w:val="single" w:sz="4" w:space="0" w:color="auto"/>
                    <w:left w:val="single" w:sz="4" w:space="0" w:color="auto"/>
                    <w:bottom w:val="single" w:sz="4" w:space="0" w:color="auto"/>
                    <w:right w:val="single" w:sz="4" w:space="0" w:color="auto"/>
                  </w:tcBorders>
                </w:tcPr>
                <w:p w14:paraId="024CDE68" w14:textId="77777777" w:rsidR="00FA3C92" w:rsidRPr="00920E8A" w:rsidRDefault="00FA3C92"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59FCE9DC" w14:textId="77777777" w:rsidR="00FA3C92" w:rsidRPr="00920E8A" w:rsidRDefault="00FA3C92"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56A491F6" w14:textId="77777777" w:rsidR="00FA3C92" w:rsidRPr="00920E8A" w:rsidRDefault="00FA3C92" w:rsidP="00FA3C92">
                  <w:pPr>
                    <w:rPr>
                      <w:rFonts w:eastAsiaTheme="minorEastAsia" w:cstheme="minorHAnsi"/>
                    </w:rPr>
                  </w:pPr>
                  <w:r w:rsidRPr="00920E8A">
                    <w:rPr>
                      <w:rFonts w:cstheme="minorHAnsi"/>
                    </w:rPr>
                    <w:t>Tutustutaan islamilaisiin käytöstapoihin ja tapakulttuuriin.</w:t>
                  </w:r>
                </w:p>
                <w:p w14:paraId="02807093" w14:textId="77777777" w:rsidR="00FA3C92" w:rsidRPr="00920E8A" w:rsidRDefault="00FA3C92" w:rsidP="00FA3C92">
                  <w:pPr>
                    <w:rPr>
                      <w:rFonts w:cstheme="minorHAnsi"/>
                    </w:rPr>
                  </w:pPr>
                </w:p>
                <w:p w14:paraId="146B6197" w14:textId="77777777" w:rsidR="00FA3C92" w:rsidRPr="00920E8A" w:rsidRDefault="00FA3C92" w:rsidP="00FA3C92">
                  <w:pPr>
                    <w:rPr>
                      <w:rFonts w:eastAsiaTheme="minorEastAsia" w:cstheme="minorHAnsi"/>
                    </w:rPr>
                  </w:pPr>
                  <w:r w:rsidRPr="00920E8A">
                    <w:rPr>
                      <w:rFonts w:cstheme="minorHAnsi"/>
                    </w:rPr>
                    <w:t>Pohditaan synnin käsitettä.</w:t>
                  </w:r>
                </w:p>
              </w:tc>
              <w:tc>
                <w:tcPr>
                  <w:tcW w:w="454" w:type="dxa"/>
                  <w:tcBorders>
                    <w:top w:val="single" w:sz="4" w:space="0" w:color="auto"/>
                    <w:left w:val="single" w:sz="4" w:space="0" w:color="auto"/>
                    <w:bottom w:val="single" w:sz="4" w:space="0" w:color="auto"/>
                    <w:right w:val="single" w:sz="4" w:space="0" w:color="auto"/>
                  </w:tcBorders>
                </w:tcPr>
                <w:p w14:paraId="768B9B72" w14:textId="77777777" w:rsidR="00FA3C92" w:rsidRPr="00920E8A" w:rsidRDefault="00FA3C92" w:rsidP="00FA3C92">
                  <w:pPr>
                    <w:rPr>
                      <w:rFonts w:cstheme="minorHAnsi"/>
                      <w:lang w:eastAsia="fi-FI"/>
                    </w:rPr>
                  </w:pPr>
                  <w:r w:rsidRPr="00920E8A">
                    <w:rPr>
                      <w:rFonts w:cstheme="minorHAnsi"/>
                      <w:lang w:eastAsia="fi-FI"/>
                    </w:rPr>
                    <w:t xml:space="preserve">  L7</w:t>
                  </w:r>
                </w:p>
              </w:tc>
            </w:tr>
            <w:tr w:rsidR="00FA3C92" w:rsidRPr="00920E8A" w14:paraId="7013C12E" w14:textId="77777777" w:rsidTr="00785351">
              <w:tc>
                <w:tcPr>
                  <w:tcW w:w="2472" w:type="dxa"/>
                  <w:tcBorders>
                    <w:top w:val="single" w:sz="4" w:space="0" w:color="auto"/>
                    <w:left w:val="single" w:sz="4" w:space="0" w:color="auto"/>
                    <w:bottom w:val="single" w:sz="4" w:space="0" w:color="auto"/>
                    <w:right w:val="single" w:sz="4" w:space="0" w:color="auto"/>
                  </w:tcBorders>
                </w:tcPr>
                <w:p w14:paraId="35B4B926" w14:textId="77777777" w:rsidR="00FA3C92" w:rsidRPr="00920E8A" w:rsidRDefault="00FA3C92"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712FC211" w14:textId="77777777" w:rsidR="00FA3C92" w:rsidRPr="00920E8A" w:rsidRDefault="00FA3C92"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5034E928" w14:textId="77777777" w:rsidR="00FA3C92" w:rsidRPr="00920E8A" w:rsidRDefault="00FA3C92" w:rsidP="00FA3C92">
                  <w:pPr>
                    <w:rPr>
                      <w:rFonts w:cstheme="minorHAnsi"/>
                    </w:rPr>
                  </w:pPr>
                  <w:r w:rsidRPr="00920E8A">
                    <w:rPr>
                      <w:rFonts w:cstheme="minorHAnsi"/>
                    </w:rPr>
                    <w:t>Pohditaan ihmisoikeuksia ja ihmisarvon merkitystä.</w:t>
                  </w:r>
                </w:p>
                <w:p w14:paraId="18E17B6D" w14:textId="77777777" w:rsidR="00FA3C92" w:rsidRPr="00920E8A" w:rsidRDefault="00FA3C92" w:rsidP="00FA3C92">
                  <w:pPr>
                    <w:rPr>
                      <w:rFonts w:eastAsiaTheme="minorEastAsia" w:cstheme="minorHAnsi"/>
                    </w:rPr>
                  </w:pPr>
                </w:p>
                <w:p w14:paraId="1D48BA8C" w14:textId="77777777" w:rsidR="00FA3C92" w:rsidRPr="00920E8A" w:rsidRDefault="00FA3C92" w:rsidP="00FA3C92">
                  <w:pPr>
                    <w:rPr>
                      <w:rFonts w:eastAsiaTheme="minorEastAsia" w:cstheme="minorHAnsi"/>
                    </w:rPr>
                  </w:pPr>
                  <w:r w:rsidRPr="00920E8A">
                    <w:rPr>
                      <w:rFonts w:cstheme="minorHAnsi"/>
                    </w:rPr>
                    <w:t>Pohditaan erilaisuuteen suhtautumista ihmisoikeuksien näkökulmasta.</w:t>
                  </w:r>
                </w:p>
              </w:tc>
              <w:tc>
                <w:tcPr>
                  <w:tcW w:w="454" w:type="dxa"/>
                  <w:tcBorders>
                    <w:top w:val="single" w:sz="4" w:space="0" w:color="auto"/>
                    <w:left w:val="single" w:sz="4" w:space="0" w:color="auto"/>
                    <w:bottom w:val="single" w:sz="4" w:space="0" w:color="auto"/>
                    <w:right w:val="single" w:sz="4" w:space="0" w:color="auto"/>
                  </w:tcBorders>
                </w:tcPr>
                <w:p w14:paraId="0A295E4F"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FA3C92" w:rsidRPr="00920E8A" w14:paraId="7686BEA0" w14:textId="77777777" w:rsidTr="00785351">
              <w:tc>
                <w:tcPr>
                  <w:tcW w:w="2472" w:type="dxa"/>
                  <w:tcBorders>
                    <w:top w:val="single" w:sz="4" w:space="0" w:color="auto"/>
                    <w:left w:val="single" w:sz="4" w:space="0" w:color="auto"/>
                    <w:bottom w:val="single" w:sz="4" w:space="0" w:color="auto"/>
                    <w:right w:val="single" w:sz="4" w:space="0" w:color="auto"/>
                  </w:tcBorders>
                </w:tcPr>
                <w:p w14:paraId="40E702AA" w14:textId="77777777" w:rsidR="00FA3C92" w:rsidRPr="00920E8A" w:rsidRDefault="00FA3C92"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795DFE75" w14:textId="77777777" w:rsidR="00FA3C92" w:rsidRPr="00920E8A" w:rsidRDefault="00FA3C92" w:rsidP="00FA3C92">
                  <w:pPr>
                    <w:rPr>
                      <w:rFonts w:cstheme="minorHAnsi"/>
                      <w:lang w:eastAsia="fi-FI"/>
                    </w:rPr>
                  </w:pPr>
                  <w:r w:rsidRPr="00920E8A">
                    <w:rPr>
                      <w:rFonts w:cstheme="minorHAnsi"/>
                    </w:rPr>
                    <w:t>S2 S3</w:t>
                  </w:r>
                </w:p>
              </w:tc>
              <w:tc>
                <w:tcPr>
                  <w:tcW w:w="6303" w:type="dxa"/>
                  <w:tcBorders>
                    <w:top w:val="single" w:sz="4" w:space="0" w:color="auto"/>
                    <w:left w:val="single" w:sz="4" w:space="0" w:color="auto"/>
                    <w:bottom w:val="single" w:sz="4" w:space="0" w:color="auto"/>
                    <w:right w:val="single" w:sz="4" w:space="0" w:color="auto"/>
                  </w:tcBorders>
                </w:tcPr>
                <w:p w14:paraId="25F7D261" w14:textId="77777777" w:rsidR="00FA3C92" w:rsidRPr="00920E8A" w:rsidRDefault="00FA3C92" w:rsidP="00FA3C92">
                  <w:pPr>
                    <w:rPr>
                      <w:rFonts w:eastAsiaTheme="minorEastAsia" w:cstheme="minorHAnsi"/>
                    </w:rPr>
                  </w:pPr>
                  <w:r w:rsidRPr="00920E8A">
                    <w:rPr>
                      <w:rFonts w:cstheme="minorHAnsi"/>
                    </w:rPr>
                    <w:t>Käsitellään oman ja yhteisön sekä tulevien sukupolvien hyvinvointiin vaikuttavia teemoja (</w:t>
                  </w:r>
                  <w:r w:rsidRPr="00920E8A">
                    <w:rPr>
                      <w:rFonts w:cstheme="minorHAnsi"/>
                      <w:i/>
                      <w:iCs/>
                    </w:rPr>
                    <w:t>esim. luonnon vaaliminen, kestävä kehitys, toisen kunnioittaminen, hyvän tekeminen, epäitsekkyys ja oikeudenmukaisuus</w:t>
                  </w:r>
                  <w:r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2F4EA117"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L3</w:t>
                  </w:r>
                  <w:r w:rsidRPr="00920E8A">
                    <w:rPr>
                      <w:rFonts w:cstheme="minorHAnsi"/>
                      <w:color w:val="000000" w:themeColor="text1"/>
                      <w:lang w:eastAsia="fi-FI"/>
                    </w:rPr>
                    <w:t xml:space="preserve"> L6</w:t>
                  </w:r>
                </w:p>
              </w:tc>
            </w:tr>
            <w:tr w:rsidR="00FA3C92" w:rsidRPr="00920E8A" w14:paraId="28DA66B1" w14:textId="77777777" w:rsidTr="00785351">
              <w:tc>
                <w:tcPr>
                  <w:tcW w:w="2472" w:type="dxa"/>
                  <w:tcBorders>
                    <w:top w:val="single" w:sz="4" w:space="0" w:color="auto"/>
                    <w:left w:val="single" w:sz="4" w:space="0" w:color="auto"/>
                    <w:bottom w:val="single" w:sz="4" w:space="0" w:color="auto"/>
                    <w:right w:val="single" w:sz="4" w:space="0" w:color="auto"/>
                  </w:tcBorders>
                </w:tcPr>
                <w:p w14:paraId="2A4C0713" w14:textId="77777777" w:rsidR="00FA3C92" w:rsidRPr="00920E8A" w:rsidRDefault="00FA3C92"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41B81CA0" w14:textId="77777777" w:rsidR="00FA3C92" w:rsidRPr="00920E8A" w:rsidRDefault="00FA3C92"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4F2EECDB" w14:textId="77777777" w:rsidR="00FA3C92" w:rsidRPr="00920E8A" w:rsidRDefault="00FA3C92" w:rsidP="00FA3C92">
                  <w:pPr>
                    <w:rPr>
                      <w:rFonts w:eastAsiaTheme="minorEastAsia" w:cstheme="minorHAnsi"/>
                    </w:rPr>
                  </w:pPr>
                  <w:r w:rsidRPr="00920E8A">
                    <w:rPr>
                      <w:rFonts w:cstheme="minorHAnsi"/>
                    </w:rPr>
                    <w:t>Keskustellaan esimerkiksi Koraanin ja hadithien pohjalta tunteista ja arvoista, oikeasta ja väärästä sekä hyvästä elämästä.</w:t>
                  </w:r>
                </w:p>
              </w:tc>
              <w:tc>
                <w:tcPr>
                  <w:tcW w:w="454" w:type="dxa"/>
                  <w:tcBorders>
                    <w:top w:val="single" w:sz="4" w:space="0" w:color="auto"/>
                    <w:left w:val="single" w:sz="4" w:space="0" w:color="auto"/>
                    <w:bottom w:val="single" w:sz="4" w:space="0" w:color="auto"/>
                    <w:right w:val="single" w:sz="4" w:space="0" w:color="auto"/>
                  </w:tcBorders>
                </w:tcPr>
                <w:p w14:paraId="56417961"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 xml:space="preserve"> L4 L6L7</w:t>
                  </w:r>
                </w:p>
              </w:tc>
            </w:tr>
            <w:tr w:rsidR="00FA3C92" w:rsidRPr="00920E8A" w14:paraId="7FF84B0C" w14:textId="77777777" w:rsidTr="00785351">
              <w:tc>
                <w:tcPr>
                  <w:tcW w:w="2472" w:type="dxa"/>
                  <w:tcBorders>
                    <w:top w:val="single" w:sz="4" w:space="0" w:color="auto"/>
                    <w:left w:val="single" w:sz="4" w:space="0" w:color="auto"/>
                    <w:bottom w:val="single" w:sz="4" w:space="0" w:color="auto"/>
                    <w:right w:val="single" w:sz="4" w:space="0" w:color="auto"/>
                  </w:tcBorders>
                </w:tcPr>
                <w:p w14:paraId="5DA24FB8" w14:textId="77777777" w:rsidR="00FA3C92" w:rsidRPr="00920E8A" w:rsidRDefault="00FA3C92" w:rsidP="00FA3C92">
                  <w:pPr>
                    <w:rPr>
                      <w:rFonts w:cstheme="minorHAnsi"/>
                      <w:lang w:eastAsia="fi-FI"/>
                    </w:rPr>
                  </w:pPr>
                  <w:r w:rsidRPr="00920E8A">
                    <w:rPr>
                      <w:rFonts w:cstheme="minorHAns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36D92142" w14:textId="77777777" w:rsidR="00FA3C92" w:rsidRPr="00920E8A" w:rsidRDefault="00FA3C92"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2DDAB88" w14:textId="77777777" w:rsidR="00FA3C92" w:rsidRPr="00920E8A" w:rsidRDefault="00FA3C92" w:rsidP="00FA3C92">
                  <w:pPr>
                    <w:rPr>
                      <w:rFonts w:eastAsiaTheme="minorEastAsia" w:cstheme="minorHAnsi"/>
                    </w:rPr>
                  </w:pPr>
                  <w:r w:rsidRPr="00920E8A">
                    <w:rPr>
                      <w:rFonts w:eastAsiaTheme="minorEastAsia" w:cstheme="minorHAnsi"/>
                    </w:rPr>
                    <w:t>Keskustellaan itsensä kunnioittamisen ja myönteisen minäkuvan merkityksestä.</w:t>
                  </w:r>
                </w:p>
                <w:p w14:paraId="4D0A4FFB" w14:textId="77777777" w:rsidR="00FA3C92" w:rsidRPr="00920E8A" w:rsidRDefault="00FA3C92" w:rsidP="00FA3C92">
                  <w:pPr>
                    <w:rPr>
                      <w:rFonts w:eastAsia="Arial" w:cstheme="minorHAnsi"/>
                    </w:rPr>
                  </w:pPr>
                </w:p>
                <w:p w14:paraId="1FAB2647" w14:textId="77777777" w:rsidR="00FA3C92" w:rsidRPr="00920E8A" w:rsidRDefault="00FA3C92" w:rsidP="00FA3C92">
                  <w:pPr>
                    <w:rPr>
                      <w:rFonts w:eastAsiaTheme="minorEastAsia" w:cstheme="minorHAnsi"/>
                    </w:rPr>
                  </w:pPr>
                  <w:r w:rsidRPr="00920E8A">
                    <w:rPr>
                      <w:rFonts w:cstheme="minorHAnsi"/>
                    </w:rPr>
                    <w:t>Keskustellaan elämäntaitoihin ja tunnetaitoihin liittyvistä teemoista.</w:t>
                  </w:r>
                </w:p>
              </w:tc>
              <w:tc>
                <w:tcPr>
                  <w:tcW w:w="454" w:type="dxa"/>
                  <w:tcBorders>
                    <w:top w:val="single" w:sz="4" w:space="0" w:color="auto"/>
                    <w:left w:val="single" w:sz="4" w:space="0" w:color="auto"/>
                    <w:bottom w:val="single" w:sz="4" w:space="0" w:color="auto"/>
                    <w:right w:val="single" w:sz="4" w:space="0" w:color="auto"/>
                  </w:tcBorders>
                </w:tcPr>
                <w:p w14:paraId="03E84052" w14:textId="77777777" w:rsidR="00FA3C92" w:rsidRPr="00920E8A" w:rsidRDefault="00FA3C92" w:rsidP="00FA3C92">
                  <w:pPr>
                    <w:rPr>
                      <w:rFonts w:cstheme="minorHAnsi"/>
                      <w:lang w:eastAsia="fi-FI"/>
                    </w:rPr>
                  </w:pPr>
                  <w:r w:rsidRPr="00920E8A">
                    <w:rPr>
                      <w:rFonts w:cstheme="minorHAnsi"/>
                      <w:lang w:eastAsia="fi-FI"/>
                    </w:rPr>
                    <w:t xml:space="preserve">  L1</w:t>
                  </w:r>
                </w:p>
              </w:tc>
            </w:tr>
          </w:tbl>
          <w:p w14:paraId="73641394" w14:textId="77777777" w:rsidR="00FA3C92" w:rsidRPr="00920E8A" w:rsidRDefault="00FA3C92" w:rsidP="00FA3C92">
            <w:pPr>
              <w:rPr>
                <w:rFonts w:cstheme="minorHAnsi"/>
                <w:sz w:val="24"/>
                <w:szCs w:val="24"/>
              </w:rPr>
            </w:pPr>
          </w:p>
        </w:tc>
      </w:tr>
    </w:tbl>
    <w:p w14:paraId="53CEF30D" w14:textId="77777777" w:rsidR="00FA3C92" w:rsidRPr="00920E8A" w:rsidRDefault="00FA3C92" w:rsidP="00FA3C92">
      <w:pPr>
        <w:rPr>
          <w:rFonts w:cstheme="minorHAnsi"/>
        </w:rPr>
      </w:pPr>
    </w:p>
    <w:p w14:paraId="454F2EC3" w14:textId="77777777" w:rsidR="00FA3C92" w:rsidRPr="00920E8A" w:rsidRDefault="00FA3C92" w:rsidP="00FA3C92">
      <w:pPr>
        <w:pStyle w:val="Otsikko6"/>
      </w:pPr>
      <w:r w:rsidRPr="00920E8A">
        <w:t>4. luokka</w:t>
      </w:r>
    </w:p>
    <w:p w14:paraId="09C1BE0B" w14:textId="77777777" w:rsidR="00FA3C92" w:rsidRPr="00920E8A" w:rsidRDefault="00FA3C92" w:rsidP="00FA3C92">
      <w:pPr>
        <w:rPr>
          <w:rFonts w:cstheme="minorHAnsi"/>
          <w:b/>
          <w:color w:val="4F81BD" w:themeColor="accent1"/>
          <w:sz w:val="32"/>
          <w:szCs w:val="32"/>
        </w:rPr>
      </w:pPr>
      <w:r w:rsidRPr="00920E8A">
        <w:rPr>
          <w:rFonts w:cstheme="minorHAnsi"/>
          <w:b/>
          <w:color w:val="4F81BD" w:themeColor="accent1"/>
          <w:sz w:val="32"/>
          <w:szCs w:val="32"/>
        </w:rPr>
        <w:t>ISLAM</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FA3C92" w:rsidRPr="00920E8A" w14:paraId="398ED58C" w14:textId="77777777" w:rsidTr="00785351">
        <w:tc>
          <w:tcPr>
            <w:tcW w:w="9918" w:type="dxa"/>
            <w:tcBorders>
              <w:top w:val="single" w:sz="4" w:space="0" w:color="auto"/>
              <w:left w:val="single" w:sz="4" w:space="0" w:color="auto"/>
              <w:bottom w:val="single" w:sz="4" w:space="0" w:color="auto"/>
              <w:right w:val="single" w:sz="4" w:space="0" w:color="auto"/>
            </w:tcBorders>
            <w:shd w:val="clear" w:color="auto" w:fill="FFFFCC"/>
          </w:tcPr>
          <w:p w14:paraId="68A45F3F" w14:textId="77777777" w:rsidR="00FA3C92" w:rsidRPr="00920E8A" w:rsidRDefault="00FA3C92" w:rsidP="00FA3C92">
            <w:pPr>
              <w:rPr>
                <w:rFonts w:cstheme="minorHAnsi"/>
              </w:rPr>
            </w:pPr>
          </w:p>
          <w:p w14:paraId="04E6D705" w14:textId="77777777" w:rsidR="00FA3C92" w:rsidRPr="00920E8A" w:rsidRDefault="00FA3C92" w:rsidP="00FA3C92">
            <w:pPr>
              <w:rPr>
                <w:rFonts w:cstheme="minorHAnsi"/>
              </w:rPr>
            </w:pPr>
            <w:r w:rsidRPr="00920E8A">
              <w:rPr>
                <w:rFonts w:cstheme="minorHAnsi"/>
                <w:noProof/>
                <w:lang w:eastAsia="fi-FI"/>
              </w:rPr>
              <w:drawing>
                <wp:inline distT="0" distB="0" distL="0" distR="0" wp14:anchorId="31BB981C" wp14:editId="04C72B4A">
                  <wp:extent cx="504825" cy="723900"/>
                  <wp:effectExtent l="0" t="0" r="9525"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6D39A35" w14:textId="77777777" w:rsidR="00FA3C92" w:rsidRPr="00920E8A" w:rsidRDefault="00FA3C92"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FA3C92" w:rsidRPr="00920E8A" w14:paraId="7CF33620" w14:textId="77777777" w:rsidTr="00684638">
              <w:trPr>
                <w:trHeight w:val="544"/>
              </w:trPr>
              <w:tc>
                <w:tcPr>
                  <w:tcW w:w="2472" w:type="dxa"/>
                  <w:tcBorders>
                    <w:top w:val="single" w:sz="4" w:space="0" w:color="auto"/>
                    <w:left w:val="single" w:sz="4" w:space="0" w:color="auto"/>
                    <w:bottom w:val="single" w:sz="4" w:space="0" w:color="auto"/>
                    <w:right w:val="single" w:sz="4" w:space="0" w:color="auto"/>
                  </w:tcBorders>
                  <w:hideMark/>
                </w:tcPr>
                <w:p w14:paraId="1ECFB05C" w14:textId="77777777" w:rsidR="00FA3C92" w:rsidRPr="00920E8A" w:rsidRDefault="00FA3C92" w:rsidP="00FA3C92">
                  <w:pPr>
                    <w:rPr>
                      <w:rFonts w:cstheme="minorHAnsi"/>
                      <w:b/>
                    </w:rPr>
                  </w:pPr>
                  <w:r w:rsidRPr="00920E8A">
                    <w:rPr>
                      <w:rFonts w:cstheme="minorHAnsi"/>
                      <w:b/>
                      <w:bCs/>
                    </w:rPr>
                    <w:t>Tavoitteet</w:t>
                  </w:r>
                </w:p>
                <w:p w14:paraId="20AD6961" w14:textId="77777777" w:rsidR="00FA3C92" w:rsidRPr="00920E8A" w:rsidRDefault="00FA3C92" w:rsidP="00FA3C92">
                  <w:pPr>
                    <w:rPr>
                      <w:rFonts w:cstheme="minorHAnsi"/>
                      <w:b/>
                    </w:rPr>
                  </w:pPr>
                  <w:r w:rsidRPr="00920E8A">
                    <w:rPr>
                      <w:rFonts w:cstheme="minorHAnsi"/>
                      <w:b/>
                      <w:bCs/>
                    </w:rPr>
                    <w:t>4. luokka</w:t>
                  </w:r>
                </w:p>
              </w:tc>
              <w:tc>
                <w:tcPr>
                  <w:tcW w:w="434" w:type="dxa"/>
                  <w:tcBorders>
                    <w:top w:val="single" w:sz="4" w:space="0" w:color="auto"/>
                    <w:left w:val="single" w:sz="4" w:space="0" w:color="auto"/>
                    <w:bottom w:val="single" w:sz="4" w:space="0" w:color="auto"/>
                    <w:right w:val="single" w:sz="4" w:space="0" w:color="auto"/>
                  </w:tcBorders>
                  <w:hideMark/>
                </w:tcPr>
                <w:p w14:paraId="37B06B4E" w14:textId="77777777" w:rsidR="00FA3C92" w:rsidRPr="00920E8A" w:rsidRDefault="00FA3C92" w:rsidP="00FA3C92">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06116A9A" w14:textId="77777777" w:rsidR="00FA3C92" w:rsidRPr="00920E8A" w:rsidRDefault="00FA3C92"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533528F" w14:textId="77777777" w:rsidR="00FA3C92" w:rsidRPr="00920E8A" w:rsidRDefault="00FA3C92" w:rsidP="00FA3C92">
                  <w:pPr>
                    <w:rPr>
                      <w:rFonts w:cstheme="minorHAnsi"/>
                      <w:b/>
                    </w:rPr>
                  </w:pPr>
                  <w:r w:rsidRPr="00920E8A">
                    <w:rPr>
                      <w:rFonts w:cstheme="minorHAnsi"/>
                      <w:b/>
                    </w:rPr>
                    <w:t>L</w:t>
                  </w:r>
                </w:p>
              </w:tc>
            </w:tr>
            <w:tr w:rsidR="00FA3C92" w:rsidRPr="00920E8A" w14:paraId="530603CE" w14:textId="77777777" w:rsidTr="00785351">
              <w:trPr>
                <w:trHeight w:val="240"/>
              </w:trPr>
              <w:tc>
                <w:tcPr>
                  <w:tcW w:w="2472" w:type="dxa"/>
                  <w:tcBorders>
                    <w:top w:val="single" w:sz="4" w:space="0" w:color="auto"/>
                    <w:left w:val="single" w:sz="4" w:space="0" w:color="auto"/>
                    <w:bottom w:val="single" w:sz="4" w:space="0" w:color="auto"/>
                    <w:right w:val="single" w:sz="4" w:space="0" w:color="auto"/>
                  </w:tcBorders>
                </w:tcPr>
                <w:p w14:paraId="19706556" w14:textId="77777777" w:rsidR="00FA3C92" w:rsidRPr="00920E8A" w:rsidRDefault="00FA3C92"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07EC4387" w14:textId="77777777" w:rsidR="00FA3C92" w:rsidRPr="00920E8A" w:rsidRDefault="00FA3C92"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0DE736C3" w14:textId="77777777" w:rsidR="00FA3C92" w:rsidRPr="00920E8A" w:rsidRDefault="00FA3C92" w:rsidP="00FA3C92">
                  <w:pPr>
                    <w:rPr>
                      <w:rFonts w:cstheme="minorHAnsi"/>
                    </w:rPr>
                  </w:pPr>
                  <w:r w:rsidRPr="00920E8A">
                    <w:rPr>
                      <w:rFonts w:cstheme="minorHAnsi"/>
                    </w:rPr>
                    <w:t>Tutustutaan Koraanin lyhyisiin suuriin ja niiden opetuksiin (</w:t>
                  </w:r>
                  <w:r w:rsidRPr="00920E8A">
                    <w:rPr>
                      <w:rFonts w:cstheme="minorHAnsi"/>
                      <w:i/>
                      <w:iCs/>
                    </w:rPr>
                    <w:t>esim. Norsun suuraan, Avauksen suuraan, Avun suuraan, Runsauden suuraan ja Quraishin suuraan</w:t>
                  </w:r>
                  <w:r w:rsidRPr="00920E8A">
                    <w:rPr>
                      <w:rFonts w:cstheme="minorHAnsi"/>
                    </w:rPr>
                    <w:t>).</w:t>
                  </w:r>
                </w:p>
                <w:p w14:paraId="7A2C8A76" w14:textId="77777777" w:rsidR="00FA3C92" w:rsidRPr="00920E8A" w:rsidRDefault="00FA3C92" w:rsidP="00FA3C92">
                  <w:pPr>
                    <w:rPr>
                      <w:rFonts w:eastAsiaTheme="minorEastAsia" w:cstheme="minorHAnsi"/>
                    </w:rPr>
                  </w:pPr>
                </w:p>
                <w:p w14:paraId="19C8D6D7" w14:textId="77777777" w:rsidR="00FA3C92" w:rsidRPr="00920E8A" w:rsidRDefault="00FA3C92" w:rsidP="00FA3C92">
                  <w:pPr>
                    <w:rPr>
                      <w:rFonts w:eastAsiaTheme="minorEastAsia" w:cstheme="minorHAnsi"/>
                    </w:rPr>
                  </w:pPr>
                  <w:r w:rsidRPr="00920E8A">
                    <w:rPr>
                      <w:rFonts w:cstheme="minorHAnsi"/>
                    </w:rPr>
                    <w:t xml:space="preserve">Tutustutaan profeettakertomuksiin </w:t>
                  </w:r>
                  <w:r w:rsidRPr="00920E8A">
                    <w:rPr>
                      <w:rFonts w:cstheme="minorHAnsi"/>
                      <w:i/>
                      <w:iCs/>
                    </w:rPr>
                    <w:t>(esim. Salihin, Yunusin, Ya'qubin, Yousufin ja Ayubin tarinoihin</w:t>
                  </w:r>
                  <w:r w:rsidRPr="00920E8A">
                    <w:rPr>
                      <w:rFonts w:cstheme="minorHAnsi"/>
                    </w:rPr>
                    <w:t>).</w:t>
                  </w:r>
                </w:p>
                <w:p w14:paraId="5876D796"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62398090"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FA3C92" w:rsidRPr="00920E8A" w14:paraId="5C6F9C0A" w14:textId="77777777" w:rsidTr="00785351">
              <w:tc>
                <w:tcPr>
                  <w:tcW w:w="2472" w:type="dxa"/>
                  <w:tcBorders>
                    <w:top w:val="single" w:sz="4" w:space="0" w:color="auto"/>
                    <w:left w:val="single" w:sz="4" w:space="0" w:color="auto"/>
                    <w:bottom w:val="single" w:sz="4" w:space="0" w:color="auto"/>
                    <w:right w:val="single" w:sz="4" w:space="0" w:color="auto"/>
                  </w:tcBorders>
                </w:tcPr>
                <w:p w14:paraId="28CCDA77" w14:textId="77777777" w:rsidR="00FA3C92" w:rsidRPr="00920E8A" w:rsidRDefault="00FA3C92"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55E5DEE5" w14:textId="77777777" w:rsidR="00FA3C92" w:rsidRPr="00920E8A" w:rsidRDefault="00FA3C92"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6EA4E4F5" w14:textId="77777777" w:rsidR="00FA3C92" w:rsidRPr="00920E8A" w:rsidRDefault="00FA3C92" w:rsidP="00FA3C92">
                  <w:pPr>
                    <w:rPr>
                      <w:rFonts w:cstheme="minorHAnsi"/>
                    </w:rPr>
                  </w:pPr>
                  <w:r w:rsidRPr="00920E8A">
                    <w:rPr>
                      <w:rFonts w:cstheme="minorHAnsi"/>
                    </w:rPr>
                    <w:t>Perehdytään rukouksen merkitykseen muslimille.</w:t>
                  </w:r>
                </w:p>
                <w:p w14:paraId="46F08F2D" w14:textId="77777777" w:rsidR="00FA3C92" w:rsidRPr="00920E8A" w:rsidRDefault="00FA3C92" w:rsidP="00FA3C92">
                  <w:pPr>
                    <w:rPr>
                      <w:rFonts w:eastAsiaTheme="minorEastAsia" w:cstheme="minorHAnsi"/>
                    </w:rPr>
                  </w:pPr>
                </w:p>
                <w:p w14:paraId="15B19B13" w14:textId="77777777" w:rsidR="00FA3C92" w:rsidRPr="00920E8A" w:rsidRDefault="00FA3C92" w:rsidP="00FA3C92">
                  <w:pPr>
                    <w:rPr>
                      <w:rFonts w:eastAsiaTheme="minorEastAsia" w:cstheme="minorHAnsi"/>
                    </w:rPr>
                  </w:pPr>
                  <w:r w:rsidRPr="00920E8A">
                    <w:rPr>
                      <w:rFonts w:cstheme="minorHAnsi"/>
                    </w:rPr>
                    <w:t>Tutustutaan rituaalisen puhtauden käsitteeseen ja rukouspesuun.</w:t>
                  </w:r>
                </w:p>
                <w:p w14:paraId="5996E6B1" w14:textId="77777777" w:rsidR="00FA3C92" w:rsidRPr="00920E8A" w:rsidRDefault="00FA3C92" w:rsidP="00FA3C92">
                  <w:pPr>
                    <w:rPr>
                      <w:rFonts w:cstheme="minorHAnsi"/>
                    </w:rPr>
                  </w:pPr>
                </w:p>
                <w:p w14:paraId="0D1CF663" w14:textId="77777777" w:rsidR="00FA3C92" w:rsidRPr="00920E8A" w:rsidRDefault="00FA3C92" w:rsidP="00FA3C92">
                  <w:pPr>
                    <w:rPr>
                      <w:rFonts w:eastAsiaTheme="minorEastAsia" w:cstheme="minorHAnsi"/>
                    </w:rPr>
                  </w:pPr>
                  <w:r w:rsidRPr="00920E8A">
                    <w:rPr>
                      <w:rFonts w:cstheme="minorHAnsi"/>
                    </w:rPr>
                    <w:t>Syvennetään tietoa muslimin uskonnollisista velvollisuuksista islamilaisen kalenterivuoden näkökulmasta.</w:t>
                  </w:r>
                </w:p>
                <w:p w14:paraId="2B24DE87" w14:textId="77777777" w:rsidR="00FA3C92" w:rsidRPr="00920E8A" w:rsidRDefault="00FA3C92" w:rsidP="00FA3C92">
                  <w:pPr>
                    <w:rPr>
                      <w:rFonts w:cstheme="minorHAnsi"/>
                    </w:rPr>
                  </w:pPr>
                </w:p>
                <w:p w14:paraId="40799B1D" w14:textId="77777777" w:rsidR="00FA3C92" w:rsidRPr="00920E8A" w:rsidRDefault="00FA3C92" w:rsidP="00FA3C92">
                  <w:pPr>
                    <w:rPr>
                      <w:rFonts w:eastAsiaTheme="minorEastAsia" w:cstheme="minorHAnsi"/>
                    </w:rPr>
                  </w:pPr>
                  <w:r w:rsidRPr="00920E8A">
                    <w:rPr>
                      <w:rFonts w:cstheme="minorHAnsi"/>
                    </w:rPr>
                    <w:t>Perehdytään islamin kalendaarijuhliin ja keskeisiin historiallisiin päiviin.</w:t>
                  </w:r>
                </w:p>
                <w:p w14:paraId="1440789C"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085FC0AF"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L2</w:t>
                  </w:r>
                </w:p>
              </w:tc>
            </w:tr>
            <w:tr w:rsidR="00FA3C92" w:rsidRPr="00920E8A" w14:paraId="730FA502" w14:textId="77777777" w:rsidTr="00785351">
              <w:tc>
                <w:tcPr>
                  <w:tcW w:w="2472" w:type="dxa"/>
                  <w:tcBorders>
                    <w:top w:val="single" w:sz="4" w:space="0" w:color="auto"/>
                    <w:left w:val="single" w:sz="4" w:space="0" w:color="auto"/>
                    <w:bottom w:val="single" w:sz="4" w:space="0" w:color="auto"/>
                    <w:right w:val="single" w:sz="4" w:space="0" w:color="auto"/>
                  </w:tcBorders>
                </w:tcPr>
                <w:p w14:paraId="40C21AC0" w14:textId="77777777" w:rsidR="00FA3C92" w:rsidRPr="00920E8A" w:rsidRDefault="00FA3C92" w:rsidP="00FA3C92">
                  <w:pPr>
                    <w:rPr>
                      <w:rFonts w:cstheme="minorHAnsi"/>
                      <w:lang w:eastAsia="fi-FI"/>
                    </w:rPr>
                  </w:pPr>
                  <w:r w:rsidRPr="00920E8A">
                    <w:rPr>
                      <w:rFonts w:cstheme="minorHAnsi"/>
                      <w:lang w:eastAsia="fi-FI"/>
                    </w:rPr>
                    <w:t>T3 auttaa oppilasta tunnistamaan uskonnollisen kielen erityispiirteitä ja vertauskuvallisuutta</w:t>
                  </w:r>
                </w:p>
              </w:tc>
              <w:tc>
                <w:tcPr>
                  <w:tcW w:w="434" w:type="dxa"/>
                  <w:tcBorders>
                    <w:top w:val="single" w:sz="4" w:space="0" w:color="auto"/>
                    <w:left w:val="single" w:sz="4" w:space="0" w:color="auto"/>
                    <w:bottom w:val="single" w:sz="4" w:space="0" w:color="auto"/>
                    <w:right w:val="single" w:sz="4" w:space="0" w:color="auto"/>
                  </w:tcBorders>
                </w:tcPr>
                <w:p w14:paraId="71891FE6" w14:textId="77777777" w:rsidR="00FA3C92" w:rsidRPr="00920E8A" w:rsidRDefault="00FA3C92" w:rsidP="00FA3C92">
                  <w:pPr>
                    <w:rPr>
                      <w:rFonts w:cstheme="minorHAnsi"/>
                      <w:lang w:eastAsia="fi-FI"/>
                    </w:rPr>
                  </w:pPr>
                  <w:r w:rsidRPr="00920E8A">
                    <w:rPr>
                      <w:rFonts w:cstheme="minorHAnsi"/>
                      <w:lang w:eastAsia="fi-FI"/>
                    </w:rPr>
                    <w:t>S1 S2</w:t>
                  </w:r>
                </w:p>
              </w:tc>
              <w:tc>
                <w:tcPr>
                  <w:tcW w:w="6303" w:type="dxa"/>
                  <w:tcBorders>
                    <w:top w:val="single" w:sz="4" w:space="0" w:color="auto"/>
                    <w:left w:val="single" w:sz="4" w:space="0" w:color="auto"/>
                    <w:bottom w:val="single" w:sz="4" w:space="0" w:color="auto"/>
                    <w:right w:val="single" w:sz="4" w:space="0" w:color="auto"/>
                  </w:tcBorders>
                </w:tcPr>
                <w:p w14:paraId="3499A6D4" w14:textId="77777777" w:rsidR="00FA3C92" w:rsidRPr="00920E8A" w:rsidRDefault="00FA3C92" w:rsidP="00FA3C92">
                  <w:pPr>
                    <w:rPr>
                      <w:rFonts w:cstheme="minorHAnsi"/>
                    </w:rPr>
                  </w:pPr>
                  <w:r w:rsidRPr="00920E8A">
                    <w:rPr>
                      <w:rFonts w:cstheme="minorHAnsi"/>
                    </w:rPr>
                    <w:t>Keskustellaan Koraanin kielen erityispiirteistä ja kertomusten vertauskuvallisuudesta.</w:t>
                  </w:r>
                </w:p>
                <w:p w14:paraId="05A1D8A1" w14:textId="77777777" w:rsidR="00FA3C92" w:rsidRPr="00920E8A" w:rsidRDefault="00FA3C92" w:rsidP="00FA3C92">
                  <w:pPr>
                    <w:rPr>
                      <w:rFonts w:eastAsiaTheme="minorEastAsia" w:cstheme="minorHAnsi"/>
                    </w:rPr>
                  </w:pPr>
                </w:p>
                <w:p w14:paraId="2D004226" w14:textId="77777777" w:rsidR="00FA3C92" w:rsidRPr="00920E8A" w:rsidRDefault="00FA3C92" w:rsidP="00FA3C92">
                  <w:pPr>
                    <w:rPr>
                      <w:rFonts w:cstheme="minorHAnsi"/>
                    </w:rPr>
                  </w:pPr>
                  <w:r w:rsidRPr="00920E8A">
                    <w:rPr>
                      <w:rFonts w:cstheme="minorHAnsi"/>
                    </w:rPr>
                    <w:t>Tutustutaan islamin keskeisiin uskonnollisiin käsitteisiin (</w:t>
                  </w:r>
                  <w:r w:rsidRPr="00920E8A">
                    <w:rPr>
                      <w:rFonts w:cstheme="minorHAnsi"/>
                      <w:i/>
                      <w:iCs/>
                    </w:rPr>
                    <w:t>esim. wudu ja arkan al-islam</w:t>
                  </w:r>
                  <w:r w:rsidRPr="00920E8A">
                    <w:rPr>
                      <w:rFonts w:cstheme="minorHAnsi"/>
                    </w:rPr>
                    <w:t>).</w:t>
                  </w:r>
                </w:p>
                <w:p w14:paraId="7DF68557"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75665D21"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L2 L3 </w:t>
                  </w:r>
                  <w:r w:rsidRPr="00920E8A">
                    <w:rPr>
                      <w:rFonts w:cstheme="minorHAnsi"/>
                      <w:lang w:eastAsia="fi-FI"/>
                    </w:rPr>
                    <w:t>L4</w:t>
                  </w:r>
                </w:p>
              </w:tc>
            </w:tr>
            <w:tr w:rsidR="00FA3C92" w:rsidRPr="00920E8A" w14:paraId="034B177D" w14:textId="77777777" w:rsidTr="00785351">
              <w:tc>
                <w:tcPr>
                  <w:tcW w:w="2472" w:type="dxa"/>
                  <w:tcBorders>
                    <w:top w:val="single" w:sz="4" w:space="0" w:color="auto"/>
                    <w:left w:val="single" w:sz="4" w:space="0" w:color="auto"/>
                    <w:bottom w:val="single" w:sz="4" w:space="0" w:color="auto"/>
                    <w:right w:val="single" w:sz="4" w:space="0" w:color="auto"/>
                  </w:tcBorders>
                </w:tcPr>
                <w:p w14:paraId="3A3A3ED4" w14:textId="77777777" w:rsidR="00FA3C92" w:rsidRPr="00920E8A" w:rsidRDefault="00FA3C92"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678923A7" w14:textId="77777777" w:rsidR="00FA3C92" w:rsidRPr="00920E8A" w:rsidRDefault="00FA3C92" w:rsidP="00FA3C92">
                  <w:pPr>
                    <w:rPr>
                      <w:rFonts w:cstheme="minorHAnsi"/>
                      <w:lang w:eastAsia="fi-FI"/>
                    </w:rPr>
                  </w:pPr>
                  <w:r w:rsidRPr="00920E8A">
                    <w:rPr>
                      <w:rFonts w:cstheme="minorHAnsi"/>
                    </w:rPr>
                    <w:t>S1S2 S3</w:t>
                  </w:r>
                </w:p>
              </w:tc>
              <w:tc>
                <w:tcPr>
                  <w:tcW w:w="6303" w:type="dxa"/>
                  <w:tcBorders>
                    <w:top w:val="single" w:sz="4" w:space="0" w:color="auto"/>
                    <w:left w:val="single" w:sz="4" w:space="0" w:color="auto"/>
                    <w:bottom w:val="single" w:sz="4" w:space="0" w:color="auto"/>
                    <w:right w:val="single" w:sz="4" w:space="0" w:color="auto"/>
                  </w:tcBorders>
                </w:tcPr>
                <w:p w14:paraId="1329B94D" w14:textId="77777777" w:rsidR="00FA3C92" w:rsidRPr="00920E8A" w:rsidRDefault="00FA3C92" w:rsidP="00FA3C92">
                  <w:pPr>
                    <w:rPr>
                      <w:rFonts w:eastAsiaTheme="minorEastAsia" w:cstheme="minorHAnsi"/>
                    </w:rPr>
                  </w:pPr>
                  <w:r w:rsidRPr="00920E8A">
                    <w:rPr>
                      <w:rFonts w:cstheme="minorHAnsi"/>
                    </w:rPr>
                    <w:t>Harjoitellaan Koraanin käyttöä.</w:t>
                  </w:r>
                </w:p>
                <w:p w14:paraId="42B68D93" w14:textId="77777777" w:rsidR="00FA3C92" w:rsidRPr="00920E8A" w:rsidRDefault="00FA3C92" w:rsidP="00FA3C92">
                  <w:pPr>
                    <w:rPr>
                      <w:rFonts w:cstheme="minorHAnsi"/>
                    </w:rPr>
                  </w:pPr>
                </w:p>
                <w:p w14:paraId="706208A1" w14:textId="77777777" w:rsidR="00FA3C92" w:rsidRPr="00920E8A" w:rsidRDefault="00FA3C92" w:rsidP="00FA3C92">
                  <w:pPr>
                    <w:rPr>
                      <w:rFonts w:eastAsiaTheme="minorEastAsia" w:cstheme="minorHAnsi"/>
                    </w:rPr>
                  </w:pPr>
                  <w:r w:rsidRPr="00920E8A">
                    <w:rPr>
                      <w:rFonts w:cstheme="minorHAnsi"/>
                    </w:rPr>
                    <w:t>Tutkitaan Koraanin syntyhistoriaa.</w:t>
                  </w:r>
                </w:p>
                <w:p w14:paraId="7BF20C95" w14:textId="77777777" w:rsidR="00FA3C92" w:rsidRPr="00920E8A" w:rsidRDefault="00FA3C92" w:rsidP="00FA3C92">
                  <w:pPr>
                    <w:rPr>
                      <w:rFonts w:cstheme="minorHAnsi"/>
                    </w:rPr>
                  </w:pPr>
                </w:p>
                <w:p w14:paraId="0FD9B953" w14:textId="77777777" w:rsidR="00FA3C92" w:rsidRDefault="00FA3C92" w:rsidP="00FA3C92">
                  <w:pPr>
                    <w:rPr>
                      <w:rFonts w:cstheme="minorHAnsi"/>
                    </w:rPr>
                  </w:pPr>
                  <w:r w:rsidRPr="00920E8A">
                    <w:rPr>
                      <w:rFonts w:cstheme="minorHAnsi"/>
                    </w:rPr>
                    <w:t>Tutustutaan islamin peruspilareista kertoviin Koraanin jakeisiin.</w:t>
                  </w:r>
                </w:p>
                <w:p w14:paraId="2EA76F1C"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685E435C"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 xml:space="preserve"> L5 L6</w:t>
                  </w:r>
                </w:p>
              </w:tc>
            </w:tr>
            <w:tr w:rsidR="00FA3C92" w:rsidRPr="00920E8A" w14:paraId="1ABF811C" w14:textId="77777777" w:rsidTr="00785351">
              <w:tc>
                <w:tcPr>
                  <w:tcW w:w="2472" w:type="dxa"/>
                  <w:tcBorders>
                    <w:top w:val="single" w:sz="4" w:space="0" w:color="auto"/>
                    <w:left w:val="single" w:sz="4" w:space="0" w:color="auto"/>
                    <w:bottom w:val="single" w:sz="4" w:space="0" w:color="auto"/>
                    <w:right w:val="single" w:sz="4" w:space="0" w:color="auto"/>
                  </w:tcBorders>
                </w:tcPr>
                <w:p w14:paraId="72D0BB92" w14:textId="77777777" w:rsidR="00FA3C92" w:rsidRPr="00920E8A" w:rsidRDefault="00FA3C92" w:rsidP="00FA3C92">
                  <w:pPr>
                    <w:rPr>
                      <w:rFonts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4CB8D3D7" w14:textId="77777777" w:rsidR="00FA3C92" w:rsidRPr="00920E8A" w:rsidRDefault="00FA3C92" w:rsidP="00FA3C92">
                  <w:pPr>
                    <w:rPr>
                      <w:rFonts w:cstheme="minorHAnsi"/>
                      <w:lang w:eastAsia="fi-FI"/>
                    </w:rPr>
                  </w:pPr>
                  <w:r w:rsidRPr="00920E8A">
                    <w:rPr>
                      <w:rFonts w:cstheme="minorHAnsi"/>
                    </w:rPr>
                    <w:t>S1 S2</w:t>
                  </w:r>
                </w:p>
              </w:tc>
              <w:tc>
                <w:tcPr>
                  <w:tcW w:w="6303" w:type="dxa"/>
                  <w:tcBorders>
                    <w:top w:val="single" w:sz="4" w:space="0" w:color="auto"/>
                    <w:left w:val="single" w:sz="4" w:space="0" w:color="auto"/>
                    <w:bottom w:val="single" w:sz="4" w:space="0" w:color="auto"/>
                    <w:right w:val="single" w:sz="4" w:space="0" w:color="auto"/>
                  </w:tcBorders>
                </w:tcPr>
                <w:p w14:paraId="69A3BCFD" w14:textId="77777777" w:rsidR="00FA3C92" w:rsidRPr="00920E8A" w:rsidRDefault="00FA3C92" w:rsidP="00FA3C92">
                  <w:pPr>
                    <w:rPr>
                      <w:rFonts w:eastAsiaTheme="minorEastAsia" w:cstheme="minorHAnsi"/>
                    </w:rPr>
                  </w:pPr>
                  <w:r w:rsidRPr="00920E8A">
                    <w:rPr>
                      <w:rFonts w:cstheme="minorHAnsi"/>
                    </w:rPr>
                    <w:t>Tutustutaan oman uskonnon historiaan perehtymällä profeettakertomuksiin.</w:t>
                  </w:r>
                </w:p>
                <w:p w14:paraId="4996269A" w14:textId="77777777" w:rsidR="00FA3C92" w:rsidRPr="00920E8A" w:rsidRDefault="00FA3C92" w:rsidP="00FA3C92">
                  <w:pPr>
                    <w:rPr>
                      <w:rFonts w:cstheme="minorHAnsi"/>
                    </w:rPr>
                  </w:pPr>
                </w:p>
                <w:p w14:paraId="2053C2FB" w14:textId="77777777" w:rsidR="00FA3C92" w:rsidRPr="00920E8A" w:rsidRDefault="00FA3C92" w:rsidP="00FA3C92">
                  <w:pPr>
                    <w:rPr>
                      <w:rFonts w:cstheme="minorHAnsi"/>
                    </w:rPr>
                  </w:pPr>
                  <w:r w:rsidRPr="00920E8A">
                    <w:rPr>
                      <w:rFonts w:cstheme="minorHAnsi"/>
                    </w:rPr>
                    <w:t xml:space="preserve">Tutustutaan juutalaisuuden, kristinuskon ja islamin yhteisiin piirteisiin profeettojen kautta.  </w:t>
                  </w:r>
                </w:p>
                <w:p w14:paraId="486BD347" w14:textId="77777777" w:rsidR="00FA3C92" w:rsidRPr="00920E8A" w:rsidRDefault="00FA3C92" w:rsidP="00FA3C92">
                  <w:pPr>
                    <w:rPr>
                      <w:rFonts w:cstheme="minorHAnsi"/>
                    </w:rPr>
                  </w:pPr>
                </w:p>
                <w:p w14:paraId="6B951831" w14:textId="77777777" w:rsidR="00FA3C92" w:rsidRPr="00920E8A" w:rsidRDefault="00FA3C92" w:rsidP="00FA3C92">
                  <w:pPr>
                    <w:rPr>
                      <w:rFonts w:cstheme="minorHAnsi"/>
                    </w:rPr>
                  </w:pPr>
                  <w:r w:rsidRPr="00920E8A">
                    <w:rPr>
                      <w:rFonts w:cstheme="minorHAnsi"/>
                    </w:rPr>
                    <w:t>Tutustutaan koulun lähialueella vaikuttaviin uskontoihin.</w:t>
                  </w:r>
                </w:p>
                <w:p w14:paraId="51CE01FE"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672F4038"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FA3C92" w:rsidRPr="00920E8A" w14:paraId="6D4C002A" w14:textId="77777777" w:rsidTr="00785351">
              <w:tc>
                <w:tcPr>
                  <w:tcW w:w="2472" w:type="dxa"/>
                  <w:tcBorders>
                    <w:top w:val="single" w:sz="4" w:space="0" w:color="auto"/>
                    <w:left w:val="single" w:sz="4" w:space="0" w:color="auto"/>
                    <w:bottom w:val="single" w:sz="4" w:space="0" w:color="auto"/>
                    <w:right w:val="single" w:sz="4" w:space="0" w:color="auto"/>
                  </w:tcBorders>
                </w:tcPr>
                <w:p w14:paraId="3FC8BDB4" w14:textId="77777777" w:rsidR="00FA3C92" w:rsidRPr="00920E8A" w:rsidRDefault="00FA3C92"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13227484" w14:textId="77777777" w:rsidR="00FA3C92" w:rsidRPr="00920E8A" w:rsidRDefault="00FA3C92" w:rsidP="00FA3C92">
                  <w:pPr>
                    <w:rPr>
                      <w:rFonts w:cstheme="minorHAnsi"/>
                      <w:lang w:eastAsia="fi-FI"/>
                    </w:rPr>
                  </w:pPr>
                  <w:r w:rsidRPr="00920E8A">
                    <w:rPr>
                      <w:rFonts w:cstheme="minorHAnsi"/>
                    </w:rPr>
                    <w:t>S1 S2S3</w:t>
                  </w:r>
                </w:p>
              </w:tc>
              <w:tc>
                <w:tcPr>
                  <w:tcW w:w="6303" w:type="dxa"/>
                  <w:tcBorders>
                    <w:top w:val="single" w:sz="4" w:space="0" w:color="auto"/>
                    <w:left w:val="single" w:sz="4" w:space="0" w:color="auto"/>
                    <w:bottom w:val="single" w:sz="4" w:space="0" w:color="auto"/>
                    <w:right w:val="single" w:sz="4" w:space="0" w:color="auto"/>
                  </w:tcBorders>
                </w:tcPr>
                <w:p w14:paraId="2BDCA26D" w14:textId="77777777" w:rsidR="00FA3C92" w:rsidRPr="00920E8A" w:rsidRDefault="00FA3C92" w:rsidP="00FA3C92">
                  <w:pPr>
                    <w:rPr>
                      <w:rFonts w:eastAsiaTheme="minorEastAsia" w:cstheme="minorHAnsi"/>
                    </w:rPr>
                  </w:pPr>
                  <w:r w:rsidRPr="00920E8A">
                    <w:rPr>
                      <w:rFonts w:cstheme="minorHAnsi"/>
                    </w:rPr>
                    <w:t>Pohditaan omaa ja muiden pyhää.</w:t>
                  </w:r>
                </w:p>
                <w:p w14:paraId="4A500B76" w14:textId="77777777" w:rsidR="00FA3C92" w:rsidRPr="00920E8A" w:rsidRDefault="00FA3C92" w:rsidP="00FA3C92">
                  <w:pPr>
                    <w:rPr>
                      <w:rFonts w:cstheme="minorHAnsi"/>
                    </w:rPr>
                  </w:pPr>
                </w:p>
                <w:p w14:paraId="7BD47BDD" w14:textId="77777777" w:rsidR="00FA3C92" w:rsidRPr="00920E8A" w:rsidRDefault="00FA3C92" w:rsidP="00FA3C92">
                  <w:pPr>
                    <w:rPr>
                      <w:rFonts w:eastAsiaTheme="minorEastAsia" w:cstheme="minorHAnsi"/>
                    </w:rPr>
                  </w:pPr>
                  <w:r w:rsidRPr="00920E8A">
                    <w:rPr>
                      <w:rFonts w:cstheme="minorHAnsi"/>
                    </w:rPr>
                    <w:t>Perehdytään pyhään islamissa.</w:t>
                  </w:r>
                </w:p>
                <w:p w14:paraId="21A0D0DD" w14:textId="77777777" w:rsidR="00FA3C92" w:rsidRPr="00920E8A" w:rsidRDefault="00FA3C92" w:rsidP="00FA3C92">
                  <w:pPr>
                    <w:rPr>
                      <w:rFonts w:cstheme="minorHAnsi"/>
                    </w:rPr>
                  </w:pPr>
                </w:p>
                <w:p w14:paraId="31796043" w14:textId="77777777" w:rsidR="00FA3C92" w:rsidRPr="00920E8A" w:rsidRDefault="00FA3C92" w:rsidP="00FA3C92">
                  <w:pPr>
                    <w:rPr>
                      <w:rFonts w:eastAsiaTheme="minorEastAsia" w:cstheme="minorHAnsi"/>
                    </w:rPr>
                  </w:pPr>
                  <w:r w:rsidRPr="00920E8A">
                    <w:rPr>
                      <w:rFonts w:cstheme="minorHAnsi"/>
                    </w:rPr>
                    <w:t>Pohditaan suvaitsevaisuuden merkitystä.</w:t>
                  </w:r>
                </w:p>
              </w:tc>
              <w:tc>
                <w:tcPr>
                  <w:tcW w:w="454" w:type="dxa"/>
                  <w:tcBorders>
                    <w:top w:val="single" w:sz="4" w:space="0" w:color="auto"/>
                    <w:left w:val="single" w:sz="4" w:space="0" w:color="auto"/>
                    <w:bottom w:val="single" w:sz="4" w:space="0" w:color="auto"/>
                    <w:right w:val="single" w:sz="4" w:space="0" w:color="auto"/>
                  </w:tcBorders>
                </w:tcPr>
                <w:p w14:paraId="186ECA1A"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L5L6</w:t>
                  </w:r>
                </w:p>
              </w:tc>
            </w:tr>
            <w:tr w:rsidR="00FA3C92" w:rsidRPr="00920E8A" w14:paraId="38259010" w14:textId="77777777" w:rsidTr="00785351">
              <w:tc>
                <w:tcPr>
                  <w:tcW w:w="2472" w:type="dxa"/>
                  <w:tcBorders>
                    <w:top w:val="single" w:sz="4" w:space="0" w:color="auto"/>
                    <w:left w:val="single" w:sz="4" w:space="0" w:color="auto"/>
                    <w:bottom w:val="single" w:sz="4" w:space="0" w:color="auto"/>
                    <w:right w:val="single" w:sz="4" w:space="0" w:color="auto"/>
                  </w:tcBorders>
                </w:tcPr>
                <w:p w14:paraId="17AF385B" w14:textId="77777777" w:rsidR="00FA3C92" w:rsidRPr="00920E8A" w:rsidRDefault="00FA3C92"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3811C085" w14:textId="77777777" w:rsidR="00FA3C92" w:rsidRPr="00920E8A" w:rsidRDefault="00FA3C92" w:rsidP="00FA3C92">
                  <w:pPr>
                    <w:rPr>
                      <w:rFonts w:cstheme="minorHAnsi"/>
                      <w:lang w:eastAsia="fi-F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1C137068" w14:textId="77777777" w:rsidR="00FA3C92" w:rsidRPr="00920E8A" w:rsidRDefault="00FA3C92" w:rsidP="00FA3C92">
                  <w:pPr>
                    <w:rPr>
                      <w:rFonts w:cstheme="minorHAnsi"/>
                    </w:rPr>
                  </w:pPr>
                  <w:r w:rsidRPr="00920E8A">
                    <w:rPr>
                      <w:rFonts w:cstheme="minorHAnsi"/>
                    </w:rPr>
                    <w:t>Tutustutaan islamilaisen etiikan peruskäsitteisiin kielletty ja sallittu (</w:t>
                  </w:r>
                  <w:r w:rsidRPr="00920E8A">
                    <w:rPr>
                      <w:rFonts w:cstheme="minorHAnsi"/>
                      <w:iCs/>
                    </w:rPr>
                    <w:t>haram ja halal</w:t>
                  </w:r>
                  <w:r w:rsidRPr="00920E8A">
                    <w:rPr>
                      <w:rFonts w:cstheme="minorHAnsi"/>
                    </w:rPr>
                    <w:t>).</w:t>
                  </w:r>
                </w:p>
                <w:p w14:paraId="30CC0133" w14:textId="77777777" w:rsidR="00FA3C92" w:rsidRPr="00920E8A" w:rsidRDefault="00FA3C92" w:rsidP="00FA3C92">
                  <w:pPr>
                    <w:rPr>
                      <w:rFonts w:eastAsiaTheme="minorEastAsia" w:cstheme="minorHAnsi"/>
                    </w:rPr>
                  </w:pPr>
                </w:p>
                <w:p w14:paraId="1D56DCF1" w14:textId="77777777" w:rsidR="00FA3C92" w:rsidRPr="00920E8A" w:rsidRDefault="00FA3C92" w:rsidP="00FA3C92">
                  <w:pPr>
                    <w:rPr>
                      <w:rFonts w:cstheme="minorHAnsi"/>
                    </w:rPr>
                  </w:pPr>
                  <w:r w:rsidRPr="00920E8A">
                    <w:rPr>
                      <w:rFonts w:cstheme="minorHAnsi"/>
                    </w:rPr>
                    <w:t>Tutustutaan kultaiseen sääntöön.</w:t>
                  </w:r>
                </w:p>
                <w:p w14:paraId="2866D41B" w14:textId="77777777" w:rsidR="00FA3C92" w:rsidRPr="00920E8A" w:rsidRDefault="00FA3C92" w:rsidP="00FA3C92">
                  <w:pPr>
                    <w:rPr>
                      <w:rFonts w:eastAsiaTheme="minorEastAsia" w:cstheme="minorHAnsi"/>
                    </w:rPr>
                  </w:pPr>
                </w:p>
                <w:p w14:paraId="0BE3DF63" w14:textId="77777777" w:rsidR="00FA3C92" w:rsidRPr="00920E8A" w:rsidRDefault="00FA3C92" w:rsidP="00FA3C92">
                  <w:pPr>
                    <w:rPr>
                      <w:rFonts w:eastAsiaTheme="minorEastAsia" w:cstheme="minorHAnsi"/>
                    </w:rPr>
                  </w:pPr>
                  <w:r w:rsidRPr="00920E8A">
                    <w:rPr>
                      <w:rFonts w:cstheme="minorHAnsi"/>
                    </w:rPr>
                    <w:t>Syvennetään tietämystä islamilaisista käytöstavoista ja tapakulttuurista.</w:t>
                  </w:r>
                </w:p>
                <w:p w14:paraId="3FFD88B2" w14:textId="77777777" w:rsidR="00FA3C92" w:rsidRPr="00920E8A" w:rsidRDefault="00FA3C92"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C71E330" w14:textId="77777777" w:rsidR="00FA3C92" w:rsidRPr="00920E8A" w:rsidRDefault="00FA3C92" w:rsidP="00FA3C92">
                  <w:pPr>
                    <w:rPr>
                      <w:rFonts w:cstheme="minorHAnsi"/>
                      <w:lang w:eastAsia="fi-FI"/>
                    </w:rPr>
                  </w:pPr>
                  <w:r w:rsidRPr="00920E8A">
                    <w:rPr>
                      <w:rFonts w:cstheme="minorHAnsi"/>
                      <w:lang w:eastAsia="fi-FI"/>
                    </w:rPr>
                    <w:t xml:space="preserve">  L7</w:t>
                  </w:r>
                </w:p>
              </w:tc>
            </w:tr>
            <w:tr w:rsidR="00FA3C92" w:rsidRPr="00920E8A" w14:paraId="7C5D206F" w14:textId="77777777" w:rsidTr="00785351">
              <w:tc>
                <w:tcPr>
                  <w:tcW w:w="2472" w:type="dxa"/>
                  <w:tcBorders>
                    <w:top w:val="single" w:sz="4" w:space="0" w:color="auto"/>
                    <w:left w:val="single" w:sz="4" w:space="0" w:color="auto"/>
                    <w:bottom w:val="single" w:sz="4" w:space="0" w:color="auto"/>
                    <w:right w:val="single" w:sz="4" w:space="0" w:color="auto"/>
                  </w:tcBorders>
                </w:tcPr>
                <w:p w14:paraId="141497BF" w14:textId="77777777" w:rsidR="00FA3C92" w:rsidRPr="00920E8A" w:rsidRDefault="00FA3C92"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750E3D5F" w14:textId="77777777" w:rsidR="00FA3C92" w:rsidRPr="00920E8A" w:rsidRDefault="00FA3C92" w:rsidP="00FA3C92">
                  <w:pPr>
                    <w:rPr>
                      <w:rFonts w:cstheme="minorHAnsi"/>
                      <w:lang w:eastAsia="fi-FI"/>
                    </w:rPr>
                  </w:pPr>
                  <w:r w:rsidRPr="00920E8A">
                    <w:rPr>
                      <w:rFonts w:cstheme="minorHAnsi"/>
                    </w:rPr>
                    <w:t>S2 S3</w:t>
                  </w:r>
                </w:p>
              </w:tc>
              <w:tc>
                <w:tcPr>
                  <w:tcW w:w="6303" w:type="dxa"/>
                  <w:tcBorders>
                    <w:top w:val="single" w:sz="4" w:space="0" w:color="auto"/>
                    <w:left w:val="single" w:sz="4" w:space="0" w:color="auto"/>
                    <w:bottom w:val="single" w:sz="4" w:space="0" w:color="auto"/>
                    <w:right w:val="single" w:sz="4" w:space="0" w:color="auto"/>
                  </w:tcBorders>
                </w:tcPr>
                <w:p w14:paraId="3E554E30" w14:textId="77777777" w:rsidR="00FA3C92" w:rsidRPr="00920E8A" w:rsidRDefault="00FA3C92" w:rsidP="00FA3C92">
                  <w:pPr>
                    <w:rPr>
                      <w:rFonts w:eastAsiaTheme="minorEastAsia" w:cstheme="minorHAnsi"/>
                    </w:rPr>
                  </w:pPr>
                  <w:r w:rsidRPr="00920E8A">
                    <w:rPr>
                      <w:rFonts w:cstheme="minorHAnsi"/>
                    </w:rPr>
                    <w:t>Tutustutaan YK:n lasten oikeuksien julistukseen.</w:t>
                  </w:r>
                </w:p>
                <w:p w14:paraId="69A557D5" w14:textId="77777777" w:rsidR="00FA3C92" w:rsidRPr="00920E8A" w:rsidRDefault="00FA3C92" w:rsidP="00FA3C92">
                  <w:pPr>
                    <w:rPr>
                      <w:rFonts w:cstheme="minorHAnsi"/>
                    </w:rPr>
                  </w:pPr>
                </w:p>
                <w:p w14:paraId="072782C3" w14:textId="77777777" w:rsidR="00FA3C92" w:rsidRPr="00920E8A" w:rsidRDefault="00FA3C92" w:rsidP="00FA3C92">
                  <w:pPr>
                    <w:rPr>
                      <w:rFonts w:eastAsiaTheme="minorEastAsia" w:cstheme="minorHAnsi"/>
                    </w:rPr>
                  </w:pPr>
                  <w:r w:rsidRPr="00920E8A">
                    <w:rPr>
                      <w:rFonts w:cstheme="minorHAnsi"/>
                    </w:rPr>
                    <w:t>Pohditaan oikeuksia ja velvollisuuksia sekä niiden välistä sudetta yhteisön toiminnan ennakkoehtona.</w:t>
                  </w:r>
                </w:p>
              </w:tc>
              <w:tc>
                <w:tcPr>
                  <w:tcW w:w="454" w:type="dxa"/>
                  <w:tcBorders>
                    <w:top w:val="single" w:sz="4" w:space="0" w:color="auto"/>
                    <w:left w:val="single" w:sz="4" w:space="0" w:color="auto"/>
                    <w:bottom w:val="single" w:sz="4" w:space="0" w:color="auto"/>
                    <w:right w:val="single" w:sz="4" w:space="0" w:color="auto"/>
                  </w:tcBorders>
                </w:tcPr>
                <w:p w14:paraId="11D03A66"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FA3C92" w:rsidRPr="00920E8A" w14:paraId="59630FC0" w14:textId="77777777" w:rsidTr="00785351">
              <w:tc>
                <w:tcPr>
                  <w:tcW w:w="2472" w:type="dxa"/>
                  <w:tcBorders>
                    <w:top w:val="single" w:sz="4" w:space="0" w:color="auto"/>
                    <w:left w:val="single" w:sz="4" w:space="0" w:color="auto"/>
                    <w:bottom w:val="single" w:sz="4" w:space="0" w:color="auto"/>
                    <w:right w:val="single" w:sz="4" w:space="0" w:color="auto"/>
                  </w:tcBorders>
                </w:tcPr>
                <w:p w14:paraId="1BB24A2C" w14:textId="77777777" w:rsidR="00FA3C92" w:rsidRPr="00920E8A" w:rsidRDefault="00FA3C92"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21D4399A" w14:textId="77777777" w:rsidR="00FA3C92" w:rsidRPr="00920E8A" w:rsidRDefault="00FA3C92"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65B28496" w14:textId="77777777" w:rsidR="00FA3C92" w:rsidRPr="00920E8A" w:rsidRDefault="00FA3C92" w:rsidP="00FA3C92">
                  <w:pPr>
                    <w:rPr>
                      <w:rFonts w:eastAsiaTheme="minorEastAsia" w:cstheme="minorHAnsi"/>
                    </w:rPr>
                  </w:pPr>
                  <w:r w:rsidRPr="00920E8A">
                    <w:rPr>
                      <w:rFonts w:cstheme="minorHAnsi"/>
                    </w:rPr>
                    <w:t>Käsitellään oman ja yhteisön sekä tulevien sukupolvien hyvinvointiin vaikuttavia teemoja (</w:t>
                  </w:r>
                  <w:r w:rsidRPr="00920E8A">
                    <w:rPr>
                      <w:rFonts w:cstheme="minorHAnsi"/>
                      <w:i/>
                      <w:iCs/>
                    </w:rPr>
                    <w:t>esim. luonnon vaaliminen, kestävä kehitys, toisen kunnioittaminen, hyvän tekeminen, epäitsekkyys ja oikeudenmukaisuus</w:t>
                  </w:r>
                  <w:r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0C955ED0"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L3</w:t>
                  </w:r>
                  <w:r w:rsidRPr="00920E8A">
                    <w:rPr>
                      <w:rFonts w:cstheme="minorHAnsi"/>
                      <w:color w:val="000000" w:themeColor="text1"/>
                      <w:lang w:eastAsia="fi-FI"/>
                    </w:rPr>
                    <w:t xml:space="preserve"> L6</w:t>
                  </w:r>
                </w:p>
              </w:tc>
            </w:tr>
            <w:tr w:rsidR="00FA3C92" w:rsidRPr="00920E8A" w14:paraId="3DA656E2" w14:textId="77777777" w:rsidTr="00785351">
              <w:tc>
                <w:tcPr>
                  <w:tcW w:w="2472" w:type="dxa"/>
                  <w:tcBorders>
                    <w:top w:val="single" w:sz="4" w:space="0" w:color="auto"/>
                    <w:left w:val="single" w:sz="4" w:space="0" w:color="auto"/>
                    <w:bottom w:val="single" w:sz="4" w:space="0" w:color="auto"/>
                    <w:right w:val="single" w:sz="4" w:space="0" w:color="auto"/>
                  </w:tcBorders>
                </w:tcPr>
                <w:p w14:paraId="48602FD0" w14:textId="77777777" w:rsidR="00FA3C92" w:rsidRPr="00920E8A" w:rsidRDefault="00FA3C92"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2D170A17" w14:textId="77777777" w:rsidR="00FA3C92" w:rsidRPr="00920E8A" w:rsidRDefault="00FA3C92" w:rsidP="00FA3C92">
                  <w:pPr>
                    <w:rPr>
                      <w:rFonts w:cstheme="minorHAnsi"/>
                      <w:lang w:eastAsia="fi-F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67EAF1CA" w14:textId="77777777" w:rsidR="00FA3C92" w:rsidRPr="00920E8A" w:rsidRDefault="00FA3C92" w:rsidP="00FA3C92">
                  <w:pPr>
                    <w:rPr>
                      <w:rFonts w:eastAsiaTheme="minorEastAsia" w:cstheme="minorHAnsi"/>
                    </w:rPr>
                  </w:pPr>
                  <w:r w:rsidRPr="00920E8A">
                    <w:rPr>
                      <w:rFonts w:cstheme="minorHAnsi"/>
                    </w:rPr>
                    <w:t>Keskustellaan esimerkiksi Koraanin ja hadithien pohjalta tunteista ja arvoista, oikeasta ja väärästä sekä hyvästä elämästä.</w:t>
                  </w:r>
                </w:p>
              </w:tc>
              <w:tc>
                <w:tcPr>
                  <w:tcW w:w="454" w:type="dxa"/>
                  <w:tcBorders>
                    <w:top w:val="single" w:sz="4" w:space="0" w:color="auto"/>
                    <w:left w:val="single" w:sz="4" w:space="0" w:color="auto"/>
                    <w:bottom w:val="single" w:sz="4" w:space="0" w:color="auto"/>
                    <w:right w:val="single" w:sz="4" w:space="0" w:color="auto"/>
                  </w:tcBorders>
                </w:tcPr>
                <w:p w14:paraId="3B4ABFA1"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L4L6L7</w:t>
                  </w:r>
                </w:p>
              </w:tc>
            </w:tr>
            <w:tr w:rsidR="00FA3C92" w:rsidRPr="00920E8A" w14:paraId="261EA9E9" w14:textId="77777777" w:rsidTr="00785351">
              <w:tc>
                <w:tcPr>
                  <w:tcW w:w="2472" w:type="dxa"/>
                  <w:tcBorders>
                    <w:top w:val="single" w:sz="4" w:space="0" w:color="auto"/>
                    <w:left w:val="single" w:sz="4" w:space="0" w:color="auto"/>
                    <w:bottom w:val="single" w:sz="4" w:space="0" w:color="auto"/>
                    <w:right w:val="single" w:sz="4" w:space="0" w:color="auto"/>
                  </w:tcBorders>
                </w:tcPr>
                <w:p w14:paraId="315FFC50" w14:textId="77777777" w:rsidR="00FA3C92" w:rsidRPr="00920E8A" w:rsidRDefault="00FA3C92" w:rsidP="00FA3C92">
                  <w:pPr>
                    <w:rPr>
                      <w:rFonts w:cstheme="minorHAnsi"/>
                      <w:lang w:eastAsia="fi-FI"/>
                    </w:rPr>
                  </w:pPr>
                  <w:r w:rsidRPr="00920E8A">
                    <w:rPr>
                      <w:rFonts w:cstheme="minorHAns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4A5F453B" w14:textId="77777777" w:rsidR="00FA3C92" w:rsidRPr="00920E8A" w:rsidRDefault="00FA3C92"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43EFBCCE" w14:textId="77777777" w:rsidR="00FA3C92" w:rsidRPr="00920E8A" w:rsidRDefault="00FA3C92" w:rsidP="00FA3C92">
                  <w:pPr>
                    <w:rPr>
                      <w:rFonts w:eastAsiaTheme="minorEastAsia" w:cstheme="minorHAnsi"/>
                    </w:rPr>
                  </w:pPr>
                  <w:r w:rsidRPr="00920E8A">
                    <w:rPr>
                      <w:rFonts w:eastAsiaTheme="minorEastAsia" w:cstheme="minorHAnsi"/>
                    </w:rPr>
                    <w:t>Keskustellaan itsensä kunnioittamisen ja myönteisen minäkuvan merkityksestä.</w:t>
                  </w:r>
                </w:p>
                <w:p w14:paraId="5F2AF28A" w14:textId="77777777" w:rsidR="00FA3C92" w:rsidRPr="00920E8A" w:rsidRDefault="00FA3C92" w:rsidP="00FA3C92">
                  <w:pPr>
                    <w:rPr>
                      <w:rFonts w:eastAsia="Arial" w:cstheme="minorHAnsi"/>
                    </w:rPr>
                  </w:pPr>
                </w:p>
                <w:p w14:paraId="0DA791D2" w14:textId="77777777" w:rsidR="00FA3C92" w:rsidRPr="00920E8A" w:rsidRDefault="00FA3C92" w:rsidP="00FA3C92">
                  <w:pPr>
                    <w:rPr>
                      <w:rFonts w:eastAsiaTheme="minorEastAsia" w:cstheme="minorHAnsi"/>
                    </w:rPr>
                  </w:pPr>
                  <w:r w:rsidRPr="00920E8A">
                    <w:rPr>
                      <w:rFonts w:cstheme="minorHAnsi"/>
                    </w:rPr>
                    <w:t>Keskustellaan elämäntaitoihin ja tunnetaitoihin liittyvistä teemoista.</w:t>
                  </w:r>
                </w:p>
              </w:tc>
              <w:tc>
                <w:tcPr>
                  <w:tcW w:w="454" w:type="dxa"/>
                  <w:tcBorders>
                    <w:top w:val="single" w:sz="4" w:space="0" w:color="auto"/>
                    <w:left w:val="single" w:sz="4" w:space="0" w:color="auto"/>
                    <w:bottom w:val="single" w:sz="4" w:space="0" w:color="auto"/>
                    <w:right w:val="single" w:sz="4" w:space="0" w:color="auto"/>
                  </w:tcBorders>
                </w:tcPr>
                <w:p w14:paraId="7091D82A" w14:textId="77777777" w:rsidR="00FA3C92" w:rsidRPr="00920E8A" w:rsidRDefault="00FA3C92" w:rsidP="00FA3C92">
                  <w:pPr>
                    <w:rPr>
                      <w:rFonts w:cstheme="minorHAnsi"/>
                      <w:lang w:eastAsia="fi-FI"/>
                    </w:rPr>
                  </w:pPr>
                  <w:r w:rsidRPr="00920E8A">
                    <w:rPr>
                      <w:rFonts w:cstheme="minorHAnsi"/>
                      <w:lang w:eastAsia="fi-FI"/>
                    </w:rPr>
                    <w:t xml:space="preserve">  L1</w:t>
                  </w:r>
                </w:p>
              </w:tc>
            </w:tr>
          </w:tbl>
          <w:p w14:paraId="016923CB" w14:textId="77777777" w:rsidR="00FA3C92" w:rsidRPr="00920E8A" w:rsidRDefault="00FA3C92" w:rsidP="00FA3C92">
            <w:pPr>
              <w:rPr>
                <w:rFonts w:cstheme="minorHAnsi"/>
                <w:sz w:val="24"/>
                <w:szCs w:val="24"/>
              </w:rPr>
            </w:pPr>
          </w:p>
        </w:tc>
      </w:tr>
    </w:tbl>
    <w:p w14:paraId="37A33B8B" w14:textId="77777777" w:rsidR="00FA3C92" w:rsidRPr="00920E8A" w:rsidRDefault="00FA3C92" w:rsidP="00FA3C92"/>
    <w:p w14:paraId="0C302714" w14:textId="7975C908" w:rsidR="00FA3C92" w:rsidRPr="00920E8A" w:rsidRDefault="00FA3C92" w:rsidP="00FA3C92">
      <w:pPr>
        <w:pStyle w:val="Otsikko6"/>
      </w:pPr>
      <w:r w:rsidRPr="00920E8A">
        <w:t>5. luokka</w:t>
      </w:r>
    </w:p>
    <w:p w14:paraId="2E57ED1A" w14:textId="77777777" w:rsidR="00FA3C92" w:rsidRPr="00920E8A" w:rsidRDefault="00FA3C92" w:rsidP="00FA3C92">
      <w:pPr>
        <w:rPr>
          <w:rFonts w:cstheme="minorHAnsi"/>
          <w:b/>
          <w:color w:val="4F81BD" w:themeColor="accent1"/>
          <w:sz w:val="32"/>
          <w:szCs w:val="32"/>
        </w:rPr>
      </w:pPr>
      <w:r w:rsidRPr="00920E8A">
        <w:rPr>
          <w:rFonts w:cstheme="minorHAnsi"/>
          <w:b/>
          <w:color w:val="4F81BD" w:themeColor="accent1"/>
          <w:sz w:val="32"/>
          <w:szCs w:val="32"/>
        </w:rPr>
        <w:t>ISLAM</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FA3C92" w:rsidRPr="00920E8A" w14:paraId="2F7142E7" w14:textId="77777777" w:rsidTr="00785351">
        <w:tc>
          <w:tcPr>
            <w:tcW w:w="9918" w:type="dxa"/>
            <w:tcBorders>
              <w:top w:val="single" w:sz="4" w:space="0" w:color="auto"/>
              <w:left w:val="single" w:sz="4" w:space="0" w:color="auto"/>
              <w:bottom w:val="single" w:sz="4" w:space="0" w:color="auto"/>
              <w:right w:val="single" w:sz="4" w:space="0" w:color="auto"/>
            </w:tcBorders>
            <w:shd w:val="clear" w:color="auto" w:fill="FFFFCC"/>
          </w:tcPr>
          <w:p w14:paraId="7E2FD92E" w14:textId="77777777" w:rsidR="00FA3C92" w:rsidRPr="00920E8A" w:rsidRDefault="00FA3C92" w:rsidP="00FA3C92">
            <w:pPr>
              <w:rPr>
                <w:rFonts w:cstheme="minorHAnsi"/>
              </w:rPr>
            </w:pPr>
          </w:p>
          <w:p w14:paraId="0CABB8A5" w14:textId="77777777" w:rsidR="00FA3C92" w:rsidRPr="00920E8A" w:rsidRDefault="00FA3C92" w:rsidP="00FA3C92">
            <w:pPr>
              <w:rPr>
                <w:rFonts w:cstheme="minorHAnsi"/>
              </w:rPr>
            </w:pPr>
            <w:r w:rsidRPr="00920E8A">
              <w:rPr>
                <w:rFonts w:cstheme="minorHAnsi"/>
                <w:noProof/>
                <w:lang w:eastAsia="fi-FI"/>
              </w:rPr>
              <w:drawing>
                <wp:inline distT="0" distB="0" distL="0" distR="0" wp14:anchorId="67D46370" wp14:editId="59F7AA4F">
                  <wp:extent cx="504825" cy="723900"/>
                  <wp:effectExtent l="0" t="0" r="9525"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32D73A07" w14:textId="77777777" w:rsidR="00FA3C92" w:rsidRPr="00920E8A" w:rsidRDefault="00FA3C92"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FA3C92" w:rsidRPr="00920E8A" w14:paraId="4B84A838" w14:textId="77777777" w:rsidTr="00684638">
              <w:trPr>
                <w:trHeight w:val="508"/>
              </w:trPr>
              <w:tc>
                <w:tcPr>
                  <w:tcW w:w="2472" w:type="dxa"/>
                  <w:tcBorders>
                    <w:top w:val="single" w:sz="4" w:space="0" w:color="auto"/>
                    <w:left w:val="single" w:sz="4" w:space="0" w:color="auto"/>
                    <w:bottom w:val="single" w:sz="4" w:space="0" w:color="auto"/>
                    <w:right w:val="single" w:sz="4" w:space="0" w:color="auto"/>
                  </w:tcBorders>
                  <w:hideMark/>
                </w:tcPr>
                <w:p w14:paraId="05D9FF34" w14:textId="77777777" w:rsidR="00FA3C92" w:rsidRPr="00920E8A" w:rsidRDefault="00FA3C92" w:rsidP="00FA3C92">
                  <w:pPr>
                    <w:rPr>
                      <w:rFonts w:cstheme="minorHAnsi"/>
                      <w:b/>
                    </w:rPr>
                  </w:pPr>
                  <w:r w:rsidRPr="00920E8A">
                    <w:rPr>
                      <w:rFonts w:cstheme="minorHAnsi"/>
                      <w:b/>
                      <w:bCs/>
                    </w:rPr>
                    <w:t>Tavoitteet</w:t>
                  </w:r>
                </w:p>
                <w:p w14:paraId="17202D82" w14:textId="77777777" w:rsidR="00FA3C92" w:rsidRPr="00920E8A" w:rsidRDefault="00FA3C92" w:rsidP="00FA3C92">
                  <w:pPr>
                    <w:rPr>
                      <w:rFonts w:cstheme="minorHAnsi"/>
                      <w:b/>
                    </w:rPr>
                  </w:pPr>
                  <w:r w:rsidRPr="00920E8A">
                    <w:rPr>
                      <w:rFonts w:cstheme="minorHAnsi"/>
                      <w:b/>
                      <w:bCs/>
                    </w:rPr>
                    <w:t>5. luokka</w:t>
                  </w:r>
                </w:p>
              </w:tc>
              <w:tc>
                <w:tcPr>
                  <w:tcW w:w="434" w:type="dxa"/>
                  <w:tcBorders>
                    <w:top w:val="single" w:sz="4" w:space="0" w:color="auto"/>
                    <w:left w:val="single" w:sz="4" w:space="0" w:color="auto"/>
                    <w:bottom w:val="single" w:sz="4" w:space="0" w:color="auto"/>
                    <w:right w:val="single" w:sz="4" w:space="0" w:color="auto"/>
                  </w:tcBorders>
                  <w:hideMark/>
                </w:tcPr>
                <w:p w14:paraId="487E8FDF" w14:textId="77777777" w:rsidR="00FA3C92" w:rsidRPr="00920E8A" w:rsidRDefault="00FA3C92" w:rsidP="00FA3C92">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A6227F7" w14:textId="77777777" w:rsidR="00FA3C92" w:rsidRPr="00920E8A" w:rsidRDefault="00FA3C92"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2A41348" w14:textId="77777777" w:rsidR="00FA3C92" w:rsidRPr="00920E8A" w:rsidRDefault="00FA3C92" w:rsidP="00FA3C92">
                  <w:pPr>
                    <w:rPr>
                      <w:rFonts w:cstheme="minorHAnsi"/>
                      <w:b/>
                    </w:rPr>
                  </w:pPr>
                  <w:r w:rsidRPr="00920E8A">
                    <w:rPr>
                      <w:rFonts w:cstheme="minorHAnsi"/>
                      <w:b/>
                    </w:rPr>
                    <w:t>L</w:t>
                  </w:r>
                </w:p>
              </w:tc>
            </w:tr>
            <w:tr w:rsidR="00FA3C92" w:rsidRPr="00920E8A" w14:paraId="606C1C99" w14:textId="77777777" w:rsidTr="00785351">
              <w:trPr>
                <w:trHeight w:val="240"/>
              </w:trPr>
              <w:tc>
                <w:tcPr>
                  <w:tcW w:w="2472" w:type="dxa"/>
                  <w:tcBorders>
                    <w:top w:val="single" w:sz="4" w:space="0" w:color="auto"/>
                    <w:left w:val="single" w:sz="4" w:space="0" w:color="auto"/>
                    <w:bottom w:val="single" w:sz="4" w:space="0" w:color="auto"/>
                    <w:right w:val="single" w:sz="4" w:space="0" w:color="auto"/>
                  </w:tcBorders>
                </w:tcPr>
                <w:p w14:paraId="3B3637DF" w14:textId="77777777" w:rsidR="00FA3C92" w:rsidRPr="00920E8A" w:rsidRDefault="00FA3C92" w:rsidP="00FA3C92">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2A0A4373" w14:textId="77777777" w:rsidR="00FA3C92" w:rsidRPr="00920E8A" w:rsidRDefault="00FA3C92"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66CA59A8" w14:textId="77777777" w:rsidR="00FA3C92" w:rsidRPr="00920E8A" w:rsidRDefault="00FA3C92" w:rsidP="00FA3C92">
                  <w:pPr>
                    <w:rPr>
                      <w:rFonts w:cstheme="minorHAnsi"/>
                    </w:rPr>
                  </w:pPr>
                  <w:r w:rsidRPr="00920E8A">
                    <w:rPr>
                      <w:rFonts w:cstheme="minorHAnsi"/>
                    </w:rPr>
                    <w:t>Tutustutaan profeetta Muhammediin henkilönä.</w:t>
                  </w:r>
                </w:p>
                <w:p w14:paraId="7BDE7BC9" w14:textId="77777777" w:rsidR="00FA3C92" w:rsidRPr="00920E8A" w:rsidRDefault="00FA3C92" w:rsidP="00FA3C92">
                  <w:pPr>
                    <w:rPr>
                      <w:rFonts w:eastAsiaTheme="minorEastAsia" w:cstheme="minorHAnsi"/>
                    </w:rPr>
                  </w:pPr>
                </w:p>
                <w:p w14:paraId="213FD498" w14:textId="77777777" w:rsidR="00FA3C92" w:rsidRPr="00920E8A" w:rsidRDefault="00FA3C92" w:rsidP="00FA3C92">
                  <w:pPr>
                    <w:rPr>
                      <w:rFonts w:eastAsiaTheme="minorEastAsia" w:cstheme="minorHAnsi"/>
                    </w:rPr>
                  </w:pPr>
                  <w:r w:rsidRPr="00920E8A">
                    <w:rPr>
                      <w:rFonts w:cstheme="minorHAnsi"/>
                    </w:rPr>
                    <w:t>Tutustutaan profeettakertomuksiin (</w:t>
                  </w:r>
                  <w:r w:rsidRPr="00920E8A">
                    <w:rPr>
                      <w:rFonts w:cstheme="minorHAnsi"/>
                      <w:i/>
                      <w:iCs/>
                    </w:rPr>
                    <w:t>esim. Idrisin, Shu'aibin, Musan, Dawudin, Zakariyan ja Isan tarinoihin</w:t>
                  </w:r>
                  <w:r w:rsidRPr="00920E8A">
                    <w:rPr>
                      <w:rFonts w:cstheme="minorHAnsi"/>
                    </w:rPr>
                    <w:t>).</w:t>
                  </w:r>
                </w:p>
                <w:p w14:paraId="28CB8763" w14:textId="77777777" w:rsidR="00FA3C92" w:rsidRPr="00920E8A" w:rsidRDefault="00FA3C92" w:rsidP="00FA3C92">
                  <w:pPr>
                    <w:rPr>
                      <w:rFonts w:eastAsiaTheme="minorEastAsia" w:cstheme="minorHAnsi"/>
                    </w:rPr>
                  </w:pPr>
                </w:p>
                <w:p w14:paraId="2315B556"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12DA6BF4"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FA3C92" w:rsidRPr="00920E8A" w14:paraId="7C518CB4" w14:textId="77777777" w:rsidTr="00785351">
              <w:tc>
                <w:tcPr>
                  <w:tcW w:w="2472" w:type="dxa"/>
                  <w:tcBorders>
                    <w:top w:val="single" w:sz="4" w:space="0" w:color="auto"/>
                    <w:left w:val="single" w:sz="4" w:space="0" w:color="auto"/>
                    <w:bottom w:val="single" w:sz="4" w:space="0" w:color="auto"/>
                    <w:right w:val="single" w:sz="4" w:space="0" w:color="auto"/>
                  </w:tcBorders>
                </w:tcPr>
                <w:p w14:paraId="2E91F2D3" w14:textId="77777777" w:rsidR="00FA3C92" w:rsidRPr="00920E8A" w:rsidRDefault="00FA3C92" w:rsidP="00FA3C92">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301D48F1" w14:textId="77777777" w:rsidR="00FA3C92" w:rsidRPr="00920E8A" w:rsidRDefault="00FA3C92" w:rsidP="00FA3C92">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6E84198B" w14:textId="77777777" w:rsidR="00FA3C92" w:rsidRPr="00920E8A" w:rsidRDefault="00FA3C92" w:rsidP="00FA3C92">
                  <w:pPr>
                    <w:rPr>
                      <w:rFonts w:eastAsiaTheme="minorEastAsia" w:cstheme="minorHAnsi"/>
                    </w:rPr>
                  </w:pPr>
                  <w:r w:rsidRPr="00920E8A">
                    <w:rPr>
                      <w:rFonts w:cstheme="minorHAnsi"/>
                    </w:rPr>
                    <w:t>Kuunnellaan nasheed-musiikkia ja perehdytään sen merkitykseen muslimille.</w:t>
                  </w:r>
                </w:p>
                <w:p w14:paraId="5CD4DB16" w14:textId="77777777" w:rsidR="00FA3C92" w:rsidRPr="00920E8A" w:rsidRDefault="00FA3C92" w:rsidP="00FA3C92">
                  <w:pPr>
                    <w:rPr>
                      <w:rFonts w:eastAsiaTheme="minorEastAsia" w:cstheme="minorHAnsi"/>
                    </w:rPr>
                  </w:pPr>
                </w:p>
                <w:p w14:paraId="6CE5C2EA"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457388BD"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L2</w:t>
                  </w:r>
                </w:p>
              </w:tc>
            </w:tr>
            <w:tr w:rsidR="00FA3C92" w:rsidRPr="00920E8A" w14:paraId="39EC564B" w14:textId="77777777" w:rsidTr="00785351">
              <w:tc>
                <w:tcPr>
                  <w:tcW w:w="2472" w:type="dxa"/>
                  <w:tcBorders>
                    <w:top w:val="single" w:sz="4" w:space="0" w:color="auto"/>
                    <w:left w:val="single" w:sz="4" w:space="0" w:color="auto"/>
                    <w:bottom w:val="single" w:sz="4" w:space="0" w:color="auto"/>
                    <w:right w:val="single" w:sz="4" w:space="0" w:color="auto"/>
                  </w:tcBorders>
                </w:tcPr>
                <w:p w14:paraId="5F8FD19F" w14:textId="77777777" w:rsidR="00FA3C92" w:rsidRPr="00920E8A" w:rsidRDefault="00FA3C92" w:rsidP="00FA3C92">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2B69A0E5" w14:textId="77777777" w:rsidR="00FA3C92" w:rsidRPr="00920E8A" w:rsidRDefault="00FA3C92" w:rsidP="00FA3C92">
                  <w:pPr>
                    <w:rPr>
                      <w:rFonts w:cstheme="minorHAnsi"/>
                      <w:lang w:eastAsia="fi-F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0E4E4CC2" w14:textId="77777777" w:rsidR="00FA3C92" w:rsidRPr="00920E8A" w:rsidRDefault="00FA3C92" w:rsidP="00FA3C92">
                  <w:pPr>
                    <w:rPr>
                      <w:rFonts w:cstheme="minorHAnsi"/>
                    </w:rPr>
                  </w:pPr>
                  <w:r w:rsidRPr="00920E8A">
                    <w:rPr>
                      <w:rFonts w:cstheme="minorHAnsi"/>
                    </w:rPr>
                    <w:t>Tutkitaan, miten uskonnot näkyvät mediassa.</w:t>
                  </w:r>
                </w:p>
                <w:p w14:paraId="6CE3609A" w14:textId="77777777" w:rsidR="00FA3C92" w:rsidRPr="00920E8A" w:rsidRDefault="00FA3C92" w:rsidP="00FA3C92">
                  <w:pPr>
                    <w:rPr>
                      <w:rFonts w:eastAsiaTheme="minorEastAsia" w:cstheme="minorHAnsi"/>
                    </w:rPr>
                  </w:pPr>
                </w:p>
                <w:p w14:paraId="69FDE1A3" w14:textId="77777777" w:rsidR="00FA3C92" w:rsidRPr="00920E8A" w:rsidRDefault="00FA3C92" w:rsidP="00FA3C92">
                  <w:pPr>
                    <w:rPr>
                      <w:rFonts w:eastAsiaTheme="minorEastAsia" w:cstheme="minorHAnsi"/>
                    </w:rPr>
                  </w:pPr>
                  <w:r w:rsidRPr="00920E8A">
                    <w:rPr>
                      <w:rFonts w:cstheme="minorHAnsi"/>
                    </w:rPr>
                    <w:t>Perehdytään uskonnon näkymiseen ja vaikutukseen taiteessa ja populaarikulttuurissa.</w:t>
                  </w:r>
                </w:p>
                <w:p w14:paraId="4BC6276B" w14:textId="77777777" w:rsidR="00FA3C92" w:rsidRPr="00920E8A" w:rsidRDefault="00FA3C92" w:rsidP="00FA3C92">
                  <w:pPr>
                    <w:rPr>
                      <w:rFonts w:cstheme="minorHAnsi"/>
                    </w:rPr>
                  </w:pPr>
                </w:p>
                <w:p w14:paraId="0BE321B8" w14:textId="77777777" w:rsidR="00FA3C92" w:rsidRPr="00920E8A" w:rsidRDefault="00FA3C92" w:rsidP="00FA3C92">
                  <w:pPr>
                    <w:rPr>
                      <w:rFonts w:eastAsiaTheme="minorEastAsia" w:cstheme="minorHAnsi"/>
                    </w:rPr>
                  </w:pPr>
                  <w:r w:rsidRPr="00920E8A">
                    <w:rPr>
                      <w:rFonts w:cstheme="minorHAnsi"/>
                    </w:rPr>
                    <w:t>Perehdytään islamin vaikutukseen kulttuurissa, arkkitehtuurissa, taiteessa ja kirjallisuudessa.</w:t>
                  </w:r>
                </w:p>
                <w:p w14:paraId="23914E43" w14:textId="77777777" w:rsidR="00FA3C92" w:rsidRPr="00920E8A" w:rsidRDefault="00FA3C92" w:rsidP="00FA3C92">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18741F95"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L5L6</w:t>
                  </w:r>
                </w:p>
              </w:tc>
            </w:tr>
            <w:tr w:rsidR="00FA3C92" w:rsidRPr="00920E8A" w14:paraId="65B1425E" w14:textId="77777777" w:rsidTr="00785351">
              <w:tc>
                <w:tcPr>
                  <w:tcW w:w="2472" w:type="dxa"/>
                  <w:tcBorders>
                    <w:top w:val="single" w:sz="4" w:space="0" w:color="auto"/>
                    <w:left w:val="single" w:sz="4" w:space="0" w:color="auto"/>
                    <w:bottom w:val="single" w:sz="4" w:space="0" w:color="auto"/>
                    <w:right w:val="single" w:sz="4" w:space="0" w:color="auto"/>
                  </w:tcBorders>
                </w:tcPr>
                <w:p w14:paraId="3AB759CE" w14:textId="77777777" w:rsidR="00FA3C92" w:rsidRPr="00920E8A" w:rsidRDefault="00FA3C92" w:rsidP="00FA3C92">
                  <w:pPr>
                    <w:rPr>
                      <w:rFonts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26FD1685" w14:textId="77777777" w:rsidR="00FA3C92" w:rsidRPr="00920E8A" w:rsidRDefault="00FA3C92" w:rsidP="00FA3C92">
                  <w:pPr>
                    <w:rPr>
                      <w:rFonts w:cstheme="minorHAnsi"/>
                      <w:lang w:eastAsia="fi-FI"/>
                    </w:rPr>
                  </w:pPr>
                  <w:r w:rsidRPr="00920E8A">
                    <w:rPr>
                      <w:rFonts w:cstheme="minorHAnsi"/>
                    </w:rPr>
                    <w:t>S1S2</w:t>
                  </w:r>
                </w:p>
              </w:tc>
              <w:tc>
                <w:tcPr>
                  <w:tcW w:w="6303" w:type="dxa"/>
                  <w:tcBorders>
                    <w:top w:val="single" w:sz="4" w:space="0" w:color="auto"/>
                    <w:left w:val="single" w:sz="4" w:space="0" w:color="auto"/>
                    <w:bottom w:val="single" w:sz="4" w:space="0" w:color="auto"/>
                    <w:right w:val="single" w:sz="4" w:space="0" w:color="auto"/>
                  </w:tcBorders>
                </w:tcPr>
                <w:p w14:paraId="5655A842" w14:textId="77777777" w:rsidR="00FA3C92" w:rsidRPr="00920E8A" w:rsidRDefault="00FA3C92" w:rsidP="00FA3C92">
                  <w:pPr>
                    <w:rPr>
                      <w:rFonts w:eastAsiaTheme="minorEastAsia" w:cstheme="minorHAnsi"/>
                    </w:rPr>
                  </w:pPr>
                  <w:r w:rsidRPr="00920E8A">
                    <w:rPr>
                      <w:rFonts w:cstheme="minorHAnsi"/>
                    </w:rPr>
                    <w:t>Tutustutaan oman uskonnon syntyyn perehtymällä varhaisten muslimien toimintaan.</w:t>
                  </w:r>
                  <w:r w:rsidRPr="00920E8A">
                    <w:rPr>
                      <w:rFonts w:eastAsiaTheme="minorEastAsia" w:cstheme="minorHAnsi"/>
                    </w:rPr>
                    <w:t xml:space="preserve"> </w:t>
                  </w:r>
                </w:p>
                <w:p w14:paraId="2F24D1CE" w14:textId="77777777" w:rsidR="00FA3C92" w:rsidRPr="00920E8A" w:rsidRDefault="00FA3C92" w:rsidP="00FA3C92">
                  <w:pPr>
                    <w:rPr>
                      <w:rFonts w:eastAsiaTheme="minorEastAsia" w:cstheme="minorHAnsi"/>
                    </w:rPr>
                  </w:pPr>
                </w:p>
                <w:p w14:paraId="32919FE8" w14:textId="77777777" w:rsidR="00FA3C92" w:rsidRPr="00920E8A" w:rsidRDefault="00FA3C92" w:rsidP="00FA3C92">
                  <w:pPr>
                    <w:rPr>
                      <w:rFonts w:eastAsiaTheme="minorEastAsia" w:cstheme="minorHAnsi"/>
                    </w:rPr>
                  </w:pPr>
                  <w:r w:rsidRPr="00920E8A">
                    <w:rPr>
                      <w:rFonts w:cstheme="minorHAnsi"/>
                    </w:rPr>
                    <w:t>Pohditaan, mitkä asiat myötävaikuttivat islamin leviämiseen maailmanlaajuiseksi uskonnoksi.</w:t>
                  </w:r>
                </w:p>
                <w:p w14:paraId="17B0597B" w14:textId="77777777" w:rsidR="00FA3C92" w:rsidRPr="00920E8A" w:rsidRDefault="00FA3C92" w:rsidP="00FA3C92">
                  <w:pPr>
                    <w:rPr>
                      <w:rFonts w:cstheme="minorHAnsi"/>
                    </w:rPr>
                  </w:pPr>
                </w:p>
                <w:p w14:paraId="6365811F" w14:textId="77777777" w:rsidR="00FA3C92" w:rsidRPr="00920E8A" w:rsidRDefault="00FA3C92" w:rsidP="00FA3C92">
                  <w:pPr>
                    <w:rPr>
                      <w:rFonts w:cstheme="minorHAnsi"/>
                    </w:rPr>
                  </w:pPr>
                  <w:r w:rsidRPr="00920E8A">
                    <w:rPr>
                      <w:rFonts w:cstheme="minorHAnsi"/>
                    </w:rPr>
                    <w:t>Tutustutaan suomalaisen uskon juuriin; kristinuskon saapumiseen Suomeen.</w:t>
                  </w:r>
                </w:p>
                <w:p w14:paraId="4817805E" w14:textId="77777777" w:rsidR="00FA3C92" w:rsidRPr="00920E8A" w:rsidRDefault="00FA3C92" w:rsidP="00FA3C92">
                  <w:pPr>
                    <w:rPr>
                      <w:rFonts w:cstheme="minorHAnsi"/>
                    </w:rPr>
                  </w:pP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48A46486"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FA3C92" w:rsidRPr="00920E8A" w14:paraId="387573C9" w14:textId="77777777" w:rsidTr="00785351">
              <w:tc>
                <w:tcPr>
                  <w:tcW w:w="2472" w:type="dxa"/>
                  <w:tcBorders>
                    <w:top w:val="single" w:sz="4" w:space="0" w:color="auto"/>
                    <w:left w:val="single" w:sz="4" w:space="0" w:color="auto"/>
                    <w:bottom w:val="single" w:sz="4" w:space="0" w:color="auto"/>
                    <w:right w:val="single" w:sz="4" w:space="0" w:color="auto"/>
                  </w:tcBorders>
                </w:tcPr>
                <w:p w14:paraId="5C4BFA3F" w14:textId="77777777" w:rsidR="00FA3C92" w:rsidRPr="00920E8A" w:rsidRDefault="00FA3C92" w:rsidP="00FA3C92">
                  <w:pPr>
                    <w:rPr>
                      <w:rFonts w:cstheme="minorHAnsi"/>
                      <w:lang w:eastAsia="fi-FI"/>
                    </w:rPr>
                  </w:pPr>
                  <w:r w:rsidRPr="00920E8A">
                    <w:rPr>
                      <w:rFonts w:cstheme="minorHAnsi"/>
                      <w:lang w:eastAsia="fi-FI"/>
                    </w:rPr>
                    <w:t xml:space="preserve">T6 ohjata oppilas tutustumaan juutalaisuuteen, kristinuskoon ja islamiin ja niiden vaikutukseen ja historiaan Euroopassa </w:t>
                  </w:r>
                </w:p>
              </w:tc>
              <w:tc>
                <w:tcPr>
                  <w:tcW w:w="434" w:type="dxa"/>
                  <w:tcBorders>
                    <w:top w:val="single" w:sz="4" w:space="0" w:color="auto"/>
                    <w:left w:val="single" w:sz="4" w:space="0" w:color="auto"/>
                    <w:bottom w:val="single" w:sz="4" w:space="0" w:color="auto"/>
                    <w:right w:val="single" w:sz="4" w:space="0" w:color="auto"/>
                  </w:tcBorders>
                </w:tcPr>
                <w:p w14:paraId="69CC2484" w14:textId="77777777" w:rsidR="00FA3C92" w:rsidRPr="00920E8A" w:rsidRDefault="00FA3C92"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57A1CFCB" w14:textId="77777777" w:rsidR="00FA3C92" w:rsidRPr="00920E8A" w:rsidRDefault="00FA3C92" w:rsidP="00FA3C92">
                  <w:pPr>
                    <w:rPr>
                      <w:rFonts w:eastAsiaTheme="minorEastAsia" w:cstheme="minorHAnsi"/>
                    </w:rPr>
                  </w:pPr>
                  <w:r w:rsidRPr="00920E8A">
                    <w:rPr>
                      <w:rFonts w:cstheme="minorHAnsi"/>
                    </w:rPr>
                    <w:t>Perehdytään islamin pääsuuntauksiin sunnalaisuuteen ja shiialaisuuteen.</w:t>
                  </w:r>
                </w:p>
                <w:p w14:paraId="75AD718A" w14:textId="77777777" w:rsidR="00FA3C92" w:rsidRPr="00920E8A" w:rsidRDefault="00FA3C92" w:rsidP="00FA3C92">
                  <w:pPr>
                    <w:rPr>
                      <w:rFonts w:cstheme="minorHAnsi"/>
                    </w:rPr>
                  </w:pPr>
                </w:p>
                <w:p w14:paraId="19E9B053" w14:textId="77777777" w:rsidR="00FA3C92" w:rsidRPr="00920E8A" w:rsidRDefault="00FA3C92" w:rsidP="00FA3C92">
                  <w:pPr>
                    <w:rPr>
                      <w:rFonts w:eastAsiaTheme="minorEastAsia" w:cstheme="minorHAnsi"/>
                    </w:rPr>
                  </w:pPr>
                  <w:r w:rsidRPr="00920E8A">
                    <w:rPr>
                      <w:rFonts w:cstheme="minorHAnsi"/>
                    </w:rPr>
                    <w:t>Tutustutaan alustavasti juutalaisuuden ja kristinuskon keskeisiin oppeihin, rituaaleihin, pyhiin kirjoihin ja syntyhistoriaan.</w:t>
                  </w:r>
                </w:p>
                <w:p w14:paraId="351E16ED" w14:textId="77777777" w:rsidR="00FA3C92" w:rsidRPr="00920E8A" w:rsidRDefault="00FA3C92" w:rsidP="00FA3C92">
                  <w:pPr>
                    <w:rPr>
                      <w:rFonts w:cstheme="minorHAnsi"/>
                    </w:rPr>
                  </w:pPr>
                </w:p>
                <w:p w14:paraId="5E625378" w14:textId="77777777" w:rsidR="00FA3C92" w:rsidRPr="00920E8A" w:rsidRDefault="00FA3C92" w:rsidP="00FA3C92">
                  <w:pPr>
                    <w:rPr>
                      <w:rFonts w:eastAsiaTheme="minorEastAsia" w:cstheme="minorHAnsi"/>
                    </w:rPr>
                  </w:pPr>
                  <w:r w:rsidRPr="00920E8A">
                    <w:rPr>
                      <w:rFonts w:cstheme="minorHAnsi"/>
                    </w:rPr>
                    <w:t>Pohditaan edellä mainittuja uskontoja ja islamia yhdistäviä piirteitä (</w:t>
                  </w:r>
                  <w:r w:rsidRPr="00920E8A">
                    <w:rPr>
                      <w:rFonts w:cstheme="minorHAnsi"/>
                      <w:i/>
                      <w:iCs/>
                    </w:rPr>
                    <w:t>esim. yhteiset profeetat</w:t>
                  </w:r>
                  <w:r w:rsidRPr="00920E8A">
                    <w:rPr>
                      <w:rFonts w:cstheme="minorHAnsi"/>
                    </w:rPr>
                    <w:t xml:space="preserve">). </w:t>
                  </w:r>
                </w:p>
                <w:p w14:paraId="7D290678" w14:textId="77777777" w:rsidR="00FA3C92" w:rsidRPr="00920E8A" w:rsidRDefault="00FA3C92" w:rsidP="00FA3C92">
                  <w:pPr>
                    <w:rPr>
                      <w:rFonts w:cstheme="minorHAnsi"/>
                    </w:rPr>
                  </w:pPr>
                </w:p>
                <w:p w14:paraId="29EA2EAB" w14:textId="77777777" w:rsidR="00FA3C92" w:rsidRPr="00920E8A" w:rsidRDefault="00FA3C92" w:rsidP="00FA3C92">
                  <w:pPr>
                    <w:rPr>
                      <w:rFonts w:eastAsiaTheme="minorEastAsia" w:cstheme="minorHAnsi"/>
                    </w:rPr>
                  </w:pPr>
                  <w:r w:rsidRPr="00920E8A">
                    <w:rPr>
                      <w:rFonts w:cstheme="minorHAnsi"/>
                    </w:rPr>
                    <w:t xml:space="preserve">Tutustutaan humanismiin esimerkkinä uskonnottomasta elämänkatsomuksesta. </w:t>
                  </w:r>
                </w:p>
                <w:p w14:paraId="180D2061" w14:textId="77777777" w:rsidR="00FA3C92" w:rsidRPr="00920E8A" w:rsidRDefault="00FA3C92" w:rsidP="00FA3C92">
                  <w:pPr>
                    <w:rPr>
                      <w:rFonts w:cstheme="minorHAnsi"/>
                    </w:rPr>
                  </w:pPr>
                </w:p>
                <w:p w14:paraId="4A9FDCF0" w14:textId="77777777" w:rsidR="00FA3C92" w:rsidRPr="00920E8A" w:rsidRDefault="00FA3C92" w:rsidP="00FA3C92">
                  <w:pPr>
                    <w:rPr>
                      <w:rFonts w:eastAsiaTheme="minorEastAsia" w:cstheme="minorHAnsi"/>
                    </w:rPr>
                  </w:pPr>
                  <w:r w:rsidRPr="00920E8A">
                    <w:rPr>
                      <w:rFonts w:cstheme="minorHAnsi"/>
                    </w:rPr>
                    <w:t>Tutustutaan uskontodialogin ja ekumenian käsitteisiin.</w:t>
                  </w:r>
                </w:p>
                <w:p w14:paraId="71EBC9C3" w14:textId="77777777" w:rsidR="00FA3C92" w:rsidRPr="00920E8A" w:rsidRDefault="00FA3C92"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DA8313A"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FA3C92" w:rsidRPr="00920E8A" w14:paraId="050D5239" w14:textId="77777777" w:rsidTr="00785351">
              <w:tc>
                <w:tcPr>
                  <w:tcW w:w="2472" w:type="dxa"/>
                  <w:tcBorders>
                    <w:top w:val="single" w:sz="4" w:space="0" w:color="auto"/>
                    <w:left w:val="single" w:sz="4" w:space="0" w:color="auto"/>
                    <w:bottom w:val="single" w:sz="4" w:space="0" w:color="auto"/>
                    <w:right w:val="single" w:sz="4" w:space="0" w:color="auto"/>
                  </w:tcBorders>
                </w:tcPr>
                <w:p w14:paraId="0CE7A749" w14:textId="77777777" w:rsidR="00FA3C92" w:rsidRPr="00920E8A" w:rsidRDefault="00FA3C92" w:rsidP="00FA3C92">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2E095704" w14:textId="77777777" w:rsidR="00FA3C92" w:rsidRPr="00920E8A" w:rsidRDefault="00FA3C92" w:rsidP="00FA3C92">
                  <w:pPr>
                    <w:rPr>
                      <w:rFonts w:cstheme="minorHAnsi"/>
                      <w:lang w:eastAsia="fi-F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375BF079" w14:textId="77777777" w:rsidR="00FA3C92" w:rsidRPr="00920E8A" w:rsidRDefault="00FA3C92" w:rsidP="00FA3C92">
                  <w:pPr>
                    <w:rPr>
                      <w:rFonts w:eastAsiaTheme="minorEastAsia" w:cstheme="minorHAnsi"/>
                    </w:rPr>
                  </w:pPr>
                  <w:r w:rsidRPr="00920E8A">
                    <w:rPr>
                      <w:rFonts w:cstheme="minorHAnsi"/>
                    </w:rPr>
                    <w:t>Tutustutaan, mitä pyhä merkitsee eri uskonnoissa.</w:t>
                  </w:r>
                </w:p>
                <w:p w14:paraId="5D251863" w14:textId="77777777" w:rsidR="00FA3C92" w:rsidRPr="00920E8A" w:rsidRDefault="00FA3C92" w:rsidP="00FA3C92">
                  <w:pPr>
                    <w:rPr>
                      <w:rFonts w:cstheme="minorHAnsi"/>
                    </w:rPr>
                  </w:pPr>
                </w:p>
                <w:p w14:paraId="73258446" w14:textId="77777777" w:rsidR="00FA3C92" w:rsidRPr="00920E8A" w:rsidRDefault="00FA3C92" w:rsidP="00FA3C92">
                  <w:pPr>
                    <w:rPr>
                      <w:rFonts w:eastAsiaTheme="minorEastAsia" w:cstheme="minorHAnsi"/>
                    </w:rPr>
                  </w:pPr>
                  <w:r w:rsidRPr="00920E8A">
                    <w:rPr>
                      <w:rFonts w:cstheme="minorHAnsi"/>
                    </w:rPr>
                    <w:t>Pohditaan suvaitsevaisuuden merkitystä.</w:t>
                  </w:r>
                </w:p>
              </w:tc>
              <w:tc>
                <w:tcPr>
                  <w:tcW w:w="454" w:type="dxa"/>
                  <w:tcBorders>
                    <w:top w:val="single" w:sz="4" w:space="0" w:color="auto"/>
                    <w:left w:val="single" w:sz="4" w:space="0" w:color="auto"/>
                    <w:bottom w:val="single" w:sz="4" w:space="0" w:color="auto"/>
                    <w:right w:val="single" w:sz="4" w:space="0" w:color="auto"/>
                  </w:tcBorders>
                </w:tcPr>
                <w:p w14:paraId="01506A5E"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 xml:space="preserve"> L5 L6</w:t>
                  </w:r>
                </w:p>
              </w:tc>
            </w:tr>
            <w:tr w:rsidR="00FA3C92" w:rsidRPr="00920E8A" w14:paraId="1AE534FE" w14:textId="77777777" w:rsidTr="00785351">
              <w:tc>
                <w:tcPr>
                  <w:tcW w:w="2472" w:type="dxa"/>
                  <w:tcBorders>
                    <w:top w:val="single" w:sz="4" w:space="0" w:color="auto"/>
                    <w:left w:val="single" w:sz="4" w:space="0" w:color="auto"/>
                    <w:bottom w:val="single" w:sz="4" w:space="0" w:color="auto"/>
                    <w:right w:val="single" w:sz="4" w:space="0" w:color="auto"/>
                  </w:tcBorders>
                </w:tcPr>
                <w:p w14:paraId="6B17FF6A" w14:textId="77777777" w:rsidR="00FA3C92" w:rsidRPr="00920E8A" w:rsidRDefault="00FA3C92" w:rsidP="00FA3C92">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12AE7F61" w14:textId="77777777" w:rsidR="00FA3C92" w:rsidRPr="00920E8A" w:rsidRDefault="00FA3C92" w:rsidP="00FA3C92">
                  <w:pPr>
                    <w:rPr>
                      <w:rFonts w:cstheme="minorHAnsi"/>
                      <w:lang w:eastAsia="fi-FI"/>
                    </w:rPr>
                  </w:pPr>
                  <w:r w:rsidRPr="00920E8A">
                    <w:rPr>
                      <w:rFonts w:cstheme="minorHAnsi"/>
                    </w:rPr>
                    <w:t>S1 S2S3</w:t>
                  </w:r>
                </w:p>
              </w:tc>
              <w:tc>
                <w:tcPr>
                  <w:tcW w:w="6303" w:type="dxa"/>
                  <w:tcBorders>
                    <w:top w:val="single" w:sz="4" w:space="0" w:color="auto"/>
                    <w:left w:val="single" w:sz="4" w:space="0" w:color="auto"/>
                    <w:bottom w:val="single" w:sz="4" w:space="0" w:color="auto"/>
                    <w:right w:val="single" w:sz="4" w:space="0" w:color="auto"/>
                  </w:tcBorders>
                </w:tcPr>
                <w:p w14:paraId="4B5955D3" w14:textId="77777777" w:rsidR="00FA3C92" w:rsidRPr="00920E8A" w:rsidRDefault="00FA3C92" w:rsidP="00FA3C92">
                  <w:pPr>
                    <w:rPr>
                      <w:rFonts w:eastAsiaTheme="minorEastAsia" w:cstheme="minorHAnsi"/>
                    </w:rPr>
                  </w:pPr>
                  <w:r w:rsidRPr="00920E8A">
                    <w:rPr>
                      <w:rFonts w:cstheme="minorHAnsi"/>
                    </w:rPr>
                    <w:t>Perehdytään kristinuskoa, juutalaisuutta ja islamia sekä humanismia yhdistäviin eettisiin periaatteisiin.</w:t>
                  </w:r>
                </w:p>
              </w:tc>
              <w:tc>
                <w:tcPr>
                  <w:tcW w:w="454" w:type="dxa"/>
                  <w:tcBorders>
                    <w:top w:val="single" w:sz="4" w:space="0" w:color="auto"/>
                    <w:left w:val="single" w:sz="4" w:space="0" w:color="auto"/>
                    <w:bottom w:val="single" w:sz="4" w:space="0" w:color="auto"/>
                    <w:right w:val="single" w:sz="4" w:space="0" w:color="auto"/>
                  </w:tcBorders>
                </w:tcPr>
                <w:p w14:paraId="3D3E5239" w14:textId="77777777" w:rsidR="00FA3C92" w:rsidRPr="00920E8A" w:rsidRDefault="00FA3C92" w:rsidP="00FA3C92">
                  <w:pPr>
                    <w:rPr>
                      <w:rFonts w:cstheme="minorHAnsi"/>
                      <w:lang w:eastAsia="fi-FI"/>
                    </w:rPr>
                  </w:pPr>
                  <w:r w:rsidRPr="00920E8A">
                    <w:rPr>
                      <w:rFonts w:cstheme="minorHAnsi"/>
                      <w:lang w:eastAsia="fi-FI"/>
                    </w:rPr>
                    <w:t xml:space="preserve">  L7</w:t>
                  </w:r>
                </w:p>
              </w:tc>
            </w:tr>
            <w:tr w:rsidR="00FA3C92" w:rsidRPr="00920E8A" w14:paraId="1FA4B42C" w14:textId="77777777" w:rsidTr="00785351">
              <w:tc>
                <w:tcPr>
                  <w:tcW w:w="2472" w:type="dxa"/>
                  <w:tcBorders>
                    <w:top w:val="single" w:sz="4" w:space="0" w:color="auto"/>
                    <w:left w:val="single" w:sz="4" w:space="0" w:color="auto"/>
                    <w:bottom w:val="single" w:sz="4" w:space="0" w:color="auto"/>
                    <w:right w:val="single" w:sz="4" w:space="0" w:color="auto"/>
                  </w:tcBorders>
                </w:tcPr>
                <w:p w14:paraId="662EB768" w14:textId="77777777" w:rsidR="00FA3C92" w:rsidRPr="00920E8A" w:rsidRDefault="00FA3C92" w:rsidP="00FA3C92">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293F0765" w14:textId="77777777" w:rsidR="00FA3C92" w:rsidRPr="00920E8A" w:rsidRDefault="00FA3C92"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720B75C5" w14:textId="77777777" w:rsidR="00FA3C92" w:rsidRPr="00920E8A" w:rsidRDefault="00FA3C92" w:rsidP="00FA3C92">
                  <w:pPr>
                    <w:rPr>
                      <w:rFonts w:cstheme="minorHAnsi"/>
                    </w:rPr>
                  </w:pPr>
                  <w:r w:rsidRPr="00920E8A">
                    <w:rPr>
                      <w:rFonts w:cstheme="minorHAnsi"/>
                    </w:rPr>
                    <w:t>Pohditaan, mihin ihmisoikeuksia tarvitaan.</w:t>
                  </w:r>
                </w:p>
                <w:p w14:paraId="3CB1FCBB" w14:textId="77777777" w:rsidR="00FA3C92" w:rsidRPr="00920E8A" w:rsidRDefault="00FA3C92" w:rsidP="00FA3C92">
                  <w:pPr>
                    <w:rPr>
                      <w:rFonts w:eastAsiaTheme="minorEastAsia" w:cstheme="minorHAnsi"/>
                    </w:rPr>
                  </w:pPr>
                </w:p>
                <w:p w14:paraId="133956A5" w14:textId="77777777" w:rsidR="00FA3C92" w:rsidRPr="00920E8A" w:rsidRDefault="00FA3C92" w:rsidP="00FA3C92">
                  <w:pPr>
                    <w:rPr>
                      <w:rFonts w:eastAsiaTheme="minorEastAsia" w:cstheme="minorHAnsi"/>
                    </w:rPr>
                  </w:pPr>
                  <w:r w:rsidRPr="00920E8A">
                    <w:rPr>
                      <w:rFonts w:cstheme="minorHAnsi"/>
                    </w:rPr>
                    <w:t>Pohditaan yhteiselämän pelisääntöjä.</w:t>
                  </w:r>
                </w:p>
              </w:tc>
              <w:tc>
                <w:tcPr>
                  <w:tcW w:w="454" w:type="dxa"/>
                  <w:tcBorders>
                    <w:top w:val="single" w:sz="4" w:space="0" w:color="auto"/>
                    <w:left w:val="single" w:sz="4" w:space="0" w:color="auto"/>
                    <w:bottom w:val="single" w:sz="4" w:space="0" w:color="auto"/>
                    <w:right w:val="single" w:sz="4" w:space="0" w:color="auto"/>
                  </w:tcBorders>
                </w:tcPr>
                <w:p w14:paraId="19BDC113"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FA3C92" w:rsidRPr="00920E8A" w14:paraId="0FA3A256" w14:textId="77777777" w:rsidTr="00785351">
              <w:tc>
                <w:tcPr>
                  <w:tcW w:w="2472" w:type="dxa"/>
                  <w:tcBorders>
                    <w:top w:val="single" w:sz="4" w:space="0" w:color="auto"/>
                    <w:left w:val="single" w:sz="4" w:space="0" w:color="auto"/>
                    <w:bottom w:val="single" w:sz="4" w:space="0" w:color="auto"/>
                    <w:right w:val="single" w:sz="4" w:space="0" w:color="auto"/>
                  </w:tcBorders>
                </w:tcPr>
                <w:p w14:paraId="0CA0AD4A" w14:textId="77777777" w:rsidR="00FA3C92" w:rsidRPr="00920E8A" w:rsidRDefault="00FA3C92" w:rsidP="00FA3C92">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0B24B74B" w14:textId="77777777" w:rsidR="00FA3C92" w:rsidRPr="00920E8A" w:rsidRDefault="00FA3C92" w:rsidP="00FA3C92">
                  <w:pPr>
                    <w:rPr>
                      <w:rFonts w:cstheme="minorHAnsi"/>
                      <w:lang w:eastAsia="fi-FI"/>
                    </w:rPr>
                  </w:pPr>
                  <w:r w:rsidRPr="00920E8A">
                    <w:rPr>
                      <w:rFonts w:cstheme="minorHAnsi"/>
                    </w:rPr>
                    <w:t>S2S3</w:t>
                  </w:r>
                </w:p>
              </w:tc>
              <w:tc>
                <w:tcPr>
                  <w:tcW w:w="6303" w:type="dxa"/>
                  <w:tcBorders>
                    <w:top w:val="single" w:sz="4" w:space="0" w:color="auto"/>
                    <w:left w:val="single" w:sz="4" w:space="0" w:color="auto"/>
                    <w:bottom w:val="single" w:sz="4" w:space="0" w:color="auto"/>
                    <w:right w:val="single" w:sz="4" w:space="0" w:color="auto"/>
                  </w:tcBorders>
                </w:tcPr>
                <w:p w14:paraId="1A986FB2" w14:textId="77777777" w:rsidR="00FA3C92" w:rsidRPr="00920E8A" w:rsidRDefault="00FA3C92" w:rsidP="00FA3C92">
                  <w:pPr>
                    <w:rPr>
                      <w:rFonts w:eastAsiaTheme="minorEastAsia" w:cstheme="minorHAnsi"/>
                    </w:rPr>
                  </w:pPr>
                  <w:r w:rsidRPr="00920E8A">
                    <w:rPr>
                      <w:rFonts w:cstheme="minorHAnsi"/>
                    </w:rPr>
                    <w:t>Käsitellään oman ja yhteisön sekä tulevien sukupolvien hyvinvointiin vaikuttavia teemoja (</w:t>
                  </w:r>
                  <w:r w:rsidRPr="00920E8A">
                    <w:rPr>
                      <w:rFonts w:cstheme="minorHAnsi"/>
                      <w:i/>
                      <w:iCs/>
                    </w:rPr>
                    <w:t>esim. luonnon vaaliminen, kestävä kehitys, toisen kunnioittaminen, hyvän tekeminen, epäitsekkyys ja oikeudenmukaisuus</w:t>
                  </w:r>
                  <w:r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6501C306"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L3</w:t>
                  </w:r>
                  <w:r w:rsidRPr="00920E8A">
                    <w:rPr>
                      <w:rFonts w:cstheme="minorHAnsi"/>
                      <w:color w:val="000000" w:themeColor="text1"/>
                      <w:lang w:eastAsia="fi-FI"/>
                    </w:rPr>
                    <w:t xml:space="preserve"> L6</w:t>
                  </w:r>
                </w:p>
              </w:tc>
            </w:tr>
            <w:tr w:rsidR="00FA3C92" w:rsidRPr="00920E8A" w14:paraId="196DE782" w14:textId="77777777" w:rsidTr="00785351">
              <w:tc>
                <w:tcPr>
                  <w:tcW w:w="2472" w:type="dxa"/>
                  <w:tcBorders>
                    <w:top w:val="single" w:sz="4" w:space="0" w:color="auto"/>
                    <w:left w:val="single" w:sz="4" w:space="0" w:color="auto"/>
                    <w:bottom w:val="single" w:sz="4" w:space="0" w:color="auto"/>
                    <w:right w:val="single" w:sz="4" w:space="0" w:color="auto"/>
                  </w:tcBorders>
                </w:tcPr>
                <w:p w14:paraId="139778F7" w14:textId="77777777" w:rsidR="00FA3C92" w:rsidRPr="00920E8A" w:rsidRDefault="00FA3C92" w:rsidP="00FA3C92">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3508464A" w14:textId="77777777" w:rsidR="00FA3C92" w:rsidRPr="00920E8A" w:rsidRDefault="00FA3C92" w:rsidP="00FA3C92">
                  <w:pPr>
                    <w:rPr>
                      <w:rFonts w:cstheme="minorHAnsi"/>
                      <w:lang w:eastAsia="fi-FI"/>
                    </w:rPr>
                  </w:pPr>
                  <w:r w:rsidRPr="00920E8A">
                    <w:rPr>
                      <w:rFonts w:cstheme="minorHAnsi"/>
                    </w:rPr>
                    <w:t>S1 S2S3</w:t>
                  </w:r>
                </w:p>
              </w:tc>
              <w:tc>
                <w:tcPr>
                  <w:tcW w:w="6303" w:type="dxa"/>
                  <w:tcBorders>
                    <w:top w:val="single" w:sz="4" w:space="0" w:color="auto"/>
                    <w:left w:val="single" w:sz="4" w:space="0" w:color="auto"/>
                    <w:bottom w:val="single" w:sz="4" w:space="0" w:color="auto"/>
                    <w:right w:val="single" w:sz="4" w:space="0" w:color="auto"/>
                  </w:tcBorders>
                </w:tcPr>
                <w:p w14:paraId="197D6551" w14:textId="77777777" w:rsidR="00FA3C92" w:rsidRPr="00920E8A" w:rsidRDefault="00FA3C92" w:rsidP="00FA3C92">
                  <w:pPr>
                    <w:rPr>
                      <w:rFonts w:eastAsiaTheme="minorEastAsia" w:cstheme="minorHAnsi"/>
                    </w:rPr>
                  </w:pPr>
                  <w:r w:rsidRPr="00920E8A">
                    <w:rPr>
                      <w:rFonts w:cstheme="minorHAnsi"/>
                    </w:rPr>
                    <w:t>Keskustellaan tunteista ja arvoista, oikeasta ja väärästä sekä hyvästä elämästä.</w:t>
                  </w:r>
                </w:p>
              </w:tc>
              <w:tc>
                <w:tcPr>
                  <w:tcW w:w="454" w:type="dxa"/>
                  <w:tcBorders>
                    <w:top w:val="single" w:sz="4" w:space="0" w:color="auto"/>
                    <w:left w:val="single" w:sz="4" w:space="0" w:color="auto"/>
                    <w:bottom w:val="single" w:sz="4" w:space="0" w:color="auto"/>
                    <w:right w:val="single" w:sz="4" w:space="0" w:color="auto"/>
                  </w:tcBorders>
                </w:tcPr>
                <w:p w14:paraId="7AA4A57F" w14:textId="77777777" w:rsidR="00FA3C92" w:rsidRPr="00920E8A" w:rsidRDefault="00FA3C92" w:rsidP="00FA3C92">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 xml:space="preserve"> L4 L6L7</w:t>
                  </w:r>
                </w:p>
              </w:tc>
            </w:tr>
            <w:tr w:rsidR="00FA3C92" w:rsidRPr="00920E8A" w14:paraId="2CEC56F2" w14:textId="77777777" w:rsidTr="00785351">
              <w:tc>
                <w:tcPr>
                  <w:tcW w:w="2472" w:type="dxa"/>
                  <w:tcBorders>
                    <w:top w:val="single" w:sz="4" w:space="0" w:color="auto"/>
                    <w:left w:val="single" w:sz="4" w:space="0" w:color="auto"/>
                    <w:bottom w:val="single" w:sz="4" w:space="0" w:color="auto"/>
                    <w:right w:val="single" w:sz="4" w:space="0" w:color="auto"/>
                  </w:tcBorders>
                </w:tcPr>
                <w:p w14:paraId="28572F22" w14:textId="77777777" w:rsidR="00FA3C92" w:rsidRPr="00920E8A" w:rsidRDefault="00FA3C92" w:rsidP="00FA3C92">
                  <w:pPr>
                    <w:rPr>
                      <w:rFonts w:cstheme="minorHAnsi"/>
                      <w:lang w:eastAsia="fi-FI"/>
                    </w:rPr>
                  </w:pPr>
                  <w:r w:rsidRPr="00920E8A">
                    <w:rPr>
                      <w:rFonts w:cstheme="minorHAns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33B7FB14" w14:textId="77777777" w:rsidR="00FA3C92" w:rsidRPr="00920E8A" w:rsidRDefault="00FA3C92" w:rsidP="00FA3C92">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3427EBEF" w14:textId="77777777" w:rsidR="00FA3C92" w:rsidRPr="00920E8A" w:rsidRDefault="00FA3C92" w:rsidP="00FA3C92">
                  <w:pPr>
                    <w:rPr>
                      <w:rFonts w:eastAsiaTheme="minorEastAsia" w:cstheme="minorHAnsi"/>
                    </w:rPr>
                  </w:pPr>
                  <w:r w:rsidRPr="00920E8A">
                    <w:rPr>
                      <w:rFonts w:eastAsiaTheme="minorEastAsia" w:cstheme="minorHAnsi"/>
                    </w:rPr>
                    <w:t>Keskustellaan itsensä kunnioittamisen ja myönteisen minäkuvan merkityksestä.</w:t>
                  </w:r>
                </w:p>
                <w:p w14:paraId="7A92F61B" w14:textId="77777777" w:rsidR="00FA3C92" w:rsidRPr="00920E8A" w:rsidRDefault="00FA3C92" w:rsidP="00FA3C92">
                  <w:pPr>
                    <w:rPr>
                      <w:rFonts w:eastAsia="Arial" w:cstheme="minorHAnsi"/>
                    </w:rPr>
                  </w:pPr>
                </w:p>
                <w:p w14:paraId="72F8522E" w14:textId="77777777" w:rsidR="00FA3C92" w:rsidRPr="00920E8A" w:rsidRDefault="00FA3C92" w:rsidP="00FA3C92">
                  <w:pPr>
                    <w:rPr>
                      <w:rFonts w:eastAsiaTheme="minorEastAsia" w:cstheme="minorHAnsi"/>
                    </w:rPr>
                  </w:pPr>
                  <w:r w:rsidRPr="00920E8A">
                    <w:rPr>
                      <w:rFonts w:cstheme="minorHAnsi"/>
                    </w:rPr>
                    <w:t>Keskustellaan elämäntaitoihin ja tunnetaitoihin liittyvistä teemoista.</w:t>
                  </w:r>
                </w:p>
              </w:tc>
              <w:tc>
                <w:tcPr>
                  <w:tcW w:w="454" w:type="dxa"/>
                  <w:tcBorders>
                    <w:top w:val="single" w:sz="4" w:space="0" w:color="auto"/>
                    <w:left w:val="single" w:sz="4" w:space="0" w:color="auto"/>
                    <w:bottom w:val="single" w:sz="4" w:space="0" w:color="auto"/>
                    <w:right w:val="single" w:sz="4" w:space="0" w:color="auto"/>
                  </w:tcBorders>
                </w:tcPr>
                <w:p w14:paraId="3B75AFF6" w14:textId="77777777" w:rsidR="00FA3C92" w:rsidRPr="00920E8A" w:rsidRDefault="00FA3C92" w:rsidP="00FA3C92">
                  <w:pPr>
                    <w:rPr>
                      <w:rFonts w:cstheme="minorHAnsi"/>
                      <w:lang w:eastAsia="fi-FI"/>
                    </w:rPr>
                  </w:pPr>
                  <w:r w:rsidRPr="00920E8A">
                    <w:rPr>
                      <w:rFonts w:cstheme="minorHAnsi"/>
                      <w:lang w:eastAsia="fi-FI"/>
                    </w:rPr>
                    <w:t xml:space="preserve">  L1</w:t>
                  </w:r>
                </w:p>
              </w:tc>
            </w:tr>
          </w:tbl>
          <w:p w14:paraId="01D04EF2" w14:textId="77777777" w:rsidR="00FA3C92" w:rsidRPr="00920E8A" w:rsidRDefault="00FA3C92" w:rsidP="00FA3C92">
            <w:pPr>
              <w:rPr>
                <w:rFonts w:cstheme="minorHAnsi"/>
                <w:sz w:val="24"/>
                <w:szCs w:val="24"/>
              </w:rPr>
            </w:pPr>
          </w:p>
        </w:tc>
      </w:tr>
    </w:tbl>
    <w:p w14:paraId="41FABDB6" w14:textId="77777777" w:rsidR="001111B8" w:rsidRPr="00920E8A" w:rsidRDefault="001111B8" w:rsidP="00FA3C92">
      <w:pPr>
        <w:rPr>
          <w:rFonts w:cstheme="minorHAnsi"/>
        </w:rPr>
      </w:pPr>
    </w:p>
    <w:p w14:paraId="1F0752B4" w14:textId="652906C3" w:rsidR="00FA3C92" w:rsidRPr="00920E8A" w:rsidRDefault="00FA3C92" w:rsidP="00FA3C92">
      <w:pPr>
        <w:pStyle w:val="Otsikko6"/>
      </w:pPr>
      <w:r w:rsidRPr="00920E8A">
        <w:t>6. luokka</w:t>
      </w:r>
    </w:p>
    <w:p w14:paraId="76FC7A76" w14:textId="77777777" w:rsidR="00FA3C92" w:rsidRPr="00920E8A" w:rsidRDefault="00FA3C92" w:rsidP="00FA3C92">
      <w:pPr>
        <w:rPr>
          <w:rFonts w:cstheme="minorHAnsi"/>
          <w:b/>
          <w:color w:val="4F81BD" w:themeColor="accent1"/>
          <w:sz w:val="32"/>
          <w:szCs w:val="32"/>
        </w:rPr>
      </w:pPr>
      <w:r w:rsidRPr="00920E8A">
        <w:rPr>
          <w:rFonts w:cstheme="minorHAnsi"/>
          <w:b/>
          <w:color w:val="4F81BD" w:themeColor="accent1"/>
          <w:sz w:val="32"/>
          <w:szCs w:val="32"/>
        </w:rPr>
        <w:t>ISLAM</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FA3C92" w:rsidRPr="00920E8A" w14:paraId="2ABF5E85" w14:textId="77777777" w:rsidTr="00785351">
        <w:tc>
          <w:tcPr>
            <w:tcW w:w="9918" w:type="dxa"/>
            <w:tcBorders>
              <w:top w:val="single" w:sz="4" w:space="0" w:color="auto"/>
              <w:left w:val="single" w:sz="4" w:space="0" w:color="auto"/>
              <w:bottom w:val="single" w:sz="4" w:space="0" w:color="auto"/>
              <w:right w:val="single" w:sz="4" w:space="0" w:color="auto"/>
            </w:tcBorders>
            <w:shd w:val="clear" w:color="auto" w:fill="FFFFCC"/>
          </w:tcPr>
          <w:p w14:paraId="4EF2EE1D" w14:textId="77777777" w:rsidR="00FA3C92" w:rsidRPr="00920E8A" w:rsidRDefault="00FA3C92" w:rsidP="00785351">
            <w:pPr>
              <w:rPr>
                <w:rFonts w:cstheme="minorHAnsi"/>
              </w:rPr>
            </w:pPr>
          </w:p>
          <w:p w14:paraId="58A5A214" w14:textId="77777777" w:rsidR="00FA3C92" w:rsidRPr="00920E8A" w:rsidRDefault="00FA3C92" w:rsidP="00785351">
            <w:pPr>
              <w:rPr>
                <w:rFonts w:cstheme="minorHAnsi"/>
              </w:rPr>
            </w:pPr>
            <w:r w:rsidRPr="00920E8A">
              <w:rPr>
                <w:rFonts w:cstheme="minorHAnsi"/>
                <w:noProof/>
                <w:lang w:eastAsia="fi-FI"/>
              </w:rPr>
              <w:drawing>
                <wp:inline distT="0" distB="0" distL="0" distR="0" wp14:anchorId="0D4D84C0" wp14:editId="71EA6A60">
                  <wp:extent cx="504825" cy="723900"/>
                  <wp:effectExtent l="0" t="0" r="9525"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547C769" w14:textId="77777777" w:rsidR="00FA3C92" w:rsidRPr="00920E8A" w:rsidRDefault="00FA3C92" w:rsidP="00785351">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FA3C92" w:rsidRPr="00920E8A" w14:paraId="2D57DFBE" w14:textId="77777777" w:rsidTr="00BC79E6">
              <w:trPr>
                <w:trHeight w:val="544"/>
              </w:trPr>
              <w:tc>
                <w:tcPr>
                  <w:tcW w:w="2472" w:type="dxa"/>
                  <w:tcBorders>
                    <w:top w:val="single" w:sz="4" w:space="0" w:color="auto"/>
                    <w:left w:val="single" w:sz="4" w:space="0" w:color="auto"/>
                    <w:bottom w:val="single" w:sz="4" w:space="0" w:color="auto"/>
                    <w:right w:val="single" w:sz="4" w:space="0" w:color="auto"/>
                  </w:tcBorders>
                  <w:hideMark/>
                </w:tcPr>
                <w:p w14:paraId="0DB9E170" w14:textId="77777777" w:rsidR="00FA3C92" w:rsidRPr="00920E8A" w:rsidRDefault="00FA3C92" w:rsidP="00785351">
                  <w:pPr>
                    <w:rPr>
                      <w:rFonts w:cstheme="minorHAnsi"/>
                      <w:b/>
                    </w:rPr>
                  </w:pPr>
                  <w:r w:rsidRPr="00920E8A">
                    <w:rPr>
                      <w:rFonts w:cstheme="minorHAnsi"/>
                      <w:b/>
                      <w:bCs/>
                    </w:rPr>
                    <w:t>Tavoitteet</w:t>
                  </w:r>
                </w:p>
                <w:p w14:paraId="2F0A3472" w14:textId="77777777" w:rsidR="00FA3C92" w:rsidRPr="00920E8A" w:rsidRDefault="00FA3C92" w:rsidP="00785351">
                  <w:pPr>
                    <w:rPr>
                      <w:rFonts w:cstheme="minorHAnsi"/>
                      <w:b/>
                    </w:rPr>
                  </w:pPr>
                  <w:r w:rsidRPr="00920E8A">
                    <w:rPr>
                      <w:rFonts w:cstheme="minorHAnsi"/>
                      <w:b/>
                      <w:bCs/>
                    </w:rPr>
                    <w:t>6.luokka</w:t>
                  </w:r>
                </w:p>
              </w:tc>
              <w:tc>
                <w:tcPr>
                  <w:tcW w:w="434" w:type="dxa"/>
                  <w:tcBorders>
                    <w:top w:val="single" w:sz="4" w:space="0" w:color="auto"/>
                    <w:left w:val="single" w:sz="4" w:space="0" w:color="auto"/>
                    <w:bottom w:val="single" w:sz="4" w:space="0" w:color="auto"/>
                    <w:right w:val="single" w:sz="4" w:space="0" w:color="auto"/>
                  </w:tcBorders>
                  <w:hideMark/>
                </w:tcPr>
                <w:p w14:paraId="358ABA14" w14:textId="77777777" w:rsidR="00FA3C92" w:rsidRPr="00920E8A" w:rsidRDefault="00FA3C92" w:rsidP="00785351">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261161BE" w14:textId="77777777" w:rsidR="00FA3C92" w:rsidRPr="00920E8A" w:rsidRDefault="00FA3C92" w:rsidP="00785351">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3DF6CA6" w14:textId="77777777" w:rsidR="00FA3C92" w:rsidRPr="00920E8A" w:rsidRDefault="00FA3C92" w:rsidP="00785351">
                  <w:pPr>
                    <w:rPr>
                      <w:rFonts w:cstheme="minorHAnsi"/>
                      <w:b/>
                    </w:rPr>
                  </w:pPr>
                  <w:r w:rsidRPr="00920E8A">
                    <w:rPr>
                      <w:rFonts w:cstheme="minorHAnsi"/>
                      <w:b/>
                    </w:rPr>
                    <w:t>L</w:t>
                  </w:r>
                </w:p>
              </w:tc>
            </w:tr>
            <w:tr w:rsidR="00FA3C92" w:rsidRPr="00920E8A" w14:paraId="31669810" w14:textId="77777777" w:rsidTr="00785351">
              <w:trPr>
                <w:trHeight w:val="240"/>
              </w:trPr>
              <w:tc>
                <w:tcPr>
                  <w:tcW w:w="2472" w:type="dxa"/>
                  <w:tcBorders>
                    <w:top w:val="single" w:sz="4" w:space="0" w:color="auto"/>
                    <w:left w:val="single" w:sz="4" w:space="0" w:color="auto"/>
                    <w:bottom w:val="single" w:sz="4" w:space="0" w:color="auto"/>
                    <w:right w:val="single" w:sz="4" w:space="0" w:color="auto"/>
                  </w:tcBorders>
                </w:tcPr>
                <w:p w14:paraId="1F2F41C9" w14:textId="77777777" w:rsidR="00FA3C92" w:rsidRPr="00920E8A" w:rsidRDefault="00FA3C92" w:rsidP="00785351">
                  <w:pPr>
                    <w:rPr>
                      <w:rFonts w:cstheme="minorHAnsi"/>
                      <w:lang w:eastAsia="fi-FI"/>
                    </w:rPr>
                  </w:pPr>
                  <w:r w:rsidRPr="00920E8A">
                    <w:rPr>
                      <w:rFonts w:cstheme="minorHAnsi"/>
                      <w:lang w:eastAsia="fi-FI"/>
                    </w:rPr>
                    <w:t>T1 ohjata oppilasta perehtymään opiskeltavan uskonnon pyhiin kirjoihin ja kertomuksiin sekä keskeisiin oppeihin</w:t>
                  </w:r>
                </w:p>
              </w:tc>
              <w:tc>
                <w:tcPr>
                  <w:tcW w:w="434" w:type="dxa"/>
                  <w:tcBorders>
                    <w:top w:val="single" w:sz="4" w:space="0" w:color="auto"/>
                    <w:left w:val="single" w:sz="4" w:space="0" w:color="auto"/>
                    <w:bottom w:val="single" w:sz="4" w:space="0" w:color="auto"/>
                    <w:right w:val="single" w:sz="4" w:space="0" w:color="auto"/>
                  </w:tcBorders>
                </w:tcPr>
                <w:p w14:paraId="72FB739D" w14:textId="77777777" w:rsidR="00FA3C92" w:rsidRPr="00920E8A" w:rsidRDefault="00FA3C92" w:rsidP="00785351">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338F45B2" w14:textId="77777777" w:rsidR="00FA3C92" w:rsidRPr="00920E8A" w:rsidRDefault="00FA3C92" w:rsidP="00785351">
                  <w:pPr>
                    <w:rPr>
                      <w:rFonts w:cstheme="minorHAnsi"/>
                    </w:rPr>
                  </w:pPr>
                  <w:r w:rsidRPr="00920E8A">
                    <w:rPr>
                      <w:rFonts w:cstheme="minorHAnsi"/>
                    </w:rPr>
                    <w:t xml:space="preserve">Tarkastellaan Koraania kirjana; </w:t>
                  </w:r>
                  <w:r w:rsidRPr="00920E8A">
                    <w:rPr>
                      <w:rFonts w:cstheme="minorHAnsi"/>
                      <w:iCs/>
                    </w:rPr>
                    <w:t>syntyhistoria, rakenne ja tulkinta</w:t>
                  </w:r>
                  <w:r w:rsidRPr="00920E8A">
                    <w:rPr>
                      <w:rFonts w:cstheme="minorHAnsi"/>
                    </w:rPr>
                    <w:t>.</w:t>
                  </w:r>
                </w:p>
                <w:p w14:paraId="1A719AA7" w14:textId="77777777" w:rsidR="00FA3C92" w:rsidRPr="00920E8A" w:rsidRDefault="00FA3C92" w:rsidP="00785351">
                  <w:pPr>
                    <w:rPr>
                      <w:rFonts w:eastAsiaTheme="minorEastAsia" w:cstheme="minorHAnsi"/>
                    </w:rPr>
                  </w:pPr>
                </w:p>
                <w:p w14:paraId="1346BC1B" w14:textId="77777777" w:rsidR="00FA3C92" w:rsidRPr="00920E8A" w:rsidRDefault="00FA3C92" w:rsidP="00785351">
                  <w:pPr>
                    <w:rPr>
                      <w:rFonts w:cstheme="minorHAnsi"/>
                    </w:rPr>
                  </w:pPr>
                  <w:r w:rsidRPr="00920E8A">
                    <w:rPr>
                      <w:rFonts w:cstheme="minorHAnsi"/>
                    </w:rPr>
                    <w:t>Tutustutaan Koraanin lyhyisiin suuriin ja niiden opetuksiin (</w:t>
                  </w:r>
                  <w:r w:rsidRPr="00920E8A">
                    <w:rPr>
                      <w:rFonts w:cstheme="minorHAnsi"/>
                      <w:i/>
                      <w:iCs/>
                    </w:rPr>
                    <w:t>esim. Valtaistuimen jakeeseen, Panettelijan suuraan, Avustuksen suuraan, Uskottomien suuraan, Niiniköyden suuraan, Iltapäivän suuraan, Kerskumisen suuraan ja Luolan suuraan</w:t>
                  </w:r>
                  <w:r w:rsidRPr="00920E8A">
                    <w:rPr>
                      <w:rFonts w:cstheme="minorHAnsi"/>
                    </w:rPr>
                    <w:t>).</w:t>
                  </w:r>
                </w:p>
                <w:p w14:paraId="1BAB1D92" w14:textId="77777777" w:rsidR="00FA3C92" w:rsidRPr="00920E8A" w:rsidRDefault="00FA3C92" w:rsidP="00785351">
                  <w:pPr>
                    <w:rPr>
                      <w:rFonts w:eastAsiaTheme="minorEastAsia" w:cstheme="minorHAnsi"/>
                    </w:rPr>
                  </w:pPr>
                </w:p>
                <w:p w14:paraId="0E9A21A4" w14:textId="77777777" w:rsidR="00FA3C92" w:rsidRPr="00920E8A" w:rsidRDefault="00FA3C92" w:rsidP="00785351">
                  <w:pPr>
                    <w:rPr>
                      <w:rFonts w:eastAsiaTheme="minorEastAsia" w:cstheme="minorHAnsi"/>
                    </w:rPr>
                  </w:pPr>
                  <w:r w:rsidRPr="00920E8A">
                    <w:rPr>
                      <w:rFonts w:cstheme="minorHAnsi"/>
                    </w:rPr>
                    <w:t>Tutustutaan profeetta Muhammedin perimätietoon ja hadith-kirjallisuuteen.</w:t>
                  </w:r>
                </w:p>
                <w:p w14:paraId="4A093B83" w14:textId="77777777" w:rsidR="00FA3C92" w:rsidRPr="00920E8A" w:rsidRDefault="00FA3C92" w:rsidP="00785351">
                  <w:pPr>
                    <w:rPr>
                      <w:rFonts w:cstheme="minorHAnsi"/>
                    </w:rPr>
                  </w:pPr>
                </w:p>
                <w:p w14:paraId="5F3CED80" w14:textId="77777777" w:rsidR="00FA3C92" w:rsidRPr="00920E8A" w:rsidRDefault="00FA3C92" w:rsidP="00785351">
                  <w:pPr>
                    <w:rPr>
                      <w:rFonts w:eastAsiaTheme="minorEastAsia" w:cstheme="minorHAnsi"/>
                    </w:rPr>
                  </w:pPr>
                  <w:r w:rsidRPr="00920E8A">
                    <w:rPr>
                      <w:rFonts w:cstheme="minorHAnsi"/>
                    </w:rPr>
                    <w:t>Syvennetään tietämystä islamin uskonpilareista.</w:t>
                  </w:r>
                </w:p>
                <w:p w14:paraId="3F702A55" w14:textId="77777777" w:rsidR="00FA3C92" w:rsidRPr="00920E8A" w:rsidRDefault="00FA3C92" w:rsidP="00785351">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4D14C8C2"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p>
              </w:tc>
            </w:tr>
            <w:tr w:rsidR="00FA3C92" w:rsidRPr="00920E8A" w14:paraId="4E0F2581" w14:textId="77777777" w:rsidTr="00785351">
              <w:tc>
                <w:tcPr>
                  <w:tcW w:w="2472" w:type="dxa"/>
                  <w:tcBorders>
                    <w:top w:val="single" w:sz="4" w:space="0" w:color="auto"/>
                    <w:left w:val="single" w:sz="4" w:space="0" w:color="auto"/>
                    <w:bottom w:val="single" w:sz="4" w:space="0" w:color="auto"/>
                    <w:right w:val="single" w:sz="4" w:space="0" w:color="auto"/>
                  </w:tcBorders>
                </w:tcPr>
                <w:p w14:paraId="47E472A2" w14:textId="77777777" w:rsidR="00FA3C92" w:rsidRPr="00920E8A" w:rsidRDefault="00FA3C92" w:rsidP="00785351">
                  <w:pPr>
                    <w:rPr>
                      <w:rFonts w:cstheme="minorHAnsi"/>
                      <w:lang w:eastAsia="fi-FI"/>
                    </w:rPr>
                  </w:pPr>
                  <w:r w:rsidRPr="00920E8A">
                    <w:rPr>
                      <w:rFonts w:cstheme="minorHAnsi"/>
                      <w:lang w:eastAsia="fi-FI"/>
                    </w:rPr>
                    <w:t xml:space="preserve">T2 ohjata oppilas tutustumaan opiskeltavan uskonnon rituaaleihin ja tapoihin sekä pyhiin paikkoihin ja rakennuksiin </w:t>
                  </w:r>
                </w:p>
              </w:tc>
              <w:tc>
                <w:tcPr>
                  <w:tcW w:w="434" w:type="dxa"/>
                  <w:tcBorders>
                    <w:top w:val="single" w:sz="4" w:space="0" w:color="auto"/>
                    <w:left w:val="single" w:sz="4" w:space="0" w:color="auto"/>
                    <w:bottom w:val="single" w:sz="4" w:space="0" w:color="auto"/>
                    <w:right w:val="single" w:sz="4" w:space="0" w:color="auto"/>
                  </w:tcBorders>
                </w:tcPr>
                <w:p w14:paraId="220E7C02" w14:textId="77777777" w:rsidR="00FA3C92" w:rsidRPr="00920E8A" w:rsidRDefault="00FA3C92" w:rsidP="00785351">
                  <w:pPr>
                    <w:rPr>
                      <w:rFonts w:cstheme="minorHAnsi"/>
                      <w:lang w:eastAsia="fi-FI"/>
                    </w:rPr>
                  </w:pPr>
                  <w:r w:rsidRPr="00920E8A">
                    <w:rPr>
                      <w:rFonts w:cstheme="minorHAnsi"/>
                      <w:lang w:eastAsia="fi-FI"/>
                    </w:rPr>
                    <w:t>S1</w:t>
                  </w:r>
                </w:p>
              </w:tc>
              <w:tc>
                <w:tcPr>
                  <w:tcW w:w="6303" w:type="dxa"/>
                  <w:tcBorders>
                    <w:top w:val="single" w:sz="4" w:space="0" w:color="auto"/>
                    <w:left w:val="single" w:sz="4" w:space="0" w:color="auto"/>
                    <w:bottom w:val="single" w:sz="4" w:space="0" w:color="auto"/>
                    <w:right w:val="single" w:sz="4" w:space="0" w:color="auto"/>
                  </w:tcBorders>
                </w:tcPr>
                <w:p w14:paraId="20B81353" w14:textId="77777777" w:rsidR="00FA3C92" w:rsidRPr="00920E8A" w:rsidRDefault="00FA3C92" w:rsidP="00785351">
                  <w:pPr>
                    <w:rPr>
                      <w:rFonts w:eastAsiaTheme="minorEastAsia" w:cstheme="minorHAnsi"/>
                    </w:rPr>
                  </w:pPr>
                  <w:r w:rsidRPr="00920E8A">
                    <w:rPr>
                      <w:rFonts w:cstheme="minorHAnsi"/>
                    </w:rPr>
                    <w:t>Syvennetään tietämystä muslimin keskeisistä uskonnollisista velvollisuuksista, peruspilareista.</w:t>
                  </w:r>
                  <w:r w:rsidRPr="00920E8A">
                    <w:rPr>
                      <w:rFonts w:eastAsiaTheme="minorEastAsia" w:cstheme="minorHAnsi"/>
                    </w:rPr>
                    <w:t xml:space="preserve"> </w:t>
                  </w:r>
                </w:p>
                <w:p w14:paraId="50CA0C47" w14:textId="77777777" w:rsidR="00FA3C92" w:rsidRPr="00920E8A" w:rsidRDefault="00FA3C92" w:rsidP="00785351">
                  <w:pPr>
                    <w:rPr>
                      <w:rFonts w:eastAsiaTheme="minorEastAsia" w:cstheme="minorHAnsi"/>
                    </w:rPr>
                  </w:pPr>
                </w:p>
                <w:p w14:paraId="7245D150" w14:textId="77777777" w:rsidR="00FA3C92" w:rsidRPr="00920E8A" w:rsidRDefault="00FA3C92" w:rsidP="00785351">
                  <w:pPr>
                    <w:rPr>
                      <w:rFonts w:eastAsiaTheme="minorEastAsia" w:cstheme="minorHAnsi"/>
                    </w:rPr>
                  </w:pPr>
                  <w:r w:rsidRPr="00920E8A">
                    <w:rPr>
                      <w:rFonts w:cstheme="minorHAnsi"/>
                    </w:rPr>
                    <w:t>Tutustutaan islamin pyhiin kaupunkeihin Mekkaan ja Medinaan sekä Jerusalemiin.</w:t>
                  </w:r>
                </w:p>
                <w:p w14:paraId="7B7BDBE0" w14:textId="77777777" w:rsidR="00FA3C92" w:rsidRPr="00920E8A" w:rsidRDefault="00FA3C92" w:rsidP="00785351">
                  <w:pPr>
                    <w:rPr>
                      <w:rFonts w:cstheme="minorHAnsi"/>
                    </w:rPr>
                  </w:pPr>
                </w:p>
                <w:p w14:paraId="59AF1D47" w14:textId="77777777" w:rsidR="00FA3C92" w:rsidRPr="00920E8A" w:rsidRDefault="00FA3C92" w:rsidP="00785351">
                  <w:pPr>
                    <w:rPr>
                      <w:rFonts w:cstheme="minorHAnsi"/>
                    </w:rPr>
                  </w:pPr>
                  <w:r w:rsidRPr="00920E8A">
                    <w:rPr>
                      <w:rFonts w:cstheme="minorHAnsi"/>
                    </w:rPr>
                    <w:t xml:space="preserve">Tutustutaan juutalaisuuden, kristinuskon ja islamin yhteisiin piirteisiin Jerusalemin kaupungin merkityksen valossa.  </w:t>
                  </w:r>
                </w:p>
                <w:p w14:paraId="2E032534" w14:textId="77777777" w:rsidR="00FA3C92" w:rsidRPr="00920E8A" w:rsidRDefault="00FA3C92" w:rsidP="00785351">
                  <w:pPr>
                    <w:rPr>
                      <w:rFonts w:cstheme="minorHAnsi"/>
                    </w:rPr>
                  </w:pPr>
                </w:p>
                <w:p w14:paraId="49B711C2" w14:textId="77777777" w:rsidR="00FA3C92" w:rsidRPr="00920E8A" w:rsidRDefault="00FA3C92" w:rsidP="00785351">
                  <w:pPr>
                    <w:rPr>
                      <w:rFonts w:cstheme="minorHAnsi"/>
                    </w:rPr>
                  </w:pPr>
                  <w:r w:rsidRPr="00920E8A">
                    <w:rPr>
                      <w:rFonts w:cstheme="minorHAnsi"/>
                    </w:rPr>
                    <w:t>Tutustutaan moskeijaan rakennuksena ja sen moninaiseen symboliikkaan.</w:t>
                  </w:r>
                </w:p>
                <w:p w14:paraId="0F311F77" w14:textId="77777777" w:rsidR="00FA3C92" w:rsidRPr="00920E8A" w:rsidRDefault="00FA3C92" w:rsidP="00785351">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6A90BF7E"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L2</w:t>
                  </w:r>
                </w:p>
              </w:tc>
            </w:tr>
            <w:tr w:rsidR="00FA3C92" w:rsidRPr="00920E8A" w14:paraId="6C4CA3D1" w14:textId="77777777" w:rsidTr="00785351">
              <w:tc>
                <w:tcPr>
                  <w:tcW w:w="2472" w:type="dxa"/>
                  <w:tcBorders>
                    <w:top w:val="single" w:sz="4" w:space="0" w:color="auto"/>
                    <w:left w:val="single" w:sz="4" w:space="0" w:color="auto"/>
                    <w:bottom w:val="single" w:sz="4" w:space="0" w:color="auto"/>
                    <w:right w:val="single" w:sz="4" w:space="0" w:color="auto"/>
                  </w:tcBorders>
                </w:tcPr>
                <w:p w14:paraId="361EB2CF" w14:textId="77777777" w:rsidR="00FA3C92" w:rsidRPr="00920E8A" w:rsidRDefault="00FA3C92" w:rsidP="00785351">
                  <w:pPr>
                    <w:rPr>
                      <w:rFonts w:cstheme="minorHAnsi"/>
                      <w:lang w:eastAsia="fi-FI"/>
                    </w:rPr>
                  </w:pPr>
                  <w:r w:rsidRPr="00920E8A">
                    <w:rPr>
                      <w:rFonts w:cstheme="minorHAnsi"/>
                      <w:lang w:eastAsia="fi-FI"/>
                    </w:rPr>
                    <w:t>T3 auttaa oppilasta tunnistamaan uskonnollisen kielen erityispiirteitä ja vertauskuvallisuutta</w:t>
                  </w:r>
                </w:p>
              </w:tc>
              <w:tc>
                <w:tcPr>
                  <w:tcW w:w="434" w:type="dxa"/>
                  <w:tcBorders>
                    <w:top w:val="single" w:sz="4" w:space="0" w:color="auto"/>
                    <w:left w:val="single" w:sz="4" w:space="0" w:color="auto"/>
                    <w:bottom w:val="single" w:sz="4" w:space="0" w:color="auto"/>
                    <w:right w:val="single" w:sz="4" w:space="0" w:color="auto"/>
                  </w:tcBorders>
                </w:tcPr>
                <w:p w14:paraId="52BE8D15" w14:textId="77777777" w:rsidR="00FA3C92" w:rsidRPr="00920E8A" w:rsidRDefault="00FA3C92" w:rsidP="00785351">
                  <w:pPr>
                    <w:rPr>
                      <w:rFonts w:cstheme="minorHAnsi"/>
                      <w:lang w:eastAsia="fi-FI"/>
                    </w:rPr>
                  </w:pPr>
                  <w:r w:rsidRPr="00920E8A">
                    <w:rPr>
                      <w:rFonts w:cstheme="minorHAnsi"/>
                      <w:lang w:eastAsia="fi-FI"/>
                    </w:rPr>
                    <w:t>S1 S2</w:t>
                  </w:r>
                </w:p>
              </w:tc>
              <w:tc>
                <w:tcPr>
                  <w:tcW w:w="6303" w:type="dxa"/>
                  <w:tcBorders>
                    <w:top w:val="single" w:sz="4" w:space="0" w:color="auto"/>
                    <w:left w:val="single" w:sz="4" w:space="0" w:color="auto"/>
                    <w:bottom w:val="single" w:sz="4" w:space="0" w:color="auto"/>
                    <w:right w:val="single" w:sz="4" w:space="0" w:color="auto"/>
                  </w:tcBorders>
                </w:tcPr>
                <w:p w14:paraId="73374F51" w14:textId="77777777" w:rsidR="00FA3C92" w:rsidRPr="00920E8A" w:rsidRDefault="00FA3C92" w:rsidP="00785351">
                  <w:pPr>
                    <w:rPr>
                      <w:rFonts w:eastAsiaTheme="minorEastAsia" w:cstheme="minorHAnsi"/>
                    </w:rPr>
                  </w:pPr>
                  <w:r w:rsidRPr="00920E8A">
                    <w:rPr>
                      <w:rFonts w:cstheme="minorHAnsi"/>
                    </w:rPr>
                    <w:t>Keskustellaan Koraanin kirjaimellisen ja vertauskuvallisen tulkinnan eroista.</w:t>
                  </w:r>
                </w:p>
              </w:tc>
              <w:tc>
                <w:tcPr>
                  <w:tcW w:w="454" w:type="dxa"/>
                  <w:tcBorders>
                    <w:top w:val="single" w:sz="4" w:space="0" w:color="auto"/>
                    <w:left w:val="single" w:sz="4" w:space="0" w:color="auto"/>
                    <w:bottom w:val="single" w:sz="4" w:space="0" w:color="auto"/>
                    <w:right w:val="single" w:sz="4" w:space="0" w:color="auto"/>
                  </w:tcBorders>
                </w:tcPr>
                <w:p w14:paraId="2BEADDD3"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L2 L3 </w:t>
                  </w:r>
                  <w:r w:rsidRPr="00920E8A">
                    <w:rPr>
                      <w:rFonts w:cstheme="minorHAnsi"/>
                      <w:lang w:eastAsia="fi-FI"/>
                    </w:rPr>
                    <w:t>L4</w:t>
                  </w:r>
                </w:p>
              </w:tc>
            </w:tr>
            <w:tr w:rsidR="00FA3C92" w:rsidRPr="00920E8A" w14:paraId="1AD6CD0A" w14:textId="77777777" w:rsidTr="00785351">
              <w:tc>
                <w:tcPr>
                  <w:tcW w:w="2472" w:type="dxa"/>
                  <w:tcBorders>
                    <w:top w:val="single" w:sz="4" w:space="0" w:color="auto"/>
                    <w:left w:val="single" w:sz="4" w:space="0" w:color="auto"/>
                    <w:bottom w:val="single" w:sz="4" w:space="0" w:color="auto"/>
                    <w:right w:val="single" w:sz="4" w:space="0" w:color="auto"/>
                  </w:tcBorders>
                </w:tcPr>
                <w:p w14:paraId="533583A8" w14:textId="77777777" w:rsidR="00FA3C92" w:rsidRPr="00920E8A" w:rsidRDefault="00FA3C92" w:rsidP="00785351">
                  <w:pPr>
                    <w:rPr>
                      <w:rFonts w:cstheme="minorHAnsi"/>
                      <w:lang w:eastAsia="fi-FI"/>
                    </w:rPr>
                  </w:pPr>
                  <w:r w:rsidRPr="00920E8A">
                    <w:rPr>
                      <w:rFonts w:cstheme="minorHAnsi"/>
                      <w:lang w:eastAsia="fi-FI"/>
                    </w:rPr>
                    <w:t>T4 ohjata oppilasta etsimään, arvioimaan ja käyttämään uskontoa koskevaa tietoa erilaisista lähteistä</w:t>
                  </w:r>
                </w:p>
              </w:tc>
              <w:tc>
                <w:tcPr>
                  <w:tcW w:w="434" w:type="dxa"/>
                  <w:tcBorders>
                    <w:top w:val="single" w:sz="4" w:space="0" w:color="auto"/>
                    <w:left w:val="single" w:sz="4" w:space="0" w:color="auto"/>
                    <w:bottom w:val="single" w:sz="4" w:space="0" w:color="auto"/>
                    <w:right w:val="single" w:sz="4" w:space="0" w:color="auto"/>
                  </w:tcBorders>
                </w:tcPr>
                <w:p w14:paraId="4708B240" w14:textId="77777777" w:rsidR="00FA3C92" w:rsidRPr="00920E8A" w:rsidRDefault="00FA3C92" w:rsidP="00785351">
                  <w:pPr>
                    <w:rPr>
                      <w:rFonts w:cstheme="minorHAnsi"/>
                      <w:lang w:eastAsia="fi-F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33AB2282" w14:textId="77777777" w:rsidR="00FA3C92" w:rsidRPr="00920E8A" w:rsidRDefault="00FA3C92" w:rsidP="00785351">
                  <w:pPr>
                    <w:rPr>
                      <w:rFonts w:cstheme="minorHAnsi"/>
                    </w:rPr>
                  </w:pPr>
                  <w:r w:rsidRPr="00920E8A">
                    <w:rPr>
                      <w:rFonts w:cstheme="minorHAnsi"/>
                    </w:rPr>
                    <w:t xml:space="preserve">Tutustutaan esimerkkien avulla, miten uskonnot näkyvät tai ovat näkyneet mediassa, taiteessa ja populaarikulttuurissa. </w:t>
                  </w:r>
                </w:p>
                <w:p w14:paraId="4757A639" w14:textId="77777777" w:rsidR="00FA3C92" w:rsidRPr="00920E8A" w:rsidRDefault="00FA3C92" w:rsidP="00785351">
                  <w:pPr>
                    <w:rPr>
                      <w:rFonts w:cstheme="minorHAnsi"/>
                    </w:rPr>
                  </w:pPr>
                </w:p>
                <w:p w14:paraId="0890C01D" w14:textId="77777777" w:rsidR="00FA3C92" w:rsidRPr="00920E8A" w:rsidRDefault="00FA3C92" w:rsidP="00785351">
                  <w:pPr>
                    <w:rPr>
                      <w:rFonts w:eastAsiaTheme="minorEastAsia" w:cstheme="minorHAnsi"/>
                    </w:rPr>
                  </w:pPr>
                  <w:r w:rsidRPr="00920E8A">
                    <w:rPr>
                      <w:rFonts w:cstheme="minorHAnsi"/>
                    </w:rPr>
                    <w:t>Pohditaan uskontojen ja tieteen tuottaman tiedon eroja.</w:t>
                  </w:r>
                </w:p>
                <w:p w14:paraId="3426BF20" w14:textId="77777777" w:rsidR="00FA3C92" w:rsidRPr="00920E8A" w:rsidRDefault="00FA3C92" w:rsidP="00785351">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4D7EF701"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L4</w:t>
                  </w:r>
                  <w:r w:rsidRPr="00920E8A">
                    <w:rPr>
                      <w:rFonts w:cstheme="minorHAnsi"/>
                      <w:color w:val="000000" w:themeColor="text1"/>
                      <w:lang w:eastAsia="fi-FI"/>
                    </w:rPr>
                    <w:t xml:space="preserve"> L5L6</w:t>
                  </w:r>
                </w:p>
              </w:tc>
            </w:tr>
            <w:tr w:rsidR="00FA3C92" w:rsidRPr="00920E8A" w14:paraId="280BA7F4" w14:textId="77777777" w:rsidTr="00785351">
              <w:tc>
                <w:tcPr>
                  <w:tcW w:w="2472" w:type="dxa"/>
                  <w:tcBorders>
                    <w:top w:val="single" w:sz="4" w:space="0" w:color="auto"/>
                    <w:left w:val="single" w:sz="4" w:space="0" w:color="auto"/>
                    <w:bottom w:val="single" w:sz="4" w:space="0" w:color="auto"/>
                    <w:right w:val="single" w:sz="4" w:space="0" w:color="auto"/>
                  </w:tcBorders>
                </w:tcPr>
                <w:p w14:paraId="3D84ACC9" w14:textId="77777777" w:rsidR="00FA3C92" w:rsidRPr="00920E8A" w:rsidRDefault="00FA3C92" w:rsidP="00785351">
                  <w:pPr>
                    <w:rPr>
                      <w:rFonts w:cstheme="minorHAnsi"/>
                      <w:lang w:eastAsia="fi-FI"/>
                    </w:rPr>
                  </w:pPr>
                  <w:r w:rsidRPr="00920E8A">
                    <w:rPr>
                      <w:rFonts w:cstheme="minorHAnsi"/>
                      <w:lang w:eastAsia="fi-FI"/>
                    </w:rPr>
                    <w:t>T5 opastaa oppilasta perehtymään Suomen ja Euroopan uskonnollisiin ja katsomuksellisiin juuriin ja nykytilaan</w:t>
                  </w:r>
                </w:p>
              </w:tc>
              <w:tc>
                <w:tcPr>
                  <w:tcW w:w="434" w:type="dxa"/>
                  <w:tcBorders>
                    <w:top w:val="single" w:sz="4" w:space="0" w:color="auto"/>
                    <w:left w:val="single" w:sz="4" w:space="0" w:color="auto"/>
                    <w:bottom w:val="single" w:sz="4" w:space="0" w:color="auto"/>
                    <w:right w:val="single" w:sz="4" w:space="0" w:color="auto"/>
                  </w:tcBorders>
                </w:tcPr>
                <w:p w14:paraId="25E55EAF" w14:textId="77777777" w:rsidR="00FA3C92" w:rsidRPr="00920E8A" w:rsidRDefault="00FA3C92" w:rsidP="00785351">
                  <w:pPr>
                    <w:rPr>
                      <w:rFonts w:cstheme="minorHAnsi"/>
                      <w:lang w:eastAsia="fi-FI"/>
                    </w:rPr>
                  </w:pPr>
                  <w:r w:rsidRPr="00920E8A">
                    <w:rPr>
                      <w:rFonts w:cstheme="minorHAnsi"/>
                    </w:rPr>
                    <w:t>S1 S2</w:t>
                  </w:r>
                </w:p>
              </w:tc>
              <w:tc>
                <w:tcPr>
                  <w:tcW w:w="6303" w:type="dxa"/>
                  <w:tcBorders>
                    <w:top w:val="single" w:sz="4" w:space="0" w:color="auto"/>
                    <w:left w:val="single" w:sz="4" w:space="0" w:color="auto"/>
                    <w:bottom w:val="single" w:sz="4" w:space="0" w:color="auto"/>
                    <w:right w:val="single" w:sz="4" w:space="0" w:color="auto"/>
                  </w:tcBorders>
                </w:tcPr>
                <w:p w14:paraId="6B6E13DF" w14:textId="77777777" w:rsidR="00FA3C92" w:rsidRPr="00920E8A" w:rsidRDefault="00FA3C92" w:rsidP="00785351">
                  <w:pPr>
                    <w:rPr>
                      <w:rFonts w:eastAsiaTheme="minorEastAsia" w:cstheme="minorHAnsi"/>
                    </w:rPr>
                  </w:pPr>
                  <w:r w:rsidRPr="00920E8A">
                    <w:rPr>
                      <w:rFonts w:cstheme="minorHAnsi"/>
                    </w:rPr>
                    <w:t>Tutustutaan Euroopan uskonnolliseen ja katsomukselliseen karttaan nykyaikana.</w:t>
                  </w:r>
                </w:p>
              </w:tc>
              <w:tc>
                <w:tcPr>
                  <w:tcW w:w="454" w:type="dxa"/>
                  <w:tcBorders>
                    <w:top w:val="single" w:sz="4" w:space="0" w:color="auto"/>
                    <w:left w:val="single" w:sz="4" w:space="0" w:color="auto"/>
                    <w:bottom w:val="single" w:sz="4" w:space="0" w:color="auto"/>
                    <w:right w:val="single" w:sz="4" w:space="0" w:color="auto"/>
                  </w:tcBorders>
                </w:tcPr>
                <w:p w14:paraId="78FD49F8"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L1</w:t>
                  </w:r>
                  <w:r w:rsidRPr="00920E8A">
                    <w:rPr>
                      <w:rFonts w:cstheme="minorHAnsi"/>
                      <w:lang w:eastAsia="fi-FI"/>
                    </w:rPr>
                    <w:t>L2</w:t>
                  </w:r>
                </w:p>
              </w:tc>
            </w:tr>
            <w:tr w:rsidR="00FA3C92" w:rsidRPr="00920E8A" w14:paraId="460F28D9" w14:textId="77777777" w:rsidTr="00785351">
              <w:tc>
                <w:tcPr>
                  <w:tcW w:w="2472" w:type="dxa"/>
                  <w:tcBorders>
                    <w:top w:val="single" w:sz="4" w:space="0" w:color="auto"/>
                    <w:left w:val="single" w:sz="4" w:space="0" w:color="auto"/>
                    <w:bottom w:val="single" w:sz="4" w:space="0" w:color="auto"/>
                    <w:right w:val="single" w:sz="4" w:space="0" w:color="auto"/>
                  </w:tcBorders>
                </w:tcPr>
                <w:p w14:paraId="62371507" w14:textId="77777777" w:rsidR="00FA3C92" w:rsidRPr="00920E8A" w:rsidRDefault="00FA3C92" w:rsidP="00785351">
                  <w:pPr>
                    <w:rPr>
                      <w:rFonts w:cstheme="minorHAnsi"/>
                      <w:lang w:eastAsia="fi-FI"/>
                    </w:rPr>
                  </w:pPr>
                  <w:r w:rsidRPr="00920E8A">
                    <w:rPr>
                      <w:rFonts w:cstheme="minorHAnsi"/>
                      <w:lang w:eastAsia="fi-FI"/>
                    </w:rPr>
                    <w:t xml:space="preserve">T6 ohjata oppilas tutustumaan juutalaisuuteen, kristinuskoon ja islamiin ja niiden vaikutukseen ja historiaan Euroopassa </w:t>
                  </w:r>
                </w:p>
              </w:tc>
              <w:tc>
                <w:tcPr>
                  <w:tcW w:w="434" w:type="dxa"/>
                  <w:tcBorders>
                    <w:top w:val="single" w:sz="4" w:space="0" w:color="auto"/>
                    <w:left w:val="single" w:sz="4" w:space="0" w:color="auto"/>
                    <w:bottom w:val="single" w:sz="4" w:space="0" w:color="auto"/>
                    <w:right w:val="single" w:sz="4" w:space="0" w:color="auto"/>
                  </w:tcBorders>
                </w:tcPr>
                <w:p w14:paraId="762EA221" w14:textId="77777777" w:rsidR="00FA3C92" w:rsidRPr="00920E8A" w:rsidRDefault="00FA3C92" w:rsidP="00785351">
                  <w:pPr>
                    <w:rPr>
                      <w:rFonts w:cstheme="minorHAnsi"/>
                      <w:lang w:eastAsia="fi-FI"/>
                    </w:rPr>
                  </w:pPr>
                  <w:r w:rsidRPr="00920E8A">
                    <w:rPr>
                      <w:rFonts w:cstheme="minorHAnsi"/>
                    </w:rPr>
                    <w:t>S2 S3</w:t>
                  </w:r>
                </w:p>
              </w:tc>
              <w:tc>
                <w:tcPr>
                  <w:tcW w:w="6303" w:type="dxa"/>
                  <w:tcBorders>
                    <w:top w:val="single" w:sz="4" w:space="0" w:color="auto"/>
                    <w:left w:val="single" w:sz="4" w:space="0" w:color="auto"/>
                    <w:bottom w:val="single" w:sz="4" w:space="0" w:color="auto"/>
                    <w:right w:val="single" w:sz="4" w:space="0" w:color="auto"/>
                  </w:tcBorders>
                </w:tcPr>
                <w:p w14:paraId="760EBE1A" w14:textId="77777777" w:rsidR="00FA3C92" w:rsidRPr="00920E8A" w:rsidRDefault="00FA3C92" w:rsidP="00785351">
                  <w:pPr>
                    <w:rPr>
                      <w:rFonts w:eastAsiaTheme="minorEastAsia" w:cstheme="minorHAnsi"/>
                    </w:rPr>
                  </w:pPr>
                  <w:r w:rsidRPr="00920E8A">
                    <w:rPr>
                      <w:rFonts w:cstheme="minorHAnsi"/>
                    </w:rPr>
                    <w:t>Perehdytään esimerkein siihen, miten uskonnot näkyvät ja vaikuttavat nykyaikana Suomessa ja Euroopassa.</w:t>
                  </w:r>
                </w:p>
              </w:tc>
              <w:tc>
                <w:tcPr>
                  <w:tcW w:w="454" w:type="dxa"/>
                  <w:tcBorders>
                    <w:top w:val="single" w:sz="4" w:space="0" w:color="auto"/>
                    <w:left w:val="single" w:sz="4" w:space="0" w:color="auto"/>
                    <w:bottom w:val="single" w:sz="4" w:space="0" w:color="auto"/>
                    <w:right w:val="single" w:sz="4" w:space="0" w:color="auto"/>
                  </w:tcBorders>
                </w:tcPr>
                <w:p w14:paraId="2E9FDDDD"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FA3C92" w:rsidRPr="00920E8A" w14:paraId="546D5758" w14:textId="77777777" w:rsidTr="00785351">
              <w:tc>
                <w:tcPr>
                  <w:tcW w:w="2472" w:type="dxa"/>
                  <w:tcBorders>
                    <w:top w:val="single" w:sz="4" w:space="0" w:color="auto"/>
                    <w:left w:val="single" w:sz="4" w:space="0" w:color="auto"/>
                    <w:bottom w:val="single" w:sz="4" w:space="0" w:color="auto"/>
                    <w:right w:val="single" w:sz="4" w:space="0" w:color="auto"/>
                  </w:tcBorders>
                </w:tcPr>
                <w:p w14:paraId="4E9EE433" w14:textId="77777777" w:rsidR="00FA3C92" w:rsidRPr="00920E8A" w:rsidRDefault="00FA3C92" w:rsidP="00785351">
                  <w:pPr>
                    <w:rPr>
                      <w:rFonts w:cstheme="minorHAnsi"/>
                      <w:lang w:eastAsia="fi-FI"/>
                    </w:rPr>
                  </w:pPr>
                  <w:r w:rsidRPr="00920E8A">
                    <w:rPr>
                      <w:rFonts w:cstheme="minorHAnsi"/>
                      <w:lang w:eastAsia="fi-FI"/>
                    </w:rPr>
                    <w:t>T7 kannustaa oppilasta kunnioittamaan omaa ja toisen pyhää sekä käyttäytymään asianmukaisesti erilaisissa uskonnollisissa tilaisuuksissa ja tilanteissa</w:t>
                  </w:r>
                </w:p>
              </w:tc>
              <w:tc>
                <w:tcPr>
                  <w:tcW w:w="434" w:type="dxa"/>
                  <w:tcBorders>
                    <w:top w:val="single" w:sz="4" w:space="0" w:color="auto"/>
                    <w:left w:val="single" w:sz="4" w:space="0" w:color="auto"/>
                    <w:bottom w:val="single" w:sz="4" w:space="0" w:color="auto"/>
                    <w:right w:val="single" w:sz="4" w:space="0" w:color="auto"/>
                  </w:tcBorders>
                </w:tcPr>
                <w:p w14:paraId="40A54A6D" w14:textId="77777777" w:rsidR="00FA3C92" w:rsidRPr="00920E8A" w:rsidRDefault="00FA3C92" w:rsidP="00785351">
                  <w:pPr>
                    <w:rPr>
                      <w:rFonts w:cstheme="minorHAnsi"/>
                      <w:lang w:eastAsia="fi-F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2024FF88" w14:textId="77777777" w:rsidR="00FA3C92" w:rsidRPr="00920E8A" w:rsidRDefault="00FA3C92" w:rsidP="00785351">
                  <w:pPr>
                    <w:rPr>
                      <w:rFonts w:cstheme="minorHAnsi"/>
                    </w:rPr>
                  </w:pPr>
                  <w:r w:rsidRPr="00920E8A">
                    <w:rPr>
                      <w:rFonts w:cstheme="minorHAnsi"/>
                    </w:rPr>
                    <w:t>Pohditaan pyhän merkitystä uskonnoissa ja ei-uskonnollisessa elämäntavassa.</w:t>
                  </w:r>
                </w:p>
                <w:p w14:paraId="466BC645" w14:textId="77777777" w:rsidR="00FA3C92" w:rsidRPr="00920E8A" w:rsidRDefault="00FA3C92" w:rsidP="00785351">
                  <w:pPr>
                    <w:rPr>
                      <w:rFonts w:eastAsiaTheme="minorEastAsia" w:cstheme="minorHAnsi"/>
                    </w:rPr>
                  </w:pPr>
                </w:p>
                <w:p w14:paraId="2FA211F2" w14:textId="77777777" w:rsidR="00FA3C92" w:rsidRPr="00920E8A" w:rsidRDefault="00FA3C92" w:rsidP="00785351">
                  <w:pPr>
                    <w:rPr>
                      <w:rFonts w:eastAsiaTheme="minorEastAsia" w:cstheme="minorHAnsi"/>
                    </w:rPr>
                  </w:pPr>
                  <w:r w:rsidRPr="00920E8A">
                    <w:rPr>
                      <w:rFonts w:cstheme="minorHAnsi"/>
                    </w:rPr>
                    <w:t>Pohditaan, miten kunnioitetaan toisen pyhää.</w:t>
                  </w:r>
                </w:p>
                <w:p w14:paraId="77973253" w14:textId="77777777" w:rsidR="00FA3C92" w:rsidRPr="00920E8A" w:rsidRDefault="00FA3C92" w:rsidP="00785351">
                  <w:pPr>
                    <w:rPr>
                      <w:rFonts w:cstheme="minorHAnsi"/>
                    </w:rPr>
                  </w:pPr>
                </w:p>
                <w:p w14:paraId="7E7289F1" w14:textId="77777777" w:rsidR="00FA3C92" w:rsidRPr="00920E8A" w:rsidRDefault="00FA3C92" w:rsidP="00785351">
                  <w:pPr>
                    <w:rPr>
                      <w:rFonts w:eastAsiaTheme="minorEastAsia" w:cstheme="minorHAnsi"/>
                    </w:rPr>
                  </w:pPr>
                  <w:r w:rsidRPr="00920E8A">
                    <w:rPr>
                      <w:rFonts w:cstheme="minorHAnsi"/>
                    </w:rPr>
                    <w:t>Pohditaan suvaitsevaisuuden merkitystä.</w:t>
                  </w:r>
                </w:p>
              </w:tc>
              <w:tc>
                <w:tcPr>
                  <w:tcW w:w="454" w:type="dxa"/>
                  <w:tcBorders>
                    <w:top w:val="single" w:sz="4" w:space="0" w:color="auto"/>
                    <w:left w:val="single" w:sz="4" w:space="0" w:color="auto"/>
                    <w:bottom w:val="single" w:sz="4" w:space="0" w:color="auto"/>
                    <w:right w:val="single" w:sz="4" w:space="0" w:color="auto"/>
                  </w:tcBorders>
                </w:tcPr>
                <w:p w14:paraId="0B22E30E"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r w:rsidRPr="00920E8A">
                    <w:rPr>
                      <w:rFonts w:cstheme="minorHAnsi"/>
                      <w:color w:val="000000" w:themeColor="text1"/>
                      <w:lang w:eastAsia="fi-FI"/>
                    </w:rPr>
                    <w:t xml:space="preserve"> L5L6</w:t>
                  </w:r>
                </w:p>
              </w:tc>
            </w:tr>
            <w:tr w:rsidR="00FA3C92" w:rsidRPr="00920E8A" w14:paraId="6CE8B8E9" w14:textId="77777777" w:rsidTr="00785351">
              <w:tc>
                <w:tcPr>
                  <w:tcW w:w="2472" w:type="dxa"/>
                  <w:tcBorders>
                    <w:top w:val="single" w:sz="4" w:space="0" w:color="auto"/>
                    <w:left w:val="single" w:sz="4" w:space="0" w:color="auto"/>
                    <w:bottom w:val="single" w:sz="4" w:space="0" w:color="auto"/>
                    <w:right w:val="single" w:sz="4" w:space="0" w:color="auto"/>
                  </w:tcBorders>
                </w:tcPr>
                <w:p w14:paraId="01BC9AD9" w14:textId="77777777" w:rsidR="00FA3C92" w:rsidRPr="00920E8A" w:rsidRDefault="00FA3C92" w:rsidP="00785351">
                  <w:pPr>
                    <w:rPr>
                      <w:rFonts w:cstheme="minorHAnsi"/>
                      <w:lang w:eastAsia="fi-FI"/>
                    </w:rPr>
                  </w:pPr>
                  <w:r w:rsidRPr="00920E8A">
                    <w:rPr>
                      <w:rFonts w:cstheme="minorHAnsi"/>
                      <w:lang w:eastAsia="fi-FI"/>
                    </w:rPr>
                    <w:t>T8 ohjata oppilas perehtymään opiskeltavan uskonnon eettisiin opetuksiin sekä eri uskontoja yhdistäviin eettisiin periaatteisiin</w:t>
                  </w:r>
                </w:p>
              </w:tc>
              <w:tc>
                <w:tcPr>
                  <w:tcW w:w="434" w:type="dxa"/>
                  <w:tcBorders>
                    <w:top w:val="single" w:sz="4" w:space="0" w:color="auto"/>
                    <w:left w:val="single" w:sz="4" w:space="0" w:color="auto"/>
                    <w:bottom w:val="single" w:sz="4" w:space="0" w:color="auto"/>
                    <w:right w:val="single" w:sz="4" w:space="0" w:color="auto"/>
                  </w:tcBorders>
                </w:tcPr>
                <w:p w14:paraId="3B8D1C12" w14:textId="77777777" w:rsidR="00FA3C92" w:rsidRPr="00920E8A" w:rsidRDefault="00FA3C92" w:rsidP="00785351">
                  <w:pPr>
                    <w:rPr>
                      <w:rFonts w:cstheme="minorHAnsi"/>
                      <w:lang w:eastAsia="fi-FI"/>
                    </w:rPr>
                  </w:pPr>
                  <w:r w:rsidRPr="00920E8A">
                    <w:rPr>
                      <w:rFonts w:cstheme="minorHAnsi"/>
                    </w:rPr>
                    <w:t>S1S2 S3</w:t>
                  </w:r>
                </w:p>
              </w:tc>
              <w:tc>
                <w:tcPr>
                  <w:tcW w:w="6303" w:type="dxa"/>
                  <w:tcBorders>
                    <w:top w:val="single" w:sz="4" w:space="0" w:color="auto"/>
                    <w:left w:val="single" w:sz="4" w:space="0" w:color="auto"/>
                    <w:bottom w:val="single" w:sz="4" w:space="0" w:color="auto"/>
                    <w:right w:val="single" w:sz="4" w:space="0" w:color="auto"/>
                  </w:tcBorders>
                </w:tcPr>
                <w:p w14:paraId="2F7AC2F2" w14:textId="77777777" w:rsidR="00FA3C92" w:rsidRPr="00920E8A" w:rsidRDefault="00FA3C92" w:rsidP="00785351">
                  <w:pPr>
                    <w:rPr>
                      <w:rFonts w:eastAsiaTheme="minorEastAsia" w:cstheme="minorHAnsi"/>
                    </w:rPr>
                  </w:pPr>
                  <w:r w:rsidRPr="00920E8A">
                    <w:rPr>
                      <w:rFonts w:cstheme="minorHAnsi"/>
                    </w:rPr>
                    <w:t>Pohditaan esimerkiksi kultaisen säännön etiikkaa islamissa ja muissa uskonnoissa sekä ei-uskonnollisissa katsomuksissa.</w:t>
                  </w:r>
                </w:p>
              </w:tc>
              <w:tc>
                <w:tcPr>
                  <w:tcW w:w="454" w:type="dxa"/>
                  <w:tcBorders>
                    <w:top w:val="single" w:sz="4" w:space="0" w:color="auto"/>
                    <w:left w:val="single" w:sz="4" w:space="0" w:color="auto"/>
                    <w:bottom w:val="single" w:sz="4" w:space="0" w:color="auto"/>
                    <w:right w:val="single" w:sz="4" w:space="0" w:color="auto"/>
                  </w:tcBorders>
                </w:tcPr>
                <w:p w14:paraId="139597AE" w14:textId="77777777" w:rsidR="00FA3C92" w:rsidRPr="00920E8A" w:rsidRDefault="00FA3C92" w:rsidP="00785351">
                  <w:pPr>
                    <w:rPr>
                      <w:rFonts w:cstheme="minorHAnsi"/>
                      <w:lang w:eastAsia="fi-FI"/>
                    </w:rPr>
                  </w:pPr>
                  <w:r w:rsidRPr="00920E8A">
                    <w:rPr>
                      <w:rFonts w:cstheme="minorHAnsi"/>
                      <w:lang w:eastAsia="fi-FI"/>
                    </w:rPr>
                    <w:t xml:space="preserve">  L7</w:t>
                  </w:r>
                </w:p>
              </w:tc>
            </w:tr>
            <w:tr w:rsidR="00FA3C92" w:rsidRPr="00920E8A" w14:paraId="7FE62700" w14:textId="77777777" w:rsidTr="00785351">
              <w:tc>
                <w:tcPr>
                  <w:tcW w:w="2472" w:type="dxa"/>
                  <w:tcBorders>
                    <w:top w:val="single" w:sz="4" w:space="0" w:color="auto"/>
                    <w:left w:val="single" w:sz="4" w:space="0" w:color="auto"/>
                    <w:bottom w:val="single" w:sz="4" w:space="0" w:color="auto"/>
                    <w:right w:val="single" w:sz="4" w:space="0" w:color="auto"/>
                  </w:tcBorders>
                </w:tcPr>
                <w:p w14:paraId="370AC685" w14:textId="77777777" w:rsidR="00FA3C92" w:rsidRPr="00920E8A" w:rsidRDefault="00FA3C92" w:rsidP="00785351">
                  <w:pPr>
                    <w:rPr>
                      <w:rFonts w:cstheme="minorHAnsi"/>
                      <w:lang w:eastAsia="fi-FI"/>
                    </w:rPr>
                  </w:pPr>
                  <w:r w:rsidRPr="00920E8A">
                    <w:rPr>
                      <w:rFonts w:cstheme="minorHAnsi"/>
                      <w:lang w:eastAsia="fi-FI"/>
                    </w:rPr>
                    <w:t>T9 ohjata oppilasta ymmärtämään ihmisoikeuksiin ja erityisesti YK:n Lapsen oikeuksien sopimukseen sisältyviä arvoja yksilön ja yhteisön näkökulmasta</w:t>
                  </w:r>
                </w:p>
              </w:tc>
              <w:tc>
                <w:tcPr>
                  <w:tcW w:w="434" w:type="dxa"/>
                  <w:tcBorders>
                    <w:top w:val="single" w:sz="4" w:space="0" w:color="auto"/>
                    <w:left w:val="single" w:sz="4" w:space="0" w:color="auto"/>
                    <w:bottom w:val="single" w:sz="4" w:space="0" w:color="auto"/>
                    <w:right w:val="single" w:sz="4" w:space="0" w:color="auto"/>
                  </w:tcBorders>
                </w:tcPr>
                <w:p w14:paraId="336EAA2B" w14:textId="77777777" w:rsidR="00FA3C92" w:rsidRPr="00920E8A" w:rsidRDefault="00FA3C92" w:rsidP="00785351">
                  <w:pPr>
                    <w:rPr>
                      <w:rFonts w:cstheme="minorHAnsi"/>
                      <w:lang w:eastAsia="fi-FI"/>
                    </w:rPr>
                  </w:pPr>
                  <w:r w:rsidRPr="00920E8A">
                    <w:rPr>
                      <w:rFonts w:cstheme="minorHAnsi"/>
                    </w:rPr>
                    <w:t>S2 S3</w:t>
                  </w:r>
                </w:p>
              </w:tc>
              <w:tc>
                <w:tcPr>
                  <w:tcW w:w="6303" w:type="dxa"/>
                  <w:tcBorders>
                    <w:top w:val="single" w:sz="4" w:space="0" w:color="auto"/>
                    <w:left w:val="single" w:sz="4" w:space="0" w:color="auto"/>
                    <w:bottom w:val="single" w:sz="4" w:space="0" w:color="auto"/>
                    <w:right w:val="single" w:sz="4" w:space="0" w:color="auto"/>
                  </w:tcBorders>
                </w:tcPr>
                <w:p w14:paraId="378302E5" w14:textId="77777777" w:rsidR="00FA3C92" w:rsidRPr="00920E8A" w:rsidRDefault="00FA3C92" w:rsidP="00785351">
                  <w:pPr>
                    <w:rPr>
                      <w:rFonts w:cstheme="minorHAnsi"/>
                    </w:rPr>
                  </w:pPr>
                  <w:r w:rsidRPr="00920E8A">
                    <w:rPr>
                      <w:rFonts w:cstheme="minorHAnsi"/>
                    </w:rPr>
                    <w:t>Tutustutaan YK:n ihmisoikeusjulistukseen.</w:t>
                  </w:r>
                </w:p>
                <w:p w14:paraId="3812EBC6" w14:textId="77777777" w:rsidR="00FA3C92" w:rsidRPr="00920E8A" w:rsidRDefault="00FA3C92" w:rsidP="00785351">
                  <w:pPr>
                    <w:rPr>
                      <w:rFonts w:eastAsiaTheme="minorEastAsia" w:cstheme="minorHAnsi"/>
                    </w:rPr>
                  </w:pPr>
                </w:p>
                <w:p w14:paraId="48EBE9F0" w14:textId="77777777" w:rsidR="00FA3C92" w:rsidRPr="00920E8A" w:rsidRDefault="00FA3C92" w:rsidP="00785351">
                  <w:pPr>
                    <w:rPr>
                      <w:rFonts w:eastAsiaTheme="minorEastAsia" w:cstheme="minorHAnsi"/>
                    </w:rPr>
                  </w:pPr>
                  <w:r w:rsidRPr="00920E8A">
                    <w:rPr>
                      <w:rFonts w:cstheme="minorHAnsi"/>
                    </w:rPr>
                    <w:t>Pohditaan, onko olemassa yleispäteviä, kaikkia ihmisiä yhdistäviä arvoja.</w:t>
                  </w:r>
                </w:p>
              </w:tc>
              <w:tc>
                <w:tcPr>
                  <w:tcW w:w="454" w:type="dxa"/>
                  <w:tcBorders>
                    <w:top w:val="single" w:sz="4" w:space="0" w:color="auto"/>
                    <w:left w:val="single" w:sz="4" w:space="0" w:color="auto"/>
                    <w:bottom w:val="single" w:sz="4" w:space="0" w:color="auto"/>
                    <w:right w:val="single" w:sz="4" w:space="0" w:color="auto"/>
                  </w:tcBorders>
                </w:tcPr>
                <w:p w14:paraId="1D7A8251"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L2</w:t>
                  </w:r>
                </w:p>
              </w:tc>
            </w:tr>
            <w:tr w:rsidR="00FA3C92" w:rsidRPr="00920E8A" w14:paraId="4EE8A876" w14:textId="77777777" w:rsidTr="00785351">
              <w:tc>
                <w:tcPr>
                  <w:tcW w:w="2472" w:type="dxa"/>
                  <w:tcBorders>
                    <w:top w:val="single" w:sz="4" w:space="0" w:color="auto"/>
                    <w:left w:val="single" w:sz="4" w:space="0" w:color="auto"/>
                    <w:bottom w:val="single" w:sz="4" w:space="0" w:color="auto"/>
                    <w:right w:val="single" w:sz="4" w:space="0" w:color="auto"/>
                  </w:tcBorders>
                </w:tcPr>
                <w:p w14:paraId="3B733970" w14:textId="77777777" w:rsidR="00FA3C92" w:rsidRPr="00920E8A" w:rsidRDefault="00FA3C92" w:rsidP="00785351">
                  <w:pPr>
                    <w:rPr>
                      <w:rFonts w:cstheme="minorHAnsi"/>
                      <w:lang w:eastAsia="fi-FI"/>
                    </w:rPr>
                  </w:pPr>
                  <w:r w:rsidRPr="00920E8A">
                    <w:rPr>
                      <w:rFonts w:cstheme="minorHAnsi"/>
                      <w:lang w:eastAsia="fi-FI"/>
                    </w:rPr>
                    <w:t>T10 ohjata oppilasta arvioimaan tekemiään valintoja ja pohtimaan toiminnan taustalla vaikuttavia arvoja eettisten periaatteiden ja kestävän tulevaisuuden näkökulmasta</w:t>
                  </w:r>
                </w:p>
              </w:tc>
              <w:tc>
                <w:tcPr>
                  <w:tcW w:w="434" w:type="dxa"/>
                  <w:tcBorders>
                    <w:top w:val="single" w:sz="4" w:space="0" w:color="auto"/>
                    <w:left w:val="single" w:sz="4" w:space="0" w:color="auto"/>
                    <w:bottom w:val="single" w:sz="4" w:space="0" w:color="auto"/>
                    <w:right w:val="single" w:sz="4" w:space="0" w:color="auto"/>
                  </w:tcBorders>
                </w:tcPr>
                <w:p w14:paraId="4E6F6311" w14:textId="77777777" w:rsidR="00FA3C92" w:rsidRPr="00920E8A" w:rsidRDefault="00FA3C92" w:rsidP="00785351">
                  <w:pPr>
                    <w:rPr>
                      <w:rFonts w:cstheme="minorHAnsi"/>
                      <w:lang w:eastAsia="fi-FI"/>
                    </w:rPr>
                  </w:pPr>
                  <w:r w:rsidRPr="00920E8A">
                    <w:rPr>
                      <w:rFonts w:cstheme="minorHAnsi"/>
                    </w:rPr>
                    <w:t>S2 S3</w:t>
                  </w:r>
                </w:p>
              </w:tc>
              <w:tc>
                <w:tcPr>
                  <w:tcW w:w="6303" w:type="dxa"/>
                  <w:tcBorders>
                    <w:top w:val="single" w:sz="4" w:space="0" w:color="auto"/>
                    <w:left w:val="single" w:sz="4" w:space="0" w:color="auto"/>
                    <w:bottom w:val="single" w:sz="4" w:space="0" w:color="auto"/>
                    <w:right w:val="single" w:sz="4" w:space="0" w:color="auto"/>
                  </w:tcBorders>
                </w:tcPr>
                <w:p w14:paraId="223853CD" w14:textId="77777777" w:rsidR="00FA3C92" w:rsidRPr="00920E8A" w:rsidRDefault="00FA3C92" w:rsidP="00785351">
                  <w:pPr>
                    <w:rPr>
                      <w:rFonts w:eastAsiaTheme="minorEastAsia" w:cstheme="minorHAnsi"/>
                    </w:rPr>
                  </w:pPr>
                  <w:r w:rsidRPr="00920E8A">
                    <w:rPr>
                      <w:rFonts w:cstheme="minorHAnsi"/>
                    </w:rPr>
                    <w:t>Käsitellään oman ja yhteisön sekä tulevien sukupolvien hyvinvointiin vaikuttavia teemoja (</w:t>
                  </w:r>
                  <w:r w:rsidRPr="00920E8A">
                    <w:rPr>
                      <w:rFonts w:cstheme="minorHAnsi"/>
                      <w:i/>
                      <w:iCs/>
                    </w:rPr>
                    <w:t>esim. luonnon vaaliminen, kestävä kehitys, toisen kunnioittaminen, hyvän tekeminen, epäitsekkyys ja oikeudenmukaisuus</w:t>
                  </w:r>
                  <w:r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65F3A408"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L1 </w:t>
                  </w:r>
                  <w:r w:rsidRPr="00920E8A">
                    <w:rPr>
                      <w:rFonts w:cstheme="minorHAnsi"/>
                      <w:lang w:eastAsia="fi-FI"/>
                    </w:rPr>
                    <w:t>L3</w:t>
                  </w:r>
                  <w:r w:rsidRPr="00920E8A">
                    <w:rPr>
                      <w:rFonts w:cstheme="minorHAnsi"/>
                      <w:color w:val="000000" w:themeColor="text1"/>
                      <w:lang w:eastAsia="fi-FI"/>
                    </w:rPr>
                    <w:t xml:space="preserve"> L6</w:t>
                  </w:r>
                </w:p>
              </w:tc>
            </w:tr>
            <w:tr w:rsidR="00FA3C92" w:rsidRPr="00920E8A" w14:paraId="22BBF532" w14:textId="77777777" w:rsidTr="00785351">
              <w:tc>
                <w:tcPr>
                  <w:tcW w:w="2472" w:type="dxa"/>
                  <w:tcBorders>
                    <w:top w:val="single" w:sz="4" w:space="0" w:color="auto"/>
                    <w:left w:val="single" w:sz="4" w:space="0" w:color="auto"/>
                    <w:bottom w:val="single" w:sz="4" w:space="0" w:color="auto"/>
                    <w:right w:val="single" w:sz="4" w:space="0" w:color="auto"/>
                  </w:tcBorders>
                </w:tcPr>
                <w:p w14:paraId="4E93A3BD" w14:textId="77777777" w:rsidR="00FA3C92" w:rsidRPr="00920E8A" w:rsidRDefault="00FA3C92" w:rsidP="00785351">
                  <w:pPr>
                    <w:rPr>
                      <w:rFonts w:cstheme="minorHAnsi"/>
                      <w:lang w:eastAsia="fi-FI"/>
                    </w:rPr>
                  </w:pPr>
                  <w:r w:rsidRPr="00920E8A">
                    <w:rPr>
                      <w:rFonts w:cstheme="minorHAnsi"/>
                      <w:lang w:eastAsia="fi-FI"/>
                    </w:rPr>
                    <w:t xml:space="preserve">T11 luoda oppilaalle mahdollisuuksia keskustella eettisistä kysymyksistä, ilmaista rakentavasti ajatuksiaan ja tunteitaan sekä harjoitella perustelemaan omia näkemyksiään </w:t>
                  </w:r>
                </w:p>
              </w:tc>
              <w:tc>
                <w:tcPr>
                  <w:tcW w:w="434" w:type="dxa"/>
                  <w:tcBorders>
                    <w:top w:val="single" w:sz="4" w:space="0" w:color="auto"/>
                    <w:left w:val="single" w:sz="4" w:space="0" w:color="auto"/>
                    <w:bottom w:val="single" w:sz="4" w:space="0" w:color="auto"/>
                    <w:right w:val="single" w:sz="4" w:space="0" w:color="auto"/>
                  </w:tcBorders>
                </w:tcPr>
                <w:p w14:paraId="10FD6095" w14:textId="77777777" w:rsidR="00FA3C92" w:rsidRPr="00920E8A" w:rsidRDefault="00FA3C92" w:rsidP="00785351">
                  <w:pPr>
                    <w:rPr>
                      <w:rFonts w:cstheme="minorHAnsi"/>
                      <w:lang w:eastAsia="fi-FI"/>
                    </w:rPr>
                  </w:pPr>
                  <w:r w:rsidRPr="00920E8A">
                    <w:rPr>
                      <w:rFonts w:cstheme="minorHAnsi"/>
                    </w:rPr>
                    <w:t>S1 S2S3</w:t>
                  </w:r>
                </w:p>
              </w:tc>
              <w:tc>
                <w:tcPr>
                  <w:tcW w:w="6303" w:type="dxa"/>
                  <w:tcBorders>
                    <w:top w:val="single" w:sz="4" w:space="0" w:color="auto"/>
                    <w:left w:val="single" w:sz="4" w:space="0" w:color="auto"/>
                    <w:bottom w:val="single" w:sz="4" w:space="0" w:color="auto"/>
                    <w:right w:val="single" w:sz="4" w:space="0" w:color="auto"/>
                  </w:tcBorders>
                </w:tcPr>
                <w:p w14:paraId="636EDC37" w14:textId="77777777" w:rsidR="00FA3C92" w:rsidRPr="00920E8A" w:rsidRDefault="00FA3C92" w:rsidP="00785351">
                  <w:pPr>
                    <w:rPr>
                      <w:rFonts w:eastAsiaTheme="minorEastAsia" w:cstheme="minorHAnsi"/>
                    </w:rPr>
                  </w:pPr>
                  <w:r w:rsidRPr="00920E8A">
                    <w:rPr>
                      <w:rFonts w:cstheme="minorHAnsi"/>
                    </w:rPr>
                    <w:t>Keskustellaan tunteista ja arvoista, oikeasta ja väärästä sekä hyvästä elämästä.</w:t>
                  </w:r>
                </w:p>
              </w:tc>
              <w:tc>
                <w:tcPr>
                  <w:tcW w:w="454" w:type="dxa"/>
                  <w:tcBorders>
                    <w:top w:val="single" w:sz="4" w:space="0" w:color="auto"/>
                    <w:left w:val="single" w:sz="4" w:space="0" w:color="auto"/>
                    <w:bottom w:val="single" w:sz="4" w:space="0" w:color="auto"/>
                    <w:right w:val="single" w:sz="4" w:space="0" w:color="auto"/>
                  </w:tcBorders>
                </w:tcPr>
                <w:p w14:paraId="2F030AA4" w14:textId="77777777" w:rsidR="00FA3C92" w:rsidRPr="00920E8A" w:rsidRDefault="00FA3C92" w:rsidP="00785351">
                  <w:pPr>
                    <w:rPr>
                      <w:rFonts w:cstheme="minorHAnsi"/>
                      <w:lang w:eastAsia="fi-FI"/>
                    </w:rPr>
                  </w:pPr>
                  <w:r w:rsidRPr="00920E8A">
                    <w:rPr>
                      <w:rFonts w:cstheme="minorHAnsi"/>
                      <w:color w:val="000000" w:themeColor="text1"/>
                      <w:lang w:eastAsia="fi-FI"/>
                    </w:rPr>
                    <w:t xml:space="preserve">  </w:t>
                  </w:r>
                  <w:r w:rsidRPr="00920E8A">
                    <w:rPr>
                      <w:rFonts w:cstheme="minorHAnsi"/>
                      <w:lang w:eastAsia="fi-FI"/>
                    </w:rPr>
                    <w:t>L1</w:t>
                  </w:r>
                  <w:r w:rsidRPr="00920E8A">
                    <w:rPr>
                      <w:rFonts w:cstheme="minorHAnsi"/>
                      <w:color w:val="000000" w:themeColor="text1"/>
                      <w:lang w:eastAsia="fi-FI"/>
                    </w:rPr>
                    <w:t xml:space="preserve"> L4 L6L7</w:t>
                  </w:r>
                </w:p>
              </w:tc>
            </w:tr>
            <w:tr w:rsidR="00FA3C92" w:rsidRPr="00920E8A" w14:paraId="75839179" w14:textId="77777777" w:rsidTr="00785351">
              <w:tc>
                <w:tcPr>
                  <w:tcW w:w="2472" w:type="dxa"/>
                  <w:tcBorders>
                    <w:top w:val="single" w:sz="4" w:space="0" w:color="auto"/>
                    <w:left w:val="single" w:sz="4" w:space="0" w:color="auto"/>
                    <w:bottom w:val="single" w:sz="4" w:space="0" w:color="auto"/>
                    <w:right w:val="single" w:sz="4" w:space="0" w:color="auto"/>
                  </w:tcBorders>
                </w:tcPr>
                <w:p w14:paraId="1FBA3ACF" w14:textId="77777777" w:rsidR="00FA3C92" w:rsidRPr="00920E8A" w:rsidRDefault="00FA3C92" w:rsidP="00785351">
                  <w:pPr>
                    <w:rPr>
                      <w:rFonts w:cstheme="minorHAnsi"/>
                      <w:lang w:eastAsia="fi-FI"/>
                    </w:rPr>
                  </w:pPr>
                  <w:r w:rsidRPr="00920E8A">
                    <w:rPr>
                      <w:rFonts w:cstheme="minorHAnsi"/>
                    </w:rPr>
                    <w:t>T12 auttaa ja tukea oppilasta muodostamaan ja vahvistamaan myönteistä maailmankatsomusta, itsetuntoa ja luottamusta elämään</w:t>
                  </w:r>
                </w:p>
              </w:tc>
              <w:tc>
                <w:tcPr>
                  <w:tcW w:w="434" w:type="dxa"/>
                  <w:tcBorders>
                    <w:top w:val="single" w:sz="4" w:space="0" w:color="auto"/>
                    <w:left w:val="single" w:sz="4" w:space="0" w:color="auto"/>
                    <w:bottom w:val="single" w:sz="4" w:space="0" w:color="auto"/>
                    <w:right w:val="single" w:sz="4" w:space="0" w:color="auto"/>
                  </w:tcBorders>
                </w:tcPr>
                <w:p w14:paraId="466EE127" w14:textId="77777777" w:rsidR="00FA3C92" w:rsidRPr="00920E8A" w:rsidRDefault="00FA3C92" w:rsidP="00785351">
                  <w:pPr>
                    <w:rPr>
                      <w:rFonts w:cstheme="minorHAnsi"/>
                      <w:lang w:eastAsia="fi-FI"/>
                    </w:rPr>
                  </w:pPr>
                  <w:r w:rsidRPr="00920E8A">
                    <w:rPr>
                      <w:rFonts w:cstheme="minorHAnsi"/>
                    </w:rPr>
                    <w:t>S3</w:t>
                  </w:r>
                </w:p>
              </w:tc>
              <w:tc>
                <w:tcPr>
                  <w:tcW w:w="6303" w:type="dxa"/>
                  <w:tcBorders>
                    <w:top w:val="single" w:sz="4" w:space="0" w:color="auto"/>
                    <w:left w:val="single" w:sz="4" w:space="0" w:color="auto"/>
                    <w:bottom w:val="single" w:sz="4" w:space="0" w:color="auto"/>
                    <w:right w:val="single" w:sz="4" w:space="0" w:color="auto"/>
                  </w:tcBorders>
                </w:tcPr>
                <w:p w14:paraId="26C079B9" w14:textId="77777777" w:rsidR="00FA3C92" w:rsidRPr="00920E8A" w:rsidRDefault="00FA3C92" w:rsidP="00785351">
                  <w:pPr>
                    <w:rPr>
                      <w:rFonts w:eastAsiaTheme="minorEastAsia" w:cstheme="minorHAnsi"/>
                    </w:rPr>
                  </w:pPr>
                  <w:r w:rsidRPr="00920E8A">
                    <w:rPr>
                      <w:rFonts w:eastAsiaTheme="minorEastAsia" w:cstheme="minorHAnsi"/>
                    </w:rPr>
                    <w:t>Keskustellaan itsensä kunnioittamisen ja myönteisen minäkuvan merkityksestä.</w:t>
                  </w:r>
                </w:p>
                <w:p w14:paraId="410A7EE8" w14:textId="77777777" w:rsidR="00FA3C92" w:rsidRPr="00920E8A" w:rsidRDefault="00FA3C92" w:rsidP="00785351">
                  <w:pPr>
                    <w:rPr>
                      <w:rFonts w:eastAsia="Arial" w:cstheme="minorHAnsi"/>
                    </w:rPr>
                  </w:pPr>
                </w:p>
                <w:p w14:paraId="4AB355CF" w14:textId="77777777" w:rsidR="00FA3C92" w:rsidRPr="00920E8A" w:rsidRDefault="00FA3C92" w:rsidP="00785351">
                  <w:pPr>
                    <w:rPr>
                      <w:rFonts w:eastAsiaTheme="minorEastAsia" w:cstheme="minorHAnsi"/>
                    </w:rPr>
                  </w:pPr>
                  <w:r w:rsidRPr="00920E8A">
                    <w:rPr>
                      <w:rFonts w:cstheme="minorHAnsi"/>
                    </w:rPr>
                    <w:t>Keskustellaan elämäntaitoihin ja tunnetaitoihin liittyvistä teemoista.</w:t>
                  </w:r>
                </w:p>
                <w:p w14:paraId="5CEFC3A2" w14:textId="77777777" w:rsidR="00FA3C92" w:rsidRPr="00920E8A" w:rsidRDefault="00FA3C92" w:rsidP="00785351">
                  <w:pPr>
                    <w:rPr>
                      <w:rFonts w:eastAsiaTheme="minorEastAsia" w:cstheme="minorHAnsi"/>
                    </w:rPr>
                  </w:pPr>
                </w:p>
              </w:tc>
              <w:tc>
                <w:tcPr>
                  <w:tcW w:w="454" w:type="dxa"/>
                  <w:tcBorders>
                    <w:top w:val="single" w:sz="4" w:space="0" w:color="auto"/>
                    <w:left w:val="single" w:sz="4" w:space="0" w:color="auto"/>
                    <w:bottom w:val="single" w:sz="4" w:space="0" w:color="auto"/>
                    <w:right w:val="single" w:sz="4" w:space="0" w:color="auto"/>
                  </w:tcBorders>
                </w:tcPr>
                <w:p w14:paraId="75310B18" w14:textId="77777777" w:rsidR="00FA3C92" w:rsidRPr="00920E8A" w:rsidRDefault="00FA3C92" w:rsidP="00785351">
                  <w:pPr>
                    <w:rPr>
                      <w:rFonts w:cstheme="minorHAnsi"/>
                      <w:lang w:eastAsia="fi-FI"/>
                    </w:rPr>
                  </w:pPr>
                  <w:r w:rsidRPr="00920E8A">
                    <w:rPr>
                      <w:rFonts w:cstheme="minorHAnsi"/>
                      <w:lang w:eastAsia="fi-FI"/>
                    </w:rPr>
                    <w:t xml:space="preserve">  L1</w:t>
                  </w:r>
                </w:p>
              </w:tc>
            </w:tr>
          </w:tbl>
          <w:p w14:paraId="5370D59A" w14:textId="77777777" w:rsidR="00FA3C92" w:rsidRPr="00920E8A" w:rsidRDefault="00FA3C92" w:rsidP="00785351">
            <w:pPr>
              <w:rPr>
                <w:rFonts w:cstheme="minorHAnsi"/>
                <w:sz w:val="24"/>
                <w:szCs w:val="24"/>
              </w:rPr>
            </w:pPr>
          </w:p>
        </w:tc>
      </w:tr>
    </w:tbl>
    <w:p w14:paraId="0B9E05D3" w14:textId="77777777" w:rsidR="00501701" w:rsidRPr="00920E8A" w:rsidRDefault="00501701" w:rsidP="008A462E">
      <w:pPr>
        <w:rPr>
          <w:rFonts w:cstheme="minorHAnsi"/>
        </w:rPr>
      </w:pPr>
    </w:p>
    <w:p w14:paraId="485221C7" w14:textId="77777777" w:rsidR="0042347E" w:rsidRPr="00920E8A" w:rsidRDefault="00D26CF9" w:rsidP="00FA3C92">
      <w:pPr>
        <w:pStyle w:val="Otsikko4"/>
        <w:rPr>
          <w:rFonts w:asciiTheme="minorHAnsi" w:hAnsiTheme="minorHAnsi" w:cstheme="minorHAnsi"/>
        </w:rPr>
      </w:pPr>
      <w:bookmarkStart w:id="49" w:name="_Toc462904286"/>
      <w:r w:rsidRPr="00920E8A">
        <w:rPr>
          <w:rFonts w:asciiTheme="minorHAnsi" w:hAnsiTheme="minorHAnsi" w:cstheme="minorHAnsi"/>
        </w:rPr>
        <w:t>14.4.7</w:t>
      </w:r>
      <w:r w:rsidR="00CA7637" w:rsidRPr="00920E8A">
        <w:rPr>
          <w:rFonts w:asciiTheme="minorHAnsi" w:hAnsiTheme="minorHAnsi" w:cstheme="minorHAnsi"/>
        </w:rPr>
        <w:t xml:space="preserve"> </w:t>
      </w:r>
      <w:r w:rsidR="0042347E" w:rsidRPr="00920E8A">
        <w:rPr>
          <w:rFonts w:asciiTheme="minorHAnsi" w:hAnsiTheme="minorHAnsi" w:cstheme="minorHAnsi"/>
        </w:rPr>
        <w:t>ELÄMÄNKATSOMUSTIETO</w:t>
      </w:r>
      <w:bookmarkEnd w:id="48"/>
      <w:bookmarkEnd w:id="49"/>
    </w:p>
    <w:p w14:paraId="11E6BCFE" w14:textId="77777777" w:rsidR="0042347E" w:rsidRPr="00920E8A" w:rsidRDefault="0042347E" w:rsidP="00FA3C92">
      <w:pPr>
        <w:autoSpaceDE w:val="0"/>
        <w:autoSpaceDN w:val="0"/>
        <w:adjustRightInd w:val="0"/>
        <w:spacing w:after="0"/>
        <w:jc w:val="both"/>
        <w:rPr>
          <w:rFonts w:eastAsia="Calibri" w:cstheme="minorHAnsi"/>
          <w:b/>
          <w:color w:val="000000"/>
        </w:rPr>
      </w:pPr>
      <w:r w:rsidRPr="00920E8A">
        <w:rPr>
          <w:rFonts w:cstheme="minorHAnsi"/>
        </w:rPr>
        <w:br/>
      </w:r>
      <w:r w:rsidR="34F20989" w:rsidRPr="00920E8A">
        <w:rPr>
          <w:rFonts w:eastAsia="Calibri" w:cstheme="minorHAnsi"/>
          <w:b/>
          <w:bCs/>
          <w:color w:val="000000" w:themeColor="text1"/>
        </w:rPr>
        <w:t xml:space="preserve">Oppiaineen tehtävä </w:t>
      </w:r>
    </w:p>
    <w:p w14:paraId="5BED0CC0" w14:textId="77777777" w:rsidR="0042347E" w:rsidRPr="00920E8A" w:rsidRDefault="0042347E" w:rsidP="00FA3C92">
      <w:pPr>
        <w:autoSpaceDE w:val="0"/>
        <w:autoSpaceDN w:val="0"/>
        <w:adjustRightInd w:val="0"/>
        <w:spacing w:after="0"/>
        <w:jc w:val="both"/>
        <w:rPr>
          <w:rFonts w:eastAsia="Calibri" w:cstheme="minorHAnsi"/>
          <w:color w:val="000000"/>
        </w:rPr>
      </w:pPr>
    </w:p>
    <w:p w14:paraId="300F0F99" w14:textId="77777777" w:rsidR="0042347E" w:rsidRPr="00920E8A" w:rsidRDefault="34F20989" w:rsidP="00FA3C92">
      <w:pPr>
        <w:ind w:right="-56"/>
        <w:jc w:val="both"/>
        <w:rPr>
          <w:rFonts w:cstheme="minorHAnsi"/>
        </w:rPr>
      </w:pPr>
      <w:r w:rsidRPr="00920E8A">
        <w:rPr>
          <w:rFonts w:eastAsia="Arial" w:cstheme="minorHAnsi"/>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14:paraId="4CD61EFF" w14:textId="77777777" w:rsidR="0042347E" w:rsidRPr="00920E8A" w:rsidRDefault="34F20989" w:rsidP="00FA3C92">
      <w:pPr>
        <w:jc w:val="both"/>
        <w:rPr>
          <w:rFonts w:cstheme="minorHAnsi"/>
        </w:rPr>
      </w:pPr>
      <w:r w:rsidRPr="00920E8A">
        <w:rPr>
          <w:rFonts w:cstheme="minorHAnsi"/>
        </w:rPr>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14:paraId="4D70023D" w14:textId="77777777" w:rsidR="0042347E" w:rsidRPr="00920E8A" w:rsidRDefault="34F20989" w:rsidP="00FA3C92">
      <w:pPr>
        <w:ind w:right="-56"/>
        <w:jc w:val="both"/>
        <w:rPr>
          <w:rFonts w:cstheme="minorHAnsi"/>
        </w:rPr>
      </w:pPr>
      <w:r w:rsidRPr="00920E8A">
        <w:rPr>
          <w:rFonts w:eastAsia="Arial" w:cstheme="minorHAnsi"/>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14:paraId="5D12C3B0" w14:textId="77777777" w:rsidR="0042347E" w:rsidRPr="00920E8A" w:rsidRDefault="34F20989" w:rsidP="00FA3C92">
      <w:pPr>
        <w:jc w:val="both"/>
        <w:rPr>
          <w:rFonts w:cstheme="minorHAnsi"/>
        </w:rPr>
      </w:pPr>
      <w:r w:rsidRPr="00920E8A">
        <w:rPr>
          <w:rFonts w:eastAsia="Arial" w:cstheme="minorHAnsi"/>
          <w:b/>
          <w:bCs/>
        </w:rPr>
        <w:t>Vuosiluokilla 3-6</w:t>
      </w:r>
      <w:r w:rsidRPr="00920E8A">
        <w:rPr>
          <w:rFonts w:eastAsia="Arial" w:cstheme="minorHAnsi"/>
        </w:rPr>
        <w:t xml:space="preserve"> elämänkatsomustiedon opetuksen erityisenä tehtävänä on </w:t>
      </w:r>
      <w:r w:rsidRPr="00920E8A">
        <w:rPr>
          <w:rFonts w:eastAsia="Arial" w:cstheme="minorHAnsi"/>
          <w:color w:val="000000" w:themeColor="text1"/>
        </w:rPr>
        <w:t xml:space="preserve">rohkaista ja tukea oppilaiden pyrkimystä rakentaa identiteettiään ja elämänkatsomustaan. Opetuksessa keskeistä on tukea oppilaiden eettisen ajattelun taitojen ja kulttuurisen osaamisen kehittymistä </w:t>
      </w:r>
      <w:r w:rsidRPr="00920E8A">
        <w:rPr>
          <w:rFonts w:eastAsia="Arial" w:cstheme="minorHAnsi"/>
        </w:rPr>
        <w:t>sekä kykyä ilmaista omia näkemyksiään ja niiden perusteita.</w:t>
      </w:r>
    </w:p>
    <w:p w14:paraId="33EA1580" w14:textId="77777777" w:rsidR="0042347E" w:rsidRPr="00920E8A" w:rsidRDefault="34F20989" w:rsidP="00FA3C92">
      <w:pPr>
        <w:tabs>
          <w:tab w:val="left" w:pos="9300"/>
        </w:tabs>
        <w:ind w:right="-56"/>
        <w:jc w:val="both"/>
        <w:rPr>
          <w:rFonts w:cstheme="minorHAnsi"/>
          <w:b/>
        </w:rPr>
      </w:pPr>
      <w:r w:rsidRPr="00920E8A">
        <w:rPr>
          <w:rFonts w:eastAsia="Arial" w:cstheme="minorHAnsi"/>
          <w:b/>
          <w:bCs/>
        </w:rPr>
        <w:t xml:space="preserve">Elämänkatsomustiedon opetuksen tavoitteet vuosiluokilla 3-6 </w:t>
      </w:r>
    </w:p>
    <w:tbl>
      <w:tblPr>
        <w:tblStyle w:val="TaulukkoRuudukko2"/>
        <w:tblW w:w="0" w:type="auto"/>
        <w:tblLook w:val="04A0" w:firstRow="1" w:lastRow="0" w:firstColumn="1" w:lastColumn="0" w:noHBand="0" w:noVBand="1"/>
      </w:tblPr>
      <w:tblGrid>
        <w:gridCol w:w="5178"/>
        <w:gridCol w:w="1656"/>
        <w:gridCol w:w="2794"/>
      </w:tblGrid>
      <w:tr w:rsidR="0042347E" w:rsidRPr="00920E8A" w14:paraId="10CEF837" w14:textId="77777777" w:rsidTr="34F20989">
        <w:tc>
          <w:tcPr>
            <w:tcW w:w="5254" w:type="dxa"/>
          </w:tcPr>
          <w:p w14:paraId="36478BD1"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Opetuksen tavoitteet</w:t>
            </w:r>
          </w:p>
          <w:p w14:paraId="71CBB33B" w14:textId="77777777" w:rsidR="0042347E" w:rsidRPr="00920E8A" w:rsidRDefault="0042347E" w:rsidP="00FA3C92">
            <w:pPr>
              <w:autoSpaceDE w:val="0"/>
              <w:autoSpaceDN w:val="0"/>
              <w:adjustRightInd w:val="0"/>
              <w:rPr>
                <w:rFonts w:eastAsia="Calibri" w:cstheme="minorHAnsi"/>
                <w:color w:val="000000"/>
              </w:rPr>
            </w:pPr>
          </w:p>
        </w:tc>
        <w:tc>
          <w:tcPr>
            <w:tcW w:w="1662" w:type="dxa"/>
          </w:tcPr>
          <w:p w14:paraId="2EA7C443"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Tavoitteisiin liittyvät sisältöalueet</w:t>
            </w:r>
          </w:p>
        </w:tc>
        <w:tc>
          <w:tcPr>
            <w:tcW w:w="2831" w:type="dxa"/>
          </w:tcPr>
          <w:p w14:paraId="7521127B"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Laaja-alainen osaaminen</w:t>
            </w:r>
          </w:p>
        </w:tc>
      </w:tr>
      <w:tr w:rsidR="0042347E" w:rsidRPr="00920E8A" w14:paraId="4047A2D9" w14:textId="77777777" w:rsidTr="34F20989">
        <w:tc>
          <w:tcPr>
            <w:tcW w:w="5254" w:type="dxa"/>
          </w:tcPr>
          <w:p w14:paraId="6F150F73" w14:textId="77777777" w:rsidR="0042347E" w:rsidRPr="00920E8A" w:rsidRDefault="34F20989" w:rsidP="00FA3C92">
            <w:pPr>
              <w:contextualSpacing/>
              <w:rPr>
                <w:rFonts w:eastAsia="Calibri" w:cstheme="minorHAnsi"/>
              </w:rPr>
            </w:pPr>
            <w:r w:rsidRPr="00920E8A">
              <w:rPr>
                <w:rFonts w:eastAsia="Calibri,Times New Roman" w:cstheme="minorHAnsi"/>
                <w:color w:val="000000" w:themeColor="text1"/>
              </w:rPr>
              <w:t>T1 luoda edellytyksiä oppilaan eettisten ajattelun taitojen kehittymiselle ja kannustaa oppilasta soveltamaan eettisiä periaatteita arjen tilanteisiin</w:t>
            </w:r>
          </w:p>
        </w:tc>
        <w:tc>
          <w:tcPr>
            <w:tcW w:w="1662" w:type="dxa"/>
          </w:tcPr>
          <w:p w14:paraId="15FE94D5" w14:textId="77777777" w:rsidR="0042347E" w:rsidRPr="00920E8A" w:rsidRDefault="34F20989" w:rsidP="00FA3C92">
            <w:pPr>
              <w:rPr>
                <w:rFonts w:cstheme="minorHAnsi"/>
              </w:rPr>
            </w:pPr>
            <w:r w:rsidRPr="00920E8A">
              <w:rPr>
                <w:rFonts w:cstheme="minorHAnsi"/>
              </w:rPr>
              <w:t>S1-S4</w:t>
            </w:r>
          </w:p>
        </w:tc>
        <w:tc>
          <w:tcPr>
            <w:tcW w:w="2831" w:type="dxa"/>
          </w:tcPr>
          <w:p w14:paraId="62A07223"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L1, L2, L3, L7</w:t>
            </w:r>
          </w:p>
        </w:tc>
      </w:tr>
      <w:tr w:rsidR="0042347E" w:rsidRPr="00920E8A" w14:paraId="71C79EBD" w14:textId="77777777" w:rsidTr="34F20989">
        <w:tc>
          <w:tcPr>
            <w:tcW w:w="5254" w:type="dxa"/>
          </w:tcPr>
          <w:p w14:paraId="173F3B85" w14:textId="77777777" w:rsidR="0042347E" w:rsidRPr="00920E8A" w:rsidRDefault="34F20989" w:rsidP="00FA3C92">
            <w:pPr>
              <w:contextualSpacing/>
              <w:rPr>
                <w:rFonts w:eastAsia="Calibri" w:cstheme="minorHAnsi"/>
              </w:rPr>
            </w:pPr>
            <w:r w:rsidRPr="00920E8A">
              <w:rPr>
                <w:rFonts w:eastAsia="Calibri,Times New Roman" w:cstheme="minorHAnsi"/>
                <w:color w:val="000000" w:themeColor="text1"/>
              </w:rPr>
              <w:t>T2 ohjata oppilasta tunnistamaan ja arvioimaan väitteitä ja niiden perusteluita</w:t>
            </w:r>
          </w:p>
        </w:tc>
        <w:tc>
          <w:tcPr>
            <w:tcW w:w="1662" w:type="dxa"/>
          </w:tcPr>
          <w:p w14:paraId="6FDB2B3D" w14:textId="77777777" w:rsidR="0042347E" w:rsidRPr="00920E8A" w:rsidRDefault="34F20989" w:rsidP="00FA3C92">
            <w:pPr>
              <w:rPr>
                <w:rFonts w:cstheme="minorHAnsi"/>
              </w:rPr>
            </w:pPr>
            <w:r w:rsidRPr="00920E8A">
              <w:rPr>
                <w:rFonts w:cstheme="minorHAnsi"/>
              </w:rPr>
              <w:t>S1-S4</w:t>
            </w:r>
          </w:p>
        </w:tc>
        <w:tc>
          <w:tcPr>
            <w:tcW w:w="2831" w:type="dxa"/>
          </w:tcPr>
          <w:p w14:paraId="4616BFC4"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L1, L4, L5</w:t>
            </w:r>
          </w:p>
        </w:tc>
      </w:tr>
      <w:tr w:rsidR="0042347E" w:rsidRPr="00920E8A" w14:paraId="2E1E3DBF" w14:textId="77777777" w:rsidTr="34F20989">
        <w:tc>
          <w:tcPr>
            <w:tcW w:w="5254" w:type="dxa"/>
          </w:tcPr>
          <w:p w14:paraId="12219F04" w14:textId="77777777" w:rsidR="0042347E" w:rsidRPr="00920E8A" w:rsidRDefault="34F20989" w:rsidP="00FA3C92">
            <w:pPr>
              <w:contextualSpacing/>
              <w:rPr>
                <w:rFonts w:eastAsia="Calibri" w:cstheme="minorHAnsi"/>
              </w:rPr>
            </w:pPr>
            <w:r w:rsidRPr="00920E8A">
              <w:rPr>
                <w:rFonts w:eastAsia="Calibri,Times New Roman" w:cstheme="minorHAnsi"/>
                <w:color w:val="000000" w:themeColor="text1"/>
              </w:rPr>
              <w:t xml:space="preserve">T3 edistää oppilaan kykyä oivaltaa asioiden välisiä suhteita ja kehittää ajatteluaan  </w:t>
            </w:r>
          </w:p>
        </w:tc>
        <w:tc>
          <w:tcPr>
            <w:tcW w:w="1662" w:type="dxa"/>
          </w:tcPr>
          <w:p w14:paraId="2EDE14BA" w14:textId="77777777" w:rsidR="0042347E" w:rsidRPr="00920E8A" w:rsidRDefault="34F20989" w:rsidP="00FA3C92">
            <w:pPr>
              <w:rPr>
                <w:rFonts w:cstheme="minorHAnsi"/>
              </w:rPr>
            </w:pPr>
            <w:r w:rsidRPr="00920E8A">
              <w:rPr>
                <w:rFonts w:cstheme="minorHAnsi"/>
              </w:rPr>
              <w:t>S1-S3</w:t>
            </w:r>
          </w:p>
        </w:tc>
        <w:tc>
          <w:tcPr>
            <w:tcW w:w="2831" w:type="dxa"/>
          </w:tcPr>
          <w:p w14:paraId="18CDE6DC"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L1, L4</w:t>
            </w:r>
          </w:p>
        </w:tc>
      </w:tr>
      <w:tr w:rsidR="0042347E" w:rsidRPr="00920E8A" w14:paraId="604A005F" w14:textId="77777777" w:rsidTr="34F20989">
        <w:tc>
          <w:tcPr>
            <w:tcW w:w="5254" w:type="dxa"/>
          </w:tcPr>
          <w:p w14:paraId="59338839" w14:textId="77777777" w:rsidR="0042347E" w:rsidRPr="00920E8A" w:rsidRDefault="34F20989" w:rsidP="00FA3C92">
            <w:pPr>
              <w:contextualSpacing/>
              <w:rPr>
                <w:rFonts w:eastAsia="Calibri" w:cstheme="minorHAnsi"/>
              </w:rPr>
            </w:pPr>
            <w:r w:rsidRPr="00920E8A">
              <w:rPr>
                <w:rFonts w:eastAsia="Calibri,Times New Roman" w:cstheme="minorHAnsi"/>
                <w:color w:val="000000" w:themeColor="text1"/>
              </w:rPr>
              <w:t xml:space="preserve">T4 ohjata oppilasta kantamaan vastuuta itsestä, toisista ihmisistä ja luonnosta  </w:t>
            </w:r>
          </w:p>
        </w:tc>
        <w:tc>
          <w:tcPr>
            <w:tcW w:w="1662" w:type="dxa"/>
          </w:tcPr>
          <w:p w14:paraId="28FDE99F" w14:textId="77777777" w:rsidR="0042347E" w:rsidRPr="00920E8A" w:rsidRDefault="34F20989" w:rsidP="00FA3C92">
            <w:pPr>
              <w:rPr>
                <w:rFonts w:cstheme="minorHAnsi"/>
              </w:rPr>
            </w:pPr>
            <w:r w:rsidRPr="00920E8A">
              <w:rPr>
                <w:rFonts w:cstheme="minorHAnsi"/>
              </w:rPr>
              <w:t>S1-S3</w:t>
            </w:r>
          </w:p>
        </w:tc>
        <w:tc>
          <w:tcPr>
            <w:tcW w:w="2831" w:type="dxa"/>
          </w:tcPr>
          <w:p w14:paraId="2FF8365B"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L3, L7</w:t>
            </w:r>
          </w:p>
        </w:tc>
      </w:tr>
      <w:tr w:rsidR="0042347E" w:rsidRPr="00920E8A" w14:paraId="42FCFDD9" w14:textId="77777777" w:rsidTr="34F20989">
        <w:tc>
          <w:tcPr>
            <w:tcW w:w="5254" w:type="dxa"/>
          </w:tcPr>
          <w:p w14:paraId="11FD2903" w14:textId="77777777" w:rsidR="0042347E" w:rsidRPr="00920E8A" w:rsidRDefault="34F20989" w:rsidP="00FA3C92">
            <w:pPr>
              <w:contextualSpacing/>
              <w:rPr>
                <w:rFonts w:eastAsia="Calibri" w:cstheme="minorHAnsi"/>
              </w:rPr>
            </w:pPr>
            <w:r w:rsidRPr="00920E8A">
              <w:rPr>
                <w:rFonts w:eastAsia="Calibri,Times New Roman" w:cstheme="minorHAnsi"/>
              </w:rPr>
              <w:t>T5 ohjata oppilas tutustumaan suomalaiseen, eurooppalaiseen ja maailman kulttuuriperintöön sekä hahmottamaan kulttuurista moninaisuutta ilmiönä.</w:t>
            </w:r>
          </w:p>
        </w:tc>
        <w:tc>
          <w:tcPr>
            <w:tcW w:w="1662" w:type="dxa"/>
          </w:tcPr>
          <w:p w14:paraId="381B0C2A" w14:textId="77777777" w:rsidR="0042347E" w:rsidRPr="00920E8A" w:rsidRDefault="34F20989" w:rsidP="00FA3C92">
            <w:pPr>
              <w:rPr>
                <w:rFonts w:cstheme="minorHAnsi"/>
              </w:rPr>
            </w:pPr>
            <w:r w:rsidRPr="00920E8A">
              <w:rPr>
                <w:rFonts w:cstheme="minorHAnsi"/>
              </w:rPr>
              <w:t xml:space="preserve">S2-S4 </w:t>
            </w:r>
          </w:p>
        </w:tc>
        <w:tc>
          <w:tcPr>
            <w:tcW w:w="2831" w:type="dxa"/>
          </w:tcPr>
          <w:p w14:paraId="00AE8A51"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L2, L4, L5</w:t>
            </w:r>
          </w:p>
        </w:tc>
      </w:tr>
      <w:tr w:rsidR="0042347E" w:rsidRPr="00920E8A" w14:paraId="6EED43E9" w14:textId="77777777" w:rsidTr="34F20989">
        <w:tc>
          <w:tcPr>
            <w:tcW w:w="5254" w:type="dxa"/>
          </w:tcPr>
          <w:p w14:paraId="7EA33F0D"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rPr>
              <w:t xml:space="preserve">T6 </w:t>
            </w:r>
            <w:r w:rsidRPr="00920E8A">
              <w:rPr>
                <w:rFonts w:eastAsia="Calibri,Times New Roman" w:cstheme="minorHAnsi"/>
              </w:rPr>
              <w:t>tukea oppilasta</w:t>
            </w:r>
            <w:r w:rsidRPr="00920E8A">
              <w:rPr>
                <w:rFonts w:eastAsia="Calibri,Times New Roman" w:cstheme="minorHAnsi"/>
                <w:color w:val="FF0000"/>
              </w:rPr>
              <w:t xml:space="preserve"> </w:t>
            </w:r>
            <w:r w:rsidRPr="00920E8A">
              <w:rPr>
                <w:rFonts w:eastAsia="Calibri,Times New Roman" w:cstheme="minorHAnsi"/>
              </w:rPr>
              <w:t xml:space="preserve">rakentamaan katsomuksellista ja kulttuurista yleissivistystään  </w:t>
            </w:r>
          </w:p>
        </w:tc>
        <w:tc>
          <w:tcPr>
            <w:tcW w:w="1662" w:type="dxa"/>
          </w:tcPr>
          <w:p w14:paraId="57B6DD7E" w14:textId="77777777" w:rsidR="0042347E" w:rsidRPr="00920E8A" w:rsidRDefault="34F20989" w:rsidP="00FA3C92">
            <w:pPr>
              <w:rPr>
                <w:rFonts w:cstheme="minorHAnsi"/>
              </w:rPr>
            </w:pPr>
            <w:r w:rsidRPr="00920E8A">
              <w:rPr>
                <w:rFonts w:cstheme="minorHAnsi"/>
              </w:rPr>
              <w:t>S1-S4</w:t>
            </w:r>
          </w:p>
        </w:tc>
        <w:tc>
          <w:tcPr>
            <w:tcW w:w="2831" w:type="dxa"/>
          </w:tcPr>
          <w:p w14:paraId="1D5C09B6"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L1, L2</w:t>
            </w:r>
          </w:p>
        </w:tc>
      </w:tr>
      <w:tr w:rsidR="0042347E" w:rsidRPr="00920E8A" w14:paraId="4815B5E1" w14:textId="77777777" w:rsidTr="34F20989">
        <w:tc>
          <w:tcPr>
            <w:tcW w:w="5254" w:type="dxa"/>
          </w:tcPr>
          <w:p w14:paraId="1F5335B6" w14:textId="77777777" w:rsidR="0042347E" w:rsidRPr="00920E8A" w:rsidRDefault="34F20989" w:rsidP="00FA3C92">
            <w:pPr>
              <w:contextualSpacing/>
              <w:rPr>
                <w:rFonts w:eastAsia="Calibri" w:cstheme="minorHAnsi"/>
              </w:rPr>
            </w:pPr>
            <w:r w:rsidRPr="00920E8A">
              <w:rPr>
                <w:rFonts w:eastAsia="Calibri,Times New Roman" w:cstheme="minorHAnsi"/>
              </w:rPr>
              <w:t xml:space="preserve">T7 </w:t>
            </w:r>
            <w:r w:rsidRPr="00920E8A">
              <w:rPr>
                <w:rFonts w:eastAsia="Calibri" w:cstheme="minorHAnsi"/>
              </w:rPr>
              <w:t xml:space="preserve">ohjata oppilasta suunnittelemaan ja arvioimaan omaa katsomuksellista oppimistaan  </w:t>
            </w:r>
          </w:p>
        </w:tc>
        <w:tc>
          <w:tcPr>
            <w:tcW w:w="1662" w:type="dxa"/>
          </w:tcPr>
          <w:p w14:paraId="56404887" w14:textId="77777777" w:rsidR="0042347E" w:rsidRPr="00920E8A" w:rsidRDefault="34F20989" w:rsidP="00FA3C92">
            <w:pPr>
              <w:rPr>
                <w:rFonts w:cstheme="minorHAnsi"/>
              </w:rPr>
            </w:pPr>
            <w:r w:rsidRPr="00920E8A">
              <w:rPr>
                <w:rFonts w:cstheme="minorHAnsi"/>
              </w:rPr>
              <w:t>S1- S4</w:t>
            </w:r>
          </w:p>
        </w:tc>
        <w:tc>
          <w:tcPr>
            <w:tcW w:w="2831" w:type="dxa"/>
          </w:tcPr>
          <w:p w14:paraId="7B2B52D5"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L1, L2, L5</w:t>
            </w:r>
          </w:p>
        </w:tc>
      </w:tr>
      <w:tr w:rsidR="0042347E" w:rsidRPr="00920E8A" w14:paraId="490C2E05" w14:textId="77777777" w:rsidTr="34F20989">
        <w:tc>
          <w:tcPr>
            <w:tcW w:w="5254" w:type="dxa"/>
          </w:tcPr>
          <w:p w14:paraId="03EF665D"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color w:val="000000" w:themeColor="text1"/>
              </w:rPr>
              <w:t>T8 rohkaista oppilasta ilmaisemaan katsomustaan ja kuuntelemaan muiden katsomuksellisia kannanottoja</w:t>
            </w:r>
          </w:p>
        </w:tc>
        <w:tc>
          <w:tcPr>
            <w:tcW w:w="1662" w:type="dxa"/>
          </w:tcPr>
          <w:p w14:paraId="1236A74C" w14:textId="77777777" w:rsidR="0042347E" w:rsidRPr="00920E8A" w:rsidRDefault="34F20989" w:rsidP="00FA3C92">
            <w:pPr>
              <w:rPr>
                <w:rFonts w:cstheme="minorHAnsi"/>
              </w:rPr>
            </w:pPr>
            <w:r w:rsidRPr="00920E8A">
              <w:rPr>
                <w:rFonts w:cstheme="minorHAnsi"/>
              </w:rPr>
              <w:t>S1- S3</w:t>
            </w:r>
          </w:p>
        </w:tc>
        <w:tc>
          <w:tcPr>
            <w:tcW w:w="2831" w:type="dxa"/>
          </w:tcPr>
          <w:p w14:paraId="55BCDA36"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L2, L7</w:t>
            </w:r>
          </w:p>
        </w:tc>
      </w:tr>
      <w:tr w:rsidR="0042347E" w:rsidRPr="00920E8A" w14:paraId="6D3DB2FC" w14:textId="77777777" w:rsidTr="34F20989">
        <w:tc>
          <w:tcPr>
            <w:tcW w:w="5254" w:type="dxa"/>
          </w:tcPr>
          <w:p w14:paraId="734E5EF0" w14:textId="77777777" w:rsidR="0042347E" w:rsidRPr="00920E8A" w:rsidRDefault="34F20989" w:rsidP="00FA3C92">
            <w:pPr>
              <w:contextualSpacing/>
              <w:rPr>
                <w:rFonts w:eastAsia="Calibri" w:cstheme="minorHAnsi"/>
              </w:rPr>
            </w:pPr>
            <w:r w:rsidRPr="00920E8A">
              <w:rPr>
                <w:rFonts w:eastAsia="Times New Roman,Calibri" w:cstheme="minorHAnsi"/>
              </w:rPr>
              <w:t xml:space="preserve">T9 ohjata oppilas tuntemaan YK:n yleismaailmalliseen ihmisoikeuksien julistukseen perustuvaa ihmisoikeusetiikkaa, erityisesti lapsen oikeuksia </w:t>
            </w:r>
          </w:p>
        </w:tc>
        <w:tc>
          <w:tcPr>
            <w:tcW w:w="1662" w:type="dxa"/>
          </w:tcPr>
          <w:p w14:paraId="209D1753" w14:textId="77777777" w:rsidR="0042347E" w:rsidRPr="00920E8A" w:rsidRDefault="34F20989" w:rsidP="00FA3C92">
            <w:pPr>
              <w:rPr>
                <w:rFonts w:cstheme="minorHAnsi"/>
              </w:rPr>
            </w:pPr>
            <w:r w:rsidRPr="00920E8A">
              <w:rPr>
                <w:rFonts w:cstheme="minorHAnsi"/>
              </w:rPr>
              <w:t>S3</w:t>
            </w:r>
          </w:p>
        </w:tc>
        <w:tc>
          <w:tcPr>
            <w:tcW w:w="2831" w:type="dxa"/>
          </w:tcPr>
          <w:p w14:paraId="459481A0"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L2, L3</w:t>
            </w:r>
          </w:p>
        </w:tc>
      </w:tr>
      <w:tr w:rsidR="0042347E" w:rsidRPr="00920E8A" w14:paraId="05852A14" w14:textId="77777777" w:rsidTr="34F20989">
        <w:tc>
          <w:tcPr>
            <w:tcW w:w="5254" w:type="dxa"/>
          </w:tcPr>
          <w:p w14:paraId="730861E8" w14:textId="77777777" w:rsidR="0042347E" w:rsidRPr="00920E8A" w:rsidRDefault="34F20989" w:rsidP="00FA3C92">
            <w:pPr>
              <w:contextualSpacing/>
              <w:rPr>
                <w:rFonts w:eastAsia="Calibri" w:cstheme="minorHAnsi"/>
              </w:rPr>
            </w:pPr>
            <w:r w:rsidRPr="00920E8A">
              <w:rPr>
                <w:rFonts w:eastAsia="Times New Roman,Calibri" w:cstheme="minorHAnsi"/>
              </w:rPr>
              <w:t>T10 rohkaista oppilasta toimimaan aloitteellisesti ja vastuullisesti omassa ympäristössään</w:t>
            </w:r>
          </w:p>
        </w:tc>
        <w:tc>
          <w:tcPr>
            <w:tcW w:w="1662" w:type="dxa"/>
          </w:tcPr>
          <w:p w14:paraId="23A104EF" w14:textId="77777777" w:rsidR="0042347E" w:rsidRPr="00920E8A" w:rsidRDefault="34F20989" w:rsidP="00FA3C92">
            <w:pPr>
              <w:rPr>
                <w:rFonts w:cstheme="minorHAnsi"/>
              </w:rPr>
            </w:pPr>
            <w:r w:rsidRPr="00920E8A">
              <w:rPr>
                <w:rFonts w:cstheme="minorHAnsi"/>
              </w:rPr>
              <w:t>S1-S4</w:t>
            </w:r>
          </w:p>
        </w:tc>
        <w:tc>
          <w:tcPr>
            <w:tcW w:w="2831" w:type="dxa"/>
          </w:tcPr>
          <w:p w14:paraId="7346FDD8"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L5, L6, L7</w:t>
            </w:r>
          </w:p>
        </w:tc>
      </w:tr>
    </w:tbl>
    <w:p w14:paraId="60ABF63D" w14:textId="77777777" w:rsidR="0042347E" w:rsidRPr="00920E8A" w:rsidRDefault="0042347E" w:rsidP="00FA3C92">
      <w:pPr>
        <w:autoSpaceDE w:val="0"/>
        <w:autoSpaceDN w:val="0"/>
        <w:adjustRightInd w:val="0"/>
        <w:spacing w:after="0" w:line="240" w:lineRule="auto"/>
        <w:jc w:val="both"/>
        <w:rPr>
          <w:rFonts w:eastAsia="Calibri" w:cstheme="minorHAnsi"/>
          <w:b/>
          <w:color w:val="000000"/>
        </w:rPr>
      </w:pPr>
    </w:p>
    <w:p w14:paraId="40126C1C" w14:textId="77777777" w:rsidR="0042347E" w:rsidRPr="00920E8A" w:rsidRDefault="0042347E" w:rsidP="00FA3C92">
      <w:pPr>
        <w:autoSpaceDE w:val="0"/>
        <w:autoSpaceDN w:val="0"/>
        <w:adjustRightInd w:val="0"/>
        <w:spacing w:after="0" w:line="240" w:lineRule="auto"/>
        <w:jc w:val="both"/>
        <w:rPr>
          <w:rFonts w:eastAsia="Calibri" w:cstheme="minorHAnsi"/>
          <w:b/>
          <w:color w:val="000000"/>
        </w:rPr>
      </w:pPr>
    </w:p>
    <w:p w14:paraId="1DCA41DF" w14:textId="77777777" w:rsidR="0042347E" w:rsidRPr="00920E8A" w:rsidRDefault="34F20989" w:rsidP="00FA3C92">
      <w:pPr>
        <w:autoSpaceDE w:val="0"/>
        <w:autoSpaceDN w:val="0"/>
        <w:adjustRightInd w:val="0"/>
        <w:spacing w:after="0" w:line="240" w:lineRule="auto"/>
        <w:jc w:val="both"/>
        <w:rPr>
          <w:rFonts w:eastAsia="Calibri" w:cstheme="minorHAnsi"/>
          <w:b/>
          <w:color w:val="000000"/>
        </w:rPr>
      </w:pPr>
      <w:r w:rsidRPr="00920E8A">
        <w:rPr>
          <w:rFonts w:eastAsia="Arial,Calibri" w:cstheme="minorHAnsi"/>
          <w:b/>
          <w:bCs/>
          <w:color w:val="000000" w:themeColor="text1"/>
        </w:rPr>
        <w:t xml:space="preserve">Elämänkatsomustiedon tavoitteisiin liittyvät keskeiset sisältöalueet vuosiluokilla 3-6 </w:t>
      </w:r>
    </w:p>
    <w:p w14:paraId="734DB75D" w14:textId="77777777" w:rsidR="0042347E" w:rsidRPr="00920E8A" w:rsidRDefault="0042347E" w:rsidP="00FA3C92">
      <w:pPr>
        <w:autoSpaceDE w:val="0"/>
        <w:autoSpaceDN w:val="0"/>
        <w:adjustRightInd w:val="0"/>
        <w:spacing w:after="0" w:line="240" w:lineRule="auto"/>
        <w:jc w:val="both"/>
        <w:rPr>
          <w:rFonts w:eastAsia="Calibri" w:cstheme="minorHAnsi"/>
          <w:b/>
          <w:color w:val="000000"/>
        </w:rPr>
      </w:pPr>
    </w:p>
    <w:p w14:paraId="07806333" w14:textId="77777777" w:rsidR="00027FC3" w:rsidRPr="00920E8A" w:rsidRDefault="34F20989" w:rsidP="00FA3C92">
      <w:pPr>
        <w:autoSpaceDE w:val="0"/>
        <w:autoSpaceDN w:val="0"/>
        <w:adjustRightInd w:val="0"/>
        <w:spacing w:after="0"/>
        <w:jc w:val="both"/>
        <w:rPr>
          <w:rFonts w:eastAsia="Calibri" w:cstheme="minorHAnsi"/>
          <w:color w:val="000000"/>
        </w:rPr>
      </w:pPr>
      <w:r w:rsidRPr="00920E8A">
        <w:rPr>
          <w:rFonts w:eastAsia="Arial,Calibri" w:cstheme="minorHAnsi"/>
          <w:color w:val="000000" w:themeColor="text1"/>
        </w:rPr>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14:paraId="636A4B1B" w14:textId="77777777" w:rsidR="0042347E" w:rsidRPr="00920E8A" w:rsidRDefault="34F20989" w:rsidP="00FA3C92">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S1 Kasvaminen hyvään elämään:</w:t>
      </w:r>
      <w:r w:rsidRPr="00920E8A">
        <w:rPr>
          <w:rFonts w:eastAsia="Calibri" w:cstheme="minorHAnsi"/>
          <w:color w:val="000000" w:themeColor="text1"/>
        </w:rPr>
        <w:t xml:space="preserve"> Harjoitellaan toisen kohtaamista ja erilaisten näkökulmien arvostamista. Tutkitaan oikeudenmukaisuuden ilmenemistä jokapäiväisessä elämässä. Tutkitaan vapautta ja vastuuta, erityisesti ajattelun-, uskonnon- ja elämänkatsomuksen vapauden näkökulmista. Perehdytään arvon ja normin käsitteisiin. Pohditaan yhdenvertaisuutta, onnellisuutta ja hyvää elämää. Harjoitellaan oman näkemyksen erittelyä ja perustelemista suhteessa toisiin.</w:t>
      </w:r>
    </w:p>
    <w:p w14:paraId="7FD031C2" w14:textId="77777777" w:rsidR="0042347E" w:rsidRPr="00920E8A" w:rsidRDefault="0042347E" w:rsidP="00FA3C92">
      <w:pPr>
        <w:autoSpaceDE w:val="0"/>
        <w:autoSpaceDN w:val="0"/>
        <w:adjustRightInd w:val="0"/>
        <w:spacing w:after="0"/>
        <w:jc w:val="both"/>
        <w:rPr>
          <w:rFonts w:eastAsia="Calibri" w:cstheme="minorHAnsi"/>
          <w:color w:val="000000"/>
        </w:rPr>
      </w:pPr>
    </w:p>
    <w:p w14:paraId="7111CF58" w14:textId="77777777" w:rsidR="0042347E" w:rsidRPr="00920E8A" w:rsidRDefault="34F20989" w:rsidP="00FA3C92">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S2 Erilaisia elämäntapoja:</w:t>
      </w:r>
      <w:r w:rsidRPr="00920E8A">
        <w:rPr>
          <w:rFonts w:eastAsia="Calibri" w:cstheme="minorHAnsi"/>
          <w:color w:val="000000" w:themeColor="text1"/>
        </w:rPr>
        <w:t xml:space="preserve"> Tutkitaan eri näkökulmista omaa identiteettiä</w:t>
      </w:r>
      <w:r w:rsidRPr="00920E8A">
        <w:rPr>
          <w:rFonts w:eastAsia="Calibri" w:cstheme="minorHAnsi"/>
          <w:color w:val="000000" w:themeColor="text1"/>
          <w:sz w:val="24"/>
          <w:szCs w:val="24"/>
        </w:rPr>
        <w:t>.</w:t>
      </w:r>
      <w:r w:rsidRPr="00920E8A">
        <w:rPr>
          <w:rFonts w:eastAsia="Calibri" w:cstheme="minorHAnsi"/>
          <w:color w:val="000000" w:themeColor="text1"/>
        </w:rPr>
        <w:t xml:space="preserve"> Perehdytään suomalaiseen kulttuuriin ja kulttuurivähemmistöihin sekä erilaisiin elämän- ja maailmankatsomuksiin.  Pohditaan esimerkiksi yhdenvertaisuuden, hyväksymisen, ymmärtämisen, tietämisen, uskomisen ja luulemisen merkityksiä.   Perehdytään maailman kulttuuriperintöön ja sen arvokkuuteen. Harjoitellaan oman näkemyksen erittelyä ja perustelemista suhteessa eri kulttuureihin ja katsomuksiin.  </w:t>
      </w:r>
    </w:p>
    <w:p w14:paraId="534C4426" w14:textId="77777777" w:rsidR="0042347E" w:rsidRPr="00920E8A" w:rsidRDefault="0042347E" w:rsidP="00FA3C92">
      <w:pPr>
        <w:autoSpaceDE w:val="0"/>
        <w:autoSpaceDN w:val="0"/>
        <w:adjustRightInd w:val="0"/>
        <w:spacing w:after="0" w:line="240" w:lineRule="auto"/>
        <w:rPr>
          <w:rFonts w:eastAsia="Calibri" w:cstheme="minorHAnsi"/>
          <w:color w:val="000000"/>
        </w:rPr>
      </w:pPr>
    </w:p>
    <w:p w14:paraId="2FDF5646" w14:textId="77777777" w:rsidR="0042347E" w:rsidRPr="00920E8A" w:rsidRDefault="34F20989" w:rsidP="00FA3C92">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S3 Yhteiselämän perusteita:</w:t>
      </w:r>
      <w:r w:rsidRPr="00920E8A">
        <w:rPr>
          <w:rFonts w:eastAsia="Calibri" w:cstheme="minorHAnsi"/>
          <w:color w:val="000000" w:themeColor="text1"/>
        </w:rPr>
        <w:t xml:space="preserve"> 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 Perehdytään lapsen oikeuksiin pohtien niiden toteutumista lähellä ja kaukana. Harjoitellaan tekojen eettistä arviointia niiden kontekstin, tarkoitusten ja seurausten näkökulmista. Harjoitellaan omien näkemysten erittelyä ja perustelemista suhteessa yhteiselämän vaatimuksiin.</w:t>
      </w:r>
    </w:p>
    <w:p w14:paraId="25FD878F" w14:textId="77777777" w:rsidR="0042347E" w:rsidRPr="00920E8A" w:rsidRDefault="0042347E" w:rsidP="00FA3C92">
      <w:pPr>
        <w:autoSpaceDE w:val="0"/>
        <w:autoSpaceDN w:val="0"/>
        <w:adjustRightInd w:val="0"/>
        <w:spacing w:after="0"/>
        <w:jc w:val="both"/>
        <w:rPr>
          <w:rFonts w:eastAsia="Calibri" w:cstheme="minorHAnsi"/>
          <w:color w:val="000000"/>
        </w:rPr>
      </w:pPr>
    </w:p>
    <w:p w14:paraId="0A464169" w14:textId="77777777" w:rsidR="0042347E" w:rsidRPr="00920E8A" w:rsidRDefault="34F20989" w:rsidP="00FA3C92">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S4 Luonto ja kestävä tulevaisuus:</w:t>
      </w:r>
      <w:r w:rsidRPr="00920E8A">
        <w:rPr>
          <w:rFonts w:eastAsia="Calibri" w:cstheme="minorHAnsi"/>
          <w:color w:val="000000" w:themeColor="text1"/>
        </w:rPr>
        <w:t xml:space="preserve"> Perehdytään erilaisiin aikakäsityksiin ja tapoihin selittää maailmaa sekä pohditaan niiden vaikutusta ihmisten elämään ja niihin liittyviä erilaisia tietokäsityksiä. Tutkitaan erilaisia luontokäsityksiä, luonnon ja ihmisen tulevaisuutta sekä kestävää kehitystä. Harjoitellaan omien näkemysten erittelyä ja perustelemista suhteessa maailmankuvaan ja kestävään tulevaisuuteen.</w:t>
      </w:r>
    </w:p>
    <w:p w14:paraId="4447FF0F" w14:textId="77777777" w:rsidR="0042347E" w:rsidRPr="00920E8A" w:rsidRDefault="0042347E" w:rsidP="00FA3C92">
      <w:pPr>
        <w:autoSpaceDE w:val="0"/>
        <w:autoSpaceDN w:val="0"/>
        <w:adjustRightInd w:val="0"/>
        <w:spacing w:after="0"/>
        <w:rPr>
          <w:rFonts w:eastAsia="Calibri" w:cstheme="minorHAnsi"/>
          <w:color w:val="000000"/>
        </w:rPr>
      </w:pPr>
    </w:p>
    <w:p w14:paraId="1910B8D8" w14:textId="77777777" w:rsidR="0042347E" w:rsidRPr="00920E8A" w:rsidRDefault="34F20989" w:rsidP="00FA3C92">
      <w:pPr>
        <w:autoSpaceDE w:val="0"/>
        <w:autoSpaceDN w:val="0"/>
        <w:adjustRightInd w:val="0"/>
        <w:spacing w:after="0"/>
        <w:jc w:val="both"/>
        <w:rPr>
          <w:rFonts w:cstheme="minorHAnsi"/>
          <w:b/>
        </w:rPr>
      </w:pPr>
      <w:r w:rsidRPr="00920E8A">
        <w:rPr>
          <w:rFonts w:cstheme="minorHAnsi"/>
          <w:b/>
          <w:bCs/>
        </w:rPr>
        <w:t xml:space="preserve">Elämänkatsomustiedon oppimisympäristöihin ja työtapoihin liittyvät tavoitteet vuosiluokilla 3-6 </w:t>
      </w:r>
    </w:p>
    <w:p w14:paraId="318FFA81" w14:textId="77777777" w:rsidR="0042347E" w:rsidRPr="00920E8A" w:rsidRDefault="34F20989" w:rsidP="00FA3C92">
      <w:pPr>
        <w:jc w:val="both"/>
        <w:rPr>
          <w:rFonts w:cstheme="minorHAnsi"/>
        </w:rPr>
      </w:pPr>
      <w:r w:rsidRPr="00920E8A">
        <w:rPr>
          <w:rFonts w:cstheme="minorHAnsi"/>
        </w:rPr>
        <w:t>Työtapojen valinnassa oppiaineen tavoitteiden kannalta keskeistä on luoda turvallinen ja avoin psyykkinen ja sosiaalinen oppimisympäristö, jossa jokainen oppilas kokee tulevansa kuulluksi ja arvostetuksi. Työskentelyssä tuetaan oppimisen itsesäätelytaitojen kehittymistä. Fyysistä oppimisympäristöä kehitetään erilaiset oppimisen ja työskentelemisen tavat huomioon ottavaksi ja joustavasti muunneltavaksi. Yhteisiä, opettajan ohjaamia tutkimuskeskusteluja rikastetaan toiminnallisilla aktiviteeteilla, saduilla, kertomuksilla, leikeillä, musiikilla, kuvataiteella ja draamalla. Toiminnallisissa aktiviteeteissä otetaan huomioon elinympäristön digitalisoituminen.</w:t>
      </w:r>
    </w:p>
    <w:p w14:paraId="7B89FE00" w14:textId="77777777" w:rsidR="0042347E" w:rsidRPr="00920E8A" w:rsidRDefault="34F20989" w:rsidP="00FA3C92">
      <w:pPr>
        <w:rPr>
          <w:rFonts w:cstheme="minorHAnsi"/>
          <w:b/>
        </w:rPr>
      </w:pPr>
      <w:r w:rsidRPr="00920E8A">
        <w:rPr>
          <w:rFonts w:cstheme="minorHAnsi"/>
          <w:b/>
          <w:bCs/>
        </w:rPr>
        <w:t>Ohjaus, eriyttäminen ja tuki elämänkatsomustiedossa vuosiluokilla 3-6</w:t>
      </w:r>
    </w:p>
    <w:p w14:paraId="1E1257A3" w14:textId="41A3934A" w:rsidR="00027FC3" w:rsidRPr="00861110" w:rsidRDefault="34F20989" w:rsidP="00FA3C92">
      <w:pPr>
        <w:rPr>
          <w:rFonts w:cstheme="minorHAnsi"/>
        </w:rPr>
      </w:pPr>
      <w:r w:rsidRPr="00920E8A">
        <w:rPr>
          <w:rFonts w:cstheme="minorHAnsi"/>
        </w:rPr>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sekä mahdollisuus syventymiseen ja yksilölliseen etenemiseen otetaan huomioon työtapojen ja sisältöjen valinnassa.  </w:t>
      </w:r>
    </w:p>
    <w:p w14:paraId="40B8B805" w14:textId="77777777" w:rsidR="0042347E" w:rsidRPr="00920E8A" w:rsidRDefault="34F20989" w:rsidP="00FA3C92">
      <w:pPr>
        <w:rPr>
          <w:rFonts w:cstheme="minorHAnsi"/>
          <w:b/>
        </w:rPr>
      </w:pPr>
      <w:r w:rsidRPr="00920E8A">
        <w:rPr>
          <w:rFonts w:cstheme="minorHAnsi"/>
          <w:b/>
          <w:bCs/>
        </w:rPr>
        <w:t>Oppilaan oppimisen arviointi elämänkatsomustiedossa vuosiluokilla 3-6</w:t>
      </w:r>
    </w:p>
    <w:p w14:paraId="09786D50" w14:textId="77777777" w:rsidR="0042347E" w:rsidRPr="00920E8A" w:rsidRDefault="34F20989" w:rsidP="00FA3C92">
      <w:pPr>
        <w:jc w:val="both"/>
        <w:rPr>
          <w:rFonts w:cstheme="minorHAnsi"/>
          <w:color w:val="000000" w:themeColor="text1"/>
        </w:rPr>
      </w:pPr>
      <w:r w:rsidRPr="00920E8A">
        <w:rPr>
          <w:rFonts w:eastAsia="Times New Roman" w:cstheme="minorHAnsi"/>
          <w:color w:val="000000" w:themeColor="text1"/>
          <w:lang w:eastAsia="fi-FI"/>
        </w:rPr>
        <w:t xml:space="preserve">Elämänkatsomustiedon opetuksessa oppimisen arviointi on ohjaavaa ja kannustavaa. Palautteella </w:t>
      </w:r>
      <w:r w:rsidRPr="00920E8A">
        <w:rPr>
          <w:rFonts w:cstheme="minorHAnsi"/>
          <w:color w:val="000000" w:themeColor="text1"/>
        </w:rPr>
        <w:t xml:space="preserve">pyritään rohkaisemaan oppilasta perehtymään ja tutkimaan oppimisen kannalta keskeisiä lähteitä ja piirteitä sekä tekemään asioista omia tulkintoja. </w:t>
      </w:r>
      <w:r w:rsidRPr="00920E8A">
        <w:rPr>
          <w:rFonts w:eastAsia="Times New Roman" w:cstheme="minorHAnsi"/>
          <w:color w:val="000000" w:themeColor="text1"/>
          <w:lang w:eastAsia="fi-FI"/>
        </w:rPr>
        <w:t xml:space="preserve">Arvioinnissa otetaan huomioon monimuotoiset kirjallisen ja suullisen tuottamisen tavat sekä muun tekemisen ja ilmaisumuotojen kautta osoitettu osaaminen. </w:t>
      </w:r>
      <w:r w:rsidRPr="00920E8A">
        <w:rPr>
          <w:rFonts w:cstheme="minorHAnsi"/>
          <w:color w:val="000000" w:themeColor="text1"/>
        </w:rPr>
        <w:t xml:space="preserve">Tärkeää on niiden kautta osoitettu ilmaisu- ja perustelutaito. Yksityiskohtaisen muistamisen sijaan arvioinnissa kiinnitetään erityisesti huomiota tiedon soveltamiseen sekä ajattelun ja argumentaation kehittymiseen.  </w:t>
      </w:r>
    </w:p>
    <w:p w14:paraId="6C065334" w14:textId="77777777" w:rsidR="001A051A" w:rsidRPr="00920E8A" w:rsidRDefault="34F20989" w:rsidP="00FA3C92">
      <w:pPr>
        <w:jc w:val="both"/>
        <w:rPr>
          <w:rFonts w:cstheme="minorHAnsi"/>
        </w:rPr>
      </w:pPr>
      <w:r w:rsidRPr="00920E8A">
        <w:rPr>
          <w:rFonts w:cstheme="minorHAnsi"/>
          <w:color w:val="000000" w:themeColor="text1"/>
        </w:rPr>
        <w:t xml:space="preserve">Elämänkatsomustiedon sanallista arviota tai arvosanaa antaessaan opettaja arvioi oppilaan osaamista suhteessa paikallisessa opetussuunnitelmassa asetettuihin tavoitteisiin. Määritellessään osaamisen tasoa 6. vuosiluokan lukuvuositodistusta varten opettaja käyttää elämänkatsomustiedon valtakunnallisia arviointikriteereitä.  </w:t>
      </w:r>
    </w:p>
    <w:p w14:paraId="49B2D41F" w14:textId="77777777" w:rsidR="0042347E" w:rsidRPr="00920E8A" w:rsidRDefault="34F20989" w:rsidP="00FA3C92">
      <w:pPr>
        <w:rPr>
          <w:rFonts w:cstheme="minorHAnsi"/>
          <w:b/>
        </w:rPr>
      </w:pPr>
      <w:r w:rsidRPr="00920E8A">
        <w:rPr>
          <w:rFonts w:cstheme="minorHAnsi"/>
          <w:b/>
          <w:bCs/>
        </w:rPr>
        <w:t>Elämänkatsomustiedon arviointikriteerit 6. vuosiluokan päätteeksi hyvää osaamista kuvaavaa sanallista arviota/arvosanaa kahdeksan varten</w:t>
      </w:r>
    </w:p>
    <w:tbl>
      <w:tblPr>
        <w:tblStyle w:val="TaulukkoRuudukko2"/>
        <w:tblpPr w:leftFromText="141" w:rightFromText="141" w:vertAnchor="text" w:tblpY="196"/>
        <w:tblW w:w="9747" w:type="dxa"/>
        <w:tblLayout w:type="fixed"/>
        <w:tblLook w:val="04A0" w:firstRow="1" w:lastRow="0" w:firstColumn="1" w:lastColumn="0" w:noHBand="0" w:noVBand="1"/>
      </w:tblPr>
      <w:tblGrid>
        <w:gridCol w:w="3794"/>
        <w:gridCol w:w="850"/>
        <w:gridCol w:w="1985"/>
        <w:gridCol w:w="3118"/>
      </w:tblGrid>
      <w:tr w:rsidR="0042347E" w:rsidRPr="00920E8A" w14:paraId="280AD21F" w14:textId="77777777" w:rsidTr="34F20989">
        <w:tc>
          <w:tcPr>
            <w:tcW w:w="3794" w:type="dxa"/>
          </w:tcPr>
          <w:p w14:paraId="6C808832" w14:textId="77777777" w:rsidR="0042347E" w:rsidRPr="00920E8A" w:rsidRDefault="34F20989" w:rsidP="00FA3C92">
            <w:pPr>
              <w:autoSpaceDE w:val="0"/>
              <w:autoSpaceDN w:val="0"/>
              <w:adjustRightInd w:val="0"/>
              <w:rPr>
                <w:rFonts w:eastAsia="Calibri" w:cstheme="minorHAnsi"/>
                <w:b/>
                <w:color w:val="000000"/>
              </w:rPr>
            </w:pPr>
            <w:r w:rsidRPr="00920E8A">
              <w:rPr>
                <w:rFonts w:eastAsia="Calibri" w:cstheme="minorHAnsi"/>
                <w:b/>
                <w:bCs/>
                <w:color w:val="000000" w:themeColor="text1"/>
              </w:rPr>
              <w:t>Tavoitteet</w:t>
            </w:r>
          </w:p>
          <w:p w14:paraId="19F5C553" w14:textId="77777777" w:rsidR="0042347E" w:rsidRPr="00920E8A" w:rsidRDefault="34F20989" w:rsidP="00FA3C92">
            <w:pPr>
              <w:autoSpaceDE w:val="0"/>
              <w:autoSpaceDN w:val="0"/>
              <w:adjustRightInd w:val="0"/>
              <w:rPr>
                <w:rFonts w:eastAsia="Calibri" w:cstheme="minorHAnsi"/>
                <w:b/>
                <w:color w:val="000000"/>
              </w:rPr>
            </w:pPr>
            <w:r w:rsidRPr="00920E8A">
              <w:rPr>
                <w:rFonts w:eastAsia="Calibri" w:cstheme="minorHAnsi"/>
                <w:b/>
                <w:bCs/>
                <w:color w:val="000000" w:themeColor="text1"/>
              </w:rPr>
              <w:t>Opetuksen tavoitteena on</w:t>
            </w:r>
          </w:p>
        </w:tc>
        <w:tc>
          <w:tcPr>
            <w:tcW w:w="850" w:type="dxa"/>
          </w:tcPr>
          <w:p w14:paraId="049FCF02" w14:textId="77777777" w:rsidR="0042347E" w:rsidRPr="00920E8A" w:rsidRDefault="34F20989" w:rsidP="00FA3C92">
            <w:pPr>
              <w:rPr>
                <w:rFonts w:cstheme="minorHAnsi"/>
                <w:b/>
              </w:rPr>
            </w:pPr>
            <w:r w:rsidRPr="00920E8A">
              <w:rPr>
                <w:rFonts w:cstheme="minorHAnsi"/>
                <w:b/>
                <w:bCs/>
              </w:rPr>
              <w:t>Sisältöalueet</w:t>
            </w:r>
          </w:p>
        </w:tc>
        <w:tc>
          <w:tcPr>
            <w:tcW w:w="1985" w:type="dxa"/>
          </w:tcPr>
          <w:p w14:paraId="01D528A4" w14:textId="77777777" w:rsidR="0042347E" w:rsidRPr="00920E8A" w:rsidRDefault="34F20989" w:rsidP="00FA3C92">
            <w:pPr>
              <w:rPr>
                <w:rFonts w:cstheme="minorHAnsi"/>
                <w:b/>
              </w:rPr>
            </w:pPr>
            <w:r w:rsidRPr="00920E8A">
              <w:rPr>
                <w:rFonts w:cstheme="minorHAnsi"/>
                <w:b/>
                <w:bCs/>
              </w:rPr>
              <w:t>Arvioinnin kohteet oppiaineessa</w:t>
            </w:r>
          </w:p>
        </w:tc>
        <w:tc>
          <w:tcPr>
            <w:tcW w:w="3118" w:type="dxa"/>
          </w:tcPr>
          <w:p w14:paraId="6984D5CC" w14:textId="77777777" w:rsidR="0042347E" w:rsidRPr="00920E8A" w:rsidRDefault="34F20989" w:rsidP="00FA3C92">
            <w:pPr>
              <w:rPr>
                <w:rFonts w:cstheme="minorHAnsi"/>
                <w:b/>
              </w:rPr>
            </w:pPr>
            <w:r w:rsidRPr="00920E8A">
              <w:rPr>
                <w:rFonts w:cstheme="minorHAnsi"/>
                <w:b/>
                <w:bCs/>
              </w:rPr>
              <w:t>Hyvä / arvosanan kahdeksan osaaminen</w:t>
            </w:r>
          </w:p>
        </w:tc>
      </w:tr>
      <w:tr w:rsidR="0042347E" w:rsidRPr="00920E8A" w14:paraId="547A74CC" w14:textId="77777777" w:rsidTr="34F20989">
        <w:tc>
          <w:tcPr>
            <w:tcW w:w="3794" w:type="dxa"/>
          </w:tcPr>
          <w:p w14:paraId="422BC607"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T1 luoda edellytyksiä oppilaan eettisten ajattelun taitojen kehittymiselle ja kannustaa oppilasta soveltamaan eettisiä periaatteita arjen tilanteisiin</w:t>
            </w:r>
          </w:p>
        </w:tc>
        <w:tc>
          <w:tcPr>
            <w:tcW w:w="850" w:type="dxa"/>
          </w:tcPr>
          <w:p w14:paraId="2458E16C" w14:textId="77777777" w:rsidR="0042347E" w:rsidRPr="00920E8A" w:rsidRDefault="34F20989" w:rsidP="00FA3C92">
            <w:pPr>
              <w:rPr>
                <w:rFonts w:cstheme="minorHAnsi"/>
              </w:rPr>
            </w:pPr>
            <w:r w:rsidRPr="00920E8A">
              <w:rPr>
                <w:rFonts w:cstheme="minorHAnsi"/>
              </w:rPr>
              <w:t>S1-S4</w:t>
            </w:r>
          </w:p>
        </w:tc>
        <w:tc>
          <w:tcPr>
            <w:tcW w:w="1985" w:type="dxa"/>
          </w:tcPr>
          <w:p w14:paraId="00CCAEC6" w14:textId="77777777" w:rsidR="0042347E" w:rsidRPr="00920E8A" w:rsidRDefault="34F20989" w:rsidP="00FA3C92">
            <w:pPr>
              <w:rPr>
                <w:rFonts w:cstheme="minorHAnsi"/>
              </w:rPr>
            </w:pPr>
            <w:r w:rsidRPr="00920E8A">
              <w:rPr>
                <w:rFonts w:cstheme="minorHAnsi"/>
              </w:rPr>
              <w:t>Käsitteiden hallinta ja soveltaminen</w:t>
            </w:r>
          </w:p>
        </w:tc>
        <w:tc>
          <w:tcPr>
            <w:tcW w:w="3118" w:type="dxa"/>
          </w:tcPr>
          <w:p w14:paraId="4759A0CB" w14:textId="77777777" w:rsidR="0042347E" w:rsidRPr="00920E8A" w:rsidRDefault="34F20989" w:rsidP="00FA3C92">
            <w:pPr>
              <w:rPr>
                <w:rFonts w:cstheme="minorHAnsi"/>
              </w:rPr>
            </w:pPr>
            <w:r w:rsidRPr="00920E8A">
              <w:rPr>
                <w:rFonts w:cstheme="minorHAnsi"/>
              </w:rPr>
              <w:t>Oppilas osaa selittää muutamia keskeisiä etiikan käsitteitä ja jäsentää niiden avulla joitakin elämässä kohtaamiaan eettisiä tilanteita.</w:t>
            </w:r>
          </w:p>
        </w:tc>
      </w:tr>
      <w:tr w:rsidR="0042347E" w:rsidRPr="00920E8A" w14:paraId="64B85839" w14:textId="77777777" w:rsidTr="34F20989">
        <w:trPr>
          <w:trHeight w:val="728"/>
        </w:trPr>
        <w:tc>
          <w:tcPr>
            <w:tcW w:w="3794" w:type="dxa"/>
          </w:tcPr>
          <w:p w14:paraId="78DF8E5F"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T2 ohjata oppilasta tunnistamaan ja arvioimaan väitteitä ja niiden perusteluita</w:t>
            </w:r>
          </w:p>
        </w:tc>
        <w:tc>
          <w:tcPr>
            <w:tcW w:w="850" w:type="dxa"/>
          </w:tcPr>
          <w:p w14:paraId="3365D1AB" w14:textId="77777777" w:rsidR="0042347E" w:rsidRPr="00920E8A" w:rsidRDefault="34F20989" w:rsidP="00FA3C92">
            <w:pPr>
              <w:rPr>
                <w:rFonts w:cstheme="minorHAnsi"/>
              </w:rPr>
            </w:pPr>
            <w:r w:rsidRPr="00920E8A">
              <w:rPr>
                <w:rFonts w:cstheme="minorHAnsi"/>
              </w:rPr>
              <w:t>S1-S4</w:t>
            </w:r>
          </w:p>
        </w:tc>
        <w:tc>
          <w:tcPr>
            <w:tcW w:w="1985" w:type="dxa"/>
          </w:tcPr>
          <w:p w14:paraId="64294A09" w14:textId="77777777" w:rsidR="0042347E" w:rsidRPr="00920E8A" w:rsidRDefault="34F20989" w:rsidP="00FA3C92">
            <w:pPr>
              <w:rPr>
                <w:rFonts w:cstheme="minorHAnsi"/>
                <w:b/>
              </w:rPr>
            </w:pPr>
            <w:r w:rsidRPr="00920E8A">
              <w:rPr>
                <w:rFonts w:cstheme="minorHAnsi"/>
              </w:rPr>
              <w:t>Väitteiden ja perusteluiden tunnistaminen ja arviointi</w:t>
            </w:r>
          </w:p>
        </w:tc>
        <w:tc>
          <w:tcPr>
            <w:tcW w:w="3118" w:type="dxa"/>
          </w:tcPr>
          <w:p w14:paraId="1F0A2EF6" w14:textId="77777777" w:rsidR="0042347E" w:rsidRPr="00920E8A" w:rsidRDefault="34F20989" w:rsidP="00FA3C92">
            <w:pPr>
              <w:rPr>
                <w:rFonts w:cstheme="minorHAnsi"/>
              </w:rPr>
            </w:pPr>
            <w:r w:rsidRPr="00920E8A">
              <w:rPr>
                <w:rFonts w:cstheme="minorHAnsi"/>
              </w:rPr>
              <w:t xml:space="preserve">Oppilas osaa löytää keskustelusta väitteitä ja niiden perusteluja sekä pohtia perusteluiden asiaankuuluvuutta </w:t>
            </w:r>
          </w:p>
        </w:tc>
      </w:tr>
      <w:tr w:rsidR="0042347E" w:rsidRPr="00920E8A" w14:paraId="3467972D" w14:textId="77777777" w:rsidTr="34F20989">
        <w:tc>
          <w:tcPr>
            <w:tcW w:w="3794" w:type="dxa"/>
          </w:tcPr>
          <w:p w14:paraId="0F1D8024"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T3 edistää oppilaan kykyä oivaltaa asioiden välisiä suhteita ja kehittää ajatteluaan</w:t>
            </w:r>
          </w:p>
        </w:tc>
        <w:tc>
          <w:tcPr>
            <w:tcW w:w="850" w:type="dxa"/>
          </w:tcPr>
          <w:p w14:paraId="79C99B19" w14:textId="77777777" w:rsidR="0042347E" w:rsidRPr="00920E8A" w:rsidRDefault="34F20989" w:rsidP="00FA3C92">
            <w:pPr>
              <w:rPr>
                <w:rFonts w:cstheme="minorHAnsi"/>
              </w:rPr>
            </w:pPr>
            <w:r w:rsidRPr="00920E8A">
              <w:rPr>
                <w:rFonts w:cstheme="minorHAnsi"/>
              </w:rPr>
              <w:t>S1, S2, S3</w:t>
            </w:r>
          </w:p>
        </w:tc>
        <w:tc>
          <w:tcPr>
            <w:tcW w:w="1985" w:type="dxa"/>
          </w:tcPr>
          <w:p w14:paraId="46500CDC" w14:textId="77777777" w:rsidR="0042347E" w:rsidRPr="00920E8A" w:rsidRDefault="34F20989" w:rsidP="00FA3C92">
            <w:pPr>
              <w:rPr>
                <w:rFonts w:cstheme="minorHAnsi"/>
              </w:rPr>
            </w:pPr>
            <w:r w:rsidRPr="00920E8A">
              <w:rPr>
                <w:rFonts w:cstheme="minorHAnsi"/>
              </w:rPr>
              <w:t>Päättelytaidot</w:t>
            </w:r>
          </w:p>
        </w:tc>
        <w:tc>
          <w:tcPr>
            <w:tcW w:w="3118" w:type="dxa"/>
          </w:tcPr>
          <w:p w14:paraId="080A3AA7" w14:textId="77777777" w:rsidR="0042347E" w:rsidRPr="00920E8A" w:rsidRDefault="34F20989" w:rsidP="00FA3C92">
            <w:pPr>
              <w:rPr>
                <w:rFonts w:cstheme="minorHAnsi"/>
              </w:rPr>
            </w:pPr>
            <w:r w:rsidRPr="00920E8A">
              <w:rPr>
                <w:rFonts w:cstheme="minorHAnsi"/>
              </w:rPr>
              <w:t>Oppilas osaa tunnistaa virhepäättelyä ja korjata sen pohjalta omaa ajatteluaan</w:t>
            </w:r>
          </w:p>
          <w:p w14:paraId="0B78CD45" w14:textId="77777777" w:rsidR="0042347E" w:rsidRPr="00920E8A" w:rsidRDefault="0042347E" w:rsidP="00FA3C92">
            <w:pPr>
              <w:rPr>
                <w:rFonts w:cstheme="minorHAnsi"/>
              </w:rPr>
            </w:pPr>
          </w:p>
        </w:tc>
      </w:tr>
      <w:tr w:rsidR="0042347E" w:rsidRPr="00920E8A" w14:paraId="31ED4A2D" w14:textId="77777777" w:rsidTr="34F20989">
        <w:tc>
          <w:tcPr>
            <w:tcW w:w="3794" w:type="dxa"/>
          </w:tcPr>
          <w:p w14:paraId="051F5B4A"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 xml:space="preserve">T4 </w:t>
            </w:r>
            <w:r w:rsidRPr="00920E8A">
              <w:rPr>
                <w:rFonts w:cstheme="minorHAnsi"/>
                <w:color w:val="000000" w:themeColor="text1"/>
              </w:rPr>
              <w:t xml:space="preserve">ohjata oppilasta kantamaan vastuuta itsestä, toisista ihmisistä ja luonnosta  </w:t>
            </w:r>
          </w:p>
        </w:tc>
        <w:tc>
          <w:tcPr>
            <w:tcW w:w="850" w:type="dxa"/>
          </w:tcPr>
          <w:p w14:paraId="1EFDD35E" w14:textId="77777777" w:rsidR="0042347E" w:rsidRPr="00920E8A" w:rsidRDefault="34F20989" w:rsidP="00FA3C92">
            <w:pPr>
              <w:rPr>
                <w:rFonts w:cstheme="minorHAnsi"/>
              </w:rPr>
            </w:pPr>
            <w:r w:rsidRPr="00920E8A">
              <w:rPr>
                <w:rFonts w:cstheme="minorHAnsi"/>
              </w:rPr>
              <w:t>S1, S2, S3</w:t>
            </w:r>
          </w:p>
        </w:tc>
        <w:tc>
          <w:tcPr>
            <w:tcW w:w="1985" w:type="dxa"/>
          </w:tcPr>
          <w:p w14:paraId="0AA27A72" w14:textId="77777777" w:rsidR="0042347E" w:rsidRPr="00920E8A" w:rsidRDefault="34F20989" w:rsidP="00FA3C92">
            <w:pPr>
              <w:rPr>
                <w:rFonts w:cstheme="minorHAnsi"/>
              </w:rPr>
            </w:pPr>
            <w:r w:rsidRPr="00920E8A">
              <w:rPr>
                <w:rFonts w:cstheme="minorHAnsi"/>
              </w:rPr>
              <w:t>Vastuullisen toiminnan tunteminen</w:t>
            </w:r>
          </w:p>
        </w:tc>
        <w:tc>
          <w:tcPr>
            <w:tcW w:w="3118" w:type="dxa"/>
          </w:tcPr>
          <w:p w14:paraId="16400ADC" w14:textId="77777777" w:rsidR="0042347E" w:rsidRPr="00920E8A" w:rsidRDefault="34F20989" w:rsidP="00FA3C92">
            <w:pPr>
              <w:rPr>
                <w:rFonts w:cstheme="minorHAnsi"/>
              </w:rPr>
            </w:pPr>
            <w:r w:rsidRPr="00920E8A">
              <w:rPr>
                <w:rFonts w:cstheme="minorHAnsi"/>
              </w:rPr>
              <w:t>Oppilas osaa kuvata, mitä tarkoittaa itsestä, toisista ja luonnosta vastuun ottaminen sekä kertoa, mitä se tarkoittaa omassa toiminnassa</w:t>
            </w:r>
          </w:p>
        </w:tc>
      </w:tr>
      <w:tr w:rsidR="0042347E" w:rsidRPr="00920E8A" w14:paraId="2B35F406" w14:textId="77777777" w:rsidTr="34F20989">
        <w:tc>
          <w:tcPr>
            <w:tcW w:w="3794" w:type="dxa"/>
          </w:tcPr>
          <w:p w14:paraId="77437949"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rPr>
              <w:t xml:space="preserve">T5 </w:t>
            </w:r>
            <w:r w:rsidRPr="00920E8A">
              <w:rPr>
                <w:rFonts w:eastAsia="Calibri" w:cstheme="minorHAnsi"/>
                <w:color w:val="000000" w:themeColor="text1"/>
              </w:rPr>
              <w:t>ohjata oppilas tutustumaan suomalaiseen, eurooppalaiseen ja maailman kulttuuriperintöön sekä</w:t>
            </w:r>
            <w:r w:rsidRPr="00920E8A">
              <w:rPr>
                <w:rFonts w:eastAsia="Calibri" w:cstheme="minorHAnsi"/>
                <w:color w:val="000000" w:themeColor="text1"/>
                <w:sz w:val="24"/>
                <w:szCs w:val="24"/>
              </w:rPr>
              <w:t xml:space="preserve"> </w:t>
            </w:r>
            <w:r w:rsidRPr="00920E8A">
              <w:rPr>
                <w:rFonts w:eastAsia="Calibri" w:cstheme="minorHAnsi"/>
                <w:color w:val="000000" w:themeColor="text1"/>
              </w:rPr>
              <w:t>hahmottamaan kulttuurista moninaisuutta ilmiönä</w:t>
            </w:r>
          </w:p>
        </w:tc>
        <w:tc>
          <w:tcPr>
            <w:tcW w:w="850" w:type="dxa"/>
          </w:tcPr>
          <w:p w14:paraId="7290D6A9" w14:textId="77777777" w:rsidR="0042347E" w:rsidRPr="00920E8A" w:rsidRDefault="34F20989" w:rsidP="00FA3C92">
            <w:pPr>
              <w:rPr>
                <w:rFonts w:cstheme="minorHAnsi"/>
              </w:rPr>
            </w:pPr>
            <w:r w:rsidRPr="00920E8A">
              <w:rPr>
                <w:rFonts w:cstheme="minorHAnsi"/>
              </w:rPr>
              <w:t>S2, S3, S4</w:t>
            </w:r>
          </w:p>
        </w:tc>
        <w:tc>
          <w:tcPr>
            <w:tcW w:w="1985" w:type="dxa"/>
          </w:tcPr>
          <w:p w14:paraId="3987F606" w14:textId="77777777" w:rsidR="0042347E" w:rsidRPr="00920E8A" w:rsidRDefault="34F20989" w:rsidP="00FA3C92">
            <w:pPr>
              <w:rPr>
                <w:rFonts w:cstheme="minorHAnsi"/>
              </w:rPr>
            </w:pPr>
            <w:r w:rsidRPr="00920E8A">
              <w:rPr>
                <w:rFonts w:cstheme="minorHAnsi"/>
              </w:rPr>
              <w:t>Tietojen ja käsitteiden hallinta</w:t>
            </w:r>
          </w:p>
          <w:p w14:paraId="2FF61BEC" w14:textId="77777777" w:rsidR="0042347E" w:rsidRPr="00920E8A" w:rsidRDefault="0042347E" w:rsidP="00FA3C92">
            <w:pPr>
              <w:rPr>
                <w:rFonts w:cstheme="minorHAnsi"/>
              </w:rPr>
            </w:pPr>
          </w:p>
          <w:p w14:paraId="0F99FB1D" w14:textId="77777777" w:rsidR="0042347E" w:rsidRPr="00920E8A" w:rsidRDefault="0042347E" w:rsidP="00FA3C92">
            <w:pPr>
              <w:rPr>
                <w:rFonts w:cstheme="minorHAnsi"/>
              </w:rPr>
            </w:pPr>
          </w:p>
        </w:tc>
        <w:tc>
          <w:tcPr>
            <w:tcW w:w="3118" w:type="dxa"/>
          </w:tcPr>
          <w:p w14:paraId="21433ADD" w14:textId="77777777" w:rsidR="0042347E" w:rsidRPr="00920E8A" w:rsidRDefault="34F20989" w:rsidP="00FA3C92">
            <w:pPr>
              <w:rPr>
                <w:rFonts w:cstheme="minorHAnsi"/>
              </w:rPr>
            </w:pPr>
            <w:r w:rsidRPr="00920E8A">
              <w:rPr>
                <w:rFonts w:cstheme="minorHAnsi"/>
              </w:rPr>
              <w:t>Oppilas osaa nimetä ja selittää joitakin kulttuuriin liittyviä ilmiöitä suomalaisesta, eurooppalaisesta ja maailman kulttuuriperinnöstä. Oppilas osaa antaa esimerkkejä yhteisön tai yhteiskunnan kulttuurisesta moninaisuudesta</w:t>
            </w:r>
          </w:p>
        </w:tc>
      </w:tr>
      <w:tr w:rsidR="0042347E" w:rsidRPr="00920E8A" w14:paraId="21BBBB3B" w14:textId="77777777" w:rsidTr="34F20989">
        <w:tc>
          <w:tcPr>
            <w:tcW w:w="3794" w:type="dxa"/>
          </w:tcPr>
          <w:p w14:paraId="4FDF4573"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rPr>
              <w:t>T6  tukea oppilasta rakentamaan katsomuksellista ja kulttuurista yleissivistystään</w:t>
            </w:r>
          </w:p>
        </w:tc>
        <w:tc>
          <w:tcPr>
            <w:tcW w:w="850" w:type="dxa"/>
          </w:tcPr>
          <w:p w14:paraId="43781A41" w14:textId="77777777" w:rsidR="0042347E" w:rsidRPr="00920E8A" w:rsidRDefault="34F20989" w:rsidP="00FA3C92">
            <w:pPr>
              <w:rPr>
                <w:rFonts w:cstheme="minorHAnsi"/>
              </w:rPr>
            </w:pPr>
            <w:r w:rsidRPr="00920E8A">
              <w:rPr>
                <w:rFonts w:cstheme="minorHAnsi"/>
              </w:rPr>
              <w:t>S1-S4</w:t>
            </w:r>
          </w:p>
        </w:tc>
        <w:tc>
          <w:tcPr>
            <w:tcW w:w="1985" w:type="dxa"/>
          </w:tcPr>
          <w:p w14:paraId="71940268" w14:textId="77777777" w:rsidR="0042347E" w:rsidRPr="00920E8A" w:rsidRDefault="34F20989" w:rsidP="00FA3C92">
            <w:pPr>
              <w:rPr>
                <w:rFonts w:cstheme="minorHAnsi"/>
              </w:rPr>
            </w:pPr>
            <w:r w:rsidRPr="00920E8A">
              <w:rPr>
                <w:rFonts w:cstheme="minorHAnsi"/>
              </w:rPr>
              <w:t>Tietojen ja käsitteiden hallinta</w:t>
            </w:r>
          </w:p>
        </w:tc>
        <w:tc>
          <w:tcPr>
            <w:tcW w:w="3118" w:type="dxa"/>
          </w:tcPr>
          <w:p w14:paraId="562D44F8" w14:textId="77777777" w:rsidR="0042347E" w:rsidRPr="00920E8A" w:rsidRDefault="34F20989" w:rsidP="00FA3C92">
            <w:pPr>
              <w:rPr>
                <w:rFonts w:cstheme="minorHAnsi"/>
              </w:rPr>
            </w:pPr>
            <w:r w:rsidRPr="00920E8A">
              <w:rPr>
                <w:rFonts w:cstheme="minorHAnsi"/>
              </w:rPr>
              <w:t>Oppilas osaa nimetä joitakin katsomusten ja kulttuurien tärkeimpiä piirteitä.</w:t>
            </w:r>
          </w:p>
        </w:tc>
      </w:tr>
      <w:tr w:rsidR="0042347E" w:rsidRPr="00920E8A" w14:paraId="183E4127" w14:textId="77777777" w:rsidTr="34F20989">
        <w:tc>
          <w:tcPr>
            <w:tcW w:w="3794" w:type="dxa"/>
          </w:tcPr>
          <w:p w14:paraId="3A0A97CE"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rPr>
              <w:t xml:space="preserve">T7 ohjata oppilasta suunnittelemaan ja arvioimaan omaa katsomuksellista oppimistaan  </w:t>
            </w:r>
          </w:p>
        </w:tc>
        <w:tc>
          <w:tcPr>
            <w:tcW w:w="850" w:type="dxa"/>
          </w:tcPr>
          <w:p w14:paraId="436E9DB7" w14:textId="77777777" w:rsidR="0042347E" w:rsidRPr="00920E8A" w:rsidRDefault="34F20989" w:rsidP="00FA3C92">
            <w:pPr>
              <w:rPr>
                <w:rFonts w:cstheme="minorHAnsi"/>
              </w:rPr>
            </w:pPr>
            <w:r w:rsidRPr="00920E8A">
              <w:rPr>
                <w:rFonts w:cstheme="minorHAnsi"/>
              </w:rPr>
              <w:t>S1-S4</w:t>
            </w:r>
          </w:p>
        </w:tc>
        <w:tc>
          <w:tcPr>
            <w:tcW w:w="1985" w:type="dxa"/>
          </w:tcPr>
          <w:p w14:paraId="05A55432" w14:textId="77777777" w:rsidR="0042347E" w:rsidRPr="00920E8A" w:rsidRDefault="34F20989" w:rsidP="00FA3C92">
            <w:pPr>
              <w:rPr>
                <w:rFonts w:cstheme="minorHAnsi"/>
                <w:strike/>
              </w:rPr>
            </w:pPr>
            <w:r w:rsidRPr="00920E8A">
              <w:rPr>
                <w:rFonts w:cstheme="minorHAnsi"/>
              </w:rPr>
              <w:t xml:space="preserve">Oppimaan oppimisen taidot </w:t>
            </w:r>
          </w:p>
        </w:tc>
        <w:tc>
          <w:tcPr>
            <w:tcW w:w="3118" w:type="dxa"/>
          </w:tcPr>
          <w:p w14:paraId="329BA60E" w14:textId="77777777" w:rsidR="0042347E" w:rsidRPr="00920E8A" w:rsidRDefault="34F20989" w:rsidP="00FA3C92">
            <w:pPr>
              <w:rPr>
                <w:rFonts w:cstheme="minorHAnsi"/>
              </w:rPr>
            </w:pPr>
            <w:r w:rsidRPr="00920E8A">
              <w:rPr>
                <w:rFonts w:cstheme="minorHAnsi"/>
              </w:rPr>
              <w:t xml:space="preserve">Oppilas osaa asettaa opiskeluun liittyviä tavoitteita, pyrkii toimimaan tavoitteiden suunnassa ja arvioi niiden toteutumista sekä yksin että ryhmässä.  </w:t>
            </w:r>
          </w:p>
        </w:tc>
      </w:tr>
      <w:tr w:rsidR="0042347E" w:rsidRPr="00920E8A" w14:paraId="59C3AA9E" w14:textId="77777777" w:rsidTr="34F20989">
        <w:trPr>
          <w:trHeight w:val="942"/>
        </w:trPr>
        <w:tc>
          <w:tcPr>
            <w:tcW w:w="3794" w:type="dxa"/>
          </w:tcPr>
          <w:p w14:paraId="27563562"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rPr>
              <w:t xml:space="preserve">T8 </w:t>
            </w:r>
            <w:r w:rsidRPr="00920E8A">
              <w:rPr>
                <w:rFonts w:eastAsia="Calibri" w:cstheme="minorHAnsi"/>
                <w:color w:val="000000" w:themeColor="text1"/>
              </w:rPr>
              <w:t>rohkaista oppilasta ilmaisemaan katsomustaan ja kuuntelemaan muiden katsomuksellisia kannanottoja</w:t>
            </w:r>
          </w:p>
        </w:tc>
        <w:tc>
          <w:tcPr>
            <w:tcW w:w="850" w:type="dxa"/>
          </w:tcPr>
          <w:p w14:paraId="314ABDA1" w14:textId="77777777" w:rsidR="0042347E" w:rsidRPr="00920E8A" w:rsidRDefault="34F20989" w:rsidP="00FA3C92">
            <w:pPr>
              <w:rPr>
                <w:rFonts w:cstheme="minorHAnsi"/>
              </w:rPr>
            </w:pPr>
            <w:r w:rsidRPr="00920E8A">
              <w:rPr>
                <w:rFonts w:cstheme="minorHAnsi"/>
              </w:rPr>
              <w:t>S1, S2, S3</w:t>
            </w:r>
          </w:p>
          <w:p w14:paraId="1B5998D7" w14:textId="77777777" w:rsidR="0042347E" w:rsidRPr="00920E8A" w:rsidRDefault="0042347E" w:rsidP="00FA3C92">
            <w:pPr>
              <w:rPr>
                <w:rFonts w:cstheme="minorHAnsi"/>
              </w:rPr>
            </w:pPr>
          </w:p>
          <w:p w14:paraId="5749314B" w14:textId="77777777" w:rsidR="0042347E" w:rsidRPr="00920E8A" w:rsidRDefault="0042347E" w:rsidP="00FA3C92">
            <w:pPr>
              <w:rPr>
                <w:rFonts w:cstheme="minorHAnsi"/>
              </w:rPr>
            </w:pPr>
          </w:p>
        </w:tc>
        <w:tc>
          <w:tcPr>
            <w:tcW w:w="1985" w:type="dxa"/>
          </w:tcPr>
          <w:p w14:paraId="2DF4E523" w14:textId="77777777" w:rsidR="0042347E" w:rsidRPr="00920E8A" w:rsidRDefault="34F20989" w:rsidP="00FA3C92">
            <w:pPr>
              <w:rPr>
                <w:rFonts w:cstheme="minorHAnsi"/>
              </w:rPr>
            </w:pPr>
            <w:r w:rsidRPr="00920E8A">
              <w:rPr>
                <w:rFonts w:cstheme="minorHAnsi"/>
              </w:rPr>
              <w:t>Vuorovaikutus-taidot ja toiminta ryhmän jäsenenä</w:t>
            </w:r>
          </w:p>
        </w:tc>
        <w:tc>
          <w:tcPr>
            <w:tcW w:w="3118" w:type="dxa"/>
          </w:tcPr>
          <w:p w14:paraId="27072FDB" w14:textId="77777777" w:rsidR="0042347E" w:rsidRPr="00920E8A" w:rsidRDefault="34F20989" w:rsidP="00FA3C92">
            <w:pPr>
              <w:rPr>
                <w:rFonts w:cstheme="minorHAnsi"/>
              </w:rPr>
            </w:pPr>
            <w:r w:rsidRPr="00920E8A">
              <w:rPr>
                <w:rFonts w:cstheme="minorHAnsi"/>
              </w:rPr>
              <w:t>Oppilas ilmaisee omaa katsomuksellista ajatteluaan rakentavasti ja osaa kuunnella toisten näkemyksiä ja kannanottoja.</w:t>
            </w:r>
          </w:p>
        </w:tc>
      </w:tr>
      <w:tr w:rsidR="0042347E" w:rsidRPr="00920E8A" w14:paraId="5D452222" w14:textId="77777777" w:rsidTr="34F20989">
        <w:tc>
          <w:tcPr>
            <w:tcW w:w="3794" w:type="dxa"/>
          </w:tcPr>
          <w:p w14:paraId="427542DE"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rPr>
              <w:t xml:space="preserve">T9 ohjata oppilas tuntemaan YK:n yleismaailmalliseen ihmisoikeuksien julistukseen perustuvaa ihmisoikeusetiikkaa, erityisesti lapsen oikeuksia </w:t>
            </w:r>
          </w:p>
        </w:tc>
        <w:tc>
          <w:tcPr>
            <w:tcW w:w="850" w:type="dxa"/>
          </w:tcPr>
          <w:p w14:paraId="279325D4" w14:textId="77777777" w:rsidR="0042347E" w:rsidRPr="00920E8A" w:rsidRDefault="34F20989" w:rsidP="00FA3C92">
            <w:pPr>
              <w:rPr>
                <w:rFonts w:cstheme="minorHAnsi"/>
                <w:b/>
              </w:rPr>
            </w:pPr>
            <w:r w:rsidRPr="00920E8A">
              <w:rPr>
                <w:rFonts w:cstheme="minorHAnsi"/>
              </w:rPr>
              <w:t>S3</w:t>
            </w:r>
          </w:p>
        </w:tc>
        <w:tc>
          <w:tcPr>
            <w:tcW w:w="1985" w:type="dxa"/>
          </w:tcPr>
          <w:p w14:paraId="531EEE10" w14:textId="77777777" w:rsidR="0042347E" w:rsidRPr="00920E8A" w:rsidRDefault="34F20989" w:rsidP="00FA3C92">
            <w:pPr>
              <w:rPr>
                <w:rFonts w:cstheme="minorHAnsi"/>
              </w:rPr>
            </w:pPr>
            <w:r w:rsidRPr="00920E8A">
              <w:rPr>
                <w:rFonts w:cstheme="minorHAnsi"/>
              </w:rPr>
              <w:t>Ihmisoikeusetiikka</w:t>
            </w:r>
          </w:p>
        </w:tc>
        <w:tc>
          <w:tcPr>
            <w:tcW w:w="3118" w:type="dxa"/>
          </w:tcPr>
          <w:p w14:paraId="649FB08E" w14:textId="77777777" w:rsidR="0042347E" w:rsidRPr="00920E8A" w:rsidRDefault="34F20989" w:rsidP="00FA3C92">
            <w:pPr>
              <w:rPr>
                <w:rFonts w:cstheme="minorHAnsi"/>
                <w:b/>
              </w:rPr>
            </w:pPr>
            <w:r w:rsidRPr="00920E8A">
              <w:rPr>
                <w:rFonts w:cstheme="minorHAnsi"/>
              </w:rPr>
              <w:t>Oppilas tietää YK:n yleismaailmallisen ihmisoikeuksien julistuksen keskeisen sisällön ja osaa kertoa esimerkkejä lapsen oikeuksista.</w:t>
            </w:r>
          </w:p>
        </w:tc>
      </w:tr>
      <w:tr w:rsidR="0042347E" w:rsidRPr="00920E8A" w14:paraId="05436B34" w14:textId="77777777" w:rsidTr="34F20989">
        <w:tc>
          <w:tcPr>
            <w:tcW w:w="3794" w:type="dxa"/>
          </w:tcPr>
          <w:p w14:paraId="403B576E" w14:textId="77777777" w:rsidR="0042347E" w:rsidRPr="00920E8A" w:rsidRDefault="34F20989" w:rsidP="00FA3C92">
            <w:pPr>
              <w:autoSpaceDE w:val="0"/>
              <w:autoSpaceDN w:val="0"/>
              <w:adjustRightInd w:val="0"/>
              <w:rPr>
                <w:rFonts w:eastAsia="Calibri" w:cstheme="minorHAnsi"/>
                <w:b/>
              </w:rPr>
            </w:pPr>
            <w:r w:rsidRPr="00920E8A">
              <w:rPr>
                <w:rFonts w:eastAsia="Calibri" w:cstheme="minorHAnsi"/>
              </w:rPr>
              <w:t>T10</w:t>
            </w:r>
            <w:r w:rsidRPr="00920E8A">
              <w:rPr>
                <w:rFonts w:eastAsia="Calibri" w:cstheme="minorHAnsi"/>
                <w:b/>
                <w:bCs/>
              </w:rPr>
              <w:t xml:space="preserve">  </w:t>
            </w:r>
            <w:r w:rsidRPr="00920E8A">
              <w:rPr>
                <w:rFonts w:eastAsia="Calibri" w:cstheme="minorHAnsi"/>
              </w:rPr>
              <w:t>rohkaista oppilasta toimimaan aloitteellisesti ja vastuullisesti omassa ympäristössään</w:t>
            </w:r>
          </w:p>
        </w:tc>
        <w:tc>
          <w:tcPr>
            <w:tcW w:w="850" w:type="dxa"/>
          </w:tcPr>
          <w:p w14:paraId="3F95F213" w14:textId="77777777" w:rsidR="0042347E" w:rsidRPr="00920E8A" w:rsidRDefault="34F20989" w:rsidP="00FA3C92">
            <w:pPr>
              <w:rPr>
                <w:rFonts w:cstheme="minorHAnsi"/>
              </w:rPr>
            </w:pPr>
            <w:r w:rsidRPr="00920E8A">
              <w:rPr>
                <w:rFonts w:cstheme="minorHAnsi"/>
              </w:rPr>
              <w:t>S1-S4</w:t>
            </w:r>
          </w:p>
        </w:tc>
        <w:tc>
          <w:tcPr>
            <w:tcW w:w="1985" w:type="dxa"/>
          </w:tcPr>
          <w:p w14:paraId="767497F1" w14:textId="77777777" w:rsidR="0042347E" w:rsidRPr="00920E8A" w:rsidRDefault="34F20989" w:rsidP="00FA3C92">
            <w:pPr>
              <w:rPr>
                <w:rFonts w:cstheme="minorHAnsi"/>
              </w:rPr>
            </w:pPr>
            <w:r w:rsidRPr="00920E8A">
              <w:rPr>
                <w:rFonts w:cstheme="minorHAnsi"/>
              </w:rPr>
              <w:t>Vaikuttamisen keinojen tunteminen</w:t>
            </w:r>
          </w:p>
        </w:tc>
        <w:tc>
          <w:tcPr>
            <w:tcW w:w="3118" w:type="dxa"/>
          </w:tcPr>
          <w:p w14:paraId="71F5FEF8" w14:textId="77777777" w:rsidR="0042347E" w:rsidRPr="00920E8A" w:rsidRDefault="34F20989" w:rsidP="00FA3C92">
            <w:pPr>
              <w:rPr>
                <w:rFonts w:cstheme="minorHAnsi"/>
              </w:rPr>
            </w:pPr>
            <w:r w:rsidRPr="00920E8A">
              <w:rPr>
                <w:rFonts w:cstheme="minorHAnsi"/>
              </w:rPr>
              <w:t xml:space="preserve">Oppilas osaa etsiä ja kuvata joitakin vastuullisen vaikuttamisen keinoja. </w:t>
            </w:r>
          </w:p>
        </w:tc>
      </w:tr>
    </w:tbl>
    <w:p w14:paraId="095F6773" w14:textId="77777777" w:rsidR="001111B8" w:rsidRPr="00920E8A" w:rsidRDefault="001111B8" w:rsidP="00FA3C92">
      <w:pPr>
        <w:spacing w:after="0" w:line="240" w:lineRule="auto"/>
        <w:rPr>
          <w:rFonts w:cstheme="minorHAnsi"/>
        </w:rPr>
      </w:pPr>
    </w:p>
    <w:p w14:paraId="2E61CD19" w14:textId="77777777" w:rsidR="00064CF9" w:rsidRPr="00920E8A" w:rsidRDefault="00A77286" w:rsidP="00FA3C92">
      <w:pPr>
        <w:pStyle w:val="Otsikko5"/>
        <w:rPr>
          <w:rFonts w:asciiTheme="minorHAnsi" w:hAnsiTheme="minorHAnsi" w:cstheme="minorHAnsi"/>
        </w:rPr>
      </w:pPr>
      <w:r w:rsidRPr="00920E8A">
        <w:rPr>
          <w:rFonts w:asciiTheme="minorHAnsi" w:hAnsiTheme="minorHAnsi" w:cstheme="minorHAnsi"/>
        </w:rPr>
        <w:t>3.</w:t>
      </w:r>
      <w:r w:rsidR="002E5313">
        <w:rPr>
          <w:rFonts w:asciiTheme="minorHAnsi" w:hAnsiTheme="minorHAnsi" w:cstheme="minorHAnsi"/>
        </w:rPr>
        <w:t xml:space="preserve"> l</w:t>
      </w:r>
      <w:r w:rsidRPr="00920E8A">
        <w:rPr>
          <w:rFonts w:asciiTheme="minorHAnsi" w:hAnsiTheme="minorHAnsi" w:cstheme="minorHAnsi"/>
        </w:rPr>
        <w:t>uokka</w:t>
      </w:r>
    </w:p>
    <w:p w14:paraId="7905F811" w14:textId="77777777" w:rsidR="009278E6" w:rsidRPr="00920E8A" w:rsidRDefault="009278E6" w:rsidP="00FA3C92">
      <w:pPr>
        <w:rPr>
          <w:rFonts w:cstheme="minorHAnsi"/>
          <w:b/>
          <w:color w:val="4F81BD" w:themeColor="accent1"/>
          <w:sz w:val="32"/>
          <w:szCs w:val="32"/>
        </w:rPr>
      </w:pPr>
      <w:r w:rsidRPr="00920E8A">
        <w:rPr>
          <w:rFonts w:cstheme="minorHAnsi"/>
          <w:b/>
          <w:color w:val="4F81BD" w:themeColor="accent1"/>
          <w:sz w:val="32"/>
          <w:szCs w:val="32"/>
        </w:rPr>
        <w:t>ELÄMÄNKATSOMUSTIETO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B6D17" w:rsidRPr="00920E8A" w14:paraId="3382D071" w14:textId="77777777" w:rsidTr="002B6D17">
        <w:tc>
          <w:tcPr>
            <w:tcW w:w="9918" w:type="dxa"/>
            <w:tcBorders>
              <w:top w:val="single" w:sz="4" w:space="0" w:color="auto"/>
              <w:left w:val="single" w:sz="4" w:space="0" w:color="auto"/>
              <w:bottom w:val="single" w:sz="4" w:space="0" w:color="auto"/>
              <w:right w:val="single" w:sz="4" w:space="0" w:color="auto"/>
            </w:tcBorders>
            <w:shd w:val="clear" w:color="auto" w:fill="FFFFCC"/>
          </w:tcPr>
          <w:p w14:paraId="750AA905" w14:textId="77777777" w:rsidR="002B6D17" w:rsidRPr="00920E8A" w:rsidRDefault="002B6D17" w:rsidP="00FA3C92">
            <w:pPr>
              <w:rPr>
                <w:rFonts w:cstheme="minorHAnsi"/>
              </w:rPr>
            </w:pPr>
          </w:p>
          <w:p w14:paraId="350326F8" w14:textId="77777777" w:rsidR="002B6D17" w:rsidRPr="00920E8A" w:rsidRDefault="002B6D17" w:rsidP="00FA3C92">
            <w:pPr>
              <w:rPr>
                <w:rFonts w:cstheme="minorHAnsi"/>
              </w:rPr>
            </w:pPr>
            <w:r w:rsidRPr="00920E8A">
              <w:rPr>
                <w:rFonts w:cstheme="minorHAnsi"/>
                <w:noProof/>
                <w:lang w:eastAsia="fi-FI"/>
              </w:rPr>
              <w:drawing>
                <wp:inline distT="0" distB="0" distL="0" distR="0" wp14:anchorId="2409AEEA" wp14:editId="2288043A">
                  <wp:extent cx="504825" cy="723900"/>
                  <wp:effectExtent l="0" t="0" r="9525" b="0"/>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54FABF33" w14:textId="77777777" w:rsidR="002B6D17" w:rsidRPr="00920E8A" w:rsidRDefault="002B6D17"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B6D17" w:rsidRPr="00920E8A" w14:paraId="15CDF1D8" w14:textId="77777777" w:rsidTr="00BC79E6">
              <w:trPr>
                <w:trHeight w:val="539"/>
              </w:trPr>
              <w:tc>
                <w:tcPr>
                  <w:tcW w:w="2472" w:type="dxa"/>
                  <w:tcBorders>
                    <w:top w:val="single" w:sz="4" w:space="0" w:color="auto"/>
                    <w:left w:val="single" w:sz="4" w:space="0" w:color="auto"/>
                    <w:bottom w:val="single" w:sz="4" w:space="0" w:color="auto"/>
                    <w:right w:val="single" w:sz="4" w:space="0" w:color="auto"/>
                  </w:tcBorders>
                  <w:hideMark/>
                </w:tcPr>
                <w:p w14:paraId="3285EFD4" w14:textId="77777777" w:rsidR="002B6D17" w:rsidRPr="00920E8A" w:rsidRDefault="002B6D17" w:rsidP="00FA3C92">
                  <w:pPr>
                    <w:rPr>
                      <w:rFonts w:cstheme="minorHAnsi"/>
                      <w:b/>
                    </w:rPr>
                  </w:pPr>
                  <w:r w:rsidRPr="00920E8A">
                    <w:rPr>
                      <w:rFonts w:cstheme="minorHAnsi"/>
                      <w:b/>
                    </w:rPr>
                    <w:t>Tavoitteet</w:t>
                  </w:r>
                </w:p>
                <w:p w14:paraId="574E6BDC" w14:textId="77777777" w:rsidR="002B6D17" w:rsidRPr="00920E8A" w:rsidRDefault="002B6D17" w:rsidP="00FA3C92">
                  <w:pPr>
                    <w:rPr>
                      <w:rFonts w:cstheme="minorHAnsi"/>
                      <w:b/>
                    </w:rPr>
                  </w:pPr>
                  <w:r w:rsidRPr="00920E8A">
                    <w:rPr>
                      <w:rFonts w:cstheme="minorHAnsi"/>
                      <w:b/>
                    </w:rPr>
                    <w:t>3.</w:t>
                  </w:r>
                  <w:r w:rsidR="002E5313">
                    <w:rPr>
                      <w:rFonts w:cstheme="minorHAnsi"/>
                      <w:b/>
                    </w:rPr>
                    <w:t xml:space="preserve"> </w:t>
                  </w:r>
                  <w:r w:rsidRPr="00920E8A">
                    <w:rPr>
                      <w:rFonts w:cstheme="minorHAnsi"/>
                      <w:b/>
                    </w:rPr>
                    <w:t>luokka</w:t>
                  </w:r>
                </w:p>
              </w:tc>
              <w:tc>
                <w:tcPr>
                  <w:tcW w:w="529" w:type="dxa"/>
                  <w:tcBorders>
                    <w:top w:val="single" w:sz="4" w:space="0" w:color="auto"/>
                    <w:left w:val="single" w:sz="4" w:space="0" w:color="auto"/>
                    <w:bottom w:val="single" w:sz="4" w:space="0" w:color="auto"/>
                    <w:right w:val="single" w:sz="4" w:space="0" w:color="auto"/>
                  </w:tcBorders>
                  <w:hideMark/>
                </w:tcPr>
                <w:p w14:paraId="768CBA93" w14:textId="77777777" w:rsidR="002B6D17" w:rsidRPr="00920E8A" w:rsidRDefault="002B6D17" w:rsidP="00FA3C92">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0FDE8993" w14:textId="77777777" w:rsidR="002B6D17" w:rsidRPr="00920E8A" w:rsidRDefault="002B6D17"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67507CBB" w14:textId="77777777" w:rsidR="002B6D17" w:rsidRPr="002E5313" w:rsidRDefault="002B6D17" w:rsidP="00FA3C92">
                  <w:pPr>
                    <w:rPr>
                      <w:rFonts w:cstheme="minorHAnsi"/>
                      <w:b/>
                    </w:rPr>
                  </w:pPr>
                  <w:r w:rsidRPr="002E5313">
                    <w:rPr>
                      <w:rFonts w:cstheme="minorHAnsi"/>
                      <w:b/>
                    </w:rPr>
                    <w:t>L</w:t>
                  </w:r>
                </w:p>
              </w:tc>
            </w:tr>
            <w:tr w:rsidR="002B6D17" w:rsidRPr="00920E8A" w14:paraId="3513CEBB" w14:textId="77777777" w:rsidTr="002E5313">
              <w:tc>
                <w:tcPr>
                  <w:tcW w:w="2472" w:type="dxa"/>
                  <w:tcBorders>
                    <w:top w:val="single" w:sz="4" w:space="0" w:color="auto"/>
                    <w:left w:val="single" w:sz="4" w:space="0" w:color="auto"/>
                    <w:bottom w:val="single" w:sz="4" w:space="0" w:color="auto"/>
                    <w:right w:val="single" w:sz="4" w:space="0" w:color="auto"/>
                  </w:tcBorders>
                </w:tcPr>
                <w:p w14:paraId="18C3B221" w14:textId="77777777" w:rsidR="002B6D17" w:rsidRPr="00920E8A" w:rsidRDefault="002B6D17" w:rsidP="00FA3C92">
                  <w:pPr>
                    <w:rPr>
                      <w:rFonts w:eastAsia="Calibri" w:cstheme="minorHAnsi"/>
                    </w:rPr>
                  </w:pPr>
                  <w:r w:rsidRPr="00920E8A">
                    <w:rPr>
                      <w:rFonts w:cstheme="minorHAnsi"/>
                    </w:rPr>
                    <w:t xml:space="preserve">T3 edistää oppilaan kykyä oivaltaa asioiden välisiä suhteita ja kehittää ajatteluaan  </w:t>
                  </w:r>
                </w:p>
              </w:tc>
              <w:tc>
                <w:tcPr>
                  <w:tcW w:w="529" w:type="dxa"/>
                  <w:tcBorders>
                    <w:top w:val="single" w:sz="4" w:space="0" w:color="auto"/>
                    <w:left w:val="single" w:sz="4" w:space="0" w:color="auto"/>
                    <w:bottom w:val="single" w:sz="4" w:space="0" w:color="auto"/>
                    <w:right w:val="single" w:sz="4" w:space="0" w:color="auto"/>
                  </w:tcBorders>
                </w:tcPr>
                <w:p w14:paraId="26955A7B" w14:textId="77777777" w:rsidR="002B6D17" w:rsidRPr="00920E8A" w:rsidRDefault="002B6D17" w:rsidP="00FA3C92">
                  <w:pPr>
                    <w:rPr>
                      <w:rFonts w:cstheme="minorHAnsi"/>
                    </w:rPr>
                  </w:pPr>
                  <w:r w:rsidRPr="00920E8A">
                    <w:rPr>
                      <w:rFonts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4ABCE6E4" w14:textId="77777777" w:rsidR="002B6D17" w:rsidRPr="00920E8A" w:rsidRDefault="002B6D17" w:rsidP="00FA3C92">
                  <w:pPr>
                    <w:rPr>
                      <w:rFonts w:cstheme="minorHAnsi"/>
                    </w:rPr>
                  </w:pPr>
                  <w:r w:rsidRPr="00920E8A">
                    <w:rPr>
                      <w:rFonts w:cstheme="minorHAnsi"/>
                    </w:rPr>
                    <w:t>Pohditaan käsiteltäviä asioita useista eri näkökulmista, esim. eri oppiaineiden sisältöjen kautta.</w:t>
                  </w:r>
                </w:p>
              </w:tc>
              <w:tc>
                <w:tcPr>
                  <w:tcW w:w="454" w:type="dxa"/>
                  <w:tcBorders>
                    <w:top w:val="single" w:sz="4" w:space="0" w:color="auto"/>
                    <w:left w:val="single" w:sz="4" w:space="0" w:color="auto"/>
                    <w:bottom w:val="single" w:sz="4" w:space="0" w:color="auto"/>
                    <w:right w:val="single" w:sz="4" w:space="0" w:color="auto"/>
                  </w:tcBorders>
                </w:tcPr>
                <w:p w14:paraId="4BF29A3C" w14:textId="77777777" w:rsidR="002B6D17" w:rsidRPr="002E5313" w:rsidRDefault="002E5313" w:rsidP="00FA3C92">
                  <w:pPr>
                    <w:rPr>
                      <w:rFonts w:cstheme="minorHAnsi"/>
                    </w:rPr>
                  </w:pPr>
                  <w:r>
                    <w:rPr>
                      <w:rFonts w:cstheme="minorHAnsi"/>
                    </w:rPr>
                    <w:t>L1</w:t>
                  </w:r>
                  <w:r w:rsidR="002B6D17" w:rsidRPr="002E5313">
                    <w:rPr>
                      <w:rFonts w:cstheme="minorHAnsi"/>
                    </w:rPr>
                    <w:t xml:space="preserve"> </w:t>
                  </w:r>
                  <w:r w:rsidR="002B6D17" w:rsidRPr="002E5313">
                    <w:rPr>
                      <w:rFonts w:cstheme="minorHAnsi"/>
                      <w:bCs/>
                    </w:rPr>
                    <w:t>L4</w:t>
                  </w:r>
                </w:p>
              </w:tc>
            </w:tr>
            <w:tr w:rsidR="002B6D17" w:rsidRPr="00920E8A" w14:paraId="33B51A8C" w14:textId="77777777" w:rsidTr="002E5313">
              <w:tc>
                <w:tcPr>
                  <w:tcW w:w="2472" w:type="dxa"/>
                  <w:tcBorders>
                    <w:top w:val="single" w:sz="4" w:space="0" w:color="auto"/>
                    <w:left w:val="single" w:sz="4" w:space="0" w:color="auto"/>
                    <w:bottom w:val="single" w:sz="4" w:space="0" w:color="auto"/>
                    <w:right w:val="single" w:sz="4" w:space="0" w:color="auto"/>
                  </w:tcBorders>
                </w:tcPr>
                <w:p w14:paraId="53EEBB17" w14:textId="77777777" w:rsidR="002B6D17" w:rsidRPr="00920E8A" w:rsidRDefault="002B6D17" w:rsidP="00FA3C92">
                  <w:pPr>
                    <w:rPr>
                      <w:rFonts w:eastAsia="Calibri" w:cstheme="minorHAnsi"/>
                    </w:rPr>
                  </w:pPr>
                  <w:r w:rsidRPr="00920E8A">
                    <w:rPr>
                      <w:rFonts w:cstheme="minorHAnsi"/>
                    </w:rPr>
                    <w:t xml:space="preserve">T4 ohjata oppilasta kantamaan vastuuta itsestä, toisista ihmisistä ja luonnosta  </w:t>
                  </w:r>
                </w:p>
              </w:tc>
              <w:tc>
                <w:tcPr>
                  <w:tcW w:w="529" w:type="dxa"/>
                  <w:tcBorders>
                    <w:top w:val="single" w:sz="4" w:space="0" w:color="auto"/>
                    <w:left w:val="single" w:sz="4" w:space="0" w:color="auto"/>
                    <w:bottom w:val="single" w:sz="4" w:space="0" w:color="auto"/>
                    <w:right w:val="single" w:sz="4" w:space="0" w:color="auto"/>
                  </w:tcBorders>
                </w:tcPr>
                <w:p w14:paraId="088C556C" w14:textId="77777777" w:rsidR="002B6D17" w:rsidRPr="00920E8A" w:rsidRDefault="002B6D17" w:rsidP="00FA3C92">
                  <w:pPr>
                    <w:rPr>
                      <w:rFonts w:cstheme="minorHAnsi"/>
                    </w:rPr>
                  </w:pPr>
                  <w:r w:rsidRPr="00920E8A">
                    <w:rPr>
                      <w:rFonts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0AB5D193" w14:textId="77777777" w:rsidR="002B6D17" w:rsidRPr="00920E8A" w:rsidRDefault="002B6D17" w:rsidP="00FA3C92">
                  <w:pPr>
                    <w:rPr>
                      <w:rFonts w:cstheme="minorHAnsi"/>
                    </w:rPr>
                  </w:pPr>
                  <w:r w:rsidRPr="00920E8A">
                    <w:rPr>
                      <w:rFonts w:cstheme="minorHAnsi"/>
                    </w:rPr>
                    <w:t>Tutkitaan oikeudenmukaisuuden ilmenemistä jokapäiväisessä elämässä.</w:t>
                  </w:r>
                </w:p>
              </w:tc>
              <w:tc>
                <w:tcPr>
                  <w:tcW w:w="454" w:type="dxa"/>
                  <w:tcBorders>
                    <w:top w:val="single" w:sz="4" w:space="0" w:color="auto"/>
                    <w:left w:val="single" w:sz="4" w:space="0" w:color="auto"/>
                    <w:bottom w:val="single" w:sz="4" w:space="0" w:color="auto"/>
                    <w:right w:val="single" w:sz="4" w:space="0" w:color="auto"/>
                  </w:tcBorders>
                </w:tcPr>
                <w:p w14:paraId="7C35B6DC" w14:textId="77777777" w:rsidR="002B6D17" w:rsidRPr="002E5313" w:rsidRDefault="002E5313" w:rsidP="00FA3C92">
                  <w:pPr>
                    <w:rPr>
                      <w:rFonts w:cstheme="minorHAnsi"/>
                    </w:rPr>
                  </w:pPr>
                  <w:r>
                    <w:rPr>
                      <w:rFonts w:cstheme="minorHAnsi"/>
                    </w:rPr>
                    <w:t>L3</w:t>
                  </w:r>
                  <w:r w:rsidR="002B6D17" w:rsidRPr="002E5313">
                    <w:rPr>
                      <w:rFonts w:cstheme="minorHAnsi"/>
                    </w:rPr>
                    <w:t xml:space="preserve"> </w:t>
                  </w:r>
                  <w:r w:rsidR="002B6D17" w:rsidRPr="002E5313">
                    <w:rPr>
                      <w:rFonts w:cstheme="minorHAnsi"/>
                      <w:bCs/>
                    </w:rPr>
                    <w:t>L7</w:t>
                  </w:r>
                </w:p>
              </w:tc>
            </w:tr>
            <w:tr w:rsidR="002B6D17" w:rsidRPr="00920E8A" w14:paraId="6C6538CD" w14:textId="77777777" w:rsidTr="002E5313">
              <w:tc>
                <w:tcPr>
                  <w:tcW w:w="2472" w:type="dxa"/>
                  <w:tcBorders>
                    <w:top w:val="single" w:sz="4" w:space="0" w:color="auto"/>
                    <w:left w:val="single" w:sz="4" w:space="0" w:color="auto"/>
                    <w:bottom w:val="single" w:sz="4" w:space="0" w:color="auto"/>
                    <w:right w:val="single" w:sz="4" w:space="0" w:color="auto"/>
                  </w:tcBorders>
                </w:tcPr>
                <w:p w14:paraId="45C833D1" w14:textId="77777777" w:rsidR="002B6D17" w:rsidRPr="00920E8A" w:rsidRDefault="002B6D17" w:rsidP="00FA3C92">
                  <w:pPr>
                    <w:rPr>
                      <w:rFonts w:eastAsia="Calibri" w:cstheme="minorHAnsi"/>
                    </w:rPr>
                  </w:pPr>
                  <w:r w:rsidRPr="00920E8A">
                    <w:rPr>
                      <w:rFonts w:eastAsia="Calibri" w:cstheme="minorHAnsi"/>
                    </w:rPr>
                    <w:t xml:space="preserve">T6 </w:t>
                  </w:r>
                  <w:r w:rsidRPr="00920E8A">
                    <w:rPr>
                      <w:rFonts w:cstheme="minorHAnsi"/>
                    </w:rPr>
                    <w:t>tukea oppilasta</w:t>
                  </w:r>
                  <w:r w:rsidRPr="00920E8A">
                    <w:rPr>
                      <w:rFonts w:cstheme="minorHAnsi"/>
                      <w:color w:val="FF0000"/>
                    </w:rPr>
                    <w:t xml:space="preserve"> </w:t>
                  </w:r>
                  <w:r w:rsidRPr="00920E8A">
                    <w:rPr>
                      <w:rFonts w:cstheme="minorHAnsi"/>
                    </w:rPr>
                    <w:t xml:space="preserve">rakentamaan katsomuksellista ja kulttuurista yleissivistystään  </w:t>
                  </w:r>
                </w:p>
              </w:tc>
              <w:tc>
                <w:tcPr>
                  <w:tcW w:w="529" w:type="dxa"/>
                  <w:tcBorders>
                    <w:top w:val="single" w:sz="4" w:space="0" w:color="auto"/>
                    <w:left w:val="single" w:sz="4" w:space="0" w:color="auto"/>
                    <w:bottom w:val="single" w:sz="4" w:space="0" w:color="auto"/>
                    <w:right w:val="single" w:sz="4" w:space="0" w:color="auto"/>
                  </w:tcBorders>
                </w:tcPr>
                <w:p w14:paraId="2C78B34A" w14:textId="77777777" w:rsidR="002B6D17" w:rsidRPr="00920E8A" w:rsidRDefault="002B6D17" w:rsidP="00FA3C92">
                  <w:pPr>
                    <w:rPr>
                      <w:rFonts w:cstheme="minorHAnsi"/>
                    </w:rPr>
                  </w:pPr>
                  <w:r w:rsidRPr="00920E8A">
                    <w:rPr>
                      <w:rFonts w:eastAsia="Calibri"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2D82F9F9" w14:textId="77777777" w:rsidR="002E5313" w:rsidRDefault="002B6D17" w:rsidP="00FA3C92">
                  <w:pPr>
                    <w:rPr>
                      <w:rFonts w:cstheme="minorHAnsi"/>
                    </w:rPr>
                  </w:pPr>
                  <w:r w:rsidRPr="00920E8A">
                    <w:rPr>
                      <w:rFonts w:cstheme="minorHAnsi"/>
                    </w:rPr>
                    <w:t xml:space="preserve">Tutkitaan eri näkökulmista omaa identiteettiä. </w:t>
                  </w:r>
                </w:p>
                <w:p w14:paraId="14BC8201" w14:textId="77777777" w:rsidR="002E5313" w:rsidRDefault="002E5313" w:rsidP="00FA3C92">
                  <w:pPr>
                    <w:rPr>
                      <w:rFonts w:cstheme="minorHAnsi"/>
                    </w:rPr>
                  </w:pPr>
                </w:p>
                <w:p w14:paraId="1ED40ADA" w14:textId="77777777" w:rsidR="002B6D17" w:rsidRPr="00920E8A" w:rsidRDefault="002B6D17" w:rsidP="00FA3C92">
                  <w:pPr>
                    <w:rPr>
                      <w:rFonts w:cstheme="minorHAnsi"/>
                    </w:rPr>
                  </w:pPr>
                  <w:r w:rsidRPr="00920E8A">
                    <w:rPr>
                      <w:rFonts w:cstheme="minorHAnsi"/>
                    </w:rPr>
                    <w:t>Tutustutaan suomalaiseen muinaisuskoon ja eri alkuperäiskansoihin.</w:t>
                  </w:r>
                </w:p>
              </w:tc>
              <w:tc>
                <w:tcPr>
                  <w:tcW w:w="454" w:type="dxa"/>
                  <w:tcBorders>
                    <w:top w:val="single" w:sz="4" w:space="0" w:color="auto"/>
                    <w:left w:val="single" w:sz="4" w:space="0" w:color="auto"/>
                    <w:bottom w:val="single" w:sz="4" w:space="0" w:color="auto"/>
                    <w:right w:val="single" w:sz="4" w:space="0" w:color="auto"/>
                  </w:tcBorders>
                </w:tcPr>
                <w:p w14:paraId="47B1004C" w14:textId="77777777" w:rsidR="002B6D17" w:rsidRPr="002E5313" w:rsidRDefault="002E5313" w:rsidP="00FA3C92">
                  <w:pPr>
                    <w:rPr>
                      <w:rFonts w:cstheme="minorHAnsi"/>
                    </w:rPr>
                  </w:pPr>
                  <w:r>
                    <w:rPr>
                      <w:rFonts w:cstheme="minorHAnsi"/>
                    </w:rPr>
                    <w:t>L1</w:t>
                  </w:r>
                  <w:r w:rsidR="002B6D17" w:rsidRPr="002E5313">
                    <w:rPr>
                      <w:rFonts w:cstheme="minorHAnsi"/>
                    </w:rPr>
                    <w:t xml:space="preserve"> </w:t>
                  </w:r>
                  <w:r w:rsidR="002B6D17" w:rsidRPr="002E5313">
                    <w:rPr>
                      <w:rFonts w:cstheme="minorHAnsi"/>
                      <w:bCs/>
                    </w:rPr>
                    <w:t>L2</w:t>
                  </w:r>
                </w:p>
              </w:tc>
            </w:tr>
            <w:tr w:rsidR="002B6D17" w:rsidRPr="00920E8A" w14:paraId="020E9092" w14:textId="77777777" w:rsidTr="002E5313">
              <w:tc>
                <w:tcPr>
                  <w:tcW w:w="2472" w:type="dxa"/>
                  <w:tcBorders>
                    <w:top w:val="single" w:sz="4" w:space="0" w:color="auto"/>
                    <w:left w:val="single" w:sz="4" w:space="0" w:color="auto"/>
                    <w:bottom w:val="single" w:sz="4" w:space="0" w:color="auto"/>
                    <w:right w:val="single" w:sz="4" w:space="0" w:color="auto"/>
                  </w:tcBorders>
                </w:tcPr>
                <w:p w14:paraId="0240FE79" w14:textId="77777777" w:rsidR="002B6D17" w:rsidRPr="00920E8A" w:rsidRDefault="002B6D17" w:rsidP="00FA3C92">
                  <w:pPr>
                    <w:rPr>
                      <w:rFonts w:eastAsia="Calibri" w:cstheme="minorHAnsi"/>
                    </w:rPr>
                  </w:pPr>
                  <w:r w:rsidRPr="00920E8A">
                    <w:rPr>
                      <w:rFonts w:eastAsia="Calibri" w:cstheme="minorHAnsi"/>
                    </w:rPr>
                    <w:t>T8 rohkaista oppilasta ilmaisemaan katsomustaan ja kuuntelemaan muiden katsomuksellisia kannanottoja</w:t>
                  </w:r>
                </w:p>
              </w:tc>
              <w:tc>
                <w:tcPr>
                  <w:tcW w:w="529" w:type="dxa"/>
                  <w:tcBorders>
                    <w:top w:val="single" w:sz="4" w:space="0" w:color="auto"/>
                    <w:left w:val="single" w:sz="4" w:space="0" w:color="auto"/>
                    <w:bottom w:val="single" w:sz="4" w:space="0" w:color="auto"/>
                    <w:right w:val="single" w:sz="4" w:space="0" w:color="auto"/>
                  </w:tcBorders>
                </w:tcPr>
                <w:p w14:paraId="126F0DF3" w14:textId="77777777" w:rsidR="002B6D17" w:rsidRPr="00920E8A" w:rsidRDefault="002B6D17" w:rsidP="00FA3C92">
                  <w:pPr>
                    <w:rPr>
                      <w:rFonts w:cstheme="minorHAnsi"/>
                    </w:rPr>
                  </w:pPr>
                  <w:r w:rsidRPr="00920E8A">
                    <w:rPr>
                      <w:rFonts w:eastAsia="Calibri"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4976DA47" w14:textId="77777777" w:rsidR="002B6D17" w:rsidRPr="00920E8A" w:rsidRDefault="002B6D17" w:rsidP="00FA3C92">
                  <w:pPr>
                    <w:rPr>
                      <w:rFonts w:cstheme="minorHAnsi"/>
                    </w:rPr>
                  </w:pPr>
                  <w:r w:rsidRPr="00920E8A">
                    <w:rPr>
                      <w:rFonts w:cstheme="minorHAnsi"/>
                    </w:rPr>
                    <w:t>Harjoitellaan toisen kohtaamista ja erilaisten näkökulmien arvostamista.</w:t>
                  </w:r>
                </w:p>
              </w:tc>
              <w:tc>
                <w:tcPr>
                  <w:tcW w:w="454" w:type="dxa"/>
                  <w:tcBorders>
                    <w:top w:val="single" w:sz="4" w:space="0" w:color="auto"/>
                    <w:left w:val="single" w:sz="4" w:space="0" w:color="auto"/>
                    <w:bottom w:val="single" w:sz="4" w:space="0" w:color="auto"/>
                    <w:right w:val="single" w:sz="4" w:space="0" w:color="auto"/>
                  </w:tcBorders>
                </w:tcPr>
                <w:p w14:paraId="6FA0ACB5" w14:textId="77777777" w:rsidR="002B6D17" w:rsidRPr="002E5313" w:rsidRDefault="002B6D17" w:rsidP="00FA3C92">
                  <w:pPr>
                    <w:rPr>
                      <w:rFonts w:cstheme="minorHAnsi"/>
                    </w:rPr>
                  </w:pPr>
                  <w:r w:rsidRPr="002E5313">
                    <w:rPr>
                      <w:rFonts w:cstheme="minorHAnsi"/>
                      <w:bCs/>
                    </w:rPr>
                    <w:t>L2</w:t>
                  </w:r>
                  <w:r w:rsidRPr="002E5313">
                    <w:rPr>
                      <w:rFonts w:cstheme="minorHAnsi"/>
                    </w:rPr>
                    <w:t xml:space="preserve"> L7</w:t>
                  </w:r>
                </w:p>
              </w:tc>
            </w:tr>
            <w:tr w:rsidR="002B6D17" w:rsidRPr="00920E8A" w14:paraId="495B34B5" w14:textId="77777777" w:rsidTr="002E5313">
              <w:tc>
                <w:tcPr>
                  <w:tcW w:w="2472" w:type="dxa"/>
                  <w:tcBorders>
                    <w:top w:val="single" w:sz="4" w:space="0" w:color="auto"/>
                    <w:left w:val="single" w:sz="4" w:space="0" w:color="auto"/>
                    <w:bottom w:val="single" w:sz="4" w:space="0" w:color="auto"/>
                    <w:right w:val="single" w:sz="4" w:space="0" w:color="auto"/>
                  </w:tcBorders>
                </w:tcPr>
                <w:p w14:paraId="03CCEB6A" w14:textId="77777777" w:rsidR="002B6D17" w:rsidRPr="00920E8A" w:rsidRDefault="002B6D17" w:rsidP="00FA3C92">
                  <w:pPr>
                    <w:rPr>
                      <w:rFonts w:eastAsia="Calibri" w:cstheme="minorHAnsi"/>
                    </w:rPr>
                  </w:pPr>
                  <w:r w:rsidRPr="00920E8A">
                    <w:rPr>
                      <w:rFonts w:eastAsia="Times New Roman,Calibri" w:cstheme="minorHAnsi"/>
                    </w:rPr>
                    <w:t xml:space="preserve">T9 ohjata oppilas tuntemaan YK:n yleismaailmalliseen ihmisoikeuksien julistukseen perustuvaa ihmisoikeusetiikka, erityisesti lapsen oikeuksia </w:t>
                  </w:r>
                </w:p>
              </w:tc>
              <w:tc>
                <w:tcPr>
                  <w:tcW w:w="529" w:type="dxa"/>
                  <w:tcBorders>
                    <w:top w:val="single" w:sz="4" w:space="0" w:color="auto"/>
                    <w:left w:val="single" w:sz="4" w:space="0" w:color="auto"/>
                    <w:bottom w:val="single" w:sz="4" w:space="0" w:color="auto"/>
                    <w:right w:val="single" w:sz="4" w:space="0" w:color="auto"/>
                  </w:tcBorders>
                </w:tcPr>
                <w:p w14:paraId="676FE1BA" w14:textId="77777777" w:rsidR="002B6D17" w:rsidRPr="00920E8A" w:rsidRDefault="002B6D17" w:rsidP="00FA3C92">
                  <w:pPr>
                    <w:rPr>
                      <w:rFonts w:cstheme="minorHAnsi"/>
                    </w:rPr>
                  </w:pPr>
                  <w:r w:rsidRPr="00920E8A">
                    <w:rPr>
                      <w:rFonts w:eastAsia="Times New Roman,Calibri" w:cstheme="minorHAnsi"/>
                    </w:rPr>
                    <w:t>S3</w:t>
                  </w:r>
                </w:p>
              </w:tc>
              <w:tc>
                <w:tcPr>
                  <w:tcW w:w="6208" w:type="dxa"/>
                  <w:tcBorders>
                    <w:top w:val="single" w:sz="4" w:space="0" w:color="auto"/>
                    <w:left w:val="single" w:sz="4" w:space="0" w:color="auto"/>
                    <w:bottom w:val="single" w:sz="4" w:space="0" w:color="auto"/>
                    <w:right w:val="single" w:sz="4" w:space="0" w:color="auto"/>
                  </w:tcBorders>
                </w:tcPr>
                <w:p w14:paraId="4A339173" w14:textId="77777777" w:rsidR="002E5313" w:rsidRDefault="002B6D17" w:rsidP="00FA3C92">
                  <w:pPr>
                    <w:rPr>
                      <w:rFonts w:cstheme="minorHAnsi"/>
                    </w:rPr>
                  </w:pPr>
                  <w:r w:rsidRPr="00920E8A">
                    <w:rPr>
                      <w:rFonts w:cstheme="minorHAnsi"/>
                    </w:rPr>
                    <w:t xml:space="preserve">Pohditaan ihmisoikeuksia ja ihmisarvon merkitystä. </w:t>
                  </w:r>
                </w:p>
                <w:p w14:paraId="375FC11E" w14:textId="77777777" w:rsidR="002E5313" w:rsidRDefault="002E5313" w:rsidP="00FA3C92">
                  <w:pPr>
                    <w:rPr>
                      <w:rFonts w:cstheme="minorHAnsi"/>
                    </w:rPr>
                  </w:pPr>
                </w:p>
                <w:p w14:paraId="6F807BA7" w14:textId="77777777" w:rsidR="002B6D17" w:rsidRPr="00920E8A" w:rsidRDefault="002B6D17" w:rsidP="00FA3C92">
                  <w:pPr>
                    <w:rPr>
                      <w:rFonts w:cstheme="minorHAnsi"/>
                    </w:rPr>
                  </w:pPr>
                  <w:r w:rsidRPr="00920E8A">
                    <w:rPr>
                      <w:rFonts w:cstheme="minorHAnsi"/>
                    </w:rPr>
                    <w:t>Pohditaan erilaisuuteen suhtautumista ihmisoikeuksien näkökulmasta.</w:t>
                  </w:r>
                </w:p>
              </w:tc>
              <w:tc>
                <w:tcPr>
                  <w:tcW w:w="454" w:type="dxa"/>
                  <w:tcBorders>
                    <w:top w:val="single" w:sz="4" w:space="0" w:color="auto"/>
                    <w:left w:val="single" w:sz="4" w:space="0" w:color="auto"/>
                    <w:bottom w:val="single" w:sz="4" w:space="0" w:color="auto"/>
                    <w:right w:val="single" w:sz="4" w:space="0" w:color="auto"/>
                  </w:tcBorders>
                </w:tcPr>
                <w:p w14:paraId="2F14BB1E" w14:textId="77777777" w:rsidR="002B6D17" w:rsidRPr="002E5313" w:rsidRDefault="002E5313" w:rsidP="00FA3C92">
                  <w:pPr>
                    <w:rPr>
                      <w:rFonts w:cstheme="minorHAnsi"/>
                    </w:rPr>
                  </w:pPr>
                  <w:r>
                    <w:rPr>
                      <w:rFonts w:cstheme="minorHAnsi"/>
                    </w:rPr>
                    <w:t>L2</w:t>
                  </w:r>
                  <w:r w:rsidR="002B6D17" w:rsidRPr="002E5313">
                    <w:rPr>
                      <w:rFonts w:cstheme="minorHAnsi"/>
                    </w:rPr>
                    <w:t xml:space="preserve"> </w:t>
                  </w:r>
                  <w:r w:rsidR="002B6D17" w:rsidRPr="002E5313">
                    <w:rPr>
                      <w:rFonts w:cstheme="minorHAnsi"/>
                      <w:bCs/>
                    </w:rPr>
                    <w:t>L3</w:t>
                  </w:r>
                </w:p>
              </w:tc>
            </w:tr>
            <w:tr w:rsidR="002B6D17" w:rsidRPr="00920E8A" w14:paraId="398BC8BE" w14:textId="77777777" w:rsidTr="002E5313">
              <w:tc>
                <w:tcPr>
                  <w:tcW w:w="2472" w:type="dxa"/>
                  <w:tcBorders>
                    <w:top w:val="single" w:sz="4" w:space="0" w:color="auto"/>
                    <w:left w:val="single" w:sz="4" w:space="0" w:color="auto"/>
                    <w:bottom w:val="single" w:sz="4" w:space="0" w:color="auto"/>
                    <w:right w:val="single" w:sz="4" w:space="0" w:color="auto"/>
                  </w:tcBorders>
                </w:tcPr>
                <w:p w14:paraId="4B01D02E" w14:textId="77777777" w:rsidR="002B6D17" w:rsidRPr="00920E8A" w:rsidRDefault="002B6D17" w:rsidP="00FA3C92">
                  <w:pPr>
                    <w:rPr>
                      <w:rFonts w:eastAsia="Calibri" w:cstheme="minorHAnsi"/>
                    </w:rPr>
                  </w:pPr>
                  <w:r w:rsidRPr="00920E8A">
                    <w:rPr>
                      <w:rFonts w:eastAsia="Times New Roman,Calibri" w:cstheme="minorHAnsi"/>
                    </w:rPr>
                    <w:t>T10 rohkaista oppilasta toimimaan aloitteellisesti ja vastuullisesti omassa ympäristössään</w:t>
                  </w:r>
                </w:p>
              </w:tc>
              <w:tc>
                <w:tcPr>
                  <w:tcW w:w="529" w:type="dxa"/>
                  <w:tcBorders>
                    <w:top w:val="single" w:sz="4" w:space="0" w:color="auto"/>
                    <w:left w:val="single" w:sz="4" w:space="0" w:color="auto"/>
                    <w:bottom w:val="single" w:sz="4" w:space="0" w:color="auto"/>
                    <w:right w:val="single" w:sz="4" w:space="0" w:color="auto"/>
                  </w:tcBorders>
                </w:tcPr>
                <w:p w14:paraId="1F9C590B" w14:textId="77777777" w:rsidR="002B6D17" w:rsidRPr="00920E8A" w:rsidRDefault="002B6D17" w:rsidP="00FA3C92">
                  <w:pPr>
                    <w:rPr>
                      <w:rFonts w:cstheme="minorHAnsi"/>
                    </w:rPr>
                  </w:pPr>
                  <w:r w:rsidRPr="00920E8A">
                    <w:rPr>
                      <w:rFonts w:eastAsia="Times New Roman,Calibri"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4C10B6CA" w14:textId="77777777" w:rsidR="002B6D17" w:rsidRPr="00920E8A" w:rsidRDefault="002B6D17" w:rsidP="00FA3C92">
                  <w:pPr>
                    <w:rPr>
                      <w:rFonts w:cstheme="minorHAnsi"/>
                    </w:rPr>
                  </w:pPr>
                  <w:r w:rsidRPr="00920E8A">
                    <w:rPr>
                      <w:rFonts w:cstheme="minorHAnsi"/>
                    </w:rPr>
                    <w:t>Perehdytään ihmisten yhteiselämän perusteisiin</w:t>
                  </w:r>
                  <w:r w:rsidR="002E5313">
                    <w:rPr>
                      <w:rFonts w:cstheme="minorHAnsi"/>
                    </w:rPr>
                    <w:t xml:space="preserve"> keskeisinä käsitteinä sopimus, lupaus, oikeus ja</w:t>
                  </w:r>
                  <w:r w:rsidRPr="00920E8A">
                    <w:rPr>
                      <w:rFonts w:cstheme="minorHAnsi"/>
                    </w:rPr>
                    <w:t xml:space="preserve"> velvollisuus </w:t>
                  </w:r>
                  <w:r w:rsidR="002E5313">
                    <w:rPr>
                      <w:rFonts w:cstheme="minorHAnsi"/>
                    </w:rPr>
                    <w:t xml:space="preserve">sekä tarkastellaan niiden merkitystä arkipäivässä ja laajemmin. </w:t>
                  </w:r>
                </w:p>
              </w:tc>
              <w:tc>
                <w:tcPr>
                  <w:tcW w:w="454" w:type="dxa"/>
                  <w:tcBorders>
                    <w:top w:val="single" w:sz="4" w:space="0" w:color="auto"/>
                    <w:left w:val="single" w:sz="4" w:space="0" w:color="auto"/>
                    <w:bottom w:val="single" w:sz="4" w:space="0" w:color="auto"/>
                    <w:right w:val="single" w:sz="4" w:space="0" w:color="auto"/>
                  </w:tcBorders>
                </w:tcPr>
                <w:p w14:paraId="38413B46" w14:textId="77777777" w:rsidR="002B6D17" w:rsidRPr="002E5313" w:rsidRDefault="002B6D17" w:rsidP="00FA3C92">
                  <w:pPr>
                    <w:rPr>
                      <w:rFonts w:cstheme="minorHAnsi"/>
                    </w:rPr>
                  </w:pPr>
                  <w:r w:rsidRPr="002E5313">
                    <w:rPr>
                      <w:rFonts w:cstheme="minorHAnsi"/>
                    </w:rPr>
                    <w:t>L</w:t>
                  </w:r>
                  <w:r w:rsidR="002E5313">
                    <w:rPr>
                      <w:rFonts w:cstheme="minorHAnsi"/>
                    </w:rPr>
                    <w:t>5 L6</w:t>
                  </w:r>
                  <w:r w:rsidRPr="002E5313">
                    <w:rPr>
                      <w:rFonts w:cstheme="minorHAnsi"/>
                      <w:bCs/>
                    </w:rPr>
                    <w:t>L7</w:t>
                  </w:r>
                </w:p>
              </w:tc>
            </w:tr>
          </w:tbl>
          <w:p w14:paraId="42A0F278" w14:textId="77777777" w:rsidR="002B6D17" w:rsidRPr="00920E8A" w:rsidRDefault="002B6D17" w:rsidP="00FA3C92">
            <w:pPr>
              <w:rPr>
                <w:rFonts w:cstheme="minorHAnsi"/>
                <w:sz w:val="24"/>
                <w:szCs w:val="24"/>
              </w:rPr>
            </w:pPr>
          </w:p>
        </w:tc>
      </w:tr>
    </w:tbl>
    <w:p w14:paraId="09BC88CA" w14:textId="77777777" w:rsidR="001111B8" w:rsidRPr="00920E8A" w:rsidRDefault="001111B8" w:rsidP="00FA3C92">
      <w:pPr>
        <w:rPr>
          <w:rFonts w:cstheme="minorHAnsi"/>
        </w:rPr>
      </w:pPr>
    </w:p>
    <w:p w14:paraId="6671CECB" w14:textId="77777777" w:rsidR="00A77286" w:rsidRPr="00920E8A" w:rsidRDefault="00A77286" w:rsidP="00FA3C92">
      <w:pPr>
        <w:pStyle w:val="Otsikko5"/>
        <w:rPr>
          <w:rFonts w:asciiTheme="minorHAnsi" w:hAnsiTheme="minorHAnsi" w:cstheme="minorHAnsi"/>
        </w:rPr>
      </w:pPr>
      <w:r w:rsidRPr="00920E8A">
        <w:rPr>
          <w:rFonts w:asciiTheme="minorHAnsi" w:hAnsiTheme="minorHAnsi" w:cstheme="minorHAnsi"/>
        </w:rPr>
        <w:t>4.</w:t>
      </w:r>
      <w:r w:rsidR="002E5313">
        <w:rPr>
          <w:rFonts w:asciiTheme="minorHAnsi" w:hAnsiTheme="minorHAnsi" w:cstheme="minorHAnsi"/>
        </w:rPr>
        <w:t xml:space="preserve"> l</w:t>
      </w:r>
      <w:r w:rsidRPr="00920E8A">
        <w:rPr>
          <w:rFonts w:asciiTheme="minorHAnsi" w:hAnsiTheme="minorHAnsi" w:cstheme="minorHAnsi"/>
        </w:rPr>
        <w:t>uokka</w:t>
      </w:r>
    </w:p>
    <w:p w14:paraId="37173A15" w14:textId="77777777" w:rsidR="009278E6" w:rsidRPr="00920E8A" w:rsidRDefault="009278E6" w:rsidP="00FA3C92">
      <w:pPr>
        <w:rPr>
          <w:rFonts w:cstheme="minorHAnsi"/>
          <w:b/>
          <w:color w:val="4F81BD" w:themeColor="accent1"/>
          <w:sz w:val="32"/>
          <w:szCs w:val="32"/>
        </w:rPr>
      </w:pPr>
      <w:r w:rsidRPr="00920E8A">
        <w:rPr>
          <w:rFonts w:cstheme="minorHAnsi"/>
          <w:b/>
          <w:color w:val="4F81BD" w:themeColor="accent1"/>
          <w:sz w:val="32"/>
          <w:szCs w:val="32"/>
        </w:rPr>
        <w:t>ELÄMÄNKATSOMUSTIETO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B6D17" w:rsidRPr="00920E8A" w14:paraId="09C7E5F1" w14:textId="77777777" w:rsidTr="002B6D17">
        <w:tc>
          <w:tcPr>
            <w:tcW w:w="9918" w:type="dxa"/>
            <w:tcBorders>
              <w:top w:val="single" w:sz="4" w:space="0" w:color="auto"/>
              <w:left w:val="single" w:sz="4" w:space="0" w:color="auto"/>
              <w:bottom w:val="single" w:sz="4" w:space="0" w:color="auto"/>
              <w:right w:val="single" w:sz="4" w:space="0" w:color="auto"/>
            </w:tcBorders>
            <w:shd w:val="clear" w:color="auto" w:fill="FFFFCC"/>
          </w:tcPr>
          <w:p w14:paraId="111C0688" w14:textId="77777777" w:rsidR="002B6D17" w:rsidRPr="00920E8A" w:rsidRDefault="002B6D17" w:rsidP="00FA3C92">
            <w:pPr>
              <w:rPr>
                <w:rFonts w:cstheme="minorHAnsi"/>
              </w:rPr>
            </w:pPr>
          </w:p>
          <w:p w14:paraId="7B334D25" w14:textId="77777777" w:rsidR="002B6D17" w:rsidRPr="00920E8A" w:rsidRDefault="002B6D17" w:rsidP="00FA3C92">
            <w:pPr>
              <w:rPr>
                <w:rFonts w:cstheme="minorHAnsi"/>
              </w:rPr>
            </w:pPr>
            <w:r w:rsidRPr="00920E8A">
              <w:rPr>
                <w:rFonts w:cstheme="minorHAnsi"/>
                <w:noProof/>
                <w:lang w:eastAsia="fi-FI"/>
              </w:rPr>
              <w:drawing>
                <wp:inline distT="0" distB="0" distL="0" distR="0" wp14:anchorId="5716E7E8" wp14:editId="24CB8A05">
                  <wp:extent cx="504825" cy="723900"/>
                  <wp:effectExtent l="0" t="0" r="9525" b="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A23780D" w14:textId="77777777" w:rsidR="002B6D17" w:rsidRPr="00920E8A" w:rsidRDefault="002B6D17"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B6D17" w:rsidRPr="00920E8A" w14:paraId="64330CAF" w14:textId="77777777" w:rsidTr="00BC79E6">
              <w:trPr>
                <w:trHeight w:val="559"/>
              </w:trPr>
              <w:tc>
                <w:tcPr>
                  <w:tcW w:w="2472" w:type="dxa"/>
                  <w:tcBorders>
                    <w:top w:val="single" w:sz="4" w:space="0" w:color="auto"/>
                    <w:left w:val="single" w:sz="4" w:space="0" w:color="auto"/>
                    <w:bottom w:val="single" w:sz="4" w:space="0" w:color="auto"/>
                    <w:right w:val="single" w:sz="4" w:space="0" w:color="auto"/>
                  </w:tcBorders>
                  <w:hideMark/>
                </w:tcPr>
                <w:p w14:paraId="3DC1956A" w14:textId="77777777" w:rsidR="002B6D17" w:rsidRPr="00920E8A" w:rsidRDefault="002B6D17" w:rsidP="00FA3C92">
                  <w:pPr>
                    <w:rPr>
                      <w:rFonts w:cstheme="minorHAnsi"/>
                      <w:b/>
                    </w:rPr>
                  </w:pPr>
                  <w:r w:rsidRPr="00920E8A">
                    <w:rPr>
                      <w:rFonts w:cstheme="minorHAnsi"/>
                      <w:b/>
                    </w:rPr>
                    <w:t>Tavoitteet</w:t>
                  </w:r>
                </w:p>
                <w:p w14:paraId="468DE5BD" w14:textId="77777777" w:rsidR="002B6D17" w:rsidRPr="00920E8A" w:rsidRDefault="002B6D17" w:rsidP="00FA3C92">
                  <w:pPr>
                    <w:rPr>
                      <w:rFonts w:cstheme="minorHAnsi"/>
                      <w:b/>
                    </w:rPr>
                  </w:pPr>
                  <w:r w:rsidRPr="00920E8A">
                    <w:rPr>
                      <w:rFonts w:cstheme="minorHAnsi"/>
                      <w:b/>
                    </w:rPr>
                    <w:t>4.</w:t>
                  </w:r>
                  <w:r w:rsidR="002E5313">
                    <w:rPr>
                      <w:rFonts w:cstheme="minorHAnsi"/>
                      <w:b/>
                    </w:rPr>
                    <w:t xml:space="preserve"> </w:t>
                  </w:r>
                  <w:r w:rsidRPr="00920E8A">
                    <w:rPr>
                      <w:rFonts w:cstheme="minorHAnsi"/>
                      <w:b/>
                    </w:rPr>
                    <w:t>luokka</w:t>
                  </w:r>
                </w:p>
              </w:tc>
              <w:tc>
                <w:tcPr>
                  <w:tcW w:w="529" w:type="dxa"/>
                  <w:tcBorders>
                    <w:top w:val="single" w:sz="4" w:space="0" w:color="auto"/>
                    <w:left w:val="single" w:sz="4" w:space="0" w:color="auto"/>
                    <w:bottom w:val="single" w:sz="4" w:space="0" w:color="auto"/>
                    <w:right w:val="single" w:sz="4" w:space="0" w:color="auto"/>
                  </w:tcBorders>
                  <w:hideMark/>
                </w:tcPr>
                <w:p w14:paraId="4CB36285" w14:textId="77777777" w:rsidR="002B6D17" w:rsidRPr="00920E8A" w:rsidRDefault="002B6D17" w:rsidP="00FA3C92">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18D76082" w14:textId="77777777" w:rsidR="002B6D17" w:rsidRPr="00920E8A" w:rsidRDefault="002B6D17" w:rsidP="00FA3C92">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99E2D0D" w14:textId="77777777" w:rsidR="002B6D17" w:rsidRPr="002E5313" w:rsidRDefault="002B6D17" w:rsidP="00FA3C92">
                  <w:pPr>
                    <w:rPr>
                      <w:rFonts w:cstheme="minorHAnsi"/>
                      <w:b/>
                    </w:rPr>
                  </w:pPr>
                  <w:r w:rsidRPr="002E5313">
                    <w:rPr>
                      <w:rFonts w:cstheme="minorHAnsi"/>
                      <w:b/>
                    </w:rPr>
                    <w:t>L</w:t>
                  </w:r>
                </w:p>
              </w:tc>
            </w:tr>
            <w:tr w:rsidR="002B6D17" w:rsidRPr="00920E8A" w14:paraId="638CB661" w14:textId="77777777" w:rsidTr="002E5313">
              <w:tc>
                <w:tcPr>
                  <w:tcW w:w="2472" w:type="dxa"/>
                  <w:tcBorders>
                    <w:top w:val="single" w:sz="4" w:space="0" w:color="auto"/>
                    <w:left w:val="single" w:sz="4" w:space="0" w:color="auto"/>
                    <w:bottom w:val="single" w:sz="4" w:space="0" w:color="auto"/>
                    <w:right w:val="single" w:sz="4" w:space="0" w:color="auto"/>
                  </w:tcBorders>
                </w:tcPr>
                <w:p w14:paraId="157A81EC" w14:textId="77777777" w:rsidR="002B6D17" w:rsidRPr="00920E8A" w:rsidRDefault="002B6D17" w:rsidP="00FA3C92">
                  <w:pPr>
                    <w:rPr>
                      <w:rFonts w:eastAsia="Calibri" w:cstheme="minorHAnsi"/>
                    </w:rPr>
                  </w:pPr>
                  <w:r w:rsidRPr="00920E8A">
                    <w:rPr>
                      <w:rFonts w:cstheme="minorHAnsi"/>
                    </w:rPr>
                    <w:t xml:space="preserve">T3 edistää oppilaan kykyä oivaltaa asioiden välisiä suhteita ja kehittää ajatteluaan  </w:t>
                  </w:r>
                </w:p>
              </w:tc>
              <w:tc>
                <w:tcPr>
                  <w:tcW w:w="529" w:type="dxa"/>
                  <w:tcBorders>
                    <w:top w:val="single" w:sz="4" w:space="0" w:color="auto"/>
                    <w:left w:val="single" w:sz="4" w:space="0" w:color="auto"/>
                    <w:bottom w:val="single" w:sz="4" w:space="0" w:color="auto"/>
                    <w:right w:val="single" w:sz="4" w:space="0" w:color="auto"/>
                  </w:tcBorders>
                </w:tcPr>
                <w:p w14:paraId="17D7073D" w14:textId="77777777" w:rsidR="002B6D17" w:rsidRPr="00920E8A" w:rsidRDefault="002B6D17" w:rsidP="00FA3C92">
                  <w:pPr>
                    <w:rPr>
                      <w:rFonts w:cstheme="minorHAnsi"/>
                    </w:rPr>
                  </w:pPr>
                  <w:r w:rsidRPr="00920E8A">
                    <w:rPr>
                      <w:rFonts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2F3D7418" w14:textId="77777777" w:rsidR="002B6D17" w:rsidRPr="00920E8A" w:rsidRDefault="002B6D17" w:rsidP="00FA3C92">
                  <w:pPr>
                    <w:rPr>
                      <w:rFonts w:cstheme="minorHAnsi"/>
                    </w:rPr>
                  </w:pPr>
                  <w:r w:rsidRPr="00920E8A">
                    <w:rPr>
                      <w:rFonts w:cstheme="minorHAnsi"/>
                    </w:rPr>
                    <w:t>Pohditaan käsiteltäviä asioita useista eri näkökulmista, esim. eri oppiaineiden sisältöjen kautta.</w:t>
                  </w:r>
                </w:p>
              </w:tc>
              <w:tc>
                <w:tcPr>
                  <w:tcW w:w="454" w:type="dxa"/>
                  <w:tcBorders>
                    <w:top w:val="single" w:sz="4" w:space="0" w:color="auto"/>
                    <w:left w:val="single" w:sz="4" w:space="0" w:color="auto"/>
                    <w:bottom w:val="single" w:sz="4" w:space="0" w:color="auto"/>
                    <w:right w:val="single" w:sz="4" w:space="0" w:color="auto"/>
                  </w:tcBorders>
                </w:tcPr>
                <w:p w14:paraId="639B9AC0" w14:textId="77777777" w:rsidR="002B6D17" w:rsidRPr="002E5313" w:rsidRDefault="002E5313" w:rsidP="00FA3C92">
                  <w:pPr>
                    <w:rPr>
                      <w:rFonts w:cstheme="minorHAnsi"/>
                    </w:rPr>
                  </w:pPr>
                  <w:r>
                    <w:rPr>
                      <w:rFonts w:cstheme="minorHAnsi"/>
                    </w:rPr>
                    <w:t>L1</w:t>
                  </w:r>
                  <w:r w:rsidR="002B6D17" w:rsidRPr="002E5313">
                    <w:rPr>
                      <w:rFonts w:cstheme="minorHAnsi"/>
                    </w:rPr>
                    <w:t xml:space="preserve"> </w:t>
                  </w:r>
                  <w:r w:rsidR="002B6D17" w:rsidRPr="002E5313">
                    <w:rPr>
                      <w:rFonts w:cstheme="minorHAnsi"/>
                      <w:bCs/>
                    </w:rPr>
                    <w:t>L4</w:t>
                  </w:r>
                </w:p>
              </w:tc>
            </w:tr>
            <w:tr w:rsidR="002B6D17" w:rsidRPr="00920E8A" w14:paraId="692DF4DC" w14:textId="77777777" w:rsidTr="002E5313">
              <w:tc>
                <w:tcPr>
                  <w:tcW w:w="2472" w:type="dxa"/>
                  <w:tcBorders>
                    <w:top w:val="single" w:sz="4" w:space="0" w:color="auto"/>
                    <w:left w:val="single" w:sz="4" w:space="0" w:color="auto"/>
                    <w:bottom w:val="single" w:sz="4" w:space="0" w:color="auto"/>
                    <w:right w:val="single" w:sz="4" w:space="0" w:color="auto"/>
                  </w:tcBorders>
                </w:tcPr>
                <w:p w14:paraId="283D8008" w14:textId="77777777" w:rsidR="002B6D17" w:rsidRPr="00920E8A" w:rsidRDefault="002B6D17" w:rsidP="00FA3C92">
                  <w:pPr>
                    <w:rPr>
                      <w:rFonts w:eastAsia="Calibri" w:cstheme="minorHAnsi"/>
                    </w:rPr>
                  </w:pPr>
                  <w:r w:rsidRPr="00920E8A">
                    <w:rPr>
                      <w:rFonts w:cstheme="minorHAnsi"/>
                    </w:rPr>
                    <w:t xml:space="preserve">T4 ohjata oppilasta kantamaan vastuuta itsestä, toisista ihmisistä ja luonnosta  </w:t>
                  </w:r>
                </w:p>
              </w:tc>
              <w:tc>
                <w:tcPr>
                  <w:tcW w:w="529" w:type="dxa"/>
                  <w:tcBorders>
                    <w:top w:val="single" w:sz="4" w:space="0" w:color="auto"/>
                    <w:left w:val="single" w:sz="4" w:space="0" w:color="auto"/>
                    <w:bottom w:val="single" w:sz="4" w:space="0" w:color="auto"/>
                    <w:right w:val="single" w:sz="4" w:space="0" w:color="auto"/>
                  </w:tcBorders>
                </w:tcPr>
                <w:p w14:paraId="5A656FBF" w14:textId="77777777" w:rsidR="002B6D17" w:rsidRPr="00920E8A" w:rsidRDefault="002B6D17" w:rsidP="00FA3C92">
                  <w:pPr>
                    <w:rPr>
                      <w:rFonts w:cstheme="minorHAnsi"/>
                    </w:rPr>
                  </w:pPr>
                  <w:r w:rsidRPr="00920E8A">
                    <w:rPr>
                      <w:rFonts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007CDF1D" w14:textId="77777777" w:rsidR="002B6D17" w:rsidRPr="00920E8A" w:rsidRDefault="002B6D17" w:rsidP="00FA3C92">
                  <w:pPr>
                    <w:rPr>
                      <w:rFonts w:cstheme="minorHAnsi"/>
                    </w:rPr>
                  </w:pPr>
                  <w:r w:rsidRPr="00920E8A">
                    <w:rPr>
                      <w:rFonts w:cstheme="minorHAnsi"/>
                    </w:rPr>
                    <w:t>Tutkitaan vapautta ja vastuuta erityisesti ajattelun-, uskonnon- ja elämänkatsomuksen vapauden näkökulmasta.</w:t>
                  </w:r>
                </w:p>
              </w:tc>
              <w:tc>
                <w:tcPr>
                  <w:tcW w:w="454" w:type="dxa"/>
                  <w:tcBorders>
                    <w:top w:val="single" w:sz="4" w:space="0" w:color="auto"/>
                    <w:left w:val="single" w:sz="4" w:space="0" w:color="auto"/>
                    <w:bottom w:val="single" w:sz="4" w:space="0" w:color="auto"/>
                    <w:right w:val="single" w:sz="4" w:space="0" w:color="auto"/>
                  </w:tcBorders>
                </w:tcPr>
                <w:p w14:paraId="5187FE27" w14:textId="77777777" w:rsidR="002B6D17" w:rsidRPr="002E5313" w:rsidRDefault="002E5313" w:rsidP="00FA3C92">
                  <w:pPr>
                    <w:rPr>
                      <w:rFonts w:cstheme="minorHAnsi"/>
                    </w:rPr>
                  </w:pPr>
                  <w:r>
                    <w:rPr>
                      <w:rFonts w:cstheme="minorHAnsi"/>
                    </w:rPr>
                    <w:t>L3</w:t>
                  </w:r>
                  <w:r w:rsidR="002B6D17" w:rsidRPr="002E5313">
                    <w:rPr>
                      <w:rFonts w:cstheme="minorHAnsi"/>
                    </w:rPr>
                    <w:t xml:space="preserve"> </w:t>
                  </w:r>
                  <w:r w:rsidR="002B6D17" w:rsidRPr="002E5313">
                    <w:rPr>
                      <w:rFonts w:cstheme="minorHAnsi"/>
                      <w:bCs/>
                    </w:rPr>
                    <w:t>L7</w:t>
                  </w:r>
                </w:p>
              </w:tc>
            </w:tr>
            <w:tr w:rsidR="002B6D17" w:rsidRPr="00920E8A" w14:paraId="3C129C6F" w14:textId="77777777" w:rsidTr="002E5313">
              <w:tc>
                <w:tcPr>
                  <w:tcW w:w="2472" w:type="dxa"/>
                  <w:tcBorders>
                    <w:top w:val="single" w:sz="4" w:space="0" w:color="auto"/>
                    <w:left w:val="single" w:sz="4" w:space="0" w:color="auto"/>
                    <w:bottom w:val="single" w:sz="4" w:space="0" w:color="auto"/>
                    <w:right w:val="single" w:sz="4" w:space="0" w:color="auto"/>
                  </w:tcBorders>
                </w:tcPr>
                <w:p w14:paraId="2317874C" w14:textId="77777777" w:rsidR="002B6D17" w:rsidRPr="00920E8A" w:rsidRDefault="002B6D17" w:rsidP="00FA3C92">
                  <w:pPr>
                    <w:rPr>
                      <w:rFonts w:eastAsia="Calibri" w:cstheme="minorHAnsi"/>
                    </w:rPr>
                  </w:pPr>
                  <w:r w:rsidRPr="00920E8A">
                    <w:rPr>
                      <w:rFonts w:eastAsia="Calibri" w:cstheme="minorHAnsi"/>
                    </w:rPr>
                    <w:t xml:space="preserve">T6 </w:t>
                  </w:r>
                  <w:r w:rsidRPr="00920E8A">
                    <w:rPr>
                      <w:rFonts w:cstheme="minorHAnsi"/>
                    </w:rPr>
                    <w:t>tukea oppilasta</w:t>
                  </w:r>
                  <w:r w:rsidRPr="00920E8A">
                    <w:rPr>
                      <w:rFonts w:cstheme="minorHAnsi"/>
                      <w:color w:val="FF0000"/>
                    </w:rPr>
                    <w:t xml:space="preserve"> </w:t>
                  </w:r>
                  <w:r w:rsidRPr="00920E8A">
                    <w:rPr>
                      <w:rFonts w:cstheme="minorHAnsi"/>
                    </w:rPr>
                    <w:t xml:space="preserve">rakentamaan katsomuksellista ja kulttuurista yleissivistystään  </w:t>
                  </w:r>
                </w:p>
              </w:tc>
              <w:tc>
                <w:tcPr>
                  <w:tcW w:w="529" w:type="dxa"/>
                  <w:tcBorders>
                    <w:top w:val="single" w:sz="4" w:space="0" w:color="auto"/>
                    <w:left w:val="single" w:sz="4" w:space="0" w:color="auto"/>
                    <w:bottom w:val="single" w:sz="4" w:space="0" w:color="auto"/>
                    <w:right w:val="single" w:sz="4" w:space="0" w:color="auto"/>
                  </w:tcBorders>
                </w:tcPr>
                <w:p w14:paraId="58AE2D40" w14:textId="77777777" w:rsidR="002B6D17" w:rsidRPr="00920E8A" w:rsidRDefault="002B6D17" w:rsidP="00FA3C92">
                  <w:pPr>
                    <w:rPr>
                      <w:rFonts w:cstheme="minorHAnsi"/>
                    </w:rPr>
                  </w:pPr>
                  <w:r w:rsidRPr="00920E8A">
                    <w:rPr>
                      <w:rFonts w:eastAsia="Calibri"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2D0AC465" w14:textId="77777777" w:rsidR="002E5313" w:rsidRDefault="002B6D17" w:rsidP="00FA3C92">
                  <w:pPr>
                    <w:rPr>
                      <w:rFonts w:cstheme="minorHAnsi"/>
                    </w:rPr>
                  </w:pPr>
                  <w:r w:rsidRPr="00920E8A">
                    <w:rPr>
                      <w:rFonts w:cstheme="minorHAnsi"/>
                    </w:rPr>
                    <w:t xml:space="preserve">Tutkitaan eri näkökulmista omaa identiteettiä. </w:t>
                  </w:r>
                </w:p>
                <w:p w14:paraId="111D2FDC" w14:textId="77777777" w:rsidR="002E5313" w:rsidRDefault="002E5313" w:rsidP="00FA3C92">
                  <w:pPr>
                    <w:rPr>
                      <w:rFonts w:cstheme="minorHAnsi"/>
                    </w:rPr>
                  </w:pPr>
                </w:p>
                <w:p w14:paraId="27C1C43E" w14:textId="77777777" w:rsidR="002B6D17" w:rsidRPr="00920E8A" w:rsidRDefault="002B6D17" w:rsidP="00FA3C92">
                  <w:pPr>
                    <w:rPr>
                      <w:rFonts w:cstheme="minorHAnsi"/>
                    </w:rPr>
                  </w:pPr>
                  <w:r w:rsidRPr="00920E8A">
                    <w:rPr>
                      <w:rFonts w:cstheme="minorHAnsi"/>
                    </w:rPr>
                    <w:t>Tutustutaan suomalaiseen muinaisuskoon ja eri alkuperäiskansoihin.</w:t>
                  </w:r>
                </w:p>
              </w:tc>
              <w:tc>
                <w:tcPr>
                  <w:tcW w:w="454" w:type="dxa"/>
                  <w:tcBorders>
                    <w:top w:val="single" w:sz="4" w:space="0" w:color="auto"/>
                    <w:left w:val="single" w:sz="4" w:space="0" w:color="auto"/>
                    <w:bottom w:val="single" w:sz="4" w:space="0" w:color="auto"/>
                    <w:right w:val="single" w:sz="4" w:space="0" w:color="auto"/>
                  </w:tcBorders>
                </w:tcPr>
                <w:p w14:paraId="4F9256A3" w14:textId="77777777" w:rsidR="002B6D17" w:rsidRPr="002E5313" w:rsidRDefault="002E5313" w:rsidP="00FA3C92">
                  <w:pPr>
                    <w:rPr>
                      <w:rFonts w:cstheme="minorHAnsi"/>
                    </w:rPr>
                  </w:pPr>
                  <w:r>
                    <w:rPr>
                      <w:rFonts w:cstheme="minorHAnsi"/>
                    </w:rPr>
                    <w:t>L1</w:t>
                  </w:r>
                  <w:r w:rsidR="002B6D17" w:rsidRPr="002E5313">
                    <w:rPr>
                      <w:rFonts w:cstheme="minorHAnsi"/>
                    </w:rPr>
                    <w:t xml:space="preserve"> </w:t>
                  </w:r>
                  <w:r w:rsidR="002B6D17" w:rsidRPr="002E5313">
                    <w:rPr>
                      <w:rFonts w:cstheme="minorHAnsi"/>
                      <w:bCs/>
                    </w:rPr>
                    <w:t>L2</w:t>
                  </w:r>
                </w:p>
              </w:tc>
            </w:tr>
            <w:tr w:rsidR="002B6D17" w:rsidRPr="00920E8A" w14:paraId="4E5CF5C6" w14:textId="77777777" w:rsidTr="002E5313">
              <w:tc>
                <w:tcPr>
                  <w:tcW w:w="2472" w:type="dxa"/>
                  <w:tcBorders>
                    <w:top w:val="single" w:sz="4" w:space="0" w:color="auto"/>
                    <w:left w:val="single" w:sz="4" w:space="0" w:color="auto"/>
                    <w:bottom w:val="single" w:sz="4" w:space="0" w:color="auto"/>
                    <w:right w:val="single" w:sz="4" w:space="0" w:color="auto"/>
                  </w:tcBorders>
                </w:tcPr>
                <w:p w14:paraId="31081369" w14:textId="77777777" w:rsidR="002B6D17" w:rsidRPr="00920E8A" w:rsidRDefault="002B6D17" w:rsidP="00FA3C92">
                  <w:pPr>
                    <w:rPr>
                      <w:rFonts w:eastAsia="Calibri" w:cstheme="minorHAnsi"/>
                    </w:rPr>
                  </w:pPr>
                  <w:r w:rsidRPr="00920E8A">
                    <w:rPr>
                      <w:rFonts w:eastAsia="Calibri" w:cstheme="minorHAnsi"/>
                    </w:rPr>
                    <w:t>T8 rohkaista oppilasta ilmaisemaan katsomus</w:t>
                  </w:r>
                  <w:r w:rsidR="002E5313">
                    <w:rPr>
                      <w:rFonts w:eastAsia="Calibri" w:cstheme="minorHAnsi"/>
                    </w:rPr>
                    <w:t>-</w:t>
                  </w:r>
                  <w:r w:rsidRPr="00920E8A">
                    <w:rPr>
                      <w:rFonts w:eastAsia="Calibri" w:cstheme="minorHAnsi"/>
                    </w:rPr>
                    <w:t>taan ja kuuntelemaan muiden katsomuksellisia kannanottoja</w:t>
                  </w:r>
                </w:p>
              </w:tc>
              <w:tc>
                <w:tcPr>
                  <w:tcW w:w="529" w:type="dxa"/>
                  <w:tcBorders>
                    <w:top w:val="single" w:sz="4" w:space="0" w:color="auto"/>
                    <w:left w:val="single" w:sz="4" w:space="0" w:color="auto"/>
                    <w:bottom w:val="single" w:sz="4" w:space="0" w:color="auto"/>
                    <w:right w:val="single" w:sz="4" w:space="0" w:color="auto"/>
                  </w:tcBorders>
                </w:tcPr>
                <w:p w14:paraId="1DDD68C1" w14:textId="77777777" w:rsidR="002B6D17" w:rsidRPr="00920E8A" w:rsidRDefault="002B6D17" w:rsidP="00FA3C92">
                  <w:pPr>
                    <w:rPr>
                      <w:rFonts w:cstheme="minorHAnsi"/>
                    </w:rPr>
                  </w:pPr>
                  <w:r w:rsidRPr="00920E8A">
                    <w:rPr>
                      <w:rFonts w:eastAsia="Calibri"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52088423" w14:textId="77777777" w:rsidR="002B6D17" w:rsidRPr="00920E8A" w:rsidRDefault="002B6D17" w:rsidP="00FA3C92">
                  <w:pPr>
                    <w:rPr>
                      <w:rFonts w:cstheme="minorHAnsi"/>
                    </w:rPr>
                  </w:pPr>
                  <w:r w:rsidRPr="00920E8A">
                    <w:rPr>
                      <w:rFonts w:cstheme="minorHAnsi"/>
                    </w:rPr>
                    <w:t>Harjoitellaan toisen kohtaamista ja erilaisten näkökulmien arvostamista.</w:t>
                  </w:r>
                </w:p>
              </w:tc>
              <w:tc>
                <w:tcPr>
                  <w:tcW w:w="454" w:type="dxa"/>
                  <w:tcBorders>
                    <w:top w:val="single" w:sz="4" w:space="0" w:color="auto"/>
                    <w:left w:val="single" w:sz="4" w:space="0" w:color="auto"/>
                    <w:bottom w:val="single" w:sz="4" w:space="0" w:color="auto"/>
                    <w:right w:val="single" w:sz="4" w:space="0" w:color="auto"/>
                  </w:tcBorders>
                </w:tcPr>
                <w:p w14:paraId="2BC20C41" w14:textId="77777777" w:rsidR="002B6D17" w:rsidRPr="002E5313" w:rsidRDefault="002B6D17" w:rsidP="00FA3C92">
                  <w:pPr>
                    <w:rPr>
                      <w:rFonts w:cstheme="minorHAnsi"/>
                    </w:rPr>
                  </w:pPr>
                  <w:r w:rsidRPr="002E5313">
                    <w:rPr>
                      <w:rFonts w:cstheme="minorHAnsi"/>
                      <w:bCs/>
                    </w:rPr>
                    <w:t>L2</w:t>
                  </w:r>
                  <w:r w:rsidRPr="002E5313">
                    <w:rPr>
                      <w:rFonts w:cstheme="minorHAnsi"/>
                    </w:rPr>
                    <w:t xml:space="preserve"> L7</w:t>
                  </w:r>
                </w:p>
              </w:tc>
            </w:tr>
            <w:tr w:rsidR="002B6D17" w:rsidRPr="00920E8A" w14:paraId="3823B652" w14:textId="77777777" w:rsidTr="002E5313">
              <w:tc>
                <w:tcPr>
                  <w:tcW w:w="2472" w:type="dxa"/>
                  <w:tcBorders>
                    <w:top w:val="single" w:sz="4" w:space="0" w:color="auto"/>
                    <w:left w:val="single" w:sz="4" w:space="0" w:color="auto"/>
                    <w:bottom w:val="single" w:sz="4" w:space="0" w:color="auto"/>
                    <w:right w:val="single" w:sz="4" w:space="0" w:color="auto"/>
                  </w:tcBorders>
                </w:tcPr>
                <w:p w14:paraId="5F4D96CD" w14:textId="77777777" w:rsidR="002B6D17" w:rsidRPr="00920E8A" w:rsidRDefault="002B6D17" w:rsidP="00FA3C92">
                  <w:pPr>
                    <w:rPr>
                      <w:rFonts w:eastAsia="Calibri" w:cstheme="minorHAnsi"/>
                    </w:rPr>
                  </w:pPr>
                  <w:r w:rsidRPr="00920E8A">
                    <w:rPr>
                      <w:rFonts w:eastAsia="Times New Roman,Calibri" w:cstheme="minorHAnsi"/>
                    </w:rPr>
                    <w:t xml:space="preserve">T9 ohjata oppilas tuntemaan YK:n yleismaailmalliseen ihmisoikeuksien julistukseen perustuvaa ihmisoikeusetiikka, erityisesti lapsen oikeuksia </w:t>
                  </w:r>
                </w:p>
              </w:tc>
              <w:tc>
                <w:tcPr>
                  <w:tcW w:w="529" w:type="dxa"/>
                  <w:tcBorders>
                    <w:top w:val="single" w:sz="4" w:space="0" w:color="auto"/>
                    <w:left w:val="single" w:sz="4" w:space="0" w:color="auto"/>
                    <w:bottom w:val="single" w:sz="4" w:space="0" w:color="auto"/>
                    <w:right w:val="single" w:sz="4" w:space="0" w:color="auto"/>
                  </w:tcBorders>
                </w:tcPr>
                <w:p w14:paraId="3E9F2990" w14:textId="77777777" w:rsidR="002B6D17" w:rsidRPr="00920E8A" w:rsidRDefault="002B6D17" w:rsidP="00FA3C92">
                  <w:pPr>
                    <w:rPr>
                      <w:rFonts w:cstheme="minorHAnsi"/>
                    </w:rPr>
                  </w:pPr>
                  <w:r w:rsidRPr="00920E8A">
                    <w:rPr>
                      <w:rFonts w:eastAsia="Times New Roman,Calibri" w:cstheme="minorHAnsi"/>
                    </w:rPr>
                    <w:t>S3</w:t>
                  </w:r>
                </w:p>
              </w:tc>
              <w:tc>
                <w:tcPr>
                  <w:tcW w:w="6208" w:type="dxa"/>
                  <w:tcBorders>
                    <w:top w:val="single" w:sz="4" w:space="0" w:color="auto"/>
                    <w:left w:val="single" w:sz="4" w:space="0" w:color="auto"/>
                    <w:bottom w:val="single" w:sz="4" w:space="0" w:color="auto"/>
                    <w:right w:val="single" w:sz="4" w:space="0" w:color="auto"/>
                  </w:tcBorders>
                </w:tcPr>
                <w:p w14:paraId="7B0A5326" w14:textId="77777777" w:rsidR="002E5313" w:rsidRDefault="002B6D17" w:rsidP="00FA3C92">
                  <w:pPr>
                    <w:rPr>
                      <w:rFonts w:cstheme="minorHAnsi"/>
                    </w:rPr>
                  </w:pPr>
                  <w:r w:rsidRPr="00920E8A">
                    <w:rPr>
                      <w:rFonts w:cstheme="minorHAnsi"/>
                    </w:rPr>
                    <w:t xml:space="preserve">Tutustutaan YK:n lasten oikeuksien julistukseen. </w:t>
                  </w:r>
                </w:p>
                <w:p w14:paraId="5624D0D7" w14:textId="77777777" w:rsidR="002E5313" w:rsidRDefault="002E5313" w:rsidP="00FA3C92">
                  <w:pPr>
                    <w:rPr>
                      <w:rFonts w:cstheme="minorHAnsi"/>
                    </w:rPr>
                  </w:pPr>
                </w:p>
                <w:p w14:paraId="5D6CA1A5" w14:textId="77777777" w:rsidR="002B6D17" w:rsidRPr="00920E8A" w:rsidRDefault="002B6D17" w:rsidP="00FA3C92">
                  <w:pPr>
                    <w:rPr>
                      <w:rFonts w:cstheme="minorHAnsi"/>
                    </w:rPr>
                  </w:pPr>
                  <w:r w:rsidRPr="00920E8A">
                    <w:rPr>
                      <w:rFonts w:cstheme="minorHAnsi"/>
                    </w:rPr>
                    <w:t>Pohditaan oikeuksia ja velvollisuuksia sekä niiden välistä suhdetta yhtei</w:t>
                  </w:r>
                  <w:r w:rsidR="002E5313">
                    <w:rPr>
                      <w:rFonts w:cstheme="minorHAnsi"/>
                    </w:rPr>
                    <w:t xml:space="preserve">sön toiminnan </w:t>
                  </w:r>
                  <w:r w:rsidRPr="00920E8A">
                    <w:rPr>
                      <w:rFonts w:cstheme="minorHAnsi"/>
                    </w:rPr>
                    <w:t>ehtona.</w:t>
                  </w:r>
                </w:p>
              </w:tc>
              <w:tc>
                <w:tcPr>
                  <w:tcW w:w="454" w:type="dxa"/>
                  <w:tcBorders>
                    <w:top w:val="single" w:sz="4" w:space="0" w:color="auto"/>
                    <w:left w:val="single" w:sz="4" w:space="0" w:color="auto"/>
                    <w:bottom w:val="single" w:sz="4" w:space="0" w:color="auto"/>
                    <w:right w:val="single" w:sz="4" w:space="0" w:color="auto"/>
                  </w:tcBorders>
                </w:tcPr>
                <w:p w14:paraId="2B82131B" w14:textId="77777777" w:rsidR="002B6D17" w:rsidRPr="002E5313" w:rsidRDefault="002E5313" w:rsidP="00FA3C92">
                  <w:pPr>
                    <w:rPr>
                      <w:rFonts w:cstheme="minorHAnsi"/>
                    </w:rPr>
                  </w:pPr>
                  <w:r>
                    <w:rPr>
                      <w:rFonts w:cstheme="minorHAnsi"/>
                    </w:rPr>
                    <w:t>L2</w:t>
                  </w:r>
                  <w:r w:rsidR="002B6D17" w:rsidRPr="002E5313">
                    <w:rPr>
                      <w:rFonts w:cstheme="minorHAnsi"/>
                    </w:rPr>
                    <w:t xml:space="preserve"> </w:t>
                  </w:r>
                  <w:r w:rsidR="002B6D17" w:rsidRPr="002E5313">
                    <w:rPr>
                      <w:rFonts w:cstheme="minorHAnsi"/>
                      <w:bCs/>
                    </w:rPr>
                    <w:t>L3</w:t>
                  </w:r>
                </w:p>
              </w:tc>
            </w:tr>
            <w:tr w:rsidR="002B6D17" w:rsidRPr="00920E8A" w14:paraId="18947091" w14:textId="77777777" w:rsidTr="002E5313">
              <w:tc>
                <w:tcPr>
                  <w:tcW w:w="2472" w:type="dxa"/>
                  <w:tcBorders>
                    <w:top w:val="single" w:sz="4" w:space="0" w:color="auto"/>
                    <w:left w:val="single" w:sz="4" w:space="0" w:color="auto"/>
                    <w:bottom w:val="single" w:sz="4" w:space="0" w:color="auto"/>
                    <w:right w:val="single" w:sz="4" w:space="0" w:color="auto"/>
                  </w:tcBorders>
                </w:tcPr>
                <w:p w14:paraId="4D163484" w14:textId="77777777" w:rsidR="002B6D17" w:rsidRPr="00920E8A" w:rsidRDefault="002B6D17" w:rsidP="00FA3C92">
                  <w:pPr>
                    <w:rPr>
                      <w:rFonts w:eastAsia="Calibri" w:cstheme="minorHAnsi"/>
                    </w:rPr>
                  </w:pPr>
                  <w:r w:rsidRPr="00920E8A">
                    <w:rPr>
                      <w:rFonts w:eastAsia="Times New Roman,Calibri" w:cstheme="minorHAnsi"/>
                    </w:rPr>
                    <w:t>T10 rohkaista oppilasta toimimaan aloitteelli</w:t>
                  </w:r>
                  <w:r w:rsidR="002E5313">
                    <w:rPr>
                      <w:rFonts w:eastAsia="Times New Roman,Calibri" w:cstheme="minorHAnsi"/>
                    </w:rPr>
                    <w:t>-</w:t>
                  </w:r>
                  <w:r w:rsidRPr="00920E8A">
                    <w:rPr>
                      <w:rFonts w:eastAsia="Times New Roman,Calibri" w:cstheme="minorHAnsi"/>
                    </w:rPr>
                    <w:t>sesti ja vastuullisesti omassa ympäristössään</w:t>
                  </w:r>
                </w:p>
              </w:tc>
              <w:tc>
                <w:tcPr>
                  <w:tcW w:w="529" w:type="dxa"/>
                  <w:tcBorders>
                    <w:top w:val="single" w:sz="4" w:space="0" w:color="auto"/>
                    <w:left w:val="single" w:sz="4" w:space="0" w:color="auto"/>
                    <w:bottom w:val="single" w:sz="4" w:space="0" w:color="auto"/>
                    <w:right w:val="single" w:sz="4" w:space="0" w:color="auto"/>
                  </w:tcBorders>
                </w:tcPr>
                <w:p w14:paraId="67E985CA" w14:textId="77777777" w:rsidR="002B6D17" w:rsidRPr="00920E8A" w:rsidRDefault="002B6D17" w:rsidP="00FA3C92">
                  <w:pPr>
                    <w:rPr>
                      <w:rFonts w:cstheme="minorHAnsi"/>
                    </w:rPr>
                  </w:pPr>
                  <w:r w:rsidRPr="00920E8A">
                    <w:rPr>
                      <w:rFonts w:eastAsia="Times New Roman,Calibri"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04BE8E6C" w14:textId="77777777" w:rsidR="002B6D17" w:rsidRPr="00920E8A" w:rsidRDefault="002B6D17" w:rsidP="00FA3C92">
                  <w:pPr>
                    <w:rPr>
                      <w:rFonts w:cstheme="minorHAnsi"/>
                    </w:rPr>
                  </w:pPr>
                  <w:r w:rsidRPr="00920E8A">
                    <w:rPr>
                      <w:rFonts w:cstheme="minorHAnsi"/>
                    </w:rPr>
                    <w:t>Perehdytään ihmisten yhteiselämän perusteisiin</w:t>
                  </w:r>
                  <w:r w:rsidR="002E5313">
                    <w:rPr>
                      <w:rFonts w:cstheme="minorHAnsi"/>
                    </w:rPr>
                    <w:t xml:space="preserve"> keskeisinä käsitteinä sopimus, lupaus, oikeus ja</w:t>
                  </w:r>
                  <w:r w:rsidRPr="00920E8A">
                    <w:rPr>
                      <w:rFonts w:cstheme="minorHAnsi"/>
                    </w:rPr>
                    <w:t xml:space="preserve"> velvollisuus </w:t>
                  </w:r>
                  <w:r w:rsidR="002E5313">
                    <w:rPr>
                      <w:rFonts w:cstheme="minorHAnsi"/>
                    </w:rPr>
                    <w:t xml:space="preserve">sekä tarkastellaan niiden merkitystä </w:t>
                  </w:r>
                  <w:r w:rsidRPr="00920E8A">
                    <w:rPr>
                      <w:rFonts w:cstheme="minorHAnsi"/>
                    </w:rPr>
                    <w:t>arkipäivässä</w:t>
                  </w:r>
                  <w:r w:rsidR="002E5313">
                    <w:rPr>
                      <w:rFonts w:cstheme="minorHAnsi"/>
                    </w:rPr>
                    <w:t xml:space="preserve"> ja laajemmin. </w:t>
                  </w: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1D6A7843" w14:textId="77777777" w:rsidR="002B6D17" w:rsidRPr="002E5313" w:rsidRDefault="002B6D17" w:rsidP="00FA3C92">
                  <w:pPr>
                    <w:rPr>
                      <w:rFonts w:cstheme="minorHAnsi"/>
                    </w:rPr>
                  </w:pPr>
                  <w:r w:rsidRPr="002E5313">
                    <w:rPr>
                      <w:rFonts w:cstheme="minorHAnsi"/>
                    </w:rPr>
                    <w:t>L</w:t>
                  </w:r>
                  <w:r w:rsidR="002E5313">
                    <w:rPr>
                      <w:rFonts w:cstheme="minorHAnsi"/>
                    </w:rPr>
                    <w:t>5L6</w:t>
                  </w:r>
                  <w:r w:rsidRPr="002E5313">
                    <w:rPr>
                      <w:rFonts w:cstheme="minorHAnsi"/>
                      <w:bCs/>
                    </w:rPr>
                    <w:t>L7</w:t>
                  </w:r>
                </w:p>
              </w:tc>
            </w:tr>
          </w:tbl>
          <w:p w14:paraId="11AF366E" w14:textId="77777777" w:rsidR="002B6D17" w:rsidRPr="00920E8A" w:rsidRDefault="002B6D17" w:rsidP="00FA3C92">
            <w:pPr>
              <w:rPr>
                <w:rFonts w:cstheme="minorHAnsi"/>
                <w:sz w:val="24"/>
                <w:szCs w:val="24"/>
              </w:rPr>
            </w:pPr>
          </w:p>
        </w:tc>
      </w:tr>
    </w:tbl>
    <w:p w14:paraId="2E2D595D" w14:textId="77777777" w:rsidR="001111B8" w:rsidRPr="00920E8A" w:rsidRDefault="001111B8" w:rsidP="00FA3C92">
      <w:pPr>
        <w:rPr>
          <w:rFonts w:cstheme="minorHAnsi"/>
        </w:rPr>
      </w:pPr>
    </w:p>
    <w:p w14:paraId="695E3117" w14:textId="77777777" w:rsidR="00A77286" w:rsidRPr="00920E8A" w:rsidRDefault="002E5313" w:rsidP="00FA3C92">
      <w:pPr>
        <w:pStyle w:val="Otsikko5"/>
        <w:rPr>
          <w:rFonts w:asciiTheme="minorHAnsi" w:hAnsiTheme="minorHAnsi" w:cstheme="minorHAnsi"/>
        </w:rPr>
      </w:pPr>
      <w:r>
        <w:rPr>
          <w:rFonts w:asciiTheme="minorHAnsi" w:hAnsiTheme="minorHAnsi" w:cstheme="minorHAnsi"/>
        </w:rPr>
        <w:t>5. l</w:t>
      </w:r>
      <w:r w:rsidR="00A77286" w:rsidRPr="00920E8A">
        <w:rPr>
          <w:rFonts w:asciiTheme="minorHAnsi" w:hAnsiTheme="minorHAnsi" w:cstheme="minorHAnsi"/>
        </w:rPr>
        <w:t>uokka</w:t>
      </w:r>
    </w:p>
    <w:p w14:paraId="5D8E30CC" w14:textId="77777777" w:rsidR="009278E6" w:rsidRPr="00920E8A" w:rsidRDefault="009278E6" w:rsidP="00FA3C92">
      <w:pPr>
        <w:rPr>
          <w:rFonts w:cstheme="minorHAnsi"/>
          <w:b/>
          <w:color w:val="4F81BD" w:themeColor="accent1"/>
          <w:sz w:val="32"/>
          <w:szCs w:val="32"/>
        </w:rPr>
      </w:pPr>
      <w:r w:rsidRPr="00920E8A">
        <w:rPr>
          <w:rFonts w:cstheme="minorHAnsi"/>
          <w:b/>
          <w:color w:val="4F81BD" w:themeColor="accent1"/>
          <w:sz w:val="32"/>
          <w:szCs w:val="32"/>
        </w:rPr>
        <w:t>ELÄMÄNKATSOMUSTIETO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B6D17" w:rsidRPr="00920E8A" w14:paraId="53B6DDC5" w14:textId="77777777" w:rsidTr="002B6D17">
        <w:tc>
          <w:tcPr>
            <w:tcW w:w="9918" w:type="dxa"/>
            <w:tcBorders>
              <w:top w:val="single" w:sz="4" w:space="0" w:color="auto"/>
              <w:left w:val="single" w:sz="4" w:space="0" w:color="auto"/>
              <w:bottom w:val="single" w:sz="4" w:space="0" w:color="auto"/>
              <w:right w:val="single" w:sz="4" w:space="0" w:color="auto"/>
            </w:tcBorders>
            <w:shd w:val="clear" w:color="auto" w:fill="FFFFCC"/>
          </w:tcPr>
          <w:p w14:paraId="32F2DC19" w14:textId="77777777" w:rsidR="002B6D17" w:rsidRPr="00920E8A" w:rsidRDefault="002B6D17" w:rsidP="00FA3C92">
            <w:pPr>
              <w:rPr>
                <w:rFonts w:cstheme="minorHAnsi"/>
              </w:rPr>
            </w:pPr>
          </w:p>
          <w:p w14:paraId="29F28AB1" w14:textId="77777777" w:rsidR="002B6D17" w:rsidRPr="00920E8A" w:rsidRDefault="002B6D17" w:rsidP="00FA3C92">
            <w:pPr>
              <w:rPr>
                <w:rFonts w:cstheme="minorHAnsi"/>
              </w:rPr>
            </w:pPr>
            <w:r w:rsidRPr="00920E8A">
              <w:rPr>
                <w:rFonts w:cstheme="minorHAnsi"/>
                <w:noProof/>
                <w:lang w:eastAsia="fi-FI"/>
              </w:rPr>
              <w:drawing>
                <wp:inline distT="0" distB="0" distL="0" distR="0" wp14:anchorId="2F7ABA62" wp14:editId="124D0FE8">
                  <wp:extent cx="504825" cy="723900"/>
                  <wp:effectExtent l="0" t="0" r="9525"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58BF7972" w14:textId="77777777" w:rsidR="002B6D17" w:rsidRPr="00920E8A" w:rsidRDefault="002B6D17" w:rsidP="00FA3C92">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B6D17" w:rsidRPr="00920E8A" w14:paraId="7790EBD7" w14:textId="77777777" w:rsidTr="00BC79E6">
              <w:trPr>
                <w:trHeight w:val="462"/>
              </w:trPr>
              <w:tc>
                <w:tcPr>
                  <w:tcW w:w="2472" w:type="dxa"/>
                  <w:tcBorders>
                    <w:top w:val="single" w:sz="4" w:space="0" w:color="auto"/>
                    <w:left w:val="single" w:sz="4" w:space="0" w:color="auto"/>
                    <w:bottom w:val="single" w:sz="4" w:space="0" w:color="auto"/>
                    <w:right w:val="single" w:sz="4" w:space="0" w:color="auto"/>
                  </w:tcBorders>
                  <w:hideMark/>
                </w:tcPr>
                <w:p w14:paraId="44A2FFC0" w14:textId="77777777" w:rsidR="002B6D17" w:rsidRPr="00920E8A" w:rsidRDefault="002B6D17" w:rsidP="00FA3C92">
                  <w:pPr>
                    <w:rPr>
                      <w:rFonts w:cstheme="minorHAnsi"/>
                      <w:b/>
                    </w:rPr>
                  </w:pPr>
                  <w:r w:rsidRPr="00920E8A">
                    <w:rPr>
                      <w:rFonts w:cstheme="minorHAnsi"/>
                      <w:b/>
                    </w:rPr>
                    <w:t>Tavoitteet</w:t>
                  </w:r>
                </w:p>
                <w:p w14:paraId="3C3A53D3" w14:textId="77777777" w:rsidR="002B6D17" w:rsidRPr="00920E8A" w:rsidRDefault="002B6D17" w:rsidP="00FA3C92">
                  <w:pPr>
                    <w:rPr>
                      <w:rFonts w:cstheme="minorHAnsi"/>
                      <w:b/>
                    </w:rPr>
                  </w:pPr>
                  <w:r w:rsidRPr="00920E8A">
                    <w:rPr>
                      <w:rFonts w:cstheme="minorHAnsi"/>
                      <w:b/>
                    </w:rPr>
                    <w:t>5.</w:t>
                  </w:r>
                  <w:r w:rsidR="002E5313">
                    <w:rPr>
                      <w:rFonts w:cstheme="minorHAnsi"/>
                      <w:b/>
                    </w:rPr>
                    <w:t xml:space="preserve"> </w:t>
                  </w:r>
                  <w:r w:rsidRPr="00920E8A">
                    <w:rPr>
                      <w:rFonts w:cstheme="minorHAnsi"/>
                      <w:b/>
                    </w:rPr>
                    <w:t>luokka</w:t>
                  </w:r>
                </w:p>
              </w:tc>
              <w:tc>
                <w:tcPr>
                  <w:tcW w:w="529" w:type="dxa"/>
                  <w:tcBorders>
                    <w:top w:val="single" w:sz="4" w:space="0" w:color="auto"/>
                    <w:left w:val="single" w:sz="4" w:space="0" w:color="auto"/>
                    <w:bottom w:val="single" w:sz="4" w:space="0" w:color="auto"/>
                    <w:right w:val="single" w:sz="4" w:space="0" w:color="auto"/>
                  </w:tcBorders>
                  <w:hideMark/>
                </w:tcPr>
                <w:p w14:paraId="24AE8EC9" w14:textId="77777777" w:rsidR="002B6D17" w:rsidRPr="00920E8A" w:rsidRDefault="002B6D17" w:rsidP="00FA3C92">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57A87349" w14:textId="77777777" w:rsidR="002B6D17" w:rsidRPr="002E5313" w:rsidRDefault="002B6D17" w:rsidP="00FA3C92">
                  <w:pPr>
                    <w:rPr>
                      <w:rFonts w:cstheme="minorHAnsi"/>
                      <w:b/>
                    </w:rPr>
                  </w:pPr>
                  <w:r w:rsidRPr="002E5313">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745B8F2F" w14:textId="77777777" w:rsidR="002B6D17" w:rsidRPr="002E5313" w:rsidRDefault="002B6D17" w:rsidP="00FA3C92">
                  <w:pPr>
                    <w:rPr>
                      <w:rFonts w:cstheme="minorHAnsi"/>
                      <w:b/>
                    </w:rPr>
                  </w:pPr>
                  <w:r w:rsidRPr="002E5313">
                    <w:rPr>
                      <w:rFonts w:cstheme="minorHAnsi"/>
                      <w:b/>
                    </w:rPr>
                    <w:t>L</w:t>
                  </w:r>
                </w:p>
              </w:tc>
            </w:tr>
            <w:tr w:rsidR="002B6D17" w:rsidRPr="00920E8A" w14:paraId="5C3E5D52" w14:textId="77777777" w:rsidTr="002E5313">
              <w:trPr>
                <w:trHeight w:val="240"/>
              </w:trPr>
              <w:tc>
                <w:tcPr>
                  <w:tcW w:w="2472" w:type="dxa"/>
                  <w:tcBorders>
                    <w:top w:val="single" w:sz="4" w:space="0" w:color="auto"/>
                    <w:left w:val="single" w:sz="4" w:space="0" w:color="auto"/>
                    <w:bottom w:val="single" w:sz="4" w:space="0" w:color="auto"/>
                    <w:right w:val="single" w:sz="4" w:space="0" w:color="auto"/>
                  </w:tcBorders>
                </w:tcPr>
                <w:p w14:paraId="0DB49B5B" w14:textId="77777777" w:rsidR="002B6D17" w:rsidRPr="00920E8A" w:rsidRDefault="002B6D17" w:rsidP="00FA3C92">
                  <w:pPr>
                    <w:rPr>
                      <w:rFonts w:eastAsia="Calibri" w:cstheme="minorHAnsi"/>
                    </w:rPr>
                  </w:pPr>
                  <w:r w:rsidRPr="00920E8A">
                    <w:rPr>
                      <w:rFonts w:cstheme="minorHAnsi"/>
                    </w:rPr>
                    <w:t>T1 luoda edellytyksiä oppilaan eettisten ajattelun taitojen kehittymiselle ja kannustaa oppilasta soveltamaan eettisiä periaatteita arjen tilanteisiin</w:t>
                  </w:r>
                </w:p>
              </w:tc>
              <w:tc>
                <w:tcPr>
                  <w:tcW w:w="529" w:type="dxa"/>
                  <w:tcBorders>
                    <w:top w:val="single" w:sz="4" w:space="0" w:color="auto"/>
                    <w:left w:val="single" w:sz="4" w:space="0" w:color="auto"/>
                    <w:bottom w:val="single" w:sz="4" w:space="0" w:color="auto"/>
                    <w:right w:val="single" w:sz="4" w:space="0" w:color="auto"/>
                  </w:tcBorders>
                </w:tcPr>
                <w:p w14:paraId="64B8BC76" w14:textId="77777777" w:rsidR="002B6D17" w:rsidRPr="00920E8A" w:rsidRDefault="002B6D17" w:rsidP="00FA3C92">
                  <w:pPr>
                    <w:rPr>
                      <w:rFonts w:eastAsia="Calibri" w:cstheme="minorHAnsi"/>
                      <w:b/>
                      <w:sz w:val="24"/>
                      <w:szCs w:val="24"/>
                    </w:rPr>
                  </w:pPr>
                  <w:r w:rsidRPr="00920E8A">
                    <w:rPr>
                      <w:rFonts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1E22E2DF" w14:textId="77777777" w:rsidR="002B6D17" w:rsidRPr="00920E8A" w:rsidRDefault="002B6D17" w:rsidP="00FA3C92">
                  <w:pPr>
                    <w:rPr>
                      <w:rFonts w:cstheme="minorHAnsi"/>
                    </w:rPr>
                  </w:pPr>
                  <w:r w:rsidRPr="00920E8A">
                    <w:rPr>
                      <w:rFonts w:cstheme="minorHAnsi"/>
                    </w:rPr>
                    <w:t>Harjoitellaan tekojen eettistä arviointia niiden kontekstin, tarkoitusten ja seurausten näkökulmasta.</w:t>
                  </w:r>
                </w:p>
              </w:tc>
              <w:tc>
                <w:tcPr>
                  <w:tcW w:w="454" w:type="dxa"/>
                  <w:tcBorders>
                    <w:top w:val="single" w:sz="4" w:space="0" w:color="auto"/>
                    <w:left w:val="single" w:sz="4" w:space="0" w:color="auto"/>
                    <w:bottom w:val="single" w:sz="4" w:space="0" w:color="auto"/>
                    <w:right w:val="single" w:sz="4" w:space="0" w:color="auto"/>
                  </w:tcBorders>
                </w:tcPr>
                <w:p w14:paraId="3B663CFC" w14:textId="77777777" w:rsidR="002B6D17" w:rsidRPr="002E5313" w:rsidRDefault="002E5313" w:rsidP="00FA3C92">
                  <w:pPr>
                    <w:rPr>
                      <w:rFonts w:cstheme="minorHAnsi"/>
                    </w:rPr>
                  </w:pPr>
                  <w:r>
                    <w:rPr>
                      <w:rFonts w:cstheme="minorHAnsi"/>
                    </w:rPr>
                    <w:t>L1 L2 L3</w:t>
                  </w:r>
                  <w:r w:rsidR="002B6D17" w:rsidRPr="002E5313">
                    <w:rPr>
                      <w:rFonts w:cstheme="minorHAnsi"/>
                    </w:rPr>
                    <w:t xml:space="preserve"> </w:t>
                  </w:r>
                  <w:r w:rsidR="002B6D17" w:rsidRPr="002E5313">
                    <w:rPr>
                      <w:rFonts w:cstheme="minorHAnsi"/>
                      <w:bCs/>
                    </w:rPr>
                    <w:t>L7</w:t>
                  </w:r>
                </w:p>
              </w:tc>
            </w:tr>
            <w:tr w:rsidR="002B6D17" w:rsidRPr="00920E8A" w14:paraId="05389EE9" w14:textId="77777777" w:rsidTr="002E5313">
              <w:tc>
                <w:tcPr>
                  <w:tcW w:w="2472" w:type="dxa"/>
                  <w:tcBorders>
                    <w:top w:val="single" w:sz="4" w:space="0" w:color="auto"/>
                    <w:left w:val="single" w:sz="4" w:space="0" w:color="auto"/>
                    <w:bottom w:val="single" w:sz="4" w:space="0" w:color="auto"/>
                    <w:right w:val="single" w:sz="4" w:space="0" w:color="auto"/>
                  </w:tcBorders>
                </w:tcPr>
                <w:p w14:paraId="5F8F0175" w14:textId="77777777" w:rsidR="002B6D17" w:rsidRPr="00920E8A" w:rsidRDefault="002B6D17" w:rsidP="00FA3C92">
                  <w:pPr>
                    <w:rPr>
                      <w:rFonts w:eastAsia="Calibri" w:cstheme="minorHAnsi"/>
                    </w:rPr>
                  </w:pPr>
                  <w:r w:rsidRPr="00920E8A">
                    <w:rPr>
                      <w:rFonts w:cstheme="minorHAnsi"/>
                    </w:rPr>
                    <w:t>T2 ohjata oppilasta tunnistamaan ja arvioimaan väitteitä ja niiden perusteluita</w:t>
                  </w:r>
                </w:p>
              </w:tc>
              <w:tc>
                <w:tcPr>
                  <w:tcW w:w="529" w:type="dxa"/>
                  <w:tcBorders>
                    <w:top w:val="single" w:sz="4" w:space="0" w:color="auto"/>
                    <w:left w:val="single" w:sz="4" w:space="0" w:color="auto"/>
                    <w:bottom w:val="single" w:sz="4" w:space="0" w:color="auto"/>
                    <w:right w:val="single" w:sz="4" w:space="0" w:color="auto"/>
                  </w:tcBorders>
                </w:tcPr>
                <w:p w14:paraId="0C37CA36" w14:textId="77777777" w:rsidR="002B6D17" w:rsidRPr="00920E8A" w:rsidRDefault="002B6D17" w:rsidP="00FA3C92">
                  <w:pPr>
                    <w:rPr>
                      <w:rFonts w:cstheme="minorHAnsi"/>
                    </w:rPr>
                  </w:pPr>
                  <w:r w:rsidRPr="00920E8A">
                    <w:rPr>
                      <w:rFonts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535531E3" w14:textId="77777777" w:rsidR="002E5313" w:rsidRDefault="002B6D17" w:rsidP="00FA3C92">
                  <w:pPr>
                    <w:rPr>
                      <w:rFonts w:cstheme="minorHAnsi"/>
                    </w:rPr>
                  </w:pPr>
                  <w:r w:rsidRPr="00920E8A">
                    <w:rPr>
                      <w:rFonts w:cstheme="minorHAnsi"/>
                    </w:rPr>
                    <w:t xml:space="preserve">Käsitellään faktaa ja fiktiota sekä luulon, uskon ja tiedon eroja. </w:t>
                  </w:r>
                </w:p>
                <w:p w14:paraId="0667BB1E" w14:textId="77777777" w:rsidR="002E5313" w:rsidRDefault="002E5313" w:rsidP="00FA3C92">
                  <w:pPr>
                    <w:rPr>
                      <w:rFonts w:cstheme="minorHAnsi"/>
                    </w:rPr>
                  </w:pPr>
                </w:p>
                <w:p w14:paraId="548225B8" w14:textId="77777777" w:rsidR="002B6D17" w:rsidRPr="00920E8A" w:rsidRDefault="002B6D17" w:rsidP="00FA3C92">
                  <w:pPr>
                    <w:rPr>
                      <w:rFonts w:cstheme="minorHAnsi"/>
                    </w:rPr>
                  </w:pPr>
                  <w:r w:rsidRPr="00920E8A">
                    <w:rPr>
                      <w:rFonts w:cstheme="minorHAnsi"/>
                    </w:rPr>
                    <w:t>Harjoitellaan esittämään perusteltuja mielipiteitä.</w:t>
                  </w:r>
                </w:p>
              </w:tc>
              <w:tc>
                <w:tcPr>
                  <w:tcW w:w="454" w:type="dxa"/>
                  <w:tcBorders>
                    <w:top w:val="single" w:sz="4" w:space="0" w:color="auto"/>
                    <w:left w:val="single" w:sz="4" w:space="0" w:color="auto"/>
                    <w:bottom w:val="single" w:sz="4" w:space="0" w:color="auto"/>
                    <w:right w:val="single" w:sz="4" w:space="0" w:color="auto"/>
                  </w:tcBorders>
                </w:tcPr>
                <w:p w14:paraId="1FEDEA0C" w14:textId="77777777" w:rsidR="002B6D17" w:rsidRPr="002E5313" w:rsidRDefault="002B6D17" w:rsidP="00FA3C92">
                  <w:pPr>
                    <w:rPr>
                      <w:rFonts w:cstheme="minorHAnsi"/>
                    </w:rPr>
                  </w:pPr>
                  <w:r w:rsidRPr="002E5313">
                    <w:rPr>
                      <w:rFonts w:cstheme="minorHAnsi"/>
                      <w:bCs/>
                    </w:rPr>
                    <w:t>L1</w:t>
                  </w:r>
                  <w:r w:rsidR="002E5313">
                    <w:rPr>
                      <w:rFonts w:cstheme="minorHAnsi"/>
                    </w:rPr>
                    <w:t xml:space="preserve"> L4</w:t>
                  </w:r>
                  <w:r w:rsidRPr="002E5313">
                    <w:rPr>
                      <w:rFonts w:cstheme="minorHAnsi"/>
                    </w:rPr>
                    <w:t xml:space="preserve"> L5</w:t>
                  </w:r>
                </w:p>
              </w:tc>
            </w:tr>
            <w:tr w:rsidR="002B6D17" w:rsidRPr="00920E8A" w14:paraId="0276B7D3" w14:textId="77777777" w:rsidTr="002E5313">
              <w:tc>
                <w:tcPr>
                  <w:tcW w:w="2472" w:type="dxa"/>
                  <w:tcBorders>
                    <w:top w:val="single" w:sz="4" w:space="0" w:color="auto"/>
                    <w:left w:val="single" w:sz="4" w:space="0" w:color="auto"/>
                    <w:bottom w:val="single" w:sz="4" w:space="0" w:color="auto"/>
                    <w:right w:val="single" w:sz="4" w:space="0" w:color="auto"/>
                  </w:tcBorders>
                </w:tcPr>
                <w:p w14:paraId="68350E3C" w14:textId="77777777" w:rsidR="002B6D17" w:rsidRPr="00920E8A" w:rsidRDefault="002B6D17" w:rsidP="00FA3C92">
                  <w:pPr>
                    <w:rPr>
                      <w:rFonts w:eastAsia="Calibri" w:cstheme="minorHAnsi"/>
                    </w:rPr>
                  </w:pPr>
                  <w:r w:rsidRPr="00920E8A">
                    <w:rPr>
                      <w:rFonts w:cstheme="minorHAnsi"/>
                    </w:rPr>
                    <w:t xml:space="preserve">T3 edistää oppilaan kykyä oivaltaa asioiden välisiä suhteita ja kehittää ajatteluaan  </w:t>
                  </w:r>
                </w:p>
              </w:tc>
              <w:tc>
                <w:tcPr>
                  <w:tcW w:w="529" w:type="dxa"/>
                  <w:tcBorders>
                    <w:top w:val="single" w:sz="4" w:space="0" w:color="auto"/>
                    <w:left w:val="single" w:sz="4" w:space="0" w:color="auto"/>
                    <w:bottom w:val="single" w:sz="4" w:space="0" w:color="auto"/>
                    <w:right w:val="single" w:sz="4" w:space="0" w:color="auto"/>
                  </w:tcBorders>
                </w:tcPr>
                <w:p w14:paraId="566FF979" w14:textId="77777777" w:rsidR="002B6D17" w:rsidRPr="00920E8A" w:rsidRDefault="002B6D17" w:rsidP="00FA3C92">
                  <w:pPr>
                    <w:rPr>
                      <w:rFonts w:cstheme="minorHAnsi"/>
                    </w:rPr>
                  </w:pPr>
                  <w:r w:rsidRPr="00920E8A">
                    <w:rPr>
                      <w:rFonts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20C28375" w14:textId="77777777" w:rsidR="002B6D17" w:rsidRPr="00920E8A" w:rsidRDefault="002B6D17" w:rsidP="00FA3C92">
                  <w:pPr>
                    <w:rPr>
                      <w:rFonts w:cstheme="minorHAnsi"/>
                    </w:rPr>
                  </w:pPr>
                  <w:r w:rsidRPr="00920E8A">
                    <w:rPr>
                      <w:rFonts w:cstheme="minorHAnsi"/>
                    </w:rPr>
                    <w:t>Pohditaan käsiteltäviä asioita useista eri näkökulmista, esim. eri oppiaineiden sisältöjen kautta.</w:t>
                  </w:r>
                </w:p>
              </w:tc>
              <w:tc>
                <w:tcPr>
                  <w:tcW w:w="454" w:type="dxa"/>
                  <w:tcBorders>
                    <w:top w:val="single" w:sz="4" w:space="0" w:color="auto"/>
                    <w:left w:val="single" w:sz="4" w:space="0" w:color="auto"/>
                    <w:bottom w:val="single" w:sz="4" w:space="0" w:color="auto"/>
                    <w:right w:val="single" w:sz="4" w:space="0" w:color="auto"/>
                  </w:tcBorders>
                </w:tcPr>
                <w:p w14:paraId="6139D394" w14:textId="77777777" w:rsidR="002B6D17" w:rsidRPr="002E5313" w:rsidRDefault="002E5313" w:rsidP="00FA3C92">
                  <w:pPr>
                    <w:rPr>
                      <w:rFonts w:cstheme="minorHAnsi"/>
                    </w:rPr>
                  </w:pPr>
                  <w:r>
                    <w:rPr>
                      <w:rFonts w:cstheme="minorHAnsi"/>
                    </w:rPr>
                    <w:t>L1</w:t>
                  </w:r>
                  <w:r w:rsidR="002B6D17" w:rsidRPr="002E5313">
                    <w:rPr>
                      <w:rFonts w:cstheme="minorHAnsi"/>
                    </w:rPr>
                    <w:t xml:space="preserve"> </w:t>
                  </w:r>
                  <w:r w:rsidR="002B6D17" w:rsidRPr="002E5313">
                    <w:rPr>
                      <w:rFonts w:cstheme="minorHAnsi"/>
                      <w:bCs/>
                    </w:rPr>
                    <w:t>L4</w:t>
                  </w:r>
                </w:p>
              </w:tc>
            </w:tr>
            <w:tr w:rsidR="002B6D17" w:rsidRPr="00920E8A" w14:paraId="294B86A2" w14:textId="77777777" w:rsidTr="002E5313">
              <w:tc>
                <w:tcPr>
                  <w:tcW w:w="2472" w:type="dxa"/>
                  <w:tcBorders>
                    <w:top w:val="single" w:sz="4" w:space="0" w:color="auto"/>
                    <w:left w:val="single" w:sz="4" w:space="0" w:color="auto"/>
                    <w:bottom w:val="single" w:sz="4" w:space="0" w:color="auto"/>
                    <w:right w:val="single" w:sz="4" w:space="0" w:color="auto"/>
                  </w:tcBorders>
                </w:tcPr>
                <w:p w14:paraId="1F76D213" w14:textId="77777777" w:rsidR="002B6D17" w:rsidRPr="00920E8A" w:rsidRDefault="002B6D17" w:rsidP="00FA3C92">
                  <w:pPr>
                    <w:rPr>
                      <w:rFonts w:eastAsia="Calibri" w:cstheme="minorHAnsi"/>
                    </w:rPr>
                  </w:pPr>
                  <w:r w:rsidRPr="00920E8A">
                    <w:rPr>
                      <w:rFonts w:cstheme="minorHAnsi"/>
                    </w:rPr>
                    <w:t xml:space="preserve">T4 ohjata oppilasta kantamaan vastuuta itsestä, toisista ihmisistä ja luonnosta  </w:t>
                  </w:r>
                </w:p>
              </w:tc>
              <w:tc>
                <w:tcPr>
                  <w:tcW w:w="529" w:type="dxa"/>
                  <w:tcBorders>
                    <w:top w:val="single" w:sz="4" w:space="0" w:color="auto"/>
                    <w:left w:val="single" w:sz="4" w:space="0" w:color="auto"/>
                    <w:bottom w:val="single" w:sz="4" w:space="0" w:color="auto"/>
                    <w:right w:val="single" w:sz="4" w:space="0" w:color="auto"/>
                  </w:tcBorders>
                </w:tcPr>
                <w:p w14:paraId="2C65F421" w14:textId="77777777" w:rsidR="002B6D17" w:rsidRPr="00920E8A" w:rsidRDefault="002B6D17" w:rsidP="00FA3C92">
                  <w:pPr>
                    <w:rPr>
                      <w:rFonts w:cstheme="minorHAnsi"/>
                    </w:rPr>
                  </w:pPr>
                  <w:r w:rsidRPr="00920E8A">
                    <w:rPr>
                      <w:rFonts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5E535C92" w14:textId="77777777" w:rsidR="002E5313" w:rsidRDefault="002B6D17" w:rsidP="00FA3C92">
                  <w:pPr>
                    <w:rPr>
                      <w:rFonts w:cstheme="minorHAnsi"/>
                      <w:i/>
                    </w:rPr>
                  </w:pPr>
                  <w:r w:rsidRPr="00920E8A">
                    <w:rPr>
                      <w:rFonts w:cstheme="minorHAnsi"/>
                    </w:rPr>
                    <w:t>Käsitellään omaan ja</w:t>
                  </w:r>
                  <w:r w:rsidR="002E5313">
                    <w:rPr>
                      <w:rFonts w:cstheme="minorHAnsi"/>
                    </w:rPr>
                    <w:t xml:space="preserve"> yhteisön sekä tulevien sukupolvien</w:t>
                  </w:r>
                  <w:r w:rsidRPr="00920E8A">
                    <w:rPr>
                      <w:rFonts w:cstheme="minorHAnsi"/>
                    </w:rPr>
                    <w:t xml:space="preserve"> hyvinvoi</w:t>
                  </w:r>
                  <w:r w:rsidR="002E5313">
                    <w:rPr>
                      <w:rFonts w:cstheme="minorHAnsi"/>
                    </w:rPr>
                    <w:t xml:space="preserve">ntiin vaikuttavia teemoja </w:t>
                  </w:r>
                  <w:r w:rsidR="002E5313" w:rsidRPr="002E5313">
                    <w:rPr>
                      <w:rFonts w:cstheme="minorHAnsi"/>
                      <w:i/>
                    </w:rPr>
                    <w:t>(</w:t>
                  </w:r>
                  <w:r w:rsidRPr="002E5313">
                    <w:rPr>
                      <w:rFonts w:cstheme="minorHAnsi"/>
                      <w:i/>
                    </w:rPr>
                    <w:t>esim</w:t>
                  </w:r>
                  <w:r w:rsidR="002E5313" w:rsidRPr="002E5313">
                    <w:rPr>
                      <w:rFonts w:cstheme="minorHAnsi"/>
                      <w:i/>
                    </w:rPr>
                    <w:t>.</w:t>
                  </w:r>
                  <w:r w:rsidRPr="002E5313">
                    <w:rPr>
                      <w:rFonts w:cstheme="minorHAnsi"/>
                      <w:i/>
                    </w:rPr>
                    <w:t xml:space="preserve"> luonnon vaaliminen, kestävä kehitys, toisen kunnioittaminen, hyvän tekeminen, epäitsekkyys ja oikeudenmukaisuus</w:t>
                  </w:r>
                  <w:r w:rsidR="002E5313" w:rsidRPr="002E5313">
                    <w:rPr>
                      <w:rFonts w:cstheme="minorHAnsi"/>
                      <w:i/>
                    </w:rPr>
                    <w:t>)</w:t>
                  </w:r>
                </w:p>
                <w:p w14:paraId="3F132AED" w14:textId="77777777" w:rsidR="002B6D17" w:rsidRPr="00920E8A" w:rsidRDefault="002B6D17" w:rsidP="00FA3C92">
                  <w:pPr>
                    <w:rPr>
                      <w:rFonts w:cstheme="minorHAnsi"/>
                    </w:rPr>
                  </w:pPr>
                  <w:r w:rsidRPr="002E5313">
                    <w:rPr>
                      <w:rFonts w:cstheme="minorHAnsi"/>
                      <w:i/>
                    </w:rPr>
                    <w:t xml:space="preserve"> </w:t>
                  </w:r>
                </w:p>
              </w:tc>
              <w:tc>
                <w:tcPr>
                  <w:tcW w:w="454" w:type="dxa"/>
                  <w:tcBorders>
                    <w:top w:val="single" w:sz="4" w:space="0" w:color="auto"/>
                    <w:left w:val="single" w:sz="4" w:space="0" w:color="auto"/>
                    <w:bottom w:val="single" w:sz="4" w:space="0" w:color="auto"/>
                    <w:right w:val="single" w:sz="4" w:space="0" w:color="auto"/>
                  </w:tcBorders>
                </w:tcPr>
                <w:p w14:paraId="5D62906D" w14:textId="77777777" w:rsidR="002B6D17" w:rsidRPr="002E5313" w:rsidRDefault="002B6D17" w:rsidP="00FA3C92">
                  <w:pPr>
                    <w:rPr>
                      <w:rFonts w:cstheme="minorHAnsi"/>
                    </w:rPr>
                  </w:pPr>
                  <w:r w:rsidRPr="002E5313">
                    <w:rPr>
                      <w:rFonts w:cstheme="minorHAnsi"/>
                    </w:rPr>
                    <w:t>L</w:t>
                  </w:r>
                  <w:r w:rsidR="002E5313">
                    <w:rPr>
                      <w:rFonts w:cstheme="minorHAnsi"/>
                    </w:rPr>
                    <w:t>3</w:t>
                  </w:r>
                  <w:r w:rsidRPr="002E5313">
                    <w:rPr>
                      <w:rFonts w:cstheme="minorHAnsi"/>
                    </w:rPr>
                    <w:t xml:space="preserve"> </w:t>
                  </w:r>
                  <w:r w:rsidRPr="002E5313">
                    <w:rPr>
                      <w:rFonts w:cstheme="minorHAnsi"/>
                      <w:bCs/>
                    </w:rPr>
                    <w:t>L7</w:t>
                  </w:r>
                </w:p>
              </w:tc>
            </w:tr>
            <w:tr w:rsidR="002B6D17" w:rsidRPr="00920E8A" w14:paraId="3E5046B6" w14:textId="77777777" w:rsidTr="002E5313">
              <w:tc>
                <w:tcPr>
                  <w:tcW w:w="2472" w:type="dxa"/>
                  <w:tcBorders>
                    <w:top w:val="single" w:sz="4" w:space="0" w:color="auto"/>
                    <w:left w:val="single" w:sz="4" w:space="0" w:color="auto"/>
                    <w:bottom w:val="single" w:sz="4" w:space="0" w:color="auto"/>
                    <w:right w:val="single" w:sz="4" w:space="0" w:color="auto"/>
                  </w:tcBorders>
                </w:tcPr>
                <w:p w14:paraId="5178B0F1" w14:textId="77777777" w:rsidR="002B6D17" w:rsidRPr="00920E8A" w:rsidRDefault="002E5313" w:rsidP="00FA3C92">
                  <w:pPr>
                    <w:rPr>
                      <w:rFonts w:eastAsia="Calibri" w:cstheme="minorHAnsi"/>
                    </w:rPr>
                  </w:pPr>
                  <w:r>
                    <w:rPr>
                      <w:rFonts w:cstheme="minorHAnsi"/>
                    </w:rPr>
                    <w:t xml:space="preserve">T5 </w:t>
                  </w:r>
                  <w:r w:rsidR="002B6D17" w:rsidRPr="00920E8A">
                    <w:rPr>
                      <w:rFonts w:cstheme="minorHAnsi"/>
                    </w:rPr>
                    <w:t>ohjata oppilas tutustumaan suomalaiseen, eurooppalaiseen ja maailman kulttuuriperintöön sekä hahmottamaan kulttuurista moninaisuutta ilmiönä.</w:t>
                  </w:r>
                </w:p>
              </w:tc>
              <w:tc>
                <w:tcPr>
                  <w:tcW w:w="529" w:type="dxa"/>
                  <w:tcBorders>
                    <w:top w:val="single" w:sz="4" w:space="0" w:color="auto"/>
                    <w:left w:val="single" w:sz="4" w:space="0" w:color="auto"/>
                    <w:bottom w:val="single" w:sz="4" w:space="0" w:color="auto"/>
                    <w:right w:val="single" w:sz="4" w:space="0" w:color="auto"/>
                  </w:tcBorders>
                </w:tcPr>
                <w:p w14:paraId="1E290151" w14:textId="77777777" w:rsidR="002B6D17" w:rsidRPr="00920E8A" w:rsidRDefault="002B6D17" w:rsidP="00FA3C92">
                  <w:pPr>
                    <w:rPr>
                      <w:rFonts w:cstheme="minorHAnsi"/>
                    </w:rPr>
                  </w:pPr>
                  <w:r w:rsidRPr="00920E8A">
                    <w:rPr>
                      <w:rFonts w:cstheme="minorHAnsi"/>
                    </w:rPr>
                    <w:t>S2-S4</w:t>
                  </w:r>
                </w:p>
              </w:tc>
              <w:tc>
                <w:tcPr>
                  <w:tcW w:w="6208" w:type="dxa"/>
                  <w:tcBorders>
                    <w:top w:val="single" w:sz="4" w:space="0" w:color="auto"/>
                    <w:left w:val="single" w:sz="4" w:space="0" w:color="auto"/>
                    <w:bottom w:val="single" w:sz="4" w:space="0" w:color="auto"/>
                    <w:right w:val="single" w:sz="4" w:space="0" w:color="auto"/>
                  </w:tcBorders>
                </w:tcPr>
                <w:p w14:paraId="26244C41" w14:textId="77777777" w:rsidR="002B6D17" w:rsidRPr="00920E8A" w:rsidRDefault="002B6D17" w:rsidP="00FA3C92">
                  <w:pPr>
                    <w:rPr>
                      <w:rFonts w:cstheme="minorHAnsi"/>
                    </w:rPr>
                  </w:pPr>
                  <w:r w:rsidRPr="00920E8A">
                    <w:rPr>
                      <w:rFonts w:cstheme="minorHAnsi"/>
                    </w:rPr>
                    <w:t xml:space="preserve">Perehdytään suomalaiseen kulttuuriin ja kulttuurivähemmistöihin sekä erilaisiin elämän- ja maailmankatsomuksiin. </w:t>
                  </w:r>
                </w:p>
              </w:tc>
              <w:tc>
                <w:tcPr>
                  <w:tcW w:w="454" w:type="dxa"/>
                  <w:tcBorders>
                    <w:top w:val="single" w:sz="4" w:space="0" w:color="auto"/>
                    <w:left w:val="single" w:sz="4" w:space="0" w:color="auto"/>
                    <w:bottom w:val="single" w:sz="4" w:space="0" w:color="auto"/>
                    <w:right w:val="single" w:sz="4" w:space="0" w:color="auto"/>
                  </w:tcBorders>
                </w:tcPr>
                <w:p w14:paraId="598E2C8F" w14:textId="77777777" w:rsidR="002B6D17" w:rsidRPr="002E5313" w:rsidRDefault="002B6D17" w:rsidP="00FA3C92">
                  <w:pPr>
                    <w:rPr>
                      <w:rFonts w:cstheme="minorHAnsi"/>
                    </w:rPr>
                  </w:pPr>
                  <w:r w:rsidRPr="002E5313">
                    <w:rPr>
                      <w:rFonts w:cstheme="minorHAnsi"/>
                      <w:bCs/>
                    </w:rPr>
                    <w:t>L2</w:t>
                  </w:r>
                  <w:r w:rsidR="002E5313">
                    <w:rPr>
                      <w:rFonts w:cstheme="minorHAnsi"/>
                    </w:rPr>
                    <w:t xml:space="preserve"> L4</w:t>
                  </w:r>
                  <w:r w:rsidRPr="002E5313">
                    <w:rPr>
                      <w:rFonts w:cstheme="minorHAnsi"/>
                    </w:rPr>
                    <w:t xml:space="preserve"> L5</w:t>
                  </w:r>
                </w:p>
              </w:tc>
            </w:tr>
            <w:tr w:rsidR="002B6D17" w:rsidRPr="00920E8A" w14:paraId="1518D895" w14:textId="77777777" w:rsidTr="002E5313">
              <w:tc>
                <w:tcPr>
                  <w:tcW w:w="2472" w:type="dxa"/>
                  <w:tcBorders>
                    <w:top w:val="single" w:sz="4" w:space="0" w:color="auto"/>
                    <w:left w:val="single" w:sz="4" w:space="0" w:color="auto"/>
                    <w:bottom w:val="single" w:sz="4" w:space="0" w:color="auto"/>
                    <w:right w:val="single" w:sz="4" w:space="0" w:color="auto"/>
                  </w:tcBorders>
                </w:tcPr>
                <w:p w14:paraId="28B58903" w14:textId="77777777" w:rsidR="002B6D17" w:rsidRPr="00920E8A" w:rsidRDefault="002B6D17" w:rsidP="00FA3C92">
                  <w:pPr>
                    <w:rPr>
                      <w:rFonts w:eastAsia="Calibri" w:cstheme="minorHAnsi"/>
                    </w:rPr>
                  </w:pPr>
                  <w:r w:rsidRPr="00920E8A">
                    <w:rPr>
                      <w:rFonts w:eastAsia="Calibri" w:cstheme="minorHAnsi"/>
                    </w:rPr>
                    <w:t xml:space="preserve">T6 </w:t>
                  </w:r>
                  <w:r w:rsidRPr="00920E8A">
                    <w:rPr>
                      <w:rFonts w:cstheme="minorHAnsi"/>
                    </w:rPr>
                    <w:t>tukea oppilasta</w:t>
                  </w:r>
                  <w:r w:rsidRPr="00920E8A">
                    <w:rPr>
                      <w:rFonts w:cstheme="minorHAnsi"/>
                      <w:color w:val="FF0000"/>
                    </w:rPr>
                    <w:t xml:space="preserve"> </w:t>
                  </w:r>
                  <w:r w:rsidRPr="00920E8A">
                    <w:rPr>
                      <w:rFonts w:cstheme="minorHAnsi"/>
                    </w:rPr>
                    <w:t xml:space="preserve">rakentamaan katsomuksellista ja kulttuurista yleissivistystään  </w:t>
                  </w:r>
                </w:p>
              </w:tc>
              <w:tc>
                <w:tcPr>
                  <w:tcW w:w="529" w:type="dxa"/>
                  <w:tcBorders>
                    <w:top w:val="single" w:sz="4" w:space="0" w:color="auto"/>
                    <w:left w:val="single" w:sz="4" w:space="0" w:color="auto"/>
                    <w:bottom w:val="single" w:sz="4" w:space="0" w:color="auto"/>
                    <w:right w:val="single" w:sz="4" w:space="0" w:color="auto"/>
                  </w:tcBorders>
                </w:tcPr>
                <w:p w14:paraId="57560A36" w14:textId="77777777" w:rsidR="002B6D17" w:rsidRPr="00920E8A" w:rsidRDefault="002B6D17" w:rsidP="00FA3C92">
                  <w:pPr>
                    <w:rPr>
                      <w:rFonts w:cstheme="minorHAnsi"/>
                    </w:rPr>
                  </w:pPr>
                  <w:r w:rsidRPr="00920E8A">
                    <w:rPr>
                      <w:rFonts w:eastAsia="Calibri"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1AD29675" w14:textId="77777777" w:rsidR="002E5313" w:rsidRDefault="002B6D17" w:rsidP="00FA3C92">
                  <w:pPr>
                    <w:rPr>
                      <w:rFonts w:cstheme="minorHAnsi"/>
                    </w:rPr>
                  </w:pPr>
                  <w:r w:rsidRPr="00920E8A">
                    <w:rPr>
                      <w:rFonts w:cstheme="minorHAnsi"/>
                    </w:rPr>
                    <w:t xml:space="preserve">Perehdytään juutalaisuuteen, kristinuskoon ja islamiin. Tutustutaan näiden uskontojen keskeisiin oppeihin, rituaaleihin, pyhiin kirjoihin ja syntyhistoriaan. </w:t>
                  </w:r>
                </w:p>
                <w:p w14:paraId="1BE2BC01" w14:textId="77777777" w:rsidR="002E5313" w:rsidRDefault="002E5313" w:rsidP="00FA3C92">
                  <w:pPr>
                    <w:rPr>
                      <w:rFonts w:cstheme="minorHAnsi"/>
                    </w:rPr>
                  </w:pPr>
                </w:p>
                <w:p w14:paraId="6453405D" w14:textId="77777777" w:rsidR="002B6D17" w:rsidRDefault="002B6D17" w:rsidP="00FA3C92">
                  <w:pPr>
                    <w:rPr>
                      <w:rFonts w:cstheme="minorHAnsi"/>
                    </w:rPr>
                  </w:pPr>
                  <w:r w:rsidRPr="00920E8A">
                    <w:rPr>
                      <w:rFonts w:cstheme="minorHAnsi"/>
                    </w:rPr>
                    <w:t>Tutustutaan humanismiin esimerkkinä uskonnottomasta elämänkatsomuksesta.</w:t>
                  </w:r>
                </w:p>
                <w:p w14:paraId="68D90CFE" w14:textId="77777777" w:rsidR="002E5313" w:rsidRPr="00920E8A" w:rsidRDefault="002E5313"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9D46AFA" w14:textId="77777777" w:rsidR="002B6D17" w:rsidRPr="002E5313" w:rsidRDefault="002B6D17" w:rsidP="00FA3C92">
                  <w:pPr>
                    <w:rPr>
                      <w:rFonts w:cstheme="minorHAnsi"/>
                    </w:rPr>
                  </w:pPr>
                  <w:r w:rsidRPr="002E5313">
                    <w:rPr>
                      <w:rFonts w:cstheme="minorHAnsi"/>
                    </w:rPr>
                    <w:t>L</w:t>
                  </w:r>
                  <w:r w:rsidR="002E5313">
                    <w:rPr>
                      <w:rFonts w:cstheme="minorHAnsi"/>
                    </w:rPr>
                    <w:t>1</w:t>
                  </w:r>
                  <w:r w:rsidRPr="002E5313">
                    <w:rPr>
                      <w:rFonts w:cstheme="minorHAnsi"/>
                    </w:rPr>
                    <w:t xml:space="preserve"> </w:t>
                  </w:r>
                  <w:r w:rsidRPr="002E5313">
                    <w:rPr>
                      <w:rFonts w:cstheme="minorHAnsi"/>
                      <w:bCs/>
                    </w:rPr>
                    <w:t>L2</w:t>
                  </w:r>
                </w:p>
              </w:tc>
            </w:tr>
            <w:tr w:rsidR="002B6D17" w:rsidRPr="00920E8A" w14:paraId="0F77BD13" w14:textId="77777777" w:rsidTr="002E5313">
              <w:tc>
                <w:tcPr>
                  <w:tcW w:w="2472" w:type="dxa"/>
                  <w:tcBorders>
                    <w:top w:val="single" w:sz="4" w:space="0" w:color="auto"/>
                    <w:left w:val="single" w:sz="4" w:space="0" w:color="auto"/>
                    <w:bottom w:val="single" w:sz="4" w:space="0" w:color="auto"/>
                    <w:right w:val="single" w:sz="4" w:space="0" w:color="auto"/>
                  </w:tcBorders>
                </w:tcPr>
                <w:p w14:paraId="753984D9" w14:textId="77777777" w:rsidR="002B6D17" w:rsidRPr="00920E8A" w:rsidRDefault="002B6D17" w:rsidP="00FA3C92">
                  <w:pPr>
                    <w:rPr>
                      <w:rFonts w:eastAsia="Calibri" w:cstheme="minorHAnsi"/>
                    </w:rPr>
                  </w:pPr>
                  <w:r w:rsidRPr="00920E8A">
                    <w:rPr>
                      <w:rFonts w:eastAsia="Calibri" w:cstheme="minorHAnsi"/>
                    </w:rPr>
                    <w:t>T8 rohkaista oppilasta ilmaisemaan katsomus</w:t>
                  </w:r>
                  <w:r w:rsidR="002E5313">
                    <w:rPr>
                      <w:rFonts w:eastAsia="Calibri" w:cstheme="minorHAnsi"/>
                    </w:rPr>
                    <w:t>-</w:t>
                  </w:r>
                  <w:r w:rsidRPr="00920E8A">
                    <w:rPr>
                      <w:rFonts w:eastAsia="Calibri" w:cstheme="minorHAnsi"/>
                    </w:rPr>
                    <w:t>taan ja kuuntelemaan muiden katsomuksellisia kannanottoja</w:t>
                  </w:r>
                </w:p>
              </w:tc>
              <w:tc>
                <w:tcPr>
                  <w:tcW w:w="529" w:type="dxa"/>
                  <w:tcBorders>
                    <w:top w:val="single" w:sz="4" w:space="0" w:color="auto"/>
                    <w:left w:val="single" w:sz="4" w:space="0" w:color="auto"/>
                    <w:bottom w:val="single" w:sz="4" w:space="0" w:color="auto"/>
                    <w:right w:val="single" w:sz="4" w:space="0" w:color="auto"/>
                  </w:tcBorders>
                </w:tcPr>
                <w:p w14:paraId="3AAA65EE" w14:textId="77777777" w:rsidR="002B6D17" w:rsidRPr="00920E8A" w:rsidRDefault="002B6D17" w:rsidP="00FA3C92">
                  <w:pPr>
                    <w:rPr>
                      <w:rFonts w:cstheme="minorHAnsi"/>
                    </w:rPr>
                  </w:pPr>
                  <w:r w:rsidRPr="00920E8A">
                    <w:rPr>
                      <w:rFonts w:eastAsia="Calibri"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361520EC" w14:textId="77777777" w:rsidR="002B6D17" w:rsidRPr="00920E8A" w:rsidRDefault="002B6D17" w:rsidP="00FA3C92">
                  <w:pPr>
                    <w:rPr>
                      <w:rFonts w:cstheme="minorHAnsi"/>
                    </w:rPr>
                  </w:pPr>
                  <w:r w:rsidRPr="00920E8A">
                    <w:rPr>
                      <w:rFonts w:cstheme="minorHAnsi"/>
                    </w:rPr>
                    <w:t>Harjoitellaan oman näkemyksen erittelyä ja perustelemista suhteessa toisiin.</w:t>
                  </w:r>
                </w:p>
              </w:tc>
              <w:tc>
                <w:tcPr>
                  <w:tcW w:w="454" w:type="dxa"/>
                  <w:tcBorders>
                    <w:top w:val="single" w:sz="4" w:space="0" w:color="auto"/>
                    <w:left w:val="single" w:sz="4" w:space="0" w:color="auto"/>
                    <w:bottom w:val="single" w:sz="4" w:space="0" w:color="auto"/>
                    <w:right w:val="single" w:sz="4" w:space="0" w:color="auto"/>
                  </w:tcBorders>
                </w:tcPr>
                <w:p w14:paraId="639CBFD2" w14:textId="77777777" w:rsidR="002B6D17" w:rsidRPr="002E5313" w:rsidRDefault="002B6D17" w:rsidP="00FA3C92">
                  <w:pPr>
                    <w:rPr>
                      <w:rFonts w:cstheme="minorHAnsi"/>
                    </w:rPr>
                  </w:pPr>
                  <w:r w:rsidRPr="002E5313">
                    <w:rPr>
                      <w:rFonts w:cstheme="minorHAnsi"/>
                      <w:bCs/>
                    </w:rPr>
                    <w:t>L2</w:t>
                  </w:r>
                  <w:r w:rsidRPr="002E5313">
                    <w:rPr>
                      <w:rFonts w:cstheme="minorHAnsi"/>
                    </w:rPr>
                    <w:t xml:space="preserve"> L7</w:t>
                  </w:r>
                </w:p>
              </w:tc>
            </w:tr>
            <w:tr w:rsidR="002B6D17" w:rsidRPr="00920E8A" w14:paraId="04488948" w14:textId="77777777" w:rsidTr="002E5313">
              <w:tc>
                <w:tcPr>
                  <w:tcW w:w="2472" w:type="dxa"/>
                  <w:tcBorders>
                    <w:top w:val="single" w:sz="4" w:space="0" w:color="auto"/>
                    <w:left w:val="single" w:sz="4" w:space="0" w:color="auto"/>
                    <w:bottom w:val="single" w:sz="4" w:space="0" w:color="auto"/>
                    <w:right w:val="single" w:sz="4" w:space="0" w:color="auto"/>
                  </w:tcBorders>
                </w:tcPr>
                <w:p w14:paraId="7F9D36F3" w14:textId="77777777" w:rsidR="002B6D17" w:rsidRPr="00920E8A" w:rsidRDefault="002B6D17" w:rsidP="00FA3C92">
                  <w:pPr>
                    <w:rPr>
                      <w:rFonts w:eastAsia="Calibri" w:cstheme="minorHAnsi"/>
                    </w:rPr>
                  </w:pPr>
                  <w:r w:rsidRPr="00920E8A">
                    <w:rPr>
                      <w:rFonts w:eastAsia="Times New Roman,Calibri" w:cstheme="minorHAnsi"/>
                    </w:rPr>
                    <w:t xml:space="preserve">T9 ohjata oppilas tuntemaan YK:n yleismaailmalliseen ihmisoikeuksien julistukseen perustuvaa ihmisoikeusetiikka, erityisesti lapsen oikeuksia </w:t>
                  </w:r>
                </w:p>
              </w:tc>
              <w:tc>
                <w:tcPr>
                  <w:tcW w:w="529" w:type="dxa"/>
                  <w:tcBorders>
                    <w:top w:val="single" w:sz="4" w:space="0" w:color="auto"/>
                    <w:left w:val="single" w:sz="4" w:space="0" w:color="auto"/>
                    <w:bottom w:val="single" w:sz="4" w:space="0" w:color="auto"/>
                    <w:right w:val="single" w:sz="4" w:space="0" w:color="auto"/>
                  </w:tcBorders>
                </w:tcPr>
                <w:p w14:paraId="4D51F932" w14:textId="77777777" w:rsidR="002B6D17" w:rsidRPr="00920E8A" w:rsidRDefault="002B6D17" w:rsidP="00FA3C92">
                  <w:pPr>
                    <w:rPr>
                      <w:rFonts w:cstheme="minorHAnsi"/>
                    </w:rPr>
                  </w:pPr>
                  <w:r w:rsidRPr="00920E8A">
                    <w:rPr>
                      <w:rFonts w:eastAsia="Times New Roman,Calibri" w:cstheme="minorHAnsi"/>
                    </w:rPr>
                    <w:t>S3</w:t>
                  </w:r>
                </w:p>
              </w:tc>
              <w:tc>
                <w:tcPr>
                  <w:tcW w:w="6208" w:type="dxa"/>
                  <w:tcBorders>
                    <w:top w:val="single" w:sz="4" w:space="0" w:color="auto"/>
                    <w:left w:val="single" w:sz="4" w:space="0" w:color="auto"/>
                    <w:bottom w:val="single" w:sz="4" w:space="0" w:color="auto"/>
                    <w:right w:val="single" w:sz="4" w:space="0" w:color="auto"/>
                  </w:tcBorders>
                </w:tcPr>
                <w:p w14:paraId="5CD1C2D0" w14:textId="77777777" w:rsidR="002E5313" w:rsidRDefault="002B6D17" w:rsidP="00FA3C92">
                  <w:pPr>
                    <w:rPr>
                      <w:rFonts w:cstheme="minorHAnsi"/>
                    </w:rPr>
                  </w:pPr>
                  <w:r w:rsidRPr="00920E8A">
                    <w:rPr>
                      <w:rFonts w:cstheme="minorHAnsi"/>
                    </w:rPr>
                    <w:t xml:space="preserve">Pohditaan, mihin ihmisoikeuksia tarvitaan. </w:t>
                  </w:r>
                </w:p>
                <w:p w14:paraId="762B829F" w14:textId="77777777" w:rsidR="002E5313" w:rsidRDefault="002E5313" w:rsidP="00FA3C92">
                  <w:pPr>
                    <w:rPr>
                      <w:rFonts w:cstheme="minorHAnsi"/>
                    </w:rPr>
                  </w:pPr>
                </w:p>
                <w:p w14:paraId="7E3EFE86" w14:textId="77777777" w:rsidR="002B6D17" w:rsidRPr="00920E8A" w:rsidRDefault="002B6D17" w:rsidP="00FA3C92">
                  <w:pPr>
                    <w:rPr>
                      <w:rFonts w:cstheme="minorHAnsi"/>
                    </w:rPr>
                  </w:pPr>
                  <w:r w:rsidRPr="00920E8A">
                    <w:rPr>
                      <w:rFonts w:cstheme="minorHAnsi"/>
                    </w:rPr>
                    <w:t>Pohditaan yhteiselämän pelisääntöjä.</w:t>
                  </w:r>
                </w:p>
              </w:tc>
              <w:tc>
                <w:tcPr>
                  <w:tcW w:w="454" w:type="dxa"/>
                  <w:tcBorders>
                    <w:top w:val="single" w:sz="4" w:space="0" w:color="auto"/>
                    <w:left w:val="single" w:sz="4" w:space="0" w:color="auto"/>
                    <w:bottom w:val="single" w:sz="4" w:space="0" w:color="auto"/>
                    <w:right w:val="single" w:sz="4" w:space="0" w:color="auto"/>
                  </w:tcBorders>
                </w:tcPr>
                <w:p w14:paraId="51B7691E" w14:textId="77777777" w:rsidR="002B6D17" w:rsidRPr="002E5313" w:rsidRDefault="002E5313" w:rsidP="00FA3C92">
                  <w:pPr>
                    <w:rPr>
                      <w:rFonts w:cstheme="minorHAnsi"/>
                    </w:rPr>
                  </w:pPr>
                  <w:r>
                    <w:rPr>
                      <w:rFonts w:cstheme="minorHAnsi"/>
                    </w:rPr>
                    <w:t>L2</w:t>
                  </w:r>
                  <w:r w:rsidR="002B6D17" w:rsidRPr="002E5313">
                    <w:rPr>
                      <w:rFonts w:cstheme="minorHAnsi"/>
                    </w:rPr>
                    <w:t xml:space="preserve"> </w:t>
                  </w:r>
                  <w:r w:rsidR="002B6D17" w:rsidRPr="002E5313">
                    <w:rPr>
                      <w:rFonts w:cstheme="minorHAnsi"/>
                      <w:bCs/>
                    </w:rPr>
                    <w:t>L3</w:t>
                  </w:r>
                </w:p>
              </w:tc>
            </w:tr>
            <w:tr w:rsidR="002B6D17" w:rsidRPr="00920E8A" w14:paraId="7A09C7B0" w14:textId="77777777" w:rsidTr="002E5313">
              <w:tc>
                <w:tcPr>
                  <w:tcW w:w="2472" w:type="dxa"/>
                  <w:tcBorders>
                    <w:top w:val="single" w:sz="4" w:space="0" w:color="auto"/>
                    <w:left w:val="single" w:sz="4" w:space="0" w:color="auto"/>
                    <w:bottom w:val="single" w:sz="4" w:space="0" w:color="auto"/>
                    <w:right w:val="single" w:sz="4" w:space="0" w:color="auto"/>
                  </w:tcBorders>
                </w:tcPr>
                <w:p w14:paraId="6DC7396A" w14:textId="77777777" w:rsidR="002B6D17" w:rsidRPr="00920E8A" w:rsidRDefault="002B6D17" w:rsidP="00FA3C92">
                  <w:pPr>
                    <w:rPr>
                      <w:rFonts w:eastAsia="Calibri" w:cstheme="minorHAnsi"/>
                    </w:rPr>
                  </w:pPr>
                  <w:r w:rsidRPr="00920E8A">
                    <w:rPr>
                      <w:rFonts w:eastAsia="Times New Roman,Calibri" w:cstheme="minorHAnsi"/>
                    </w:rPr>
                    <w:t>T10 rohkaista oppilasta toimimaan aloitteelli</w:t>
                  </w:r>
                  <w:r w:rsidR="002E5313">
                    <w:rPr>
                      <w:rFonts w:eastAsia="Times New Roman,Calibri" w:cstheme="minorHAnsi"/>
                    </w:rPr>
                    <w:t>-</w:t>
                  </w:r>
                  <w:r w:rsidRPr="00920E8A">
                    <w:rPr>
                      <w:rFonts w:eastAsia="Times New Roman,Calibri" w:cstheme="minorHAnsi"/>
                    </w:rPr>
                    <w:t>sesti ja vastuullisesti omassa ympäristössään</w:t>
                  </w:r>
                </w:p>
              </w:tc>
              <w:tc>
                <w:tcPr>
                  <w:tcW w:w="529" w:type="dxa"/>
                  <w:tcBorders>
                    <w:top w:val="single" w:sz="4" w:space="0" w:color="auto"/>
                    <w:left w:val="single" w:sz="4" w:space="0" w:color="auto"/>
                    <w:bottom w:val="single" w:sz="4" w:space="0" w:color="auto"/>
                    <w:right w:val="single" w:sz="4" w:space="0" w:color="auto"/>
                  </w:tcBorders>
                </w:tcPr>
                <w:p w14:paraId="0EF2826F" w14:textId="77777777" w:rsidR="002B6D17" w:rsidRPr="00920E8A" w:rsidRDefault="002B6D17" w:rsidP="00FA3C92">
                  <w:pPr>
                    <w:rPr>
                      <w:rFonts w:cstheme="minorHAnsi"/>
                    </w:rPr>
                  </w:pPr>
                  <w:r w:rsidRPr="00920E8A">
                    <w:rPr>
                      <w:rFonts w:eastAsia="Times New Roman,Calibri"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08829799" w14:textId="77777777" w:rsidR="002B6D17" w:rsidRPr="00920E8A" w:rsidRDefault="002B6D17" w:rsidP="00FA3C92">
                  <w:pPr>
                    <w:rPr>
                      <w:rFonts w:cstheme="minorHAnsi"/>
                    </w:rPr>
                  </w:pPr>
                  <w:r w:rsidRPr="00920E8A">
                    <w:rPr>
                      <w:rFonts w:cstheme="minorHAnsi"/>
                    </w:rPr>
                    <w:t>Perehdytään yhteiselämän perusteisiin</w:t>
                  </w:r>
                  <w:r w:rsidR="002E5313">
                    <w:rPr>
                      <w:rFonts w:cstheme="minorHAnsi"/>
                    </w:rPr>
                    <w:t xml:space="preserve"> keskeisinä käsitteinä </w:t>
                  </w:r>
                  <w:r w:rsidRPr="00920E8A">
                    <w:rPr>
                      <w:rFonts w:cstheme="minorHAnsi"/>
                    </w:rPr>
                    <w:t xml:space="preserve">yhdenvertaisuus, rauha ja demokratia </w:t>
                  </w:r>
                  <w:r w:rsidR="002E5313">
                    <w:rPr>
                      <w:rFonts w:cstheme="minorHAnsi"/>
                    </w:rPr>
                    <w:t xml:space="preserve">sekä tarkastellaan niiden merkitystä </w:t>
                  </w:r>
                  <w:r w:rsidRPr="00920E8A">
                    <w:rPr>
                      <w:rFonts w:cstheme="minorHAnsi"/>
                    </w:rPr>
                    <w:t>arkipäivässä</w:t>
                  </w:r>
                  <w:r w:rsidR="002E5313">
                    <w:rPr>
                      <w:rFonts w:cstheme="minorHAnsi"/>
                    </w:rPr>
                    <w:t xml:space="preserve"> ja laajemmin.</w:t>
                  </w:r>
                </w:p>
                <w:p w14:paraId="14FE6FB3" w14:textId="77777777" w:rsidR="002B6D17" w:rsidRPr="00920E8A" w:rsidRDefault="002B6D17" w:rsidP="00FA3C92">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00FD277" w14:textId="77777777" w:rsidR="002B6D17" w:rsidRPr="002E5313" w:rsidRDefault="002E5313" w:rsidP="00FA3C92">
                  <w:pPr>
                    <w:rPr>
                      <w:rFonts w:cstheme="minorHAnsi"/>
                    </w:rPr>
                  </w:pPr>
                  <w:r>
                    <w:rPr>
                      <w:rFonts w:cstheme="minorHAnsi"/>
                    </w:rPr>
                    <w:t>L5 L6</w:t>
                  </w:r>
                  <w:r w:rsidR="002B6D17" w:rsidRPr="002E5313">
                    <w:rPr>
                      <w:rFonts w:cstheme="minorHAnsi"/>
                      <w:bCs/>
                    </w:rPr>
                    <w:t>L7</w:t>
                  </w:r>
                </w:p>
              </w:tc>
            </w:tr>
          </w:tbl>
          <w:p w14:paraId="643EAE70" w14:textId="77777777" w:rsidR="002B6D17" w:rsidRPr="00920E8A" w:rsidRDefault="002B6D17" w:rsidP="00FA3C92">
            <w:pPr>
              <w:rPr>
                <w:rFonts w:cstheme="minorHAnsi"/>
                <w:sz w:val="24"/>
                <w:szCs w:val="24"/>
              </w:rPr>
            </w:pPr>
          </w:p>
        </w:tc>
      </w:tr>
    </w:tbl>
    <w:p w14:paraId="653A2E37" w14:textId="77777777" w:rsidR="00A77286" w:rsidRPr="00920E8A" w:rsidRDefault="00A77286" w:rsidP="00FA3C92">
      <w:pPr>
        <w:rPr>
          <w:rFonts w:cstheme="minorHAnsi"/>
        </w:rPr>
      </w:pPr>
    </w:p>
    <w:p w14:paraId="040BDC6F" w14:textId="77777777" w:rsidR="00A77286" w:rsidRPr="00920E8A" w:rsidRDefault="00A77286" w:rsidP="00FA3C92">
      <w:pPr>
        <w:pStyle w:val="Otsikko5"/>
        <w:rPr>
          <w:rFonts w:asciiTheme="minorHAnsi" w:hAnsiTheme="minorHAnsi" w:cstheme="minorHAnsi"/>
        </w:rPr>
      </w:pPr>
      <w:r w:rsidRPr="00920E8A">
        <w:rPr>
          <w:rFonts w:asciiTheme="minorHAnsi" w:hAnsiTheme="minorHAnsi" w:cstheme="minorHAnsi"/>
        </w:rPr>
        <w:t>6.</w:t>
      </w:r>
      <w:r w:rsidR="002E5313">
        <w:rPr>
          <w:rFonts w:asciiTheme="minorHAnsi" w:hAnsiTheme="minorHAnsi" w:cstheme="minorHAnsi"/>
        </w:rPr>
        <w:t xml:space="preserve"> l</w:t>
      </w:r>
      <w:r w:rsidRPr="00920E8A">
        <w:rPr>
          <w:rFonts w:asciiTheme="minorHAnsi" w:hAnsiTheme="minorHAnsi" w:cstheme="minorHAnsi"/>
        </w:rPr>
        <w:t>uokka</w:t>
      </w:r>
    </w:p>
    <w:p w14:paraId="561449BE" w14:textId="77777777" w:rsidR="009278E6" w:rsidRPr="00920E8A" w:rsidRDefault="009278E6" w:rsidP="009278E6">
      <w:pPr>
        <w:rPr>
          <w:rFonts w:cstheme="minorHAnsi"/>
          <w:b/>
          <w:color w:val="4F81BD" w:themeColor="accent1"/>
          <w:sz w:val="32"/>
          <w:szCs w:val="32"/>
        </w:rPr>
      </w:pPr>
      <w:r w:rsidRPr="00920E8A">
        <w:rPr>
          <w:rFonts w:cstheme="minorHAnsi"/>
          <w:b/>
          <w:color w:val="4F81BD" w:themeColor="accent1"/>
          <w:sz w:val="32"/>
          <w:szCs w:val="32"/>
        </w:rPr>
        <w:t>ELÄMÄNKATSOMUSTIETO</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B6D17" w:rsidRPr="00920E8A" w14:paraId="66A8F185" w14:textId="77777777" w:rsidTr="002B6D17">
        <w:tc>
          <w:tcPr>
            <w:tcW w:w="9918" w:type="dxa"/>
            <w:tcBorders>
              <w:top w:val="single" w:sz="4" w:space="0" w:color="auto"/>
              <w:left w:val="single" w:sz="4" w:space="0" w:color="auto"/>
              <w:bottom w:val="single" w:sz="4" w:space="0" w:color="auto"/>
              <w:right w:val="single" w:sz="4" w:space="0" w:color="auto"/>
            </w:tcBorders>
            <w:shd w:val="clear" w:color="auto" w:fill="FFFFCC"/>
          </w:tcPr>
          <w:p w14:paraId="635DD96F" w14:textId="77777777" w:rsidR="002B6D17" w:rsidRPr="00920E8A" w:rsidRDefault="002B6D17" w:rsidP="002B6D17">
            <w:pPr>
              <w:rPr>
                <w:rFonts w:cstheme="minorHAnsi"/>
              </w:rPr>
            </w:pPr>
          </w:p>
          <w:p w14:paraId="226B683E" w14:textId="77777777" w:rsidR="002B6D17" w:rsidRPr="00920E8A" w:rsidRDefault="002B6D17" w:rsidP="002B6D17">
            <w:pPr>
              <w:rPr>
                <w:rFonts w:cstheme="minorHAnsi"/>
              </w:rPr>
            </w:pPr>
            <w:r w:rsidRPr="00920E8A">
              <w:rPr>
                <w:rFonts w:cstheme="minorHAnsi"/>
                <w:noProof/>
                <w:lang w:eastAsia="fi-FI"/>
              </w:rPr>
              <w:drawing>
                <wp:inline distT="0" distB="0" distL="0" distR="0" wp14:anchorId="3167E3A4" wp14:editId="7994D26E">
                  <wp:extent cx="504825" cy="723900"/>
                  <wp:effectExtent l="0" t="0" r="9525"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D8AE21A" w14:textId="77777777" w:rsidR="002B6D17" w:rsidRPr="00920E8A" w:rsidRDefault="002B6D17" w:rsidP="002B6D17">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B6D17" w:rsidRPr="00920E8A" w14:paraId="68A5D83D" w14:textId="77777777" w:rsidTr="00BC79E6">
              <w:trPr>
                <w:trHeight w:val="541"/>
              </w:trPr>
              <w:tc>
                <w:tcPr>
                  <w:tcW w:w="2472" w:type="dxa"/>
                  <w:tcBorders>
                    <w:top w:val="single" w:sz="4" w:space="0" w:color="auto"/>
                    <w:left w:val="single" w:sz="4" w:space="0" w:color="auto"/>
                    <w:bottom w:val="single" w:sz="4" w:space="0" w:color="auto"/>
                    <w:right w:val="single" w:sz="4" w:space="0" w:color="auto"/>
                  </w:tcBorders>
                  <w:hideMark/>
                </w:tcPr>
                <w:p w14:paraId="2410AF2D" w14:textId="77777777" w:rsidR="002B6D17" w:rsidRPr="00920E8A" w:rsidRDefault="002B6D17" w:rsidP="002B6D17">
                  <w:pPr>
                    <w:rPr>
                      <w:rFonts w:cstheme="minorHAnsi"/>
                      <w:b/>
                    </w:rPr>
                  </w:pPr>
                  <w:r w:rsidRPr="00920E8A">
                    <w:rPr>
                      <w:rFonts w:cstheme="minorHAnsi"/>
                      <w:b/>
                    </w:rPr>
                    <w:t>Tavoitteet</w:t>
                  </w:r>
                </w:p>
                <w:p w14:paraId="2F1D1FE0" w14:textId="77777777" w:rsidR="002B6D17" w:rsidRPr="00920E8A" w:rsidRDefault="002B6D17" w:rsidP="002B6D17">
                  <w:pPr>
                    <w:rPr>
                      <w:rFonts w:cstheme="minorHAnsi"/>
                      <w:b/>
                    </w:rPr>
                  </w:pPr>
                  <w:r w:rsidRPr="00920E8A">
                    <w:rPr>
                      <w:rFonts w:cstheme="minorHAnsi"/>
                      <w:b/>
                    </w:rPr>
                    <w:t>6.</w:t>
                  </w:r>
                  <w:r w:rsidR="002E5313">
                    <w:rPr>
                      <w:rFonts w:cstheme="minorHAnsi"/>
                      <w:b/>
                    </w:rPr>
                    <w:t xml:space="preserve"> </w:t>
                  </w:r>
                  <w:r w:rsidRPr="00920E8A">
                    <w:rPr>
                      <w:rFonts w:cstheme="minorHAnsi"/>
                      <w:b/>
                    </w:rPr>
                    <w:t>luokka</w:t>
                  </w:r>
                </w:p>
              </w:tc>
              <w:tc>
                <w:tcPr>
                  <w:tcW w:w="529" w:type="dxa"/>
                  <w:tcBorders>
                    <w:top w:val="single" w:sz="4" w:space="0" w:color="auto"/>
                    <w:left w:val="single" w:sz="4" w:space="0" w:color="auto"/>
                    <w:bottom w:val="single" w:sz="4" w:space="0" w:color="auto"/>
                    <w:right w:val="single" w:sz="4" w:space="0" w:color="auto"/>
                  </w:tcBorders>
                  <w:hideMark/>
                </w:tcPr>
                <w:p w14:paraId="0B5C95A4" w14:textId="77777777" w:rsidR="002B6D17" w:rsidRPr="00920E8A" w:rsidRDefault="002B6D17" w:rsidP="002B6D17">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79E57011" w14:textId="77777777" w:rsidR="002B6D17" w:rsidRPr="00920E8A" w:rsidRDefault="002B6D17" w:rsidP="002B6D17">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720944EB" w14:textId="77777777" w:rsidR="002B6D17" w:rsidRPr="00473D2D" w:rsidRDefault="002B6D17" w:rsidP="002B6D17">
                  <w:pPr>
                    <w:rPr>
                      <w:rFonts w:cstheme="minorHAnsi"/>
                      <w:b/>
                    </w:rPr>
                  </w:pPr>
                  <w:r w:rsidRPr="00473D2D">
                    <w:rPr>
                      <w:rFonts w:cstheme="minorHAnsi"/>
                      <w:b/>
                    </w:rPr>
                    <w:t>L</w:t>
                  </w:r>
                </w:p>
              </w:tc>
            </w:tr>
            <w:tr w:rsidR="002B6D17" w:rsidRPr="00920E8A" w14:paraId="1875497A" w14:textId="77777777" w:rsidTr="00473D2D">
              <w:trPr>
                <w:trHeight w:val="240"/>
              </w:trPr>
              <w:tc>
                <w:tcPr>
                  <w:tcW w:w="2472" w:type="dxa"/>
                  <w:tcBorders>
                    <w:top w:val="single" w:sz="4" w:space="0" w:color="auto"/>
                    <w:left w:val="single" w:sz="4" w:space="0" w:color="auto"/>
                    <w:bottom w:val="single" w:sz="4" w:space="0" w:color="auto"/>
                    <w:right w:val="single" w:sz="4" w:space="0" w:color="auto"/>
                  </w:tcBorders>
                </w:tcPr>
                <w:p w14:paraId="3D659984" w14:textId="77777777" w:rsidR="002B6D17" w:rsidRPr="00920E8A" w:rsidRDefault="002B6D17" w:rsidP="002B6D17">
                  <w:pPr>
                    <w:rPr>
                      <w:rFonts w:eastAsia="Calibri" w:cstheme="minorHAnsi"/>
                    </w:rPr>
                  </w:pPr>
                  <w:r w:rsidRPr="00920E8A">
                    <w:rPr>
                      <w:rFonts w:cstheme="minorHAnsi"/>
                    </w:rPr>
                    <w:t>T1 luoda edellytyksiä oppilaan eettisten ajattelun taitojen kehittymiselle ja kannustaa oppilasta soveltamaan eettisiä periaatteita arjen tilanteisiin</w:t>
                  </w:r>
                </w:p>
              </w:tc>
              <w:tc>
                <w:tcPr>
                  <w:tcW w:w="529" w:type="dxa"/>
                  <w:tcBorders>
                    <w:top w:val="single" w:sz="4" w:space="0" w:color="auto"/>
                    <w:left w:val="single" w:sz="4" w:space="0" w:color="auto"/>
                    <w:bottom w:val="single" w:sz="4" w:space="0" w:color="auto"/>
                    <w:right w:val="single" w:sz="4" w:space="0" w:color="auto"/>
                  </w:tcBorders>
                </w:tcPr>
                <w:p w14:paraId="7DBF325E" w14:textId="77777777" w:rsidR="002B6D17" w:rsidRPr="00920E8A" w:rsidRDefault="002B6D17" w:rsidP="002B6D17">
                  <w:pPr>
                    <w:rPr>
                      <w:rFonts w:eastAsia="Calibri" w:cstheme="minorHAnsi"/>
                      <w:b/>
                      <w:sz w:val="24"/>
                      <w:szCs w:val="24"/>
                    </w:rPr>
                  </w:pPr>
                  <w:r w:rsidRPr="00920E8A">
                    <w:rPr>
                      <w:rFonts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2AFC430D" w14:textId="77777777" w:rsidR="002B6D17" w:rsidRPr="00920E8A" w:rsidRDefault="002B6D17" w:rsidP="002B6D17">
                  <w:pPr>
                    <w:rPr>
                      <w:rFonts w:cstheme="minorHAnsi"/>
                    </w:rPr>
                  </w:pPr>
                  <w:r w:rsidRPr="00920E8A">
                    <w:rPr>
                      <w:rFonts w:cstheme="minorHAnsi"/>
                    </w:rPr>
                    <w:t>Perehdytään arvon ja normin käsitteisiin.</w:t>
                  </w:r>
                </w:p>
              </w:tc>
              <w:tc>
                <w:tcPr>
                  <w:tcW w:w="454" w:type="dxa"/>
                  <w:tcBorders>
                    <w:top w:val="single" w:sz="4" w:space="0" w:color="auto"/>
                    <w:left w:val="single" w:sz="4" w:space="0" w:color="auto"/>
                    <w:bottom w:val="single" w:sz="4" w:space="0" w:color="auto"/>
                    <w:right w:val="single" w:sz="4" w:space="0" w:color="auto"/>
                  </w:tcBorders>
                </w:tcPr>
                <w:p w14:paraId="2AA509CA" w14:textId="77777777" w:rsidR="002B6D17" w:rsidRPr="00473D2D" w:rsidRDefault="00473D2D" w:rsidP="002B6D17">
                  <w:pPr>
                    <w:rPr>
                      <w:rFonts w:cstheme="minorHAnsi"/>
                    </w:rPr>
                  </w:pPr>
                  <w:r>
                    <w:rPr>
                      <w:rFonts w:cstheme="minorHAnsi"/>
                    </w:rPr>
                    <w:t>L1 L2 L3</w:t>
                  </w:r>
                  <w:r w:rsidR="002B6D17" w:rsidRPr="00473D2D">
                    <w:rPr>
                      <w:rFonts w:cstheme="minorHAnsi"/>
                    </w:rPr>
                    <w:t xml:space="preserve"> </w:t>
                  </w:r>
                  <w:r w:rsidR="002B6D17" w:rsidRPr="00473D2D">
                    <w:rPr>
                      <w:rFonts w:cstheme="minorHAnsi"/>
                      <w:bCs/>
                    </w:rPr>
                    <w:t>L7</w:t>
                  </w:r>
                </w:p>
              </w:tc>
            </w:tr>
            <w:tr w:rsidR="002B6D17" w:rsidRPr="00920E8A" w14:paraId="2622D789" w14:textId="77777777" w:rsidTr="00473D2D">
              <w:tc>
                <w:tcPr>
                  <w:tcW w:w="2472" w:type="dxa"/>
                  <w:tcBorders>
                    <w:top w:val="single" w:sz="4" w:space="0" w:color="auto"/>
                    <w:left w:val="single" w:sz="4" w:space="0" w:color="auto"/>
                    <w:bottom w:val="single" w:sz="4" w:space="0" w:color="auto"/>
                    <w:right w:val="single" w:sz="4" w:space="0" w:color="auto"/>
                  </w:tcBorders>
                </w:tcPr>
                <w:p w14:paraId="66907E8C" w14:textId="77777777" w:rsidR="002B6D17" w:rsidRPr="00920E8A" w:rsidRDefault="002B6D17" w:rsidP="002B6D17">
                  <w:pPr>
                    <w:rPr>
                      <w:rFonts w:eastAsia="Calibri" w:cstheme="minorHAnsi"/>
                    </w:rPr>
                  </w:pPr>
                  <w:r w:rsidRPr="00920E8A">
                    <w:rPr>
                      <w:rFonts w:cstheme="minorHAnsi"/>
                    </w:rPr>
                    <w:t>T2 ohjata oppilasta tunnistamaan ja arvioimaan väitteitä ja niiden perusteluita</w:t>
                  </w:r>
                </w:p>
              </w:tc>
              <w:tc>
                <w:tcPr>
                  <w:tcW w:w="529" w:type="dxa"/>
                  <w:tcBorders>
                    <w:top w:val="single" w:sz="4" w:space="0" w:color="auto"/>
                    <w:left w:val="single" w:sz="4" w:space="0" w:color="auto"/>
                    <w:bottom w:val="single" w:sz="4" w:space="0" w:color="auto"/>
                    <w:right w:val="single" w:sz="4" w:space="0" w:color="auto"/>
                  </w:tcBorders>
                </w:tcPr>
                <w:p w14:paraId="5053A7A9" w14:textId="77777777" w:rsidR="002B6D17" w:rsidRPr="00920E8A" w:rsidRDefault="002B6D17" w:rsidP="002B6D17">
                  <w:pPr>
                    <w:rPr>
                      <w:rFonts w:cstheme="minorHAnsi"/>
                    </w:rPr>
                  </w:pPr>
                  <w:r w:rsidRPr="00920E8A">
                    <w:rPr>
                      <w:rFonts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3453E054" w14:textId="77777777" w:rsidR="002E5313" w:rsidRDefault="002B6D17" w:rsidP="002B6D17">
                  <w:pPr>
                    <w:rPr>
                      <w:rFonts w:cstheme="minorHAnsi"/>
                    </w:rPr>
                  </w:pPr>
                  <w:r w:rsidRPr="00920E8A">
                    <w:rPr>
                      <w:rFonts w:cstheme="minorHAnsi"/>
                    </w:rPr>
                    <w:t>Käsitellään faktaa ja fiktiota sekä luulon, uskon ja tiedon eroja.</w:t>
                  </w:r>
                </w:p>
                <w:p w14:paraId="10D1B981" w14:textId="77777777" w:rsidR="002E5313" w:rsidRDefault="002E5313" w:rsidP="002B6D17">
                  <w:pPr>
                    <w:rPr>
                      <w:rFonts w:cstheme="minorHAnsi"/>
                    </w:rPr>
                  </w:pPr>
                </w:p>
                <w:p w14:paraId="58C64C2C" w14:textId="77777777" w:rsidR="002B6D17" w:rsidRPr="00920E8A" w:rsidRDefault="002B6D17" w:rsidP="002B6D17">
                  <w:pPr>
                    <w:rPr>
                      <w:rFonts w:cstheme="minorHAnsi"/>
                    </w:rPr>
                  </w:pPr>
                  <w:r w:rsidRPr="00920E8A">
                    <w:rPr>
                      <w:rFonts w:cstheme="minorHAnsi"/>
                    </w:rPr>
                    <w:t>Harjoitellaan esittämään perusteltuja mielipiteitä.</w:t>
                  </w:r>
                </w:p>
              </w:tc>
              <w:tc>
                <w:tcPr>
                  <w:tcW w:w="454" w:type="dxa"/>
                  <w:tcBorders>
                    <w:top w:val="single" w:sz="4" w:space="0" w:color="auto"/>
                    <w:left w:val="single" w:sz="4" w:space="0" w:color="auto"/>
                    <w:bottom w:val="single" w:sz="4" w:space="0" w:color="auto"/>
                    <w:right w:val="single" w:sz="4" w:space="0" w:color="auto"/>
                  </w:tcBorders>
                </w:tcPr>
                <w:p w14:paraId="4A652AAC" w14:textId="77777777" w:rsidR="002B6D17" w:rsidRPr="00473D2D" w:rsidRDefault="002B6D17" w:rsidP="002B6D17">
                  <w:pPr>
                    <w:rPr>
                      <w:rFonts w:cstheme="minorHAnsi"/>
                    </w:rPr>
                  </w:pPr>
                  <w:r w:rsidRPr="00473D2D">
                    <w:rPr>
                      <w:rFonts w:cstheme="minorHAnsi"/>
                      <w:bCs/>
                    </w:rPr>
                    <w:t>L1</w:t>
                  </w:r>
                  <w:r w:rsidR="00473D2D">
                    <w:rPr>
                      <w:rFonts w:cstheme="minorHAnsi"/>
                    </w:rPr>
                    <w:t xml:space="preserve"> L4</w:t>
                  </w:r>
                  <w:r w:rsidRPr="00473D2D">
                    <w:rPr>
                      <w:rFonts w:cstheme="minorHAnsi"/>
                    </w:rPr>
                    <w:t xml:space="preserve"> L5</w:t>
                  </w:r>
                </w:p>
              </w:tc>
            </w:tr>
            <w:tr w:rsidR="002B6D17" w:rsidRPr="00920E8A" w14:paraId="77C0CD50" w14:textId="77777777" w:rsidTr="00473D2D">
              <w:tc>
                <w:tcPr>
                  <w:tcW w:w="2472" w:type="dxa"/>
                  <w:tcBorders>
                    <w:top w:val="single" w:sz="4" w:space="0" w:color="auto"/>
                    <w:left w:val="single" w:sz="4" w:space="0" w:color="auto"/>
                    <w:bottom w:val="single" w:sz="4" w:space="0" w:color="auto"/>
                    <w:right w:val="single" w:sz="4" w:space="0" w:color="auto"/>
                  </w:tcBorders>
                </w:tcPr>
                <w:p w14:paraId="21B36E73" w14:textId="77777777" w:rsidR="002B6D17" w:rsidRPr="00920E8A" w:rsidRDefault="002B6D17" w:rsidP="002B6D17">
                  <w:pPr>
                    <w:rPr>
                      <w:rFonts w:eastAsia="Calibri" w:cstheme="minorHAnsi"/>
                    </w:rPr>
                  </w:pPr>
                  <w:r w:rsidRPr="00920E8A">
                    <w:rPr>
                      <w:rFonts w:cstheme="minorHAnsi"/>
                    </w:rPr>
                    <w:t xml:space="preserve">T3 edistää oppilaan kykyä oivaltaa asioiden välisiä suhteita ja kehittää ajatteluaan  </w:t>
                  </w:r>
                </w:p>
              </w:tc>
              <w:tc>
                <w:tcPr>
                  <w:tcW w:w="529" w:type="dxa"/>
                  <w:tcBorders>
                    <w:top w:val="single" w:sz="4" w:space="0" w:color="auto"/>
                    <w:left w:val="single" w:sz="4" w:space="0" w:color="auto"/>
                    <w:bottom w:val="single" w:sz="4" w:space="0" w:color="auto"/>
                    <w:right w:val="single" w:sz="4" w:space="0" w:color="auto"/>
                  </w:tcBorders>
                </w:tcPr>
                <w:p w14:paraId="7BA0F6C8" w14:textId="77777777" w:rsidR="002B6D17" w:rsidRPr="00920E8A" w:rsidRDefault="002B6D17" w:rsidP="002B6D17">
                  <w:pPr>
                    <w:rPr>
                      <w:rFonts w:cstheme="minorHAnsi"/>
                    </w:rPr>
                  </w:pPr>
                  <w:r w:rsidRPr="00920E8A">
                    <w:rPr>
                      <w:rFonts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69286205" w14:textId="77777777" w:rsidR="002B6D17" w:rsidRPr="00920E8A" w:rsidRDefault="002B6D17" w:rsidP="002B6D17">
                  <w:pPr>
                    <w:rPr>
                      <w:rFonts w:cstheme="minorHAnsi"/>
                    </w:rPr>
                  </w:pPr>
                  <w:r w:rsidRPr="00920E8A">
                    <w:rPr>
                      <w:rFonts w:cstheme="minorHAnsi"/>
                    </w:rPr>
                    <w:t>Pohditaan käsiteltäviä asioita useista eri näkökulmista, esim. eri oppiaineiden sisältöjen kautta.</w:t>
                  </w:r>
                </w:p>
              </w:tc>
              <w:tc>
                <w:tcPr>
                  <w:tcW w:w="454" w:type="dxa"/>
                  <w:tcBorders>
                    <w:top w:val="single" w:sz="4" w:space="0" w:color="auto"/>
                    <w:left w:val="single" w:sz="4" w:space="0" w:color="auto"/>
                    <w:bottom w:val="single" w:sz="4" w:space="0" w:color="auto"/>
                    <w:right w:val="single" w:sz="4" w:space="0" w:color="auto"/>
                  </w:tcBorders>
                </w:tcPr>
                <w:p w14:paraId="4D455453" w14:textId="77777777" w:rsidR="002B6D17" w:rsidRPr="00473D2D" w:rsidRDefault="00473D2D" w:rsidP="002B6D17">
                  <w:pPr>
                    <w:rPr>
                      <w:rFonts w:cstheme="minorHAnsi"/>
                    </w:rPr>
                  </w:pPr>
                  <w:r>
                    <w:rPr>
                      <w:rFonts w:cstheme="minorHAnsi"/>
                    </w:rPr>
                    <w:t>L1</w:t>
                  </w:r>
                  <w:r w:rsidR="002B6D17" w:rsidRPr="00473D2D">
                    <w:rPr>
                      <w:rFonts w:cstheme="minorHAnsi"/>
                    </w:rPr>
                    <w:t xml:space="preserve"> </w:t>
                  </w:r>
                  <w:r w:rsidR="002B6D17" w:rsidRPr="00473D2D">
                    <w:rPr>
                      <w:rFonts w:cstheme="minorHAnsi"/>
                      <w:bCs/>
                    </w:rPr>
                    <w:t>L4</w:t>
                  </w:r>
                </w:p>
              </w:tc>
            </w:tr>
            <w:tr w:rsidR="002B6D17" w:rsidRPr="00920E8A" w14:paraId="24E19C08" w14:textId="77777777" w:rsidTr="00473D2D">
              <w:tc>
                <w:tcPr>
                  <w:tcW w:w="2472" w:type="dxa"/>
                  <w:tcBorders>
                    <w:top w:val="single" w:sz="4" w:space="0" w:color="auto"/>
                    <w:left w:val="single" w:sz="4" w:space="0" w:color="auto"/>
                    <w:bottom w:val="single" w:sz="4" w:space="0" w:color="auto"/>
                    <w:right w:val="single" w:sz="4" w:space="0" w:color="auto"/>
                  </w:tcBorders>
                </w:tcPr>
                <w:p w14:paraId="3A917C1C" w14:textId="77777777" w:rsidR="002B6D17" w:rsidRPr="00920E8A" w:rsidRDefault="002B6D17" w:rsidP="002B6D17">
                  <w:pPr>
                    <w:rPr>
                      <w:rFonts w:eastAsia="Calibri" w:cstheme="minorHAnsi"/>
                    </w:rPr>
                  </w:pPr>
                  <w:r w:rsidRPr="00920E8A">
                    <w:rPr>
                      <w:rFonts w:cstheme="minorHAnsi"/>
                    </w:rPr>
                    <w:t xml:space="preserve">T4 ohjata oppilasta kantamaan vastuuta itsestä, toisista ihmisistä ja luonnosta  </w:t>
                  </w:r>
                </w:p>
              </w:tc>
              <w:tc>
                <w:tcPr>
                  <w:tcW w:w="529" w:type="dxa"/>
                  <w:tcBorders>
                    <w:top w:val="single" w:sz="4" w:space="0" w:color="auto"/>
                    <w:left w:val="single" w:sz="4" w:space="0" w:color="auto"/>
                    <w:bottom w:val="single" w:sz="4" w:space="0" w:color="auto"/>
                    <w:right w:val="single" w:sz="4" w:space="0" w:color="auto"/>
                  </w:tcBorders>
                </w:tcPr>
                <w:p w14:paraId="7A53165C" w14:textId="77777777" w:rsidR="002B6D17" w:rsidRPr="00920E8A" w:rsidRDefault="002B6D17" w:rsidP="002B6D17">
                  <w:pPr>
                    <w:rPr>
                      <w:rFonts w:cstheme="minorHAnsi"/>
                    </w:rPr>
                  </w:pPr>
                  <w:r w:rsidRPr="00920E8A">
                    <w:rPr>
                      <w:rFonts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608DBF9B" w14:textId="77777777" w:rsidR="002B6D17" w:rsidRDefault="002B6D17" w:rsidP="002E5313">
                  <w:pPr>
                    <w:rPr>
                      <w:rFonts w:cstheme="minorHAnsi"/>
                    </w:rPr>
                  </w:pPr>
                  <w:r w:rsidRPr="00920E8A">
                    <w:rPr>
                      <w:rFonts w:cstheme="minorHAnsi"/>
                    </w:rPr>
                    <w:t>Käsitellään omaan ja</w:t>
                  </w:r>
                  <w:r w:rsidR="002E5313">
                    <w:rPr>
                      <w:rFonts w:cstheme="minorHAnsi"/>
                    </w:rPr>
                    <w:t xml:space="preserve"> yhteisön sekä tulevien sukupolvien</w:t>
                  </w:r>
                  <w:r w:rsidRPr="00920E8A">
                    <w:rPr>
                      <w:rFonts w:cstheme="minorHAnsi"/>
                    </w:rPr>
                    <w:t xml:space="preserve"> hyvinvoin</w:t>
                  </w:r>
                  <w:r w:rsidR="002E5313">
                    <w:rPr>
                      <w:rFonts w:cstheme="minorHAnsi"/>
                    </w:rPr>
                    <w:t xml:space="preserve">tiin vaikuttavia teemoja </w:t>
                  </w:r>
                  <w:r w:rsidR="002E5313" w:rsidRPr="002E5313">
                    <w:rPr>
                      <w:rFonts w:cstheme="minorHAnsi"/>
                      <w:i/>
                    </w:rPr>
                    <w:t>(</w:t>
                  </w:r>
                  <w:r w:rsidRPr="002E5313">
                    <w:rPr>
                      <w:rFonts w:cstheme="minorHAnsi"/>
                      <w:i/>
                    </w:rPr>
                    <w:t>esim</w:t>
                  </w:r>
                  <w:r w:rsidR="002E5313" w:rsidRPr="002E5313">
                    <w:rPr>
                      <w:rFonts w:cstheme="minorHAnsi"/>
                      <w:i/>
                    </w:rPr>
                    <w:t>.</w:t>
                  </w:r>
                  <w:r w:rsidRPr="002E5313">
                    <w:rPr>
                      <w:rFonts w:cstheme="minorHAnsi"/>
                      <w:i/>
                    </w:rPr>
                    <w:t xml:space="preserve"> luonnon vaaliminen, kestävä kehitys, toisen kunnioittaminen, hyvän tekeminen, epäitsekkyys ja oikeudenmukaisuus</w:t>
                  </w:r>
                  <w:r w:rsidR="002E5313" w:rsidRPr="002E5313">
                    <w:rPr>
                      <w:rFonts w:cstheme="minorHAnsi"/>
                      <w:i/>
                    </w:rPr>
                    <w:t>)</w:t>
                  </w:r>
                  <w:r w:rsidR="002E5313">
                    <w:rPr>
                      <w:rFonts w:cstheme="minorHAnsi"/>
                    </w:rPr>
                    <w:t>.</w:t>
                  </w:r>
                </w:p>
                <w:p w14:paraId="38FC84A3" w14:textId="77777777" w:rsidR="002E5313" w:rsidRPr="00920E8A" w:rsidRDefault="002E5313" w:rsidP="002E5313">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A792733" w14:textId="77777777" w:rsidR="002B6D17" w:rsidRPr="00473D2D" w:rsidRDefault="002B6D17" w:rsidP="002B6D17">
                  <w:pPr>
                    <w:rPr>
                      <w:rFonts w:cstheme="minorHAnsi"/>
                    </w:rPr>
                  </w:pPr>
                  <w:r w:rsidRPr="00473D2D">
                    <w:rPr>
                      <w:rFonts w:cstheme="minorHAnsi"/>
                    </w:rPr>
                    <w:t>L</w:t>
                  </w:r>
                  <w:r w:rsidR="00473D2D">
                    <w:rPr>
                      <w:rFonts w:cstheme="minorHAnsi"/>
                    </w:rPr>
                    <w:t>3</w:t>
                  </w:r>
                  <w:r w:rsidRPr="00473D2D">
                    <w:rPr>
                      <w:rFonts w:cstheme="minorHAnsi"/>
                    </w:rPr>
                    <w:t xml:space="preserve"> </w:t>
                  </w:r>
                  <w:r w:rsidRPr="00473D2D">
                    <w:rPr>
                      <w:rFonts w:cstheme="minorHAnsi"/>
                      <w:bCs/>
                    </w:rPr>
                    <w:t>L7</w:t>
                  </w:r>
                </w:p>
              </w:tc>
            </w:tr>
            <w:tr w:rsidR="002B6D17" w:rsidRPr="00920E8A" w14:paraId="4DB98D71" w14:textId="77777777" w:rsidTr="00473D2D">
              <w:tc>
                <w:tcPr>
                  <w:tcW w:w="2472" w:type="dxa"/>
                  <w:tcBorders>
                    <w:top w:val="single" w:sz="4" w:space="0" w:color="auto"/>
                    <w:left w:val="single" w:sz="4" w:space="0" w:color="auto"/>
                    <w:bottom w:val="single" w:sz="4" w:space="0" w:color="auto"/>
                    <w:right w:val="single" w:sz="4" w:space="0" w:color="auto"/>
                  </w:tcBorders>
                </w:tcPr>
                <w:p w14:paraId="7E2BA3D6" w14:textId="77777777" w:rsidR="002B6D17" w:rsidRPr="00920E8A" w:rsidRDefault="002B6D17" w:rsidP="00473D2D">
                  <w:pPr>
                    <w:rPr>
                      <w:rFonts w:eastAsia="Calibri" w:cstheme="minorHAnsi"/>
                    </w:rPr>
                  </w:pPr>
                  <w:r w:rsidRPr="00920E8A">
                    <w:rPr>
                      <w:rFonts w:cstheme="minorHAnsi"/>
                    </w:rPr>
                    <w:t>T5  ohjata oppilas tutustumaan suomalaiseen, eurooppalaiseen ja maailman kulttuuriperin</w:t>
                  </w:r>
                  <w:r w:rsidR="00473D2D">
                    <w:rPr>
                      <w:rFonts w:cstheme="minorHAnsi"/>
                    </w:rPr>
                    <w:t xml:space="preserve">töön sekä </w:t>
                  </w:r>
                  <w:r w:rsidRPr="00920E8A">
                    <w:rPr>
                      <w:rFonts w:cstheme="minorHAnsi"/>
                    </w:rPr>
                    <w:t>hahmottamaan kulttuurista moninaisuutta ilmiönä.</w:t>
                  </w:r>
                </w:p>
              </w:tc>
              <w:tc>
                <w:tcPr>
                  <w:tcW w:w="529" w:type="dxa"/>
                  <w:tcBorders>
                    <w:top w:val="single" w:sz="4" w:space="0" w:color="auto"/>
                    <w:left w:val="single" w:sz="4" w:space="0" w:color="auto"/>
                    <w:bottom w:val="single" w:sz="4" w:space="0" w:color="auto"/>
                    <w:right w:val="single" w:sz="4" w:space="0" w:color="auto"/>
                  </w:tcBorders>
                </w:tcPr>
                <w:p w14:paraId="6B394D23" w14:textId="77777777" w:rsidR="002B6D17" w:rsidRPr="00920E8A" w:rsidRDefault="002B6D17" w:rsidP="002B6D17">
                  <w:pPr>
                    <w:rPr>
                      <w:rFonts w:cstheme="minorHAnsi"/>
                    </w:rPr>
                  </w:pPr>
                  <w:r w:rsidRPr="00920E8A">
                    <w:rPr>
                      <w:rFonts w:cstheme="minorHAnsi"/>
                    </w:rPr>
                    <w:t>S2-S4</w:t>
                  </w:r>
                </w:p>
              </w:tc>
              <w:tc>
                <w:tcPr>
                  <w:tcW w:w="6208" w:type="dxa"/>
                  <w:tcBorders>
                    <w:top w:val="single" w:sz="4" w:space="0" w:color="auto"/>
                    <w:left w:val="single" w:sz="4" w:space="0" w:color="auto"/>
                    <w:bottom w:val="single" w:sz="4" w:space="0" w:color="auto"/>
                    <w:right w:val="single" w:sz="4" w:space="0" w:color="auto"/>
                  </w:tcBorders>
                </w:tcPr>
                <w:p w14:paraId="1051366C" w14:textId="77777777" w:rsidR="002B6D17" w:rsidRPr="00920E8A" w:rsidRDefault="002B6D17" w:rsidP="002B6D17">
                  <w:pPr>
                    <w:rPr>
                      <w:rFonts w:cstheme="minorHAnsi"/>
                    </w:rPr>
                  </w:pPr>
                  <w:r w:rsidRPr="00920E8A">
                    <w:rPr>
                      <w:rFonts w:cstheme="minorHAnsi"/>
                    </w:rPr>
                    <w:t>Perehdytään maailman kulttuuriperintöön ja sen arvokkuuteen.</w:t>
                  </w:r>
                </w:p>
              </w:tc>
              <w:tc>
                <w:tcPr>
                  <w:tcW w:w="454" w:type="dxa"/>
                  <w:tcBorders>
                    <w:top w:val="single" w:sz="4" w:space="0" w:color="auto"/>
                    <w:left w:val="single" w:sz="4" w:space="0" w:color="auto"/>
                    <w:bottom w:val="single" w:sz="4" w:space="0" w:color="auto"/>
                    <w:right w:val="single" w:sz="4" w:space="0" w:color="auto"/>
                  </w:tcBorders>
                </w:tcPr>
                <w:p w14:paraId="16A186B5" w14:textId="77777777" w:rsidR="002B6D17" w:rsidRPr="00473D2D" w:rsidRDefault="002B6D17" w:rsidP="002B6D17">
                  <w:pPr>
                    <w:rPr>
                      <w:rFonts w:cstheme="minorHAnsi"/>
                    </w:rPr>
                  </w:pPr>
                  <w:r w:rsidRPr="00473D2D">
                    <w:rPr>
                      <w:rFonts w:cstheme="minorHAnsi"/>
                      <w:bCs/>
                    </w:rPr>
                    <w:t>L2</w:t>
                  </w:r>
                  <w:r w:rsidR="00473D2D">
                    <w:rPr>
                      <w:rFonts w:cstheme="minorHAnsi"/>
                    </w:rPr>
                    <w:t xml:space="preserve"> L4</w:t>
                  </w:r>
                  <w:r w:rsidRPr="00473D2D">
                    <w:rPr>
                      <w:rFonts w:cstheme="minorHAnsi"/>
                    </w:rPr>
                    <w:t xml:space="preserve"> L5</w:t>
                  </w:r>
                </w:p>
              </w:tc>
            </w:tr>
            <w:tr w:rsidR="002B6D17" w:rsidRPr="00920E8A" w14:paraId="01CDF030" w14:textId="77777777" w:rsidTr="00473D2D">
              <w:tc>
                <w:tcPr>
                  <w:tcW w:w="2472" w:type="dxa"/>
                  <w:tcBorders>
                    <w:top w:val="single" w:sz="4" w:space="0" w:color="auto"/>
                    <w:left w:val="single" w:sz="4" w:space="0" w:color="auto"/>
                    <w:bottom w:val="single" w:sz="4" w:space="0" w:color="auto"/>
                    <w:right w:val="single" w:sz="4" w:space="0" w:color="auto"/>
                  </w:tcBorders>
                </w:tcPr>
                <w:p w14:paraId="62741106" w14:textId="77777777" w:rsidR="002B6D17" w:rsidRPr="00920E8A" w:rsidRDefault="002B6D17" w:rsidP="002B6D17">
                  <w:pPr>
                    <w:rPr>
                      <w:rFonts w:eastAsia="Calibri" w:cstheme="minorHAnsi"/>
                    </w:rPr>
                  </w:pPr>
                  <w:r w:rsidRPr="00920E8A">
                    <w:rPr>
                      <w:rFonts w:eastAsia="Calibri" w:cstheme="minorHAnsi"/>
                    </w:rPr>
                    <w:t xml:space="preserve">T6 </w:t>
                  </w:r>
                  <w:r w:rsidRPr="00920E8A">
                    <w:rPr>
                      <w:rFonts w:cstheme="minorHAnsi"/>
                    </w:rPr>
                    <w:t>tukea oppilasta</w:t>
                  </w:r>
                  <w:r w:rsidRPr="00920E8A">
                    <w:rPr>
                      <w:rFonts w:cstheme="minorHAnsi"/>
                      <w:color w:val="FF0000"/>
                    </w:rPr>
                    <w:t xml:space="preserve"> </w:t>
                  </w:r>
                  <w:r w:rsidRPr="00920E8A">
                    <w:rPr>
                      <w:rFonts w:cstheme="minorHAnsi"/>
                    </w:rPr>
                    <w:t xml:space="preserve">rakentamaan katsomuksellista ja kulttuurista yleissivistystään  </w:t>
                  </w:r>
                </w:p>
              </w:tc>
              <w:tc>
                <w:tcPr>
                  <w:tcW w:w="529" w:type="dxa"/>
                  <w:tcBorders>
                    <w:top w:val="single" w:sz="4" w:space="0" w:color="auto"/>
                    <w:left w:val="single" w:sz="4" w:space="0" w:color="auto"/>
                    <w:bottom w:val="single" w:sz="4" w:space="0" w:color="auto"/>
                    <w:right w:val="single" w:sz="4" w:space="0" w:color="auto"/>
                  </w:tcBorders>
                </w:tcPr>
                <w:p w14:paraId="19BDFF61" w14:textId="77777777" w:rsidR="002B6D17" w:rsidRPr="00920E8A" w:rsidRDefault="002B6D17" w:rsidP="002B6D17">
                  <w:pPr>
                    <w:rPr>
                      <w:rFonts w:cstheme="minorHAnsi"/>
                    </w:rPr>
                  </w:pPr>
                  <w:r w:rsidRPr="00920E8A">
                    <w:rPr>
                      <w:rFonts w:eastAsia="Calibri"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28FAEACE" w14:textId="77777777" w:rsidR="002B6D17" w:rsidRPr="00920E8A" w:rsidRDefault="002B6D17" w:rsidP="002B6D17">
                  <w:pPr>
                    <w:rPr>
                      <w:rFonts w:cstheme="minorHAnsi"/>
                    </w:rPr>
                  </w:pPr>
                  <w:r w:rsidRPr="00920E8A">
                    <w:rPr>
                      <w:rFonts w:cstheme="minorHAnsi"/>
                    </w:rPr>
                    <w:t>Perehdytään erilaisiin aikakäsityksiin ja tapoihin selittää maailmaa sekä pohditaan niiden vaikutusta ihmisten elämään ja niihin liittyviä tietokäsityksiä.</w:t>
                  </w:r>
                </w:p>
                <w:p w14:paraId="3D0EAE03" w14:textId="77777777" w:rsidR="002B6D17" w:rsidRPr="00920E8A" w:rsidRDefault="002B6D17" w:rsidP="002B6D17">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736865F" w14:textId="77777777" w:rsidR="002B6D17" w:rsidRPr="00473D2D" w:rsidRDefault="00473D2D" w:rsidP="002B6D17">
                  <w:pPr>
                    <w:rPr>
                      <w:rFonts w:cstheme="minorHAnsi"/>
                    </w:rPr>
                  </w:pPr>
                  <w:r>
                    <w:rPr>
                      <w:rFonts w:cstheme="minorHAnsi"/>
                    </w:rPr>
                    <w:t>L1</w:t>
                  </w:r>
                  <w:r w:rsidR="002B6D17" w:rsidRPr="00473D2D">
                    <w:rPr>
                      <w:rFonts w:cstheme="minorHAnsi"/>
                    </w:rPr>
                    <w:t xml:space="preserve"> </w:t>
                  </w:r>
                  <w:r w:rsidR="002B6D17" w:rsidRPr="00473D2D">
                    <w:rPr>
                      <w:rFonts w:cstheme="minorHAnsi"/>
                      <w:bCs/>
                    </w:rPr>
                    <w:t>L2</w:t>
                  </w:r>
                </w:p>
              </w:tc>
            </w:tr>
            <w:tr w:rsidR="002B6D17" w:rsidRPr="00920E8A" w14:paraId="2458B507" w14:textId="77777777" w:rsidTr="00473D2D">
              <w:tc>
                <w:tcPr>
                  <w:tcW w:w="2472" w:type="dxa"/>
                  <w:tcBorders>
                    <w:top w:val="single" w:sz="4" w:space="0" w:color="auto"/>
                    <w:left w:val="single" w:sz="4" w:space="0" w:color="auto"/>
                    <w:bottom w:val="single" w:sz="4" w:space="0" w:color="auto"/>
                    <w:right w:val="single" w:sz="4" w:space="0" w:color="auto"/>
                  </w:tcBorders>
                </w:tcPr>
                <w:p w14:paraId="548416B6" w14:textId="77777777" w:rsidR="002B6D17" w:rsidRPr="00920E8A" w:rsidRDefault="002B6D17" w:rsidP="002B6D17">
                  <w:pPr>
                    <w:rPr>
                      <w:rFonts w:eastAsia="Calibri" w:cstheme="minorHAnsi"/>
                    </w:rPr>
                  </w:pPr>
                  <w:r w:rsidRPr="00920E8A">
                    <w:rPr>
                      <w:rFonts w:cstheme="minorHAnsi"/>
                    </w:rPr>
                    <w:t xml:space="preserve">T7 </w:t>
                  </w:r>
                  <w:r w:rsidRPr="00920E8A">
                    <w:rPr>
                      <w:rFonts w:eastAsia="Calibri" w:cstheme="minorHAnsi"/>
                    </w:rPr>
                    <w:t xml:space="preserve">ohjata oppilasta suunnittelemaan ja arvioimaan omaa katsomuksellista oppimistaan  </w:t>
                  </w:r>
                </w:p>
              </w:tc>
              <w:tc>
                <w:tcPr>
                  <w:tcW w:w="529" w:type="dxa"/>
                  <w:tcBorders>
                    <w:top w:val="single" w:sz="4" w:space="0" w:color="auto"/>
                    <w:left w:val="single" w:sz="4" w:space="0" w:color="auto"/>
                    <w:bottom w:val="single" w:sz="4" w:space="0" w:color="auto"/>
                    <w:right w:val="single" w:sz="4" w:space="0" w:color="auto"/>
                  </w:tcBorders>
                </w:tcPr>
                <w:p w14:paraId="6A682393" w14:textId="77777777" w:rsidR="002B6D17" w:rsidRPr="00920E8A" w:rsidRDefault="002B6D17" w:rsidP="002B6D17">
                  <w:pPr>
                    <w:rPr>
                      <w:rFonts w:cstheme="minorHAnsi"/>
                    </w:rPr>
                  </w:pPr>
                  <w:r w:rsidRPr="00920E8A">
                    <w:rPr>
                      <w:rFonts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3829BEFB" w14:textId="77777777" w:rsidR="002B6D17" w:rsidRPr="00920E8A" w:rsidRDefault="002B6D17" w:rsidP="002B6D17">
                  <w:pPr>
                    <w:rPr>
                      <w:rFonts w:cstheme="minorHAnsi"/>
                    </w:rPr>
                  </w:pPr>
                  <w:r w:rsidRPr="00920E8A">
                    <w:rPr>
                      <w:rFonts w:cstheme="minorHAnsi"/>
                    </w:rPr>
                    <w:t>Harjoitellaan omien näkemysten erittelyä ja perustelemista suhteessa eri kulttuureihin ja katsomuksiin.</w:t>
                  </w:r>
                </w:p>
              </w:tc>
              <w:tc>
                <w:tcPr>
                  <w:tcW w:w="454" w:type="dxa"/>
                  <w:tcBorders>
                    <w:top w:val="single" w:sz="4" w:space="0" w:color="auto"/>
                    <w:left w:val="single" w:sz="4" w:space="0" w:color="auto"/>
                    <w:bottom w:val="single" w:sz="4" w:space="0" w:color="auto"/>
                    <w:right w:val="single" w:sz="4" w:space="0" w:color="auto"/>
                  </w:tcBorders>
                </w:tcPr>
                <w:p w14:paraId="34907156" w14:textId="77777777" w:rsidR="002B6D17" w:rsidRPr="00473D2D" w:rsidRDefault="002B6D17" w:rsidP="002B6D17">
                  <w:pPr>
                    <w:rPr>
                      <w:rFonts w:cstheme="minorHAnsi"/>
                    </w:rPr>
                  </w:pPr>
                  <w:r w:rsidRPr="00473D2D">
                    <w:rPr>
                      <w:rFonts w:cstheme="minorHAnsi"/>
                      <w:bCs/>
                    </w:rPr>
                    <w:t>L1</w:t>
                  </w:r>
                  <w:r w:rsidR="00473D2D">
                    <w:rPr>
                      <w:rFonts w:cstheme="minorHAnsi"/>
                    </w:rPr>
                    <w:t xml:space="preserve"> L2</w:t>
                  </w:r>
                  <w:r w:rsidRPr="00473D2D">
                    <w:rPr>
                      <w:rFonts w:cstheme="minorHAnsi"/>
                    </w:rPr>
                    <w:t xml:space="preserve"> L5</w:t>
                  </w:r>
                </w:p>
              </w:tc>
            </w:tr>
            <w:tr w:rsidR="002B6D17" w:rsidRPr="00920E8A" w14:paraId="6EFD05BC" w14:textId="77777777" w:rsidTr="00473D2D">
              <w:tc>
                <w:tcPr>
                  <w:tcW w:w="2472" w:type="dxa"/>
                  <w:tcBorders>
                    <w:top w:val="single" w:sz="4" w:space="0" w:color="auto"/>
                    <w:left w:val="single" w:sz="4" w:space="0" w:color="auto"/>
                    <w:bottom w:val="single" w:sz="4" w:space="0" w:color="auto"/>
                    <w:right w:val="single" w:sz="4" w:space="0" w:color="auto"/>
                  </w:tcBorders>
                </w:tcPr>
                <w:p w14:paraId="7A259DA3" w14:textId="77777777" w:rsidR="002B6D17" w:rsidRPr="00920E8A" w:rsidRDefault="002B6D17" w:rsidP="002B6D17">
                  <w:pPr>
                    <w:rPr>
                      <w:rFonts w:eastAsia="Calibri" w:cstheme="minorHAnsi"/>
                    </w:rPr>
                  </w:pPr>
                  <w:r w:rsidRPr="00920E8A">
                    <w:rPr>
                      <w:rFonts w:eastAsia="Calibri" w:cstheme="minorHAnsi"/>
                    </w:rPr>
                    <w:t>T8 rohkaista oppilasta ilmaisemaan katsomus</w:t>
                  </w:r>
                  <w:r w:rsidR="00473D2D">
                    <w:rPr>
                      <w:rFonts w:eastAsia="Calibri" w:cstheme="minorHAnsi"/>
                    </w:rPr>
                    <w:t>-</w:t>
                  </w:r>
                  <w:r w:rsidRPr="00920E8A">
                    <w:rPr>
                      <w:rFonts w:eastAsia="Calibri" w:cstheme="minorHAnsi"/>
                    </w:rPr>
                    <w:t>taan ja kuuntelemaan muiden katsomuksellisia kannanottoja</w:t>
                  </w:r>
                </w:p>
              </w:tc>
              <w:tc>
                <w:tcPr>
                  <w:tcW w:w="529" w:type="dxa"/>
                  <w:tcBorders>
                    <w:top w:val="single" w:sz="4" w:space="0" w:color="auto"/>
                    <w:left w:val="single" w:sz="4" w:space="0" w:color="auto"/>
                    <w:bottom w:val="single" w:sz="4" w:space="0" w:color="auto"/>
                    <w:right w:val="single" w:sz="4" w:space="0" w:color="auto"/>
                  </w:tcBorders>
                </w:tcPr>
                <w:p w14:paraId="101D7D17" w14:textId="77777777" w:rsidR="002B6D17" w:rsidRPr="00920E8A" w:rsidRDefault="002B6D17" w:rsidP="002B6D17">
                  <w:pPr>
                    <w:rPr>
                      <w:rFonts w:cstheme="minorHAnsi"/>
                    </w:rPr>
                  </w:pPr>
                  <w:r w:rsidRPr="00920E8A">
                    <w:rPr>
                      <w:rFonts w:eastAsia="Calibri" w:cstheme="minorHAnsi"/>
                    </w:rPr>
                    <w:t>S1-S3</w:t>
                  </w:r>
                </w:p>
              </w:tc>
              <w:tc>
                <w:tcPr>
                  <w:tcW w:w="6208" w:type="dxa"/>
                  <w:tcBorders>
                    <w:top w:val="single" w:sz="4" w:space="0" w:color="auto"/>
                    <w:left w:val="single" w:sz="4" w:space="0" w:color="auto"/>
                    <w:bottom w:val="single" w:sz="4" w:space="0" w:color="auto"/>
                    <w:right w:val="single" w:sz="4" w:space="0" w:color="auto"/>
                  </w:tcBorders>
                </w:tcPr>
                <w:p w14:paraId="56548D08" w14:textId="77777777" w:rsidR="002B6D17" w:rsidRPr="00920E8A" w:rsidRDefault="002B6D17" w:rsidP="002B6D17">
                  <w:pPr>
                    <w:rPr>
                      <w:rFonts w:cstheme="minorHAnsi"/>
                    </w:rPr>
                  </w:pPr>
                  <w:r w:rsidRPr="00920E8A">
                    <w:rPr>
                      <w:rFonts w:cstheme="minorHAnsi"/>
                    </w:rPr>
                    <w:t>Harjoitellaan oman näkemyksen erittelyä ja perustelemista suhteessa toisiin.</w:t>
                  </w:r>
                </w:p>
              </w:tc>
              <w:tc>
                <w:tcPr>
                  <w:tcW w:w="454" w:type="dxa"/>
                  <w:tcBorders>
                    <w:top w:val="single" w:sz="4" w:space="0" w:color="auto"/>
                    <w:left w:val="single" w:sz="4" w:space="0" w:color="auto"/>
                    <w:bottom w:val="single" w:sz="4" w:space="0" w:color="auto"/>
                    <w:right w:val="single" w:sz="4" w:space="0" w:color="auto"/>
                  </w:tcBorders>
                </w:tcPr>
                <w:p w14:paraId="04B35629" w14:textId="77777777" w:rsidR="002B6D17" w:rsidRPr="00473D2D" w:rsidRDefault="002B6D17" w:rsidP="002B6D17">
                  <w:pPr>
                    <w:rPr>
                      <w:rFonts w:cstheme="minorHAnsi"/>
                    </w:rPr>
                  </w:pPr>
                  <w:r w:rsidRPr="00473D2D">
                    <w:rPr>
                      <w:rFonts w:cstheme="minorHAnsi"/>
                      <w:bCs/>
                    </w:rPr>
                    <w:t>L2</w:t>
                  </w:r>
                  <w:r w:rsidRPr="00473D2D">
                    <w:rPr>
                      <w:rFonts w:cstheme="minorHAnsi"/>
                    </w:rPr>
                    <w:t xml:space="preserve"> L7</w:t>
                  </w:r>
                </w:p>
              </w:tc>
            </w:tr>
            <w:tr w:rsidR="002B6D17" w:rsidRPr="00920E8A" w14:paraId="642336A3" w14:textId="77777777" w:rsidTr="00473D2D">
              <w:tc>
                <w:tcPr>
                  <w:tcW w:w="2472" w:type="dxa"/>
                  <w:tcBorders>
                    <w:top w:val="single" w:sz="4" w:space="0" w:color="auto"/>
                    <w:left w:val="single" w:sz="4" w:space="0" w:color="auto"/>
                    <w:bottom w:val="single" w:sz="4" w:space="0" w:color="auto"/>
                    <w:right w:val="single" w:sz="4" w:space="0" w:color="auto"/>
                  </w:tcBorders>
                </w:tcPr>
                <w:p w14:paraId="7BD1E8E4" w14:textId="77777777" w:rsidR="002B6D17" w:rsidRPr="00920E8A" w:rsidRDefault="002B6D17" w:rsidP="002B6D17">
                  <w:pPr>
                    <w:rPr>
                      <w:rFonts w:eastAsia="Calibri" w:cstheme="minorHAnsi"/>
                    </w:rPr>
                  </w:pPr>
                  <w:r w:rsidRPr="00920E8A">
                    <w:rPr>
                      <w:rFonts w:eastAsia="Times New Roman,Calibri" w:cstheme="minorHAnsi"/>
                    </w:rPr>
                    <w:t xml:space="preserve">T9 ohjata oppilas tuntemaan YK:n yleismaailmalliseen ihmisoikeuksien julistukseen perustuvaa ihmisoikeusetiikka, erityisesti lapsen oikeuksia </w:t>
                  </w:r>
                </w:p>
              </w:tc>
              <w:tc>
                <w:tcPr>
                  <w:tcW w:w="529" w:type="dxa"/>
                  <w:tcBorders>
                    <w:top w:val="single" w:sz="4" w:space="0" w:color="auto"/>
                    <w:left w:val="single" w:sz="4" w:space="0" w:color="auto"/>
                    <w:bottom w:val="single" w:sz="4" w:space="0" w:color="auto"/>
                    <w:right w:val="single" w:sz="4" w:space="0" w:color="auto"/>
                  </w:tcBorders>
                </w:tcPr>
                <w:p w14:paraId="3EE06CBD" w14:textId="77777777" w:rsidR="002B6D17" w:rsidRPr="00920E8A" w:rsidRDefault="002B6D17" w:rsidP="002B6D17">
                  <w:pPr>
                    <w:rPr>
                      <w:rFonts w:cstheme="minorHAnsi"/>
                    </w:rPr>
                  </w:pPr>
                  <w:r w:rsidRPr="00920E8A">
                    <w:rPr>
                      <w:rFonts w:eastAsia="Times New Roman,Calibri" w:cstheme="minorHAnsi"/>
                    </w:rPr>
                    <w:t>S3</w:t>
                  </w:r>
                </w:p>
              </w:tc>
              <w:tc>
                <w:tcPr>
                  <w:tcW w:w="6208" w:type="dxa"/>
                  <w:tcBorders>
                    <w:top w:val="single" w:sz="4" w:space="0" w:color="auto"/>
                    <w:left w:val="single" w:sz="4" w:space="0" w:color="auto"/>
                    <w:bottom w:val="single" w:sz="4" w:space="0" w:color="auto"/>
                    <w:right w:val="single" w:sz="4" w:space="0" w:color="auto"/>
                  </w:tcBorders>
                </w:tcPr>
                <w:p w14:paraId="42B85684" w14:textId="77777777" w:rsidR="00473D2D" w:rsidRDefault="002B6D17" w:rsidP="002B6D17">
                  <w:pPr>
                    <w:rPr>
                      <w:rFonts w:cstheme="minorHAnsi"/>
                    </w:rPr>
                  </w:pPr>
                  <w:r w:rsidRPr="00920E8A">
                    <w:rPr>
                      <w:rFonts w:cstheme="minorHAnsi"/>
                    </w:rPr>
                    <w:t xml:space="preserve">Tarkastellaan YK:n ihmisoikeuksien julistusta. </w:t>
                  </w:r>
                </w:p>
                <w:p w14:paraId="34DBE736" w14:textId="77777777" w:rsidR="00473D2D" w:rsidRDefault="00473D2D" w:rsidP="002B6D17">
                  <w:pPr>
                    <w:rPr>
                      <w:rFonts w:cstheme="minorHAnsi"/>
                    </w:rPr>
                  </w:pPr>
                </w:p>
                <w:p w14:paraId="7341D39D" w14:textId="77777777" w:rsidR="002B6D17" w:rsidRPr="00920E8A" w:rsidRDefault="002B6D17" w:rsidP="00473D2D">
                  <w:pPr>
                    <w:rPr>
                      <w:rFonts w:cstheme="minorHAnsi"/>
                    </w:rPr>
                  </w:pPr>
                  <w:r w:rsidRPr="00920E8A">
                    <w:rPr>
                      <w:rFonts w:cstheme="minorHAnsi"/>
                    </w:rPr>
                    <w:t>Pohditaan</w:t>
                  </w:r>
                  <w:r w:rsidR="00473D2D">
                    <w:rPr>
                      <w:rFonts w:cstheme="minorHAnsi"/>
                    </w:rPr>
                    <w:t>, o</w:t>
                  </w:r>
                  <w:r w:rsidRPr="00920E8A">
                    <w:rPr>
                      <w:rFonts w:cstheme="minorHAnsi"/>
                    </w:rPr>
                    <w:t>nko olemassa yleispäteviä, ka</w:t>
                  </w:r>
                  <w:r w:rsidR="00473D2D">
                    <w:rPr>
                      <w:rFonts w:cstheme="minorHAnsi"/>
                    </w:rPr>
                    <w:t>ikkia ihmisiä yhdistäviä arvoja.</w:t>
                  </w:r>
                </w:p>
              </w:tc>
              <w:tc>
                <w:tcPr>
                  <w:tcW w:w="454" w:type="dxa"/>
                  <w:tcBorders>
                    <w:top w:val="single" w:sz="4" w:space="0" w:color="auto"/>
                    <w:left w:val="single" w:sz="4" w:space="0" w:color="auto"/>
                    <w:bottom w:val="single" w:sz="4" w:space="0" w:color="auto"/>
                    <w:right w:val="single" w:sz="4" w:space="0" w:color="auto"/>
                  </w:tcBorders>
                </w:tcPr>
                <w:p w14:paraId="3F601570" w14:textId="77777777" w:rsidR="002B6D17" w:rsidRPr="00473D2D" w:rsidRDefault="002B6D17" w:rsidP="002B6D17">
                  <w:pPr>
                    <w:rPr>
                      <w:rFonts w:cstheme="minorHAnsi"/>
                    </w:rPr>
                  </w:pPr>
                  <w:r w:rsidRPr="00473D2D">
                    <w:rPr>
                      <w:rFonts w:cstheme="minorHAnsi"/>
                    </w:rPr>
                    <w:t>L</w:t>
                  </w:r>
                  <w:r w:rsidR="00473D2D">
                    <w:rPr>
                      <w:rFonts w:cstheme="minorHAnsi"/>
                    </w:rPr>
                    <w:t>2</w:t>
                  </w:r>
                  <w:r w:rsidRPr="00473D2D">
                    <w:rPr>
                      <w:rFonts w:cstheme="minorHAnsi"/>
                    </w:rPr>
                    <w:t xml:space="preserve"> </w:t>
                  </w:r>
                  <w:r w:rsidRPr="00473D2D">
                    <w:rPr>
                      <w:rFonts w:cstheme="minorHAnsi"/>
                      <w:bCs/>
                    </w:rPr>
                    <w:t>L3</w:t>
                  </w:r>
                </w:p>
              </w:tc>
            </w:tr>
            <w:tr w:rsidR="002B6D17" w:rsidRPr="00920E8A" w14:paraId="7FA5A913" w14:textId="77777777" w:rsidTr="00473D2D">
              <w:tc>
                <w:tcPr>
                  <w:tcW w:w="2472" w:type="dxa"/>
                  <w:tcBorders>
                    <w:top w:val="single" w:sz="4" w:space="0" w:color="auto"/>
                    <w:left w:val="single" w:sz="4" w:space="0" w:color="auto"/>
                    <w:bottom w:val="single" w:sz="4" w:space="0" w:color="auto"/>
                    <w:right w:val="single" w:sz="4" w:space="0" w:color="auto"/>
                  </w:tcBorders>
                </w:tcPr>
                <w:p w14:paraId="35F3F9F6" w14:textId="77777777" w:rsidR="002B6D17" w:rsidRPr="00920E8A" w:rsidRDefault="002B6D17" w:rsidP="002B6D17">
                  <w:pPr>
                    <w:rPr>
                      <w:rFonts w:eastAsia="Calibri" w:cstheme="minorHAnsi"/>
                    </w:rPr>
                  </w:pPr>
                  <w:r w:rsidRPr="00920E8A">
                    <w:rPr>
                      <w:rFonts w:eastAsia="Times New Roman,Calibri" w:cstheme="minorHAnsi"/>
                    </w:rPr>
                    <w:t>T10 rohkaista oppilasta toimimaan aloitteellisesti ja vastuullisesti omassa ympäristössään</w:t>
                  </w:r>
                </w:p>
              </w:tc>
              <w:tc>
                <w:tcPr>
                  <w:tcW w:w="529" w:type="dxa"/>
                  <w:tcBorders>
                    <w:top w:val="single" w:sz="4" w:space="0" w:color="auto"/>
                    <w:left w:val="single" w:sz="4" w:space="0" w:color="auto"/>
                    <w:bottom w:val="single" w:sz="4" w:space="0" w:color="auto"/>
                    <w:right w:val="single" w:sz="4" w:space="0" w:color="auto"/>
                  </w:tcBorders>
                </w:tcPr>
                <w:p w14:paraId="6BC917AC" w14:textId="77777777" w:rsidR="002B6D17" w:rsidRPr="00920E8A" w:rsidRDefault="002B6D17" w:rsidP="002B6D17">
                  <w:pPr>
                    <w:rPr>
                      <w:rFonts w:cstheme="minorHAnsi"/>
                    </w:rPr>
                  </w:pPr>
                  <w:r w:rsidRPr="00920E8A">
                    <w:rPr>
                      <w:rFonts w:eastAsia="Times New Roman,Calibri"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1C9E225D" w14:textId="77777777" w:rsidR="002B6D17" w:rsidRPr="00920E8A" w:rsidRDefault="00473D2D" w:rsidP="002B6D17">
                  <w:pPr>
                    <w:rPr>
                      <w:rFonts w:cstheme="minorHAnsi"/>
                    </w:rPr>
                  </w:pPr>
                  <w:r w:rsidRPr="00920E8A">
                    <w:rPr>
                      <w:rFonts w:cstheme="minorHAnsi"/>
                    </w:rPr>
                    <w:t>Perehdytään yhteiselämän perusteisiin</w:t>
                  </w:r>
                  <w:r>
                    <w:rPr>
                      <w:rFonts w:cstheme="minorHAnsi"/>
                    </w:rPr>
                    <w:t xml:space="preserve"> keskeisinä käsitteinä </w:t>
                  </w:r>
                  <w:r w:rsidRPr="00920E8A">
                    <w:rPr>
                      <w:rFonts w:cstheme="minorHAnsi"/>
                    </w:rPr>
                    <w:t xml:space="preserve">yhdenvertaisuus, rauha ja demokratia </w:t>
                  </w:r>
                  <w:r>
                    <w:rPr>
                      <w:rFonts w:cstheme="minorHAnsi"/>
                    </w:rPr>
                    <w:t xml:space="preserve">sekä tarkastellaan niiden merkitystä </w:t>
                  </w:r>
                  <w:r w:rsidRPr="00920E8A">
                    <w:rPr>
                      <w:rFonts w:cstheme="minorHAnsi"/>
                    </w:rPr>
                    <w:t>arkipäivässä</w:t>
                  </w:r>
                  <w:r>
                    <w:rPr>
                      <w:rFonts w:cstheme="minorHAnsi"/>
                    </w:rPr>
                    <w:t xml:space="preserve"> ja laajemmin.</w:t>
                  </w:r>
                </w:p>
              </w:tc>
              <w:tc>
                <w:tcPr>
                  <w:tcW w:w="454" w:type="dxa"/>
                  <w:tcBorders>
                    <w:top w:val="single" w:sz="4" w:space="0" w:color="auto"/>
                    <w:left w:val="single" w:sz="4" w:space="0" w:color="auto"/>
                    <w:bottom w:val="single" w:sz="4" w:space="0" w:color="auto"/>
                    <w:right w:val="single" w:sz="4" w:space="0" w:color="auto"/>
                  </w:tcBorders>
                </w:tcPr>
                <w:p w14:paraId="79990D71" w14:textId="77777777" w:rsidR="002B6D17" w:rsidRPr="00473D2D" w:rsidRDefault="00473D2D" w:rsidP="00473D2D">
                  <w:pPr>
                    <w:rPr>
                      <w:rFonts w:cstheme="minorHAnsi"/>
                    </w:rPr>
                  </w:pPr>
                  <w:r>
                    <w:rPr>
                      <w:rFonts w:cstheme="minorHAnsi"/>
                    </w:rPr>
                    <w:t>L5 L6</w:t>
                  </w:r>
                  <w:r w:rsidR="002B6D17" w:rsidRPr="00473D2D">
                    <w:rPr>
                      <w:rFonts w:cstheme="minorHAnsi"/>
                      <w:bCs/>
                    </w:rPr>
                    <w:t>L7</w:t>
                  </w:r>
                </w:p>
              </w:tc>
            </w:tr>
          </w:tbl>
          <w:p w14:paraId="11543604" w14:textId="77777777" w:rsidR="002B6D17" w:rsidRPr="00920E8A" w:rsidRDefault="002B6D17" w:rsidP="002B6D17">
            <w:pPr>
              <w:rPr>
                <w:rFonts w:cstheme="minorHAnsi"/>
                <w:sz w:val="24"/>
                <w:szCs w:val="24"/>
              </w:rPr>
            </w:pPr>
          </w:p>
        </w:tc>
      </w:tr>
    </w:tbl>
    <w:p w14:paraId="7A4672C0" w14:textId="77777777" w:rsidR="002B6D17" w:rsidRPr="00920E8A" w:rsidRDefault="002B6D17" w:rsidP="002B6D17">
      <w:pPr>
        <w:rPr>
          <w:rFonts w:cstheme="minorHAnsi"/>
        </w:rPr>
      </w:pPr>
    </w:p>
    <w:p w14:paraId="7BAD1E1E" w14:textId="77777777" w:rsidR="00A77286" w:rsidRPr="00920E8A" w:rsidRDefault="00A77286" w:rsidP="00A77286">
      <w:pPr>
        <w:rPr>
          <w:rFonts w:cstheme="minorHAnsi"/>
        </w:rPr>
      </w:pPr>
    </w:p>
    <w:p w14:paraId="3B69542B" w14:textId="77777777" w:rsidR="0042347E" w:rsidRPr="00920E8A" w:rsidRDefault="00CD72C3" w:rsidP="00FA3C92">
      <w:pPr>
        <w:pStyle w:val="Otsikko4"/>
        <w:rPr>
          <w:rFonts w:asciiTheme="minorHAnsi" w:hAnsiTheme="minorHAnsi" w:cstheme="minorHAnsi"/>
        </w:rPr>
      </w:pPr>
      <w:bookmarkStart w:id="50" w:name="_Toc404084229"/>
      <w:bookmarkStart w:id="51" w:name="_Toc462904287"/>
      <w:r w:rsidRPr="00920E8A">
        <w:rPr>
          <w:rFonts w:asciiTheme="minorHAnsi" w:hAnsiTheme="minorHAnsi" w:cstheme="minorHAnsi"/>
        </w:rPr>
        <w:t>14.4.8</w:t>
      </w:r>
      <w:r w:rsidR="00370368" w:rsidRPr="00920E8A">
        <w:rPr>
          <w:rFonts w:asciiTheme="minorHAnsi" w:hAnsiTheme="minorHAnsi" w:cstheme="minorHAnsi"/>
        </w:rPr>
        <w:t xml:space="preserve"> </w:t>
      </w:r>
      <w:r w:rsidR="0042347E" w:rsidRPr="00920E8A">
        <w:rPr>
          <w:rFonts w:asciiTheme="minorHAnsi" w:hAnsiTheme="minorHAnsi" w:cstheme="minorHAnsi"/>
        </w:rPr>
        <w:t>HISTORIA</w:t>
      </w:r>
      <w:bookmarkEnd w:id="50"/>
      <w:bookmarkEnd w:id="51"/>
      <w:r w:rsidR="0042347E" w:rsidRPr="00920E8A">
        <w:rPr>
          <w:rFonts w:asciiTheme="minorHAnsi" w:hAnsiTheme="minorHAnsi" w:cstheme="minorHAnsi"/>
        </w:rPr>
        <w:tab/>
      </w:r>
      <w:r w:rsidR="0042347E" w:rsidRPr="00920E8A">
        <w:rPr>
          <w:rFonts w:asciiTheme="minorHAnsi" w:hAnsiTheme="minorHAnsi" w:cstheme="minorHAnsi"/>
        </w:rPr>
        <w:tab/>
      </w:r>
      <w:r w:rsidR="0042347E" w:rsidRPr="00920E8A">
        <w:rPr>
          <w:rFonts w:asciiTheme="minorHAnsi" w:hAnsiTheme="minorHAnsi" w:cstheme="minorHAnsi"/>
        </w:rPr>
        <w:tab/>
      </w:r>
      <w:r w:rsidR="0042347E" w:rsidRPr="00920E8A">
        <w:rPr>
          <w:rFonts w:asciiTheme="minorHAnsi" w:hAnsiTheme="minorHAnsi" w:cstheme="minorHAnsi"/>
        </w:rPr>
        <w:tab/>
      </w:r>
      <w:r w:rsidR="0042347E" w:rsidRPr="00920E8A">
        <w:rPr>
          <w:rFonts w:asciiTheme="minorHAnsi" w:hAnsiTheme="minorHAnsi" w:cstheme="minorHAnsi"/>
        </w:rPr>
        <w:tab/>
      </w:r>
      <w:r w:rsidR="0042347E" w:rsidRPr="00920E8A">
        <w:rPr>
          <w:rFonts w:asciiTheme="minorHAnsi" w:hAnsiTheme="minorHAnsi" w:cstheme="minorHAnsi"/>
        </w:rPr>
        <w:tab/>
      </w:r>
    </w:p>
    <w:p w14:paraId="52CEC56B" w14:textId="77777777" w:rsidR="0042347E" w:rsidRPr="00920E8A" w:rsidRDefault="0042347E" w:rsidP="00FA3C92">
      <w:pPr>
        <w:autoSpaceDE w:val="0"/>
        <w:autoSpaceDN w:val="0"/>
        <w:adjustRightInd w:val="0"/>
        <w:spacing w:after="0" w:line="240" w:lineRule="auto"/>
        <w:jc w:val="both"/>
        <w:rPr>
          <w:rFonts w:eastAsia="Calibri" w:cstheme="minorHAnsi"/>
          <w:b/>
          <w:color w:val="000000"/>
        </w:rPr>
      </w:pPr>
      <w:bookmarkStart w:id="52" w:name="_Toc383596011"/>
      <w:r w:rsidRPr="00920E8A">
        <w:rPr>
          <w:rFonts w:eastAsiaTheme="majorEastAsia" w:cstheme="minorHAnsi"/>
          <w:b/>
          <w:bCs/>
          <w:color w:val="4F81BD" w:themeColor="accent1"/>
        </w:rPr>
        <w:br/>
      </w:r>
      <w:r w:rsidRPr="00920E8A">
        <w:rPr>
          <w:rFonts w:eastAsia="Calibri" w:cstheme="minorHAnsi"/>
          <w:b/>
          <w:bCs/>
          <w:color w:val="000000"/>
        </w:rPr>
        <w:t>Oppiaineen tehtävä</w:t>
      </w:r>
    </w:p>
    <w:p w14:paraId="617884DE" w14:textId="77777777" w:rsidR="0042347E" w:rsidRPr="00920E8A" w:rsidRDefault="0042347E" w:rsidP="00FA3C92">
      <w:pPr>
        <w:autoSpaceDE w:val="0"/>
        <w:autoSpaceDN w:val="0"/>
        <w:adjustRightInd w:val="0"/>
        <w:spacing w:after="0" w:line="240" w:lineRule="auto"/>
        <w:jc w:val="both"/>
        <w:rPr>
          <w:rFonts w:eastAsia="Calibri" w:cstheme="minorHAnsi"/>
          <w:b/>
          <w:color w:val="000000"/>
        </w:rPr>
      </w:pPr>
    </w:p>
    <w:p w14:paraId="678E212C" w14:textId="77777777" w:rsidR="0042347E" w:rsidRPr="00920E8A" w:rsidRDefault="34F20989" w:rsidP="00FA3C92">
      <w:pPr>
        <w:jc w:val="both"/>
        <w:rPr>
          <w:rFonts w:cstheme="minorHAnsi"/>
        </w:rPr>
      </w:pPr>
      <w:r w:rsidRPr="00920E8A">
        <w:rPr>
          <w:rFonts w:cstheme="minorHAnsi"/>
        </w:rPr>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14:paraId="529B7DBC" w14:textId="77777777" w:rsidR="0042347E" w:rsidRPr="00920E8A" w:rsidRDefault="34F20989" w:rsidP="00FA3C92">
      <w:pPr>
        <w:jc w:val="both"/>
        <w:rPr>
          <w:rFonts w:cstheme="minorHAnsi"/>
        </w:rPr>
      </w:pPr>
      <w:r w:rsidRPr="00920E8A">
        <w:rPr>
          <w:rFonts w:cstheme="minorHAnsi"/>
        </w:rPr>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14:paraId="32336C97" w14:textId="77777777" w:rsidR="0042347E" w:rsidRPr="00920E8A" w:rsidRDefault="34F20989" w:rsidP="00FA3C92">
      <w:pPr>
        <w:jc w:val="both"/>
        <w:rPr>
          <w:rFonts w:cstheme="minorHAnsi"/>
        </w:rPr>
      </w:pPr>
      <w:r w:rsidRPr="00920E8A">
        <w:rPr>
          <w:rFonts w:cstheme="minorHAnsi"/>
        </w:rPr>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14:paraId="79D9A7C8" w14:textId="77777777" w:rsidR="0042347E" w:rsidRPr="00920E8A" w:rsidRDefault="34F20989" w:rsidP="00FA3C92">
      <w:pPr>
        <w:jc w:val="both"/>
        <w:rPr>
          <w:rFonts w:cstheme="minorHAnsi"/>
        </w:rPr>
      </w:pPr>
      <w:r w:rsidRPr="00920E8A">
        <w:rPr>
          <w:rFonts w:cstheme="minorHAnsi"/>
          <w:b/>
          <w:bCs/>
        </w:rPr>
        <w:t>Vuosiluokilla 4-6</w:t>
      </w:r>
      <w:r w:rsidRPr="00920E8A">
        <w:rPr>
          <w:rFonts w:cstheme="minorHAnsi"/>
        </w:rPr>
        <w:t xml:space="preserve"> historian opetuksen tehtävänä on perehdyttää oppilaat historiallisen tiedon luonteeseen, tiedon hankkimiseen sekä peruskäsitteisiin. Pyrkimyksenä on herättää oppilaiden kiinnostus mennyttä aikaa, ihmisen toimintaa, sen merkitystä ja ymmärtämistä kohtaan. Perusteissa määriteltyjen sisältöjen opetuksessa korostetaan toiminnallisia ja elämyksellisiä työtapoja. </w:t>
      </w:r>
    </w:p>
    <w:p w14:paraId="2E069613" w14:textId="77777777" w:rsidR="0042347E" w:rsidRPr="00920E8A" w:rsidRDefault="34F20989" w:rsidP="00FA3C92">
      <w:pPr>
        <w:autoSpaceDE w:val="0"/>
        <w:autoSpaceDN w:val="0"/>
        <w:adjustRightInd w:val="0"/>
        <w:spacing w:after="0" w:line="240" w:lineRule="auto"/>
        <w:rPr>
          <w:rFonts w:eastAsia="Calibri" w:cstheme="minorHAnsi"/>
          <w:b/>
          <w:color w:val="000000" w:themeColor="text1"/>
        </w:rPr>
      </w:pPr>
      <w:r w:rsidRPr="00920E8A">
        <w:rPr>
          <w:rFonts w:eastAsia="Calibri" w:cstheme="minorHAnsi"/>
          <w:b/>
          <w:bCs/>
          <w:color w:val="000000" w:themeColor="text1"/>
        </w:rPr>
        <w:t>Historian opetuksen tavoitteet vuosiluokilla 4-6</w:t>
      </w:r>
      <w:r w:rsidR="734D63F4" w:rsidRPr="00920E8A">
        <w:rPr>
          <w:rFonts w:cstheme="minorHAnsi"/>
        </w:rPr>
        <w:br/>
      </w:r>
      <w:r w:rsidRPr="00920E8A">
        <w:rPr>
          <w:rFonts w:eastAsia="Calibri" w:cstheme="minorHAnsi"/>
          <w:b/>
          <w:bCs/>
          <w:color w:val="000000" w:themeColor="text1"/>
        </w:rPr>
        <w:t xml:space="preserve"> </w:t>
      </w:r>
    </w:p>
    <w:tbl>
      <w:tblPr>
        <w:tblStyle w:val="TaulukkoRuudukko"/>
        <w:tblW w:w="0" w:type="auto"/>
        <w:tblLayout w:type="fixed"/>
        <w:tblLook w:val="04A0" w:firstRow="1" w:lastRow="0" w:firstColumn="1" w:lastColumn="0" w:noHBand="0" w:noVBand="1"/>
      </w:tblPr>
      <w:tblGrid>
        <w:gridCol w:w="6379"/>
        <w:gridCol w:w="1559"/>
        <w:gridCol w:w="1241"/>
      </w:tblGrid>
      <w:tr w:rsidR="0042347E" w:rsidRPr="00920E8A" w14:paraId="127FF843" w14:textId="77777777" w:rsidTr="34F20989">
        <w:tc>
          <w:tcPr>
            <w:tcW w:w="6379" w:type="dxa"/>
          </w:tcPr>
          <w:p w14:paraId="4DB81877"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Opetuksen tavoitteet</w:t>
            </w:r>
          </w:p>
          <w:p w14:paraId="2A8F6499" w14:textId="77777777" w:rsidR="0042347E" w:rsidRPr="00920E8A" w:rsidRDefault="0042347E" w:rsidP="00FA3C92">
            <w:pPr>
              <w:autoSpaceDE w:val="0"/>
              <w:autoSpaceDN w:val="0"/>
              <w:adjustRightInd w:val="0"/>
              <w:rPr>
                <w:rFonts w:eastAsia="Calibri" w:cstheme="minorHAnsi"/>
                <w:color w:val="000000"/>
              </w:rPr>
            </w:pPr>
          </w:p>
        </w:tc>
        <w:tc>
          <w:tcPr>
            <w:tcW w:w="1559" w:type="dxa"/>
          </w:tcPr>
          <w:p w14:paraId="5A13137A"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Tavoitteisiin liittyvät sisältöalueet</w:t>
            </w:r>
          </w:p>
        </w:tc>
        <w:tc>
          <w:tcPr>
            <w:tcW w:w="1241" w:type="dxa"/>
          </w:tcPr>
          <w:p w14:paraId="28DF1D9E"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Laaja-alainen osaaminen</w:t>
            </w:r>
          </w:p>
        </w:tc>
      </w:tr>
      <w:tr w:rsidR="0042347E" w:rsidRPr="00920E8A" w14:paraId="567CE56B" w14:textId="77777777" w:rsidTr="34F20989">
        <w:tc>
          <w:tcPr>
            <w:tcW w:w="6379" w:type="dxa"/>
          </w:tcPr>
          <w:p w14:paraId="5263EF37" w14:textId="77777777" w:rsidR="0042347E" w:rsidRPr="00920E8A" w:rsidRDefault="34F20989" w:rsidP="00FA3C92">
            <w:pPr>
              <w:autoSpaceDE w:val="0"/>
              <w:autoSpaceDN w:val="0"/>
              <w:adjustRightInd w:val="0"/>
              <w:rPr>
                <w:rFonts w:eastAsia="Calibri" w:cstheme="minorHAnsi"/>
                <w:b/>
                <w:color w:val="000000"/>
              </w:rPr>
            </w:pPr>
            <w:r w:rsidRPr="00920E8A">
              <w:rPr>
                <w:rFonts w:eastAsia="Calibri" w:cstheme="minorHAnsi"/>
                <w:b/>
                <w:bCs/>
                <w:color w:val="000000" w:themeColor="text1"/>
              </w:rPr>
              <w:t>Merkitys, arvot ja asenteet</w:t>
            </w:r>
          </w:p>
        </w:tc>
        <w:tc>
          <w:tcPr>
            <w:tcW w:w="1559" w:type="dxa"/>
          </w:tcPr>
          <w:p w14:paraId="5EDCF8C1" w14:textId="77777777" w:rsidR="0042347E" w:rsidRPr="00920E8A" w:rsidRDefault="0042347E" w:rsidP="00FA3C92">
            <w:pPr>
              <w:autoSpaceDE w:val="0"/>
              <w:autoSpaceDN w:val="0"/>
              <w:adjustRightInd w:val="0"/>
              <w:ind w:left="54"/>
              <w:rPr>
                <w:rFonts w:eastAsia="Calibri" w:cstheme="minorHAnsi"/>
                <w:color w:val="000000"/>
              </w:rPr>
            </w:pPr>
          </w:p>
        </w:tc>
        <w:tc>
          <w:tcPr>
            <w:tcW w:w="1241" w:type="dxa"/>
          </w:tcPr>
          <w:p w14:paraId="5E3FF3E8" w14:textId="77777777" w:rsidR="0042347E" w:rsidRPr="00920E8A" w:rsidRDefault="0042347E" w:rsidP="00FA3C92">
            <w:pPr>
              <w:autoSpaceDE w:val="0"/>
              <w:autoSpaceDN w:val="0"/>
              <w:adjustRightInd w:val="0"/>
              <w:ind w:left="54"/>
              <w:rPr>
                <w:rFonts w:eastAsia="Calibri" w:cstheme="minorHAnsi"/>
                <w:color w:val="000000"/>
              </w:rPr>
            </w:pPr>
          </w:p>
        </w:tc>
      </w:tr>
      <w:tr w:rsidR="0042347E" w:rsidRPr="00920E8A" w14:paraId="325E337C" w14:textId="77777777" w:rsidTr="34F20989">
        <w:tc>
          <w:tcPr>
            <w:tcW w:w="6379" w:type="dxa"/>
          </w:tcPr>
          <w:p w14:paraId="107A276B" w14:textId="77777777" w:rsidR="0042347E" w:rsidRPr="00920E8A" w:rsidRDefault="34F20989" w:rsidP="00FA3C92">
            <w:pPr>
              <w:rPr>
                <w:rFonts w:cstheme="minorHAnsi"/>
              </w:rPr>
            </w:pPr>
            <w:r w:rsidRPr="00920E8A">
              <w:rPr>
                <w:rFonts w:cstheme="minorHAnsi"/>
              </w:rPr>
              <w:t>T1 ohjata oppilasta kiinnostumaan historiasta tiedonalana ja identiteettiä rakentavana oppiaineena</w:t>
            </w:r>
          </w:p>
        </w:tc>
        <w:tc>
          <w:tcPr>
            <w:tcW w:w="1559" w:type="dxa"/>
          </w:tcPr>
          <w:p w14:paraId="3946FCC7" w14:textId="77777777" w:rsidR="0042347E" w:rsidRPr="00920E8A" w:rsidRDefault="34F20989" w:rsidP="00FA3C92">
            <w:pPr>
              <w:rPr>
                <w:rFonts w:cstheme="minorHAnsi"/>
              </w:rPr>
            </w:pPr>
            <w:r w:rsidRPr="00920E8A">
              <w:rPr>
                <w:rFonts w:cstheme="minorHAnsi"/>
              </w:rPr>
              <w:t>S1-S5</w:t>
            </w:r>
          </w:p>
        </w:tc>
        <w:tc>
          <w:tcPr>
            <w:tcW w:w="1241" w:type="dxa"/>
          </w:tcPr>
          <w:p w14:paraId="735C2E04"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L1-L7</w:t>
            </w:r>
          </w:p>
        </w:tc>
      </w:tr>
      <w:tr w:rsidR="0042347E" w:rsidRPr="00920E8A" w14:paraId="016FEC52" w14:textId="77777777" w:rsidTr="34F20989">
        <w:tc>
          <w:tcPr>
            <w:tcW w:w="6379" w:type="dxa"/>
          </w:tcPr>
          <w:p w14:paraId="62E9E267" w14:textId="77777777" w:rsidR="0042347E" w:rsidRPr="00920E8A" w:rsidRDefault="34F20989" w:rsidP="00FA3C92">
            <w:pPr>
              <w:rPr>
                <w:rFonts w:cstheme="minorHAnsi"/>
                <w:b/>
              </w:rPr>
            </w:pPr>
            <w:r w:rsidRPr="00920E8A">
              <w:rPr>
                <w:rFonts w:cstheme="minorHAnsi"/>
                <w:b/>
                <w:bCs/>
              </w:rPr>
              <w:t>Tiedon hankkiminen menneisyydestä</w:t>
            </w:r>
          </w:p>
        </w:tc>
        <w:tc>
          <w:tcPr>
            <w:tcW w:w="1559" w:type="dxa"/>
          </w:tcPr>
          <w:p w14:paraId="419F78C3" w14:textId="77777777" w:rsidR="0042347E" w:rsidRPr="00920E8A" w:rsidRDefault="0042347E" w:rsidP="00FA3C92">
            <w:pPr>
              <w:rPr>
                <w:rFonts w:cstheme="minorHAnsi"/>
              </w:rPr>
            </w:pPr>
          </w:p>
        </w:tc>
        <w:tc>
          <w:tcPr>
            <w:tcW w:w="1241" w:type="dxa"/>
          </w:tcPr>
          <w:p w14:paraId="1DE8A789" w14:textId="77777777" w:rsidR="0042347E" w:rsidRPr="00920E8A" w:rsidRDefault="0042347E" w:rsidP="00FA3C92">
            <w:pPr>
              <w:autoSpaceDE w:val="0"/>
              <w:autoSpaceDN w:val="0"/>
              <w:adjustRightInd w:val="0"/>
              <w:rPr>
                <w:rFonts w:eastAsia="Calibri" w:cstheme="minorHAnsi"/>
                <w:color w:val="000000"/>
              </w:rPr>
            </w:pPr>
          </w:p>
        </w:tc>
      </w:tr>
      <w:tr w:rsidR="0042347E" w:rsidRPr="00920E8A" w14:paraId="3C4E9262" w14:textId="77777777" w:rsidTr="34F20989">
        <w:tc>
          <w:tcPr>
            <w:tcW w:w="6379" w:type="dxa"/>
          </w:tcPr>
          <w:p w14:paraId="3DC9A615" w14:textId="77777777" w:rsidR="0042347E" w:rsidRPr="00920E8A" w:rsidRDefault="34F20989" w:rsidP="00FA3C92">
            <w:pPr>
              <w:rPr>
                <w:rFonts w:cstheme="minorHAnsi"/>
              </w:rPr>
            </w:pPr>
            <w:r w:rsidRPr="00920E8A">
              <w:rPr>
                <w:rFonts w:cstheme="minorHAnsi"/>
              </w:rPr>
              <w:t>T2 johdattaa oppilasta tunnistamaan erilaisia historian lähteitä</w:t>
            </w:r>
          </w:p>
        </w:tc>
        <w:tc>
          <w:tcPr>
            <w:tcW w:w="1559" w:type="dxa"/>
          </w:tcPr>
          <w:p w14:paraId="7BF5587B" w14:textId="77777777" w:rsidR="0042347E" w:rsidRPr="00920E8A" w:rsidRDefault="34F20989" w:rsidP="00FA3C92">
            <w:pPr>
              <w:rPr>
                <w:rFonts w:cstheme="minorHAnsi"/>
              </w:rPr>
            </w:pPr>
            <w:r w:rsidRPr="00920E8A">
              <w:rPr>
                <w:rFonts w:cstheme="minorHAnsi"/>
              </w:rPr>
              <w:t>S1-S5</w:t>
            </w:r>
          </w:p>
        </w:tc>
        <w:tc>
          <w:tcPr>
            <w:tcW w:w="1241" w:type="dxa"/>
          </w:tcPr>
          <w:p w14:paraId="0E505EB9"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rPr>
              <w:t>L1, L2, L4, L5, L7</w:t>
            </w:r>
          </w:p>
        </w:tc>
      </w:tr>
      <w:tr w:rsidR="0042347E" w:rsidRPr="00920E8A" w14:paraId="745B1B17" w14:textId="77777777" w:rsidTr="34F20989">
        <w:tc>
          <w:tcPr>
            <w:tcW w:w="6379" w:type="dxa"/>
          </w:tcPr>
          <w:p w14:paraId="2D5295C4" w14:textId="77777777" w:rsidR="0042347E" w:rsidRPr="00920E8A" w:rsidRDefault="34F20989" w:rsidP="00FA3C92">
            <w:pPr>
              <w:rPr>
                <w:rFonts w:cstheme="minorHAnsi"/>
              </w:rPr>
            </w:pPr>
            <w:r w:rsidRPr="00920E8A">
              <w:rPr>
                <w:rFonts w:cstheme="minorHAnsi"/>
              </w:rPr>
              <w:t>T3 ohjata oppilasta havaitsemaan historiatiedon tulkinnallisuuden</w:t>
            </w:r>
          </w:p>
        </w:tc>
        <w:tc>
          <w:tcPr>
            <w:tcW w:w="1559" w:type="dxa"/>
          </w:tcPr>
          <w:p w14:paraId="544843B6" w14:textId="77777777" w:rsidR="0042347E" w:rsidRPr="00920E8A" w:rsidRDefault="34F20989" w:rsidP="00FA3C92">
            <w:pPr>
              <w:rPr>
                <w:rFonts w:cstheme="minorHAnsi"/>
              </w:rPr>
            </w:pPr>
            <w:r w:rsidRPr="00920E8A">
              <w:rPr>
                <w:rFonts w:cstheme="minorHAnsi"/>
              </w:rPr>
              <w:t>S1-S5</w:t>
            </w:r>
          </w:p>
        </w:tc>
        <w:tc>
          <w:tcPr>
            <w:tcW w:w="1241" w:type="dxa"/>
          </w:tcPr>
          <w:p w14:paraId="735A9034" w14:textId="77777777" w:rsidR="0042347E" w:rsidRPr="00920E8A" w:rsidRDefault="34F20989" w:rsidP="00FA3C92">
            <w:pPr>
              <w:autoSpaceDE w:val="0"/>
              <w:autoSpaceDN w:val="0"/>
              <w:adjustRightInd w:val="0"/>
              <w:rPr>
                <w:rFonts w:eastAsia="Calibri" w:cstheme="minorHAnsi"/>
              </w:rPr>
            </w:pPr>
            <w:r w:rsidRPr="00920E8A">
              <w:rPr>
                <w:rFonts w:eastAsia="Calibri" w:cstheme="minorHAnsi"/>
              </w:rPr>
              <w:t>L1, L2, L4-L7</w:t>
            </w:r>
          </w:p>
        </w:tc>
      </w:tr>
      <w:tr w:rsidR="0042347E" w:rsidRPr="00920E8A" w14:paraId="672ECF62" w14:textId="77777777" w:rsidTr="34F20989">
        <w:tc>
          <w:tcPr>
            <w:tcW w:w="6379" w:type="dxa"/>
          </w:tcPr>
          <w:p w14:paraId="662B3977" w14:textId="77777777" w:rsidR="0042347E" w:rsidRPr="00920E8A" w:rsidRDefault="34F20989" w:rsidP="00FA3C92">
            <w:pPr>
              <w:rPr>
                <w:rFonts w:cstheme="minorHAnsi"/>
                <w:b/>
                <w:color w:val="000000" w:themeColor="text1"/>
              </w:rPr>
            </w:pPr>
            <w:r w:rsidRPr="00920E8A">
              <w:rPr>
                <w:rFonts w:cstheme="minorHAnsi"/>
                <w:b/>
                <w:bCs/>
                <w:color w:val="000000" w:themeColor="text1"/>
              </w:rPr>
              <w:t>Historian ilmiöiden ymmärtäminen</w:t>
            </w:r>
          </w:p>
        </w:tc>
        <w:tc>
          <w:tcPr>
            <w:tcW w:w="1559" w:type="dxa"/>
          </w:tcPr>
          <w:p w14:paraId="23486AAA" w14:textId="77777777" w:rsidR="0042347E" w:rsidRPr="00920E8A" w:rsidRDefault="0042347E" w:rsidP="00FA3C92">
            <w:pPr>
              <w:rPr>
                <w:rFonts w:cstheme="minorHAnsi"/>
              </w:rPr>
            </w:pPr>
          </w:p>
        </w:tc>
        <w:tc>
          <w:tcPr>
            <w:tcW w:w="1241" w:type="dxa"/>
          </w:tcPr>
          <w:p w14:paraId="2C30CCD5" w14:textId="77777777" w:rsidR="0042347E" w:rsidRPr="00920E8A" w:rsidRDefault="0042347E" w:rsidP="00FA3C92">
            <w:pPr>
              <w:autoSpaceDE w:val="0"/>
              <w:autoSpaceDN w:val="0"/>
              <w:adjustRightInd w:val="0"/>
              <w:rPr>
                <w:rFonts w:eastAsia="Calibri" w:cstheme="minorHAnsi"/>
                <w:color w:val="000000"/>
              </w:rPr>
            </w:pPr>
          </w:p>
        </w:tc>
      </w:tr>
      <w:tr w:rsidR="0042347E" w:rsidRPr="00920E8A" w14:paraId="13AF7B99" w14:textId="77777777" w:rsidTr="34F20989">
        <w:tc>
          <w:tcPr>
            <w:tcW w:w="6379" w:type="dxa"/>
          </w:tcPr>
          <w:p w14:paraId="09D6D1CC" w14:textId="77777777" w:rsidR="0042347E" w:rsidRPr="00920E8A" w:rsidRDefault="34F20989" w:rsidP="00FA3C92">
            <w:pPr>
              <w:rPr>
                <w:rFonts w:cstheme="minorHAnsi"/>
              </w:rPr>
            </w:pPr>
            <w:r w:rsidRPr="00920E8A">
              <w:rPr>
                <w:rFonts w:cstheme="minorHAnsi"/>
              </w:rPr>
              <w:t>T4 auttaa oppilasta hahmottamaan erilaisia tapoja jakaa historia aikakausiin sekä käyttämään niihin liittyviä historiallisia käsitteitä</w:t>
            </w:r>
            <w:r w:rsidRPr="00920E8A">
              <w:rPr>
                <w:rFonts w:cstheme="minorHAnsi"/>
                <w:color w:val="000000" w:themeColor="text1"/>
              </w:rPr>
              <w:t xml:space="preserve"> </w:t>
            </w:r>
          </w:p>
        </w:tc>
        <w:tc>
          <w:tcPr>
            <w:tcW w:w="1559" w:type="dxa"/>
          </w:tcPr>
          <w:p w14:paraId="113B47DE" w14:textId="77777777" w:rsidR="0042347E" w:rsidRPr="00920E8A" w:rsidRDefault="34F20989" w:rsidP="00FA3C92">
            <w:pPr>
              <w:rPr>
                <w:rFonts w:cstheme="minorHAnsi"/>
              </w:rPr>
            </w:pPr>
            <w:r w:rsidRPr="00920E8A">
              <w:rPr>
                <w:rFonts w:cstheme="minorHAnsi"/>
              </w:rPr>
              <w:t>S1-S5</w:t>
            </w:r>
          </w:p>
        </w:tc>
        <w:tc>
          <w:tcPr>
            <w:tcW w:w="1241" w:type="dxa"/>
          </w:tcPr>
          <w:p w14:paraId="2A40D170" w14:textId="77777777" w:rsidR="0042347E" w:rsidRPr="00920E8A" w:rsidRDefault="34F20989" w:rsidP="00FA3C92">
            <w:pPr>
              <w:autoSpaceDE w:val="0"/>
              <w:autoSpaceDN w:val="0"/>
              <w:adjustRightInd w:val="0"/>
              <w:jc w:val="both"/>
              <w:rPr>
                <w:rFonts w:eastAsia="Calibri" w:cstheme="minorHAnsi"/>
                <w:color w:val="000000"/>
              </w:rPr>
            </w:pPr>
            <w:r w:rsidRPr="00920E8A">
              <w:rPr>
                <w:rFonts w:eastAsia="Calibri" w:cstheme="minorHAnsi"/>
              </w:rPr>
              <w:t>L1, L2</w:t>
            </w:r>
            <w:r w:rsidRPr="00920E8A">
              <w:rPr>
                <w:rFonts w:eastAsia="Calibri" w:cstheme="minorHAnsi"/>
                <w:color w:val="000000" w:themeColor="text1"/>
              </w:rPr>
              <w:t>, L3</w:t>
            </w:r>
          </w:p>
        </w:tc>
      </w:tr>
      <w:tr w:rsidR="0042347E" w:rsidRPr="00920E8A" w14:paraId="4EA804C2" w14:textId="77777777" w:rsidTr="34F20989">
        <w:tc>
          <w:tcPr>
            <w:tcW w:w="6379" w:type="dxa"/>
          </w:tcPr>
          <w:p w14:paraId="4E25621D" w14:textId="77777777" w:rsidR="0042347E" w:rsidRPr="00920E8A" w:rsidRDefault="34F20989" w:rsidP="00FA3C92">
            <w:pPr>
              <w:rPr>
                <w:rFonts w:cstheme="minorHAnsi"/>
              </w:rPr>
            </w:pPr>
            <w:r w:rsidRPr="00920E8A">
              <w:rPr>
                <w:rFonts w:cstheme="minorHAnsi"/>
              </w:rPr>
              <w:t>T5 ohjata oppilasta ymmärtämään ihmisen toiminnan motiiveja</w:t>
            </w:r>
          </w:p>
        </w:tc>
        <w:tc>
          <w:tcPr>
            <w:tcW w:w="1559" w:type="dxa"/>
          </w:tcPr>
          <w:p w14:paraId="0B31E1F5" w14:textId="77777777" w:rsidR="0042347E" w:rsidRPr="00920E8A" w:rsidRDefault="34F20989" w:rsidP="00FA3C92">
            <w:pPr>
              <w:rPr>
                <w:rFonts w:cstheme="minorHAnsi"/>
              </w:rPr>
            </w:pPr>
            <w:r w:rsidRPr="00920E8A">
              <w:rPr>
                <w:rFonts w:cstheme="minorHAnsi"/>
              </w:rPr>
              <w:t>S1-S5</w:t>
            </w:r>
          </w:p>
        </w:tc>
        <w:tc>
          <w:tcPr>
            <w:tcW w:w="1241" w:type="dxa"/>
          </w:tcPr>
          <w:p w14:paraId="13B62B4E"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L2-L4, L6, L7</w:t>
            </w:r>
          </w:p>
        </w:tc>
      </w:tr>
      <w:tr w:rsidR="0042347E" w:rsidRPr="00920E8A" w14:paraId="5EF62A41" w14:textId="77777777" w:rsidTr="34F20989">
        <w:tc>
          <w:tcPr>
            <w:tcW w:w="6379" w:type="dxa"/>
          </w:tcPr>
          <w:p w14:paraId="1ECB73E0" w14:textId="77777777" w:rsidR="0042347E" w:rsidRPr="00920E8A" w:rsidRDefault="34F20989" w:rsidP="00FA3C92">
            <w:pPr>
              <w:rPr>
                <w:rFonts w:cstheme="minorHAnsi"/>
              </w:rPr>
            </w:pPr>
            <w:r w:rsidRPr="00920E8A">
              <w:rPr>
                <w:rFonts w:cstheme="minorHAnsi"/>
              </w:rPr>
              <w:t>T6 johdattaa oppilasta hahmottamaan erilaisia syitä ja seurauksia historian tapahtumille ja ilmiöille</w:t>
            </w:r>
          </w:p>
        </w:tc>
        <w:tc>
          <w:tcPr>
            <w:tcW w:w="1559" w:type="dxa"/>
          </w:tcPr>
          <w:p w14:paraId="7E291357" w14:textId="77777777" w:rsidR="0042347E" w:rsidRPr="00920E8A" w:rsidRDefault="34F20989" w:rsidP="00FA3C92">
            <w:pPr>
              <w:rPr>
                <w:rFonts w:cstheme="minorHAnsi"/>
              </w:rPr>
            </w:pPr>
            <w:r w:rsidRPr="00920E8A">
              <w:rPr>
                <w:rFonts w:cstheme="minorHAnsi"/>
              </w:rPr>
              <w:t>S1-S5</w:t>
            </w:r>
          </w:p>
        </w:tc>
        <w:tc>
          <w:tcPr>
            <w:tcW w:w="1241" w:type="dxa"/>
          </w:tcPr>
          <w:p w14:paraId="08D7EEF0" w14:textId="77777777" w:rsidR="0042347E" w:rsidRPr="00920E8A" w:rsidRDefault="34F20989" w:rsidP="00FA3C92">
            <w:pPr>
              <w:autoSpaceDE w:val="0"/>
              <w:autoSpaceDN w:val="0"/>
              <w:adjustRightInd w:val="0"/>
              <w:ind w:left="54"/>
              <w:rPr>
                <w:rFonts w:eastAsia="Calibri" w:cstheme="minorHAnsi"/>
                <w:color w:val="000000"/>
              </w:rPr>
            </w:pPr>
            <w:r w:rsidRPr="00920E8A">
              <w:rPr>
                <w:rFonts w:eastAsia="Calibri" w:cstheme="minorHAnsi"/>
                <w:color w:val="000000" w:themeColor="text1"/>
              </w:rPr>
              <w:t>L2, L4, L7</w:t>
            </w:r>
          </w:p>
        </w:tc>
      </w:tr>
      <w:tr w:rsidR="0042347E" w:rsidRPr="00920E8A" w14:paraId="59150EB8" w14:textId="77777777" w:rsidTr="34F20989">
        <w:tc>
          <w:tcPr>
            <w:tcW w:w="6379" w:type="dxa"/>
          </w:tcPr>
          <w:p w14:paraId="24BFDAE1" w14:textId="77777777" w:rsidR="0042347E" w:rsidRPr="00920E8A" w:rsidRDefault="34F20989" w:rsidP="00FA3C92">
            <w:pPr>
              <w:rPr>
                <w:rFonts w:cstheme="minorHAnsi"/>
              </w:rPr>
            </w:pPr>
            <w:r w:rsidRPr="00920E8A">
              <w:rPr>
                <w:rFonts w:cstheme="minorHAnsi"/>
              </w:rPr>
              <w:t xml:space="preserve">T7 auttaa oppilasta tunnistamaan muutoksia oman perheen tai yhteisön historiassa sekä ymmärtämään, miten samat muutokset ovat voineet tarkoittaa eri asioita eri ihmisille </w:t>
            </w:r>
          </w:p>
        </w:tc>
        <w:tc>
          <w:tcPr>
            <w:tcW w:w="1559" w:type="dxa"/>
          </w:tcPr>
          <w:p w14:paraId="6F3CA65A" w14:textId="77777777" w:rsidR="0042347E" w:rsidRPr="00920E8A" w:rsidRDefault="34F20989" w:rsidP="00FA3C92">
            <w:pPr>
              <w:rPr>
                <w:rFonts w:cstheme="minorHAnsi"/>
              </w:rPr>
            </w:pPr>
            <w:r w:rsidRPr="00920E8A">
              <w:rPr>
                <w:rFonts w:cstheme="minorHAnsi"/>
              </w:rPr>
              <w:t>S1-S5</w:t>
            </w:r>
          </w:p>
        </w:tc>
        <w:tc>
          <w:tcPr>
            <w:tcW w:w="1241" w:type="dxa"/>
          </w:tcPr>
          <w:p w14:paraId="04C6C8E1"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L1-L7</w:t>
            </w:r>
          </w:p>
        </w:tc>
      </w:tr>
      <w:tr w:rsidR="0042347E" w:rsidRPr="00920E8A" w14:paraId="71F1A575" w14:textId="77777777" w:rsidTr="34F20989">
        <w:tc>
          <w:tcPr>
            <w:tcW w:w="6379" w:type="dxa"/>
          </w:tcPr>
          <w:p w14:paraId="17E27E6A"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T8 harjaannuttaa oppilasta hahmottamaan jatkuvuuksia historiassa</w:t>
            </w:r>
          </w:p>
        </w:tc>
        <w:tc>
          <w:tcPr>
            <w:tcW w:w="1559" w:type="dxa"/>
          </w:tcPr>
          <w:p w14:paraId="67186C9E" w14:textId="77777777" w:rsidR="0042347E" w:rsidRPr="00920E8A" w:rsidRDefault="34F20989" w:rsidP="00FA3C92">
            <w:pPr>
              <w:rPr>
                <w:rFonts w:cstheme="minorHAnsi"/>
              </w:rPr>
            </w:pPr>
            <w:r w:rsidRPr="00920E8A">
              <w:rPr>
                <w:rFonts w:cstheme="minorHAnsi"/>
              </w:rPr>
              <w:t>S1-S5</w:t>
            </w:r>
          </w:p>
        </w:tc>
        <w:tc>
          <w:tcPr>
            <w:tcW w:w="1241" w:type="dxa"/>
          </w:tcPr>
          <w:p w14:paraId="2F0BC782"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L1, L2, L4, L7</w:t>
            </w:r>
          </w:p>
        </w:tc>
      </w:tr>
      <w:tr w:rsidR="0042347E" w:rsidRPr="00920E8A" w14:paraId="3A683A14" w14:textId="77777777" w:rsidTr="34F20989">
        <w:tc>
          <w:tcPr>
            <w:tcW w:w="6379" w:type="dxa"/>
          </w:tcPr>
          <w:p w14:paraId="5E657489" w14:textId="77777777" w:rsidR="0042347E" w:rsidRPr="00920E8A" w:rsidRDefault="34F20989" w:rsidP="00FA3C92">
            <w:pPr>
              <w:rPr>
                <w:rFonts w:cstheme="minorHAnsi"/>
                <w:b/>
              </w:rPr>
            </w:pPr>
            <w:r w:rsidRPr="00920E8A">
              <w:rPr>
                <w:rFonts w:cstheme="minorHAnsi"/>
                <w:b/>
                <w:bCs/>
              </w:rPr>
              <w:t>Historiallisen tiedon käyttäminen</w:t>
            </w:r>
          </w:p>
        </w:tc>
        <w:tc>
          <w:tcPr>
            <w:tcW w:w="1559" w:type="dxa"/>
          </w:tcPr>
          <w:p w14:paraId="75348F7F" w14:textId="77777777" w:rsidR="0042347E" w:rsidRPr="00920E8A" w:rsidRDefault="0042347E" w:rsidP="00FA3C92">
            <w:pPr>
              <w:rPr>
                <w:rFonts w:cstheme="minorHAnsi"/>
              </w:rPr>
            </w:pPr>
          </w:p>
        </w:tc>
        <w:tc>
          <w:tcPr>
            <w:tcW w:w="1241" w:type="dxa"/>
          </w:tcPr>
          <w:p w14:paraId="7C71F245" w14:textId="77777777" w:rsidR="0042347E" w:rsidRPr="00920E8A" w:rsidRDefault="0042347E" w:rsidP="00FA3C92">
            <w:pPr>
              <w:autoSpaceDE w:val="0"/>
              <w:autoSpaceDN w:val="0"/>
              <w:adjustRightInd w:val="0"/>
              <w:rPr>
                <w:rFonts w:eastAsia="Calibri" w:cstheme="minorHAnsi"/>
                <w:color w:val="000000"/>
              </w:rPr>
            </w:pPr>
          </w:p>
        </w:tc>
      </w:tr>
      <w:tr w:rsidR="0042347E" w:rsidRPr="00920E8A" w14:paraId="0BCFE7D0" w14:textId="77777777" w:rsidTr="34F20989">
        <w:tc>
          <w:tcPr>
            <w:tcW w:w="6379" w:type="dxa"/>
          </w:tcPr>
          <w:p w14:paraId="4B88D23A" w14:textId="77777777" w:rsidR="0042347E" w:rsidRPr="00920E8A" w:rsidRDefault="34F20989" w:rsidP="00FA3C92">
            <w:pPr>
              <w:rPr>
                <w:rFonts w:cstheme="minorHAnsi"/>
              </w:rPr>
            </w:pPr>
            <w:r w:rsidRPr="00920E8A">
              <w:rPr>
                <w:rFonts w:cstheme="minorHAnsi"/>
              </w:rPr>
              <w:t>T9 ohjata oppilasta esittämään muutoksille syitä</w:t>
            </w:r>
          </w:p>
        </w:tc>
        <w:tc>
          <w:tcPr>
            <w:tcW w:w="1559" w:type="dxa"/>
          </w:tcPr>
          <w:p w14:paraId="5AF5E76A" w14:textId="77777777" w:rsidR="0042347E" w:rsidRPr="00920E8A" w:rsidRDefault="34F20989" w:rsidP="00FA3C92">
            <w:pPr>
              <w:rPr>
                <w:rFonts w:cstheme="minorHAnsi"/>
              </w:rPr>
            </w:pPr>
            <w:r w:rsidRPr="00920E8A">
              <w:rPr>
                <w:rFonts w:cstheme="minorHAnsi"/>
              </w:rPr>
              <w:t>S1-S5</w:t>
            </w:r>
          </w:p>
        </w:tc>
        <w:tc>
          <w:tcPr>
            <w:tcW w:w="1241" w:type="dxa"/>
          </w:tcPr>
          <w:p w14:paraId="26BBC060"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L1, L2, L4</w:t>
            </w:r>
          </w:p>
        </w:tc>
      </w:tr>
      <w:tr w:rsidR="0042347E" w:rsidRPr="00920E8A" w14:paraId="54E48926" w14:textId="77777777" w:rsidTr="34F20989">
        <w:tc>
          <w:tcPr>
            <w:tcW w:w="6379" w:type="dxa"/>
          </w:tcPr>
          <w:p w14:paraId="41FCCE3C"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T10 ohjata oppilasta selittämään, miten tulkinnat saattavat muuttua uusien lähteiden tai tarkastelutapojen myötä</w:t>
            </w:r>
          </w:p>
        </w:tc>
        <w:tc>
          <w:tcPr>
            <w:tcW w:w="1559" w:type="dxa"/>
          </w:tcPr>
          <w:p w14:paraId="1A80AC11"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S1-S5</w:t>
            </w:r>
          </w:p>
        </w:tc>
        <w:tc>
          <w:tcPr>
            <w:tcW w:w="1241" w:type="dxa"/>
          </w:tcPr>
          <w:p w14:paraId="5555BA9A"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L1-L7</w:t>
            </w:r>
          </w:p>
        </w:tc>
      </w:tr>
      <w:tr w:rsidR="0042347E" w:rsidRPr="00920E8A" w14:paraId="5073A9EB" w14:textId="77777777" w:rsidTr="34F20989">
        <w:tc>
          <w:tcPr>
            <w:tcW w:w="6379" w:type="dxa"/>
          </w:tcPr>
          <w:p w14:paraId="5E6E6386" w14:textId="77777777" w:rsidR="0042347E" w:rsidRPr="00920E8A" w:rsidRDefault="34F20989" w:rsidP="00FA3C92">
            <w:pPr>
              <w:rPr>
                <w:rFonts w:cstheme="minorHAnsi"/>
              </w:rPr>
            </w:pPr>
            <w:r w:rsidRPr="00920E8A">
              <w:rPr>
                <w:rFonts w:cstheme="minorHAnsi"/>
              </w:rPr>
              <w:t>T11 ohjata oppilasta selittämään ihmisen toimintaa</w:t>
            </w:r>
          </w:p>
        </w:tc>
        <w:tc>
          <w:tcPr>
            <w:tcW w:w="1559" w:type="dxa"/>
          </w:tcPr>
          <w:p w14:paraId="4BECFB06"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S1-S5</w:t>
            </w:r>
          </w:p>
        </w:tc>
        <w:tc>
          <w:tcPr>
            <w:tcW w:w="1241" w:type="dxa"/>
          </w:tcPr>
          <w:p w14:paraId="5D66EBDF"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L2-L4, L6, L7</w:t>
            </w:r>
          </w:p>
        </w:tc>
      </w:tr>
    </w:tbl>
    <w:p w14:paraId="004A8965" w14:textId="77777777" w:rsidR="003309C6" w:rsidRPr="00920E8A" w:rsidRDefault="003309C6" w:rsidP="00FA3C92">
      <w:pPr>
        <w:autoSpaceDE w:val="0"/>
        <w:autoSpaceDN w:val="0"/>
        <w:adjustRightInd w:val="0"/>
        <w:spacing w:after="0" w:line="240" w:lineRule="auto"/>
        <w:rPr>
          <w:rFonts w:eastAsia="Calibri" w:cstheme="minorHAnsi"/>
          <w:b/>
          <w:color w:val="000000"/>
        </w:rPr>
      </w:pPr>
    </w:p>
    <w:p w14:paraId="4685A62E" w14:textId="77777777" w:rsidR="0042347E" w:rsidRPr="00920E8A" w:rsidRDefault="34F20989" w:rsidP="00FA3C92">
      <w:pPr>
        <w:autoSpaceDE w:val="0"/>
        <w:autoSpaceDN w:val="0"/>
        <w:adjustRightInd w:val="0"/>
        <w:spacing w:after="0" w:line="240" w:lineRule="auto"/>
        <w:rPr>
          <w:rFonts w:eastAsia="Calibri" w:cstheme="minorHAnsi"/>
          <w:b/>
          <w:color w:val="000000"/>
        </w:rPr>
      </w:pPr>
      <w:r w:rsidRPr="00920E8A">
        <w:rPr>
          <w:rFonts w:eastAsia="Calibri" w:cstheme="minorHAnsi"/>
          <w:b/>
          <w:bCs/>
          <w:color w:val="000000" w:themeColor="text1"/>
        </w:rPr>
        <w:t xml:space="preserve">Historian tavoitteisiin liittyvät keskeiset sisältöalueet vuosiluokilla 4-6 </w:t>
      </w:r>
    </w:p>
    <w:p w14:paraId="10451F49" w14:textId="77777777" w:rsidR="0042347E" w:rsidRPr="00920E8A" w:rsidRDefault="0042347E" w:rsidP="00FA3C92">
      <w:pPr>
        <w:autoSpaceDE w:val="0"/>
        <w:autoSpaceDN w:val="0"/>
        <w:adjustRightInd w:val="0"/>
        <w:spacing w:after="0" w:line="240" w:lineRule="auto"/>
        <w:rPr>
          <w:rFonts w:eastAsia="Calibri" w:cstheme="minorHAnsi"/>
          <w:color w:val="000000"/>
        </w:rPr>
      </w:pPr>
    </w:p>
    <w:p w14:paraId="46CDFCF3" w14:textId="77777777" w:rsidR="0042347E" w:rsidRPr="00920E8A" w:rsidRDefault="34F20989" w:rsidP="00FA3C92">
      <w:pPr>
        <w:jc w:val="both"/>
        <w:rPr>
          <w:rFonts w:cstheme="minorHAnsi"/>
        </w:rPr>
      </w:pPr>
      <w:r w:rsidRPr="00920E8A">
        <w:rPr>
          <w:rFonts w:cstheme="minorHAnsi"/>
        </w:rPr>
        <w:t>Sisällöt valitaan siten, että ne tukevat tavoitteiden saavuttamista. Historian opiskelu on hyvä aloittaa perehtymällä historian tiedon luonteeseen oppilaan suvun tai lähiyhteisön menneisyyden avulla. Keskeisissä sisältöalueissa kiinnitetään huomio oman perheen, paikkakunnan ja lähialueen historiaan soveltuvissa kohdissa. Sisältöalueet voidaan käsitellä joko kronologisesti tai temaattisesti.</w:t>
      </w:r>
    </w:p>
    <w:p w14:paraId="676DD06A" w14:textId="77777777" w:rsidR="0042347E" w:rsidRPr="00920E8A" w:rsidRDefault="34F20989" w:rsidP="00FA3C92">
      <w:pPr>
        <w:autoSpaceDE w:val="0"/>
        <w:autoSpaceDN w:val="0"/>
        <w:adjustRightInd w:val="0"/>
        <w:spacing w:after="0" w:line="240" w:lineRule="auto"/>
        <w:jc w:val="both"/>
        <w:rPr>
          <w:rFonts w:eastAsia="Calibri" w:cstheme="minorHAnsi"/>
          <w:color w:val="000000"/>
        </w:rPr>
      </w:pPr>
      <w:r w:rsidRPr="00920E8A">
        <w:rPr>
          <w:rFonts w:eastAsia="Calibri" w:cstheme="minorHAnsi"/>
          <w:b/>
          <w:bCs/>
          <w:color w:val="000000" w:themeColor="text1"/>
        </w:rPr>
        <w:t xml:space="preserve">S1 </w:t>
      </w:r>
      <w:r w:rsidRPr="00920E8A">
        <w:rPr>
          <w:rFonts w:eastAsia="Calibri" w:cstheme="minorHAnsi"/>
          <w:b/>
          <w:bCs/>
        </w:rPr>
        <w:t>Esihistoriallinen aika ja sivilisaation synty</w:t>
      </w:r>
      <w:r w:rsidRPr="00920E8A">
        <w:rPr>
          <w:rFonts w:eastAsia="Calibri" w:cstheme="minorHAnsi"/>
        </w:rPr>
        <w:t>: Perehdytään ihmisen elämiseen pienissä populaatioissa ja metsästyskulttuuriin sekä maanviljelykulttuurin murrokseen ja sivilisaation syntyyn.</w:t>
      </w:r>
    </w:p>
    <w:p w14:paraId="7AE1600D" w14:textId="77777777" w:rsidR="0042347E" w:rsidRPr="00920E8A" w:rsidRDefault="0042347E" w:rsidP="00FA3C92">
      <w:pPr>
        <w:autoSpaceDE w:val="0"/>
        <w:autoSpaceDN w:val="0"/>
        <w:adjustRightInd w:val="0"/>
        <w:spacing w:after="0" w:line="240" w:lineRule="auto"/>
        <w:jc w:val="both"/>
        <w:rPr>
          <w:rFonts w:eastAsia="Calibri" w:cstheme="minorHAnsi"/>
          <w:color w:val="000000"/>
        </w:rPr>
      </w:pPr>
      <w:r w:rsidRPr="00920E8A">
        <w:rPr>
          <w:rFonts w:eastAsia="Calibri" w:cstheme="minorHAnsi"/>
          <w:color w:val="000000"/>
        </w:rPr>
        <w:t xml:space="preserve"> </w:t>
      </w:r>
    </w:p>
    <w:p w14:paraId="332EC1FE" w14:textId="77777777" w:rsidR="0042347E" w:rsidRPr="00920E8A" w:rsidRDefault="34F20989" w:rsidP="00FA3C92">
      <w:pPr>
        <w:autoSpaceDE w:val="0"/>
        <w:autoSpaceDN w:val="0"/>
        <w:adjustRightInd w:val="0"/>
        <w:spacing w:after="0" w:line="240" w:lineRule="auto"/>
        <w:jc w:val="both"/>
        <w:rPr>
          <w:rFonts w:eastAsia="Calibri" w:cstheme="minorHAnsi"/>
        </w:rPr>
      </w:pPr>
      <w:r w:rsidRPr="00920E8A">
        <w:rPr>
          <w:rFonts w:eastAsia="Calibri" w:cstheme="minorHAnsi"/>
          <w:b/>
          <w:bCs/>
        </w:rPr>
        <w:t>S2 Vanha aika ja antiikin perintö:</w:t>
      </w:r>
      <w:r w:rsidRPr="00920E8A">
        <w:rPr>
          <w:rFonts w:eastAsia="Calibri" w:cstheme="minorHAnsi"/>
        </w:rPr>
        <w:t xml:space="preserve"> Paneudutaan demokratian orastukseen Kreikassa ja roomalaiseen yhteiskuntaan. Aikakautta tarkastellaan lisäksi Pohjolan asuttamisen näkökulmasta.</w:t>
      </w:r>
    </w:p>
    <w:p w14:paraId="23D4FD13" w14:textId="77777777" w:rsidR="0042347E" w:rsidRPr="00920E8A" w:rsidRDefault="0042347E" w:rsidP="00FA3C92">
      <w:pPr>
        <w:autoSpaceDE w:val="0"/>
        <w:autoSpaceDN w:val="0"/>
        <w:adjustRightInd w:val="0"/>
        <w:spacing w:after="0" w:line="240" w:lineRule="auto"/>
        <w:jc w:val="both"/>
        <w:rPr>
          <w:rFonts w:eastAsia="Calibri" w:cstheme="minorHAnsi"/>
          <w:color w:val="000000"/>
        </w:rPr>
      </w:pPr>
    </w:p>
    <w:p w14:paraId="3CFD868A" w14:textId="77777777" w:rsidR="0042347E" w:rsidRPr="00920E8A" w:rsidRDefault="34F20989" w:rsidP="00FA3C92">
      <w:pPr>
        <w:autoSpaceDE w:val="0"/>
        <w:autoSpaceDN w:val="0"/>
        <w:adjustRightInd w:val="0"/>
        <w:spacing w:after="0" w:line="240" w:lineRule="auto"/>
        <w:jc w:val="both"/>
        <w:rPr>
          <w:rFonts w:eastAsia="Calibri" w:cstheme="minorHAnsi"/>
        </w:rPr>
      </w:pPr>
      <w:r w:rsidRPr="00920E8A">
        <w:rPr>
          <w:rFonts w:eastAsia="Calibri" w:cstheme="minorHAnsi"/>
          <w:b/>
          <w:bCs/>
          <w:color w:val="000000" w:themeColor="text1"/>
        </w:rPr>
        <w:t xml:space="preserve">S3 </w:t>
      </w:r>
      <w:r w:rsidRPr="00920E8A">
        <w:rPr>
          <w:rFonts w:eastAsia="Calibri" w:cstheme="minorHAnsi"/>
          <w:b/>
          <w:bCs/>
        </w:rPr>
        <w:t>Keskiaika:</w:t>
      </w:r>
      <w:r w:rsidRPr="00920E8A">
        <w:rPr>
          <w:rFonts w:eastAsia="Calibri" w:cstheme="minorHAnsi"/>
        </w:rPr>
        <w:t xml:space="preserve"> Perehdytään keskiaikaiseen maailmankuvaan sekä idän ja lännen kulttuurisiin yhtäläisyyksiin ja eroavaisuuksiin ja niiden vaikutuksiin eri ihmisryhmille. Käsitellään Suomen siirtyminen historialliseen aikaan ja Ruotsin yhteyteen.</w:t>
      </w:r>
    </w:p>
    <w:p w14:paraId="651F1E4B" w14:textId="77777777" w:rsidR="0042347E" w:rsidRPr="00920E8A" w:rsidRDefault="0042347E" w:rsidP="00FA3C92">
      <w:pPr>
        <w:autoSpaceDE w:val="0"/>
        <w:autoSpaceDN w:val="0"/>
        <w:adjustRightInd w:val="0"/>
        <w:spacing w:after="0" w:line="240" w:lineRule="auto"/>
        <w:jc w:val="both"/>
        <w:rPr>
          <w:rFonts w:eastAsia="Calibri" w:cstheme="minorHAnsi"/>
        </w:rPr>
      </w:pPr>
    </w:p>
    <w:p w14:paraId="75DA0BFE" w14:textId="77777777" w:rsidR="0042347E" w:rsidRPr="00920E8A" w:rsidRDefault="34F20989" w:rsidP="00FA3C92">
      <w:pPr>
        <w:autoSpaceDE w:val="0"/>
        <w:autoSpaceDN w:val="0"/>
        <w:adjustRightInd w:val="0"/>
        <w:spacing w:after="0" w:line="240" w:lineRule="auto"/>
        <w:jc w:val="both"/>
        <w:rPr>
          <w:rFonts w:eastAsia="Calibri" w:cstheme="minorHAnsi"/>
        </w:rPr>
      </w:pPr>
      <w:r w:rsidRPr="00920E8A">
        <w:rPr>
          <w:rFonts w:eastAsia="Calibri" w:cstheme="minorHAnsi"/>
          <w:b/>
          <w:bCs/>
          <w:color w:val="000000" w:themeColor="text1"/>
        </w:rPr>
        <w:t xml:space="preserve">S4 </w:t>
      </w:r>
      <w:r w:rsidRPr="00920E8A">
        <w:rPr>
          <w:rFonts w:eastAsia="Calibri" w:cstheme="minorHAnsi"/>
          <w:b/>
          <w:bCs/>
        </w:rPr>
        <w:t>Uuden ajan murrosvaihe</w:t>
      </w:r>
      <w:r w:rsidRPr="00920E8A">
        <w:rPr>
          <w:rFonts w:eastAsia="Calibri" w:cstheme="minorHAnsi"/>
        </w:rPr>
        <w:t>: Tutustutaan tieteessä, taiteessa ja ihmisten uskomuksissa tapahtuneisiin muutoksiin.</w:t>
      </w:r>
    </w:p>
    <w:p w14:paraId="490B0CEE" w14:textId="77777777" w:rsidR="0042347E" w:rsidRPr="00920E8A" w:rsidRDefault="0042347E" w:rsidP="00FA3C92">
      <w:pPr>
        <w:autoSpaceDE w:val="0"/>
        <w:autoSpaceDN w:val="0"/>
        <w:adjustRightInd w:val="0"/>
        <w:spacing w:after="0" w:line="240" w:lineRule="auto"/>
        <w:jc w:val="both"/>
        <w:rPr>
          <w:rFonts w:eastAsia="Calibri" w:cstheme="minorHAnsi"/>
        </w:rPr>
      </w:pPr>
    </w:p>
    <w:p w14:paraId="47FBD177" w14:textId="77777777" w:rsidR="0042347E" w:rsidRPr="00920E8A" w:rsidRDefault="34F20989" w:rsidP="00FA3C92">
      <w:pPr>
        <w:autoSpaceDE w:val="0"/>
        <w:autoSpaceDN w:val="0"/>
        <w:adjustRightInd w:val="0"/>
        <w:spacing w:after="0" w:line="240" w:lineRule="auto"/>
        <w:jc w:val="both"/>
        <w:rPr>
          <w:rFonts w:eastAsia="Calibri" w:cstheme="minorHAnsi"/>
          <w:b/>
          <w:color w:val="000000"/>
        </w:rPr>
      </w:pPr>
      <w:r w:rsidRPr="00920E8A">
        <w:rPr>
          <w:rFonts w:eastAsia="Calibri" w:cstheme="minorHAnsi"/>
          <w:b/>
          <w:bCs/>
        </w:rPr>
        <w:t>S5 Suomi osana Ruotsia</w:t>
      </w:r>
      <w:r w:rsidRPr="00920E8A">
        <w:rPr>
          <w:rFonts w:eastAsia="Calibri" w:cstheme="minorHAnsi"/>
        </w:rPr>
        <w:t>: Tarkastellaan kehitystä Suomessa 1600–1700-luvuilla.</w:t>
      </w:r>
    </w:p>
    <w:p w14:paraId="229F9541" w14:textId="77777777" w:rsidR="0042347E" w:rsidRPr="00920E8A" w:rsidRDefault="0042347E" w:rsidP="00FA3C92">
      <w:pPr>
        <w:autoSpaceDE w:val="0"/>
        <w:autoSpaceDN w:val="0"/>
        <w:adjustRightInd w:val="0"/>
        <w:spacing w:after="0" w:line="240" w:lineRule="auto"/>
        <w:jc w:val="both"/>
        <w:rPr>
          <w:rFonts w:eastAsia="Calibri" w:cstheme="minorHAnsi"/>
          <w:color w:val="000000"/>
        </w:rPr>
      </w:pPr>
      <w:r w:rsidRPr="00920E8A">
        <w:rPr>
          <w:rFonts w:eastAsia="Calibri" w:cstheme="minorHAnsi"/>
          <w:color w:val="000000"/>
        </w:rPr>
        <w:t xml:space="preserve"> </w:t>
      </w:r>
    </w:p>
    <w:p w14:paraId="5F2D9BFA" w14:textId="77777777" w:rsidR="0042347E" w:rsidRPr="00920E8A" w:rsidRDefault="34F20989" w:rsidP="00FA3C92">
      <w:pPr>
        <w:autoSpaceDE w:val="0"/>
        <w:autoSpaceDN w:val="0"/>
        <w:adjustRightInd w:val="0"/>
        <w:spacing w:after="0" w:line="240" w:lineRule="auto"/>
        <w:rPr>
          <w:rFonts w:eastAsia="Calibri" w:cstheme="minorHAnsi"/>
          <w:b/>
          <w:color w:val="000000"/>
        </w:rPr>
      </w:pPr>
      <w:r w:rsidRPr="00920E8A">
        <w:rPr>
          <w:rFonts w:eastAsia="Calibri" w:cstheme="minorHAnsi"/>
          <w:b/>
          <w:bCs/>
          <w:color w:val="000000" w:themeColor="text1"/>
        </w:rPr>
        <w:t xml:space="preserve">Historian oppimisympäristöihin ja työtapoihin liittyvät tavoitteet vuosiluokilla 4-6 </w:t>
      </w:r>
    </w:p>
    <w:p w14:paraId="73C5BCF4" w14:textId="77777777" w:rsidR="0042347E" w:rsidRPr="00920E8A" w:rsidRDefault="0042347E" w:rsidP="00FA3C92">
      <w:pPr>
        <w:autoSpaceDE w:val="0"/>
        <w:autoSpaceDN w:val="0"/>
        <w:adjustRightInd w:val="0"/>
        <w:spacing w:after="0" w:line="240" w:lineRule="auto"/>
        <w:rPr>
          <w:rFonts w:eastAsia="Calibri" w:cstheme="minorHAnsi"/>
          <w:color w:val="000000"/>
        </w:rPr>
      </w:pPr>
    </w:p>
    <w:p w14:paraId="03EED581" w14:textId="77777777" w:rsidR="0042347E" w:rsidRPr="00920E8A" w:rsidRDefault="34F20989" w:rsidP="00FA3C92">
      <w:pPr>
        <w:jc w:val="both"/>
        <w:rPr>
          <w:rFonts w:cstheme="minorHAnsi"/>
        </w:rPr>
      </w:pPr>
      <w:r w:rsidRPr="00920E8A">
        <w:rPr>
          <w:rFonts w:cstheme="minorHAnsi"/>
        </w:rPr>
        <w:t xml:space="preserve">Oppiaineen tavoitteiden kannalta on tärkeä valita elämyksellisiä ja toiminnallisia työtapoja, esimerkiksi erilaisten lähteiden tutkimista, kerrontaa, draamaa, leikkiä ja pelejä. Tavoitteena on vahvistaa oppilaiden historian tekstien ja ympäristön lukutaitoa sekä harjoitella tulkintojen tekemistä itsenäisesti ja toisten kanssa. Opiskelussa hankitaan ja käytetään historiallista tietoa erilaisissa oppimisympäristöissä tieto- ja viestintäteknologiaa hyödyntäen. Historia oppiaineena sopii hyvin integroitavaksi muiden oppiaineiden kanssa. </w:t>
      </w:r>
    </w:p>
    <w:p w14:paraId="7C8168E3" w14:textId="77777777" w:rsidR="0042347E" w:rsidRPr="00920E8A" w:rsidRDefault="34F20989" w:rsidP="00FA3C92">
      <w:pPr>
        <w:autoSpaceDE w:val="0"/>
        <w:autoSpaceDN w:val="0"/>
        <w:adjustRightInd w:val="0"/>
        <w:spacing w:after="0" w:line="240" w:lineRule="auto"/>
        <w:rPr>
          <w:rFonts w:eastAsia="Calibri" w:cstheme="minorHAnsi"/>
          <w:b/>
          <w:color w:val="000000"/>
        </w:rPr>
      </w:pPr>
      <w:r w:rsidRPr="00920E8A">
        <w:rPr>
          <w:rFonts w:eastAsia="Calibri" w:cstheme="minorHAnsi"/>
          <w:b/>
          <w:bCs/>
          <w:color w:val="000000" w:themeColor="text1"/>
        </w:rPr>
        <w:t xml:space="preserve">Ohjaus, eriyttäminen ja tuki historiassa vuosiluokilla 4-6 </w:t>
      </w:r>
    </w:p>
    <w:p w14:paraId="0BA1C10F" w14:textId="77777777" w:rsidR="0042347E" w:rsidRPr="00920E8A" w:rsidRDefault="0042347E" w:rsidP="00FA3C92">
      <w:pPr>
        <w:autoSpaceDE w:val="0"/>
        <w:autoSpaceDN w:val="0"/>
        <w:adjustRightInd w:val="0"/>
        <w:spacing w:after="0" w:line="240" w:lineRule="auto"/>
        <w:rPr>
          <w:rFonts w:eastAsia="Calibri" w:cstheme="minorHAnsi"/>
          <w:color w:val="000000"/>
        </w:rPr>
      </w:pPr>
    </w:p>
    <w:p w14:paraId="577801D6" w14:textId="77777777" w:rsidR="0042347E" w:rsidRPr="00920E8A" w:rsidRDefault="34F20989" w:rsidP="00FA3C92">
      <w:pPr>
        <w:rPr>
          <w:rFonts w:cstheme="minorHAnsi"/>
        </w:rPr>
      </w:pPr>
      <w:r w:rsidRPr="00920E8A">
        <w:rPr>
          <w:rFonts w:cstheme="minorHAnsi"/>
        </w:rPr>
        <w:t>Historianopetuksessa oppilaita ohjataan tutkivaan opiskelutapaan ja heitä</w:t>
      </w:r>
      <w:r w:rsidRPr="00920E8A">
        <w:rPr>
          <w:rFonts w:cstheme="minorHAnsi"/>
          <w:color w:val="FF0000"/>
        </w:rPr>
        <w:t xml:space="preserve"> </w:t>
      </w:r>
      <w:r w:rsidRPr="00920E8A">
        <w:rPr>
          <w:rFonts w:cstheme="minorHAnsi"/>
        </w:rPr>
        <w:t xml:space="preserve">rohkaistaan tekemään tulkintoja, vertailemaan, tekemään johtopäätöksiä ja soveltamaan hankittua tietoa sekä suullisesti että kirjallisesti. Tekstien ymmärtämiseen ohjataan avaamalla teksteissä käytettyjä käsitteitä. </w:t>
      </w:r>
    </w:p>
    <w:p w14:paraId="0DB780DF" w14:textId="77777777" w:rsidR="00E10C82" w:rsidRDefault="00E10C82" w:rsidP="00FA3C92">
      <w:pPr>
        <w:autoSpaceDE w:val="0"/>
        <w:autoSpaceDN w:val="0"/>
        <w:adjustRightInd w:val="0"/>
        <w:spacing w:after="0" w:line="240" w:lineRule="auto"/>
        <w:rPr>
          <w:rFonts w:eastAsia="Calibri" w:cstheme="minorHAnsi"/>
          <w:b/>
          <w:bCs/>
          <w:color w:val="000000" w:themeColor="text1"/>
        </w:rPr>
      </w:pPr>
    </w:p>
    <w:p w14:paraId="31EB6115" w14:textId="77777777" w:rsidR="0042347E" w:rsidRPr="00920E8A" w:rsidRDefault="34F20989" w:rsidP="00FA3C92">
      <w:pPr>
        <w:autoSpaceDE w:val="0"/>
        <w:autoSpaceDN w:val="0"/>
        <w:adjustRightInd w:val="0"/>
        <w:spacing w:after="0" w:line="240" w:lineRule="auto"/>
        <w:rPr>
          <w:rFonts w:eastAsia="Calibri" w:cstheme="minorHAnsi"/>
          <w:b/>
          <w:color w:val="000000"/>
        </w:rPr>
      </w:pPr>
      <w:r w:rsidRPr="00920E8A">
        <w:rPr>
          <w:rFonts w:eastAsia="Calibri" w:cstheme="minorHAnsi"/>
          <w:b/>
          <w:bCs/>
          <w:color w:val="000000" w:themeColor="text1"/>
        </w:rPr>
        <w:t xml:space="preserve">Oppilaan oppimisen arviointi historiassa vuosiluokilla 4-6 </w:t>
      </w:r>
    </w:p>
    <w:p w14:paraId="2DF84383" w14:textId="77777777" w:rsidR="0042347E" w:rsidRPr="00920E8A" w:rsidRDefault="0042347E" w:rsidP="00FA3C92">
      <w:pPr>
        <w:autoSpaceDE w:val="0"/>
        <w:autoSpaceDN w:val="0"/>
        <w:adjustRightInd w:val="0"/>
        <w:spacing w:after="0" w:line="240" w:lineRule="auto"/>
        <w:rPr>
          <w:rFonts w:eastAsia="Calibri" w:cstheme="minorHAnsi"/>
          <w:color w:val="000000"/>
        </w:rPr>
      </w:pPr>
    </w:p>
    <w:p w14:paraId="2842CD1C" w14:textId="77777777" w:rsidR="0042347E" w:rsidRPr="00920E8A" w:rsidRDefault="34F20989" w:rsidP="00FA3C92">
      <w:pPr>
        <w:jc w:val="both"/>
        <w:rPr>
          <w:rFonts w:cstheme="minorHAnsi"/>
        </w:rPr>
      </w:pPr>
      <w:r w:rsidRPr="00920E8A">
        <w:rPr>
          <w:rFonts w:cstheme="minorHAnsi"/>
        </w:rPr>
        <w:t>Historian opetuksessa oppimisen arviointi on oppilaita ohjaavaa ja kannustavaa. Palautteella pyritään rohkaisemaan oppilaita tutkimaan erilaisia historiallisia lähteitä ja tekemään niistä omia tulkintojaan. Arvioinnissa otetaan huomioon monimuotoiset kirjalliset ja suullisen tuottamisen tavat sekä muun tekemisen ja ilmaisumuotojen kautta osoitettu osaaminen. Sisältöjen muistamisen sijasta arvioinnissa kiinnitetään erityisesti huomiota tiedon soveltamiseen ja historiallisen ajattelun kehittymiseen.</w:t>
      </w:r>
    </w:p>
    <w:p w14:paraId="25C380D1" w14:textId="77777777" w:rsidR="0042347E" w:rsidRPr="00920E8A" w:rsidRDefault="34F20989" w:rsidP="00FA3C92">
      <w:pPr>
        <w:jc w:val="both"/>
        <w:rPr>
          <w:rFonts w:cstheme="minorHAnsi"/>
          <w:b/>
          <w:color w:val="FF0000"/>
          <w:vertAlign w:val="superscript"/>
        </w:rPr>
      </w:pPr>
      <w:r w:rsidRPr="00920E8A">
        <w:rPr>
          <w:rFonts w:cstheme="minorHAnsi"/>
        </w:rPr>
        <w:t>Historian sanallista arviota tai arvosanaa antaessaan opettaja arvioi kunkin</w:t>
      </w:r>
      <w:r w:rsidRPr="00920E8A">
        <w:rPr>
          <w:rFonts w:cstheme="minorHAnsi"/>
          <w:color w:val="FF0000"/>
        </w:rPr>
        <w:t xml:space="preserve"> </w:t>
      </w:r>
      <w:r w:rsidRPr="00920E8A">
        <w:rPr>
          <w:rFonts w:cstheme="minorHAnsi"/>
        </w:rPr>
        <w:t xml:space="preserve">oppilaan osaamista suhteessa paikallisessa opetussuunnitelmassa asetettuihin tavoitteisiin. Määritellessään osaamisen tasoa 6. vuosiluokan lukuvuositodistusta varten opettaja käyttää historian valtakunnallisia arviointikriteereitä. Opintojen edistymisen kannalta keskeistä on tutkimisen, toimimisen ja menneisyyteen eläytymisen ohella ankkuroituminen kulttuuriympäristöön, aikaperspektiivin hahmottaminen, ihmisen toimijuuden sekä historian merkityksen oivaltaminen ihmiskunnan ja oman elämän kannalta nyt ja tulevaisuudessa.  </w:t>
      </w:r>
    </w:p>
    <w:p w14:paraId="58319D01" w14:textId="77777777" w:rsidR="0042347E" w:rsidRPr="00920E8A" w:rsidRDefault="34F20989" w:rsidP="00FA3C92">
      <w:pPr>
        <w:rPr>
          <w:rFonts w:cstheme="minorHAnsi"/>
          <w:b/>
        </w:rPr>
      </w:pPr>
      <w:r w:rsidRPr="00920E8A">
        <w:rPr>
          <w:rFonts w:cstheme="minorHAnsi"/>
          <w:b/>
          <w:bCs/>
        </w:rPr>
        <w:t xml:space="preserve">Historian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802"/>
        <w:gridCol w:w="1134"/>
        <w:gridCol w:w="1984"/>
        <w:gridCol w:w="3827"/>
      </w:tblGrid>
      <w:tr w:rsidR="0042347E" w:rsidRPr="00920E8A" w14:paraId="4D74E52F" w14:textId="77777777" w:rsidTr="34F20989">
        <w:tc>
          <w:tcPr>
            <w:tcW w:w="2802" w:type="dxa"/>
          </w:tcPr>
          <w:p w14:paraId="0261095B"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Opetuksen tavoite</w:t>
            </w:r>
          </w:p>
        </w:tc>
        <w:tc>
          <w:tcPr>
            <w:tcW w:w="1134" w:type="dxa"/>
          </w:tcPr>
          <w:p w14:paraId="5FB0A14D" w14:textId="77777777" w:rsidR="0042347E" w:rsidRPr="00920E8A" w:rsidRDefault="34F20989" w:rsidP="00FA3C92">
            <w:pPr>
              <w:rPr>
                <w:rFonts w:cstheme="minorHAnsi"/>
              </w:rPr>
            </w:pPr>
            <w:r w:rsidRPr="00920E8A">
              <w:rPr>
                <w:rFonts w:cstheme="minorHAnsi"/>
              </w:rPr>
              <w:t>Sisältö-alueet</w:t>
            </w:r>
          </w:p>
        </w:tc>
        <w:tc>
          <w:tcPr>
            <w:tcW w:w="1984" w:type="dxa"/>
          </w:tcPr>
          <w:p w14:paraId="1628FE7D" w14:textId="77777777" w:rsidR="0042347E" w:rsidRPr="00920E8A" w:rsidRDefault="34F20989" w:rsidP="00FA3C92">
            <w:pPr>
              <w:rPr>
                <w:rFonts w:cstheme="minorHAnsi"/>
              </w:rPr>
            </w:pPr>
            <w:r w:rsidRPr="00920E8A">
              <w:rPr>
                <w:rFonts w:cstheme="minorHAnsi"/>
              </w:rPr>
              <w:t>Arvioinnin kohteet oppiaineessa</w:t>
            </w:r>
          </w:p>
        </w:tc>
        <w:tc>
          <w:tcPr>
            <w:tcW w:w="3827" w:type="dxa"/>
          </w:tcPr>
          <w:p w14:paraId="3DB7C106" w14:textId="77777777" w:rsidR="0042347E" w:rsidRPr="00920E8A" w:rsidRDefault="34F20989" w:rsidP="00FA3C92">
            <w:pPr>
              <w:rPr>
                <w:rFonts w:cstheme="minorHAnsi"/>
              </w:rPr>
            </w:pPr>
            <w:r w:rsidRPr="00920E8A">
              <w:rPr>
                <w:rFonts w:cstheme="minorHAnsi"/>
              </w:rPr>
              <w:t>Hyvä/arvosanan kahdeksan osaaminen</w:t>
            </w:r>
          </w:p>
        </w:tc>
      </w:tr>
      <w:tr w:rsidR="0042347E" w:rsidRPr="00920E8A" w14:paraId="36CCBB70" w14:textId="77777777" w:rsidTr="34F20989">
        <w:tc>
          <w:tcPr>
            <w:tcW w:w="2802" w:type="dxa"/>
          </w:tcPr>
          <w:p w14:paraId="18892C65" w14:textId="77777777" w:rsidR="0042347E" w:rsidRPr="00920E8A" w:rsidRDefault="34F20989" w:rsidP="00FA3C92">
            <w:pPr>
              <w:autoSpaceDE w:val="0"/>
              <w:autoSpaceDN w:val="0"/>
              <w:adjustRightInd w:val="0"/>
              <w:rPr>
                <w:rFonts w:eastAsia="Calibri" w:cstheme="minorHAnsi"/>
                <w:b/>
                <w:color w:val="000000"/>
              </w:rPr>
            </w:pPr>
            <w:r w:rsidRPr="00920E8A">
              <w:rPr>
                <w:rFonts w:eastAsia="Calibri" w:cstheme="minorHAnsi"/>
                <w:b/>
                <w:bCs/>
                <w:color w:val="000000" w:themeColor="text1"/>
              </w:rPr>
              <w:t>Merkitys, arvot ja asenteet</w:t>
            </w:r>
          </w:p>
        </w:tc>
        <w:tc>
          <w:tcPr>
            <w:tcW w:w="1134" w:type="dxa"/>
          </w:tcPr>
          <w:p w14:paraId="6178DCE1" w14:textId="77777777" w:rsidR="0042347E" w:rsidRPr="00920E8A" w:rsidRDefault="0042347E" w:rsidP="00FA3C92">
            <w:pPr>
              <w:rPr>
                <w:rFonts w:cstheme="minorHAnsi"/>
              </w:rPr>
            </w:pPr>
          </w:p>
        </w:tc>
        <w:tc>
          <w:tcPr>
            <w:tcW w:w="1984" w:type="dxa"/>
          </w:tcPr>
          <w:p w14:paraId="74BE9ACC" w14:textId="77777777" w:rsidR="0042347E" w:rsidRPr="00920E8A" w:rsidRDefault="0042347E" w:rsidP="00FA3C92">
            <w:pPr>
              <w:rPr>
                <w:rFonts w:cstheme="minorHAnsi"/>
              </w:rPr>
            </w:pPr>
          </w:p>
        </w:tc>
        <w:tc>
          <w:tcPr>
            <w:tcW w:w="3827" w:type="dxa"/>
          </w:tcPr>
          <w:p w14:paraId="4F457600" w14:textId="77777777" w:rsidR="0042347E" w:rsidRPr="00920E8A" w:rsidRDefault="0042347E" w:rsidP="00FA3C92">
            <w:pPr>
              <w:rPr>
                <w:rFonts w:cstheme="minorHAnsi"/>
              </w:rPr>
            </w:pPr>
          </w:p>
        </w:tc>
      </w:tr>
      <w:tr w:rsidR="0042347E" w:rsidRPr="00920E8A" w14:paraId="0E32968F" w14:textId="77777777" w:rsidTr="34F20989">
        <w:tc>
          <w:tcPr>
            <w:tcW w:w="2802" w:type="dxa"/>
          </w:tcPr>
          <w:p w14:paraId="673F7E91"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T1 ohjata oppilasta kiinnostumaan historiasta tiedonalana ja identiteettiä rakentavana oppiaineena</w:t>
            </w:r>
          </w:p>
        </w:tc>
        <w:tc>
          <w:tcPr>
            <w:tcW w:w="1134" w:type="dxa"/>
          </w:tcPr>
          <w:p w14:paraId="09E77A70" w14:textId="77777777" w:rsidR="0042347E" w:rsidRPr="00920E8A" w:rsidRDefault="34F20989" w:rsidP="00FA3C92">
            <w:pPr>
              <w:rPr>
                <w:rFonts w:cstheme="minorHAnsi"/>
              </w:rPr>
            </w:pPr>
            <w:r w:rsidRPr="00920E8A">
              <w:rPr>
                <w:rFonts w:cstheme="minorHAnsi"/>
              </w:rPr>
              <w:t>S1-S5</w:t>
            </w:r>
          </w:p>
        </w:tc>
        <w:tc>
          <w:tcPr>
            <w:tcW w:w="1984" w:type="dxa"/>
          </w:tcPr>
          <w:p w14:paraId="1050D489" w14:textId="77777777" w:rsidR="0042347E" w:rsidRPr="00920E8A" w:rsidRDefault="0042347E" w:rsidP="00FA3C92">
            <w:pPr>
              <w:rPr>
                <w:rFonts w:cstheme="minorHAnsi"/>
                <w:strike/>
              </w:rPr>
            </w:pPr>
          </w:p>
        </w:tc>
        <w:tc>
          <w:tcPr>
            <w:tcW w:w="3827" w:type="dxa"/>
          </w:tcPr>
          <w:p w14:paraId="07F647F1" w14:textId="77777777" w:rsidR="0042347E" w:rsidRPr="00920E8A" w:rsidRDefault="34F20989" w:rsidP="00FA3C92">
            <w:pPr>
              <w:rPr>
                <w:rFonts w:cstheme="minorHAnsi"/>
              </w:rPr>
            </w:pPr>
            <w:r w:rsidRPr="00920E8A">
              <w:rPr>
                <w:rFonts w:cstheme="minorHAnsi"/>
                <w:color w:val="000000" w:themeColor="text1"/>
              </w:rPr>
              <w:t>Motivaation kehittymistä ei käytetä arvosanan muodostamisen perusteena. Oppilaita ohjataan pohtimaan kokemuksiaan osana itsearviointia.</w:t>
            </w:r>
          </w:p>
        </w:tc>
      </w:tr>
      <w:tr w:rsidR="0042347E" w:rsidRPr="00920E8A" w14:paraId="5B67572F" w14:textId="77777777" w:rsidTr="34F20989">
        <w:tc>
          <w:tcPr>
            <w:tcW w:w="2802" w:type="dxa"/>
          </w:tcPr>
          <w:p w14:paraId="45C6B3A8" w14:textId="77777777" w:rsidR="0042347E" w:rsidRPr="00920E8A" w:rsidRDefault="34F20989" w:rsidP="00FA3C92">
            <w:pPr>
              <w:autoSpaceDE w:val="0"/>
              <w:autoSpaceDN w:val="0"/>
              <w:adjustRightInd w:val="0"/>
              <w:rPr>
                <w:rFonts w:eastAsia="Calibri" w:cstheme="minorHAnsi"/>
                <w:b/>
                <w:color w:val="000000"/>
              </w:rPr>
            </w:pPr>
            <w:r w:rsidRPr="00920E8A">
              <w:rPr>
                <w:rFonts w:eastAsia="Calibri" w:cstheme="minorHAnsi"/>
                <w:b/>
                <w:bCs/>
                <w:color w:val="000000" w:themeColor="text1"/>
              </w:rPr>
              <w:t>Tiedon hankkiminen menneisyydestä</w:t>
            </w:r>
          </w:p>
        </w:tc>
        <w:tc>
          <w:tcPr>
            <w:tcW w:w="1134" w:type="dxa"/>
          </w:tcPr>
          <w:p w14:paraId="72E70759" w14:textId="77777777" w:rsidR="0042347E" w:rsidRPr="00920E8A" w:rsidRDefault="0042347E" w:rsidP="00FA3C92">
            <w:pPr>
              <w:rPr>
                <w:rFonts w:cstheme="minorHAnsi"/>
              </w:rPr>
            </w:pPr>
          </w:p>
        </w:tc>
        <w:tc>
          <w:tcPr>
            <w:tcW w:w="1984" w:type="dxa"/>
          </w:tcPr>
          <w:p w14:paraId="2411E0F0" w14:textId="77777777" w:rsidR="0042347E" w:rsidRPr="00920E8A" w:rsidRDefault="0042347E" w:rsidP="00FA3C92">
            <w:pPr>
              <w:rPr>
                <w:rFonts w:cstheme="minorHAnsi"/>
              </w:rPr>
            </w:pPr>
          </w:p>
        </w:tc>
        <w:tc>
          <w:tcPr>
            <w:tcW w:w="3827" w:type="dxa"/>
          </w:tcPr>
          <w:p w14:paraId="5CEF178D" w14:textId="77777777" w:rsidR="0042347E" w:rsidRPr="00920E8A" w:rsidRDefault="0042347E" w:rsidP="00FA3C92">
            <w:pPr>
              <w:rPr>
                <w:rFonts w:cstheme="minorHAnsi"/>
              </w:rPr>
            </w:pPr>
          </w:p>
        </w:tc>
      </w:tr>
      <w:tr w:rsidR="0042347E" w:rsidRPr="00920E8A" w14:paraId="2C184D6A" w14:textId="77777777" w:rsidTr="34F20989">
        <w:tc>
          <w:tcPr>
            <w:tcW w:w="2802" w:type="dxa"/>
          </w:tcPr>
          <w:p w14:paraId="2688938C"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T2 johdattaa oppilasta tunnistamaan erilaisia historian lähteitä</w:t>
            </w:r>
          </w:p>
        </w:tc>
        <w:tc>
          <w:tcPr>
            <w:tcW w:w="1134" w:type="dxa"/>
          </w:tcPr>
          <w:p w14:paraId="609123CB" w14:textId="77777777" w:rsidR="0042347E" w:rsidRPr="00920E8A" w:rsidRDefault="34F20989" w:rsidP="00FA3C92">
            <w:pPr>
              <w:rPr>
                <w:rFonts w:cstheme="minorHAnsi"/>
              </w:rPr>
            </w:pPr>
            <w:r w:rsidRPr="00920E8A">
              <w:rPr>
                <w:rFonts w:cstheme="minorHAnsi"/>
              </w:rPr>
              <w:t>S1-S5</w:t>
            </w:r>
          </w:p>
        </w:tc>
        <w:tc>
          <w:tcPr>
            <w:tcW w:w="1984" w:type="dxa"/>
          </w:tcPr>
          <w:p w14:paraId="3B171CF4" w14:textId="77777777" w:rsidR="0042347E" w:rsidRPr="00920E8A" w:rsidRDefault="34F20989" w:rsidP="00FA3C92">
            <w:pPr>
              <w:rPr>
                <w:rFonts w:cstheme="minorHAnsi"/>
              </w:rPr>
            </w:pPr>
            <w:r w:rsidRPr="00920E8A">
              <w:rPr>
                <w:rFonts w:cstheme="minorHAnsi"/>
              </w:rPr>
              <w:t>Historian tietolähteiden tunnistaminen</w:t>
            </w:r>
          </w:p>
        </w:tc>
        <w:tc>
          <w:tcPr>
            <w:tcW w:w="3827" w:type="dxa"/>
          </w:tcPr>
          <w:p w14:paraId="00BEA04D" w14:textId="77777777" w:rsidR="0042347E" w:rsidRPr="00920E8A" w:rsidRDefault="34F20989" w:rsidP="00FA3C92">
            <w:pPr>
              <w:rPr>
                <w:rFonts w:cstheme="minorHAnsi"/>
              </w:rPr>
            </w:pPr>
            <w:r w:rsidRPr="00920E8A">
              <w:rPr>
                <w:rFonts w:cstheme="minorHAnsi"/>
              </w:rPr>
              <w:t>Oppilas osaa ohjatusti etsiä historiatietoa erilaisista tietolähteistä.</w:t>
            </w:r>
          </w:p>
        </w:tc>
      </w:tr>
      <w:tr w:rsidR="0042347E" w:rsidRPr="00920E8A" w14:paraId="4E9F42AA" w14:textId="77777777" w:rsidTr="34F20989">
        <w:tc>
          <w:tcPr>
            <w:tcW w:w="2802" w:type="dxa"/>
          </w:tcPr>
          <w:p w14:paraId="3B5EB220"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T3 ohjata oppilasta havaitsemaan historiatiedon tulkinnallisuuden</w:t>
            </w:r>
          </w:p>
        </w:tc>
        <w:tc>
          <w:tcPr>
            <w:tcW w:w="1134" w:type="dxa"/>
          </w:tcPr>
          <w:p w14:paraId="3AE45A11" w14:textId="77777777" w:rsidR="0042347E" w:rsidRPr="00920E8A" w:rsidRDefault="34F20989" w:rsidP="00FA3C92">
            <w:pPr>
              <w:rPr>
                <w:rFonts w:cstheme="minorHAnsi"/>
              </w:rPr>
            </w:pPr>
            <w:r w:rsidRPr="00920E8A">
              <w:rPr>
                <w:rFonts w:cstheme="minorHAnsi"/>
              </w:rPr>
              <w:t>S1-S5</w:t>
            </w:r>
          </w:p>
        </w:tc>
        <w:tc>
          <w:tcPr>
            <w:tcW w:w="1984" w:type="dxa"/>
          </w:tcPr>
          <w:p w14:paraId="656017A3" w14:textId="77777777" w:rsidR="0042347E" w:rsidRPr="00920E8A" w:rsidRDefault="34F20989" w:rsidP="00FA3C92">
            <w:pPr>
              <w:rPr>
                <w:rFonts w:cstheme="minorHAnsi"/>
                <w:lang w:val="en-US"/>
              </w:rPr>
            </w:pPr>
            <w:r w:rsidRPr="00920E8A">
              <w:rPr>
                <w:rFonts w:cstheme="minorHAnsi"/>
                <w:lang w:val="en-US"/>
              </w:rPr>
              <w:t>Historiatiedon tulkinnallisuuden havaitseminen</w:t>
            </w:r>
          </w:p>
        </w:tc>
        <w:tc>
          <w:tcPr>
            <w:tcW w:w="3827" w:type="dxa"/>
          </w:tcPr>
          <w:p w14:paraId="3277C3C6" w14:textId="77777777" w:rsidR="0042347E" w:rsidRPr="00920E8A" w:rsidRDefault="34F20989" w:rsidP="00FA3C92">
            <w:pPr>
              <w:rPr>
                <w:rFonts w:cstheme="minorHAnsi"/>
                <w:color w:val="000000"/>
              </w:rPr>
            </w:pPr>
            <w:r w:rsidRPr="00920E8A">
              <w:rPr>
                <w:rFonts w:eastAsia="Lucida Grande" w:cstheme="minorHAnsi"/>
                <w:color w:val="000000" w:themeColor="text1"/>
              </w:rPr>
              <w:t>Oppilas osaa erottaa toisistaan faktan ja tulkinnan.</w:t>
            </w:r>
          </w:p>
          <w:p w14:paraId="379E4A90" w14:textId="77777777" w:rsidR="0042347E" w:rsidRPr="00920E8A" w:rsidRDefault="0042347E" w:rsidP="00FA3C92">
            <w:pPr>
              <w:rPr>
                <w:rFonts w:cstheme="minorHAnsi"/>
              </w:rPr>
            </w:pPr>
          </w:p>
        </w:tc>
      </w:tr>
      <w:tr w:rsidR="0042347E" w:rsidRPr="00920E8A" w14:paraId="1F50C1F4" w14:textId="77777777" w:rsidTr="34F20989">
        <w:tc>
          <w:tcPr>
            <w:tcW w:w="2802" w:type="dxa"/>
          </w:tcPr>
          <w:p w14:paraId="4ECD511E" w14:textId="77777777" w:rsidR="0042347E" w:rsidRPr="00920E8A" w:rsidRDefault="34F20989" w:rsidP="00FA3C92">
            <w:pPr>
              <w:autoSpaceDE w:val="0"/>
              <w:autoSpaceDN w:val="0"/>
              <w:adjustRightInd w:val="0"/>
              <w:rPr>
                <w:rFonts w:eastAsia="Calibri" w:cstheme="minorHAnsi"/>
                <w:b/>
                <w:color w:val="000000"/>
              </w:rPr>
            </w:pPr>
            <w:r w:rsidRPr="00920E8A">
              <w:rPr>
                <w:rFonts w:eastAsia="Calibri" w:cstheme="minorHAnsi"/>
                <w:b/>
                <w:bCs/>
                <w:color w:val="000000" w:themeColor="text1"/>
              </w:rPr>
              <w:t>Historian ilmiöiden ymmärtäminen</w:t>
            </w:r>
          </w:p>
        </w:tc>
        <w:tc>
          <w:tcPr>
            <w:tcW w:w="1134" w:type="dxa"/>
          </w:tcPr>
          <w:p w14:paraId="35ADD22D" w14:textId="77777777" w:rsidR="0042347E" w:rsidRPr="00920E8A" w:rsidRDefault="0042347E" w:rsidP="00FA3C92">
            <w:pPr>
              <w:rPr>
                <w:rFonts w:cstheme="minorHAnsi"/>
              </w:rPr>
            </w:pPr>
          </w:p>
        </w:tc>
        <w:tc>
          <w:tcPr>
            <w:tcW w:w="1984" w:type="dxa"/>
          </w:tcPr>
          <w:p w14:paraId="6864DFDD" w14:textId="77777777" w:rsidR="0042347E" w:rsidRPr="00920E8A" w:rsidRDefault="0042347E" w:rsidP="00FA3C92">
            <w:pPr>
              <w:rPr>
                <w:rFonts w:cstheme="minorHAnsi"/>
                <w:lang w:val="en-US"/>
              </w:rPr>
            </w:pPr>
          </w:p>
        </w:tc>
        <w:tc>
          <w:tcPr>
            <w:tcW w:w="3827" w:type="dxa"/>
          </w:tcPr>
          <w:p w14:paraId="00ED011F" w14:textId="77777777" w:rsidR="0042347E" w:rsidRPr="00920E8A" w:rsidRDefault="0042347E" w:rsidP="00FA3C92">
            <w:pPr>
              <w:rPr>
                <w:rFonts w:cstheme="minorHAnsi"/>
              </w:rPr>
            </w:pPr>
          </w:p>
        </w:tc>
      </w:tr>
      <w:tr w:rsidR="0042347E" w:rsidRPr="00920E8A" w14:paraId="2E82FDCD" w14:textId="77777777" w:rsidTr="34F20989">
        <w:tc>
          <w:tcPr>
            <w:tcW w:w="2802" w:type="dxa"/>
          </w:tcPr>
          <w:p w14:paraId="782D7040"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T4 auttaa oppilasta ymmärtämään erilaisia tapoja jakaa historia aikakausiin sekä käyttämään niihin liittyviä historiallisia käsitteitä</w:t>
            </w:r>
          </w:p>
        </w:tc>
        <w:tc>
          <w:tcPr>
            <w:tcW w:w="1134" w:type="dxa"/>
          </w:tcPr>
          <w:p w14:paraId="02383EF4" w14:textId="77777777" w:rsidR="0042347E" w:rsidRPr="00920E8A" w:rsidRDefault="34F20989" w:rsidP="00FA3C92">
            <w:pPr>
              <w:rPr>
                <w:rFonts w:cstheme="minorHAnsi"/>
              </w:rPr>
            </w:pPr>
            <w:r w:rsidRPr="00920E8A">
              <w:rPr>
                <w:rFonts w:cstheme="minorHAnsi"/>
              </w:rPr>
              <w:t>S1-S5</w:t>
            </w:r>
          </w:p>
        </w:tc>
        <w:tc>
          <w:tcPr>
            <w:tcW w:w="1984" w:type="dxa"/>
          </w:tcPr>
          <w:p w14:paraId="42D3BD87" w14:textId="77777777" w:rsidR="0042347E" w:rsidRPr="00920E8A" w:rsidRDefault="34F20989" w:rsidP="00FA3C92">
            <w:pPr>
              <w:rPr>
                <w:rFonts w:cstheme="minorHAnsi"/>
                <w:lang w:val="en-US"/>
              </w:rPr>
            </w:pPr>
            <w:r w:rsidRPr="00920E8A">
              <w:rPr>
                <w:rFonts w:cstheme="minorHAnsi"/>
              </w:rPr>
              <w:t>Kronologian ymmärrys</w:t>
            </w:r>
            <w:r w:rsidRPr="00920E8A">
              <w:rPr>
                <w:rFonts w:cstheme="minorHAnsi"/>
                <w:lang w:val="en-US"/>
              </w:rPr>
              <w:t xml:space="preserve"> </w:t>
            </w:r>
          </w:p>
        </w:tc>
        <w:tc>
          <w:tcPr>
            <w:tcW w:w="3827" w:type="dxa"/>
          </w:tcPr>
          <w:p w14:paraId="501AC84C" w14:textId="77777777" w:rsidR="0042347E" w:rsidRPr="00920E8A" w:rsidRDefault="34F20989" w:rsidP="00FA3C92">
            <w:pPr>
              <w:rPr>
                <w:rFonts w:cstheme="minorHAnsi"/>
              </w:rPr>
            </w:pPr>
            <w:r w:rsidRPr="00920E8A">
              <w:rPr>
                <w:rFonts w:eastAsia="Lucida Grande" w:cstheme="minorHAnsi"/>
                <w:color w:val="000000" w:themeColor="text1"/>
              </w:rPr>
              <w:t>Oppilas tunnistaa keskeiset historiaan liittyvät ajan jäsentämismuodot ja osaa antaa esimerkkejä eri aikojen yhteiskunnille ja aikakausille ominaisista piirteistä.</w:t>
            </w:r>
          </w:p>
        </w:tc>
      </w:tr>
      <w:tr w:rsidR="0042347E" w:rsidRPr="00920E8A" w14:paraId="1FFEDCF9" w14:textId="77777777" w:rsidTr="34F20989">
        <w:tc>
          <w:tcPr>
            <w:tcW w:w="2802" w:type="dxa"/>
          </w:tcPr>
          <w:p w14:paraId="724F746A"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T5 ohjata oppilasta ymmärtämään ihmisen toiminnan motiiveja</w:t>
            </w:r>
          </w:p>
          <w:p w14:paraId="6D3209A1" w14:textId="77777777" w:rsidR="0042347E" w:rsidRPr="00920E8A" w:rsidRDefault="0042347E" w:rsidP="00FA3C92">
            <w:pPr>
              <w:autoSpaceDE w:val="0"/>
              <w:autoSpaceDN w:val="0"/>
              <w:adjustRightInd w:val="0"/>
              <w:rPr>
                <w:rFonts w:eastAsia="Calibri" w:cstheme="minorHAnsi"/>
                <w:color w:val="000000"/>
              </w:rPr>
            </w:pPr>
          </w:p>
        </w:tc>
        <w:tc>
          <w:tcPr>
            <w:tcW w:w="1134" w:type="dxa"/>
          </w:tcPr>
          <w:p w14:paraId="33A860E5" w14:textId="77777777" w:rsidR="0042347E" w:rsidRPr="00920E8A" w:rsidRDefault="34F20989" w:rsidP="00FA3C92">
            <w:pPr>
              <w:rPr>
                <w:rFonts w:cstheme="minorHAnsi"/>
              </w:rPr>
            </w:pPr>
            <w:r w:rsidRPr="00920E8A">
              <w:rPr>
                <w:rFonts w:cstheme="minorHAnsi"/>
              </w:rPr>
              <w:t>S1-S5</w:t>
            </w:r>
          </w:p>
        </w:tc>
        <w:tc>
          <w:tcPr>
            <w:tcW w:w="1984" w:type="dxa"/>
          </w:tcPr>
          <w:p w14:paraId="5D9A1153" w14:textId="77777777" w:rsidR="0042347E" w:rsidRPr="00920E8A" w:rsidRDefault="34F20989" w:rsidP="00FA3C92">
            <w:pPr>
              <w:rPr>
                <w:rFonts w:cstheme="minorHAnsi"/>
              </w:rPr>
            </w:pPr>
            <w:r w:rsidRPr="00920E8A">
              <w:rPr>
                <w:rFonts w:cstheme="minorHAnsi"/>
              </w:rPr>
              <w:t xml:space="preserve">Historiallinen empatia </w:t>
            </w:r>
          </w:p>
        </w:tc>
        <w:tc>
          <w:tcPr>
            <w:tcW w:w="3827" w:type="dxa"/>
          </w:tcPr>
          <w:p w14:paraId="7A9778B6" w14:textId="77777777" w:rsidR="0042347E" w:rsidRPr="00920E8A" w:rsidRDefault="34F20989" w:rsidP="00FA3C92">
            <w:pPr>
              <w:rPr>
                <w:rFonts w:cstheme="minorHAnsi"/>
              </w:rPr>
            </w:pPr>
            <w:r w:rsidRPr="00920E8A">
              <w:rPr>
                <w:rFonts w:eastAsia="Lucida Grande" w:cstheme="minorHAnsi"/>
                <w:color w:val="000000" w:themeColor="text1"/>
              </w:rPr>
              <w:t xml:space="preserve">Oppilas pystyy eläytymään menneen ajan ihmisen </w:t>
            </w:r>
            <w:r w:rsidRPr="00920E8A">
              <w:rPr>
                <w:rFonts w:eastAsia="Lucida Grande" w:cstheme="minorHAnsi"/>
              </w:rPr>
              <w:t>asemaan ja nimeämään tämän toiminnan motiiveja.</w:t>
            </w:r>
          </w:p>
        </w:tc>
      </w:tr>
      <w:tr w:rsidR="0042347E" w:rsidRPr="00920E8A" w14:paraId="5439B472" w14:textId="77777777" w:rsidTr="34F20989">
        <w:tc>
          <w:tcPr>
            <w:tcW w:w="2802" w:type="dxa"/>
          </w:tcPr>
          <w:p w14:paraId="0F7003DE"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T6 johdattaa oppilasta hahmottamaan erilaisia syitä ja seurauksia historian tapahtumille ja ilmiöille</w:t>
            </w:r>
          </w:p>
        </w:tc>
        <w:tc>
          <w:tcPr>
            <w:tcW w:w="1134" w:type="dxa"/>
          </w:tcPr>
          <w:p w14:paraId="57511318" w14:textId="77777777" w:rsidR="0042347E" w:rsidRPr="00920E8A" w:rsidRDefault="34F20989" w:rsidP="00FA3C92">
            <w:pPr>
              <w:rPr>
                <w:rFonts w:cstheme="minorHAnsi"/>
              </w:rPr>
            </w:pPr>
            <w:r w:rsidRPr="00920E8A">
              <w:rPr>
                <w:rFonts w:cstheme="minorHAnsi"/>
              </w:rPr>
              <w:t>S1-S5</w:t>
            </w:r>
          </w:p>
        </w:tc>
        <w:tc>
          <w:tcPr>
            <w:tcW w:w="1984" w:type="dxa"/>
          </w:tcPr>
          <w:p w14:paraId="5C566971" w14:textId="77777777" w:rsidR="0042347E" w:rsidRPr="00920E8A" w:rsidRDefault="34F20989" w:rsidP="00FA3C92">
            <w:pPr>
              <w:rPr>
                <w:rFonts w:cstheme="minorHAnsi"/>
              </w:rPr>
            </w:pPr>
            <w:r w:rsidRPr="00920E8A">
              <w:rPr>
                <w:rFonts w:cstheme="minorHAnsi"/>
              </w:rPr>
              <w:t>Syy- ja seuraussuhteiden hahmottaminen historiassa</w:t>
            </w:r>
          </w:p>
          <w:p w14:paraId="7A17F933" w14:textId="77777777" w:rsidR="0042347E" w:rsidRPr="00920E8A" w:rsidRDefault="0042347E" w:rsidP="00FA3C92">
            <w:pPr>
              <w:rPr>
                <w:rFonts w:cstheme="minorHAnsi"/>
              </w:rPr>
            </w:pPr>
          </w:p>
        </w:tc>
        <w:tc>
          <w:tcPr>
            <w:tcW w:w="3827" w:type="dxa"/>
          </w:tcPr>
          <w:p w14:paraId="04C021FA" w14:textId="77777777" w:rsidR="0042347E" w:rsidRPr="00920E8A" w:rsidRDefault="34F20989" w:rsidP="00FA3C92">
            <w:pPr>
              <w:rPr>
                <w:rFonts w:cstheme="minorHAnsi"/>
              </w:rPr>
            </w:pPr>
            <w:r w:rsidRPr="00920E8A">
              <w:rPr>
                <w:rFonts w:eastAsia="Lucida Grande" w:cstheme="minorHAnsi"/>
                <w:color w:val="000000" w:themeColor="text1"/>
              </w:rPr>
              <w:t xml:space="preserve">Oppilas tunnistaa ja </w:t>
            </w:r>
            <w:r w:rsidRPr="00920E8A">
              <w:rPr>
                <w:rFonts w:eastAsia="Lucida Grande" w:cstheme="minorHAnsi"/>
              </w:rPr>
              <w:t xml:space="preserve">osaa antaa esimerkkejä </w:t>
            </w:r>
            <w:r w:rsidRPr="00920E8A">
              <w:rPr>
                <w:rFonts w:eastAsia="Lucida Grande" w:cstheme="minorHAnsi"/>
                <w:color w:val="000000" w:themeColor="text1"/>
              </w:rPr>
              <w:t xml:space="preserve">historian ilmiöiden syy- ja </w:t>
            </w:r>
            <w:r w:rsidRPr="00920E8A">
              <w:rPr>
                <w:rFonts w:eastAsia="Lucida Grande" w:cstheme="minorHAnsi"/>
              </w:rPr>
              <w:t>seuraussuhteista.</w:t>
            </w:r>
          </w:p>
          <w:p w14:paraId="59E41E74" w14:textId="77777777" w:rsidR="0042347E" w:rsidRPr="00920E8A" w:rsidRDefault="0042347E" w:rsidP="00FA3C92">
            <w:pPr>
              <w:rPr>
                <w:rFonts w:cstheme="minorHAnsi"/>
              </w:rPr>
            </w:pPr>
          </w:p>
          <w:p w14:paraId="1F712F8B" w14:textId="77777777" w:rsidR="0042347E" w:rsidRPr="00920E8A" w:rsidRDefault="0042347E" w:rsidP="00FA3C92">
            <w:pPr>
              <w:rPr>
                <w:rFonts w:cstheme="minorHAnsi"/>
              </w:rPr>
            </w:pPr>
          </w:p>
        </w:tc>
      </w:tr>
      <w:tr w:rsidR="0042347E" w:rsidRPr="00920E8A" w14:paraId="1A49AF14" w14:textId="77777777" w:rsidTr="34F20989">
        <w:tc>
          <w:tcPr>
            <w:tcW w:w="2802" w:type="dxa"/>
          </w:tcPr>
          <w:p w14:paraId="44CC6828"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T7 auttaa oppilasta tunnistamaan muutoksia oman perheen tai yhteisön historiassa sekä ymmärtämään, miten samat muutokset ovat voineet tarkoittaa eri asioita eri ihmisille</w:t>
            </w:r>
          </w:p>
        </w:tc>
        <w:tc>
          <w:tcPr>
            <w:tcW w:w="1134" w:type="dxa"/>
          </w:tcPr>
          <w:p w14:paraId="70C4B233" w14:textId="77777777" w:rsidR="0042347E" w:rsidRPr="00920E8A" w:rsidRDefault="34F20989" w:rsidP="00FA3C92">
            <w:pPr>
              <w:rPr>
                <w:rFonts w:cstheme="minorHAnsi"/>
              </w:rPr>
            </w:pPr>
            <w:r w:rsidRPr="00920E8A">
              <w:rPr>
                <w:rFonts w:cstheme="minorHAnsi"/>
              </w:rPr>
              <w:t>S1-S5</w:t>
            </w:r>
          </w:p>
        </w:tc>
        <w:tc>
          <w:tcPr>
            <w:tcW w:w="1984" w:type="dxa"/>
          </w:tcPr>
          <w:p w14:paraId="44F54F67" w14:textId="77777777" w:rsidR="0042347E" w:rsidRPr="00920E8A" w:rsidRDefault="34F20989" w:rsidP="00FA3C92">
            <w:pPr>
              <w:rPr>
                <w:rFonts w:cstheme="minorHAnsi"/>
              </w:rPr>
            </w:pPr>
            <w:r w:rsidRPr="00920E8A">
              <w:rPr>
                <w:rFonts w:cstheme="minorHAnsi"/>
              </w:rPr>
              <w:t>Muutoksen hahmottaminen</w:t>
            </w:r>
            <w:r w:rsidRPr="00920E8A">
              <w:rPr>
                <w:rFonts w:cstheme="minorHAnsi"/>
                <w:color w:val="FF0000"/>
              </w:rPr>
              <w:t xml:space="preserve"> </w:t>
            </w:r>
          </w:p>
        </w:tc>
        <w:tc>
          <w:tcPr>
            <w:tcW w:w="3827" w:type="dxa"/>
          </w:tcPr>
          <w:p w14:paraId="11F40C72" w14:textId="77777777" w:rsidR="0042347E" w:rsidRPr="00920E8A" w:rsidRDefault="34F20989" w:rsidP="00FA3C92">
            <w:pPr>
              <w:rPr>
                <w:rFonts w:cstheme="minorHAnsi"/>
              </w:rPr>
            </w:pPr>
            <w:r w:rsidRPr="00920E8A">
              <w:rPr>
                <w:rFonts w:eastAsia="Lucida Grande" w:cstheme="minorHAnsi"/>
                <w:color w:val="000000" w:themeColor="text1"/>
              </w:rPr>
              <w:t xml:space="preserve">Oppilas osaa kuvata muutoksia ja </w:t>
            </w:r>
            <w:r w:rsidRPr="00920E8A">
              <w:rPr>
                <w:rFonts w:eastAsia="Lucida Grande" w:cstheme="minorHAnsi"/>
              </w:rPr>
              <w:t>kertoa, miksi muutos ei ole sama kuin edistys. Oppilas osaa kuvata joidenkin esimerkkien avulla, miten muutos ei ole merkinnyt samaa eri ihmisten ja ryhmien näkökulmasta.</w:t>
            </w:r>
          </w:p>
          <w:p w14:paraId="5A8E25B6" w14:textId="77777777" w:rsidR="0042347E" w:rsidRPr="00920E8A" w:rsidRDefault="0042347E" w:rsidP="00FA3C92">
            <w:pPr>
              <w:rPr>
                <w:rFonts w:cstheme="minorHAnsi"/>
              </w:rPr>
            </w:pPr>
          </w:p>
        </w:tc>
      </w:tr>
      <w:tr w:rsidR="0042347E" w:rsidRPr="00920E8A" w14:paraId="26062449" w14:textId="77777777" w:rsidTr="34F20989">
        <w:tc>
          <w:tcPr>
            <w:tcW w:w="2802" w:type="dxa"/>
          </w:tcPr>
          <w:p w14:paraId="17CE64B1"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T8 harjaannuttaa oppilasta hahmottamaan jatkuvuuksia historiassa</w:t>
            </w:r>
          </w:p>
        </w:tc>
        <w:tc>
          <w:tcPr>
            <w:tcW w:w="1134" w:type="dxa"/>
          </w:tcPr>
          <w:p w14:paraId="63F98648" w14:textId="77777777" w:rsidR="0042347E" w:rsidRPr="00920E8A" w:rsidRDefault="34F20989" w:rsidP="00FA3C92">
            <w:pPr>
              <w:rPr>
                <w:rFonts w:cstheme="minorHAnsi"/>
              </w:rPr>
            </w:pPr>
            <w:r w:rsidRPr="00920E8A">
              <w:rPr>
                <w:rFonts w:cstheme="minorHAnsi"/>
              </w:rPr>
              <w:t>S1-S5</w:t>
            </w:r>
          </w:p>
        </w:tc>
        <w:tc>
          <w:tcPr>
            <w:tcW w:w="1984" w:type="dxa"/>
          </w:tcPr>
          <w:p w14:paraId="76A169E5" w14:textId="77777777" w:rsidR="0042347E" w:rsidRPr="00920E8A" w:rsidRDefault="34F20989" w:rsidP="00FA3C92">
            <w:pPr>
              <w:rPr>
                <w:rFonts w:cstheme="minorHAnsi"/>
                <w:lang w:val="en-US"/>
              </w:rPr>
            </w:pPr>
            <w:r w:rsidRPr="00920E8A">
              <w:rPr>
                <w:rFonts w:cstheme="minorHAnsi"/>
              </w:rPr>
              <w:t>Jatkuvuuden tunnistaminen</w:t>
            </w:r>
          </w:p>
        </w:tc>
        <w:tc>
          <w:tcPr>
            <w:tcW w:w="3827" w:type="dxa"/>
          </w:tcPr>
          <w:p w14:paraId="29686C0E" w14:textId="77777777" w:rsidR="0042347E" w:rsidRPr="00920E8A" w:rsidRDefault="34F20989" w:rsidP="00FA3C92">
            <w:pPr>
              <w:rPr>
                <w:rFonts w:cstheme="minorHAnsi"/>
              </w:rPr>
            </w:pPr>
            <w:r w:rsidRPr="00920E8A">
              <w:rPr>
                <w:rFonts w:eastAsia="Lucida Grande" w:cstheme="minorHAnsi"/>
                <w:color w:val="000000" w:themeColor="text1"/>
              </w:rPr>
              <w:t>Oppilas osaa antaa esimerkkejä ilmiöiden jatkuvuudesta eri aikakaudesta toiseen.</w:t>
            </w:r>
          </w:p>
        </w:tc>
      </w:tr>
      <w:tr w:rsidR="0042347E" w:rsidRPr="00920E8A" w14:paraId="04E855B4" w14:textId="77777777" w:rsidTr="34F20989">
        <w:tc>
          <w:tcPr>
            <w:tcW w:w="2802" w:type="dxa"/>
          </w:tcPr>
          <w:p w14:paraId="54AADE22" w14:textId="77777777" w:rsidR="0042347E" w:rsidRPr="00920E8A" w:rsidRDefault="34F20989" w:rsidP="00FA3C92">
            <w:pPr>
              <w:autoSpaceDE w:val="0"/>
              <w:autoSpaceDN w:val="0"/>
              <w:adjustRightInd w:val="0"/>
              <w:rPr>
                <w:rFonts w:eastAsia="Calibri" w:cstheme="minorHAnsi"/>
                <w:b/>
                <w:color w:val="000000"/>
              </w:rPr>
            </w:pPr>
            <w:r w:rsidRPr="00920E8A">
              <w:rPr>
                <w:rFonts w:eastAsia="Calibri" w:cstheme="minorHAnsi"/>
                <w:b/>
                <w:bCs/>
                <w:color w:val="000000" w:themeColor="text1"/>
              </w:rPr>
              <w:t>Historiallisen tiedon käyttäminen</w:t>
            </w:r>
          </w:p>
        </w:tc>
        <w:tc>
          <w:tcPr>
            <w:tcW w:w="1134" w:type="dxa"/>
          </w:tcPr>
          <w:p w14:paraId="3A18A17B" w14:textId="77777777" w:rsidR="0042347E" w:rsidRPr="00920E8A" w:rsidRDefault="0042347E" w:rsidP="00FA3C92">
            <w:pPr>
              <w:rPr>
                <w:rFonts w:cstheme="minorHAnsi"/>
              </w:rPr>
            </w:pPr>
          </w:p>
        </w:tc>
        <w:tc>
          <w:tcPr>
            <w:tcW w:w="1984" w:type="dxa"/>
          </w:tcPr>
          <w:p w14:paraId="5DF7D16F" w14:textId="77777777" w:rsidR="0042347E" w:rsidRPr="00920E8A" w:rsidRDefault="0042347E" w:rsidP="00FA3C92">
            <w:pPr>
              <w:rPr>
                <w:rFonts w:cstheme="minorHAnsi"/>
                <w:lang w:val="en-US"/>
              </w:rPr>
            </w:pPr>
          </w:p>
        </w:tc>
        <w:tc>
          <w:tcPr>
            <w:tcW w:w="3827" w:type="dxa"/>
          </w:tcPr>
          <w:p w14:paraId="072A82CB" w14:textId="77777777" w:rsidR="0042347E" w:rsidRPr="00920E8A" w:rsidRDefault="0042347E" w:rsidP="00FA3C92">
            <w:pPr>
              <w:rPr>
                <w:rFonts w:cstheme="minorHAnsi"/>
              </w:rPr>
            </w:pPr>
          </w:p>
        </w:tc>
      </w:tr>
      <w:tr w:rsidR="0042347E" w:rsidRPr="00920E8A" w14:paraId="1CCFC78F" w14:textId="77777777" w:rsidTr="34F20989">
        <w:tc>
          <w:tcPr>
            <w:tcW w:w="2802" w:type="dxa"/>
          </w:tcPr>
          <w:p w14:paraId="602C9775"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T9 ohjata oppilasta esittämämään muutoksille syitä</w:t>
            </w:r>
          </w:p>
        </w:tc>
        <w:tc>
          <w:tcPr>
            <w:tcW w:w="1134" w:type="dxa"/>
          </w:tcPr>
          <w:p w14:paraId="29BB3EC5" w14:textId="77777777" w:rsidR="0042347E" w:rsidRPr="00920E8A" w:rsidRDefault="34F20989" w:rsidP="00FA3C92">
            <w:pPr>
              <w:rPr>
                <w:rFonts w:cstheme="minorHAnsi"/>
              </w:rPr>
            </w:pPr>
            <w:r w:rsidRPr="00920E8A">
              <w:rPr>
                <w:rFonts w:cstheme="minorHAnsi"/>
              </w:rPr>
              <w:t>S1-S5</w:t>
            </w:r>
          </w:p>
        </w:tc>
        <w:tc>
          <w:tcPr>
            <w:tcW w:w="1984" w:type="dxa"/>
          </w:tcPr>
          <w:p w14:paraId="0F63C830" w14:textId="77777777" w:rsidR="0042347E" w:rsidRPr="00920E8A" w:rsidRDefault="34F20989" w:rsidP="00FA3C92">
            <w:pPr>
              <w:rPr>
                <w:rFonts w:cstheme="minorHAnsi"/>
              </w:rPr>
            </w:pPr>
            <w:r w:rsidRPr="00920E8A">
              <w:rPr>
                <w:rFonts w:cstheme="minorHAnsi"/>
              </w:rPr>
              <w:t>Syy- ja seuraus-suhteen kuvaileminen</w:t>
            </w:r>
          </w:p>
        </w:tc>
        <w:tc>
          <w:tcPr>
            <w:tcW w:w="3827" w:type="dxa"/>
          </w:tcPr>
          <w:p w14:paraId="02038AE5" w14:textId="77777777" w:rsidR="0042347E" w:rsidRPr="00920E8A" w:rsidRDefault="34F20989" w:rsidP="00FA3C92">
            <w:pPr>
              <w:rPr>
                <w:rFonts w:cstheme="minorHAnsi"/>
                <w:color w:val="000000"/>
              </w:rPr>
            </w:pPr>
            <w:r w:rsidRPr="00920E8A">
              <w:rPr>
                <w:rFonts w:eastAsia="Lucida Grande" w:cstheme="minorHAnsi"/>
                <w:color w:val="000000" w:themeColor="text1"/>
              </w:rPr>
              <w:t xml:space="preserve">Oppilas osaa kuvailla </w:t>
            </w:r>
            <w:r w:rsidRPr="00920E8A">
              <w:rPr>
                <w:rFonts w:eastAsia="Lucida Grande" w:cstheme="minorHAnsi"/>
              </w:rPr>
              <w:t xml:space="preserve">pääpiirteissään joidenkin </w:t>
            </w:r>
            <w:r w:rsidRPr="00920E8A">
              <w:rPr>
                <w:rFonts w:eastAsia="Lucida Grande" w:cstheme="minorHAnsi"/>
                <w:color w:val="000000" w:themeColor="text1"/>
              </w:rPr>
              <w:t>historian ilmiöiden syy- ja seuraussuhteita.</w:t>
            </w:r>
          </w:p>
          <w:p w14:paraId="5CF4222C" w14:textId="77777777" w:rsidR="0042347E" w:rsidRPr="00920E8A" w:rsidRDefault="0042347E" w:rsidP="00FA3C92">
            <w:pPr>
              <w:rPr>
                <w:rFonts w:cstheme="minorHAnsi"/>
              </w:rPr>
            </w:pPr>
          </w:p>
        </w:tc>
      </w:tr>
      <w:tr w:rsidR="0042347E" w:rsidRPr="00920E8A" w14:paraId="455BD353" w14:textId="77777777" w:rsidTr="34F20989">
        <w:tc>
          <w:tcPr>
            <w:tcW w:w="2802" w:type="dxa"/>
          </w:tcPr>
          <w:p w14:paraId="6A276DB2" w14:textId="77777777" w:rsidR="0042347E" w:rsidRPr="00920E8A" w:rsidRDefault="34F20989" w:rsidP="00FA3C92">
            <w:pPr>
              <w:autoSpaceDE w:val="0"/>
              <w:autoSpaceDN w:val="0"/>
              <w:adjustRightInd w:val="0"/>
              <w:rPr>
                <w:rFonts w:eastAsia="Calibri" w:cstheme="minorHAnsi"/>
                <w:color w:val="000000"/>
              </w:rPr>
            </w:pPr>
            <w:r w:rsidRPr="00920E8A">
              <w:rPr>
                <w:rFonts w:eastAsia="Calibri" w:cstheme="minorHAnsi"/>
                <w:color w:val="000000" w:themeColor="text1"/>
              </w:rPr>
              <w:t>T10 ohjata oppilasta selittämään, miten tulkinnat saattavat muuttua uusien lähteiden tai tarkastelutapojen myötä</w:t>
            </w:r>
          </w:p>
        </w:tc>
        <w:tc>
          <w:tcPr>
            <w:tcW w:w="1134" w:type="dxa"/>
          </w:tcPr>
          <w:p w14:paraId="05A84113" w14:textId="77777777" w:rsidR="0042347E" w:rsidRPr="00920E8A" w:rsidRDefault="34F20989" w:rsidP="00FA3C92">
            <w:pPr>
              <w:rPr>
                <w:rFonts w:cstheme="minorHAnsi"/>
              </w:rPr>
            </w:pPr>
            <w:r w:rsidRPr="00920E8A">
              <w:rPr>
                <w:rFonts w:cstheme="minorHAnsi"/>
              </w:rPr>
              <w:t>S1-S5</w:t>
            </w:r>
          </w:p>
        </w:tc>
        <w:tc>
          <w:tcPr>
            <w:tcW w:w="1984" w:type="dxa"/>
          </w:tcPr>
          <w:p w14:paraId="22D52F99" w14:textId="77777777" w:rsidR="0042347E" w:rsidRPr="00920E8A" w:rsidRDefault="34F20989" w:rsidP="00FA3C92">
            <w:pPr>
              <w:rPr>
                <w:rFonts w:cstheme="minorHAnsi"/>
                <w:lang w:val="en-US"/>
              </w:rPr>
            </w:pPr>
            <w:r w:rsidRPr="00920E8A">
              <w:rPr>
                <w:rFonts w:cstheme="minorHAnsi"/>
              </w:rPr>
              <w:t>Tulkintojen selittäminen</w:t>
            </w:r>
          </w:p>
        </w:tc>
        <w:tc>
          <w:tcPr>
            <w:tcW w:w="3827" w:type="dxa"/>
          </w:tcPr>
          <w:p w14:paraId="678FD52D" w14:textId="77777777" w:rsidR="0042347E" w:rsidRPr="00920E8A" w:rsidRDefault="34F20989" w:rsidP="00FA3C92">
            <w:pPr>
              <w:rPr>
                <w:rFonts w:cstheme="minorHAnsi"/>
                <w:color w:val="000000"/>
              </w:rPr>
            </w:pPr>
            <w:r w:rsidRPr="00920E8A">
              <w:rPr>
                <w:rFonts w:eastAsia="Lucida Grande" w:cstheme="minorHAnsi"/>
                <w:color w:val="000000" w:themeColor="text1"/>
              </w:rPr>
              <w:t xml:space="preserve">Oppilas osaa selittää </w:t>
            </w:r>
            <w:r w:rsidRPr="00920E8A">
              <w:rPr>
                <w:rFonts w:eastAsia="Lucida Grande" w:cstheme="minorHAnsi"/>
              </w:rPr>
              <w:t>joidenkin esimerkkien avulla</w:t>
            </w:r>
            <w:r w:rsidRPr="00920E8A">
              <w:rPr>
                <w:rFonts w:eastAsia="Lucida Grande" w:cstheme="minorHAnsi"/>
                <w:color w:val="000000" w:themeColor="text1"/>
              </w:rPr>
              <w:t>, miksi sama tapahtuma tai ilmiö voidaan tulkita eri tavoin.</w:t>
            </w:r>
          </w:p>
          <w:p w14:paraId="13F1FBF6" w14:textId="77777777" w:rsidR="0042347E" w:rsidRPr="00920E8A" w:rsidRDefault="0042347E" w:rsidP="00FA3C92">
            <w:pPr>
              <w:rPr>
                <w:rFonts w:cstheme="minorHAnsi"/>
              </w:rPr>
            </w:pPr>
          </w:p>
        </w:tc>
      </w:tr>
      <w:tr w:rsidR="0042347E" w:rsidRPr="00920E8A" w14:paraId="27218D8A" w14:textId="77777777" w:rsidTr="34F20989">
        <w:tc>
          <w:tcPr>
            <w:tcW w:w="2802" w:type="dxa"/>
          </w:tcPr>
          <w:p w14:paraId="6EC6F183" w14:textId="77777777" w:rsidR="0042347E" w:rsidRPr="00920E8A" w:rsidRDefault="34F20989" w:rsidP="00FA3C92">
            <w:pPr>
              <w:rPr>
                <w:rFonts w:cstheme="minorHAnsi"/>
              </w:rPr>
            </w:pPr>
            <w:r w:rsidRPr="00920E8A">
              <w:rPr>
                <w:rFonts w:cstheme="minorHAnsi"/>
              </w:rPr>
              <w:t>T11 ohjata oppilasta selittämään ihmisen toimintaa</w:t>
            </w:r>
          </w:p>
        </w:tc>
        <w:tc>
          <w:tcPr>
            <w:tcW w:w="1134" w:type="dxa"/>
          </w:tcPr>
          <w:p w14:paraId="612C310A" w14:textId="77777777" w:rsidR="0042347E" w:rsidRPr="00920E8A" w:rsidRDefault="34F20989" w:rsidP="00FA3C92">
            <w:pPr>
              <w:rPr>
                <w:rFonts w:cstheme="minorHAnsi"/>
              </w:rPr>
            </w:pPr>
            <w:r w:rsidRPr="00920E8A">
              <w:rPr>
                <w:rFonts w:cstheme="minorHAnsi"/>
              </w:rPr>
              <w:t>S1–S5</w:t>
            </w:r>
          </w:p>
        </w:tc>
        <w:tc>
          <w:tcPr>
            <w:tcW w:w="1984" w:type="dxa"/>
          </w:tcPr>
          <w:p w14:paraId="77622F9C" w14:textId="77777777" w:rsidR="0042347E" w:rsidRPr="00920E8A" w:rsidRDefault="34F20989" w:rsidP="00FA3C92">
            <w:pPr>
              <w:rPr>
                <w:rFonts w:cstheme="minorHAnsi"/>
              </w:rPr>
            </w:pPr>
            <w:r w:rsidRPr="00920E8A">
              <w:rPr>
                <w:rFonts w:cstheme="minorHAnsi"/>
              </w:rPr>
              <w:t>Ihmisen toiminnan selittäminen</w:t>
            </w:r>
          </w:p>
        </w:tc>
        <w:tc>
          <w:tcPr>
            <w:tcW w:w="3827" w:type="dxa"/>
          </w:tcPr>
          <w:p w14:paraId="0CC971DB" w14:textId="77777777" w:rsidR="0042347E" w:rsidRPr="00920E8A" w:rsidRDefault="34F20989" w:rsidP="00FA3C92">
            <w:pPr>
              <w:rPr>
                <w:rFonts w:cstheme="minorHAnsi"/>
                <w:b/>
              </w:rPr>
            </w:pPr>
            <w:r w:rsidRPr="00920E8A">
              <w:rPr>
                <w:rFonts w:eastAsia="Lucida Grande" w:cstheme="minorHAnsi"/>
                <w:color w:val="000000" w:themeColor="text1"/>
              </w:rPr>
              <w:t>Oppilas osaa esittää käsiteltävästä asiasta kertomuksen siten, että hän selittää tapahtuman tai ilmiön eri toimijoiden kannalta.</w:t>
            </w:r>
          </w:p>
        </w:tc>
      </w:tr>
    </w:tbl>
    <w:p w14:paraId="4D3FBCB3" w14:textId="77777777" w:rsidR="0042347E" w:rsidRPr="00920E8A" w:rsidRDefault="0042347E" w:rsidP="00FA3C92">
      <w:pPr>
        <w:autoSpaceDE w:val="0"/>
        <w:autoSpaceDN w:val="0"/>
        <w:adjustRightInd w:val="0"/>
        <w:spacing w:after="0" w:line="240" w:lineRule="auto"/>
        <w:jc w:val="both"/>
        <w:rPr>
          <w:rFonts w:eastAsiaTheme="majorEastAsia" w:cstheme="minorHAnsi"/>
          <w:b/>
          <w:bCs/>
          <w:color w:val="4F81BD" w:themeColor="accent1"/>
        </w:rPr>
      </w:pPr>
    </w:p>
    <w:p w14:paraId="21370981" w14:textId="11AED4CB" w:rsidR="0018696C" w:rsidRPr="00920E8A" w:rsidRDefault="006A6099" w:rsidP="00FA3C92">
      <w:pPr>
        <w:pStyle w:val="Otsikko5"/>
        <w:rPr>
          <w:rFonts w:asciiTheme="minorHAnsi" w:hAnsiTheme="minorHAnsi" w:cstheme="minorHAnsi"/>
        </w:rPr>
      </w:pPr>
      <w:bookmarkStart w:id="53" w:name="_Toc404084230"/>
      <w:r>
        <w:rPr>
          <w:rFonts w:asciiTheme="minorHAnsi" w:hAnsiTheme="minorHAnsi" w:cstheme="minorHAnsi"/>
        </w:rPr>
        <w:t>5. l</w:t>
      </w:r>
      <w:r w:rsidR="00FC2575" w:rsidRPr="00920E8A">
        <w:rPr>
          <w:rFonts w:asciiTheme="minorHAnsi" w:hAnsiTheme="minorHAnsi" w:cstheme="minorHAnsi"/>
        </w:rPr>
        <w:t>uokka</w:t>
      </w:r>
    </w:p>
    <w:p w14:paraId="5774519C" w14:textId="77777777" w:rsidR="009278E6" w:rsidRPr="00920E8A" w:rsidRDefault="009278E6" w:rsidP="00FA3C92">
      <w:pPr>
        <w:rPr>
          <w:rFonts w:cstheme="minorHAnsi"/>
          <w:b/>
          <w:color w:val="4F81BD" w:themeColor="accent1"/>
          <w:sz w:val="32"/>
          <w:szCs w:val="32"/>
        </w:rPr>
      </w:pPr>
      <w:r w:rsidRPr="00920E8A">
        <w:rPr>
          <w:rFonts w:cstheme="minorHAnsi"/>
          <w:b/>
          <w:color w:val="4F81BD" w:themeColor="accent1"/>
          <w:sz w:val="32"/>
          <w:szCs w:val="32"/>
        </w:rPr>
        <w:t>HISTORIA</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ED4317" w:rsidRPr="001E50C3" w14:paraId="6D9D3894" w14:textId="77777777" w:rsidTr="00542767">
        <w:trPr>
          <w:trHeight w:val="60"/>
        </w:trPr>
        <w:tc>
          <w:tcPr>
            <w:tcW w:w="9918" w:type="dxa"/>
            <w:tcBorders>
              <w:top w:val="single" w:sz="4" w:space="0" w:color="auto"/>
              <w:left w:val="single" w:sz="4" w:space="0" w:color="auto"/>
              <w:bottom w:val="single" w:sz="4" w:space="0" w:color="auto"/>
              <w:right w:val="single" w:sz="4" w:space="0" w:color="auto"/>
            </w:tcBorders>
            <w:shd w:val="clear" w:color="auto" w:fill="FFFFCC"/>
          </w:tcPr>
          <w:p w14:paraId="2EA04B01" w14:textId="77777777" w:rsidR="00ED4317" w:rsidRPr="001E50C3" w:rsidRDefault="00ED4317" w:rsidP="00FA3C92">
            <w:pPr>
              <w:rPr>
                <w:rFonts w:eastAsia="Calibri" w:cstheme="minorHAnsi"/>
              </w:rPr>
            </w:pPr>
          </w:p>
          <w:p w14:paraId="566A2C65" w14:textId="77777777" w:rsidR="00ED4317" w:rsidRPr="001E50C3" w:rsidRDefault="00ED4317" w:rsidP="00FA3C92">
            <w:pPr>
              <w:rPr>
                <w:rFonts w:eastAsia="Calibri" w:cstheme="minorHAnsi"/>
              </w:rPr>
            </w:pPr>
            <w:r w:rsidRPr="001E50C3">
              <w:rPr>
                <w:rFonts w:cstheme="minorHAnsi"/>
                <w:noProof/>
                <w:lang w:eastAsia="fi-FI"/>
              </w:rPr>
              <w:drawing>
                <wp:inline distT="0" distB="0" distL="0" distR="0" wp14:anchorId="1A7BCC53" wp14:editId="1A5A5C07">
                  <wp:extent cx="504825" cy="723900"/>
                  <wp:effectExtent l="0" t="0" r="952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14:paraId="42360006" w14:textId="77777777" w:rsidR="00ED4317" w:rsidRPr="001E50C3" w:rsidRDefault="00ED4317" w:rsidP="00FA3C92">
            <w:pPr>
              <w:rPr>
                <w:rFonts w:eastAsia="Calibri" w:cstheme="minorHAnsi"/>
              </w:rPr>
            </w:pPr>
          </w:p>
          <w:p w14:paraId="2CABBE26" w14:textId="77777777" w:rsidR="00ED4317" w:rsidRPr="001E50C3" w:rsidRDefault="00ED4317" w:rsidP="00FA3C92">
            <w:pPr>
              <w:rPr>
                <w:rFonts w:eastAsia="Calibri" w:cstheme="minorHAnsi"/>
              </w:rPr>
            </w:pPr>
          </w:p>
          <w:tbl>
            <w:tblPr>
              <w:tblStyle w:val="TaulukkoRuudukko"/>
              <w:tblW w:w="9663" w:type="dxa"/>
              <w:tblLook w:val="04A0" w:firstRow="1" w:lastRow="0" w:firstColumn="1" w:lastColumn="0" w:noHBand="0" w:noVBand="1"/>
            </w:tblPr>
            <w:tblGrid>
              <w:gridCol w:w="2285"/>
              <w:gridCol w:w="539"/>
              <w:gridCol w:w="6351"/>
              <w:gridCol w:w="488"/>
            </w:tblGrid>
            <w:tr w:rsidR="00ED4317" w:rsidRPr="001E50C3" w14:paraId="4E2F14DF" w14:textId="77777777" w:rsidTr="00ED4317">
              <w:tc>
                <w:tcPr>
                  <w:tcW w:w="2285" w:type="dxa"/>
                  <w:tcBorders>
                    <w:top w:val="single" w:sz="4" w:space="0" w:color="auto"/>
                    <w:left w:val="single" w:sz="4" w:space="0" w:color="auto"/>
                    <w:bottom w:val="single" w:sz="4" w:space="0" w:color="auto"/>
                    <w:right w:val="single" w:sz="4" w:space="0" w:color="auto"/>
                  </w:tcBorders>
                  <w:hideMark/>
                </w:tcPr>
                <w:p w14:paraId="53AA74B8" w14:textId="77777777" w:rsidR="00ED4317" w:rsidRPr="001E50C3" w:rsidRDefault="00ED4317" w:rsidP="00FA3C92">
                  <w:pPr>
                    <w:rPr>
                      <w:rFonts w:cstheme="minorHAnsi"/>
                      <w:b/>
                    </w:rPr>
                  </w:pPr>
                  <w:r w:rsidRPr="001E50C3">
                    <w:rPr>
                      <w:rFonts w:cstheme="minorHAnsi"/>
                      <w:b/>
                      <w:bCs/>
                    </w:rPr>
                    <w:t>Tavoitteet</w:t>
                  </w:r>
                </w:p>
                <w:p w14:paraId="4D4CAA88" w14:textId="77777777" w:rsidR="00ED4317" w:rsidRPr="001E50C3" w:rsidRDefault="00ED4317" w:rsidP="00FA3C92">
                  <w:pPr>
                    <w:rPr>
                      <w:rFonts w:cstheme="minorHAnsi"/>
                      <w:b/>
                    </w:rPr>
                  </w:pPr>
                  <w:r>
                    <w:rPr>
                      <w:rFonts w:cstheme="minorHAnsi"/>
                      <w:b/>
                      <w:bCs/>
                    </w:rPr>
                    <w:t>5.</w:t>
                  </w:r>
                  <w:r w:rsidRPr="001E50C3">
                    <w:rPr>
                      <w:rFonts w:cstheme="minorHAnsi"/>
                      <w:b/>
                      <w:bCs/>
                    </w:rPr>
                    <w:t xml:space="preserve"> luokka</w:t>
                  </w:r>
                </w:p>
              </w:tc>
              <w:tc>
                <w:tcPr>
                  <w:tcW w:w="539" w:type="dxa"/>
                  <w:tcBorders>
                    <w:top w:val="single" w:sz="4" w:space="0" w:color="auto"/>
                    <w:left w:val="single" w:sz="4" w:space="0" w:color="auto"/>
                    <w:bottom w:val="single" w:sz="4" w:space="0" w:color="auto"/>
                    <w:right w:val="single" w:sz="4" w:space="0" w:color="auto"/>
                  </w:tcBorders>
                  <w:hideMark/>
                </w:tcPr>
                <w:p w14:paraId="11370EA2" w14:textId="77777777" w:rsidR="00ED4317" w:rsidRPr="001E50C3" w:rsidRDefault="00ED4317" w:rsidP="00FA3C92">
                  <w:pPr>
                    <w:rPr>
                      <w:rFonts w:eastAsia="Calibri" w:cstheme="minorHAnsi"/>
                      <w:b/>
                    </w:rPr>
                  </w:pPr>
                  <w:r w:rsidRPr="001E50C3">
                    <w:rPr>
                      <w:rFonts w:eastAsia="Garamond,Calibri" w:cstheme="minorHAnsi"/>
                      <w:b/>
                      <w:bCs/>
                    </w:rPr>
                    <w:t>S</w:t>
                  </w:r>
                </w:p>
              </w:tc>
              <w:tc>
                <w:tcPr>
                  <w:tcW w:w="6351" w:type="dxa"/>
                  <w:tcBorders>
                    <w:top w:val="single" w:sz="4" w:space="0" w:color="auto"/>
                    <w:left w:val="single" w:sz="4" w:space="0" w:color="auto"/>
                    <w:bottom w:val="single" w:sz="4" w:space="0" w:color="auto"/>
                    <w:right w:val="single" w:sz="4" w:space="0" w:color="auto"/>
                  </w:tcBorders>
                  <w:hideMark/>
                </w:tcPr>
                <w:p w14:paraId="08390D8F" w14:textId="77777777" w:rsidR="00ED4317" w:rsidRPr="001E50C3" w:rsidRDefault="00ED4317" w:rsidP="00FA3C92">
                  <w:pPr>
                    <w:rPr>
                      <w:rFonts w:eastAsia="Calibri" w:cstheme="minorHAnsi"/>
                      <w:b/>
                    </w:rPr>
                  </w:pPr>
                  <w:r w:rsidRPr="001E50C3">
                    <w:rPr>
                      <w:rFonts w:eastAsia="Garamond,Calibri" w:cstheme="minorHAnsi"/>
                      <w:b/>
                      <w:bCs/>
                    </w:rPr>
                    <w:t xml:space="preserve">Kuntakohtainen </w:t>
                  </w:r>
                </w:p>
              </w:tc>
              <w:tc>
                <w:tcPr>
                  <w:tcW w:w="488" w:type="dxa"/>
                  <w:tcBorders>
                    <w:top w:val="single" w:sz="4" w:space="0" w:color="auto"/>
                    <w:left w:val="single" w:sz="4" w:space="0" w:color="auto"/>
                    <w:bottom w:val="single" w:sz="4" w:space="0" w:color="auto"/>
                    <w:right w:val="single" w:sz="4" w:space="0" w:color="auto"/>
                  </w:tcBorders>
                  <w:hideMark/>
                </w:tcPr>
                <w:p w14:paraId="0FC9DCFA" w14:textId="77777777" w:rsidR="00ED4317" w:rsidRPr="001E50C3" w:rsidRDefault="00ED4317" w:rsidP="00FA3C92">
                  <w:pPr>
                    <w:rPr>
                      <w:rFonts w:eastAsia="Calibri" w:cstheme="minorHAnsi"/>
                      <w:b/>
                    </w:rPr>
                  </w:pPr>
                  <w:r w:rsidRPr="001E50C3">
                    <w:rPr>
                      <w:rFonts w:eastAsia="Garamond,Calibri" w:cstheme="minorHAnsi"/>
                      <w:b/>
                      <w:bCs/>
                    </w:rPr>
                    <w:t>L</w:t>
                  </w:r>
                </w:p>
              </w:tc>
            </w:tr>
            <w:tr w:rsidR="00ED4317" w:rsidRPr="001E50C3" w14:paraId="43F425CB" w14:textId="77777777" w:rsidTr="00ED4317">
              <w:tc>
                <w:tcPr>
                  <w:tcW w:w="2285" w:type="dxa"/>
                  <w:tcBorders>
                    <w:top w:val="single" w:sz="4" w:space="0" w:color="auto"/>
                    <w:left w:val="single" w:sz="4" w:space="0" w:color="auto"/>
                    <w:bottom w:val="single" w:sz="4" w:space="0" w:color="auto"/>
                    <w:right w:val="single" w:sz="4" w:space="0" w:color="auto"/>
                  </w:tcBorders>
                </w:tcPr>
                <w:p w14:paraId="7F4095BC" w14:textId="77777777" w:rsidR="00ED4317" w:rsidRPr="0051201F" w:rsidRDefault="00ED4317" w:rsidP="00FA3C92">
                  <w:pPr>
                    <w:rPr>
                      <w:b/>
                    </w:rPr>
                  </w:pPr>
                  <w:r w:rsidRPr="0051201F">
                    <w:rPr>
                      <w:b/>
                    </w:rPr>
                    <w:t>Merkitys, arvot ja asenteet</w:t>
                  </w:r>
                </w:p>
              </w:tc>
              <w:tc>
                <w:tcPr>
                  <w:tcW w:w="539" w:type="dxa"/>
                  <w:tcBorders>
                    <w:top w:val="single" w:sz="4" w:space="0" w:color="auto"/>
                    <w:left w:val="single" w:sz="4" w:space="0" w:color="auto"/>
                    <w:bottom w:val="single" w:sz="4" w:space="0" w:color="auto"/>
                    <w:right w:val="single" w:sz="4" w:space="0" w:color="auto"/>
                  </w:tcBorders>
                </w:tcPr>
                <w:p w14:paraId="6BBD4E9F" w14:textId="77777777" w:rsidR="00ED4317" w:rsidRDefault="00ED4317" w:rsidP="00FA3C92">
                  <w:pPr>
                    <w:rPr>
                      <w:rFonts w:ascii="Garamond" w:eastAsia="Calibri" w:hAnsi="Garamond"/>
                      <w:b/>
                      <w:sz w:val="24"/>
                      <w:szCs w:val="24"/>
                    </w:rPr>
                  </w:pPr>
                </w:p>
              </w:tc>
              <w:tc>
                <w:tcPr>
                  <w:tcW w:w="6351" w:type="dxa"/>
                  <w:tcBorders>
                    <w:top w:val="single" w:sz="4" w:space="0" w:color="auto"/>
                    <w:left w:val="single" w:sz="4" w:space="0" w:color="auto"/>
                    <w:bottom w:val="single" w:sz="4" w:space="0" w:color="auto"/>
                    <w:right w:val="single" w:sz="4" w:space="0" w:color="auto"/>
                  </w:tcBorders>
                </w:tcPr>
                <w:p w14:paraId="587E1761" w14:textId="77777777" w:rsidR="00ED4317" w:rsidRDefault="00ED4317" w:rsidP="00FA3C92">
                  <w:pPr>
                    <w:rPr>
                      <w:rFonts w:ascii="Garamond" w:eastAsia="Calibri" w:hAnsi="Garamond"/>
                      <w:b/>
                      <w:sz w:val="24"/>
                      <w:szCs w:val="24"/>
                    </w:rPr>
                  </w:pPr>
                </w:p>
              </w:tc>
              <w:tc>
                <w:tcPr>
                  <w:tcW w:w="488" w:type="dxa"/>
                  <w:tcBorders>
                    <w:top w:val="single" w:sz="4" w:space="0" w:color="auto"/>
                    <w:left w:val="single" w:sz="4" w:space="0" w:color="auto"/>
                    <w:bottom w:val="single" w:sz="4" w:space="0" w:color="auto"/>
                    <w:right w:val="single" w:sz="4" w:space="0" w:color="auto"/>
                  </w:tcBorders>
                </w:tcPr>
                <w:p w14:paraId="7853DA8C" w14:textId="77777777" w:rsidR="00ED4317" w:rsidRDefault="00ED4317" w:rsidP="00FA3C92">
                  <w:pPr>
                    <w:rPr>
                      <w:rFonts w:ascii="Garamond" w:eastAsia="Calibri" w:hAnsi="Garamond"/>
                      <w:b/>
                      <w:sz w:val="24"/>
                      <w:szCs w:val="24"/>
                    </w:rPr>
                  </w:pPr>
                </w:p>
              </w:tc>
            </w:tr>
            <w:tr w:rsidR="00ED4317" w:rsidRPr="001E50C3" w14:paraId="6930ECF3" w14:textId="77777777" w:rsidTr="00ED4317">
              <w:tc>
                <w:tcPr>
                  <w:tcW w:w="2285" w:type="dxa"/>
                  <w:tcBorders>
                    <w:top w:val="single" w:sz="4" w:space="0" w:color="auto"/>
                    <w:left w:val="single" w:sz="4" w:space="0" w:color="auto"/>
                    <w:bottom w:val="single" w:sz="4" w:space="0" w:color="auto"/>
                    <w:right w:val="single" w:sz="4" w:space="0" w:color="auto"/>
                  </w:tcBorders>
                </w:tcPr>
                <w:p w14:paraId="085ABD2F" w14:textId="77777777" w:rsidR="00ED4317" w:rsidRPr="004B7475" w:rsidRDefault="00ED4317" w:rsidP="00FA3C92">
                  <w:r w:rsidRPr="004B7475">
                    <w:t>T1 ohjata oppilasta kiinnostumaan historiasta tiedonalana ja identiteettiä rakentavana oppiaineena</w:t>
                  </w:r>
                </w:p>
              </w:tc>
              <w:tc>
                <w:tcPr>
                  <w:tcW w:w="539" w:type="dxa"/>
                  <w:tcBorders>
                    <w:top w:val="single" w:sz="4" w:space="0" w:color="auto"/>
                    <w:left w:val="single" w:sz="4" w:space="0" w:color="auto"/>
                    <w:bottom w:val="single" w:sz="4" w:space="0" w:color="auto"/>
                    <w:right w:val="single" w:sz="4" w:space="0" w:color="auto"/>
                  </w:tcBorders>
                </w:tcPr>
                <w:p w14:paraId="1C185EC9" w14:textId="77777777" w:rsidR="00ED4317" w:rsidRPr="004B7475" w:rsidRDefault="00ED4317" w:rsidP="00FA3C92">
                  <w:r w:rsidRPr="004B7475">
                    <w:t>S1–S5</w:t>
                  </w:r>
                </w:p>
              </w:tc>
              <w:tc>
                <w:tcPr>
                  <w:tcW w:w="6351" w:type="dxa"/>
                  <w:tcBorders>
                    <w:top w:val="single" w:sz="4" w:space="0" w:color="auto"/>
                    <w:left w:val="single" w:sz="4" w:space="0" w:color="auto"/>
                    <w:bottom w:val="single" w:sz="4" w:space="0" w:color="auto"/>
                    <w:right w:val="single" w:sz="4" w:space="0" w:color="auto"/>
                  </w:tcBorders>
                </w:tcPr>
                <w:p w14:paraId="1046F5EE" w14:textId="77777777" w:rsidR="00573798" w:rsidRDefault="00ED4317" w:rsidP="00FA3C92">
                  <w:r w:rsidRPr="004B7475">
                    <w:t xml:space="preserve">Pohditaan yksin ja ryhmässä oman kulttuurisen identiteetin taustoja ja tätä kautta pyritään ymmärtämään syitä ihmisten erilaisuuteen. </w:t>
                  </w:r>
                </w:p>
                <w:p w14:paraId="1ECBF300" w14:textId="77777777" w:rsidR="00573798" w:rsidRDefault="00573798" w:rsidP="00FA3C92"/>
                <w:p w14:paraId="11360AD0" w14:textId="77777777" w:rsidR="00573798" w:rsidRDefault="00ED4317" w:rsidP="00FA3C92">
                  <w:r w:rsidRPr="004B7475">
                    <w:t>Tutustutaan omaan lähihistoriaan ja lähiympäristön historiaan.</w:t>
                  </w:r>
                </w:p>
                <w:p w14:paraId="6DF90D06" w14:textId="61498FCC" w:rsidR="00ED4317" w:rsidRPr="004B7475" w:rsidRDefault="00ED4317" w:rsidP="00FA3C92">
                  <w:r w:rsidRPr="004B7475">
                    <w:t xml:space="preserve"> </w:t>
                  </w:r>
                </w:p>
                <w:p w14:paraId="5E1E74D3" w14:textId="77777777" w:rsidR="00ED4317" w:rsidRDefault="00ED4317" w:rsidP="00FA3C92">
                  <w:r w:rsidRPr="004B7475">
                    <w:t xml:space="preserve">Havainnoidaan ympäristöä ja harjoitellaan ymmärtämään historian kautta syitä muutokselle. </w:t>
                  </w:r>
                </w:p>
                <w:p w14:paraId="06758E61" w14:textId="77777777" w:rsidR="00573798" w:rsidRPr="004B7475" w:rsidRDefault="00573798" w:rsidP="00FA3C92">
                  <w:pPr>
                    <w:rPr>
                      <w:i/>
                    </w:rPr>
                  </w:pPr>
                </w:p>
              </w:tc>
              <w:tc>
                <w:tcPr>
                  <w:tcW w:w="488" w:type="dxa"/>
                  <w:tcBorders>
                    <w:top w:val="single" w:sz="4" w:space="0" w:color="auto"/>
                    <w:left w:val="single" w:sz="4" w:space="0" w:color="auto"/>
                    <w:bottom w:val="single" w:sz="4" w:space="0" w:color="auto"/>
                    <w:right w:val="single" w:sz="4" w:space="0" w:color="auto"/>
                  </w:tcBorders>
                </w:tcPr>
                <w:p w14:paraId="66E3C1A1" w14:textId="77777777" w:rsidR="00ED4317" w:rsidRDefault="00ED4317" w:rsidP="00FA3C92">
                  <w:r>
                    <w:t>L1</w:t>
                  </w:r>
                </w:p>
                <w:p w14:paraId="4A8825A3" w14:textId="77777777" w:rsidR="00ED4317" w:rsidRDefault="00ED4317" w:rsidP="00FA3C92">
                  <w:pPr>
                    <w:rPr>
                      <w:bCs/>
                    </w:rPr>
                  </w:pPr>
                  <w:r w:rsidRPr="0051201F">
                    <w:rPr>
                      <w:bCs/>
                    </w:rPr>
                    <w:t>L2</w:t>
                  </w:r>
                </w:p>
                <w:p w14:paraId="6418CA7C" w14:textId="77777777" w:rsidR="00ED4317" w:rsidRDefault="00ED4317" w:rsidP="00FA3C92">
                  <w:r>
                    <w:t>L3</w:t>
                  </w:r>
                </w:p>
                <w:p w14:paraId="261CE2F2" w14:textId="77777777" w:rsidR="00ED4317" w:rsidRDefault="00ED4317" w:rsidP="00FA3C92">
                  <w:r>
                    <w:t xml:space="preserve">L4 </w:t>
                  </w:r>
                </w:p>
                <w:p w14:paraId="3D3B26F8" w14:textId="77777777" w:rsidR="00ED4317" w:rsidRDefault="00ED4317" w:rsidP="00FA3C92">
                  <w:r>
                    <w:t xml:space="preserve">L5 </w:t>
                  </w:r>
                </w:p>
                <w:p w14:paraId="2152D5C2" w14:textId="77777777" w:rsidR="00ED4317" w:rsidRDefault="00ED4317" w:rsidP="00FA3C92">
                  <w:r>
                    <w:t>L6</w:t>
                  </w:r>
                </w:p>
                <w:p w14:paraId="01DF28E8" w14:textId="77777777" w:rsidR="00ED4317" w:rsidRPr="0051201F" w:rsidRDefault="00ED4317" w:rsidP="00FA3C92">
                  <w:r w:rsidRPr="0051201F">
                    <w:t>L7</w:t>
                  </w:r>
                </w:p>
              </w:tc>
            </w:tr>
            <w:tr w:rsidR="00ED4317" w:rsidRPr="001E50C3" w14:paraId="4BA7C857" w14:textId="77777777" w:rsidTr="00ED4317">
              <w:tc>
                <w:tcPr>
                  <w:tcW w:w="2285" w:type="dxa"/>
                  <w:tcBorders>
                    <w:top w:val="single" w:sz="4" w:space="0" w:color="auto"/>
                    <w:left w:val="single" w:sz="4" w:space="0" w:color="auto"/>
                    <w:bottom w:val="single" w:sz="4" w:space="0" w:color="auto"/>
                    <w:right w:val="single" w:sz="4" w:space="0" w:color="auto"/>
                  </w:tcBorders>
                </w:tcPr>
                <w:p w14:paraId="14FF079D" w14:textId="77777777" w:rsidR="00ED4317" w:rsidRPr="0051201F" w:rsidRDefault="00ED4317" w:rsidP="00FA3C92">
                  <w:pPr>
                    <w:rPr>
                      <w:b/>
                    </w:rPr>
                  </w:pPr>
                  <w:r w:rsidRPr="0051201F">
                    <w:rPr>
                      <w:b/>
                    </w:rPr>
                    <w:t>Tiedon hankkiminen menneisyydestä</w:t>
                  </w:r>
                </w:p>
              </w:tc>
              <w:tc>
                <w:tcPr>
                  <w:tcW w:w="539" w:type="dxa"/>
                  <w:tcBorders>
                    <w:top w:val="single" w:sz="4" w:space="0" w:color="auto"/>
                    <w:left w:val="single" w:sz="4" w:space="0" w:color="auto"/>
                    <w:bottom w:val="single" w:sz="4" w:space="0" w:color="auto"/>
                    <w:right w:val="single" w:sz="4" w:space="0" w:color="auto"/>
                  </w:tcBorders>
                </w:tcPr>
                <w:p w14:paraId="16D3DAA5"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58779FCA" w14:textId="77777777" w:rsidR="00ED4317" w:rsidRPr="004B7475" w:rsidRDefault="00ED4317" w:rsidP="00FA3C92">
                  <w:pPr>
                    <w:rPr>
                      <w:i/>
                    </w:rPr>
                  </w:pPr>
                </w:p>
              </w:tc>
              <w:tc>
                <w:tcPr>
                  <w:tcW w:w="488" w:type="dxa"/>
                  <w:tcBorders>
                    <w:top w:val="single" w:sz="4" w:space="0" w:color="auto"/>
                    <w:left w:val="single" w:sz="4" w:space="0" w:color="auto"/>
                    <w:bottom w:val="single" w:sz="4" w:space="0" w:color="auto"/>
                    <w:right w:val="single" w:sz="4" w:space="0" w:color="auto"/>
                  </w:tcBorders>
                </w:tcPr>
                <w:p w14:paraId="0039FCE7" w14:textId="77777777" w:rsidR="00ED4317" w:rsidRPr="0051201F" w:rsidRDefault="00ED4317" w:rsidP="00FA3C92"/>
              </w:tc>
            </w:tr>
            <w:tr w:rsidR="00ED4317" w:rsidRPr="001E50C3" w14:paraId="196E27BB" w14:textId="77777777" w:rsidTr="00ED4317">
              <w:tc>
                <w:tcPr>
                  <w:tcW w:w="2285" w:type="dxa"/>
                  <w:tcBorders>
                    <w:top w:val="single" w:sz="4" w:space="0" w:color="auto"/>
                    <w:left w:val="single" w:sz="4" w:space="0" w:color="auto"/>
                    <w:bottom w:val="single" w:sz="4" w:space="0" w:color="auto"/>
                    <w:right w:val="single" w:sz="4" w:space="0" w:color="auto"/>
                  </w:tcBorders>
                </w:tcPr>
                <w:p w14:paraId="7EBD81B4" w14:textId="77777777" w:rsidR="00ED4317" w:rsidRPr="004B7475" w:rsidRDefault="00ED4317" w:rsidP="00FA3C92">
                  <w:r w:rsidRPr="004B7475">
                    <w:t>T2 johdattaa oppilasta tunnistamaan erilaisia historian lähteitä</w:t>
                  </w:r>
                </w:p>
                <w:p w14:paraId="4725C549"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0F0E54C5" w14:textId="77777777" w:rsidR="00ED4317" w:rsidRPr="004B7475" w:rsidRDefault="00ED4317" w:rsidP="00FA3C92">
                  <w:r w:rsidRPr="004B7475">
                    <w:t>S1-S5</w:t>
                  </w:r>
                </w:p>
              </w:tc>
              <w:tc>
                <w:tcPr>
                  <w:tcW w:w="6351" w:type="dxa"/>
                  <w:tcBorders>
                    <w:top w:val="single" w:sz="4" w:space="0" w:color="auto"/>
                    <w:left w:val="single" w:sz="4" w:space="0" w:color="auto"/>
                    <w:bottom w:val="single" w:sz="4" w:space="0" w:color="auto"/>
                    <w:right w:val="single" w:sz="4" w:space="0" w:color="auto"/>
                  </w:tcBorders>
                </w:tcPr>
                <w:p w14:paraId="33D6B57A" w14:textId="77777777" w:rsidR="00ED4317" w:rsidRDefault="00ED4317" w:rsidP="00FA3C92">
                  <w:r w:rsidRPr="004B7475">
                    <w:t>Harjoitellaan tekemään havaintoja ympäristöstään sekä</w:t>
                  </w:r>
                  <w:r>
                    <w:t xml:space="preserve"> käyttämään erilaisia lähteitä kuten </w:t>
                  </w:r>
                  <w:r w:rsidRPr="004B7475">
                    <w:t>esine</w:t>
                  </w:r>
                  <w:r>
                    <w:t>itä</w:t>
                  </w:r>
                  <w:r w:rsidRPr="004B7475">
                    <w:t>, k</w:t>
                  </w:r>
                  <w:r>
                    <w:t>irjallisia läht</w:t>
                  </w:r>
                  <w:r w:rsidRPr="004B7475">
                    <w:t>e</w:t>
                  </w:r>
                  <w:r>
                    <w:t>itä ja kuvia.</w:t>
                  </w:r>
                </w:p>
                <w:p w14:paraId="5174BC2F" w14:textId="77777777" w:rsidR="00573798" w:rsidRDefault="00573798" w:rsidP="00FA3C92"/>
                <w:p w14:paraId="5EA93FD4" w14:textId="77777777" w:rsidR="00573798" w:rsidRDefault="00573798" w:rsidP="00FA3C92">
                  <w:r>
                    <w:t>Harjoitellaan</w:t>
                  </w:r>
                  <w:r w:rsidR="00ED4317">
                    <w:t xml:space="preserve"> tulkitsemaan lähteitä lähdekritiikin periaatteilla.</w:t>
                  </w:r>
                </w:p>
                <w:p w14:paraId="4EFCCDBB" w14:textId="1E02A0A7" w:rsidR="00ED4317" w:rsidRPr="004B7475" w:rsidRDefault="00ED4317" w:rsidP="00FA3C92">
                  <w:r>
                    <w:t xml:space="preserve"> </w:t>
                  </w:r>
                </w:p>
                <w:p w14:paraId="536D528D" w14:textId="77777777" w:rsidR="00ED4317" w:rsidRDefault="00ED4317" w:rsidP="00FA3C92">
                  <w:r w:rsidRPr="004B7475">
                    <w:t>Harjoitellaan pohtimaan asioita eri näkökulmista</w:t>
                  </w:r>
                  <w:r>
                    <w:t>, hakemaan uutta tietoa ja tältä</w:t>
                  </w:r>
                  <w:r w:rsidRPr="004B7475">
                    <w:t xml:space="preserve"> pohjalta tarkastelemaan </w:t>
                  </w:r>
                  <w:r>
                    <w:t>erilaisia ajattelutapoja.</w:t>
                  </w:r>
                </w:p>
                <w:p w14:paraId="65D9EB13" w14:textId="77777777" w:rsidR="00573798" w:rsidRDefault="00573798" w:rsidP="00FA3C92"/>
                <w:p w14:paraId="2404E056" w14:textId="77777777" w:rsidR="00ED4317" w:rsidRDefault="00ED4317" w:rsidP="00FA3C92">
                  <w:r>
                    <w:t>Rohkaistaan</w:t>
                  </w:r>
                  <w:r w:rsidRPr="004B7475">
                    <w:t xml:space="preserve"> myös epäselvän ja ristiriitaisen tiedon tutkimiseen ja tulkitsemiseen.</w:t>
                  </w:r>
                </w:p>
                <w:p w14:paraId="6A1F1968" w14:textId="77777777" w:rsidR="00ED4317" w:rsidRPr="007D0EC3" w:rsidRDefault="00ED4317" w:rsidP="00FA3C92"/>
              </w:tc>
              <w:tc>
                <w:tcPr>
                  <w:tcW w:w="488" w:type="dxa"/>
                  <w:tcBorders>
                    <w:top w:val="single" w:sz="4" w:space="0" w:color="auto"/>
                    <w:left w:val="single" w:sz="4" w:space="0" w:color="auto"/>
                    <w:bottom w:val="single" w:sz="4" w:space="0" w:color="auto"/>
                    <w:right w:val="single" w:sz="4" w:space="0" w:color="auto"/>
                  </w:tcBorders>
                </w:tcPr>
                <w:p w14:paraId="461EA6A3" w14:textId="77777777" w:rsidR="00ED4317" w:rsidRDefault="00ED4317" w:rsidP="00FA3C92">
                  <w:pPr>
                    <w:rPr>
                      <w:bCs/>
                    </w:rPr>
                  </w:pPr>
                  <w:r>
                    <w:rPr>
                      <w:bCs/>
                    </w:rPr>
                    <w:t>L1</w:t>
                  </w:r>
                </w:p>
                <w:p w14:paraId="20EB9EB9" w14:textId="77777777" w:rsidR="00ED4317" w:rsidRDefault="00ED4317" w:rsidP="00FA3C92">
                  <w:r>
                    <w:t xml:space="preserve">L2 </w:t>
                  </w:r>
                </w:p>
                <w:p w14:paraId="0A34DB14" w14:textId="77777777" w:rsidR="00ED4317" w:rsidRDefault="00ED4317" w:rsidP="00FA3C92">
                  <w:r>
                    <w:t xml:space="preserve">L4 </w:t>
                  </w:r>
                </w:p>
                <w:p w14:paraId="28C546C3" w14:textId="77777777" w:rsidR="00ED4317" w:rsidRDefault="00ED4317" w:rsidP="00FA3C92">
                  <w:r>
                    <w:t>L5</w:t>
                  </w:r>
                  <w:r w:rsidRPr="0051201F">
                    <w:t xml:space="preserve"> </w:t>
                  </w:r>
                </w:p>
                <w:p w14:paraId="33387F08" w14:textId="77777777" w:rsidR="00ED4317" w:rsidRPr="0051201F" w:rsidRDefault="00ED4317" w:rsidP="00FA3C92">
                  <w:r w:rsidRPr="0051201F">
                    <w:t>L7</w:t>
                  </w:r>
                </w:p>
              </w:tc>
            </w:tr>
            <w:tr w:rsidR="00ED4317" w:rsidRPr="001E50C3" w14:paraId="2FC56B06" w14:textId="77777777" w:rsidTr="00ED4317">
              <w:tc>
                <w:tcPr>
                  <w:tcW w:w="2285" w:type="dxa"/>
                  <w:tcBorders>
                    <w:top w:val="single" w:sz="4" w:space="0" w:color="auto"/>
                    <w:left w:val="single" w:sz="4" w:space="0" w:color="auto"/>
                    <w:bottom w:val="single" w:sz="4" w:space="0" w:color="auto"/>
                    <w:right w:val="single" w:sz="4" w:space="0" w:color="auto"/>
                  </w:tcBorders>
                </w:tcPr>
                <w:p w14:paraId="31F6F1E6" w14:textId="77777777" w:rsidR="00ED4317" w:rsidRPr="004B7475" w:rsidRDefault="00ED4317" w:rsidP="00FA3C92">
                  <w:r w:rsidRPr="004B7475">
                    <w:t xml:space="preserve">T3 ohjata oppilasta havaitsemaan historiatiedon tulkinnallisuuden. </w:t>
                  </w:r>
                </w:p>
                <w:p w14:paraId="69AACA89" w14:textId="77777777" w:rsidR="00ED4317" w:rsidRPr="004B7475" w:rsidRDefault="00ED4317" w:rsidP="00FA3C92"/>
                <w:p w14:paraId="5828DCA2"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32A51E26" w14:textId="77777777" w:rsidR="00ED4317" w:rsidRPr="004B7475" w:rsidRDefault="00ED4317" w:rsidP="00FA3C92">
                  <w:r w:rsidRPr="004B7475">
                    <w:t>S1-S5</w:t>
                  </w:r>
                </w:p>
              </w:tc>
              <w:tc>
                <w:tcPr>
                  <w:tcW w:w="6351" w:type="dxa"/>
                  <w:tcBorders>
                    <w:top w:val="single" w:sz="4" w:space="0" w:color="auto"/>
                    <w:left w:val="single" w:sz="4" w:space="0" w:color="auto"/>
                    <w:bottom w:val="single" w:sz="4" w:space="0" w:color="auto"/>
                    <w:right w:val="single" w:sz="4" w:space="0" w:color="auto"/>
                  </w:tcBorders>
                </w:tcPr>
                <w:p w14:paraId="038275D8" w14:textId="77777777" w:rsidR="00ED4317" w:rsidRDefault="00ED4317" w:rsidP="00FA3C92">
                  <w:pPr>
                    <w:rPr>
                      <w:rFonts w:cstheme="minorHAnsi"/>
                    </w:rPr>
                  </w:pPr>
                  <w:r w:rsidRPr="004B7475">
                    <w:t xml:space="preserve">Ohjataan erilaisten </w:t>
                  </w:r>
                  <w:r>
                    <w:t xml:space="preserve">ja eri lähtökohdista syntyneiden </w:t>
                  </w:r>
                  <w:r w:rsidRPr="004B7475">
                    <w:t xml:space="preserve">tekstien </w:t>
                  </w:r>
                  <w:r w:rsidRPr="00573798">
                    <w:rPr>
                      <w:rFonts w:cstheme="minorHAnsi"/>
                    </w:rPr>
                    <w:t xml:space="preserve">tulkitsemiseen, tuottamiseen ja ymmärtämiseen. </w:t>
                  </w:r>
                </w:p>
                <w:p w14:paraId="741C31E2" w14:textId="77777777" w:rsidR="00573798" w:rsidRPr="00573798" w:rsidRDefault="00573798" w:rsidP="00FA3C92">
                  <w:pPr>
                    <w:rPr>
                      <w:rFonts w:cstheme="minorHAnsi"/>
                    </w:rPr>
                  </w:pPr>
                </w:p>
                <w:p w14:paraId="3EEF915F" w14:textId="77777777" w:rsidR="00ED4317" w:rsidRPr="00573798" w:rsidRDefault="00ED4317" w:rsidP="00FA3C92">
                  <w:pPr>
                    <w:rPr>
                      <w:rFonts w:cstheme="minorHAnsi"/>
                    </w:rPr>
                  </w:pPr>
                  <w:r w:rsidRPr="00573798">
                    <w:rPr>
                      <w:rFonts w:eastAsia="Times New Roman" w:cstheme="minorHAnsi"/>
                    </w:rPr>
                    <w:t>Ohjataan erottamaan fakta ja tulkinta. Korostetaan tulkinnan olevan aina tutkijan oma johtopäätös.</w:t>
                  </w:r>
                </w:p>
                <w:p w14:paraId="77B93438" w14:textId="77777777" w:rsidR="00573798" w:rsidRDefault="00573798" w:rsidP="00FA3C92">
                  <w:pPr>
                    <w:rPr>
                      <w:rFonts w:cstheme="minorHAnsi"/>
                    </w:rPr>
                  </w:pPr>
                </w:p>
                <w:p w14:paraId="7032E72D" w14:textId="17154B3F" w:rsidR="00ED4317" w:rsidRPr="00573798" w:rsidRDefault="00573798" w:rsidP="00FA3C92">
                  <w:pPr>
                    <w:rPr>
                      <w:rFonts w:eastAsia="Times New Roman" w:cstheme="minorHAnsi"/>
                    </w:rPr>
                  </w:pPr>
                  <w:r>
                    <w:rPr>
                      <w:rFonts w:cstheme="minorHAnsi"/>
                    </w:rPr>
                    <w:t>Harjoitellaan</w:t>
                  </w:r>
                  <w:r w:rsidR="00ED4317" w:rsidRPr="00573798">
                    <w:rPr>
                      <w:rFonts w:eastAsia="Times New Roman" w:cstheme="minorHAnsi"/>
                    </w:rPr>
                    <w:t xml:space="preserve"> tulkitsemaan lähdettä kysymällä erilaisia kysymyksiä. </w:t>
                  </w:r>
                </w:p>
                <w:p w14:paraId="6BDB9611" w14:textId="77777777" w:rsidR="00ED4317" w:rsidRPr="00573798" w:rsidRDefault="00ED4317" w:rsidP="00FA3C92">
                  <w:pPr>
                    <w:rPr>
                      <w:rFonts w:eastAsia="Times New Roman" w:cstheme="minorHAnsi"/>
                    </w:rPr>
                  </w:pPr>
                </w:p>
                <w:p w14:paraId="6218F998" w14:textId="0B5E463A" w:rsidR="00ED4317" w:rsidRPr="00573798" w:rsidRDefault="00ED4317" w:rsidP="00FA3C92">
                  <w:pPr>
                    <w:rPr>
                      <w:rFonts w:cstheme="minorHAnsi"/>
                    </w:rPr>
                  </w:pPr>
                  <w:r w:rsidRPr="00573798">
                    <w:rPr>
                      <w:rFonts w:eastAsia="Times New Roman" w:cstheme="minorHAnsi"/>
                    </w:rPr>
                    <w:t>Tutkitaan</w:t>
                  </w:r>
                  <w:r w:rsidRPr="00573798">
                    <w:rPr>
                      <w:rFonts w:cstheme="minorHAnsi"/>
                    </w:rPr>
                    <w:t xml:space="preserve"> erilaisia lähteitä ja korostetaan sitä, miten tieto voi rakentua monella tavalla</w:t>
                  </w:r>
                  <w:r w:rsidR="00573798">
                    <w:rPr>
                      <w:rFonts w:cstheme="minorHAnsi"/>
                    </w:rPr>
                    <w:t>; t</w:t>
                  </w:r>
                  <w:r w:rsidRPr="00573798">
                    <w:rPr>
                      <w:rFonts w:cstheme="minorHAnsi"/>
                    </w:rPr>
                    <w:t>ietoinen päättely tai omaan kokemukseen perustuva tulkinta.</w:t>
                  </w:r>
                </w:p>
                <w:p w14:paraId="732C19F4" w14:textId="77777777" w:rsidR="00ED4317" w:rsidRPr="00573798" w:rsidRDefault="00ED4317" w:rsidP="00FA3C92">
                  <w:pPr>
                    <w:rPr>
                      <w:rFonts w:cstheme="minorHAnsi"/>
                    </w:rPr>
                  </w:pPr>
                  <w:r w:rsidRPr="00573798">
                    <w:rPr>
                      <w:rFonts w:cstheme="minorHAnsi"/>
                    </w:rPr>
                    <w:t xml:space="preserve">  </w:t>
                  </w:r>
                </w:p>
                <w:p w14:paraId="7DEC8865" w14:textId="70B06DF0" w:rsidR="00ED4317" w:rsidRPr="00573798" w:rsidRDefault="00ED4317" w:rsidP="00FA3C92">
                  <w:pPr>
                    <w:rPr>
                      <w:rFonts w:eastAsia="Times New Roman" w:cstheme="minorHAnsi"/>
                    </w:rPr>
                  </w:pPr>
                  <w:r w:rsidRPr="00573798">
                    <w:rPr>
                      <w:rFonts w:eastAsia="Times New Roman" w:cstheme="minorHAnsi"/>
                    </w:rPr>
                    <w:t>Pohditaan sitä, kuka lähteen on tuottanut</w:t>
                  </w:r>
                  <w:r w:rsidR="00573798">
                    <w:rPr>
                      <w:rFonts w:eastAsia="Times New Roman" w:cstheme="minorHAnsi"/>
                    </w:rPr>
                    <w:t>, m</w:t>
                  </w:r>
                  <w:r w:rsidRPr="00573798">
                    <w:rPr>
                      <w:rFonts w:eastAsia="Times New Roman" w:cstheme="minorHAnsi"/>
                    </w:rPr>
                    <w:t>iksi ja milloin lähde on tehty</w:t>
                  </w:r>
                  <w:r w:rsidR="00573798">
                    <w:rPr>
                      <w:rFonts w:eastAsia="Times New Roman" w:cstheme="minorHAnsi"/>
                    </w:rPr>
                    <w:t xml:space="preserve"> ja m</w:t>
                  </w:r>
                  <w:r w:rsidRPr="00573798">
                    <w:rPr>
                      <w:rFonts w:eastAsia="Times New Roman" w:cstheme="minorHAnsi"/>
                    </w:rPr>
                    <w:t>iten lähdettä voidaan tulkita kysymällä erilaisia kysymyksiä.</w:t>
                  </w:r>
                </w:p>
                <w:p w14:paraId="7639741D" w14:textId="77777777" w:rsidR="00ED4317" w:rsidRPr="004B7475" w:rsidRDefault="00ED4317" w:rsidP="00FA3C92"/>
              </w:tc>
              <w:tc>
                <w:tcPr>
                  <w:tcW w:w="488" w:type="dxa"/>
                  <w:tcBorders>
                    <w:top w:val="single" w:sz="4" w:space="0" w:color="auto"/>
                    <w:left w:val="single" w:sz="4" w:space="0" w:color="auto"/>
                    <w:bottom w:val="single" w:sz="4" w:space="0" w:color="auto"/>
                    <w:right w:val="single" w:sz="4" w:space="0" w:color="auto"/>
                  </w:tcBorders>
                </w:tcPr>
                <w:p w14:paraId="15286C42" w14:textId="77777777" w:rsidR="00ED4317" w:rsidRDefault="00ED4317" w:rsidP="00FA3C92">
                  <w:r>
                    <w:t>L1</w:t>
                  </w:r>
                </w:p>
                <w:p w14:paraId="4ACDCCDC" w14:textId="77777777" w:rsidR="00ED4317" w:rsidRDefault="00ED4317" w:rsidP="00FA3C92">
                  <w:r>
                    <w:t>L2</w:t>
                  </w:r>
                </w:p>
                <w:p w14:paraId="5438E631" w14:textId="77777777" w:rsidR="00ED4317" w:rsidRDefault="00ED4317" w:rsidP="00FA3C92">
                  <w:r w:rsidRPr="0051201F">
                    <w:t>L4-</w:t>
                  </w:r>
                </w:p>
                <w:p w14:paraId="25E3D093" w14:textId="77777777" w:rsidR="00ED4317" w:rsidRPr="0051201F" w:rsidRDefault="00ED4317" w:rsidP="00FA3C92">
                  <w:r w:rsidRPr="0051201F">
                    <w:t>L7</w:t>
                  </w:r>
                </w:p>
              </w:tc>
            </w:tr>
            <w:tr w:rsidR="00ED4317" w:rsidRPr="001E50C3" w14:paraId="534BA22B" w14:textId="77777777" w:rsidTr="00ED4317">
              <w:tc>
                <w:tcPr>
                  <w:tcW w:w="2285" w:type="dxa"/>
                  <w:tcBorders>
                    <w:top w:val="single" w:sz="4" w:space="0" w:color="auto"/>
                    <w:left w:val="single" w:sz="4" w:space="0" w:color="auto"/>
                    <w:bottom w:val="single" w:sz="4" w:space="0" w:color="auto"/>
                    <w:right w:val="single" w:sz="4" w:space="0" w:color="auto"/>
                  </w:tcBorders>
                </w:tcPr>
                <w:p w14:paraId="43A793EE" w14:textId="77777777" w:rsidR="00ED4317" w:rsidRPr="0051201F" w:rsidRDefault="00ED4317" w:rsidP="00FA3C92">
                  <w:pPr>
                    <w:rPr>
                      <w:b/>
                    </w:rPr>
                  </w:pPr>
                  <w:r w:rsidRPr="0051201F">
                    <w:rPr>
                      <w:b/>
                    </w:rPr>
                    <w:t>Historian ilmiöiden ymmärtäminen</w:t>
                  </w:r>
                </w:p>
              </w:tc>
              <w:tc>
                <w:tcPr>
                  <w:tcW w:w="539" w:type="dxa"/>
                  <w:tcBorders>
                    <w:top w:val="single" w:sz="4" w:space="0" w:color="auto"/>
                    <w:left w:val="single" w:sz="4" w:space="0" w:color="auto"/>
                    <w:bottom w:val="single" w:sz="4" w:space="0" w:color="auto"/>
                    <w:right w:val="single" w:sz="4" w:space="0" w:color="auto"/>
                  </w:tcBorders>
                </w:tcPr>
                <w:p w14:paraId="0EE2E7A2"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31DCE0FC" w14:textId="77777777" w:rsidR="00ED4317" w:rsidRPr="004B7475" w:rsidRDefault="00ED4317" w:rsidP="00FA3C92"/>
              </w:tc>
              <w:tc>
                <w:tcPr>
                  <w:tcW w:w="488" w:type="dxa"/>
                  <w:tcBorders>
                    <w:top w:val="single" w:sz="4" w:space="0" w:color="auto"/>
                    <w:left w:val="single" w:sz="4" w:space="0" w:color="auto"/>
                    <w:bottom w:val="single" w:sz="4" w:space="0" w:color="auto"/>
                    <w:right w:val="single" w:sz="4" w:space="0" w:color="auto"/>
                  </w:tcBorders>
                </w:tcPr>
                <w:p w14:paraId="01AFE0B1" w14:textId="77777777" w:rsidR="00ED4317" w:rsidRPr="0051201F" w:rsidRDefault="00ED4317" w:rsidP="00FA3C92"/>
              </w:tc>
            </w:tr>
            <w:tr w:rsidR="00ED4317" w:rsidRPr="001E50C3" w14:paraId="3990B66F" w14:textId="77777777" w:rsidTr="00ED4317">
              <w:tc>
                <w:tcPr>
                  <w:tcW w:w="2285" w:type="dxa"/>
                  <w:tcBorders>
                    <w:top w:val="single" w:sz="4" w:space="0" w:color="auto"/>
                    <w:left w:val="single" w:sz="4" w:space="0" w:color="auto"/>
                    <w:bottom w:val="single" w:sz="4" w:space="0" w:color="auto"/>
                    <w:right w:val="single" w:sz="4" w:space="0" w:color="auto"/>
                  </w:tcBorders>
                </w:tcPr>
                <w:p w14:paraId="17992A7C" w14:textId="77777777" w:rsidR="00ED4317" w:rsidRPr="004B7475" w:rsidRDefault="00ED4317" w:rsidP="00FA3C92">
                  <w:r w:rsidRPr="004B7475">
                    <w:t>T4 vahvistaa oppilaan kykyä ymmärtää historiallista aikaa ja siihen liittyviä käsitteitä</w:t>
                  </w:r>
                </w:p>
                <w:p w14:paraId="69FF9FE0"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0EA5437F" w14:textId="77777777" w:rsidR="00ED4317" w:rsidRPr="004B7475" w:rsidRDefault="00ED4317" w:rsidP="00FA3C92">
                  <w:pPr>
                    <w:rPr>
                      <w:lang w:val="en-US"/>
                    </w:rPr>
                  </w:pPr>
                  <w:r w:rsidRPr="004B7475">
                    <w:rPr>
                      <w:lang w:val="en-US"/>
                    </w:rPr>
                    <w:t>S1-S6</w:t>
                  </w:r>
                </w:p>
                <w:p w14:paraId="751B20EC"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2CCAEA02" w14:textId="77777777" w:rsidR="00ED4317" w:rsidRPr="00573798" w:rsidRDefault="00ED4317" w:rsidP="00FA3C92">
                  <w:pPr>
                    <w:rPr>
                      <w:rFonts w:eastAsia="Times New Roman" w:cstheme="minorHAnsi"/>
                    </w:rPr>
                  </w:pPr>
                  <w:r w:rsidRPr="00573798">
                    <w:rPr>
                      <w:rFonts w:eastAsia="Times New Roman" w:cstheme="minorHAnsi"/>
                    </w:rPr>
                    <w:t>Nimetään ja tunnistetaan historian aikakäsitteitä ja tunnistetaan niille ominaisia piirteitä.</w:t>
                  </w:r>
                </w:p>
                <w:p w14:paraId="7F801455" w14:textId="77777777" w:rsidR="00ED4317" w:rsidRPr="00573798" w:rsidRDefault="00ED4317" w:rsidP="00FA3C92">
                  <w:pPr>
                    <w:rPr>
                      <w:rFonts w:eastAsia="Times New Roman" w:cstheme="minorHAnsi"/>
                    </w:rPr>
                  </w:pPr>
                </w:p>
                <w:p w14:paraId="6F98F743" w14:textId="77777777" w:rsidR="00ED4317" w:rsidRPr="00573798" w:rsidRDefault="00ED4317" w:rsidP="00FA3C92">
                  <w:pPr>
                    <w:rPr>
                      <w:rFonts w:cstheme="minorHAnsi"/>
                    </w:rPr>
                  </w:pPr>
                  <w:r w:rsidRPr="00573798">
                    <w:rPr>
                      <w:rFonts w:eastAsia="Times New Roman" w:cstheme="minorHAnsi"/>
                    </w:rPr>
                    <w:t xml:space="preserve">Harjoitellaan syy-seuraussuhteita pohtimalla ja perustelemalla näkemyksiä yksin ja ryhmässä.      </w:t>
                  </w:r>
                </w:p>
                <w:p w14:paraId="5A52C53E" w14:textId="77777777" w:rsidR="00ED4317" w:rsidRPr="004B7475" w:rsidRDefault="00ED4317" w:rsidP="00FA3C92">
                  <w:pPr>
                    <w:rPr>
                      <w:i/>
                    </w:rPr>
                  </w:pPr>
                </w:p>
              </w:tc>
              <w:tc>
                <w:tcPr>
                  <w:tcW w:w="488" w:type="dxa"/>
                  <w:tcBorders>
                    <w:top w:val="single" w:sz="4" w:space="0" w:color="auto"/>
                    <w:left w:val="single" w:sz="4" w:space="0" w:color="auto"/>
                    <w:bottom w:val="single" w:sz="4" w:space="0" w:color="auto"/>
                    <w:right w:val="single" w:sz="4" w:space="0" w:color="auto"/>
                  </w:tcBorders>
                </w:tcPr>
                <w:p w14:paraId="3465B7C3" w14:textId="77777777" w:rsidR="00ED4317" w:rsidRDefault="00ED4317" w:rsidP="00FA3C92">
                  <w:pPr>
                    <w:rPr>
                      <w:lang w:val="en-US"/>
                    </w:rPr>
                  </w:pPr>
                  <w:r w:rsidRPr="0051201F">
                    <w:rPr>
                      <w:bCs/>
                      <w:lang w:val="en-US"/>
                    </w:rPr>
                    <w:t>LI</w:t>
                  </w:r>
                </w:p>
                <w:p w14:paraId="3D477E52" w14:textId="77777777" w:rsidR="00ED4317" w:rsidRDefault="00ED4317" w:rsidP="00FA3C92">
                  <w:pPr>
                    <w:rPr>
                      <w:lang w:val="en-US"/>
                    </w:rPr>
                  </w:pPr>
                  <w:r>
                    <w:rPr>
                      <w:lang w:val="en-US"/>
                    </w:rPr>
                    <w:t>L2</w:t>
                  </w:r>
                </w:p>
                <w:p w14:paraId="7AC5D864" w14:textId="77777777" w:rsidR="00ED4317" w:rsidRPr="0051201F" w:rsidRDefault="00ED4317" w:rsidP="00FA3C92">
                  <w:pPr>
                    <w:rPr>
                      <w:lang w:val="en-US"/>
                    </w:rPr>
                  </w:pPr>
                  <w:r w:rsidRPr="0051201F">
                    <w:rPr>
                      <w:lang w:val="en-US"/>
                    </w:rPr>
                    <w:t>L3</w:t>
                  </w:r>
                </w:p>
                <w:p w14:paraId="130B74E8" w14:textId="77777777" w:rsidR="00ED4317" w:rsidRPr="0051201F" w:rsidRDefault="00ED4317" w:rsidP="00FA3C92"/>
              </w:tc>
            </w:tr>
            <w:tr w:rsidR="00ED4317" w:rsidRPr="001E50C3" w14:paraId="20021698" w14:textId="77777777" w:rsidTr="00ED4317">
              <w:tc>
                <w:tcPr>
                  <w:tcW w:w="2285" w:type="dxa"/>
                  <w:tcBorders>
                    <w:top w:val="single" w:sz="4" w:space="0" w:color="auto"/>
                    <w:left w:val="single" w:sz="4" w:space="0" w:color="auto"/>
                    <w:bottom w:val="single" w:sz="4" w:space="0" w:color="auto"/>
                    <w:right w:val="single" w:sz="4" w:space="0" w:color="auto"/>
                  </w:tcBorders>
                </w:tcPr>
                <w:p w14:paraId="7FB3851B" w14:textId="77777777" w:rsidR="00ED4317" w:rsidRPr="004B7475" w:rsidRDefault="00ED4317" w:rsidP="00FA3C92">
                  <w:r w:rsidRPr="004B7475">
                    <w:t xml:space="preserve">T5 ohjata oppilasta ymmärtämään ihmisen toiminnan motiiveja           </w:t>
                  </w:r>
                </w:p>
                <w:p w14:paraId="25065346"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7EB55EA5" w14:textId="77777777" w:rsidR="00ED4317" w:rsidRPr="004B7475" w:rsidRDefault="00ED4317" w:rsidP="00FA3C92">
                  <w:r w:rsidRPr="004B7475">
                    <w:t>S1-S5</w:t>
                  </w:r>
                </w:p>
                <w:p w14:paraId="0EFCE551"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16F61431" w14:textId="77777777" w:rsidR="00ED4317" w:rsidRDefault="00ED4317" w:rsidP="00FA3C92">
                  <w:r w:rsidRPr="004B7475">
                    <w:t>Ohjataan oppilasta huomaamaan, että ihmisen toiminnalla on erilaisia motiiveja.</w:t>
                  </w:r>
                </w:p>
                <w:p w14:paraId="4D9F88BC" w14:textId="77777777" w:rsidR="00573798" w:rsidRPr="004B7475" w:rsidRDefault="00573798" w:rsidP="00FA3C92"/>
                <w:p w14:paraId="0E4B2251" w14:textId="77777777" w:rsidR="00ED4317" w:rsidRDefault="00ED4317" w:rsidP="00FA3C92">
                  <w:r w:rsidRPr="004B7475">
                    <w:t>Harjoitellaan yksin ja ryhmässä toisen asemaan asettumista ja tarkastellaan asioita ja tilanteita eri näkökulmista, jolloin teoille löytyy erilaisia motiiveja.</w:t>
                  </w:r>
                </w:p>
                <w:p w14:paraId="73703C70" w14:textId="77777777" w:rsidR="00ED4317" w:rsidRPr="00E5255E" w:rsidRDefault="00ED4317" w:rsidP="00FA3C92"/>
              </w:tc>
              <w:tc>
                <w:tcPr>
                  <w:tcW w:w="488" w:type="dxa"/>
                  <w:tcBorders>
                    <w:top w:val="single" w:sz="4" w:space="0" w:color="auto"/>
                    <w:left w:val="single" w:sz="4" w:space="0" w:color="auto"/>
                    <w:bottom w:val="single" w:sz="4" w:space="0" w:color="auto"/>
                    <w:right w:val="single" w:sz="4" w:space="0" w:color="auto"/>
                  </w:tcBorders>
                </w:tcPr>
                <w:p w14:paraId="33CB8BAD" w14:textId="77777777" w:rsidR="00ED4317" w:rsidRDefault="00ED4317" w:rsidP="00FA3C92">
                  <w:r w:rsidRPr="0051201F">
                    <w:t>L2</w:t>
                  </w:r>
                  <w:r>
                    <w:t>-</w:t>
                  </w:r>
                </w:p>
                <w:p w14:paraId="22BA3069" w14:textId="77777777" w:rsidR="00ED4317" w:rsidRDefault="00ED4317" w:rsidP="00FA3C92">
                  <w:r>
                    <w:t>L4</w:t>
                  </w:r>
                  <w:r w:rsidRPr="0051201F">
                    <w:t xml:space="preserve"> </w:t>
                  </w:r>
                </w:p>
                <w:p w14:paraId="5BDFE756" w14:textId="77777777" w:rsidR="00ED4317" w:rsidRDefault="00ED4317" w:rsidP="00FA3C92">
                  <w:r>
                    <w:t>L6</w:t>
                  </w:r>
                </w:p>
                <w:p w14:paraId="37BABB1D" w14:textId="77777777" w:rsidR="00ED4317" w:rsidRPr="0051201F" w:rsidRDefault="00ED4317" w:rsidP="00FA3C92">
                  <w:r w:rsidRPr="0051201F">
                    <w:t>L7</w:t>
                  </w:r>
                </w:p>
                <w:p w14:paraId="11A91E75" w14:textId="77777777" w:rsidR="00ED4317" w:rsidRPr="0051201F" w:rsidRDefault="00ED4317" w:rsidP="00FA3C92"/>
              </w:tc>
            </w:tr>
            <w:tr w:rsidR="00ED4317" w:rsidRPr="001E50C3" w14:paraId="286C8B5F" w14:textId="77777777" w:rsidTr="00ED4317">
              <w:tc>
                <w:tcPr>
                  <w:tcW w:w="2285" w:type="dxa"/>
                  <w:tcBorders>
                    <w:top w:val="single" w:sz="4" w:space="0" w:color="auto"/>
                    <w:left w:val="single" w:sz="4" w:space="0" w:color="auto"/>
                    <w:bottom w:val="single" w:sz="4" w:space="0" w:color="auto"/>
                    <w:right w:val="single" w:sz="4" w:space="0" w:color="auto"/>
                  </w:tcBorders>
                </w:tcPr>
                <w:p w14:paraId="0B297F84" w14:textId="77777777" w:rsidR="00ED4317" w:rsidRPr="004B7475" w:rsidRDefault="00ED4317" w:rsidP="00FA3C92">
                  <w:r w:rsidRPr="004B7475">
                    <w:t>T6 johdattaa oppilasta hahmottamaan erilaisia syitä ja seurauksia historian tapahtumille ja ilmiöille</w:t>
                  </w:r>
                </w:p>
                <w:p w14:paraId="520DAA91"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71555EAE" w14:textId="77777777" w:rsidR="00ED4317" w:rsidRPr="004B7475" w:rsidRDefault="00ED4317" w:rsidP="00FA3C92">
                  <w:pPr>
                    <w:rPr>
                      <w:lang w:val="en-US"/>
                    </w:rPr>
                  </w:pPr>
                  <w:r w:rsidRPr="004B7475">
                    <w:rPr>
                      <w:lang w:val="en-US"/>
                    </w:rPr>
                    <w:t>S1-S5</w:t>
                  </w:r>
                </w:p>
                <w:p w14:paraId="731E2987"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7C4D6A76" w14:textId="77777777" w:rsidR="00573798" w:rsidRDefault="00ED4317" w:rsidP="00FA3C92">
                  <w:r w:rsidRPr="004B7475">
                    <w:t xml:space="preserve">Johdatetaan oppilas huomaamaan, että historian tapahtumille on erilaisia syitä ja seurauksia. </w:t>
                  </w:r>
                </w:p>
                <w:p w14:paraId="589298C9" w14:textId="77777777" w:rsidR="00573798" w:rsidRDefault="00573798" w:rsidP="00FA3C92"/>
                <w:p w14:paraId="672C04AB" w14:textId="0A387F16" w:rsidR="00ED4317" w:rsidRDefault="00ED4317" w:rsidP="00FA3C92">
                  <w:r w:rsidRPr="004B7475">
                    <w:t>Havainnoidaan, että monet historialliset tapahtumat tai keksinnöt tarvitsivat pi</w:t>
                  </w:r>
                  <w:r w:rsidR="00573798">
                    <w:t>tkän ajan kehittyäkseen ja että</w:t>
                  </w:r>
                  <w:r w:rsidRPr="004B7475">
                    <w:t xml:space="preserve"> näillä tapahtumilla on vielä vaikutus nykypäiväänkin.</w:t>
                  </w:r>
                </w:p>
                <w:p w14:paraId="34702132" w14:textId="77777777" w:rsidR="00573798" w:rsidRPr="004B7475" w:rsidRDefault="00573798" w:rsidP="00FA3C92"/>
                <w:p w14:paraId="1EBC123A" w14:textId="442ADC75" w:rsidR="00ED4317" w:rsidRDefault="00BA6421" w:rsidP="00FA3C92">
                  <w:r w:rsidRPr="004B7475">
                    <w:t>Havainnoidaan</w:t>
                  </w:r>
                  <w:r>
                    <w:t xml:space="preserve"> kulttuurien, uskontojen ja katsomusten vaikuttavuutta</w:t>
                  </w:r>
                  <w:r w:rsidRPr="004B7475">
                    <w:t xml:space="preserve"> yhteiskunnassa ja arjessa. </w:t>
                  </w:r>
                </w:p>
                <w:p w14:paraId="082D2CF4" w14:textId="77777777" w:rsidR="00573798" w:rsidRPr="004B7475" w:rsidRDefault="00573798" w:rsidP="00FA3C92"/>
                <w:p w14:paraId="30140972" w14:textId="59418CB0" w:rsidR="00ED4317" w:rsidRDefault="00ED4317" w:rsidP="00FA3C92">
                  <w:r w:rsidRPr="004B7475">
                    <w:t>Harjoitellaan ase</w:t>
                  </w:r>
                  <w:r>
                    <w:t>ttumaan</w:t>
                  </w:r>
                  <w:r w:rsidRPr="004B7475">
                    <w:t xml:space="preserve"> toisen asemaan ja tarkastellaan asioita ja tilanteita eri näkökulmista</w:t>
                  </w:r>
                  <w:r w:rsidR="00573798">
                    <w:t>, jolloin</w:t>
                  </w:r>
                  <w:r>
                    <w:t xml:space="preserve"> teoille voidaan löytää</w:t>
                  </w:r>
                  <w:r w:rsidRPr="004B7475">
                    <w:t xml:space="preserve"> erilaisia motiiveja.</w:t>
                  </w:r>
                </w:p>
                <w:p w14:paraId="0BBB341B" w14:textId="77777777" w:rsidR="00ED4317" w:rsidRPr="00E5255E" w:rsidRDefault="00ED4317" w:rsidP="00FA3C92"/>
              </w:tc>
              <w:tc>
                <w:tcPr>
                  <w:tcW w:w="488" w:type="dxa"/>
                  <w:tcBorders>
                    <w:top w:val="single" w:sz="4" w:space="0" w:color="auto"/>
                    <w:left w:val="single" w:sz="4" w:space="0" w:color="auto"/>
                    <w:bottom w:val="single" w:sz="4" w:space="0" w:color="auto"/>
                    <w:right w:val="single" w:sz="4" w:space="0" w:color="auto"/>
                  </w:tcBorders>
                </w:tcPr>
                <w:p w14:paraId="27CAB38C" w14:textId="77777777" w:rsidR="00ED4317" w:rsidRDefault="00ED4317" w:rsidP="00FA3C92">
                  <w:pPr>
                    <w:rPr>
                      <w:lang w:val="en-US"/>
                    </w:rPr>
                  </w:pPr>
                  <w:r>
                    <w:rPr>
                      <w:lang w:val="en-US"/>
                    </w:rPr>
                    <w:t>L2</w:t>
                  </w:r>
                </w:p>
                <w:p w14:paraId="2656BD21" w14:textId="77777777" w:rsidR="00ED4317" w:rsidRDefault="00ED4317" w:rsidP="00FA3C92">
                  <w:pPr>
                    <w:rPr>
                      <w:lang w:val="en-US"/>
                    </w:rPr>
                  </w:pPr>
                  <w:r>
                    <w:rPr>
                      <w:lang w:val="en-US"/>
                    </w:rPr>
                    <w:t>L4</w:t>
                  </w:r>
                </w:p>
                <w:p w14:paraId="68A26876" w14:textId="77777777" w:rsidR="00ED4317" w:rsidRPr="0051201F" w:rsidRDefault="00ED4317" w:rsidP="00FA3C92">
                  <w:pPr>
                    <w:rPr>
                      <w:lang w:val="en-US"/>
                    </w:rPr>
                  </w:pPr>
                  <w:r w:rsidRPr="0051201F">
                    <w:rPr>
                      <w:lang w:val="en-US"/>
                    </w:rPr>
                    <w:t>L7</w:t>
                  </w:r>
                </w:p>
                <w:p w14:paraId="398E7007" w14:textId="77777777" w:rsidR="00ED4317" w:rsidRPr="0051201F" w:rsidRDefault="00ED4317" w:rsidP="00FA3C92"/>
              </w:tc>
            </w:tr>
            <w:tr w:rsidR="00ED4317" w:rsidRPr="001E50C3" w14:paraId="65D943E0" w14:textId="77777777" w:rsidTr="00ED4317">
              <w:tc>
                <w:tcPr>
                  <w:tcW w:w="2285" w:type="dxa"/>
                  <w:tcBorders>
                    <w:top w:val="single" w:sz="4" w:space="0" w:color="auto"/>
                    <w:left w:val="single" w:sz="4" w:space="0" w:color="auto"/>
                    <w:bottom w:val="single" w:sz="4" w:space="0" w:color="auto"/>
                    <w:right w:val="single" w:sz="4" w:space="0" w:color="auto"/>
                  </w:tcBorders>
                </w:tcPr>
                <w:p w14:paraId="08CC2BE5" w14:textId="1149DA33" w:rsidR="00ED4317" w:rsidRPr="004B7475" w:rsidRDefault="00ED4317" w:rsidP="00FA3C92">
                  <w:r w:rsidRPr="004B7475">
                    <w:t>T7 auttaa oppilasta tunnistamaan muutoksia oman perheen tai yhteisön historiassa sekä ymmärtämään, miten samat muutokset ovat voineet tarkoi</w:t>
                  </w:r>
                  <w:r w:rsidR="00E10C82">
                    <w:t xml:space="preserve">ttaa eri asioita eri ihmisille </w:t>
                  </w:r>
                </w:p>
              </w:tc>
              <w:tc>
                <w:tcPr>
                  <w:tcW w:w="539" w:type="dxa"/>
                  <w:tcBorders>
                    <w:top w:val="single" w:sz="4" w:space="0" w:color="auto"/>
                    <w:left w:val="single" w:sz="4" w:space="0" w:color="auto"/>
                    <w:bottom w:val="single" w:sz="4" w:space="0" w:color="auto"/>
                    <w:right w:val="single" w:sz="4" w:space="0" w:color="auto"/>
                  </w:tcBorders>
                </w:tcPr>
                <w:p w14:paraId="1BBCADB6" w14:textId="77777777" w:rsidR="00ED4317" w:rsidRPr="004B7475" w:rsidRDefault="00ED4317" w:rsidP="00FA3C92">
                  <w:pPr>
                    <w:rPr>
                      <w:lang w:val="en-US"/>
                    </w:rPr>
                  </w:pPr>
                  <w:r w:rsidRPr="004B7475">
                    <w:rPr>
                      <w:lang w:val="en-US"/>
                    </w:rPr>
                    <w:t>S1-S5</w:t>
                  </w:r>
                </w:p>
                <w:p w14:paraId="3060D777"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0E36BA7D" w14:textId="7F842600" w:rsidR="00ED4317" w:rsidRDefault="00573798" w:rsidP="00FA3C92">
                  <w:r>
                    <w:t>Harjoitellaan hahmottamaan oma</w:t>
                  </w:r>
                  <w:r w:rsidR="00ED4317" w:rsidRPr="004B7475">
                    <w:t xml:space="preserve"> </w:t>
                  </w:r>
                  <w:r>
                    <w:t>historiallinen ja kulttuurin</w:t>
                  </w:r>
                  <w:r w:rsidR="00ED4317">
                    <w:t xml:space="preserve">en </w:t>
                  </w:r>
                  <w:r w:rsidR="006A6099">
                    <w:t>viitekehy</w:t>
                  </w:r>
                  <w:r>
                    <w:t>s</w:t>
                  </w:r>
                  <w:r w:rsidR="00ED4317" w:rsidRPr="004B7475">
                    <w:t>.</w:t>
                  </w:r>
                </w:p>
                <w:p w14:paraId="0BB2B987" w14:textId="77777777" w:rsidR="006A6099" w:rsidRPr="004B7475" w:rsidRDefault="006A6099" w:rsidP="00FA3C92"/>
                <w:p w14:paraId="649D011C" w14:textId="12A53A5B" w:rsidR="00ED4317" w:rsidRPr="004B7475" w:rsidRDefault="00ED4317" w:rsidP="00FA3C92">
                  <w:r w:rsidRPr="004B7475">
                    <w:t>Ohjataan ymmärtämään omien valintojen, elämäntapojen ja tek</w:t>
                  </w:r>
                  <w:r w:rsidR="00573798">
                    <w:t>ojen merkitystä itselle,</w:t>
                  </w:r>
                  <w:r w:rsidRPr="004B7475">
                    <w:t xml:space="preserve"> lähiyhteisöille, yhteiskunnalle ja luonnolle. </w:t>
                  </w:r>
                </w:p>
                <w:p w14:paraId="764075BF" w14:textId="77777777" w:rsidR="00ED4317" w:rsidRPr="00316137" w:rsidRDefault="00ED4317" w:rsidP="00FA3C92"/>
              </w:tc>
              <w:tc>
                <w:tcPr>
                  <w:tcW w:w="488" w:type="dxa"/>
                  <w:tcBorders>
                    <w:top w:val="single" w:sz="4" w:space="0" w:color="auto"/>
                    <w:left w:val="single" w:sz="4" w:space="0" w:color="auto"/>
                    <w:bottom w:val="single" w:sz="4" w:space="0" w:color="auto"/>
                    <w:right w:val="single" w:sz="4" w:space="0" w:color="auto"/>
                  </w:tcBorders>
                </w:tcPr>
                <w:p w14:paraId="21F213C7" w14:textId="77777777" w:rsidR="00ED4317" w:rsidRDefault="00ED4317" w:rsidP="00FA3C92">
                  <w:r w:rsidRPr="0051201F">
                    <w:t>L1-</w:t>
                  </w:r>
                </w:p>
                <w:p w14:paraId="5EED88A4" w14:textId="77777777" w:rsidR="00ED4317" w:rsidRPr="0051201F" w:rsidRDefault="00ED4317" w:rsidP="00FA3C92">
                  <w:r w:rsidRPr="0051201F">
                    <w:t>L7</w:t>
                  </w:r>
                </w:p>
                <w:p w14:paraId="599FE321" w14:textId="77777777" w:rsidR="00ED4317" w:rsidRPr="0051201F" w:rsidRDefault="00ED4317" w:rsidP="00FA3C92"/>
              </w:tc>
            </w:tr>
            <w:tr w:rsidR="00ED4317" w:rsidRPr="001E50C3" w14:paraId="73C59439" w14:textId="77777777" w:rsidTr="00ED4317">
              <w:tc>
                <w:tcPr>
                  <w:tcW w:w="2285" w:type="dxa"/>
                  <w:tcBorders>
                    <w:top w:val="single" w:sz="4" w:space="0" w:color="auto"/>
                    <w:left w:val="single" w:sz="4" w:space="0" w:color="auto"/>
                    <w:bottom w:val="single" w:sz="4" w:space="0" w:color="auto"/>
                    <w:right w:val="single" w:sz="4" w:space="0" w:color="auto"/>
                  </w:tcBorders>
                </w:tcPr>
                <w:p w14:paraId="5B0DCEE0" w14:textId="77777777" w:rsidR="00ED4317" w:rsidRPr="004B7475" w:rsidRDefault="00ED4317" w:rsidP="00FA3C92">
                  <w:r w:rsidRPr="004B7475">
                    <w:t>T8 harjaannuttaa oppilasta hahmottamaan jatkuvuuksia historiassa</w:t>
                  </w:r>
                </w:p>
                <w:p w14:paraId="3BC653CC" w14:textId="77777777" w:rsidR="00ED4317" w:rsidRPr="004B7475" w:rsidRDefault="00ED4317" w:rsidP="00FA3C92"/>
                <w:p w14:paraId="31E2F0F1"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6A422BF5" w14:textId="77777777" w:rsidR="00ED4317" w:rsidRPr="004B7475" w:rsidRDefault="00ED4317" w:rsidP="00FA3C92">
                  <w:pPr>
                    <w:rPr>
                      <w:lang w:val="en-US"/>
                    </w:rPr>
                  </w:pPr>
                  <w:r w:rsidRPr="004B7475">
                    <w:rPr>
                      <w:lang w:val="en-US"/>
                    </w:rPr>
                    <w:t>S1-S5</w:t>
                  </w:r>
                </w:p>
                <w:p w14:paraId="079D511D"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393D89B8" w14:textId="77777777" w:rsidR="00ED4317" w:rsidRDefault="00ED4317" w:rsidP="00FA3C92">
                  <w:r>
                    <w:t>Pohditaan</w:t>
                  </w:r>
                  <w:r w:rsidRPr="004B7475">
                    <w:t xml:space="preserve"> menneisyyden, nykyisyyden ja tulevaisuuden välisiä yhteyksiä sekä erilaisia tulevaisuusvaihtoehtoja.</w:t>
                  </w:r>
                </w:p>
                <w:p w14:paraId="67BC7ABD" w14:textId="77777777" w:rsidR="00573798" w:rsidRDefault="00573798" w:rsidP="00FA3C92"/>
                <w:p w14:paraId="44BDA204" w14:textId="77777777" w:rsidR="00573798" w:rsidRDefault="00ED4317" w:rsidP="00FA3C92">
                  <w:r w:rsidRPr="004B7475">
                    <w:t>Etsitään jatkuvuuksia ja toistuvia ilmiöitä</w:t>
                  </w:r>
                  <w:r>
                    <w:t xml:space="preserve"> historiassa</w:t>
                  </w:r>
                  <w:r w:rsidRPr="004B7475">
                    <w:t xml:space="preserve">. </w:t>
                  </w:r>
                </w:p>
                <w:p w14:paraId="44E16F8C" w14:textId="77777777" w:rsidR="00573798" w:rsidRDefault="00573798" w:rsidP="00FA3C92"/>
                <w:p w14:paraId="08D93CED" w14:textId="3207F329" w:rsidR="00ED4317" w:rsidRPr="00316137" w:rsidRDefault="00573798" w:rsidP="00FA3C92">
                  <w:r>
                    <w:t>Harjoitellaan hahmottamaan</w:t>
                  </w:r>
                  <w:r w:rsidR="00ED4317" w:rsidRPr="004B7475">
                    <w:t xml:space="preserve"> omaa itseä osana historian kulkua.</w:t>
                  </w:r>
                  <w:r w:rsidR="00ED4317">
                    <w:t xml:space="preserve"> </w:t>
                  </w:r>
                  <w:r w:rsidR="00ED4317" w:rsidRPr="004B7475">
                    <w:t xml:space="preserve">      </w:t>
                  </w:r>
                </w:p>
              </w:tc>
              <w:tc>
                <w:tcPr>
                  <w:tcW w:w="488" w:type="dxa"/>
                  <w:tcBorders>
                    <w:top w:val="single" w:sz="4" w:space="0" w:color="auto"/>
                    <w:left w:val="single" w:sz="4" w:space="0" w:color="auto"/>
                    <w:bottom w:val="single" w:sz="4" w:space="0" w:color="auto"/>
                    <w:right w:val="single" w:sz="4" w:space="0" w:color="auto"/>
                  </w:tcBorders>
                </w:tcPr>
                <w:p w14:paraId="110304DA" w14:textId="77777777" w:rsidR="00ED4317" w:rsidRDefault="00ED4317" w:rsidP="00FA3C92">
                  <w:r>
                    <w:t>L1</w:t>
                  </w:r>
                </w:p>
                <w:p w14:paraId="3BDDCDE0" w14:textId="77777777" w:rsidR="00ED4317" w:rsidRDefault="00ED4317" w:rsidP="00FA3C92">
                  <w:r>
                    <w:t>L2</w:t>
                  </w:r>
                </w:p>
                <w:p w14:paraId="472FEA6F" w14:textId="77777777" w:rsidR="00ED4317" w:rsidRDefault="00ED4317" w:rsidP="00FA3C92">
                  <w:r>
                    <w:t>L4</w:t>
                  </w:r>
                </w:p>
                <w:p w14:paraId="144178EC" w14:textId="77777777" w:rsidR="00ED4317" w:rsidRPr="0051201F" w:rsidRDefault="00ED4317" w:rsidP="00FA3C92">
                  <w:r w:rsidRPr="0051201F">
                    <w:t>L7</w:t>
                  </w:r>
                </w:p>
                <w:p w14:paraId="2EC8ABFC" w14:textId="77777777" w:rsidR="00ED4317" w:rsidRPr="0051201F" w:rsidRDefault="00ED4317" w:rsidP="00FA3C92">
                  <w:pPr>
                    <w:rPr>
                      <w:lang w:val="en-US"/>
                    </w:rPr>
                  </w:pPr>
                </w:p>
                <w:p w14:paraId="637AA981" w14:textId="77777777" w:rsidR="00ED4317" w:rsidRPr="0051201F" w:rsidRDefault="00ED4317" w:rsidP="00FA3C92"/>
              </w:tc>
            </w:tr>
            <w:tr w:rsidR="00ED4317" w:rsidRPr="001E50C3" w14:paraId="16231D8E" w14:textId="77777777" w:rsidTr="00ED4317">
              <w:tc>
                <w:tcPr>
                  <w:tcW w:w="2285" w:type="dxa"/>
                  <w:tcBorders>
                    <w:top w:val="single" w:sz="4" w:space="0" w:color="auto"/>
                    <w:left w:val="single" w:sz="4" w:space="0" w:color="auto"/>
                    <w:bottom w:val="single" w:sz="4" w:space="0" w:color="auto"/>
                    <w:right w:val="single" w:sz="4" w:space="0" w:color="auto"/>
                  </w:tcBorders>
                </w:tcPr>
                <w:p w14:paraId="553A4E83" w14:textId="328B3B75" w:rsidR="00ED4317" w:rsidRPr="00573798" w:rsidRDefault="00ED4317" w:rsidP="00FA3C92">
                  <w:pPr>
                    <w:rPr>
                      <w:b/>
                    </w:rPr>
                  </w:pPr>
                  <w:r w:rsidRPr="0051201F">
                    <w:rPr>
                      <w:b/>
                    </w:rPr>
                    <w:t>Hi</w:t>
                  </w:r>
                  <w:r w:rsidR="00573798">
                    <w:rPr>
                      <w:b/>
                    </w:rPr>
                    <w:t>storiallisen tiedon käyttäminen</w:t>
                  </w:r>
                </w:p>
              </w:tc>
              <w:tc>
                <w:tcPr>
                  <w:tcW w:w="539" w:type="dxa"/>
                  <w:tcBorders>
                    <w:top w:val="single" w:sz="4" w:space="0" w:color="auto"/>
                    <w:left w:val="single" w:sz="4" w:space="0" w:color="auto"/>
                    <w:bottom w:val="single" w:sz="4" w:space="0" w:color="auto"/>
                    <w:right w:val="single" w:sz="4" w:space="0" w:color="auto"/>
                  </w:tcBorders>
                </w:tcPr>
                <w:p w14:paraId="38E2CF7B" w14:textId="77777777" w:rsidR="00ED4317" w:rsidRPr="004B7475" w:rsidRDefault="00ED4317" w:rsidP="00FA3C92">
                  <w:pPr>
                    <w:rPr>
                      <w:lang w:val="en-US"/>
                    </w:rPr>
                  </w:pPr>
                </w:p>
              </w:tc>
              <w:tc>
                <w:tcPr>
                  <w:tcW w:w="6351" w:type="dxa"/>
                  <w:tcBorders>
                    <w:top w:val="single" w:sz="4" w:space="0" w:color="auto"/>
                    <w:left w:val="single" w:sz="4" w:space="0" w:color="auto"/>
                    <w:bottom w:val="single" w:sz="4" w:space="0" w:color="auto"/>
                    <w:right w:val="single" w:sz="4" w:space="0" w:color="auto"/>
                  </w:tcBorders>
                </w:tcPr>
                <w:p w14:paraId="703E7DFE" w14:textId="77777777" w:rsidR="00ED4317" w:rsidRPr="004B7475" w:rsidRDefault="00ED4317" w:rsidP="00FA3C92"/>
              </w:tc>
              <w:tc>
                <w:tcPr>
                  <w:tcW w:w="488" w:type="dxa"/>
                  <w:tcBorders>
                    <w:top w:val="single" w:sz="4" w:space="0" w:color="auto"/>
                    <w:left w:val="single" w:sz="4" w:space="0" w:color="auto"/>
                    <w:bottom w:val="single" w:sz="4" w:space="0" w:color="auto"/>
                    <w:right w:val="single" w:sz="4" w:space="0" w:color="auto"/>
                  </w:tcBorders>
                </w:tcPr>
                <w:p w14:paraId="28747116" w14:textId="77777777" w:rsidR="00ED4317" w:rsidRPr="0051201F" w:rsidRDefault="00ED4317" w:rsidP="00FA3C92"/>
              </w:tc>
            </w:tr>
            <w:tr w:rsidR="00ED4317" w:rsidRPr="001E50C3" w14:paraId="1B24F4A9" w14:textId="77777777" w:rsidTr="00ED4317">
              <w:tc>
                <w:tcPr>
                  <w:tcW w:w="2285" w:type="dxa"/>
                  <w:tcBorders>
                    <w:top w:val="single" w:sz="4" w:space="0" w:color="auto"/>
                    <w:left w:val="single" w:sz="4" w:space="0" w:color="auto"/>
                    <w:bottom w:val="single" w:sz="4" w:space="0" w:color="auto"/>
                    <w:right w:val="single" w:sz="4" w:space="0" w:color="auto"/>
                  </w:tcBorders>
                </w:tcPr>
                <w:p w14:paraId="5C318BC7" w14:textId="77777777" w:rsidR="00ED4317" w:rsidRPr="004B7475" w:rsidRDefault="00ED4317" w:rsidP="00FA3C92">
                  <w:r w:rsidRPr="004B7475">
                    <w:t>T9 ohjata oppilasta esittämään muutoksille syitä</w:t>
                  </w:r>
                </w:p>
                <w:p w14:paraId="73CC3E29" w14:textId="77777777" w:rsidR="00ED4317" w:rsidRPr="004B7475" w:rsidRDefault="00ED4317" w:rsidP="00FA3C92"/>
                <w:p w14:paraId="7D79A82C"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3F3594CC" w14:textId="77777777" w:rsidR="00ED4317" w:rsidRPr="004B7475" w:rsidRDefault="00ED4317" w:rsidP="00FA3C92">
                  <w:r w:rsidRPr="004B7475">
                    <w:t>S1-S5</w:t>
                  </w:r>
                </w:p>
              </w:tc>
              <w:tc>
                <w:tcPr>
                  <w:tcW w:w="6351" w:type="dxa"/>
                  <w:tcBorders>
                    <w:top w:val="single" w:sz="4" w:space="0" w:color="auto"/>
                    <w:left w:val="single" w:sz="4" w:space="0" w:color="auto"/>
                    <w:bottom w:val="single" w:sz="4" w:space="0" w:color="auto"/>
                    <w:right w:val="single" w:sz="4" w:space="0" w:color="auto"/>
                  </w:tcBorders>
                </w:tcPr>
                <w:p w14:paraId="059A36D8" w14:textId="77777777" w:rsidR="00ED4317" w:rsidRDefault="00ED4317" w:rsidP="00FA3C92">
                  <w:r w:rsidRPr="004B7475">
                    <w:t>Ohjataan oppilasta esittämään syitä muutoksille.</w:t>
                  </w:r>
                </w:p>
                <w:p w14:paraId="2274CF3F" w14:textId="77777777" w:rsidR="00573798" w:rsidRDefault="00573798" w:rsidP="00FA3C92"/>
                <w:p w14:paraId="0836C30E" w14:textId="77777777" w:rsidR="00ED4317" w:rsidRDefault="00ED4317" w:rsidP="00FA3C92">
                  <w:r w:rsidRPr="004B7475">
                    <w:t>Tunnistetaan syitä ja seurauksia</w:t>
                  </w:r>
                  <w:r>
                    <w:t xml:space="preserve"> sekä sitä</w:t>
                  </w:r>
                  <w:r w:rsidRPr="004B7475">
                    <w:t>, miten kulttuurit, uskonnot ja katsomukset ovat vaikuttaneet ja vaikuttavat yhteiskunnassa ja arjessa.</w:t>
                  </w:r>
                </w:p>
                <w:p w14:paraId="763F7242" w14:textId="77777777" w:rsidR="00573798" w:rsidRPr="004B7475" w:rsidRDefault="00573798" w:rsidP="00FA3C92"/>
                <w:p w14:paraId="37E5A79C" w14:textId="77777777" w:rsidR="00ED4317" w:rsidRDefault="00ED4317" w:rsidP="00FA3C92">
                  <w:r w:rsidRPr="004B7475">
                    <w:t>Ohjataan huomaamaan, että muutos voi lähteä yksilöstä tai yhteisöstä</w:t>
                  </w:r>
                  <w:r>
                    <w:t xml:space="preserve"> ja että</w:t>
                  </w:r>
                  <w:r w:rsidRPr="004B7475">
                    <w:t xml:space="preserve"> muutoksen voi sysätä liikkeelle luonnonkatast</w:t>
                  </w:r>
                  <w:r>
                    <w:t>rofi tai tarve muuttaa asioita</w:t>
                  </w:r>
                  <w:r w:rsidRPr="004B7475">
                    <w:t xml:space="preserve"> johonkin suuntaan.</w:t>
                  </w:r>
                </w:p>
                <w:p w14:paraId="005BD601" w14:textId="77777777" w:rsidR="00ED4317" w:rsidRPr="004B7475" w:rsidRDefault="00ED4317" w:rsidP="00FA3C92"/>
              </w:tc>
              <w:tc>
                <w:tcPr>
                  <w:tcW w:w="488" w:type="dxa"/>
                  <w:tcBorders>
                    <w:top w:val="single" w:sz="4" w:space="0" w:color="auto"/>
                    <w:left w:val="single" w:sz="4" w:space="0" w:color="auto"/>
                    <w:bottom w:val="single" w:sz="4" w:space="0" w:color="auto"/>
                    <w:right w:val="single" w:sz="4" w:space="0" w:color="auto"/>
                  </w:tcBorders>
                </w:tcPr>
                <w:p w14:paraId="5E2D9F08" w14:textId="77777777" w:rsidR="00ED4317" w:rsidRDefault="00ED4317" w:rsidP="00FA3C92">
                  <w:r>
                    <w:t>L1</w:t>
                  </w:r>
                </w:p>
                <w:p w14:paraId="173AD85E" w14:textId="77777777" w:rsidR="00ED4317" w:rsidRDefault="00ED4317" w:rsidP="00FA3C92">
                  <w:r w:rsidRPr="0051201F">
                    <w:t>L2</w:t>
                  </w:r>
                </w:p>
                <w:p w14:paraId="478B4392" w14:textId="77777777" w:rsidR="00ED4317" w:rsidRPr="0051201F" w:rsidRDefault="00ED4317" w:rsidP="00FA3C92">
                  <w:r w:rsidRPr="0051201F">
                    <w:t>L4</w:t>
                  </w:r>
                </w:p>
                <w:p w14:paraId="44AC256F" w14:textId="77777777" w:rsidR="00ED4317" w:rsidRPr="0051201F" w:rsidRDefault="00ED4317" w:rsidP="00FA3C92"/>
              </w:tc>
            </w:tr>
            <w:tr w:rsidR="00ED4317" w:rsidRPr="001E50C3" w14:paraId="2238B9E9" w14:textId="77777777" w:rsidTr="00ED4317">
              <w:tc>
                <w:tcPr>
                  <w:tcW w:w="2285" w:type="dxa"/>
                  <w:tcBorders>
                    <w:top w:val="single" w:sz="4" w:space="0" w:color="auto"/>
                    <w:left w:val="single" w:sz="4" w:space="0" w:color="auto"/>
                    <w:bottom w:val="single" w:sz="4" w:space="0" w:color="auto"/>
                    <w:right w:val="single" w:sz="4" w:space="0" w:color="auto"/>
                  </w:tcBorders>
                </w:tcPr>
                <w:p w14:paraId="73CAA8FF" w14:textId="77777777" w:rsidR="00ED4317" w:rsidRPr="004B7475" w:rsidRDefault="00ED4317" w:rsidP="00FA3C92">
                  <w:r w:rsidRPr="004B7475">
                    <w:t>T10 ohjata oppilasta selittämään, miten tulkinnat saattavat muuttua uusien lähteiden tai tarkastelutapojen myötä</w:t>
                  </w:r>
                </w:p>
                <w:p w14:paraId="40C221EB"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729C01C5" w14:textId="77777777" w:rsidR="00ED4317" w:rsidRPr="004B7475" w:rsidRDefault="00ED4317" w:rsidP="00FA3C92">
                  <w:r w:rsidRPr="004B7475">
                    <w:t>S1-S5</w:t>
                  </w:r>
                </w:p>
                <w:p w14:paraId="65FCD4C1"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2F7AE96C" w14:textId="77777777" w:rsidR="00ED4317" w:rsidRPr="00573798" w:rsidRDefault="00ED4317" w:rsidP="00FA3C92">
                  <w:pPr>
                    <w:rPr>
                      <w:rFonts w:cstheme="minorHAnsi"/>
                    </w:rPr>
                  </w:pPr>
                  <w:r w:rsidRPr="00573798">
                    <w:rPr>
                      <w:rFonts w:cstheme="minorHAnsi"/>
                    </w:rPr>
                    <w:t>Ohjataan huomaamaan, että tieto voi rakentua monella tavalla.</w:t>
                  </w:r>
                </w:p>
                <w:p w14:paraId="7B0F4E07" w14:textId="77777777" w:rsidR="00573798" w:rsidRPr="00573798" w:rsidRDefault="00573798" w:rsidP="00FA3C92">
                  <w:pPr>
                    <w:rPr>
                      <w:rFonts w:cstheme="minorHAnsi"/>
                    </w:rPr>
                  </w:pPr>
                </w:p>
                <w:p w14:paraId="45907EA4" w14:textId="77777777" w:rsidR="00573798" w:rsidRPr="00573798" w:rsidRDefault="00573798" w:rsidP="00FA3C92">
                  <w:pPr>
                    <w:rPr>
                      <w:rFonts w:cstheme="minorHAnsi"/>
                    </w:rPr>
                  </w:pPr>
                  <w:r w:rsidRPr="00573798">
                    <w:rPr>
                      <w:rFonts w:cstheme="minorHAnsi"/>
                    </w:rPr>
                    <w:t>Kannustetaan o</w:t>
                  </w:r>
                  <w:r w:rsidR="00ED4317" w:rsidRPr="00573798">
                    <w:rPr>
                      <w:rFonts w:cstheme="minorHAnsi"/>
                    </w:rPr>
                    <w:t>ppilasta olemaan avoin uusille ratkaisuille.</w:t>
                  </w:r>
                </w:p>
                <w:p w14:paraId="50EF7D7A" w14:textId="77777777" w:rsidR="00573798" w:rsidRPr="00573798" w:rsidRDefault="00573798" w:rsidP="00FA3C92">
                  <w:pPr>
                    <w:rPr>
                      <w:rFonts w:cstheme="minorHAnsi"/>
                    </w:rPr>
                  </w:pPr>
                </w:p>
                <w:p w14:paraId="7EA96286" w14:textId="5F1B4C65" w:rsidR="00ED4317" w:rsidRDefault="00ED4317" w:rsidP="00FA3C92">
                  <w:pPr>
                    <w:rPr>
                      <w:rFonts w:eastAsia="Times New Roman" w:cstheme="minorHAnsi"/>
                    </w:rPr>
                  </w:pPr>
                  <w:r w:rsidRPr="00573798">
                    <w:rPr>
                      <w:rFonts w:cstheme="minorHAnsi"/>
                    </w:rPr>
                    <w:t xml:space="preserve">Rohkaistaan epäselvän ja ristiriitaisen tiedon </w:t>
                  </w:r>
                  <w:r w:rsidR="00573798">
                    <w:rPr>
                      <w:rFonts w:cstheme="minorHAnsi"/>
                    </w:rPr>
                    <w:t xml:space="preserve">tutkimiseen ja tulkitsemiseen. </w:t>
                  </w:r>
                  <w:r w:rsidRPr="00573798">
                    <w:rPr>
                      <w:rFonts w:eastAsia="Times New Roman" w:cstheme="minorHAnsi"/>
                    </w:rPr>
                    <w:t>Tulkitaan lähdettä erilaisten kysymysten avulla ja pohditaan sitä,</w:t>
                  </w:r>
                  <w:r w:rsidR="00573798">
                    <w:rPr>
                      <w:rFonts w:cstheme="minorHAnsi"/>
                    </w:rPr>
                    <w:t xml:space="preserve"> </w:t>
                  </w:r>
                  <w:r w:rsidRPr="00573798">
                    <w:rPr>
                      <w:rFonts w:eastAsia="Times New Roman" w:cstheme="minorHAnsi"/>
                    </w:rPr>
                    <w:t>mikä</w:t>
                  </w:r>
                  <w:r w:rsidR="00573798">
                    <w:rPr>
                      <w:rFonts w:eastAsia="Times New Roman" w:cstheme="minorHAnsi"/>
                    </w:rPr>
                    <w:t xml:space="preserve"> on faktaa ja mikä on tulkintaa.</w:t>
                  </w:r>
                  <w:r w:rsidRPr="00573798">
                    <w:rPr>
                      <w:rFonts w:eastAsia="Times New Roman" w:cstheme="minorHAnsi"/>
                    </w:rPr>
                    <w:t xml:space="preserve"> </w:t>
                  </w:r>
                </w:p>
                <w:p w14:paraId="354EB6BA" w14:textId="77777777" w:rsidR="00542767" w:rsidRPr="00573798" w:rsidRDefault="00542767" w:rsidP="00FA3C92">
                  <w:pPr>
                    <w:rPr>
                      <w:rFonts w:cstheme="minorHAnsi"/>
                    </w:rPr>
                  </w:pPr>
                </w:p>
                <w:p w14:paraId="4335B1E1" w14:textId="5EB9F67F" w:rsidR="00ED4317" w:rsidRPr="00573798" w:rsidRDefault="00542767" w:rsidP="00FA3C92">
                  <w:pPr>
                    <w:rPr>
                      <w:rFonts w:cstheme="minorHAnsi"/>
                    </w:rPr>
                  </w:pPr>
                  <w:r>
                    <w:rPr>
                      <w:rFonts w:cstheme="minorHAnsi"/>
                    </w:rPr>
                    <w:t>O</w:t>
                  </w:r>
                  <w:r w:rsidRPr="00573798">
                    <w:rPr>
                      <w:rFonts w:cstheme="minorHAnsi"/>
                    </w:rPr>
                    <w:t xml:space="preserve">hjataan </w:t>
                  </w:r>
                  <w:r>
                    <w:rPr>
                      <w:rFonts w:cstheme="minorHAnsi"/>
                    </w:rPr>
                    <w:t>o</w:t>
                  </w:r>
                  <w:r w:rsidR="00ED4317" w:rsidRPr="00573798">
                    <w:rPr>
                      <w:rFonts w:cstheme="minorHAnsi"/>
                    </w:rPr>
                    <w:t>ppilasta pohtimaan asioita eri näkökulmista sekä hakemaan uutta tietoa ja tältä pohjalta tarkastelemaan omia ajattelutapojaan.</w:t>
                  </w:r>
                </w:p>
                <w:p w14:paraId="7DF5E0AC" w14:textId="77777777" w:rsidR="00ED4317" w:rsidRPr="000A717C" w:rsidRDefault="00ED4317" w:rsidP="00FA3C92"/>
              </w:tc>
              <w:tc>
                <w:tcPr>
                  <w:tcW w:w="488" w:type="dxa"/>
                  <w:tcBorders>
                    <w:top w:val="single" w:sz="4" w:space="0" w:color="auto"/>
                    <w:left w:val="single" w:sz="4" w:space="0" w:color="auto"/>
                    <w:bottom w:val="single" w:sz="4" w:space="0" w:color="auto"/>
                    <w:right w:val="single" w:sz="4" w:space="0" w:color="auto"/>
                  </w:tcBorders>
                </w:tcPr>
                <w:p w14:paraId="5CB921D1" w14:textId="77777777" w:rsidR="00ED4317" w:rsidRPr="0051201F" w:rsidRDefault="00ED4317" w:rsidP="00FA3C92">
                  <w:r w:rsidRPr="0051201F">
                    <w:t>L1-L7 L1</w:t>
                  </w:r>
                </w:p>
                <w:p w14:paraId="4553282A" w14:textId="77777777" w:rsidR="00ED4317" w:rsidRPr="0051201F" w:rsidRDefault="00ED4317" w:rsidP="00FA3C92"/>
              </w:tc>
            </w:tr>
            <w:tr w:rsidR="00ED4317" w:rsidRPr="001E50C3" w14:paraId="3ED0AF51" w14:textId="77777777" w:rsidTr="00542767">
              <w:trPr>
                <w:trHeight w:val="2503"/>
              </w:trPr>
              <w:tc>
                <w:tcPr>
                  <w:tcW w:w="2285" w:type="dxa"/>
                  <w:tcBorders>
                    <w:top w:val="single" w:sz="4" w:space="0" w:color="auto"/>
                    <w:left w:val="single" w:sz="4" w:space="0" w:color="auto"/>
                    <w:bottom w:val="single" w:sz="4" w:space="0" w:color="auto"/>
                    <w:right w:val="single" w:sz="4" w:space="0" w:color="auto"/>
                  </w:tcBorders>
                </w:tcPr>
                <w:p w14:paraId="7540F3A3" w14:textId="77777777" w:rsidR="00ED4317" w:rsidRPr="004B7475" w:rsidRDefault="00ED4317" w:rsidP="00FA3C92">
                  <w:r w:rsidRPr="004B7475">
                    <w:t>T11 ohjata oppilasta selittämään ihmisen toimintaa.</w:t>
                  </w:r>
                </w:p>
                <w:p w14:paraId="57CFA5CE" w14:textId="77777777" w:rsidR="00ED4317" w:rsidRPr="004B7475" w:rsidRDefault="00ED4317" w:rsidP="00FA3C92"/>
              </w:tc>
              <w:tc>
                <w:tcPr>
                  <w:tcW w:w="539" w:type="dxa"/>
                  <w:tcBorders>
                    <w:top w:val="single" w:sz="4" w:space="0" w:color="auto"/>
                    <w:left w:val="single" w:sz="4" w:space="0" w:color="auto"/>
                    <w:bottom w:val="single" w:sz="4" w:space="0" w:color="auto"/>
                    <w:right w:val="single" w:sz="4" w:space="0" w:color="auto"/>
                  </w:tcBorders>
                </w:tcPr>
                <w:p w14:paraId="5418B7C3" w14:textId="77777777" w:rsidR="00ED4317" w:rsidRPr="004B7475" w:rsidRDefault="00ED4317" w:rsidP="00FA3C92">
                  <w:r w:rsidRPr="004B7475">
                    <w:t>S1-S5</w:t>
                  </w:r>
                </w:p>
                <w:p w14:paraId="534E8B35" w14:textId="77777777" w:rsidR="00ED4317" w:rsidRPr="004B7475" w:rsidRDefault="00ED4317" w:rsidP="00FA3C92"/>
                <w:p w14:paraId="073F4228" w14:textId="77777777" w:rsidR="00ED4317" w:rsidRPr="004B7475" w:rsidRDefault="00ED4317" w:rsidP="00FA3C92"/>
                <w:p w14:paraId="20D99A1A" w14:textId="77777777" w:rsidR="00ED4317" w:rsidRPr="004B7475" w:rsidRDefault="00ED4317" w:rsidP="00FA3C92"/>
                <w:p w14:paraId="5BD6CEAB" w14:textId="77777777" w:rsidR="00ED4317" w:rsidRPr="004B7475" w:rsidRDefault="00ED4317" w:rsidP="00FA3C92"/>
              </w:tc>
              <w:tc>
                <w:tcPr>
                  <w:tcW w:w="6351" w:type="dxa"/>
                  <w:tcBorders>
                    <w:top w:val="single" w:sz="4" w:space="0" w:color="auto"/>
                    <w:left w:val="single" w:sz="4" w:space="0" w:color="auto"/>
                    <w:bottom w:val="single" w:sz="4" w:space="0" w:color="auto"/>
                    <w:right w:val="single" w:sz="4" w:space="0" w:color="auto"/>
                  </w:tcBorders>
                </w:tcPr>
                <w:p w14:paraId="5AC35953" w14:textId="7C08CC98" w:rsidR="00ED4317" w:rsidRDefault="00ED4317" w:rsidP="00FA3C92">
                  <w:r w:rsidRPr="004B7475">
                    <w:t xml:space="preserve">Havainnoidaan </w:t>
                  </w:r>
                  <w:r w:rsidR="00542767">
                    <w:t xml:space="preserve">kulttuurien, uskontojen ja katsomusten vaikutuksia </w:t>
                  </w:r>
                  <w:r w:rsidRPr="004B7475">
                    <w:t xml:space="preserve">yhteiskunnassa ja arjessa. </w:t>
                  </w:r>
                </w:p>
                <w:p w14:paraId="789DEC69" w14:textId="77777777" w:rsidR="00542767" w:rsidRDefault="00542767" w:rsidP="00FA3C92"/>
                <w:p w14:paraId="5D836876" w14:textId="77777777" w:rsidR="00542767" w:rsidRDefault="00ED4317" w:rsidP="00FA3C92">
                  <w:r>
                    <w:t>Pohditaan</w:t>
                  </w:r>
                  <w:r w:rsidRPr="004B7475">
                    <w:t xml:space="preserve"> olosuht</w:t>
                  </w:r>
                  <w:r>
                    <w:t>eiden muuttumista eri aikoina sekä e</w:t>
                  </w:r>
                  <w:r w:rsidRPr="004B7475">
                    <w:t>ri tieteenalojen kehityksen vaikutus</w:t>
                  </w:r>
                  <w:r>
                    <w:t>ta</w:t>
                  </w:r>
                  <w:r w:rsidRPr="004B7475">
                    <w:t xml:space="preserve"> ihmisten elämään.   </w:t>
                  </w:r>
                </w:p>
                <w:p w14:paraId="1346B1E0" w14:textId="154B5B80" w:rsidR="00ED4317" w:rsidRPr="004B7475" w:rsidRDefault="00ED4317" w:rsidP="00FA3C92">
                  <w:r w:rsidRPr="004B7475">
                    <w:t xml:space="preserve">                                   </w:t>
                  </w:r>
                </w:p>
                <w:p w14:paraId="1A22A75C" w14:textId="77777777" w:rsidR="00ED4317" w:rsidRPr="004B7475" w:rsidRDefault="00ED4317" w:rsidP="00FA3C92">
                  <w:r w:rsidRPr="004B7475">
                    <w:t>Harjoitellaan toisen asem</w:t>
                  </w:r>
                  <w:r>
                    <w:t>aan asettumista ja</w:t>
                  </w:r>
                  <w:r w:rsidRPr="004B7475">
                    <w:t xml:space="preserve"> tarkastelemaan asioita ja tilanteita eri näkökulmista. </w:t>
                  </w:r>
                </w:p>
              </w:tc>
              <w:tc>
                <w:tcPr>
                  <w:tcW w:w="488" w:type="dxa"/>
                  <w:tcBorders>
                    <w:top w:val="single" w:sz="4" w:space="0" w:color="auto"/>
                    <w:left w:val="single" w:sz="4" w:space="0" w:color="auto"/>
                    <w:bottom w:val="single" w:sz="4" w:space="0" w:color="auto"/>
                    <w:right w:val="single" w:sz="4" w:space="0" w:color="auto"/>
                  </w:tcBorders>
                </w:tcPr>
                <w:p w14:paraId="3E7B24C0" w14:textId="77777777" w:rsidR="00ED4317" w:rsidRPr="0051201F" w:rsidRDefault="00ED4317" w:rsidP="00FA3C92">
                  <w:r w:rsidRPr="0051201F">
                    <w:t>L2</w:t>
                  </w:r>
                  <w:r>
                    <w:t>-L4 L6</w:t>
                  </w:r>
                  <w:r w:rsidRPr="0051201F">
                    <w:t xml:space="preserve"> L7</w:t>
                  </w:r>
                </w:p>
                <w:p w14:paraId="153DB9A9" w14:textId="77777777" w:rsidR="00ED4317" w:rsidRPr="0051201F" w:rsidRDefault="00ED4317" w:rsidP="00FA3C92"/>
                <w:p w14:paraId="38A8CD17" w14:textId="77777777" w:rsidR="00ED4317" w:rsidRPr="0051201F" w:rsidRDefault="00ED4317" w:rsidP="00FA3C92"/>
              </w:tc>
            </w:tr>
          </w:tbl>
          <w:p w14:paraId="0A760B53" w14:textId="77777777" w:rsidR="00ED4317" w:rsidRPr="001E50C3" w:rsidRDefault="00ED4317" w:rsidP="00FA3C92">
            <w:pPr>
              <w:rPr>
                <w:rFonts w:eastAsia="Calibri" w:cstheme="minorHAnsi"/>
                <w:sz w:val="24"/>
                <w:szCs w:val="24"/>
              </w:rPr>
            </w:pPr>
          </w:p>
        </w:tc>
      </w:tr>
    </w:tbl>
    <w:p w14:paraId="0FD21FA3" w14:textId="77777777" w:rsidR="001111B8" w:rsidRPr="00920E8A" w:rsidRDefault="001111B8" w:rsidP="00FA3C92">
      <w:pPr>
        <w:rPr>
          <w:rFonts w:cstheme="minorHAnsi"/>
        </w:rPr>
      </w:pPr>
    </w:p>
    <w:p w14:paraId="30B79876" w14:textId="73CF5455" w:rsidR="00FC2575" w:rsidRPr="00920E8A" w:rsidRDefault="00542767" w:rsidP="00FA3C92">
      <w:pPr>
        <w:pStyle w:val="Otsikko5"/>
        <w:rPr>
          <w:rFonts w:asciiTheme="minorHAnsi" w:hAnsiTheme="minorHAnsi" w:cstheme="minorHAnsi"/>
        </w:rPr>
      </w:pPr>
      <w:r>
        <w:rPr>
          <w:rFonts w:asciiTheme="minorHAnsi" w:hAnsiTheme="minorHAnsi" w:cstheme="minorHAnsi"/>
        </w:rPr>
        <w:t>6. l</w:t>
      </w:r>
      <w:r w:rsidR="00FC2575" w:rsidRPr="00920E8A">
        <w:rPr>
          <w:rFonts w:asciiTheme="minorHAnsi" w:hAnsiTheme="minorHAnsi" w:cstheme="minorHAnsi"/>
        </w:rPr>
        <w:t>uokka</w:t>
      </w:r>
    </w:p>
    <w:p w14:paraId="0A88EB7F" w14:textId="1054DC8A" w:rsidR="00ED4317" w:rsidRDefault="00ED4317" w:rsidP="00FC2575">
      <w:pPr>
        <w:rPr>
          <w:rFonts w:cstheme="minorHAnsi"/>
          <w:b/>
          <w:color w:val="4F81BD" w:themeColor="accent1"/>
          <w:sz w:val="32"/>
          <w:szCs w:val="32"/>
        </w:rPr>
      </w:pPr>
      <w:r>
        <w:rPr>
          <w:rFonts w:cstheme="minorHAnsi"/>
          <w:b/>
          <w:color w:val="4F81BD" w:themeColor="accent1"/>
          <w:sz w:val="32"/>
          <w:szCs w:val="32"/>
        </w:rPr>
        <w:t>HISTORIA</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ED4317" w:rsidRPr="001E50C3" w14:paraId="61710DDD" w14:textId="77777777" w:rsidTr="00BC0F23">
        <w:tc>
          <w:tcPr>
            <w:tcW w:w="9918" w:type="dxa"/>
            <w:tcBorders>
              <w:top w:val="single" w:sz="4" w:space="0" w:color="auto"/>
              <w:left w:val="single" w:sz="4" w:space="0" w:color="auto"/>
              <w:bottom w:val="single" w:sz="4" w:space="0" w:color="auto"/>
              <w:right w:val="single" w:sz="4" w:space="0" w:color="auto"/>
            </w:tcBorders>
            <w:shd w:val="clear" w:color="auto" w:fill="FFFFCC"/>
          </w:tcPr>
          <w:p w14:paraId="74A042AE" w14:textId="77777777" w:rsidR="00ED4317" w:rsidRPr="001E50C3" w:rsidRDefault="00ED4317" w:rsidP="00BC0F23">
            <w:pPr>
              <w:rPr>
                <w:rFonts w:eastAsia="Calibri" w:cstheme="minorHAnsi"/>
              </w:rPr>
            </w:pPr>
          </w:p>
          <w:p w14:paraId="432B0FA9" w14:textId="77777777" w:rsidR="00ED4317" w:rsidRPr="001E50C3" w:rsidRDefault="00ED4317" w:rsidP="00BC0F23">
            <w:pPr>
              <w:rPr>
                <w:rFonts w:eastAsia="Calibri" w:cstheme="minorHAnsi"/>
              </w:rPr>
            </w:pPr>
            <w:r w:rsidRPr="001E50C3">
              <w:rPr>
                <w:rFonts w:cstheme="minorHAnsi"/>
                <w:noProof/>
                <w:lang w:eastAsia="fi-FI"/>
              </w:rPr>
              <w:drawing>
                <wp:inline distT="0" distB="0" distL="0" distR="0" wp14:anchorId="7D6616F3" wp14:editId="508B7597">
                  <wp:extent cx="504825" cy="723900"/>
                  <wp:effectExtent l="0" t="0" r="9525"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14:paraId="6604A95F" w14:textId="77777777" w:rsidR="00ED4317" w:rsidRPr="001E50C3" w:rsidRDefault="00ED4317" w:rsidP="00BC0F23">
            <w:pPr>
              <w:rPr>
                <w:rFonts w:eastAsia="Calibri" w:cstheme="minorHAnsi"/>
              </w:rPr>
            </w:pPr>
          </w:p>
          <w:p w14:paraId="5BE29FB1" w14:textId="77777777" w:rsidR="00ED4317" w:rsidRPr="001E50C3" w:rsidRDefault="00ED4317" w:rsidP="00BC0F23">
            <w:pPr>
              <w:rPr>
                <w:rFonts w:eastAsia="Calibri" w:cstheme="minorHAnsi"/>
              </w:rPr>
            </w:pPr>
          </w:p>
          <w:tbl>
            <w:tblPr>
              <w:tblStyle w:val="TaulukkoRuudukko"/>
              <w:tblW w:w="9663" w:type="dxa"/>
              <w:tblLook w:val="04A0" w:firstRow="1" w:lastRow="0" w:firstColumn="1" w:lastColumn="0" w:noHBand="0" w:noVBand="1"/>
            </w:tblPr>
            <w:tblGrid>
              <w:gridCol w:w="2285"/>
              <w:gridCol w:w="539"/>
              <w:gridCol w:w="6351"/>
              <w:gridCol w:w="488"/>
            </w:tblGrid>
            <w:tr w:rsidR="00ED4317" w:rsidRPr="001E50C3" w14:paraId="253C3EF3" w14:textId="77777777" w:rsidTr="00ED4317">
              <w:tc>
                <w:tcPr>
                  <w:tcW w:w="2285" w:type="dxa"/>
                  <w:tcBorders>
                    <w:top w:val="single" w:sz="4" w:space="0" w:color="auto"/>
                    <w:left w:val="single" w:sz="4" w:space="0" w:color="auto"/>
                    <w:bottom w:val="single" w:sz="4" w:space="0" w:color="auto"/>
                    <w:right w:val="single" w:sz="4" w:space="0" w:color="auto"/>
                  </w:tcBorders>
                  <w:hideMark/>
                </w:tcPr>
                <w:p w14:paraId="20151EA5" w14:textId="77777777" w:rsidR="00ED4317" w:rsidRPr="001E50C3" w:rsidRDefault="00ED4317" w:rsidP="00BC0F23">
                  <w:pPr>
                    <w:rPr>
                      <w:rFonts w:cstheme="minorHAnsi"/>
                      <w:b/>
                    </w:rPr>
                  </w:pPr>
                  <w:r w:rsidRPr="001E50C3">
                    <w:rPr>
                      <w:rFonts w:cstheme="minorHAnsi"/>
                      <w:b/>
                      <w:bCs/>
                    </w:rPr>
                    <w:t>Tavoitteet</w:t>
                  </w:r>
                </w:p>
                <w:p w14:paraId="65457582" w14:textId="77777777" w:rsidR="00ED4317" w:rsidRPr="001E50C3" w:rsidRDefault="00ED4317" w:rsidP="00BC0F23">
                  <w:pPr>
                    <w:rPr>
                      <w:rFonts w:cstheme="minorHAnsi"/>
                      <w:b/>
                    </w:rPr>
                  </w:pPr>
                  <w:r>
                    <w:rPr>
                      <w:rFonts w:cstheme="minorHAnsi"/>
                      <w:b/>
                      <w:bCs/>
                    </w:rPr>
                    <w:t>6.</w:t>
                  </w:r>
                  <w:r w:rsidRPr="001E50C3">
                    <w:rPr>
                      <w:rFonts w:cstheme="minorHAnsi"/>
                      <w:b/>
                      <w:bCs/>
                    </w:rPr>
                    <w:t xml:space="preserve"> luokka</w:t>
                  </w:r>
                </w:p>
              </w:tc>
              <w:tc>
                <w:tcPr>
                  <w:tcW w:w="539" w:type="dxa"/>
                  <w:tcBorders>
                    <w:top w:val="single" w:sz="4" w:space="0" w:color="auto"/>
                    <w:left w:val="single" w:sz="4" w:space="0" w:color="auto"/>
                    <w:bottom w:val="single" w:sz="4" w:space="0" w:color="auto"/>
                    <w:right w:val="single" w:sz="4" w:space="0" w:color="auto"/>
                  </w:tcBorders>
                  <w:hideMark/>
                </w:tcPr>
                <w:p w14:paraId="34B9E6B3" w14:textId="77777777" w:rsidR="00ED4317" w:rsidRPr="001E50C3" w:rsidRDefault="00ED4317" w:rsidP="00BC0F23">
                  <w:pPr>
                    <w:rPr>
                      <w:rFonts w:eastAsia="Calibri" w:cstheme="minorHAnsi"/>
                      <w:b/>
                    </w:rPr>
                  </w:pPr>
                  <w:r w:rsidRPr="001E50C3">
                    <w:rPr>
                      <w:rFonts w:eastAsia="Garamond,Calibri" w:cstheme="minorHAnsi"/>
                      <w:b/>
                      <w:bCs/>
                    </w:rPr>
                    <w:t>S</w:t>
                  </w:r>
                </w:p>
              </w:tc>
              <w:tc>
                <w:tcPr>
                  <w:tcW w:w="6351" w:type="dxa"/>
                  <w:tcBorders>
                    <w:top w:val="single" w:sz="4" w:space="0" w:color="auto"/>
                    <w:left w:val="single" w:sz="4" w:space="0" w:color="auto"/>
                    <w:bottom w:val="single" w:sz="4" w:space="0" w:color="auto"/>
                    <w:right w:val="single" w:sz="4" w:space="0" w:color="auto"/>
                  </w:tcBorders>
                  <w:hideMark/>
                </w:tcPr>
                <w:p w14:paraId="5AD43F23" w14:textId="77777777" w:rsidR="00ED4317" w:rsidRPr="001E50C3" w:rsidRDefault="00ED4317" w:rsidP="00BC0F23">
                  <w:pPr>
                    <w:rPr>
                      <w:rFonts w:eastAsia="Calibri" w:cstheme="minorHAnsi"/>
                      <w:b/>
                    </w:rPr>
                  </w:pPr>
                  <w:r w:rsidRPr="001E50C3">
                    <w:rPr>
                      <w:rFonts w:eastAsia="Garamond,Calibri" w:cstheme="minorHAnsi"/>
                      <w:b/>
                      <w:bCs/>
                    </w:rPr>
                    <w:t xml:space="preserve">Kuntakohtainen </w:t>
                  </w:r>
                </w:p>
              </w:tc>
              <w:tc>
                <w:tcPr>
                  <w:tcW w:w="488" w:type="dxa"/>
                  <w:tcBorders>
                    <w:top w:val="single" w:sz="4" w:space="0" w:color="auto"/>
                    <w:left w:val="single" w:sz="4" w:space="0" w:color="auto"/>
                    <w:bottom w:val="single" w:sz="4" w:space="0" w:color="auto"/>
                    <w:right w:val="single" w:sz="4" w:space="0" w:color="auto"/>
                  </w:tcBorders>
                  <w:hideMark/>
                </w:tcPr>
                <w:p w14:paraId="1B8700F4" w14:textId="77777777" w:rsidR="00ED4317" w:rsidRPr="001E50C3" w:rsidRDefault="00ED4317" w:rsidP="00BC0F23">
                  <w:pPr>
                    <w:rPr>
                      <w:rFonts w:eastAsia="Calibri" w:cstheme="minorHAnsi"/>
                      <w:b/>
                    </w:rPr>
                  </w:pPr>
                  <w:r w:rsidRPr="001E50C3">
                    <w:rPr>
                      <w:rFonts w:eastAsia="Garamond,Calibri" w:cstheme="minorHAnsi"/>
                      <w:b/>
                      <w:bCs/>
                    </w:rPr>
                    <w:t>L</w:t>
                  </w:r>
                </w:p>
              </w:tc>
            </w:tr>
            <w:tr w:rsidR="00ED4317" w:rsidRPr="001E50C3" w14:paraId="7F01043B" w14:textId="77777777" w:rsidTr="00ED4317">
              <w:tc>
                <w:tcPr>
                  <w:tcW w:w="2285" w:type="dxa"/>
                  <w:tcBorders>
                    <w:top w:val="single" w:sz="4" w:space="0" w:color="auto"/>
                    <w:left w:val="single" w:sz="4" w:space="0" w:color="auto"/>
                    <w:bottom w:val="single" w:sz="4" w:space="0" w:color="auto"/>
                    <w:right w:val="single" w:sz="4" w:space="0" w:color="auto"/>
                  </w:tcBorders>
                </w:tcPr>
                <w:p w14:paraId="1347AD7F" w14:textId="77777777" w:rsidR="00ED4317" w:rsidRPr="006D1772" w:rsidRDefault="00ED4317" w:rsidP="00BC0F23">
                  <w:pPr>
                    <w:rPr>
                      <w:b/>
                    </w:rPr>
                  </w:pPr>
                  <w:r w:rsidRPr="006D1772">
                    <w:rPr>
                      <w:b/>
                    </w:rPr>
                    <w:t>Merkitys, arvot ja asenteet</w:t>
                  </w:r>
                </w:p>
              </w:tc>
              <w:tc>
                <w:tcPr>
                  <w:tcW w:w="539" w:type="dxa"/>
                  <w:tcBorders>
                    <w:top w:val="single" w:sz="4" w:space="0" w:color="auto"/>
                    <w:left w:val="single" w:sz="4" w:space="0" w:color="auto"/>
                    <w:bottom w:val="single" w:sz="4" w:space="0" w:color="auto"/>
                    <w:right w:val="single" w:sz="4" w:space="0" w:color="auto"/>
                  </w:tcBorders>
                </w:tcPr>
                <w:p w14:paraId="3FD7A3F9" w14:textId="77777777" w:rsidR="00ED4317" w:rsidRDefault="00ED4317" w:rsidP="00BC0F23">
                  <w:pPr>
                    <w:rPr>
                      <w:rFonts w:ascii="Garamond" w:eastAsia="Calibri" w:hAnsi="Garamond"/>
                      <w:b/>
                      <w:sz w:val="24"/>
                      <w:szCs w:val="24"/>
                    </w:rPr>
                  </w:pPr>
                </w:p>
              </w:tc>
              <w:tc>
                <w:tcPr>
                  <w:tcW w:w="6351" w:type="dxa"/>
                  <w:tcBorders>
                    <w:top w:val="single" w:sz="4" w:space="0" w:color="auto"/>
                    <w:left w:val="single" w:sz="4" w:space="0" w:color="auto"/>
                    <w:bottom w:val="single" w:sz="4" w:space="0" w:color="auto"/>
                    <w:right w:val="single" w:sz="4" w:space="0" w:color="auto"/>
                  </w:tcBorders>
                </w:tcPr>
                <w:p w14:paraId="4EBA6232" w14:textId="77777777" w:rsidR="00ED4317" w:rsidRPr="004B7475" w:rsidRDefault="00ED4317" w:rsidP="00BC0F23"/>
              </w:tc>
              <w:tc>
                <w:tcPr>
                  <w:tcW w:w="488" w:type="dxa"/>
                  <w:tcBorders>
                    <w:top w:val="single" w:sz="4" w:space="0" w:color="auto"/>
                    <w:left w:val="single" w:sz="4" w:space="0" w:color="auto"/>
                    <w:bottom w:val="single" w:sz="4" w:space="0" w:color="auto"/>
                    <w:right w:val="single" w:sz="4" w:space="0" w:color="auto"/>
                  </w:tcBorders>
                </w:tcPr>
                <w:p w14:paraId="5F55F0BA" w14:textId="77777777" w:rsidR="00ED4317" w:rsidRPr="006D1772" w:rsidRDefault="00ED4317" w:rsidP="00BC0F23"/>
              </w:tc>
            </w:tr>
            <w:tr w:rsidR="00ED4317" w:rsidRPr="001E50C3" w14:paraId="184D0E8C" w14:textId="77777777" w:rsidTr="00ED4317">
              <w:tc>
                <w:tcPr>
                  <w:tcW w:w="2285" w:type="dxa"/>
                  <w:tcBorders>
                    <w:top w:val="single" w:sz="4" w:space="0" w:color="auto"/>
                    <w:left w:val="single" w:sz="4" w:space="0" w:color="auto"/>
                    <w:bottom w:val="single" w:sz="4" w:space="0" w:color="auto"/>
                    <w:right w:val="single" w:sz="4" w:space="0" w:color="auto"/>
                  </w:tcBorders>
                </w:tcPr>
                <w:p w14:paraId="650C4484" w14:textId="77777777" w:rsidR="00ED4317" w:rsidRPr="004B7475" w:rsidRDefault="00ED4317" w:rsidP="00BC0F23">
                  <w:r w:rsidRPr="004B7475">
                    <w:t>T1 ohjata oppilasta kiinnostumaan historiasta tiedonalana ja identiteettiä rakentavana oppiaineena</w:t>
                  </w:r>
                </w:p>
              </w:tc>
              <w:tc>
                <w:tcPr>
                  <w:tcW w:w="539" w:type="dxa"/>
                  <w:tcBorders>
                    <w:top w:val="single" w:sz="4" w:space="0" w:color="auto"/>
                    <w:left w:val="single" w:sz="4" w:space="0" w:color="auto"/>
                    <w:bottom w:val="single" w:sz="4" w:space="0" w:color="auto"/>
                    <w:right w:val="single" w:sz="4" w:space="0" w:color="auto"/>
                  </w:tcBorders>
                </w:tcPr>
                <w:p w14:paraId="22AD6A2D" w14:textId="3CA9B183" w:rsidR="00ED4317" w:rsidRPr="004B7475" w:rsidRDefault="006A6099" w:rsidP="00BC0F23">
                  <w:r>
                    <w:t>S1-</w:t>
                  </w:r>
                  <w:r w:rsidR="00ED4317" w:rsidRPr="004B7475">
                    <w:t>S5</w:t>
                  </w:r>
                </w:p>
              </w:tc>
              <w:tc>
                <w:tcPr>
                  <w:tcW w:w="6351" w:type="dxa"/>
                  <w:tcBorders>
                    <w:top w:val="single" w:sz="4" w:space="0" w:color="auto"/>
                    <w:left w:val="single" w:sz="4" w:space="0" w:color="auto"/>
                    <w:bottom w:val="single" w:sz="4" w:space="0" w:color="auto"/>
                    <w:right w:val="single" w:sz="4" w:space="0" w:color="auto"/>
                  </w:tcBorders>
                </w:tcPr>
                <w:p w14:paraId="71CEFB3D" w14:textId="77777777" w:rsidR="00ED4317" w:rsidRDefault="00ED4317" w:rsidP="00BC0F23">
                  <w:r w:rsidRPr="004B7475">
                    <w:t xml:space="preserve">Syvennytään yksin ja ryhmässä oman kulttuurisen identiteetin taustoihin ja tätä kautta pyritään ymmärtämään paremmin syitä ihmisten erilaisuuteen. </w:t>
                  </w:r>
                </w:p>
                <w:p w14:paraId="62841654" w14:textId="77777777" w:rsidR="006A6099" w:rsidRDefault="006A6099" w:rsidP="00BC0F23"/>
                <w:p w14:paraId="2C894A86" w14:textId="77777777" w:rsidR="00ED4317" w:rsidRDefault="00ED4317" w:rsidP="00BC0F23">
                  <w:r w:rsidRPr="004B7475">
                    <w:t>Tutustutaan lähemmin omaan lähihistoriaan ja lähiympäristön historiaan.</w:t>
                  </w:r>
                </w:p>
                <w:p w14:paraId="00598DC1" w14:textId="77777777" w:rsidR="006A6099" w:rsidRPr="004B7475" w:rsidRDefault="006A6099" w:rsidP="00BC0F23"/>
                <w:p w14:paraId="29FCB7CB" w14:textId="77777777" w:rsidR="00ED4317" w:rsidRPr="004B7475" w:rsidRDefault="00ED4317" w:rsidP="00BC0F23">
                  <w:r w:rsidRPr="004B7475">
                    <w:t xml:space="preserve">Huomataan ympäristössä </w:t>
                  </w:r>
                  <w:r>
                    <w:t>tapahtuvat muutokset ja pohditaan</w:t>
                  </w:r>
                  <w:r w:rsidRPr="004B7475">
                    <w:t xml:space="preserve"> historian kautta syitä nä</w:t>
                  </w:r>
                  <w:r>
                    <w:t>ille tapahtumille.</w:t>
                  </w:r>
                </w:p>
                <w:p w14:paraId="5F23BAAA" w14:textId="77777777" w:rsidR="00ED4317" w:rsidRPr="004B7475" w:rsidRDefault="00ED4317" w:rsidP="00BC0F23"/>
              </w:tc>
              <w:tc>
                <w:tcPr>
                  <w:tcW w:w="488" w:type="dxa"/>
                  <w:tcBorders>
                    <w:top w:val="single" w:sz="4" w:space="0" w:color="auto"/>
                    <w:left w:val="single" w:sz="4" w:space="0" w:color="auto"/>
                    <w:bottom w:val="single" w:sz="4" w:space="0" w:color="auto"/>
                    <w:right w:val="single" w:sz="4" w:space="0" w:color="auto"/>
                  </w:tcBorders>
                </w:tcPr>
                <w:p w14:paraId="78BCF661" w14:textId="77777777" w:rsidR="00ED4317" w:rsidRPr="006D1772" w:rsidRDefault="00ED4317" w:rsidP="00BC0F23">
                  <w:r w:rsidRPr="006D1772">
                    <w:t>L1</w:t>
                  </w:r>
                </w:p>
                <w:p w14:paraId="0444D34A" w14:textId="77777777" w:rsidR="00ED4317" w:rsidRPr="006D1772" w:rsidRDefault="00ED4317" w:rsidP="00BC0F23">
                  <w:pPr>
                    <w:rPr>
                      <w:bCs/>
                    </w:rPr>
                  </w:pPr>
                  <w:r w:rsidRPr="006D1772">
                    <w:rPr>
                      <w:bCs/>
                    </w:rPr>
                    <w:t>L2</w:t>
                  </w:r>
                </w:p>
                <w:p w14:paraId="5F6A6EA9" w14:textId="77777777" w:rsidR="00ED4317" w:rsidRPr="006D1772" w:rsidRDefault="00ED4317" w:rsidP="00BC0F23">
                  <w:r w:rsidRPr="006D1772">
                    <w:t>L3</w:t>
                  </w:r>
                </w:p>
                <w:p w14:paraId="11242CC1" w14:textId="77777777" w:rsidR="00ED4317" w:rsidRPr="006D1772" w:rsidRDefault="00ED4317" w:rsidP="00BC0F23">
                  <w:r w:rsidRPr="006D1772">
                    <w:t>L4</w:t>
                  </w:r>
                </w:p>
                <w:p w14:paraId="33D5960C" w14:textId="77777777" w:rsidR="00ED4317" w:rsidRPr="006D1772" w:rsidRDefault="00ED4317" w:rsidP="00BC0F23">
                  <w:r w:rsidRPr="006D1772">
                    <w:t>L5</w:t>
                  </w:r>
                </w:p>
                <w:p w14:paraId="23EA0B19" w14:textId="77777777" w:rsidR="00ED4317" w:rsidRPr="006D1772" w:rsidRDefault="00ED4317" w:rsidP="00BC0F23">
                  <w:r w:rsidRPr="006D1772">
                    <w:t>L6</w:t>
                  </w:r>
                </w:p>
                <w:p w14:paraId="64B89585" w14:textId="77777777" w:rsidR="00ED4317" w:rsidRPr="006D1772" w:rsidRDefault="00ED4317" w:rsidP="00BC0F23">
                  <w:r w:rsidRPr="006D1772">
                    <w:t>L7</w:t>
                  </w:r>
                </w:p>
              </w:tc>
            </w:tr>
            <w:tr w:rsidR="00ED4317" w:rsidRPr="001E50C3" w14:paraId="184D995A" w14:textId="77777777" w:rsidTr="00ED4317">
              <w:tc>
                <w:tcPr>
                  <w:tcW w:w="2285" w:type="dxa"/>
                  <w:tcBorders>
                    <w:top w:val="single" w:sz="4" w:space="0" w:color="auto"/>
                    <w:left w:val="single" w:sz="4" w:space="0" w:color="auto"/>
                    <w:bottom w:val="single" w:sz="4" w:space="0" w:color="auto"/>
                    <w:right w:val="single" w:sz="4" w:space="0" w:color="auto"/>
                  </w:tcBorders>
                </w:tcPr>
                <w:p w14:paraId="5F33D4AB" w14:textId="77777777" w:rsidR="00ED4317" w:rsidRPr="006D1772" w:rsidRDefault="00ED4317" w:rsidP="00BC0F23">
                  <w:pPr>
                    <w:rPr>
                      <w:b/>
                    </w:rPr>
                  </w:pPr>
                  <w:r w:rsidRPr="006D1772">
                    <w:rPr>
                      <w:b/>
                    </w:rPr>
                    <w:t>Tiedon hankkiminen menneisyydestä</w:t>
                  </w:r>
                </w:p>
              </w:tc>
              <w:tc>
                <w:tcPr>
                  <w:tcW w:w="539" w:type="dxa"/>
                  <w:tcBorders>
                    <w:top w:val="single" w:sz="4" w:space="0" w:color="auto"/>
                    <w:left w:val="single" w:sz="4" w:space="0" w:color="auto"/>
                    <w:bottom w:val="single" w:sz="4" w:space="0" w:color="auto"/>
                    <w:right w:val="single" w:sz="4" w:space="0" w:color="auto"/>
                  </w:tcBorders>
                </w:tcPr>
                <w:p w14:paraId="62728CB8"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5F8D5E8F" w14:textId="77777777" w:rsidR="00ED4317" w:rsidRPr="004B7475" w:rsidRDefault="00ED4317" w:rsidP="00BC0F23">
                  <w:pPr>
                    <w:rPr>
                      <w:i/>
                    </w:rPr>
                  </w:pPr>
                </w:p>
              </w:tc>
              <w:tc>
                <w:tcPr>
                  <w:tcW w:w="488" w:type="dxa"/>
                  <w:tcBorders>
                    <w:top w:val="single" w:sz="4" w:space="0" w:color="auto"/>
                    <w:left w:val="single" w:sz="4" w:space="0" w:color="auto"/>
                    <w:bottom w:val="single" w:sz="4" w:space="0" w:color="auto"/>
                    <w:right w:val="single" w:sz="4" w:space="0" w:color="auto"/>
                  </w:tcBorders>
                </w:tcPr>
                <w:p w14:paraId="4D718D7B" w14:textId="77777777" w:rsidR="00ED4317" w:rsidRPr="006D1772" w:rsidRDefault="00ED4317" w:rsidP="00BC0F23"/>
              </w:tc>
            </w:tr>
            <w:tr w:rsidR="00ED4317" w:rsidRPr="001E50C3" w14:paraId="7CB84F9D" w14:textId="77777777" w:rsidTr="00ED4317">
              <w:tc>
                <w:tcPr>
                  <w:tcW w:w="2285" w:type="dxa"/>
                  <w:tcBorders>
                    <w:top w:val="single" w:sz="4" w:space="0" w:color="auto"/>
                    <w:left w:val="single" w:sz="4" w:space="0" w:color="auto"/>
                    <w:bottom w:val="single" w:sz="4" w:space="0" w:color="auto"/>
                    <w:right w:val="single" w:sz="4" w:space="0" w:color="auto"/>
                  </w:tcBorders>
                </w:tcPr>
                <w:p w14:paraId="7400DA39" w14:textId="77777777" w:rsidR="00ED4317" w:rsidRPr="004B7475" w:rsidRDefault="00ED4317" w:rsidP="00BC0F23">
                  <w:r w:rsidRPr="004B7475">
                    <w:t>T2 johdattaa oppilasta tunnistamaan erilaisia historian lähteitä</w:t>
                  </w:r>
                </w:p>
                <w:p w14:paraId="5FC0B650" w14:textId="77777777" w:rsidR="00ED4317" w:rsidRPr="004B7475" w:rsidRDefault="00ED4317" w:rsidP="00BC0F23"/>
              </w:tc>
              <w:tc>
                <w:tcPr>
                  <w:tcW w:w="539" w:type="dxa"/>
                  <w:tcBorders>
                    <w:top w:val="single" w:sz="4" w:space="0" w:color="auto"/>
                    <w:left w:val="single" w:sz="4" w:space="0" w:color="auto"/>
                    <w:bottom w:val="single" w:sz="4" w:space="0" w:color="auto"/>
                    <w:right w:val="single" w:sz="4" w:space="0" w:color="auto"/>
                  </w:tcBorders>
                </w:tcPr>
                <w:p w14:paraId="7F1F13C5" w14:textId="77777777" w:rsidR="00ED4317" w:rsidRPr="004B7475" w:rsidRDefault="00ED4317" w:rsidP="00BC0F23">
                  <w:r w:rsidRPr="004B7475">
                    <w:t>S1-S5</w:t>
                  </w:r>
                </w:p>
              </w:tc>
              <w:tc>
                <w:tcPr>
                  <w:tcW w:w="6351" w:type="dxa"/>
                  <w:tcBorders>
                    <w:top w:val="single" w:sz="4" w:space="0" w:color="auto"/>
                    <w:left w:val="single" w:sz="4" w:space="0" w:color="auto"/>
                    <w:bottom w:val="single" w:sz="4" w:space="0" w:color="auto"/>
                    <w:right w:val="single" w:sz="4" w:space="0" w:color="auto"/>
                  </w:tcBorders>
                </w:tcPr>
                <w:p w14:paraId="66465E4E" w14:textId="56511834" w:rsidR="00ED4317" w:rsidRDefault="00ED4317" w:rsidP="00BC0F23">
                  <w:r w:rsidRPr="004B7475">
                    <w:t>Harjoitellaan te</w:t>
                  </w:r>
                  <w:r w:rsidR="006A6099">
                    <w:t>kemään havaintoja ympäristöstä</w:t>
                  </w:r>
                  <w:r w:rsidRPr="004B7475">
                    <w:t xml:space="preserve"> sekä</w:t>
                  </w:r>
                  <w:r>
                    <w:t xml:space="preserve"> käyttämään erilaisia lähteitä kuten </w:t>
                  </w:r>
                  <w:r w:rsidRPr="004B7475">
                    <w:t>esine</w:t>
                  </w:r>
                  <w:r>
                    <w:t>itä</w:t>
                  </w:r>
                  <w:r w:rsidRPr="004B7475">
                    <w:t>, k</w:t>
                  </w:r>
                  <w:r>
                    <w:t>irjallisia läht</w:t>
                  </w:r>
                  <w:r w:rsidRPr="004B7475">
                    <w:t>e</w:t>
                  </w:r>
                  <w:r>
                    <w:t>itä ja kuvia.</w:t>
                  </w:r>
                </w:p>
                <w:p w14:paraId="550BCEB5" w14:textId="77777777" w:rsidR="006A6099" w:rsidRDefault="006A6099" w:rsidP="00BC0F23"/>
                <w:p w14:paraId="349CCC59" w14:textId="198EEE26" w:rsidR="00ED4317" w:rsidRDefault="00ED4317" w:rsidP="00BC0F23">
                  <w:r w:rsidRPr="004B7475">
                    <w:t>Pohditaan asioita eri näkökulmista, haetaan uutta tietoa ja tältä pohjalta tar</w:t>
                  </w:r>
                  <w:r w:rsidR="006A6099">
                    <w:t>kastellaan omia ajattelutapoja</w:t>
                  </w:r>
                  <w:r w:rsidRPr="004B7475">
                    <w:t xml:space="preserve">. </w:t>
                  </w:r>
                </w:p>
                <w:p w14:paraId="001A70AA" w14:textId="77777777" w:rsidR="006A6099" w:rsidRDefault="006A6099" w:rsidP="00BC0F23"/>
                <w:p w14:paraId="7E584F64" w14:textId="77777777" w:rsidR="00ED4317" w:rsidRDefault="00ED4317" w:rsidP="00BC0F23">
                  <w:r>
                    <w:t>Rohkaistaan</w:t>
                  </w:r>
                  <w:r w:rsidRPr="004B7475">
                    <w:t xml:space="preserve"> epäselvän ja ristiriitaisen tiedon tutkimiseen ja tulkitsemiseen.</w:t>
                  </w:r>
                </w:p>
                <w:p w14:paraId="1CEAA019" w14:textId="77777777" w:rsidR="00ED4317" w:rsidRPr="004B7475" w:rsidRDefault="00ED4317" w:rsidP="00BC0F23"/>
              </w:tc>
              <w:tc>
                <w:tcPr>
                  <w:tcW w:w="488" w:type="dxa"/>
                  <w:tcBorders>
                    <w:top w:val="single" w:sz="4" w:space="0" w:color="auto"/>
                    <w:left w:val="single" w:sz="4" w:space="0" w:color="auto"/>
                    <w:bottom w:val="single" w:sz="4" w:space="0" w:color="auto"/>
                    <w:right w:val="single" w:sz="4" w:space="0" w:color="auto"/>
                  </w:tcBorders>
                </w:tcPr>
                <w:p w14:paraId="700CA0CB" w14:textId="77777777" w:rsidR="00ED4317" w:rsidRPr="006D1772" w:rsidRDefault="00ED4317" w:rsidP="00BC0F23">
                  <w:pPr>
                    <w:rPr>
                      <w:bCs/>
                    </w:rPr>
                  </w:pPr>
                  <w:r w:rsidRPr="006D1772">
                    <w:rPr>
                      <w:bCs/>
                    </w:rPr>
                    <w:t>L1</w:t>
                  </w:r>
                </w:p>
                <w:p w14:paraId="2F81710D" w14:textId="77777777" w:rsidR="00ED4317" w:rsidRPr="006D1772" w:rsidRDefault="00ED4317" w:rsidP="00BC0F23">
                  <w:r w:rsidRPr="006D1772">
                    <w:t>L2</w:t>
                  </w:r>
                </w:p>
                <w:p w14:paraId="13DAC961" w14:textId="77777777" w:rsidR="00ED4317" w:rsidRPr="006D1772" w:rsidRDefault="00ED4317" w:rsidP="00BC0F23">
                  <w:r w:rsidRPr="006D1772">
                    <w:t>L4</w:t>
                  </w:r>
                </w:p>
                <w:p w14:paraId="4B6C56EB" w14:textId="77777777" w:rsidR="00ED4317" w:rsidRPr="006D1772" w:rsidRDefault="00ED4317" w:rsidP="00BC0F23">
                  <w:r w:rsidRPr="006D1772">
                    <w:t>L5</w:t>
                  </w:r>
                </w:p>
                <w:p w14:paraId="164F568E" w14:textId="77777777" w:rsidR="00ED4317" w:rsidRPr="006D1772" w:rsidRDefault="00ED4317" w:rsidP="00BC0F23">
                  <w:r w:rsidRPr="006D1772">
                    <w:t>L7</w:t>
                  </w:r>
                </w:p>
              </w:tc>
            </w:tr>
            <w:tr w:rsidR="00ED4317" w:rsidRPr="001E50C3" w14:paraId="68E0008B" w14:textId="77777777" w:rsidTr="00ED4317">
              <w:tc>
                <w:tcPr>
                  <w:tcW w:w="2285" w:type="dxa"/>
                  <w:tcBorders>
                    <w:top w:val="single" w:sz="4" w:space="0" w:color="auto"/>
                    <w:left w:val="single" w:sz="4" w:space="0" w:color="auto"/>
                    <w:bottom w:val="single" w:sz="4" w:space="0" w:color="auto"/>
                    <w:right w:val="single" w:sz="4" w:space="0" w:color="auto"/>
                  </w:tcBorders>
                </w:tcPr>
                <w:p w14:paraId="45D3258F" w14:textId="77777777" w:rsidR="00ED4317" w:rsidRPr="004B7475" w:rsidRDefault="00ED4317" w:rsidP="00BC0F23">
                  <w:r w:rsidRPr="004B7475">
                    <w:t xml:space="preserve">T3 ohjata oppilasta havaitsemaan historiatiedon tulkinnallisuuden. </w:t>
                  </w:r>
                </w:p>
                <w:p w14:paraId="5054AB9A" w14:textId="77777777" w:rsidR="00ED4317" w:rsidRPr="004B7475" w:rsidRDefault="00ED4317" w:rsidP="00BC0F23"/>
                <w:p w14:paraId="5B4805D1" w14:textId="77777777" w:rsidR="00ED4317" w:rsidRPr="004B7475" w:rsidRDefault="00ED4317" w:rsidP="00BC0F23"/>
              </w:tc>
              <w:tc>
                <w:tcPr>
                  <w:tcW w:w="539" w:type="dxa"/>
                  <w:tcBorders>
                    <w:top w:val="single" w:sz="4" w:space="0" w:color="auto"/>
                    <w:left w:val="single" w:sz="4" w:space="0" w:color="auto"/>
                    <w:bottom w:val="single" w:sz="4" w:space="0" w:color="auto"/>
                    <w:right w:val="single" w:sz="4" w:space="0" w:color="auto"/>
                  </w:tcBorders>
                </w:tcPr>
                <w:p w14:paraId="7513F8B7" w14:textId="77777777" w:rsidR="00ED4317" w:rsidRPr="004B7475" w:rsidRDefault="00ED4317" w:rsidP="00BC0F23">
                  <w:r w:rsidRPr="004B7475">
                    <w:t>S1-S5</w:t>
                  </w:r>
                </w:p>
              </w:tc>
              <w:tc>
                <w:tcPr>
                  <w:tcW w:w="6351" w:type="dxa"/>
                  <w:tcBorders>
                    <w:top w:val="single" w:sz="4" w:space="0" w:color="auto"/>
                    <w:left w:val="single" w:sz="4" w:space="0" w:color="auto"/>
                    <w:bottom w:val="single" w:sz="4" w:space="0" w:color="auto"/>
                    <w:right w:val="single" w:sz="4" w:space="0" w:color="auto"/>
                  </w:tcBorders>
                </w:tcPr>
                <w:p w14:paraId="1A3983DC" w14:textId="77777777" w:rsidR="00ED4317" w:rsidRPr="006A6099" w:rsidRDefault="00ED4317" w:rsidP="00BC0F23">
                  <w:pPr>
                    <w:rPr>
                      <w:rFonts w:cstheme="minorHAnsi"/>
                    </w:rPr>
                  </w:pPr>
                  <w:r w:rsidRPr="006A6099">
                    <w:rPr>
                      <w:rFonts w:cstheme="minorHAnsi"/>
                    </w:rPr>
                    <w:t>Harjoitellaan erilaisten tekstien tulkitsemista ja tuottamista.</w:t>
                  </w:r>
                </w:p>
                <w:p w14:paraId="1160E135" w14:textId="77777777" w:rsidR="006A6099" w:rsidRPr="006A6099" w:rsidRDefault="006A6099" w:rsidP="00BC0F23">
                  <w:pPr>
                    <w:rPr>
                      <w:rFonts w:cstheme="minorHAnsi"/>
                    </w:rPr>
                  </w:pPr>
                </w:p>
                <w:p w14:paraId="2B8460AC" w14:textId="77777777" w:rsidR="00ED4317" w:rsidRPr="006A6099" w:rsidRDefault="00ED4317" w:rsidP="00BC0F23">
                  <w:pPr>
                    <w:rPr>
                      <w:rFonts w:cstheme="minorHAnsi"/>
                    </w:rPr>
                  </w:pPr>
                  <w:r w:rsidRPr="006A6099">
                    <w:rPr>
                      <w:rFonts w:cstheme="minorHAnsi"/>
                    </w:rPr>
                    <w:t>Harjoitellaan ymmärtämään eri tavalla tuotettujen tekstien eriarvoisuutta lähteinä.</w:t>
                  </w:r>
                </w:p>
                <w:p w14:paraId="4CAC719E" w14:textId="77777777" w:rsidR="006A6099" w:rsidRPr="006A6099" w:rsidRDefault="006A6099" w:rsidP="00BC0F23">
                  <w:pPr>
                    <w:rPr>
                      <w:rFonts w:cstheme="minorHAnsi"/>
                    </w:rPr>
                  </w:pPr>
                </w:p>
                <w:p w14:paraId="107D607B" w14:textId="0E8F878F" w:rsidR="00ED4317" w:rsidRPr="006A6099" w:rsidRDefault="00ED4317" w:rsidP="00BC0F23">
                  <w:pPr>
                    <w:rPr>
                      <w:rFonts w:cstheme="minorHAnsi"/>
                    </w:rPr>
                  </w:pPr>
                  <w:r w:rsidRPr="006A6099">
                    <w:rPr>
                      <w:rFonts w:eastAsia="Times New Roman" w:cstheme="minorHAnsi"/>
                    </w:rPr>
                    <w:t xml:space="preserve">Harjoitellaan erottamaan fakta ja tulkinta. </w:t>
                  </w:r>
                </w:p>
                <w:p w14:paraId="34EB18CA" w14:textId="77777777" w:rsidR="00ED4317" w:rsidRPr="006A6099" w:rsidRDefault="00ED4317" w:rsidP="00BC0F23">
                  <w:pPr>
                    <w:rPr>
                      <w:rFonts w:cstheme="minorHAnsi"/>
                    </w:rPr>
                  </w:pPr>
                </w:p>
                <w:p w14:paraId="3A22C983" w14:textId="77777777" w:rsidR="00ED4317" w:rsidRDefault="00ED4317" w:rsidP="00BC0F23">
                  <w:pPr>
                    <w:rPr>
                      <w:rFonts w:eastAsia="Times New Roman" w:cstheme="minorHAnsi"/>
                    </w:rPr>
                  </w:pPr>
                  <w:r w:rsidRPr="006A6099">
                    <w:rPr>
                      <w:rFonts w:eastAsia="Times New Roman" w:cstheme="minorHAnsi"/>
                    </w:rPr>
                    <w:t>Tutkitaan lähteitä kysymällä erilaisia kysymyksiä.</w:t>
                  </w:r>
                </w:p>
                <w:p w14:paraId="5C9E4636" w14:textId="77777777" w:rsidR="006A6099" w:rsidRPr="006A6099" w:rsidRDefault="006A6099" w:rsidP="00BC0F23">
                  <w:pPr>
                    <w:rPr>
                      <w:rFonts w:cstheme="minorHAnsi"/>
                    </w:rPr>
                  </w:pPr>
                </w:p>
                <w:p w14:paraId="3EF874BC" w14:textId="77777777" w:rsidR="00ED4317" w:rsidRDefault="00ED4317" w:rsidP="00BC0F23">
                  <w:pPr>
                    <w:rPr>
                      <w:rFonts w:cstheme="minorHAnsi"/>
                    </w:rPr>
                  </w:pPr>
                  <w:r w:rsidRPr="006A6099">
                    <w:rPr>
                      <w:rFonts w:cstheme="minorHAnsi"/>
                    </w:rPr>
                    <w:t>Tutkitaan tietoisesti päättelemällä tai omaan kokemukseen perustuen sitä, miten tieto voi rakentua monella eri tavalla.</w:t>
                  </w:r>
                </w:p>
                <w:p w14:paraId="63996F0B" w14:textId="77777777" w:rsidR="006A6099" w:rsidRPr="004B7475" w:rsidRDefault="006A6099" w:rsidP="00BC0F23"/>
              </w:tc>
              <w:tc>
                <w:tcPr>
                  <w:tcW w:w="488" w:type="dxa"/>
                  <w:tcBorders>
                    <w:top w:val="single" w:sz="4" w:space="0" w:color="auto"/>
                    <w:left w:val="single" w:sz="4" w:space="0" w:color="auto"/>
                    <w:bottom w:val="single" w:sz="4" w:space="0" w:color="auto"/>
                    <w:right w:val="single" w:sz="4" w:space="0" w:color="auto"/>
                  </w:tcBorders>
                </w:tcPr>
                <w:p w14:paraId="1045EBA4" w14:textId="77777777" w:rsidR="00ED4317" w:rsidRDefault="00ED4317" w:rsidP="00BC0F23">
                  <w:r w:rsidRPr="006D1772">
                    <w:t>L1</w:t>
                  </w:r>
                </w:p>
                <w:p w14:paraId="656DA29B" w14:textId="77777777" w:rsidR="00ED4317" w:rsidRPr="006D1772" w:rsidRDefault="00ED4317" w:rsidP="00BC0F23">
                  <w:r w:rsidRPr="006D1772">
                    <w:t>L2</w:t>
                  </w:r>
                </w:p>
                <w:p w14:paraId="3A03FEB5" w14:textId="77777777" w:rsidR="00ED4317" w:rsidRPr="006D1772" w:rsidRDefault="00ED4317" w:rsidP="00BC0F23">
                  <w:r w:rsidRPr="006D1772">
                    <w:t>L4-</w:t>
                  </w:r>
                </w:p>
                <w:p w14:paraId="464F3CE5" w14:textId="77777777" w:rsidR="00ED4317" w:rsidRPr="006D1772" w:rsidRDefault="00ED4317" w:rsidP="00BC0F23">
                  <w:r w:rsidRPr="006D1772">
                    <w:t>L7</w:t>
                  </w:r>
                </w:p>
              </w:tc>
            </w:tr>
            <w:tr w:rsidR="00ED4317" w:rsidRPr="001E50C3" w14:paraId="4848B8AE" w14:textId="77777777" w:rsidTr="00ED4317">
              <w:tc>
                <w:tcPr>
                  <w:tcW w:w="2285" w:type="dxa"/>
                  <w:tcBorders>
                    <w:top w:val="single" w:sz="4" w:space="0" w:color="auto"/>
                    <w:left w:val="single" w:sz="4" w:space="0" w:color="auto"/>
                    <w:bottom w:val="single" w:sz="4" w:space="0" w:color="auto"/>
                    <w:right w:val="single" w:sz="4" w:space="0" w:color="auto"/>
                  </w:tcBorders>
                </w:tcPr>
                <w:p w14:paraId="7481CF27" w14:textId="77777777" w:rsidR="00ED4317" w:rsidRPr="006D1772" w:rsidRDefault="00ED4317" w:rsidP="00BC0F23">
                  <w:pPr>
                    <w:rPr>
                      <w:b/>
                    </w:rPr>
                  </w:pPr>
                  <w:r w:rsidRPr="006D1772">
                    <w:rPr>
                      <w:b/>
                    </w:rPr>
                    <w:t>Historian ilmiöiden ymmärtäminen</w:t>
                  </w:r>
                </w:p>
              </w:tc>
              <w:tc>
                <w:tcPr>
                  <w:tcW w:w="539" w:type="dxa"/>
                  <w:tcBorders>
                    <w:top w:val="single" w:sz="4" w:space="0" w:color="auto"/>
                    <w:left w:val="single" w:sz="4" w:space="0" w:color="auto"/>
                    <w:bottom w:val="single" w:sz="4" w:space="0" w:color="auto"/>
                    <w:right w:val="single" w:sz="4" w:space="0" w:color="auto"/>
                  </w:tcBorders>
                </w:tcPr>
                <w:p w14:paraId="32F4F245"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79FF1881" w14:textId="77777777" w:rsidR="00ED4317" w:rsidRPr="004B7475" w:rsidRDefault="00ED4317" w:rsidP="00BC0F23"/>
              </w:tc>
              <w:tc>
                <w:tcPr>
                  <w:tcW w:w="488" w:type="dxa"/>
                  <w:tcBorders>
                    <w:top w:val="single" w:sz="4" w:space="0" w:color="auto"/>
                    <w:left w:val="single" w:sz="4" w:space="0" w:color="auto"/>
                    <w:bottom w:val="single" w:sz="4" w:space="0" w:color="auto"/>
                    <w:right w:val="single" w:sz="4" w:space="0" w:color="auto"/>
                  </w:tcBorders>
                </w:tcPr>
                <w:p w14:paraId="4A5C0C17" w14:textId="77777777" w:rsidR="00ED4317" w:rsidRPr="006D1772" w:rsidRDefault="00ED4317" w:rsidP="00BC0F23"/>
              </w:tc>
            </w:tr>
            <w:tr w:rsidR="00ED4317" w:rsidRPr="001E50C3" w14:paraId="72D21B2B" w14:textId="77777777" w:rsidTr="00ED4317">
              <w:tc>
                <w:tcPr>
                  <w:tcW w:w="2285" w:type="dxa"/>
                  <w:tcBorders>
                    <w:top w:val="single" w:sz="4" w:space="0" w:color="auto"/>
                    <w:left w:val="single" w:sz="4" w:space="0" w:color="auto"/>
                    <w:bottom w:val="single" w:sz="4" w:space="0" w:color="auto"/>
                    <w:right w:val="single" w:sz="4" w:space="0" w:color="auto"/>
                  </w:tcBorders>
                </w:tcPr>
                <w:p w14:paraId="76DE8613" w14:textId="46B3CCC7" w:rsidR="00ED4317" w:rsidRPr="004B7475" w:rsidRDefault="00ED4317" w:rsidP="00BC0F23">
                  <w:r w:rsidRPr="004B7475">
                    <w:t>T4 vahvistaa oppilaan kykyä ymmärtää historiallista aikaa ja siihen liittyviä kä</w:t>
                  </w:r>
                  <w:r w:rsidR="00BA6421">
                    <w:t>sitteitä</w:t>
                  </w:r>
                </w:p>
              </w:tc>
              <w:tc>
                <w:tcPr>
                  <w:tcW w:w="539" w:type="dxa"/>
                  <w:tcBorders>
                    <w:top w:val="single" w:sz="4" w:space="0" w:color="auto"/>
                    <w:left w:val="single" w:sz="4" w:space="0" w:color="auto"/>
                    <w:bottom w:val="single" w:sz="4" w:space="0" w:color="auto"/>
                    <w:right w:val="single" w:sz="4" w:space="0" w:color="auto"/>
                  </w:tcBorders>
                </w:tcPr>
                <w:p w14:paraId="51CA812F" w14:textId="77777777" w:rsidR="00ED4317" w:rsidRPr="004B7475" w:rsidRDefault="00ED4317" w:rsidP="00BC0F23">
                  <w:pPr>
                    <w:rPr>
                      <w:lang w:val="en-US"/>
                    </w:rPr>
                  </w:pPr>
                  <w:r w:rsidRPr="004B7475">
                    <w:rPr>
                      <w:lang w:val="en-US"/>
                    </w:rPr>
                    <w:t>S1-S6</w:t>
                  </w:r>
                </w:p>
                <w:p w14:paraId="60CAD2B2"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01271318" w14:textId="77777777" w:rsidR="006A6099" w:rsidRDefault="00ED4317" w:rsidP="00BC0F23">
                  <w:pPr>
                    <w:rPr>
                      <w:rFonts w:eastAsia="Times New Roman" w:cstheme="minorHAnsi"/>
                    </w:rPr>
                  </w:pPr>
                  <w:r w:rsidRPr="006A6099">
                    <w:rPr>
                      <w:rFonts w:eastAsia="Times New Roman" w:cstheme="minorHAnsi"/>
                    </w:rPr>
                    <w:t>Nimetään ja tunnistetaan historian aikakäsitteitä ja niille ominaisia piirteitä</w:t>
                  </w:r>
                  <w:r w:rsidR="006A6099">
                    <w:rPr>
                      <w:rFonts w:eastAsia="Times New Roman" w:cstheme="minorHAnsi"/>
                    </w:rPr>
                    <w:t xml:space="preserve">. </w:t>
                  </w:r>
                </w:p>
                <w:p w14:paraId="45EC1A25" w14:textId="77777777" w:rsidR="006A6099" w:rsidRDefault="006A6099" w:rsidP="00BC0F23">
                  <w:pPr>
                    <w:rPr>
                      <w:rFonts w:eastAsia="Times New Roman" w:cstheme="minorHAnsi"/>
                    </w:rPr>
                  </w:pPr>
                </w:p>
                <w:p w14:paraId="6001E2B6" w14:textId="53141EBD" w:rsidR="00ED4317" w:rsidRPr="006A6099" w:rsidRDefault="006A6099" w:rsidP="00BC0F23">
                  <w:pPr>
                    <w:rPr>
                      <w:rFonts w:eastAsia="Times New Roman" w:cstheme="minorHAnsi"/>
                    </w:rPr>
                  </w:pPr>
                  <w:r>
                    <w:rPr>
                      <w:rFonts w:eastAsia="Times New Roman" w:cstheme="minorHAnsi"/>
                    </w:rPr>
                    <w:t>P</w:t>
                  </w:r>
                  <w:r w:rsidR="00ED4317" w:rsidRPr="006A6099">
                    <w:rPr>
                      <w:rFonts w:eastAsia="Times New Roman" w:cstheme="minorHAnsi"/>
                    </w:rPr>
                    <w:t>ohditaan tapahtumien syy-seuraussuhteita yksin ja ryhmässä.</w:t>
                  </w:r>
                </w:p>
                <w:p w14:paraId="50460297" w14:textId="77777777" w:rsidR="00ED4317" w:rsidRPr="00AC642B" w:rsidRDefault="00ED4317" w:rsidP="00BC0F23">
                  <w:pPr>
                    <w:rPr>
                      <w:rFonts w:ascii="Times New Roman" w:eastAsia="Times New Roman" w:hAnsi="Times New Roman" w:cs="Times New Roman"/>
                    </w:rPr>
                  </w:pPr>
                </w:p>
              </w:tc>
              <w:tc>
                <w:tcPr>
                  <w:tcW w:w="488" w:type="dxa"/>
                  <w:tcBorders>
                    <w:top w:val="single" w:sz="4" w:space="0" w:color="auto"/>
                    <w:left w:val="single" w:sz="4" w:space="0" w:color="auto"/>
                    <w:bottom w:val="single" w:sz="4" w:space="0" w:color="auto"/>
                    <w:right w:val="single" w:sz="4" w:space="0" w:color="auto"/>
                  </w:tcBorders>
                </w:tcPr>
                <w:p w14:paraId="28DE3765" w14:textId="77777777" w:rsidR="00ED4317" w:rsidRPr="006A6099" w:rsidRDefault="00ED4317" w:rsidP="00BC0F23">
                  <w:r w:rsidRPr="006A6099">
                    <w:rPr>
                      <w:bCs/>
                    </w:rPr>
                    <w:t>LI</w:t>
                  </w:r>
                </w:p>
                <w:p w14:paraId="6FFFDDAD" w14:textId="77777777" w:rsidR="00ED4317" w:rsidRPr="006A6099" w:rsidRDefault="00ED4317" w:rsidP="00BC0F23">
                  <w:r w:rsidRPr="006A6099">
                    <w:t>L2</w:t>
                  </w:r>
                </w:p>
                <w:p w14:paraId="45E83AB2" w14:textId="77777777" w:rsidR="00ED4317" w:rsidRPr="006A6099" w:rsidRDefault="00ED4317" w:rsidP="00BC0F23">
                  <w:r w:rsidRPr="006A6099">
                    <w:t>L3</w:t>
                  </w:r>
                </w:p>
                <w:p w14:paraId="79209A73" w14:textId="77777777" w:rsidR="00ED4317" w:rsidRPr="006D1772" w:rsidRDefault="00ED4317" w:rsidP="00BC0F23"/>
              </w:tc>
            </w:tr>
            <w:tr w:rsidR="00ED4317" w:rsidRPr="001E50C3" w14:paraId="3C40D230" w14:textId="77777777" w:rsidTr="00ED4317">
              <w:tc>
                <w:tcPr>
                  <w:tcW w:w="2285" w:type="dxa"/>
                  <w:tcBorders>
                    <w:top w:val="single" w:sz="4" w:space="0" w:color="auto"/>
                    <w:left w:val="single" w:sz="4" w:space="0" w:color="auto"/>
                    <w:bottom w:val="single" w:sz="4" w:space="0" w:color="auto"/>
                    <w:right w:val="single" w:sz="4" w:space="0" w:color="auto"/>
                  </w:tcBorders>
                </w:tcPr>
                <w:p w14:paraId="01694852" w14:textId="77777777" w:rsidR="00ED4317" w:rsidRPr="004B7475" w:rsidRDefault="00ED4317" w:rsidP="00BC0F23">
                  <w:r w:rsidRPr="004B7475">
                    <w:t xml:space="preserve">T5 ohjata oppilasta ymmärtämään ihmisen toiminnan motiiveja           </w:t>
                  </w:r>
                </w:p>
                <w:p w14:paraId="3F082378" w14:textId="77777777" w:rsidR="00ED4317" w:rsidRPr="004B7475" w:rsidRDefault="00ED4317" w:rsidP="00BC0F23"/>
              </w:tc>
              <w:tc>
                <w:tcPr>
                  <w:tcW w:w="539" w:type="dxa"/>
                  <w:tcBorders>
                    <w:top w:val="single" w:sz="4" w:space="0" w:color="auto"/>
                    <w:left w:val="single" w:sz="4" w:space="0" w:color="auto"/>
                    <w:bottom w:val="single" w:sz="4" w:space="0" w:color="auto"/>
                    <w:right w:val="single" w:sz="4" w:space="0" w:color="auto"/>
                  </w:tcBorders>
                </w:tcPr>
                <w:p w14:paraId="3645767B" w14:textId="77777777" w:rsidR="00ED4317" w:rsidRPr="004B7475" w:rsidRDefault="00ED4317" w:rsidP="00BC0F23">
                  <w:r w:rsidRPr="004B7475">
                    <w:t>S1-S5</w:t>
                  </w:r>
                </w:p>
                <w:p w14:paraId="21DF215B"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080F5D47" w14:textId="77777777" w:rsidR="00ED4317" w:rsidRDefault="00ED4317" w:rsidP="00BC0F23">
                  <w:r>
                    <w:t>Pohditaan ihmisen toiminnan</w:t>
                  </w:r>
                  <w:r w:rsidRPr="004B7475">
                    <w:t xml:space="preserve"> erilaisia motiiveja.</w:t>
                  </w:r>
                </w:p>
                <w:p w14:paraId="19E051BF" w14:textId="77777777" w:rsidR="00BA6421" w:rsidRPr="004B7475" w:rsidRDefault="00BA6421" w:rsidP="00BC0F23"/>
                <w:p w14:paraId="7A820E39" w14:textId="77777777" w:rsidR="00ED4317" w:rsidRDefault="00ED4317" w:rsidP="00BC0F23">
                  <w:r w:rsidRPr="004B7475">
                    <w:t>Harjoitellaan ja pohditaan yksin ja ryhmässä toisen asemaan asettumista ja tarkastellaan asioita ja tilanteita eri näkökulmista, jolloin teoi</w:t>
                  </w:r>
                  <w:r>
                    <w:t>lle löytyy erilaisia motiiveja.</w:t>
                  </w:r>
                </w:p>
                <w:p w14:paraId="6A689FA2" w14:textId="77777777" w:rsidR="00ED4317" w:rsidRPr="00AC642B" w:rsidRDefault="00ED4317" w:rsidP="00BC0F23"/>
              </w:tc>
              <w:tc>
                <w:tcPr>
                  <w:tcW w:w="488" w:type="dxa"/>
                  <w:tcBorders>
                    <w:top w:val="single" w:sz="4" w:space="0" w:color="auto"/>
                    <w:left w:val="single" w:sz="4" w:space="0" w:color="auto"/>
                    <w:bottom w:val="single" w:sz="4" w:space="0" w:color="auto"/>
                    <w:right w:val="single" w:sz="4" w:space="0" w:color="auto"/>
                  </w:tcBorders>
                </w:tcPr>
                <w:p w14:paraId="4AC0FEAA" w14:textId="77777777" w:rsidR="00ED4317" w:rsidRPr="006D1772" w:rsidRDefault="00ED4317" w:rsidP="00BC0F23">
                  <w:r w:rsidRPr="006D1772">
                    <w:t>L2-</w:t>
                  </w:r>
                </w:p>
                <w:p w14:paraId="68F6A06A" w14:textId="77777777" w:rsidR="00ED4317" w:rsidRPr="006D1772" w:rsidRDefault="00ED4317" w:rsidP="00BC0F23">
                  <w:r w:rsidRPr="006D1772">
                    <w:t>L4</w:t>
                  </w:r>
                </w:p>
                <w:p w14:paraId="5874E87C" w14:textId="77777777" w:rsidR="00ED4317" w:rsidRPr="006D1772" w:rsidRDefault="00ED4317" w:rsidP="00BC0F23">
                  <w:r w:rsidRPr="006D1772">
                    <w:t>L6</w:t>
                  </w:r>
                </w:p>
                <w:p w14:paraId="1807BF0E" w14:textId="77777777" w:rsidR="00ED4317" w:rsidRPr="006D1772" w:rsidRDefault="00ED4317" w:rsidP="00BC0F23">
                  <w:r w:rsidRPr="006D1772">
                    <w:t>L7</w:t>
                  </w:r>
                </w:p>
                <w:p w14:paraId="7C394609" w14:textId="77777777" w:rsidR="00ED4317" w:rsidRPr="006D1772" w:rsidRDefault="00ED4317" w:rsidP="00BC0F23"/>
              </w:tc>
            </w:tr>
            <w:tr w:rsidR="00ED4317" w:rsidRPr="001E50C3" w14:paraId="4433DC10" w14:textId="77777777" w:rsidTr="00ED4317">
              <w:tc>
                <w:tcPr>
                  <w:tcW w:w="2285" w:type="dxa"/>
                  <w:tcBorders>
                    <w:top w:val="single" w:sz="4" w:space="0" w:color="auto"/>
                    <w:left w:val="single" w:sz="4" w:space="0" w:color="auto"/>
                    <w:bottom w:val="single" w:sz="4" w:space="0" w:color="auto"/>
                    <w:right w:val="single" w:sz="4" w:space="0" w:color="auto"/>
                  </w:tcBorders>
                </w:tcPr>
                <w:p w14:paraId="1DCC4C4A" w14:textId="77777777" w:rsidR="00ED4317" w:rsidRPr="004B7475" w:rsidRDefault="00ED4317" w:rsidP="00BC0F23">
                  <w:r w:rsidRPr="004B7475">
                    <w:t>T6 johdattaa oppilasta hahmottamaan erilaisia syitä ja seurauksia historian tapahtumille ja ilmiöille</w:t>
                  </w:r>
                </w:p>
                <w:p w14:paraId="419765FC" w14:textId="77777777" w:rsidR="00ED4317" w:rsidRPr="004B7475" w:rsidRDefault="00ED4317" w:rsidP="00BC0F23"/>
              </w:tc>
              <w:tc>
                <w:tcPr>
                  <w:tcW w:w="539" w:type="dxa"/>
                  <w:tcBorders>
                    <w:top w:val="single" w:sz="4" w:space="0" w:color="auto"/>
                    <w:left w:val="single" w:sz="4" w:space="0" w:color="auto"/>
                    <w:bottom w:val="single" w:sz="4" w:space="0" w:color="auto"/>
                    <w:right w:val="single" w:sz="4" w:space="0" w:color="auto"/>
                  </w:tcBorders>
                </w:tcPr>
                <w:p w14:paraId="683049BD" w14:textId="77777777" w:rsidR="00ED4317" w:rsidRPr="004B7475" w:rsidRDefault="00ED4317" w:rsidP="00BC0F23">
                  <w:pPr>
                    <w:rPr>
                      <w:lang w:val="en-US"/>
                    </w:rPr>
                  </w:pPr>
                  <w:r w:rsidRPr="004B7475">
                    <w:rPr>
                      <w:lang w:val="en-US"/>
                    </w:rPr>
                    <w:t>S1-S5</w:t>
                  </w:r>
                </w:p>
                <w:p w14:paraId="1F89C5A8"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03708A63" w14:textId="77777777" w:rsidR="00ED4317" w:rsidRDefault="00ED4317" w:rsidP="00BC0F23">
                  <w:r w:rsidRPr="004B7475">
                    <w:t xml:space="preserve">Vahvistetaan oppilaan taitoa huomata, että historian tapahtumille </w:t>
                  </w:r>
                  <w:r>
                    <w:t>on erilaisia</w:t>
                  </w:r>
                  <w:r w:rsidRPr="004B7475">
                    <w:t xml:space="preserve"> syitä ja </w:t>
                  </w:r>
                  <w:r>
                    <w:t xml:space="preserve">tapahtumista johtuvia </w:t>
                  </w:r>
                  <w:r w:rsidRPr="004B7475">
                    <w:t xml:space="preserve">seurauksia. </w:t>
                  </w:r>
                </w:p>
                <w:p w14:paraId="4DACC9AD" w14:textId="77777777" w:rsidR="00BA6421" w:rsidRDefault="00BA6421" w:rsidP="00BC0F23"/>
                <w:p w14:paraId="0F79AEF7" w14:textId="41088A12" w:rsidR="00ED4317" w:rsidRDefault="00ED4317" w:rsidP="00BC0F23">
                  <w:r w:rsidRPr="004B7475">
                    <w:t>Kiinnitetään huomiota siihen, että monet historialliset tapahtumat tai keksinnöt tarvitsiva</w:t>
                  </w:r>
                  <w:r w:rsidR="00BA6421">
                    <w:t xml:space="preserve">t pitkän ajan kehittyäkseen ja </w:t>
                  </w:r>
                  <w:r w:rsidRPr="004B7475">
                    <w:t>että näillä tapahtumilla on</w:t>
                  </w:r>
                  <w:r>
                    <w:t xml:space="preserve"> vaikutusta</w:t>
                  </w:r>
                  <w:r w:rsidRPr="004B7475">
                    <w:t xml:space="preserve"> nykypäiväänkin.</w:t>
                  </w:r>
                </w:p>
                <w:p w14:paraId="7FA5AD7A" w14:textId="77777777" w:rsidR="00BA6421" w:rsidRPr="004B7475" w:rsidRDefault="00BA6421" w:rsidP="00BC0F23"/>
                <w:p w14:paraId="4A39F9A5" w14:textId="2F69F893" w:rsidR="00ED4317" w:rsidRDefault="00BA6421" w:rsidP="00BC0F23">
                  <w:r w:rsidRPr="004B7475">
                    <w:t>Tunnistetaan</w:t>
                  </w:r>
                  <w:r>
                    <w:t xml:space="preserve"> kulttuurien, uskontojen ja katsomusten vaikuttavuutta</w:t>
                  </w:r>
                  <w:r w:rsidRPr="004B7475">
                    <w:t xml:space="preserve"> yhteiskunnassa ja arjessa.</w:t>
                  </w:r>
                  <w:r w:rsidR="00ED4317" w:rsidRPr="004B7475">
                    <w:t xml:space="preserve"> </w:t>
                  </w:r>
                </w:p>
                <w:p w14:paraId="2D2B0676" w14:textId="77777777" w:rsidR="00ED4317" w:rsidRPr="00AC642B" w:rsidRDefault="00ED4317" w:rsidP="00BC0F23"/>
              </w:tc>
              <w:tc>
                <w:tcPr>
                  <w:tcW w:w="488" w:type="dxa"/>
                  <w:tcBorders>
                    <w:top w:val="single" w:sz="4" w:space="0" w:color="auto"/>
                    <w:left w:val="single" w:sz="4" w:space="0" w:color="auto"/>
                    <w:bottom w:val="single" w:sz="4" w:space="0" w:color="auto"/>
                    <w:right w:val="single" w:sz="4" w:space="0" w:color="auto"/>
                  </w:tcBorders>
                </w:tcPr>
                <w:p w14:paraId="66A39656" w14:textId="77777777" w:rsidR="00ED4317" w:rsidRPr="00BA6421" w:rsidRDefault="00ED4317" w:rsidP="00BC0F23">
                  <w:r w:rsidRPr="00BA6421">
                    <w:t>L2</w:t>
                  </w:r>
                </w:p>
                <w:p w14:paraId="2CCB474C" w14:textId="77777777" w:rsidR="00ED4317" w:rsidRPr="00BA6421" w:rsidRDefault="00ED4317" w:rsidP="00BC0F23">
                  <w:r w:rsidRPr="00BA6421">
                    <w:t>L4</w:t>
                  </w:r>
                </w:p>
                <w:p w14:paraId="0D7AF139" w14:textId="77777777" w:rsidR="00ED4317" w:rsidRPr="00BA6421" w:rsidRDefault="00ED4317" w:rsidP="00BC0F23">
                  <w:r w:rsidRPr="00BA6421">
                    <w:t>L7</w:t>
                  </w:r>
                </w:p>
                <w:p w14:paraId="4084DD8A" w14:textId="77777777" w:rsidR="00ED4317" w:rsidRPr="006D1772" w:rsidRDefault="00ED4317" w:rsidP="00BC0F23"/>
              </w:tc>
            </w:tr>
            <w:tr w:rsidR="00ED4317" w:rsidRPr="001E50C3" w14:paraId="6D1FF85A" w14:textId="77777777" w:rsidTr="00ED4317">
              <w:tc>
                <w:tcPr>
                  <w:tcW w:w="2285" w:type="dxa"/>
                  <w:tcBorders>
                    <w:top w:val="single" w:sz="4" w:space="0" w:color="auto"/>
                    <w:left w:val="single" w:sz="4" w:space="0" w:color="auto"/>
                    <w:bottom w:val="single" w:sz="4" w:space="0" w:color="auto"/>
                    <w:right w:val="single" w:sz="4" w:space="0" w:color="auto"/>
                  </w:tcBorders>
                </w:tcPr>
                <w:p w14:paraId="2B47AD33" w14:textId="403F51A9" w:rsidR="00ED4317" w:rsidRPr="004B7475" w:rsidRDefault="00ED4317" w:rsidP="00BC0F23">
                  <w:r w:rsidRPr="004B7475">
                    <w:t>T7 auttaa oppilasta tunnistamaan muutoksia oman perheen tai yhteisön historiassa sekä ymmärtämään, miten samat muutokset ovat voineet tarkoittaa eri asioita eri ihmi</w:t>
                  </w:r>
                  <w:r w:rsidR="0058534C">
                    <w:t xml:space="preserve">sille </w:t>
                  </w:r>
                </w:p>
              </w:tc>
              <w:tc>
                <w:tcPr>
                  <w:tcW w:w="539" w:type="dxa"/>
                  <w:tcBorders>
                    <w:top w:val="single" w:sz="4" w:space="0" w:color="auto"/>
                    <w:left w:val="single" w:sz="4" w:space="0" w:color="auto"/>
                    <w:bottom w:val="single" w:sz="4" w:space="0" w:color="auto"/>
                    <w:right w:val="single" w:sz="4" w:space="0" w:color="auto"/>
                  </w:tcBorders>
                </w:tcPr>
                <w:p w14:paraId="77CC3678" w14:textId="77777777" w:rsidR="00ED4317" w:rsidRPr="004B7475" w:rsidRDefault="00ED4317" w:rsidP="00BC0F23">
                  <w:pPr>
                    <w:rPr>
                      <w:lang w:val="en-US"/>
                    </w:rPr>
                  </w:pPr>
                  <w:r w:rsidRPr="004B7475">
                    <w:rPr>
                      <w:lang w:val="en-US"/>
                    </w:rPr>
                    <w:t>S1-S5</w:t>
                  </w:r>
                </w:p>
                <w:p w14:paraId="70529B97"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2C27F5C1" w14:textId="1A485741" w:rsidR="00ED4317" w:rsidRDefault="0058534C" w:rsidP="00BC0F23">
                  <w:r>
                    <w:t>Harjoitellaan hahmottamaan oma</w:t>
                  </w:r>
                  <w:r w:rsidR="00ED4317" w:rsidRPr="004B7475">
                    <w:t xml:space="preserve"> </w:t>
                  </w:r>
                  <w:r>
                    <w:t>historiallinen ja kulttuurin</w:t>
                  </w:r>
                  <w:r w:rsidR="00ED4317">
                    <w:t xml:space="preserve">en </w:t>
                  </w:r>
                  <w:r>
                    <w:t>viitekehys</w:t>
                  </w:r>
                  <w:r w:rsidR="00ED4317" w:rsidRPr="004B7475">
                    <w:t>.</w:t>
                  </w:r>
                </w:p>
                <w:p w14:paraId="2F0CD4B1" w14:textId="77777777" w:rsidR="0058534C" w:rsidRPr="004B7475" w:rsidRDefault="0058534C" w:rsidP="00BC0F23"/>
                <w:p w14:paraId="140BB75F" w14:textId="3827D89F" w:rsidR="00ED4317" w:rsidRDefault="00ED4317" w:rsidP="00BC0F23">
                  <w:r w:rsidRPr="004B7475">
                    <w:t>Pohditaan syvemmin omien valintojen, elämäntap</w:t>
                  </w:r>
                  <w:r w:rsidR="0058534C">
                    <w:t xml:space="preserve">ojen ja tekojen merkitys itselle, </w:t>
                  </w:r>
                  <w:r w:rsidRPr="004B7475">
                    <w:t>lähiyhteisöille, yhteiskunnalle ja luonnolle.</w:t>
                  </w:r>
                </w:p>
                <w:p w14:paraId="6BAE266C" w14:textId="77777777" w:rsidR="0058534C" w:rsidRPr="004B7475" w:rsidRDefault="0058534C" w:rsidP="00BC0F23"/>
                <w:p w14:paraId="20866B37" w14:textId="77777777" w:rsidR="00ED4317" w:rsidRPr="004B7475" w:rsidRDefault="00ED4317" w:rsidP="00BC0F23">
                  <w:r w:rsidRPr="004B7475">
                    <w:t>Tunnistetaan menneisyyden, nykyisyyden ja tulevaisuuden välisiä yhteyksiä sekä eri</w:t>
                  </w:r>
                  <w:r>
                    <w:t>laisia tulevaisuusvaihtoehtoja.</w:t>
                  </w:r>
                </w:p>
              </w:tc>
              <w:tc>
                <w:tcPr>
                  <w:tcW w:w="488" w:type="dxa"/>
                  <w:tcBorders>
                    <w:top w:val="single" w:sz="4" w:space="0" w:color="auto"/>
                    <w:left w:val="single" w:sz="4" w:space="0" w:color="auto"/>
                    <w:bottom w:val="single" w:sz="4" w:space="0" w:color="auto"/>
                    <w:right w:val="single" w:sz="4" w:space="0" w:color="auto"/>
                  </w:tcBorders>
                </w:tcPr>
                <w:p w14:paraId="5FCBDD31" w14:textId="77777777" w:rsidR="00ED4317" w:rsidRPr="006D1772" w:rsidRDefault="00ED4317" w:rsidP="00BC0F23">
                  <w:r w:rsidRPr="006D1772">
                    <w:t>L1-</w:t>
                  </w:r>
                </w:p>
                <w:p w14:paraId="2AF19431" w14:textId="77777777" w:rsidR="00ED4317" w:rsidRPr="006D1772" w:rsidRDefault="00ED4317" w:rsidP="00BC0F23">
                  <w:r w:rsidRPr="006D1772">
                    <w:t>L7</w:t>
                  </w:r>
                </w:p>
                <w:p w14:paraId="10CEEB27" w14:textId="77777777" w:rsidR="00ED4317" w:rsidRPr="006D1772" w:rsidRDefault="00ED4317" w:rsidP="00BC0F23"/>
              </w:tc>
            </w:tr>
            <w:tr w:rsidR="00ED4317" w:rsidRPr="001E50C3" w14:paraId="3A53C642" w14:textId="77777777" w:rsidTr="00E10C82">
              <w:trPr>
                <w:trHeight w:val="1939"/>
              </w:trPr>
              <w:tc>
                <w:tcPr>
                  <w:tcW w:w="2285" w:type="dxa"/>
                  <w:tcBorders>
                    <w:top w:val="single" w:sz="4" w:space="0" w:color="auto"/>
                    <w:left w:val="single" w:sz="4" w:space="0" w:color="auto"/>
                    <w:bottom w:val="single" w:sz="4" w:space="0" w:color="auto"/>
                    <w:right w:val="single" w:sz="4" w:space="0" w:color="auto"/>
                  </w:tcBorders>
                </w:tcPr>
                <w:p w14:paraId="7E8795F1" w14:textId="77777777" w:rsidR="00ED4317" w:rsidRPr="004B7475" w:rsidRDefault="00ED4317" w:rsidP="00BC0F23">
                  <w:r w:rsidRPr="004B7475">
                    <w:t>T8 harjaannuttaa oppilasta hahmottamaan jatkuvuuksia historiassa</w:t>
                  </w:r>
                </w:p>
                <w:p w14:paraId="32904B7E" w14:textId="77777777" w:rsidR="00ED4317" w:rsidRPr="004B7475" w:rsidRDefault="00ED4317" w:rsidP="00BC0F23"/>
                <w:p w14:paraId="592E80B1" w14:textId="77777777" w:rsidR="00ED4317" w:rsidRPr="004B7475" w:rsidRDefault="00ED4317" w:rsidP="00BC0F23"/>
              </w:tc>
              <w:tc>
                <w:tcPr>
                  <w:tcW w:w="539" w:type="dxa"/>
                  <w:tcBorders>
                    <w:top w:val="single" w:sz="4" w:space="0" w:color="auto"/>
                    <w:left w:val="single" w:sz="4" w:space="0" w:color="auto"/>
                    <w:bottom w:val="single" w:sz="4" w:space="0" w:color="auto"/>
                    <w:right w:val="single" w:sz="4" w:space="0" w:color="auto"/>
                  </w:tcBorders>
                </w:tcPr>
                <w:p w14:paraId="680BE9BA" w14:textId="77777777" w:rsidR="00ED4317" w:rsidRPr="004B7475" w:rsidRDefault="00ED4317" w:rsidP="00BC0F23">
                  <w:pPr>
                    <w:rPr>
                      <w:lang w:val="en-US"/>
                    </w:rPr>
                  </w:pPr>
                  <w:r w:rsidRPr="004B7475">
                    <w:rPr>
                      <w:lang w:val="en-US"/>
                    </w:rPr>
                    <w:t>S1-S5</w:t>
                  </w:r>
                </w:p>
                <w:p w14:paraId="2C128633"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5DB30F25" w14:textId="77777777" w:rsidR="00ED4317" w:rsidRDefault="00ED4317" w:rsidP="00BC0F23">
                  <w:r>
                    <w:t>Tunnistetaan</w:t>
                  </w:r>
                  <w:r w:rsidRPr="004B7475">
                    <w:t xml:space="preserve"> menneisyyden, nykyisyyden ja tulevaisuuden välisiä yhteyksiä sekä erilaisia tulevaisuusvaihtoehtoja. </w:t>
                  </w:r>
                </w:p>
                <w:p w14:paraId="582C99B5" w14:textId="77777777" w:rsidR="0058534C" w:rsidRDefault="0058534C" w:rsidP="00BC0F23"/>
                <w:p w14:paraId="4211A260" w14:textId="77777777" w:rsidR="0058534C" w:rsidRDefault="00ED4317" w:rsidP="00BC0F23">
                  <w:r>
                    <w:t>Havainnoidaan</w:t>
                  </w:r>
                  <w:r w:rsidRPr="004B7475">
                    <w:t xml:space="preserve"> jatkuvuuksia ja toistuvia ilmiöitä. </w:t>
                  </w:r>
                </w:p>
                <w:p w14:paraId="3FE8ED5A" w14:textId="77777777" w:rsidR="0058534C" w:rsidRDefault="0058534C" w:rsidP="00BC0F23"/>
                <w:p w14:paraId="3958D642" w14:textId="3C8C1B93" w:rsidR="00ED4317" w:rsidRPr="004B7475" w:rsidRDefault="0058534C" w:rsidP="00BC0F23">
                  <w:r>
                    <w:t>Harjoitellaan hahmottamaan</w:t>
                  </w:r>
                  <w:r w:rsidR="00ED4317" w:rsidRPr="004B7475">
                    <w:t xml:space="preserve"> </w:t>
                  </w:r>
                  <w:r w:rsidR="00ED4317">
                    <w:t>itsensä osana historian kulkua.</w:t>
                  </w:r>
                </w:p>
              </w:tc>
              <w:tc>
                <w:tcPr>
                  <w:tcW w:w="488" w:type="dxa"/>
                  <w:tcBorders>
                    <w:top w:val="single" w:sz="4" w:space="0" w:color="auto"/>
                    <w:left w:val="single" w:sz="4" w:space="0" w:color="auto"/>
                    <w:bottom w:val="single" w:sz="4" w:space="0" w:color="auto"/>
                    <w:right w:val="single" w:sz="4" w:space="0" w:color="auto"/>
                  </w:tcBorders>
                </w:tcPr>
                <w:p w14:paraId="20207752" w14:textId="77777777" w:rsidR="00ED4317" w:rsidRPr="006D1772" w:rsidRDefault="00ED4317" w:rsidP="00BC0F23">
                  <w:r w:rsidRPr="006D1772">
                    <w:t>L1</w:t>
                  </w:r>
                </w:p>
                <w:p w14:paraId="188E5A5C" w14:textId="77777777" w:rsidR="00ED4317" w:rsidRPr="006D1772" w:rsidRDefault="00ED4317" w:rsidP="00BC0F23">
                  <w:r w:rsidRPr="006D1772">
                    <w:t>L2</w:t>
                  </w:r>
                </w:p>
                <w:p w14:paraId="282D3F89" w14:textId="77777777" w:rsidR="00ED4317" w:rsidRPr="006D1772" w:rsidRDefault="00ED4317" w:rsidP="00BC0F23">
                  <w:r w:rsidRPr="006D1772">
                    <w:t>L4</w:t>
                  </w:r>
                </w:p>
                <w:p w14:paraId="6AEB2284" w14:textId="77777777" w:rsidR="00ED4317" w:rsidRPr="006D1772" w:rsidRDefault="00ED4317" w:rsidP="00BC0F23">
                  <w:r w:rsidRPr="006D1772">
                    <w:t>L7</w:t>
                  </w:r>
                </w:p>
                <w:p w14:paraId="59980130" w14:textId="77777777" w:rsidR="00ED4317" w:rsidRPr="006D1772" w:rsidRDefault="00ED4317" w:rsidP="00BC0F23">
                  <w:pPr>
                    <w:rPr>
                      <w:lang w:val="en-US"/>
                    </w:rPr>
                  </w:pPr>
                </w:p>
                <w:p w14:paraId="3772632F" w14:textId="77777777" w:rsidR="00ED4317" w:rsidRPr="006D1772" w:rsidRDefault="00ED4317" w:rsidP="00BC0F23"/>
              </w:tc>
            </w:tr>
            <w:tr w:rsidR="00ED4317" w:rsidRPr="001E50C3" w14:paraId="46DC7533" w14:textId="77777777" w:rsidTr="00ED4317">
              <w:tc>
                <w:tcPr>
                  <w:tcW w:w="2285" w:type="dxa"/>
                  <w:tcBorders>
                    <w:top w:val="single" w:sz="4" w:space="0" w:color="auto"/>
                    <w:left w:val="single" w:sz="4" w:space="0" w:color="auto"/>
                    <w:bottom w:val="single" w:sz="4" w:space="0" w:color="auto"/>
                    <w:right w:val="single" w:sz="4" w:space="0" w:color="auto"/>
                  </w:tcBorders>
                </w:tcPr>
                <w:p w14:paraId="33206F33" w14:textId="428E1267" w:rsidR="00ED4317" w:rsidRPr="0058534C" w:rsidRDefault="00ED4317" w:rsidP="00BC0F23">
                  <w:pPr>
                    <w:rPr>
                      <w:b/>
                    </w:rPr>
                  </w:pPr>
                  <w:r w:rsidRPr="006D1772">
                    <w:rPr>
                      <w:b/>
                    </w:rPr>
                    <w:t>Hi</w:t>
                  </w:r>
                  <w:r w:rsidR="0058534C">
                    <w:rPr>
                      <w:b/>
                    </w:rPr>
                    <w:t>storiallisen tiedon käyttäminen</w:t>
                  </w:r>
                </w:p>
              </w:tc>
              <w:tc>
                <w:tcPr>
                  <w:tcW w:w="539" w:type="dxa"/>
                  <w:tcBorders>
                    <w:top w:val="single" w:sz="4" w:space="0" w:color="auto"/>
                    <w:left w:val="single" w:sz="4" w:space="0" w:color="auto"/>
                    <w:bottom w:val="single" w:sz="4" w:space="0" w:color="auto"/>
                    <w:right w:val="single" w:sz="4" w:space="0" w:color="auto"/>
                  </w:tcBorders>
                </w:tcPr>
                <w:p w14:paraId="7E56CC91" w14:textId="77777777" w:rsidR="00ED4317" w:rsidRPr="004B7475" w:rsidRDefault="00ED4317" w:rsidP="00BC0F23">
                  <w:pPr>
                    <w:rPr>
                      <w:lang w:val="en-US"/>
                    </w:rPr>
                  </w:pPr>
                </w:p>
              </w:tc>
              <w:tc>
                <w:tcPr>
                  <w:tcW w:w="6351" w:type="dxa"/>
                  <w:tcBorders>
                    <w:top w:val="single" w:sz="4" w:space="0" w:color="auto"/>
                    <w:left w:val="single" w:sz="4" w:space="0" w:color="auto"/>
                    <w:bottom w:val="single" w:sz="4" w:space="0" w:color="auto"/>
                    <w:right w:val="single" w:sz="4" w:space="0" w:color="auto"/>
                  </w:tcBorders>
                </w:tcPr>
                <w:p w14:paraId="62F2DD18" w14:textId="77777777" w:rsidR="00ED4317" w:rsidRPr="004B7475" w:rsidRDefault="00ED4317" w:rsidP="00BC0F23"/>
              </w:tc>
              <w:tc>
                <w:tcPr>
                  <w:tcW w:w="488" w:type="dxa"/>
                  <w:tcBorders>
                    <w:top w:val="single" w:sz="4" w:space="0" w:color="auto"/>
                    <w:left w:val="single" w:sz="4" w:space="0" w:color="auto"/>
                    <w:bottom w:val="single" w:sz="4" w:space="0" w:color="auto"/>
                    <w:right w:val="single" w:sz="4" w:space="0" w:color="auto"/>
                  </w:tcBorders>
                </w:tcPr>
                <w:p w14:paraId="1A18DCD4" w14:textId="77777777" w:rsidR="00ED4317" w:rsidRPr="006D1772" w:rsidRDefault="00ED4317" w:rsidP="00BC0F23"/>
              </w:tc>
            </w:tr>
            <w:tr w:rsidR="00ED4317" w:rsidRPr="001E50C3" w14:paraId="1E4352C0" w14:textId="77777777" w:rsidTr="00ED4317">
              <w:tc>
                <w:tcPr>
                  <w:tcW w:w="2285" w:type="dxa"/>
                  <w:tcBorders>
                    <w:top w:val="single" w:sz="4" w:space="0" w:color="auto"/>
                    <w:left w:val="single" w:sz="4" w:space="0" w:color="auto"/>
                    <w:bottom w:val="single" w:sz="4" w:space="0" w:color="auto"/>
                    <w:right w:val="single" w:sz="4" w:space="0" w:color="auto"/>
                  </w:tcBorders>
                </w:tcPr>
                <w:p w14:paraId="12890A9C" w14:textId="77777777" w:rsidR="00ED4317" w:rsidRPr="004B7475" w:rsidRDefault="00ED4317" w:rsidP="00BC0F23">
                  <w:r w:rsidRPr="004B7475">
                    <w:t>T9 ohjata oppilasta esittämään muutoksille syitä</w:t>
                  </w:r>
                </w:p>
                <w:p w14:paraId="2E68B76C" w14:textId="77777777" w:rsidR="00ED4317" w:rsidRPr="004B7475" w:rsidRDefault="00ED4317" w:rsidP="00BC0F23"/>
                <w:p w14:paraId="02517F48" w14:textId="77777777" w:rsidR="00ED4317" w:rsidRPr="004B7475" w:rsidRDefault="00ED4317" w:rsidP="00BC0F23"/>
              </w:tc>
              <w:tc>
                <w:tcPr>
                  <w:tcW w:w="539" w:type="dxa"/>
                  <w:tcBorders>
                    <w:top w:val="single" w:sz="4" w:space="0" w:color="auto"/>
                    <w:left w:val="single" w:sz="4" w:space="0" w:color="auto"/>
                    <w:bottom w:val="single" w:sz="4" w:space="0" w:color="auto"/>
                    <w:right w:val="single" w:sz="4" w:space="0" w:color="auto"/>
                  </w:tcBorders>
                </w:tcPr>
                <w:p w14:paraId="0B8CA6DB" w14:textId="77777777" w:rsidR="00ED4317" w:rsidRPr="004B7475" w:rsidRDefault="00ED4317" w:rsidP="00BC0F23">
                  <w:r w:rsidRPr="004B7475">
                    <w:t>S1-S5</w:t>
                  </w:r>
                </w:p>
              </w:tc>
              <w:tc>
                <w:tcPr>
                  <w:tcW w:w="6351" w:type="dxa"/>
                  <w:tcBorders>
                    <w:top w:val="single" w:sz="4" w:space="0" w:color="auto"/>
                    <w:left w:val="single" w:sz="4" w:space="0" w:color="auto"/>
                    <w:bottom w:val="single" w:sz="4" w:space="0" w:color="auto"/>
                    <w:right w:val="single" w:sz="4" w:space="0" w:color="auto"/>
                  </w:tcBorders>
                </w:tcPr>
                <w:p w14:paraId="2DE9CDCB" w14:textId="77777777" w:rsidR="00ED4317" w:rsidRDefault="00ED4317" w:rsidP="00BC0F23">
                  <w:r w:rsidRPr="004B7475">
                    <w:t>Rohkaistaan oppilasta esittämään syitä muutoksille.</w:t>
                  </w:r>
                </w:p>
                <w:p w14:paraId="5F64D8CD" w14:textId="77777777" w:rsidR="0058534C" w:rsidRDefault="0058534C" w:rsidP="00BC0F23"/>
                <w:p w14:paraId="7D88B1FC" w14:textId="77777777" w:rsidR="00ED4317" w:rsidRDefault="00ED4317" w:rsidP="00BC0F23">
                  <w:r w:rsidRPr="004B7475">
                    <w:t>Tunnistetaan syitä ja seurauksia</w:t>
                  </w:r>
                  <w:r>
                    <w:t xml:space="preserve"> sekä sitä</w:t>
                  </w:r>
                  <w:r w:rsidRPr="004B7475">
                    <w:t>, miten kulttuurit, uskonnot ja katsomukset ovat vaikuttaneet ja vaikuttavat yhteiskunnassa ja arjessa.</w:t>
                  </w:r>
                </w:p>
                <w:p w14:paraId="3ADE1314" w14:textId="77777777" w:rsidR="0058534C" w:rsidRPr="004B7475" w:rsidRDefault="0058534C" w:rsidP="00BC0F23"/>
                <w:p w14:paraId="00210BEC" w14:textId="06C44C95" w:rsidR="00ED4317" w:rsidRDefault="00ED4317" w:rsidP="00BC0F23">
                  <w:r w:rsidRPr="004B7475">
                    <w:t xml:space="preserve">Huomataan, että muutos voi </w:t>
                  </w:r>
                  <w:r>
                    <w:t>l</w:t>
                  </w:r>
                  <w:r w:rsidR="0058534C">
                    <w:t>ähteä yksilöstä tai yhteisöstä ja että m</w:t>
                  </w:r>
                  <w:r w:rsidRPr="004B7475">
                    <w:t>uutoksen voi sysätä liikkeelle luonnonkatast</w:t>
                  </w:r>
                  <w:r>
                    <w:t>rofi tai tarve muuttaa asioita</w:t>
                  </w:r>
                  <w:r w:rsidRPr="004B7475">
                    <w:t xml:space="preserve"> johonkin suuntaan.</w:t>
                  </w:r>
                </w:p>
                <w:p w14:paraId="0ED2FFE1" w14:textId="77777777" w:rsidR="00ED4317" w:rsidRPr="00955161" w:rsidRDefault="00ED4317" w:rsidP="00BC0F23"/>
              </w:tc>
              <w:tc>
                <w:tcPr>
                  <w:tcW w:w="488" w:type="dxa"/>
                  <w:tcBorders>
                    <w:top w:val="single" w:sz="4" w:space="0" w:color="auto"/>
                    <w:left w:val="single" w:sz="4" w:space="0" w:color="auto"/>
                    <w:bottom w:val="single" w:sz="4" w:space="0" w:color="auto"/>
                    <w:right w:val="single" w:sz="4" w:space="0" w:color="auto"/>
                  </w:tcBorders>
                </w:tcPr>
                <w:p w14:paraId="4FAF157C" w14:textId="77777777" w:rsidR="00ED4317" w:rsidRPr="006D1772" w:rsidRDefault="00ED4317" w:rsidP="00BC0F23">
                  <w:r w:rsidRPr="006D1772">
                    <w:t>L1</w:t>
                  </w:r>
                </w:p>
                <w:p w14:paraId="0AD8077B" w14:textId="77777777" w:rsidR="00ED4317" w:rsidRPr="006D1772" w:rsidRDefault="00ED4317" w:rsidP="00BC0F23">
                  <w:r w:rsidRPr="006D1772">
                    <w:t>L2</w:t>
                  </w:r>
                </w:p>
                <w:p w14:paraId="1CA39FAD" w14:textId="77777777" w:rsidR="00ED4317" w:rsidRPr="006D1772" w:rsidRDefault="00ED4317" w:rsidP="00BC0F23">
                  <w:r w:rsidRPr="006D1772">
                    <w:t>L4</w:t>
                  </w:r>
                </w:p>
                <w:p w14:paraId="4C3166D8" w14:textId="77777777" w:rsidR="00ED4317" w:rsidRPr="006D1772" w:rsidRDefault="00ED4317" w:rsidP="00BC0F23"/>
              </w:tc>
            </w:tr>
            <w:tr w:rsidR="00ED4317" w:rsidRPr="001E50C3" w14:paraId="1750ED18" w14:textId="77777777" w:rsidTr="00ED4317">
              <w:tc>
                <w:tcPr>
                  <w:tcW w:w="2285" w:type="dxa"/>
                  <w:tcBorders>
                    <w:top w:val="single" w:sz="4" w:space="0" w:color="auto"/>
                    <w:left w:val="single" w:sz="4" w:space="0" w:color="auto"/>
                    <w:bottom w:val="single" w:sz="4" w:space="0" w:color="auto"/>
                    <w:right w:val="single" w:sz="4" w:space="0" w:color="auto"/>
                  </w:tcBorders>
                </w:tcPr>
                <w:p w14:paraId="17CA40E8" w14:textId="77777777" w:rsidR="00ED4317" w:rsidRPr="004B7475" w:rsidRDefault="00ED4317" w:rsidP="00BC0F23">
                  <w:r w:rsidRPr="004B7475">
                    <w:t>T10 ohjata oppilasta selittämään, miten tulkinnat saattavat muuttua uusien lähteiden tai tarkastelutapojen myötä</w:t>
                  </w:r>
                </w:p>
                <w:p w14:paraId="4528BDC0" w14:textId="77777777" w:rsidR="00ED4317" w:rsidRPr="004B7475" w:rsidRDefault="00ED4317" w:rsidP="00BC0F23"/>
              </w:tc>
              <w:tc>
                <w:tcPr>
                  <w:tcW w:w="539" w:type="dxa"/>
                  <w:tcBorders>
                    <w:top w:val="single" w:sz="4" w:space="0" w:color="auto"/>
                    <w:left w:val="single" w:sz="4" w:space="0" w:color="auto"/>
                    <w:bottom w:val="single" w:sz="4" w:space="0" w:color="auto"/>
                    <w:right w:val="single" w:sz="4" w:space="0" w:color="auto"/>
                  </w:tcBorders>
                </w:tcPr>
                <w:p w14:paraId="470454CD" w14:textId="77777777" w:rsidR="00ED4317" w:rsidRPr="004B7475" w:rsidRDefault="00ED4317" w:rsidP="00BC0F23">
                  <w:r w:rsidRPr="004B7475">
                    <w:t>S1-S5</w:t>
                  </w:r>
                </w:p>
                <w:p w14:paraId="0C362573"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1447729D" w14:textId="5D3E9BB4" w:rsidR="00ED4317" w:rsidRDefault="0058534C" w:rsidP="00BC0F23">
                  <w:r>
                    <w:t>Harjoitellaan selittämään</w:t>
                  </w:r>
                  <w:r w:rsidR="00ED4317">
                    <w:t>, miten</w:t>
                  </w:r>
                  <w:r w:rsidR="00ED4317" w:rsidRPr="004B7475">
                    <w:t xml:space="preserve"> t</w:t>
                  </w:r>
                  <w:r w:rsidR="00ED4317">
                    <w:t>ulkinnat saattavat muuttua</w:t>
                  </w:r>
                  <w:r w:rsidR="00ED4317" w:rsidRPr="004B7475">
                    <w:t xml:space="preserve"> </w:t>
                  </w:r>
                  <w:r w:rsidR="00ED4317">
                    <w:t xml:space="preserve">erilaisten </w:t>
                  </w:r>
                  <w:r w:rsidR="00ED4317" w:rsidRPr="004B7475">
                    <w:t>lähteiden ja tarkastelutapojen myötä.</w:t>
                  </w:r>
                </w:p>
                <w:p w14:paraId="45E8278D" w14:textId="77777777" w:rsidR="0058534C" w:rsidRPr="004B7475" w:rsidRDefault="0058534C" w:rsidP="00BC0F23"/>
                <w:p w14:paraId="1404AF9A" w14:textId="77777777" w:rsidR="00ED4317" w:rsidRDefault="00ED4317" w:rsidP="00BC0F23">
                  <w:r w:rsidRPr="004B7475">
                    <w:t>Huomataan, että tieto voi</w:t>
                  </w:r>
                  <w:r>
                    <w:t xml:space="preserve"> rakentua monella tavalla.</w:t>
                  </w:r>
                </w:p>
                <w:p w14:paraId="764219EC" w14:textId="77777777" w:rsidR="0058534C" w:rsidRDefault="0058534C" w:rsidP="00BC0F23"/>
                <w:p w14:paraId="12D17420" w14:textId="77777777" w:rsidR="00ED4317" w:rsidRDefault="00ED4317" w:rsidP="00BC0F23">
                  <w:r w:rsidRPr="004B7475">
                    <w:t xml:space="preserve">Rohkaistaan epäselvän ja ristiriitaisen tiedon tutkimiseen ja tulkitsemiseen </w:t>
                  </w:r>
                  <w:r>
                    <w:t>sekä avoimuuteen uusia ratkaisuja haettaessa.</w:t>
                  </w:r>
                </w:p>
                <w:p w14:paraId="60E95A6F" w14:textId="77777777" w:rsidR="0058534C" w:rsidRPr="004B7475" w:rsidRDefault="0058534C" w:rsidP="00BC0F23"/>
                <w:p w14:paraId="0860A68D" w14:textId="77777777" w:rsidR="00ED4317" w:rsidRDefault="00ED4317" w:rsidP="00BC0F23">
                  <w:r w:rsidRPr="004B7475">
                    <w:t>Pohditaan asi</w:t>
                  </w:r>
                  <w:r>
                    <w:t>oita eri näkökulmista sekä haetaan uutta tietoa ja tältä</w:t>
                  </w:r>
                  <w:r w:rsidRPr="004B7475">
                    <w:t xml:space="preserve"> pohjalta tark</w:t>
                  </w:r>
                  <w:r>
                    <w:t>astellaan omia ajattelutapoja.</w:t>
                  </w:r>
                </w:p>
                <w:p w14:paraId="733F3D25" w14:textId="77777777" w:rsidR="0058534C" w:rsidRPr="004B7475" w:rsidRDefault="0058534C" w:rsidP="00BC0F23"/>
                <w:p w14:paraId="5C19B910" w14:textId="77777777" w:rsidR="0058534C" w:rsidRDefault="00ED4317" w:rsidP="00BC0F23">
                  <w:r>
                    <w:t>Harjoitellaan erottamaan faktaa ja</w:t>
                  </w:r>
                  <w:r w:rsidRPr="004B7475">
                    <w:t xml:space="preserve"> tulkintaa. </w:t>
                  </w:r>
                </w:p>
                <w:p w14:paraId="0ABC5AB8" w14:textId="77777777" w:rsidR="0058534C" w:rsidRDefault="0058534C" w:rsidP="00BC0F23"/>
                <w:p w14:paraId="7EE2282A" w14:textId="15C96F96" w:rsidR="00ED4317" w:rsidRDefault="00ED4317" w:rsidP="00BC0F23">
                  <w:r>
                    <w:t>Kii</w:t>
                  </w:r>
                  <w:r w:rsidR="0058534C">
                    <w:t>nnitetään huomiota siihen, että</w:t>
                  </w:r>
                  <w:r>
                    <w:t xml:space="preserve"> t</w:t>
                  </w:r>
                  <w:r w:rsidRPr="004B7475">
                    <w:t>ulkinta on aina tutkijan oma johtopäätös.</w:t>
                  </w:r>
                </w:p>
                <w:p w14:paraId="6BCA77F9" w14:textId="77777777" w:rsidR="0058534C" w:rsidRDefault="0058534C" w:rsidP="00BC0F23"/>
                <w:p w14:paraId="452BD542" w14:textId="77777777" w:rsidR="00ED4317" w:rsidRDefault="00ED4317" w:rsidP="00BC0F23">
                  <w:r w:rsidRPr="004B7475">
                    <w:t>Harjoitellaa</w:t>
                  </w:r>
                  <w:r>
                    <w:t>n lähteen tulkintaa</w:t>
                  </w:r>
                  <w:r w:rsidRPr="004B7475">
                    <w:t xml:space="preserve"> kysymällä erilaisia kysymyksiä. </w:t>
                  </w:r>
                </w:p>
                <w:p w14:paraId="3DA12483" w14:textId="77777777" w:rsidR="00ED4317" w:rsidRPr="004B7475" w:rsidRDefault="00ED4317" w:rsidP="00BC0F23"/>
              </w:tc>
              <w:tc>
                <w:tcPr>
                  <w:tcW w:w="488" w:type="dxa"/>
                  <w:tcBorders>
                    <w:top w:val="single" w:sz="4" w:space="0" w:color="auto"/>
                    <w:left w:val="single" w:sz="4" w:space="0" w:color="auto"/>
                    <w:bottom w:val="single" w:sz="4" w:space="0" w:color="auto"/>
                    <w:right w:val="single" w:sz="4" w:space="0" w:color="auto"/>
                  </w:tcBorders>
                </w:tcPr>
                <w:p w14:paraId="6A027FC4" w14:textId="77777777" w:rsidR="00ED4317" w:rsidRPr="006D1772" w:rsidRDefault="00ED4317" w:rsidP="00BC0F23">
                  <w:r w:rsidRPr="006D1772">
                    <w:t xml:space="preserve">L1-L7 </w:t>
                  </w:r>
                </w:p>
                <w:p w14:paraId="7CEC7BA9" w14:textId="77777777" w:rsidR="00ED4317" w:rsidRPr="006D1772" w:rsidRDefault="00ED4317" w:rsidP="00BC0F23"/>
              </w:tc>
            </w:tr>
            <w:tr w:rsidR="00ED4317" w:rsidRPr="001E50C3" w14:paraId="6E81AD51" w14:textId="77777777" w:rsidTr="00ED4317">
              <w:tc>
                <w:tcPr>
                  <w:tcW w:w="2285" w:type="dxa"/>
                  <w:tcBorders>
                    <w:top w:val="single" w:sz="4" w:space="0" w:color="auto"/>
                    <w:left w:val="single" w:sz="4" w:space="0" w:color="auto"/>
                    <w:bottom w:val="single" w:sz="4" w:space="0" w:color="auto"/>
                    <w:right w:val="single" w:sz="4" w:space="0" w:color="auto"/>
                  </w:tcBorders>
                </w:tcPr>
                <w:p w14:paraId="16A47E60" w14:textId="77777777" w:rsidR="00ED4317" w:rsidRPr="004B7475" w:rsidRDefault="00ED4317" w:rsidP="00BC0F23">
                  <w:r w:rsidRPr="004B7475">
                    <w:t>T11 ohjata oppilasta selittämään ihmisen toimintaa.</w:t>
                  </w:r>
                </w:p>
                <w:p w14:paraId="3F90D562" w14:textId="77777777" w:rsidR="00ED4317" w:rsidRPr="004B7475" w:rsidRDefault="00ED4317" w:rsidP="00BC0F23"/>
              </w:tc>
              <w:tc>
                <w:tcPr>
                  <w:tcW w:w="539" w:type="dxa"/>
                  <w:tcBorders>
                    <w:top w:val="single" w:sz="4" w:space="0" w:color="auto"/>
                    <w:left w:val="single" w:sz="4" w:space="0" w:color="auto"/>
                    <w:bottom w:val="single" w:sz="4" w:space="0" w:color="auto"/>
                    <w:right w:val="single" w:sz="4" w:space="0" w:color="auto"/>
                  </w:tcBorders>
                </w:tcPr>
                <w:p w14:paraId="3256E665" w14:textId="77777777" w:rsidR="00ED4317" w:rsidRPr="004B7475" w:rsidRDefault="00ED4317" w:rsidP="00BC0F23">
                  <w:r w:rsidRPr="004B7475">
                    <w:t>S1-S5</w:t>
                  </w:r>
                </w:p>
                <w:p w14:paraId="4AD189B5" w14:textId="77777777" w:rsidR="00ED4317" w:rsidRPr="004B7475" w:rsidRDefault="00ED4317" w:rsidP="00BC0F23"/>
                <w:p w14:paraId="639CB680" w14:textId="77777777" w:rsidR="00ED4317" w:rsidRPr="004B7475" w:rsidRDefault="00ED4317" w:rsidP="00BC0F23"/>
                <w:p w14:paraId="0E122CDC" w14:textId="77777777" w:rsidR="00ED4317" w:rsidRPr="004B7475" w:rsidRDefault="00ED4317" w:rsidP="00BC0F23"/>
                <w:p w14:paraId="6A4FBE06" w14:textId="77777777" w:rsidR="00ED4317" w:rsidRPr="004B7475" w:rsidRDefault="00ED4317" w:rsidP="00BC0F23"/>
                <w:p w14:paraId="6241A4E8" w14:textId="77777777" w:rsidR="00ED4317" w:rsidRPr="004B7475" w:rsidRDefault="00ED4317" w:rsidP="00BC0F23"/>
              </w:tc>
              <w:tc>
                <w:tcPr>
                  <w:tcW w:w="6351" w:type="dxa"/>
                  <w:tcBorders>
                    <w:top w:val="single" w:sz="4" w:space="0" w:color="auto"/>
                    <w:left w:val="single" w:sz="4" w:space="0" w:color="auto"/>
                    <w:bottom w:val="single" w:sz="4" w:space="0" w:color="auto"/>
                    <w:right w:val="single" w:sz="4" w:space="0" w:color="auto"/>
                  </w:tcBorders>
                </w:tcPr>
                <w:p w14:paraId="0B604275" w14:textId="77777777" w:rsidR="00ED4317" w:rsidRDefault="00ED4317" w:rsidP="00BC0F23">
                  <w:r w:rsidRPr="004B7475">
                    <w:t xml:space="preserve">Tunnistetaan </w:t>
                  </w:r>
                  <w:r>
                    <w:t>kulttuurien, uskontojen ja katsomusten vaikutuksia</w:t>
                  </w:r>
                  <w:r w:rsidRPr="004B7475">
                    <w:t xml:space="preserve"> yhteiskunnassa ja arjessa. </w:t>
                  </w:r>
                </w:p>
                <w:p w14:paraId="51698B49" w14:textId="77777777" w:rsidR="0058534C" w:rsidRDefault="0058534C" w:rsidP="00BC0F23"/>
                <w:p w14:paraId="06E244BF" w14:textId="77777777" w:rsidR="00ED4317" w:rsidRDefault="00ED4317" w:rsidP="00BC0F23">
                  <w:r>
                    <w:t xml:space="preserve">Tunnistetaan olosuhteiden muutoksia eri aikoina ja sitä, miten eri </w:t>
                  </w:r>
                  <w:r w:rsidRPr="004B7475">
                    <w:t>tieteenalojen kehitys vaikuttaa ihmisen elämään</w:t>
                  </w:r>
                  <w:r>
                    <w:t>.</w:t>
                  </w:r>
                </w:p>
                <w:p w14:paraId="591144DD" w14:textId="77777777" w:rsidR="0058534C" w:rsidRPr="00955161" w:rsidRDefault="0058534C" w:rsidP="00BC0F23"/>
                <w:p w14:paraId="3173F661" w14:textId="77777777" w:rsidR="00ED4317" w:rsidRPr="004B7475" w:rsidRDefault="00ED4317" w:rsidP="00BC0F23">
                  <w:r w:rsidRPr="004B7475">
                    <w:t>Harjoitellaan toisen asem</w:t>
                  </w:r>
                  <w:r>
                    <w:t>aan asettumista ja</w:t>
                  </w:r>
                  <w:r w:rsidRPr="004B7475">
                    <w:t xml:space="preserve"> tarkastelemaan asioita ja tilanteita eri näkökulmista. </w:t>
                  </w:r>
                </w:p>
              </w:tc>
              <w:tc>
                <w:tcPr>
                  <w:tcW w:w="488" w:type="dxa"/>
                  <w:tcBorders>
                    <w:top w:val="single" w:sz="4" w:space="0" w:color="auto"/>
                    <w:left w:val="single" w:sz="4" w:space="0" w:color="auto"/>
                    <w:bottom w:val="single" w:sz="4" w:space="0" w:color="auto"/>
                    <w:right w:val="single" w:sz="4" w:space="0" w:color="auto"/>
                  </w:tcBorders>
                </w:tcPr>
                <w:p w14:paraId="48BFBA69" w14:textId="77777777" w:rsidR="00ED4317" w:rsidRPr="006D1772" w:rsidRDefault="00ED4317" w:rsidP="00BC0F23">
                  <w:r w:rsidRPr="006D1772">
                    <w:t>L2-L4 L6 L7</w:t>
                  </w:r>
                </w:p>
                <w:p w14:paraId="7E5F1972" w14:textId="77777777" w:rsidR="00ED4317" w:rsidRPr="006D1772" w:rsidRDefault="00ED4317" w:rsidP="00BC0F23"/>
                <w:p w14:paraId="61832ED8" w14:textId="77777777" w:rsidR="00ED4317" w:rsidRPr="006D1772" w:rsidRDefault="00ED4317" w:rsidP="00BC0F23"/>
                <w:p w14:paraId="00A90863" w14:textId="77777777" w:rsidR="00ED4317" w:rsidRPr="006D1772" w:rsidRDefault="00ED4317" w:rsidP="00BC0F23"/>
                <w:p w14:paraId="6FB3715D" w14:textId="77777777" w:rsidR="00ED4317" w:rsidRPr="006D1772" w:rsidRDefault="00ED4317" w:rsidP="00BC0F23"/>
                <w:p w14:paraId="5210EDDA" w14:textId="77777777" w:rsidR="00ED4317" w:rsidRPr="006D1772" w:rsidRDefault="00ED4317" w:rsidP="00BC0F23"/>
              </w:tc>
            </w:tr>
          </w:tbl>
          <w:p w14:paraId="0AFB301A" w14:textId="77777777" w:rsidR="00ED4317" w:rsidRPr="001E50C3" w:rsidRDefault="00ED4317" w:rsidP="00BC0F23">
            <w:pPr>
              <w:rPr>
                <w:rFonts w:eastAsia="Calibri" w:cstheme="minorHAnsi"/>
                <w:sz w:val="24"/>
                <w:szCs w:val="24"/>
              </w:rPr>
            </w:pPr>
          </w:p>
        </w:tc>
      </w:tr>
    </w:tbl>
    <w:p w14:paraId="229D53D4" w14:textId="77777777" w:rsidR="00ED4317" w:rsidRPr="00ED4317" w:rsidRDefault="00ED4317" w:rsidP="00FC2575">
      <w:pPr>
        <w:rPr>
          <w:rFonts w:cstheme="minorHAnsi"/>
          <w:b/>
          <w:color w:val="4F81BD" w:themeColor="accent1"/>
          <w:sz w:val="32"/>
          <w:szCs w:val="32"/>
        </w:rPr>
      </w:pPr>
    </w:p>
    <w:p w14:paraId="13B902D8" w14:textId="77777777" w:rsidR="0042347E" w:rsidRPr="00920E8A" w:rsidRDefault="003200C8" w:rsidP="00286A59">
      <w:pPr>
        <w:pStyle w:val="Otsikko4"/>
        <w:rPr>
          <w:rFonts w:asciiTheme="minorHAnsi" w:hAnsiTheme="minorHAnsi" w:cstheme="minorHAnsi"/>
        </w:rPr>
      </w:pPr>
      <w:bookmarkStart w:id="54" w:name="_Toc462904288"/>
      <w:r w:rsidRPr="00920E8A">
        <w:rPr>
          <w:rFonts w:asciiTheme="minorHAnsi" w:hAnsiTheme="minorHAnsi" w:cstheme="minorHAnsi"/>
        </w:rPr>
        <w:t>14.4.9</w:t>
      </w:r>
      <w:r w:rsidR="00370368" w:rsidRPr="00920E8A">
        <w:rPr>
          <w:rFonts w:asciiTheme="minorHAnsi" w:hAnsiTheme="minorHAnsi" w:cstheme="minorHAnsi"/>
        </w:rPr>
        <w:t xml:space="preserve"> </w:t>
      </w:r>
      <w:r w:rsidR="0042347E" w:rsidRPr="00920E8A">
        <w:rPr>
          <w:rFonts w:asciiTheme="minorHAnsi" w:hAnsiTheme="minorHAnsi" w:cstheme="minorHAnsi"/>
        </w:rPr>
        <w:t>YHTEISKUNTAOPPI</w:t>
      </w:r>
      <w:bookmarkEnd w:id="52"/>
      <w:bookmarkEnd w:id="53"/>
      <w:bookmarkEnd w:id="54"/>
      <w:r w:rsidR="0042347E" w:rsidRPr="00920E8A">
        <w:rPr>
          <w:rFonts w:asciiTheme="minorHAnsi" w:hAnsiTheme="minorHAnsi" w:cstheme="minorHAnsi"/>
        </w:rPr>
        <w:tab/>
      </w:r>
      <w:r w:rsidR="0042347E" w:rsidRPr="00920E8A">
        <w:rPr>
          <w:rFonts w:asciiTheme="minorHAnsi" w:hAnsiTheme="minorHAnsi" w:cstheme="minorHAnsi"/>
        </w:rPr>
        <w:tab/>
      </w:r>
      <w:r w:rsidR="0042347E" w:rsidRPr="00920E8A">
        <w:rPr>
          <w:rFonts w:asciiTheme="minorHAnsi" w:hAnsiTheme="minorHAnsi" w:cstheme="minorHAnsi"/>
        </w:rPr>
        <w:tab/>
      </w:r>
      <w:r w:rsidR="0042347E" w:rsidRPr="00920E8A">
        <w:rPr>
          <w:rFonts w:asciiTheme="minorHAnsi" w:hAnsiTheme="minorHAnsi" w:cstheme="minorHAnsi"/>
        </w:rPr>
        <w:tab/>
      </w:r>
      <w:r w:rsidR="0042347E" w:rsidRPr="00920E8A">
        <w:rPr>
          <w:rFonts w:asciiTheme="minorHAnsi" w:hAnsiTheme="minorHAnsi" w:cstheme="minorHAnsi"/>
        </w:rPr>
        <w:tab/>
        <w:t xml:space="preserve"> </w:t>
      </w:r>
    </w:p>
    <w:p w14:paraId="3BAEE353" w14:textId="77777777" w:rsidR="0042347E" w:rsidRPr="00920E8A" w:rsidRDefault="0042347E" w:rsidP="00286A59">
      <w:pPr>
        <w:autoSpaceDE w:val="0"/>
        <w:autoSpaceDN w:val="0"/>
        <w:adjustRightInd w:val="0"/>
        <w:spacing w:after="0"/>
        <w:jc w:val="both"/>
        <w:rPr>
          <w:rFonts w:eastAsia="Calibri" w:cstheme="minorHAnsi"/>
          <w:b/>
          <w:color w:val="000000"/>
          <w:sz w:val="24"/>
          <w:szCs w:val="24"/>
        </w:rPr>
      </w:pPr>
    </w:p>
    <w:p w14:paraId="3F53AC3D" w14:textId="77777777" w:rsidR="0042347E" w:rsidRPr="00920E8A" w:rsidRDefault="34F20989" w:rsidP="00286A59">
      <w:pPr>
        <w:jc w:val="both"/>
        <w:rPr>
          <w:rFonts w:cstheme="minorHAnsi"/>
        </w:rPr>
      </w:pPr>
      <w:r w:rsidRPr="00920E8A">
        <w:rPr>
          <w:rFonts w:cstheme="minorHAnsi"/>
        </w:rPr>
        <w:t>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Oppiaineen tehtävänä on antaa yhteiskunnan toiminnasta ja kansalaisen vaikutusmahdollisuuksista tiedollinen perusta sekä rohkaista oppilaita kehittymään oma-aloitteisiksi yhteiskunnallisiksi ja taloudellisiksi toimijoiksi.</w:t>
      </w:r>
    </w:p>
    <w:p w14:paraId="080365C6" w14:textId="77777777" w:rsidR="0042347E" w:rsidRPr="00920E8A" w:rsidRDefault="34F20989" w:rsidP="00286A59">
      <w:pPr>
        <w:spacing w:before="100"/>
        <w:jc w:val="both"/>
        <w:rPr>
          <w:rFonts w:cstheme="minorHAnsi"/>
        </w:rPr>
      </w:pPr>
      <w:r w:rsidRPr="00920E8A">
        <w:rPr>
          <w:rFonts w:cstheme="minorHAnsi"/>
        </w:rPr>
        <w:t xml:space="preserve">Yhteiskuntaopin opetuksessa oppilaita ohjataan seuraamaan ajankohtaisia kysymyksiä ja tapahtumia sekä ymmärtämään niiden yhteyksiä omaan elämään. Keskeistä on oppia hankkimaan ja arvioimaan kriittisesti erityyppisten toimijoiden tuottamaa tietoa sekä soveltamaan sitä kohtaamissaan tilanteissa. 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14:paraId="05640698" w14:textId="77777777" w:rsidR="0042347E" w:rsidRPr="00920E8A" w:rsidRDefault="34F20989" w:rsidP="00286A59">
      <w:pPr>
        <w:spacing w:before="100" w:after="100"/>
        <w:jc w:val="both"/>
        <w:rPr>
          <w:rFonts w:cstheme="minorHAnsi"/>
        </w:rPr>
      </w:pPr>
      <w:r w:rsidRPr="00920E8A">
        <w:rPr>
          <w:rFonts w:cstheme="minorHAnsi"/>
          <w:b/>
          <w:bCs/>
        </w:rPr>
        <w:t>Vuosiluokilla 4-6</w:t>
      </w:r>
      <w:r w:rsidRPr="00920E8A">
        <w:rPr>
          <w:rFonts w:cstheme="minorHAnsi"/>
        </w:rPr>
        <w:t xml:space="preserve"> yhteiskuntaopin opetuksen painopisteenä on perehtyminen</w:t>
      </w:r>
      <w:r w:rsidRPr="00920E8A">
        <w:rPr>
          <w:rFonts w:cstheme="minorHAnsi"/>
          <w:color w:val="FF0000"/>
        </w:rPr>
        <w:t xml:space="preserve"> </w:t>
      </w:r>
      <w:r w:rsidRPr="00920E8A">
        <w:rPr>
          <w:rFonts w:cstheme="minorHAnsi"/>
        </w:rPr>
        <w:t xml:space="preserve">yhteisölliseen elämään ja rakentavaan vuorovaikutukseen. Oppilaita rohkaistaan kuuntelemaan muita, ilmaisemaan mielipiteitään ja perustelemaan näkemyksiään sekä löytämään omat vahvuutensa. Oppilaat harjoittelevat päätöksentekoa ja vaikuttamisessa tarvittavia taitoja kouluyhteisössä sekä muiden lähiyhteisön toimijoiden kanssa. Opetus vahvistaa oppilaiden kiinnostusta työtä, työelämää ja yrittäjyyttä sekä eri ammatteja kohtaan. Oppilaat tutustuvat oman taloudenhoidon ja vastuullisen kuluttamisen perusasioihin. </w:t>
      </w:r>
    </w:p>
    <w:p w14:paraId="695DA865" w14:textId="77777777" w:rsidR="00027FC3" w:rsidRPr="00920E8A" w:rsidRDefault="00027FC3" w:rsidP="00286A59">
      <w:pPr>
        <w:rPr>
          <w:rFonts w:cstheme="minorHAnsi"/>
          <w:b/>
        </w:rPr>
      </w:pPr>
    </w:p>
    <w:p w14:paraId="491206DA" w14:textId="77777777" w:rsidR="0042347E" w:rsidRPr="00920E8A" w:rsidRDefault="34F20989" w:rsidP="00286A59">
      <w:pPr>
        <w:rPr>
          <w:rFonts w:cstheme="minorHAnsi"/>
          <w:b/>
        </w:rPr>
      </w:pPr>
      <w:r w:rsidRPr="00920E8A">
        <w:rPr>
          <w:rFonts w:cstheme="minorHAnsi"/>
          <w:b/>
          <w:bCs/>
        </w:rPr>
        <w:t>Yhteiskuntaopin opetuksen tavoitteet vuosiluokilla 4-6</w:t>
      </w:r>
    </w:p>
    <w:tbl>
      <w:tblPr>
        <w:tblStyle w:val="TaulukkoRuudukko"/>
        <w:tblW w:w="0" w:type="auto"/>
        <w:tblLayout w:type="fixed"/>
        <w:tblLook w:val="04A0" w:firstRow="1" w:lastRow="0" w:firstColumn="1" w:lastColumn="0" w:noHBand="0" w:noVBand="1"/>
      </w:tblPr>
      <w:tblGrid>
        <w:gridCol w:w="6379"/>
        <w:gridCol w:w="1559"/>
        <w:gridCol w:w="1241"/>
      </w:tblGrid>
      <w:tr w:rsidR="0042347E" w:rsidRPr="00920E8A" w14:paraId="1F302103" w14:textId="77777777" w:rsidTr="34F20989">
        <w:tc>
          <w:tcPr>
            <w:tcW w:w="6379" w:type="dxa"/>
          </w:tcPr>
          <w:p w14:paraId="539DC311"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tavoitteet</w:t>
            </w:r>
          </w:p>
          <w:p w14:paraId="66515643" w14:textId="77777777" w:rsidR="0042347E" w:rsidRPr="00920E8A" w:rsidRDefault="0042347E" w:rsidP="00286A59">
            <w:pPr>
              <w:autoSpaceDE w:val="0"/>
              <w:autoSpaceDN w:val="0"/>
              <w:adjustRightInd w:val="0"/>
              <w:rPr>
                <w:rFonts w:eastAsia="Calibri" w:cstheme="minorHAnsi"/>
                <w:color w:val="000000"/>
              </w:rPr>
            </w:pPr>
          </w:p>
        </w:tc>
        <w:tc>
          <w:tcPr>
            <w:tcW w:w="1559" w:type="dxa"/>
          </w:tcPr>
          <w:p w14:paraId="5967488A"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Tavoitteisiin liittyvät sisältöalueet</w:t>
            </w:r>
          </w:p>
        </w:tc>
        <w:tc>
          <w:tcPr>
            <w:tcW w:w="1241" w:type="dxa"/>
          </w:tcPr>
          <w:p w14:paraId="6A56CE2A"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Laaja-alainen osaaminen</w:t>
            </w:r>
          </w:p>
        </w:tc>
      </w:tr>
      <w:tr w:rsidR="0042347E" w:rsidRPr="00920E8A" w14:paraId="46110DD2" w14:textId="77777777" w:rsidTr="34F20989">
        <w:tc>
          <w:tcPr>
            <w:tcW w:w="6379" w:type="dxa"/>
          </w:tcPr>
          <w:p w14:paraId="146F3E51" w14:textId="77777777" w:rsidR="0042347E" w:rsidRPr="00920E8A" w:rsidRDefault="34F20989" w:rsidP="00286A59">
            <w:pPr>
              <w:rPr>
                <w:rFonts w:cstheme="minorHAnsi"/>
              </w:rPr>
            </w:pPr>
            <w:r w:rsidRPr="00920E8A">
              <w:rPr>
                <w:rFonts w:cstheme="minorHAnsi"/>
                <w:b/>
                <w:bCs/>
              </w:rPr>
              <w:t>Merkitys, arvot ja asenteet</w:t>
            </w:r>
            <w:r w:rsidRPr="00920E8A">
              <w:rPr>
                <w:rFonts w:cstheme="minorHAnsi"/>
              </w:rPr>
              <w:t xml:space="preserve"> </w:t>
            </w:r>
          </w:p>
        </w:tc>
        <w:tc>
          <w:tcPr>
            <w:tcW w:w="1559" w:type="dxa"/>
          </w:tcPr>
          <w:p w14:paraId="0AB6752F" w14:textId="77777777" w:rsidR="0042347E" w:rsidRPr="00920E8A" w:rsidRDefault="0042347E" w:rsidP="00286A59">
            <w:pPr>
              <w:autoSpaceDE w:val="0"/>
              <w:autoSpaceDN w:val="0"/>
              <w:adjustRightInd w:val="0"/>
              <w:ind w:left="54"/>
              <w:rPr>
                <w:rFonts w:eastAsia="Calibri" w:cstheme="minorHAnsi"/>
                <w:color w:val="000000"/>
              </w:rPr>
            </w:pPr>
          </w:p>
        </w:tc>
        <w:tc>
          <w:tcPr>
            <w:tcW w:w="1241" w:type="dxa"/>
          </w:tcPr>
          <w:p w14:paraId="14BA31B1" w14:textId="77777777" w:rsidR="0042347E" w:rsidRPr="00920E8A" w:rsidRDefault="0042347E" w:rsidP="00286A59">
            <w:pPr>
              <w:autoSpaceDE w:val="0"/>
              <w:autoSpaceDN w:val="0"/>
              <w:adjustRightInd w:val="0"/>
              <w:ind w:left="54"/>
              <w:rPr>
                <w:rFonts w:eastAsia="Calibri" w:cstheme="minorHAnsi"/>
                <w:color w:val="000000"/>
              </w:rPr>
            </w:pPr>
          </w:p>
        </w:tc>
      </w:tr>
      <w:tr w:rsidR="0042347E" w:rsidRPr="00920E8A" w14:paraId="0163FCDA" w14:textId="77777777" w:rsidTr="34F20989">
        <w:tc>
          <w:tcPr>
            <w:tcW w:w="6379" w:type="dxa"/>
          </w:tcPr>
          <w:p w14:paraId="174C05D0" w14:textId="77777777" w:rsidR="0042347E" w:rsidRPr="00920E8A" w:rsidRDefault="34F20989" w:rsidP="00286A59">
            <w:pPr>
              <w:autoSpaceDE w:val="0"/>
              <w:autoSpaceDN w:val="0"/>
              <w:adjustRightInd w:val="0"/>
              <w:rPr>
                <w:rFonts w:eastAsia="Calibri" w:cstheme="minorHAnsi"/>
                <w:b/>
                <w:color w:val="000000"/>
              </w:rPr>
            </w:pPr>
            <w:r w:rsidRPr="00920E8A">
              <w:rPr>
                <w:rFonts w:eastAsia="Calibri" w:cstheme="minorHAnsi"/>
                <w:color w:val="000000" w:themeColor="text1"/>
              </w:rPr>
              <w:t>T1 ohjata oppilasta kiinnostumaan ympäröivästä yhteiskunnasta ja yhteiskuntaopista tiedonalana</w:t>
            </w:r>
          </w:p>
        </w:tc>
        <w:tc>
          <w:tcPr>
            <w:tcW w:w="1559" w:type="dxa"/>
          </w:tcPr>
          <w:p w14:paraId="5A87ABD7"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S1-S4</w:t>
            </w:r>
          </w:p>
        </w:tc>
        <w:tc>
          <w:tcPr>
            <w:tcW w:w="1241" w:type="dxa"/>
          </w:tcPr>
          <w:p w14:paraId="21D8488D" w14:textId="77777777" w:rsidR="0042347E" w:rsidRPr="00920E8A" w:rsidRDefault="0042347E" w:rsidP="00286A59">
            <w:pPr>
              <w:autoSpaceDE w:val="0"/>
              <w:autoSpaceDN w:val="0"/>
              <w:adjustRightInd w:val="0"/>
              <w:rPr>
                <w:rFonts w:eastAsia="Calibri" w:cstheme="minorHAnsi"/>
                <w:color w:val="000000"/>
              </w:rPr>
            </w:pPr>
          </w:p>
        </w:tc>
      </w:tr>
      <w:tr w:rsidR="0042347E" w:rsidRPr="00920E8A" w14:paraId="4480DC87" w14:textId="77777777" w:rsidTr="34F20989">
        <w:tc>
          <w:tcPr>
            <w:tcW w:w="6379" w:type="dxa"/>
          </w:tcPr>
          <w:p w14:paraId="73E7F070" w14:textId="77777777" w:rsidR="0042347E" w:rsidRPr="00920E8A" w:rsidRDefault="34F20989" w:rsidP="00286A59">
            <w:pPr>
              <w:contextualSpacing/>
              <w:rPr>
                <w:rFonts w:eastAsia="Calibri" w:cstheme="minorHAnsi"/>
              </w:rPr>
            </w:pPr>
            <w:r w:rsidRPr="00920E8A">
              <w:rPr>
                <w:rFonts w:eastAsia="Calibri" w:cstheme="minorHAnsi"/>
              </w:rPr>
              <w:t>T2 tukea oppilasta harjaannuttamaan eettistä arviointikykyään liittyen erilaisiin inhimillisiin, yhteiskunnallisiin ja taloudellisiin kysymyksiin</w:t>
            </w:r>
          </w:p>
        </w:tc>
        <w:tc>
          <w:tcPr>
            <w:tcW w:w="1559" w:type="dxa"/>
          </w:tcPr>
          <w:p w14:paraId="23FFF034" w14:textId="77777777" w:rsidR="0042347E" w:rsidRPr="00920E8A" w:rsidRDefault="34F20989" w:rsidP="00286A59">
            <w:pPr>
              <w:rPr>
                <w:rFonts w:cstheme="minorHAnsi"/>
              </w:rPr>
            </w:pPr>
            <w:r w:rsidRPr="00920E8A">
              <w:rPr>
                <w:rFonts w:cstheme="minorHAnsi"/>
              </w:rPr>
              <w:t>S1-S4</w:t>
            </w:r>
          </w:p>
        </w:tc>
        <w:tc>
          <w:tcPr>
            <w:tcW w:w="1241" w:type="dxa"/>
          </w:tcPr>
          <w:p w14:paraId="2CAEAF1E" w14:textId="77777777" w:rsidR="0042347E" w:rsidRPr="00920E8A" w:rsidRDefault="0042347E" w:rsidP="00286A59">
            <w:pPr>
              <w:autoSpaceDE w:val="0"/>
              <w:autoSpaceDN w:val="0"/>
              <w:adjustRightInd w:val="0"/>
              <w:rPr>
                <w:rFonts w:eastAsia="Calibri" w:cstheme="minorHAnsi"/>
                <w:color w:val="000000"/>
              </w:rPr>
            </w:pPr>
          </w:p>
        </w:tc>
      </w:tr>
      <w:tr w:rsidR="0042347E" w:rsidRPr="00920E8A" w14:paraId="3903072B" w14:textId="77777777" w:rsidTr="34F20989">
        <w:tc>
          <w:tcPr>
            <w:tcW w:w="6379" w:type="dxa"/>
          </w:tcPr>
          <w:p w14:paraId="1E98FD96" w14:textId="77777777" w:rsidR="0042347E" w:rsidRPr="00920E8A" w:rsidRDefault="34F20989" w:rsidP="00286A59">
            <w:pPr>
              <w:contextualSpacing/>
              <w:rPr>
                <w:rFonts w:cstheme="minorHAnsi"/>
                <w:strike/>
              </w:rPr>
            </w:pPr>
            <w:r w:rsidRPr="00920E8A">
              <w:rPr>
                <w:rFonts w:eastAsia="Calibri" w:cstheme="minorHAnsi"/>
                <w:b/>
                <w:bCs/>
              </w:rPr>
              <w:t xml:space="preserve">Yhteiskunnassa tarvittavien tietojen ja taitojen omaksuminen </w:t>
            </w:r>
            <w:r w:rsidRPr="00920E8A">
              <w:rPr>
                <w:rFonts w:cstheme="minorHAnsi"/>
                <w:b/>
                <w:bCs/>
              </w:rPr>
              <w:t>sekä yhteiskunnallinen ymmärrys</w:t>
            </w:r>
            <w:r w:rsidRPr="00920E8A">
              <w:rPr>
                <w:rFonts w:eastAsia="Calibri" w:cstheme="minorHAnsi"/>
                <w:b/>
                <w:bCs/>
                <w:strike/>
              </w:rPr>
              <w:t xml:space="preserve"> </w:t>
            </w:r>
          </w:p>
        </w:tc>
        <w:tc>
          <w:tcPr>
            <w:tcW w:w="1559" w:type="dxa"/>
          </w:tcPr>
          <w:p w14:paraId="6E453576" w14:textId="77777777" w:rsidR="0042347E" w:rsidRPr="00920E8A" w:rsidRDefault="0042347E" w:rsidP="00286A59">
            <w:pPr>
              <w:rPr>
                <w:rFonts w:cstheme="minorHAnsi"/>
              </w:rPr>
            </w:pPr>
          </w:p>
        </w:tc>
        <w:tc>
          <w:tcPr>
            <w:tcW w:w="1241" w:type="dxa"/>
          </w:tcPr>
          <w:p w14:paraId="7020E521" w14:textId="77777777" w:rsidR="0042347E" w:rsidRPr="00920E8A" w:rsidRDefault="0042347E" w:rsidP="00286A59">
            <w:pPr>
              <w:autoSpaceDE w:val="0"/>
              <w:autoSpaceDN w:val="0"/>
              <w:adjustRightInd w:val="0"/>
              <w:rPr>
                <w:rFonts w:eastAsia="Calibri" w:cstheme="minorHAnsi"/>
                <w:color w:val="000000"/>
              </w:rPr>
            </w:pPr>
          </w:p>
        </w:tc>
      </w:tr>
      <w:tr w:rsidR="0042347E" w:rsidRPr="00920E8A" w14:paraId="10A49DBB" w14:textId="77777777" w:rsidTr="34F20989">
        <w:trPr>
          <w:trHeight w:val="1176"/>
        </w:trPr>
        <w:tc>
          <w:tcPr>
            <w:tcW w:w="6379" w:type="dxa"/>
          </w:tcPr>
          <w:p w14:paraId="4436D0EA" w14:textId="77777777" w:rsidR="0042347E" w:rsidRPr="00920E8A" w:rsidRDefault="34F20989" w:rsidP="00286A59">
            <w:pPr>
              <w:contextualSpacing/>
              <w:rPr>
                <w:rFonts w:eastAsia="Calibri" w:cstheme="minorHAnsi"/>
              </w:rPr>
            </w:pPr>
            <w:r w:rsidRPr="00920E8A">
              <w:rPr>
                <w:rFonts w:eastAsia="Calibri" w:cstheme="minorHAnsi"/>
              </w:rPr>
              <w:t xml:space="preserve">T3 ohjata oppilasta hahmottamaan itsensä yksilönä ja erilaisten yhteisöjen jäsenenä, ymmärtämään ihmisoikeuksien ja tasa-arvon merkityksen sekä hahmottamaan yhteiskunnan oikeudellisia periaatteita </w:t>
            </w:r>
          </w:p>
        </w:tc>
        <w:tc>
          <w:tcPr>
            <w:tcW w:w="1559" w:type="dxa"/>
          </w:tcPr>
          <w:p w14:paraId="05F9881D" w14:textId="77777777" w:rsidR="0042347E" w:rsidRPr="00920E8A" w:rsidRDefault="34F20989" w:rsidP="00286A59">
            <w:pPr>
              <w:rPr>
                <w:rFonts w:cstheme="minorHAnsi"/>
              </w:rPr>
            </w:pPr>
            <w:r w:rsidRPr="00920E8A">
              <w:rPr>
                <w:rFonts w:cstheme="minorHAnsi"/>
              </w:rPr>
              <w:t xml:space="preserve">S1-S3 </w:t>
            </w:r>
          </w:p>
        </w:tc>
        <w:tc>
          <w:tcPr>
            <w:tcW w:w="1241" w:type="dxa"/>
          </w:tcPr>
          <w:p w14:paraId="50E7719D"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L2, L3, L4, L7</w:t>
            </w:r>
          </w:p>
          <w:p w14:paraId="59FE6CE6" w14:textId="77777777" w:rsidR="0042347E" w:rsidRPr="00920E8A" w:rsidRDefault="0042347E" w:rsidP="00286A59">
            <w:pPr>
              <w:autoSpaceDE w:val="0"/>
              <w:autoSpaceDN w:val="0"/>
              <w:adjustRightInd w:val="0"/>
              <w:rPr>
                <w:rFonts w:eastAsia="Calibri" w:cstheme="minorHAnsi"/>
                <w:color w:val="000000"/>
              </w:rPr>
            </w:pPr>
          </w:p>
        </w:tc>
      </w:tr>
      <w:tr w:rsidR="0042347E" w:rsidRPr="00920E8A" w14:paraId="67A6C798" w14:textId="77777777" w:rsidTr="34F20989">
        <w:tc>
          <w:tcPr>
            <w:tcW w:w="6379" w:type="dxa"/>
          </w:tcPr>
          <w:p w14:paraId="1643D12C" w14:textId="77777777" w:rsidR="0042347E" w:rsidRPr="00920E8A" w:rsidRDefault="34F20989" w:rsidP="00286A59">
            <w:pPr>
              <w:autoSpaceDE w:val="0"/>
              <w:autoSpaceDN w:val="0"/>
              <w:adjustRightInd w:val="0"/>
              <w:rPr>
                <w:rFonts w:eastAsia="Calibri" w:cstheme="minorHAnsi"/>
                <w:b/>
                <w:color w:val="000000"/>
              </w:rPr>
            </w:pPr>
            <w:r w:rsidRPr="00920E8A">
              <w:rPr>
                <w:rFonts w:eastAsia="Calibri" w:cstheme="minorHAnsi"/>
              </w:rPr>
              <w:t xml:space="preserve">T4 ohjata oppilasta tarkastelemaan median roolia ja merkitystä omassa arjessa ja yhteiskunnassa </w:t>
            </w:r>
          </w:p>
        </w:tc>
        <w:tc>
          <w:tcPr>
            <w:tcW w:w="1559" w:type="dxa"/>
          </w:tcPr>
          <w:p w14:paraId="42BC4E57" w14:textId="77777777" w:rsidR="0042347E" w:rsidRPr="00920E8A" w:rsidRDefault="34F20989" w:rsidP="00286A59">
            <w:pPr>
              <w:rPr>
                <w:rFonts w:cstheme="minorHAnsi"/>
              </w:rPr>
            </w:pPr>
            <w:r w:rsidRPr="00920E8A">
              <w:rPr>
                <w:rFonts w:cstheme="minorHAnsi"/>
              </w:rPr>
              <w:t>S1-S4</w:t>
            </w:r>
          </w:p>
        </w:tc>
        <w:tc>
          <w:tcPr>
            <w:tcW w:w="1241" w:type="dxa"/>
          </w:tcPr>
          <w:p w14:paraId="4D1632C7"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L2, L4, L5</w:t>
            </w:r>
          </w:p>
        </w:tc>
      </w:tr>
      <w:tr w:rsidR="0042347E" w:rsidRPr="00920E8A" w14:paraId="27AE76A2" w14:textId="77777777" w:rsidTr="34F20989">
        <w:tc>
          <w:tcPr>
            <w:tcW w:w="6379" w:type="dxa"/>
          </w:tcPr>
          <w:p w14:paraId="0444011E" w14:textId="77777777" w:rsidR="0042347E" w:rsidRPr="00920E8A" w:rsidRDefault="34F20989" w:rsidP="00286A59">
            <w:pPr>
              <w:contextualSpacing/>
              <w:rPr>
                <w:rFonts w:eastAsia="Calibri" w:cstheme="minorHAnsi"/>
                <w:b/>
                <w:strike/>
              </w:rPr>
            </w:pPr>
            <w:r w:rsidRPr="00920E8A">
              <w:rPr>
                <w:rFonts w:eastAsia="Calibri" w:cstheme="minorHAnsi"/>
              </w:rPr>
              <w:t xml:space="preserve">T5 ohjata oppilasta oivaltamaan työnteon ja yrittäjyyden merkityksen lähiyhteisössään </w:t>
            </w:r>
          </w:p>
        </w:tc>
        <w:tc>
          <w:tcPr>
            <w:tcW w:w="1559" w:type="dxa"/>
          </w:tcPr>
          <w:p w14:paraId="3FEB88C8" w14:textId="77777777" w:rsidR="0042347E" w:rsidRPr="00920E8A" w:rsidRDefault="34F20989" w:rsidP="00286A59">
            <w:pPr>
              <w:rPr>
                <w:rFonts w:cstheme="minorHAnsi"/>
              </w:rPr>
            </w:pPr>
            <w:r w:rsidRPr="00920E8A">
              <w:rPr>
                <w:rFonts w:cstheme="minorHAnsi"/>
              </w:rPr>
              <w:t>S1, S4</w:t>
            </w:r>
          </w:p>
        </w:tc>
        <w:tc>
          <w:tcPr>
            <w:tcW w:w="1241" w:type="dxa"/>
          </w:tcPr>
          <w:p w14:paraId="49EB32ED"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L3, L4, L6, L7</w:t>
            </w:r>
          </w:p>
          <w:p w14:paraId="5F0D98DE" w14:textId="77777777" w:rsidR="0042347E" w:rsidRPr="00920E8A" w:rsidRDefault="0042347E" w:rsidP="00286A59">
            <w:pPr>
              <w:autoSpaceDE w:val="0"/>
              <w:autoSpaceDN w:val="0"/>
              <w:adjustRightInd w:val="0"/>
              <w:rPr>
                <w:rFonts w:eastAsia="Calibri" w:cstheme="minorHAnsi"/>
                <w:color w:val="000000"/>
              </w:rPr>
            </w:pPr>
          </w:p>
        </w:tc>
      </w:tr>
      <w:tr w:rsidR="0042347E" w:rsidRPr="00920E8A" w14:paraId="5729A551" w14:textId="77777777" w:rsidTr="34F20989">
        <w:tc>
          <w:tcPr>
            <w:tcW w:w="6379" w:type="dxa"/>
          </w:tcPr>
          <w:p w14:paraId="6B09F399" w14:textId="77777777" w:rsidR="0042347E" w:rsidRPr="00920E8A" w:rsidRDefault="34F20989" w:rsidP="00286A59">
            <w:pPr>
              <w:contextualSpacing/>
              <w:rPr>
                <w:rFonts w:eastAsia="Calibri" w:cstheme="minorHAnsi"/>
                <w:strike/>
              </w:rPr>
            </w:pPr>
            <w:r w:rsidRPr="00920E8A">
              <w:rPr>
                <w:rFonts w:eastAsia="Calibri" w:cstheme="minorHAnsi"/>
              </w:rPr>
              <w:t xml:space="preserve">T6 tukea oppilasta ymmärtämään, että eri toimijoiden tuottamaan yhteiskunnalliseen tietoon liittyy erilaisia arvoja, näkökulmia ja tarkoitusperiä </w:t>
            </w:r>
          </w:p>
        </w:tc>
        <w:tc>
          <w:tcPr>
            <w:tcW w:w="1559" w:type="dxa"/>
          </w:tcPr>
          <w:p w14:paraId="77D3311C" w14:textId="77777777" w:rsidR="0042347E" w:rsidRPr="00920E8A" w:rsidRDefault="34F20989" w:rsidP="00286A59">
            <w:pPr>
              <w:rPr>
                <w:rFonts w:cstheme="minorHAnsi"/>
              </w:rPr>
            </w:pPr>
            <w:r w:rsidRPr="00920E8A">
              <w:rPr>
                <w:rFonts w:cstheme="minorHAnsi"/>
              </w:rPr>
              <w:t>S1-S3</w:t>
            </w:r>
          </w:p>
        </w:tc>
        <w:tc>
          <w:tcPr>
            <w:tcW w:w="1241" w:type="dxa"/>
          </w:tcPr>
          <w:p w14:paraId="7C0FFB2D"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L1, L2, L4</w:t>
            </w:r>
          </w:p>
          <w:p w14:paraId="0C23DEDE" w14:textId="77777777" w:rsidR="0042347E" w:rsidRPr="00920E8A" w:rsidRDefault="0042347E" w:rsidP="00286A59">
            <w:pPr>
              <w:autoSpaceDE w:val="0"/>
              <w:autoSpaceDN w:val="0"/>
              <w:adjustRightInd w:val="0"/>
              <w:rPr>
                <w:rFonts w:eastAsia="Calibri" w:cstheme="minorHAnsi"/>
                <w:strike/>
                <w:color w:val="000000"/>
              </w:rPr>
            </w:pPr>
          </w:p>
        </w:tc>
      </w:tr>
      <w:tr w:rsidR="0042347E" w:rsidRPr="00920E8A" w14:paraId="5840EA31" w14:textId="77777777" w:rsidTr="34F20989">
        <w:tc>
          <w:tcPr>
            <w:tcW w:w="6379" w:type="dxa"/>
          </w:tcPr>
          <w:p w14:paraId="73B7F6E1" w14:textId="77777777" w:rsidR="0042347E" w:rsidRPr="00920E8A" w:rsidRDefault="34F20989" w:rsidP="00286A59">
            <w:pPr>
              <w:contextualSpacing/>
              <w:rPr>
                <w:rFonts w:eastAsia="Calibri" w:cstheme="minorHAnsi"/>
              </w:rPr>
            </w:pPr>
            <w:r w:rsidRPr="00920E8A">
              <w:rPr>
                <w:rFonts w:eastAsia="Calibri" w:cstheme="minorHAnsi"/>
                <w:b/>
                <w:bCs/>
              </w:rPr>
              <w:t>Yhteiskunnallisen tiedon käyttäminen ja soveltaminen</w:t>
            </w:r>
          </w:p>
        </w:tc>
        <w:tc>
          <w:tcPr>
            <w:tcW w:w="1559" w:type="dxa"/>
          </w:tcPr>
          <w:p w14:paraId="73870980" w14:textId="77777777" w:rsidR="0042347E" w:rsidRPr="00920E8A" w:rsidRDefault="0042347E" w:rsidP="00286A59">
            <w:pPr>
              <w:rPr>
                <w:rFonts w:cstheme="minorHAnsi"/>
              </w:rPr>
            </w:pPr>
          </w:p>
        </w:tc>
        <w:tc>
          <w:tcPr>
            <w:tcW w:w="1241" w:type="dxa"/>
          </w:tcPr>
          <w:p w14:paraId="1E8465C5" w14:textId="77777777" w:rsidR="0042347E" w:rsidRPr="00920E8A" w:rsidRDefault="0042347E" w:rsidP="00286A59">
            <w:pPr>
              <w:autoSpaceDE w:val="0"/>
              <w:autoSpaceDN w:val="0"/>
              <w:adjustRightInd w:val="0"/>
              <w:rPr>
                <w:rFonts w:eastAsia="Calibri" w:cstheme="minorHAnsi"/>
                <w:color w:val="000000"/>
              </w:rPr>
            </w:pPr>
          </w:p>
        </w:tc>
      </w:tr>
      <w:tr w:rsidR="0042347E" w:rsidRPr="00920E8A" w14:paraId="2C9B3B01" w14:textId="77777777" w:rsidTr="34F20989">
        <w:tc>
          <w:tcPr>
            <w:tcW w:w="6379" w:type="dxa"/>
          </w:tcPr>
          <w:p w14:paraId="4D653969" w14:textId="77777777" w:rsidR="0042347E" w:rsidRPr="00920E8A" w:rsidRDefault="34F20989" w:rsidP="00286A59">
            <w:pPr>
              <w:contextualSpacing/>
              <w:rPr>
                <w:rFonts w:eastAsia="Calibri" w:cstheme="minorHAnsi"/>
                <w:b/>
              </w:rPr>
            </w:pPr>
            <w:r w:rsidRPr="00920E8A">
              <w:rPr>
                <w:rFonts w:eastAsia="Calibri" w:cstheme="minorHAnsi"/>
              </w:rPr>
              <w:t>T7</w:t>
            </w:r>
            <w:r w:rsidRPr="00920E8A">
              <w:rPr>
                <w:rFonts w:eastAsia="Calibri" w:cstheme="minorHAnsi"/>
                <w:b/>
                <w:bCs/>
              </w:rPr>
              <w:t xml:space="preserve"> </w:t>
            </w:r>
            <w:r w:rsidRPr="00920E8A">
              <w:rPr>
                <w:rFonts w:eastAsia="Calibri" w:cstheme="minorHAnsi"/>
              </w:rPr>
              <w:t>kannustaa oppilasta harjoittelemaan demokraattisen vaikuttamisen perustaitoja sekä keskustelemaan rakentavasti eri mielipiteistä</w:t>
            </w:r>
          </w:p>
        </w:tc>
        <w:tc>
          <w:tcPr>
            <w:tcW w:w="1559" w:type="dxa"/>
          </w:tcPr>
          <w:p w14:paraId="3F58424B" w14:textId="77777777" w:rsidR="0042347E" w:rsidRPr="00920E8A" w:rsidRDefault="34F20989" w:rsidP="00286A59">
            <w:pPr>
              <w:rPr>
                <w:rFonts w:cstheme="minorHAnsi"/>
              </w:rPr>
            </w:pPr>
            <w:r w:rsidRPr="00920E8A">
              <w:rPr>
                <w:rFonts w:cstheme="minorHAnsi"/>
              </w:rPr>
              <w:t>S1-S3</w:t>
            </w:r>
          </w:p>
        </w:tc>
        <w:tc>
          <w:tcPr>
            <w:tcW w:w="1241" w:type="dxa"/>
          </w:tcPr>
          <w:p w14:paraId="37F40639"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L2, L6, L7</w:t>
            </w:r>
          </w:p>
          <w:p w14:paraId="279F7D6B" w14:textId="77777777" w:rsidR="0042347E" w:rsidRPr="00920E8A" w:rsidRDefault="0042347E" w:rsidP="00286A59">
            <w:pPr>
              <w:autoSpaceDE w:val="0"/>
              <w:autoSpaceDN w:val="0"/>
              <w:adjustRightInd w:val="0"/>
              <w:rPr>
                <w:rFonts w:eastAsia="Calibri" w:cstheme="minorHAnsi"/>
                <w:color w:val="000000"/>
              </w:rPr>
            </w:pPr>
          </w:p>
        </w:tc>
      </w:tr>
      <w:tr w:rsidR="0042347E" w:rsidRPr="00920E8A" w14:paraId="2237BD13" w14:textId="77777777" w:rsidTr="34F20989">
        <w:tc>
          <w:tcPr>
            <w:tcW w:w="6379" w:type="dxa"/>
          </w:tcPr>
          <w:p w14:paraId="5A3353A1" w14:textId="77777777" w:rsidR="0042347E" w:rsidRPr="00920E8A" w:rsidRDefault="34F20989" w:rsidP="00286A59">
            <w:pPr>
              <w:contextualSpacing/>
              <w:rPr>
                <w:rFonts w:cstheme="minorHAnsi"/>
              </w:rPr>
            </w:pPr>
            <w:r w:rsidRPr="00920E8A">
              <w:rPr>
                <w:rFonts w:eastAsia="Calibri" w:cstheme="minorHAnsi"/>
              </w:rPr>
              <w:t>T8 tukea oppilasta ymmärtämään oman rahankäytön ja kulutusvalintojen perusteita sekä harjoittelemaan niihin liittyviä taitoja</w:t>
            </w:r>
          </w:p>
        </w:tc>
        <w:tc>
          <w:tcPr>
            <w:tcW w:w="1559" w:type="dxa"/>
          </w:tcPr>
          <w:p w14:paraId="7E1C1F27" w14:textId="77777777" w:rsidR="0042347E" w:rsidRPr="00920E8A" w:rsidRDefault="34F20989" w:rsidP="00286A59">
            <w:pPr>
              <w:rPr>
                <w:rFonts w:cstheme="minorHAnsi"/>
              </w:rPr>
            </w:pPr>
            <w:r w:rsidRPr="00920E8A">
              <w:rPr>
                <w:rFonts w:cstheme="minorHAnsi"/>
              </w:rPr>
              <w:t>S1, S4</w:t>
            </w:r>
          </w:p>
        </w:tc>
        <w:tc>
          <w:tcPr>
            <w:tcW w:w="1241" w:type="dxa"/>
          </w:tcPr>
          <w:p w14:paraId="17E408F1"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 L3, L4</w:t>
            </w:r>
          </w:p>
        </w:tc>
      </w:tr>
      <w:tr w:rsidR="0042347E" w:rsidRPr="00920E8A" w14:paraId="2D919C57" w14:textId="77777777" w:rsidTr="34F20989">
        <w:tc>
          <w:tcPr>
            <w:tcW w:w="6379" w:type="dxa"/>
          </w:tcPr>
          <w:p w14:paraId="4F5D4C3B" w14:textId="77777777" w:rsidR="0042347E" w:rsidRPr="00920E8A" w:rsidRDefault="34F20989" w:rsidP="00286A59">
            <w:pPr>
              <w:contextualSpacing/>
              <w:rPr>
                <w:rFonts w:eastAsia="Calibri" w:cstheme="minorHAnsi"/>
              </w:rPr>
            </w:pPr>
            <w:r w:rsidRPr="00920E8A">
              <w:rPr>
                <w:rFonts w:eastAsia="Calibri" w:cstheme="minorHAnsi"/>
              </w:rPr>
              <w:t xml:space="preserve">T9 kannustaa oppilasta </w:t>
            </w:r>
            <w:r w:rsidRPr="00920E8A">
              <w:rPr>
                <w:rFonts w:cstheme="minorHAnsi"/>
              </w:rPr>
              <w:t xml:space="preserve">erilaisten yhteisöjen toimintaan ja harjoittelemaan median käyttöä </w:t>
            </w:r>
            <w:r w:rsidRPr="00920E8A">
              <w:rPr>
                <w:rFonts w:eastAsia="Calibri" w:cstheme="minorHAnsi"/>
              </w:rPr>
              <w:t>turvallisella ja yhteiskunnallisesti tiedostavalla tavalla</w:t>
            </w:r>
            <w:r w:rsidRPr="00920E8A">
              <w:rPr>
                <w:rFonts w:eastAsia="Calibri" w:cstheme="minorHAnsi"/>
                <w:color w:val="000000" w:themeColor="text1"/>
              </w:rPr>
              <w:t xml:space="preserve"> </w:t>
            </w:r>
          </w:p>
        </w:tc>
        <w:tc>
          <w:tcPr>
            <w:tcW w:w="1559" w:type="dxa"/>
          </w:tcPr>
          <w:p w14:paraId="49425477" w14:textId="77777777" w:rsidR="0042347E" w:rsidRPr="00920E8A" w:rsidRDefault="34F20989" w:rsidP="00286A59">
            <w:pPr>
              <w:rPr>
                <w:rFonts w:cstheme="minorHAnsi"/>
              </w:rPr>
            </w:pPr>
            <w:r w:rsidRPr="00920E8A">
              <w:rPr>
                <w:rFonts w:cstheme="minorHAnsi"/>
              </w:rPr>
              <w:t>S1, S3</w:t>
            </w:r>
          </w:p>
        </w:tc>
        <w:tc>
          <w:tcPr>
            <w:tcW w:w="1241" w:type="dxa"/>
          </w:tcPr>
          <w:p w14:paraId="10AF3BB1"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L3, L4, L5, L7</w:t>
            </w:r>
          </w:p>
        </w:tc>
      </w:tr>
    </w:tbl>
    <w:p w14:paraId="4627816F" w14:textId="77777777" w:rsidR="0042347E" w:rsidRPr="00920E8A" w:rsidRDefault="0042347E" w:rsidP="00286A59">
      <w:pPr>
        <w:autoSpaceDE w:val="0"/>
        <w:autoSpaceDN w:val="0"/>
        <w:adjustRightInd w:val="0"/>
        <w:spacing w:after="0" w:line="240" w:lineRule="auto"/>
        <w:rPr>
          <w:rFonts w:eastAsia="Calibri" w:cstheme="minorHAnsi"/>
          <w:color w:val="000000"/>
        </w:rPr>
      </w:pPr>
    </w:p>
    <w:p w14:paraId="749D5244" w14:textId="77777777" w:rsidR="0042347E" w:rsidRPr="00920E8A" w:rsidRDefault="0042347E" w:rsidP="00286A59">
      <w:pPr>
        <w:autoSpaceDE w:val="0"/>
        <w:autoSpaceDN w:val="0"/>
        <w:adjustRightInd w:val="0"/>
        <w:spacing w:after="0" w:line="240" w:lineRule="auto"/>
        <w:rPr>
          <w:rFonts w:eastAsia="Calibri" w:cstheme="minorHAnsi"/>
          <w:b/>
          <w:color w:val="000000"/>
        </w:rPr>
      </w:pPr>
    </w:p>
    <w:p w14:paraId="5269FDD4" w14:textId="77777777" w:rsidR="0042347E" w:rsidRPr="00920E8A" w:rsidRDefault="34F20989" w:rsidP="00286A59">
      <w:pPr>
        <w:autoSpaceDE w:val="0"/>
        <w:autoSpaceDN w:val="0"/>
        <w:adjustRightInd w:val="0"/>
        <w:spacing w:after="0" w:line="240" w:lineRule="auto"/>
        <w:rPr>
          <w:rFonts w:eastAsia="Calibri" w:cstheme="minorHAnsi"/>
          <w:b/>
          <w:color w:val="000000"/>
        </w:rPr>
      </w:pPr>
      <w:r w:rsidRPr="00920E8A">
        <w:rPr>
          <w:rFonts w:eastAsia="Calibri" w:cstheme="minorHAnsi"/>
          <w:b/>
          <w:bCs/>
          <w:color w:val="000000" w:themeColor="text1"/>
        </w:rPr>
        <w:t xml:space="preserve">Yhteiskuntaopin tavoitteisiin liittyvät keskeiset sisältöalueet vuosiluokilla 4-6 </w:t>
      </w:r>
    </w:p>
    <w:p w14:paraId="473B830F" w14:textId="77777777" w:rsidR="0042347E" w:rsidRPr="00920E8A" w:rsidRDefault="0042347E" w:rsidP="00286A59">
      <w:pPr>
        <w:autoSpaceDE w:val="0"/>
        <w:autoSpaceDN w:val="0"/>
        <w:adjustRightInd w:val="0"/>
        <w:spacing w:after="0" w:line="240" w:lineRule="auto"/>
        <w:rPr>
          <w:rFonts w:eastAsia="Calibri" w:cstheme="minorHAnsi"/>
          <w:b/>
          <w:color w:val="000000"/>
        </w:rPr>
      </w:pPr>
    </w:p>
    <w:p w14:paraId="511FB682" w14:textId="77777777" w:rsidR="0042347E" w:rsidRPr="00920E8A" w:rsidRDefault="34F20989" w:rsidP="00286A59">
      <w:pPr>
        <w:spacing w:before="100" w:after="100" w:line="240" w:lineRule="auto"/>
        <w:jc w:val="both"/>
        <w:rPr>
          <w:rFonts w:cstheme="minorHAnsi"/>
        </w:rPr>
      </w:pPr>
      <w:r w:rsidRPr="00920E8A">
        <w:rPr>
          <w:rFonts w:cstheme="minorHAnsi"/>
        </w:rPr>
        <w:t>Sisällöt valitaan siten, että ne tukevat tavoitteiden saavuttamista.</w:t>
      </w:r>
    </w:p>
    <w:p w14:paraId="48A96DD2" w14:textId="77777777" w:rsidR="0042347E" w:rsidRPr="00920E8A" w:rsidRDefault="34F20989" w:rsidP="00286A59">
      <w:pPr>
        <w:autoSpaceDE w:val="0"/>
        <w:autoSpaceDN w:val="0"/>
        <w:adjustRightInd w:val="0"/>
        <w:spacing w:after="0"/>
        <w:ind w:left="1304" w:hanging="1304"/>
        <w:jc w:val="both"/>
        <w:rPr>
          <w:rFonts w:eastAsia="Calibri" w:cstheme="minorHAnsi"/>
          <w:color w:val="000000"/>
        </w:rPr>
      </w:pPr>
      <w:r w:rsidRPr="00920E8A">
        <w:rPr>
          <w:rFonts w:eastAsia="Calibri" w:cstheme="minorHAnsi"/>
          <w:b/>
          <w:bCs/>
          <w:color w:val="000000" w:themeColor="text1"/>
        </w:rPr>
        <w:t xml:space="preserve">S1 Arkielämä ja oman elämän hallinta: </w:t>
      </w:r>
      <w:r w:rsidRPr="00920E8A">
        <w:rPr>
          <w:rFonts w:eastAsia="Calibri" w:cstheme="minorHAnsi"/>
          <w:color w:val="000000" w:themeColor="text1"/>
        </w:rPr>
        <w:t>Tutustutaan yhteiskunnan toimintaan yksilön, perheen ja</w:t>
      </w:r>
    </w:p>
    <w:p w14:paraId="26E6EDE7"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 xml:space="preserve">muiden lähiyhteisöjen näkökulmasta. Pohditaan, kuinka jokainen voi itse vaikuttaa lähiyhteisön turvallisuuteen ja viihtyisyyteen. Lisäksi perehdytään työntekoon, ammatteihin, omaan rahan käyttöön ja talouden hoitoon sekä vastuulliseen kuluttamiseen arjen tilanteissa. </w:t>
      </w:r>
    </w:p>
    <w:p w14:paraId="04417DE1" w14:textId="77777777" w:rsidR="0042347E" w:rsidRPr="00920E8A" w:rsidRDefault="0042347E" w:rsidP="00286A59">
      <w:pPr>
        <w:autoSpaceDE w:val="0"/>
        <w:autoSpaceDN w:val="0"/>
        <w:adjustRightInd w:val="0"/>
        <w:spacing w:after="0" w:line="240" w:lineRule="auto"/>
        <w:ind w:left="1304" w:hanging="1304"/>
        <w:jc w:val="both"/>
        <w:rPr>
          <w:rFonts w:eastAsia="Calibri" w:cstheme="minorHAnsi"/>
          <w:color w:val="000000"/>
        </w:rPr>
      </w:pPr>
    </w:p>
    <w:p w14:paraId="5F86D4BD" w14:textId="77777777" w:rsidR="0042347E" w:rsidRPr="00920E8A" w:rsidRDefault="34F20989"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S2 Demokraattinen yhteiskunta: </w:t>
      </w:r>
      <w:r w:rsidRPr="00920E8A">
        <w:rPr>
          <w:rFonts w:eastAsia="Calibri" w:cstheme="minorHAnsi"/>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p w14:paraId="529C32BF" w14:textId="77777777" w:rsidR="0042347E" w:rsidRPr="00920E8A" w:rsidRDefault="0042347E" w:rsidP="00286A59">
      <w:pPr>
        <w:autoSpaceDE w:val="0"/>
        <w:autoSpaceDN w:val="0"/>
        <w:adjustRightInd w:val="0"/>
        <w:spacing w:after="0"/>
        <w:jc w:val="both"/>
        <w:rPr>
          <w:rFonts w:eastAsia="Calibri" w:cstheme="minorHAnsi"/>
          <w:color w:val="000000"/>
        </w:rPr>
      </w:pPr>
    </w:p>
    <w:p w14:paraId="4D53AC4B" w14:textId="77777777" w:rsidR="0042347E" w:rsidRPr="00920E8A" w:rsidRDefault="34F20989" w:rsidP="00286A59">
      <w:pPr>
        <w:autoSpaceDE w:val="0"/>
        <w:autoSpaceDN w:val="0"/>
        <w:adjustRightInd w:val="0"/>
        <w:spacing w:after="0"/>
        <w:jc w:val="both"/>
        <w:rPr>
          <w:rFonts w:eastAsia="Calibri" w:cstheme="minorHAnsi"/>
        </w:rPr>
      </w:pPr>
      <w:r w:rsidRPr="00920E8A">
        <w:rPr>
          <w:rFonts w:eastAsia="Calibri" w:cstheme="minorHAnsi"/>
          <w:b/>
          <w:bCs/>
          <w:color w:val="000000" w:themeColor="text1"/>
        </w:rPr>
        <w:t>S3 Aktiivinen kansalaisuus ja vaikuttaminen:</w:t>
      </w:r>
      <w:r w:rsidRPr="00920E8A">
        <w:rPr>
          <w:rFonts w:eastAsia="Calibri" w:cstheme="minorHAnsi"/>
          <w:color w:val="000000" w:themeColor="text1"/>
        </w:rPr>
        <w:t xml:space="preserve"> </w:t>
      </w:r>
      <w:r w:rsidRPr="00920E8A">
        <w:rPr>
          <w:rFonts w:eastAsia="Calibri" w:cstheme="minorHAnsi"/>
        </w:rPr>
        <w:t>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lähiyhteisön toimijoiden kanssa.</w:t>
      </w:r>
    </w:p>
    <w:p w14:paraId="1E058A19" w14:textId="77777777" w:rsidR="0042347E" w:rsidRPr="00920E8A" w:rsidRDefault="0042347E" w:rsidP="00286A59">
      <w:pPr>
        <w:autoSpaceDE w:val="0"/>
        <w:autoSpaceDN w:val="0"/>
        <w:adjustRightInd w:val="0"/>
        <w:spacing w:after="0"/>
        <w:jc w:val="both"/>
        <w:rPr>
          <w:rFonts w:eastAsia="Calibri" w:cstheme="minorHAnsi"/>
          <w:color w:val="000000"/>
        </w:rPr>
      </w:pPr>
    </w:p>
    <w:p w14:paraId="558F942F" w14:textId="77777777" w:rsidR="00940DD3" w:rsidRPr="00920E8A" w:rsidRDefault="34F20989" w:rsidP="00286A59">
      <w:pPr>
        <w:jc w:val="both"/>
        <w:rPr>
          <w:rFonts w:cstheme="minorHAnsi"/>
          <w:strike/>
        </w:rPr>
      </w:pPr>
      <w:r w:rsidRPr="00920E8A">
        <w:rPr>
          <w:rFonts w:cstheme="minorHAnsi"/>
          <w:b/>
          <w:bCs/>
        </w:rPr>
        <w:t xml:space="preserve">S4 Taloudellinen toiminta: </w:t>
      </w:r>
      <w:r w:rsidRPr="00920E8A">
        <w:rPr>
          <w:rFonts w:cstheme="minorHAnsi"/>
        </w:rPr>
        <w:t xml:space="preserve">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 </w:t>
      </w:r>
    </w:p>
    <w:p w14:paraId="0034A446" w14:textId="77777777" w:rsidR="0042347E" w:rsidRPr="00920E8A" w:rsidRDefault="34F20989" w:rsidP="00286A59">
      <w:pPr>
        <w:jc w:val="both"/>
        <w:rPr>
          <w:rFonts w:cstheme="minorHAnsi"/>
          <w:strike/>
        </w:rPr>
      </w:pPr>
      <w:r w:rsidRPr="00920E8A">
        <w:rPr>
          <w:rFonts w:cstheme="minorHAnsi"/>
          <w:b/>
          <w:bCs/>
        </w:rPr>
        <w:t xml:space="preserve">Yhteiskuntaopin oppimisympäristöihin ja työtapoihin liittyvät tavoitteet vuosiluokilla 4-6 </w:t>
      </w:r>
    </w:p>
    <w:p w14:paraId="7E8EB2B2" w14:textId="77777777" w:rsidR="00027FC3" w:rsidRPr="00920E8A" w:rsidRDefault="34F20989" w:rsidP="00286A59">
      <w:pPr>
        <w:jc w:val="both"/>
        <w:rPr>
          <w:rFonts w:cstheme="minorHAnsi"/>
        </w:rPr>
      </w:pPr>
      <w:r w:rsidRPr="00920E8A">
        <w:rPr>
          <w:rFonts w:cstheme="minorHAnsi"/>
        </w:rPr>
        <w:t>Yhteiskuntaopin tavoitteiden kannalta on keskeistä käyttää vuorovaikutuksellisia, elämyksellisiä ja toiminnallisia työtapoja tiedon luomisessa, kuten simulaatioita, opetuskeskusteluja, väittelyitä ja draamaa.  Niiden kautta harjoitellaan yhteistoimintaa, osallistumista ja vaikuttamista lähiyhteisössä. Oppilaiden arki harrastuksineen ja omat kokemukset sekä oma luokka, koulu ja oppilaskunta sekä muut lähiyhteisön toimijat ovat osallistumisen harjoittelemisen kannalta erityisen tärkeitä. Tieto- ja viestintäteknologian käyttö tarjoaa luontevan keinon yhteiskuntaa koskevan tiedon etsimiseen ja osallistumiseen yksin ja yhdessä toisten kanssa.</w:t>
      </w:r>
    </w:p>
    <w:p w14:paraId="436A4962" w14:textId="77777777" w:rsidR="0042347E" w:rsidRPr="00920E8A" w:rsidRDefault="34F20989" w:rsidP="00286A59">
      <w:pPr>
        <w:jc w:val="both"/>
        <w:rPr>
          <w:rFonts w:cstheme="minorHAnsi"/>
        </w:rPr>
      </w:pPr>
      <w:r w:rsidRPr="00920E8A">
        <w:rPr>
          <w:rFonts w:eastAsia="Calibri" w:cstheme="minorHAnsi"/>
          <w:b/>
          <w:bCs/>
          <w:color w:val="000000" w:themeColor="text1"/>
        </w:rPr>
        <w:t xml:space="preserve">Ohjaus, eriyttäminen ja tuki yhteiskuntaopissa vuosiluokilla 4-6 </w:t>
      </w:r>
    </w:p>
    <w:p w14:paraId="5F8DFA0F" w14:textId="77777777" w:rsidR="0042347E" w:rsidRPr="00920E8A" w:rsidRDefault="34F20989" w:rsidP="00286A59">
      <w:pPr>
        <w:jc w:val="both"/>
        <w:rPr>
          <w:rFonts w:cstheme="minorHAnsi"/>
          <w:color w:val="000000" w:themeColor="text1"/>
        </w:rPr>
      </w:pPr>
      <w:r w:rsidRPr="00920E8A">
        <w:rPr>
          <w:rFonts w:cstheme="minorHAnsi"/>
          <w:color w:val="000000" w:themeColor="text1"/>
        </w:rPr>
        <w:t xml:space="preserve">Oppiaineen tavoitteiden ja luonteen kannalta keskeistä on ohjata </w:t>
      </w:r>
      <w:r w:rsidRPr="00920E8A">
        <w:rPr>
          <w:rFonts w:cstheme="minorHAnsi"/>
        </w:rPr>
        <w:t>oppilaat</w:t>
      </w:r>
      <w:r w:rsidRPr="00920E8A">
        <w:rPr>
          <w:rFonts w:cstheme="minorHAnsi"/>
          <w:color w:val="000000" w:themeColor="text1"/>
        </w:rPr>
        <w:t xml:space="preserve"> näkemään itsensä yhteiskunnan </w:t>
      </w:r>
      <w:r w:rsidRPr="00920E8A">
        <w:rPr>
          <w:rFonts w:cstheme="minorHAnsi"/>
        </w:rPr>
        <w:t xml:space="preserve">jäseninä, joilla </w:t>
      </w:r>
      <w:r w:rsidRPr="00920E8A">
        <w:rPr>
          <w:rFonts w:cstheme="minorHAnsi"/>
          <w:color w:val="000000" w:themeColor="text1"/>
        </w:rPr>
        <w:t xml:space="preserve">on oikeuksia ja velvollisuuksia sekä tukea </w:t>
      </w:r>
      <w:r w:rsidRPr="00920E8A">
        <w:rPr>
          <w:rFonts w:cstheme="minorHAnsi"/>
        </w:rPr>
        <w:t>heidän</w:t>
      </w:r>
      <w:r w:rsidRPr="00920E8A">
        <w:rPr>
          <w:rFonts w:cstheme="minorHAnsi"/>
          <w:color w:val="000000" w:themeColor="text1"/>
        </w:rPr>
        <w:t xml:space="preserve"> </w:t>
      </w:r>
      <w:r w:rsidRPr="00920E8A">
        <w:rPr>
          <w:rFonts w:cstheme="minorHAnsi"/>
        </w:rPr>
        <w:t xml:space="preserve">kasvuaan yhteistyökykyisiksi </w:t>
      </w:r>
      <w:r w:rsidRPr="00920E8A">
        <w:rPr>
          <w:rFonts w:cstheme="minorHAnsi"/>
          <w:color w:val="000000" w:themeColor="text1"/>
        </w:rPr>
        <w:t xml:space="preserve">erilaisten yhteisöjen </w:t>
      </w:r>
      <w:r w:rsidRPr="00920E8A">
        <w:rPr>
          <w:rFonts w:cstheme="minorHAnsi"/>
        </w:rPr>
        <w:t>jäseniksi</w:t>
      </w:r>
      <w:r w:rsidRPr="00920E8A">
        <w:rPr>
          <w:rFonts w:cstheme="minorHAnsi"/>
          <w:color w:val="000000" w:themeColor="text1"/>
        </w:rPr>
        <w:t xml:space="preserve">. </w:t>
      </w:r>
      <w:r w:rsidRPr="00920E8A">
        <w:rPr>
          <w:rFonts w:cstheme="minorHAnsi"/>
        </w:rPr>
        <w:t>Oppilaita</w:t>
      </w:r>
      <w:r w:rsidRPr="00920E8A">
        <w:rPr>
          <w:rFonts w:cstheme="minorHAnsi"/>
          <w:color w:val="000000" w:themeColor="text1"/>
        </w:rPr>
        <w:t xml:space="preserve"> tuetaan erityisesti yhteiskuntaa ja taloutta koskevan tiedon etsimisessä, ymmärtämisessä ja soveltamisessa, jolla on merkitystä </w:t>
      </w:r>
      <w:r w:rsidRPr="00920E8A">
        <w:rPr>
          <w:rFonts w:cstheme="minorHAnsi"/>
        </w:rPr>
        <w:t>heidän</w:t>
      </w:r>
      <w:r w:rsidRPr="00920E8A">
        <w:rPr>
          <w:rFonts w:cstheme="minorHAnsi"/>
          <w:color w:val="FF0000"/>
        </w:rPr>
        <w:t xml:space="preserve"> </w:t>
      </w:r>
      <w:r w:rsidRPr="00920E8A">
        <w:rPr>
          <w:rFonts w:cstheme="minorHAnsi"/>
          <w:color w:val="000000" w:themeColor="text1"/>
        </w:rPr>
        <w:t xml:space="preserve">oman elämänsä ja tulevaisuutensa kannalta. Oppilaita kannustetaan osallisuuteen ja keskusteluun. Oppiaineen käsitteellinen luonne otetaan huomioon avaamalla ja konkretisoimalla siinä käytettäviä keskeisiä käsitteitä. </w:t>
      </w:r>
    </w:p>
    <w:p w14:paraId="64BEF9E6" w14:textId="77777777" w:rsidR="00B260D0" w:rsidRPr="00920E8A" w:rsidRDefault="00B260D0" w:rsidP="00286A59">
      <w:pPr>
        <w:autoSpaceDE w:val="0"/>
        <w:autoSpaceDN w:val="0"/>
        <w:adjustRightInd w:val="0"/>
        <w:spacing w:after="0" w:line="240" w:lineRule="auto"/>
        <w:rPr>
          <w:rFonts w:eastAsia="Calibri" w:cstheme="minorHAnsi"/>
          <w:b/>
          <w:color w:val="000000"/>
        </w:rPr>
      </w:pPr>
    </w:p>
    <w:p w14:paraId="0D85CE57" w14:textId="77777777" w:rsidR="0042347E" w:rsidRPr="00920E8A" w:rsidRDefault="34F20989" w:rsidP="00286A59">
      <w:pPr>
        <w:autoSpaceDE w:val="0"/>
        <w:autoSpaceDN w:val="0"/>
        <w:adjustRightInd w:val="0"/>
        <w:spacing w:after="0" w:line="240" w:lineRule="auto"/>
        <w:rPr>
          <w:rFonts w:eastAsia="Calibri" w:cstheme="minorHAnsi"/>
          <w:b/>
          <w:color w:val="000000"/>
        </w:rPr>
      </w:pPr>
      <w:r w:rsidRPr="00920E8A">
        <w:rPr>
          <w:rFonts w:eastAsia="Calibri" w:cstheme="minorHAnsi"/>
          <w:b/>
          <w:bCs/>
          <w:color w:val="000000" w:themeColor="text1"/>
        </w:rPr>
        <w:t xml:space="preserve">Oppilaan oppimisen arviointi yhteiskuntaopissa vuosiluokilla 4-6 </w:t>
      </w:r>
    </w:p>
    <w:p w14:paraId="614994A7" w14:textId="77777777" w:rsidR="0042347E" w:rsidRPr="00920E8A" w:rsidRDefault="0042347E" w:rsidP="00286A59">
      <w:pPr>
        <w:autoSpaceDE w:val="0"/>
        <w:autoSpaceDN w:val="0"/>
        <w:adjustRightInd w:val="0"/>
        <w:spacing w:after="0" w:line="240" w:lineRule="auto"/>
        <w:rPr>
          <w:rFonts w:eastAsia="Calibri" w:cstheme="minorHAnsi"/>
          <w:color w:val="000000" w:themeColor="text1"/>
        </w:rPr>
      </w:pPr>
    </w:p>
    <w:p w14:paraId="5ED8BB95" w14:textId="77777777" w:rsidR="0042347E" w:rsidRPr="00920E8A" w:rsidRDefault="34F20989" w:rsidP="00286A59">
      <w:pPr>
        <w:spacing w:after="0"/>
        <w:jc w:val="both"/>
        <w:rPr>
          <w:rFonts w:cstheme="minorHAnsi"/>
          <w:strike/>
          <w:color w:val="000000" w:themeColor="text1"/>
        </w:rPr>
      </w:pPr>
      <w:r w:rsidRPr="00920E8A">
        <w:rPr>
          <w:rFonts w:eastAsiaTheme="minorEastAsia" w:cstheme="minorHAnsi"/>
          <w:color w:val="000000" w:themeColor="text1"/>
          <w:lang w:eastAsia="fi-FI"/>
        </w:rPr>
        <w:t xml:space="preserve">Yhteiskuntaopissa oppimisen arvioinnilla ja palautteella oppilaita ohjataan ja kannustetaan toimimaan aktiivisesti ja rakentavasti </w:t>
      </w:r>
      <w:r w:rsidRPr="00920E8A">
        <w:rPr>
          <w:rFonts w:eastAsiaTheme="minorEastAsia" w:cstheme="minorHAnsi"/>
          <w:lang w:eastAsia="fi-FI"/>
        </w:rPr>
        <w:t xml:space="preserve">omissa lähiyhteisöissään </w:t>
      </w:r>
      <w:r w:rsidRPr="00920E8A">
        <w:rPr>
          <w:rFonts w:eastAsiaTheme="minorEastAsia" w:cstheme="minorHAnsi"/>
          <w:color w:val="000000" w:themeColor="text1"/>
          <w:lang w:eastAsia="fi-FI"/>
        </w:rPr>
        <w:t xml:space="preserve">ja soveltamaan käytännössä yhteiskunnasta oppimiaan tietoja ja taitoja. </w:t>
      </w:r>
      <w:r w:rsidRPr="00920E8A">
        <w:rPr>
          <w:rFonts w:cstheme="minorHAnsi"/>
          <w:color w:val="000000" w:themeColor="text1"/>
        </w:rPr>
        <w:t xml:space="preserve">Arvioinnissa otetaan huomioon monipuolisesti erilaisia toiminnan ja tuottamisen tapoja. Huomiota kiinnitetään yhteiskunnallisten tietojen ja taitojen </w:t>
      </w:r>
      <w:r w:rsidRPr="00920E8A">
        <w:rPr>
          <w:rFonts w:cstheme="minorHAnsi"/>
        </w:rPr>
        <w:t xml:space="preserve">hallintaan. </w:t>
      </w:r>
    </w:p>
    <w:p w14:paraId="3BA13911" w14:textId="77777777" w:rsidR="0042347E" w:rsidRPr="00920E8A" w:rsidRDefault="0042347E" w:rsidP="00286A59">
      <w:pPr>
        <w:spacing w:after="0" w:line="240" w:lineRule="auto"/>
        <w:jc w:val="both"/>
        <w:rPr>
          <w:rFonts w:cstheme="minorHAnsi"/>
          <w:strike/>
          <w:color w:val="000000" w:themeColor="text1"/>
        </w:rPr>
      </w:pPr>
    </w:p>
    <w:p w14:paraId="33171745" w14:textId="77777777" w:rsidR="0042347E" w:rsidRPr="00920E8A" w:rsidRDefault="34F20989" w:rsidP="00286A59">
      <w:pPr>
        <w:jc w:val="both"/>
        <w:rPr>
          <w:rFonts w:cstheme="minorHAnsi"/>
          <w:color w:val="000000" w:themeColor="text1"/>
        </w:rPr>
      </w:pPr>
      <w:r w:rsidRPr="00920E8A">
        <w:rPr>
          <w:rFonts w:eastAsia="Times New Roman" w:cstheme="minorHAnsi"/>
          <w:color w:val="000000" w:themeColor="text1"/>
        </w:rPr>
        <w:t xml:space="preserve">Yhteiskuntaopin sanallista arviota tai arvosanaa antaessaan opettaja arvioi oppilaan osaamista suhteessa paikallisessa opetussuunnitelmassa asetettuihin tavoitteisiin. Määritellessään osaamisen tasoa 6. vuosiluokan lukuvuositodistusta varten opettaja käyttää yhteiskuntaopin valtakunnallisia arviointikriteereitä.  Opinnoissa edistymisen kannalta on keskeistä, että oppilas hahmottaa ympäröivän yhteiskunnan toimintaa sekä näkee itsensä osana kansalaisyhteiskuntaa omat vaikuttamismahdollisuutensa ja vastuunsa tiedostaen. </w:t>
      </w:r>
    </w:p>
    <w:p w14:paraId="17E48098" w14:textId="77777777" w:rsidR="0042347E" w:rsidRPr="00920E8A" w:rsidRDefault="34F20989" w:rsidP="00286A59">
      <w:pPr>
        <w:rPr>
          <w:rFonts w:cstheme="minorHAnsi"/>
          <w:b/>
        </w:rPr>
      </w:pPr>
      <w:r w:rsidRPr="00920E8A">
        <w:rPr>
          <w:rFonts w:cstheme="minorHAnsi"/>
          <w:b/>
          <w:bCs/>
        </w:rPr>
        <w:t xml:space="preserve">Yhteiskuntaopin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828"/>
        <w:gridCol w:w="948"/>
        <w:gridCol w:w="2286"/>
        <w:gridCol w:w="3685"/>
      </w:tblGrid>
      <w:tr w:rsidR="0042347E" w:rsidRPr="00920E8A" w14:paraId="1E0E63EA" w14:textId="77777777" w:rsidTr="34F20989">
        <w:tc>
          <w:tcPr>
            <w:tcW w:w="2828" w:type="dxa"/>
          </w:tcPr>
          <w:p w14:paraId="3426087B" w14:textId="77777777" w:rsidR="0042347E" w:rsidRPr="00920E8A" w:rsidRDefault="34F20989" w:rsidP="00286A59">
            <w:pPr>
              <w:rPr>
                <w:rFonts w:cstheme="minorHAnsi"/>
              </w:rPr>
            </w:pPr>
            <w:r w:rsidRPr="00920E8A">
              <w:rPr>
                <w:rFonts w:cstheme="minorHAnsi"/>
              </w:rPr>
              <w:t>Opetuksen tavoite</w:t>
            </w:r>
          </w:p>
        </w:tc>
        <w:tc>
          <w:tcPr>
            <w:tcW w:w="948" w:type="dxa"/>
          </w:tcPr>
          <w:p w14:paraId="3220388B" w14:textId="77777777" w:rsidR="0042347E" w:rsidRPr="00920E8A" w:rsidRDefault="34F20989" w:rsidP="00286A59">
            <w:pPr>
              <w:rPr>
                <w:rFonts w:cstheme="minorHAnsi"/>
              </w:rPr>
            </w:pPr>
            <w:r w:rsidRPr="00920E8A">
              <w:rPr>
                <w:rFonts w:cstheme="minorHAnsi"/>
              </w:rPr>
              <w:t>Sisältö-alueet</w:t>
            </w:r>
          </w:p>
        </w:tc>
        <w:tc>
          <w:tcPr>
            <w:tcW w:w="2286" w:type="dxa"/>
          </w:tcPr>
          <w:p w14:paraId="1925E884" w14:textId="77777777" w:rsidR="0042347E" w:rsidRPr="00920E8A" w:rsidRDefault="34F20989" w:rsidP="00286A59">
            <w:pPr>
              <w:rPr>
                <w:rFonts w:cstheme="minorHAnsi"/>
              </w:rPr>
            </w:pPr>
            <w:r w:rsidRPr="00920E8A">
              <w:rPr>
                <w:rFonts w:cstheme="minorHAnsi"/>
              </w:rPr>
              <w:t>Arvioinnin kohteet oppiaineessa</w:t>
            </w:r>
          </w:p>
        </w:tc>
        <w:tc>
          <w:tcPr>
            <w:tcW w:w="3685" w:type="dxa"/>
          </w:tcPr>
          <w:p w14:paraId="5E55D662" w14:textId="77777777" w:rsidR="0042347E" w:rsidRPr="00920E8A" w:rsidRDefault="34F20989" w:rsidP="00286A59">
            <w:pPr>
              <w:rPr>
                <w:rFonts w:cstheme="minorHAnsi"/>
              </w:rPr>
            </w:pPr>
            <w:r w:rsidRPr="00920E8A">
              <w:rPr>
                <w:rFonts w:cstheme="minorHAnsi"/>
              </w:rPr>
              <w:t>Hyvä/arvosanan kahdeksan osaaminen</w:t>
            </w:r>
          </w:p>
        </w:tc>
      </w:tr>
      <w:tr w:rsidR="0042347E" w:rsidRPr="00920E8A" w14:paraId="64A46510" w14:textId="77777777" w:rsidTr="34F20989">
        <w:tc>
          <w:tcPr>
            <w:tcW w:w="2828" w:type="dxa"/>
          </w:tcPr>
          <w:p w14:paraId="291BDA95" w14:textId="77777777" w:rsidR="0042347E" w:rsidRPr="00920E8A" w:rsidRDefault="34F20989" w:rsidP="00286A59">
            <w:pPr>
              <w:rPr>
                <w:rFonts w:cstheme="minorHAnsi"/>
              </w:rPr>
            </w:pPr>
            <w:r w:rsidRPr="00920E8A">
              <w:rPr>
                <w:rFonts w:cstheme="minorHAnsi"/>
                <w:b/>
                <w:bCs/>
              </w:rPr>
              <w:t>Merkitys, arvot ja asenteet</w:t>
            </w:r>
            <w:r w:rsidRPr="00920E8A">
              <w:rPr>
                <w:rFonts w:cstheme="minorHAnsi"/>
              </w:rPr>
              <w:t xml:space="preserve"> </w:t>
            </w:r>
          </w:p>
        </w:tc>
        <w:tc>
          <w:tcPr>
            <w:tcW w:w="948" w:type="dxa"/>
          </w:tcPr>
          <w:p w14:paraId="2C9D400D" w14:textId="77777777" w:rsidR="0042347E" w:rsidRPr="00920E8A" w:rsidRDefault="0042347E" w:rsidP="00286A59">
            <w:pPr>
              <w:rPr>
                <w:rFonts w:cstheme="minorHAnsi"/>
              </w:rPr>
            </w:pPr>
          </w:p>
        </w:tc>
        <w:tc>
          <w:tcPr>
            <w:tcW w:w="2286" w:type="dxa"/>
          </w:tcPr>
          <w:p w14:paraId="27AEF5DC" w14:textId="77777777" w:rsidR="0042347E" w:rsidRPr="00920E8A" w:rsidRDefault="0042347E" w:rsidP="00286A59">
            <w:pPr>
              <w:rPr>
                <w:rFonts w:cstheme="minorHAnsi"/>
              </w:rPr>
            </w:pPr>
          </w:p>
        </w:tc>
        <w:tc>
          <w:tcPr>
            <w:tcW w:w="3685" w:type="dxa"/>
          </w:tcPr>
          <w:p w14:paraId="7E1AC92B" w14:textId="77777777" w:rsidR="0042347E" w:rsidRPr="00920E8A" w:rsidRDefault="0042347E" w:rsidP="00286A59">
            <w:pPr>
              <w:rPr>
                <w:rFonts w:cstheme="minorHAnsi"/>
              </w:rPr>
            </w:pPr>
          </w:p>
        </w:tc>
      </w:tr>
      <w:tr w:rsidR="0042347E" w:rsidRPr="00920E8A" w14:paraId="7AD22D57" w14:textId="77777777" w:rsidTr="34F20989">
        <w:tc>
          <w:tcPr>
            <w:tcW w:w="2828" w:type="dxa"/>
          </w:tcPr>
          <w:p w14:paraId="11C60D21" w14:textId="77777777" w:rsidR="0042347E" w:rsidRPr="00920E8A" w:rsidRDefault="34F20989" w:rsidP="00286A59">
            <w:pPr>
              <w:rPr>
                <w:rFonts w:cstheme="minorHAnsi"/>
                <w:b/>
              </w:rPr>
            </w:pPr>
            <w:r w:rsidRPr="00920E8A">
              <w:rPr>
                <w:rFonts w:cstheme="minorHAnsi"/>
              </w:rPr>
              <w:t>T1</w:t>
            </w:r>
            <w:r w:rsidRPr="00920E8A">
              <w:rPr>
                <w:rFonts w:cstheme="minorHAnsi"/>
                <w:b/>
                <w:bCs/>
              </w:rPr>
              <w:t xml:space="preserve"> </w:t>
            </w:r>
            <w:r w:rsidRPr="00920E8A">
              <w:rPr>
                <w:rFonts w:cstheme="minorHAnsi"/>
              </w:rPr>
              <w:t xml:space="preserve">ohjata oppilasta kiinnostumaan ympäröivästä yhteiskunnasta ja yhteiskuntaopista tiedonalana </w:t>
            </w:r>
          </w:p>
        </w:tc>
        <w:tc>
          <w:tcPr>
            <w:tcW w:w="948" w:type="dxa"/>
          </w:tcPr>
          <w:p w14:paraId="75F25731" w14:textId="77777777" w:rsidR="0042347E" w:rsidRPr="00920E8A" w:rsidRDefault="34F20989" w:rsidP="00286A59">
            <w:pPr>
              <w:rPr>
                <w:rFonts w:cstheme="minorHAnsi"/>
              </w:rPr>
            </w:pPr>
            <w:r w:rsidRPr="00920E8A">
              <w:rPr>
                <w:rFonts w:cstheme="minorHAnsi"/>
              </w:rPr>
              <w:t>S1-S4</w:t>
            </w:r>
          </w:p>
        </w:tc>
        <w:tc>
          <w:tcPr>
            <w:tcW w:w="2286" w:type="dxa"/>
          </w:tcPr>
          <w:p w14:paraId="6D07F972" w14:textId="77777777" w:rsidR="0042347E" w:rsidRPr="00920E8A" w:rsidRDefault="0042347E" w:rsidP="00286A59">
            <w:pPr>
              <w:rPr>
                <w:rFonts w:cstheme="minorHAnsi"/>
              </w:rPr>
            </w:pPr>
          </w:p>
          <w:p w14:paraId="65F973FC" w14:textId="77777777" w:rsidR="0042347E" w:rsidRPr="00920E8A" w:rsidRDefault="0042347E" w:rsidP="00286A59">
            <w:pPr>
              <w:rPr>
                <w:rFonts w:cstheme="minorHAnsi"/>
              </w:rPr>
            </w:pPr>
          </w:p>
        </w:tc>
        <w:tc>
          <w:tcPr>
            <w:tcW w:w="3685" w:type="dxa"/>
          </w:tcPr>
          <w:p w14:paraId="2DE38834" w14:textId="77777777" w:rsidR="0042347E" w:rsidRPr="00920E8A" w:rsidRDefault="34F20989" w:rsidP="00286A59">
            <w:pPr>
              <w:rPr>
                <w:rFonts w:cstheme="minorHAnsi"/>
                <w:color w:val="000000"/>
              </w:rPr>
            </w:pPr>
            <w:r w:rsidRPr="00920E8A">
              <w:rPr>
                <w:rFonts w:eastAsia="Lucida Grande" w:cstheme="minorHAnsi"/>
                <w:color w:val="000000" w:themeColor="text1"/>
              </w:rPr>
              <w:t xml:space="preserve">Motivaation kehittymistä ei käytetä arvosanan muodostamisessa. Oppilaita ohjataan pohtimaan kokemuksiaan osana itsearviointia. </w:t>
            </w:r>
          </w:p>
          <w:p w14:paraId="0CECFDD3" w14:textId="77777777" w:rsidR="0042347E" w:rsidRPr="00920E8A" w:rsidRDefault="0042347E" w:rsidP="00286A59">
            <w:pPr>
              <w:rPr>
                <w:rFonts w:cstheme="minorHAnsi"/>
                <w:color w:val="000000" w:themeColor="text1"/>
              </w:rPr>
            </w:pPr>
          </w:p>
        </w:tc>
      </w:tr>
      <w:tr w:rsidR="0042347E" w:rsidRPr="00920E8A" w14:paraId="0674EAE2" w14:textId="77777777" w:rsidTr="34F20989">
        <w:tc>
          <w:tcPr>
            <w:tcW w:w="2828" w:type="dxa"/>
          </w:tcPr>
          <w:p w14:paraId="6C224A74" w14:textId="77777777" w:rsidR="0042347E" w:rsidRPr="00920E8A" w:rsidRDefault="34F20989" w:rsidP="00286A59">
            <w:pPr>
              <w:rPr>
                <w:rFonts w:cstheme="minorHAnsi"/>
                <w:b/>
              </w:rPr>
            </w:pPr>
            <w:r w:rsidRPr="00920E8A">
              <w:rPr>
                <w:rFonts w:cstheme="minorHAnsi"/>
              </w:rPr>
              <w:t>T2 tukea oppilasta harjaannuttamaan eettistä arviointikykyään liittyen erilaisiin inhimillisiin, yhteiskunnallisiin ja taloudellisiin kysymyksiin</w:t>
            </w:r>
          </w:p>
        </w:tc>
        <w:tc>
          <w:tcPr>
            <w:tcW w:w="948" w:type="dxa"/>
          </w:tcPr>
          <w:p w14:paraId="7A8F3B0C" w14:textId="77777777" w:rsidR="0042347E" w:rsidRPr="00920E8A" w:rsidRDefault="34F20989" w:rsidP="00286A59">
            <w:pPr>
              <w:rPr>
                <w:rFonts w:cstheme="minorHAnsi"/>
              </w:rPr>
            </w:pPr>
            <w:r w:rsidRPr="00920E8A">
              <w:rPr>
                <w:rFonts w:cstheme="minorHAnsi"/>
              </w:rPr>
              <w:t>S1-S4</w:t>
            </w:r>
          </w:p>
        </w:tc>
        <w:tc>
          <w:tcPr>
            <w:tcW w:w="2286" w:type="dxa"/>
          </w:tcPr>
          <w:p w14:paraId="63D945C0" w14:textId="77777777" w:rsidR="0042347E" w:rsidRPr="00920E8A" w:rsidRDefault="0042347E" w:rsidP="00286A59">
            <w:pPr>
              <w:rPr>
                <w:rFonts w:cstheme="minorHAnsi"/>
                <w:strike/>
              </w:rPr>
            </w:pPr>
          </w:p>
        </w:tc>
        <w:tc>
          <w:tcPr>
            <w:tcW w:w="3685" w:type="dxa"/>
          </w:tcPr>
          <w:p w14:paraId="2155C379" w14:textId="77777777" w:rsidR="0042347E" w:rsidRPr="00920E8A" w:rsidRDefault="34F20989" w:rsidP="00286A59">
            <w:pPr>
              <w:rPr>
                <w:rFonts w:cstheme="minorHAnsi"/>
                <w:color w:val="000000"/>
              </w:rPr>
            </w:pPr>
            <w:r w:rsidRPr="00920E8A">
              <w:rPr>
                <w:rFonts w:eastAsia="Lucida Grande" w:cstheme="minorHAnsi"/>
                <w:color w:val="000000" w:themeColor="text1"/>
              </w:rPr>
              <w:t xml:space="preserve">Eettistä arviointikykyä ei käytetä arvosanan muodostamisen periaatteena. Oppilaita ohjataan pohtimaan kokemuksiaan osana itsearviointia. </w:t>
            </w:r>
          </w:p>
          <w:p w14:paraId="7238C1EF" w14:textId="77777777" w:rsidR="0042347E" w:rsidRPr="00920E8A" w:rsidRDefault="0042347E" w:rsidP="00286A59">
            <w:pPr>
              <w:rPr>
                <w:rFonts w:cstheme="minorHAnsi"/>
                <w:color w:val="000000"/>
              </w:rPr>
            </w:pPr>
          </w:p>
        </w:tc>
      </w:tr>
      <w:tr w:rsidR="0042347E" w:rsidRPr="00920E8A" w14:paraId="6C0552C8" w14:textId="77777777" w:rsidTr="34F20989">
        <w:tc>
          <w:tcPr>
            <w:tcW w:w="2828" w:type="dxa"/>
          </w:tcPr>
          <w:p w14:paraId="4E6399B9" w14:textId="77777777" w:rsidR="0042347E" w:rsidRPr="00920E8A" w:rsidRDefault="34F20989" w:rsidP="00286A59">
            <w:pPr>
              <w:rPr>
                <w:rFonts w:cstheme="minorHAnsi"/>
                <w:b/>
              </w:rPr>
            </w:pPr>
            <w:r w:rsidRPr="00920E8A">
              <w:rPr>
                <w:rFonts w:cstheme="minorHAnsi"/>
                <w:b/>
                <w:bCs/>
              </w:rPr>
              <w:t>Yhteiskunnassa tarvittavien tietojen ja taitojen omaksuminen sekä yhteiskunnallinen ymmärrys</w:t>
            </w:r>
            <w:r w:rsidRPr="00920E8A">
              <w:rPr>
                <w:rFonts w:cstheme="minorHAnsi"/>
                <w:b/>
                <w:bCs/>
                <w:strike/>
              </w:rPr>
              <w:t xml:space="preserve"> </w:t>
            </w:r>
          </w:p>
        </w:tc>
        <w:tc>
          <w:tcPr>
            <w:tcW w:w="948" w:type="dxa"/>
          </w:tcPr>
          <w:p w14:paraId="5E0D1BD5" w14:textId="77777777" w:rsidR="0042347E" w:rsidRPr="00920E8A" w:rsidRDefault="0042347E" w:rsidP="00286A59">
            <w:pPr>
              <w:rPr>
                <w:rFonts w:cstheme="minorHAnsi"/>
              </w:rPr>
            </w:pPr>
          </w:p>
        </w:tc>
        <w:tc>
          <w:tcPr>
            <w:tcW w:w="2286" w:type="dxa"/>
          </w:tcPr>
          <w:p w14:paraId="37F19B1D" w14:textId="77777777" w:rsidR="0042347E" w:rsidRPr="00920E8A" w:rsidRDefault="0042347E" w:rsidP="00286A59">
            <w:pPr>
              <w:rPr>
                <w:rFonts w:cstheme="minorHAnsi"/>
              </w:rPr>
            </w:pPr>
          </w:p>
        </w:tc>
        <w:tc>
          <w:tcPr>
            <w:tcW w:w="3685" w:type="dxa"/>
          </w:tcPr>
          <w:p w14:paraId="4AD86E1E" w14:textId="77777777" w:rsidR="0042347E" w:rsidRPr="00920E8A" w:rsidRDefault="0042347E" w:rsidP="00286A59">
            <w:pPr>
              <w:rPr>
                <w:rFonts w:cstheme="minorHAnsi"/>
                <w:color w:val="000000"/>
              </w:rPr>
            </w:pPr>
          </w:p>
        </w:tc>
      </w:tr>
      <w:tr w:rsidR="0042347E" w:rsidRPr="00920E8A" w14:paraId="3E1E3A60" w14:textId="77777777" w:rsidTr="34F20989">
        <w:tc>
          <w:tcPr>
            <w:tcW w:w="2828" w:type="dxa"/>
          </w:tcPr>
          <w:p w14:paraId="2345B35A" w14:textId="77777777" w:rsidR="0042347E" w:rsidRPr="00920E8A" w:rsidRDefault="34F20989" w:rsidP="00286A59">
            <w:pPr>
              <w:rPr>
                <w:rFonts w:cstheme="minorHAnsi"/>
                <w:b/>
              </w:rPr>
            </w:pPr>
            <w:r w:rsidRPr="00920E8A">
              <w:rPr>
                <w:rFonts w:cstheme="minorHAnsi"/>
              </w:rPr>
              <w:t>T3</w:t>
            </w:r>
            <w:r w:rsidRPr="00920E8A">
              <w:rPr>
                <w:rFonts w:cstheme="minorHAnsi"/>
                <w:b/>
                <w:bCs/>
              </w:rPr>
              <w:t xml:space="preserve"> </w:t>
            </w:r>
            <w:r w:rsidRPr="00920E8A">
              <w:rPr>
                <w:rFonts w:cstheme="minorHAnsi"/>
              </w:rPr>
              <w:t>ohjata oppilasta hahmottamaan itsensä yksilönä ja erilaisten yhteisöjen jäsenenä, ymmärtämään ihmisoikeuksien ja tasa-arvon merkityksen sekä hahmottamaan yhteiskunnan oikeudellisia periaatteita</w:t>
            </w:r>
          </w:p>
        </w:tc>
        <w:tc>
          <w:tcPr>
            <w:tcW w:w="948" w:type="dxa"/>
          </w:tcPr>
          <w:p w14:paraId="43FE3E5D" w14:textId="77777777" w:rsidR="0042347E" w:rsidRPr="00920E8A" w:rsidRDefault="34F20989" w:rsidP="00286A59">
            <w:pPr>
              <w:rPr>
                <w:rFonts w:cstheme="minorHAnsi"/>
              </w:rPr>
            </w:pPr>
            <w:r w:rsidRPr="00920E8A">
              <w:rPr>
                <w:rFonts w:cstheme="minorHAnsi"/>
              </w:rPr>
              <w:t>S1-S3</w:t>
            </w:r>
          </w:p>
        </w:tc>
        <w:tc>
          <w:tcPr>
            <w:tcW w:w="2286" w:type="dxa"/>
          </w:tcPr>
          <w:p w14:paraId="0BAB583F" w14:textId="77777777" w:rsidR="0042347E" w:rsidRPr="00920E8A" w:rsidRDefault="34F20989" w:rsidP="00286A59">
            <w:pPr>
              <w:rPr>
                <w:rFonts w:cstheme="minorHAnsi"/>
                <w:strike/>
              </w:rPr>
            </w:pPr>
            <w:r w:rsidRPr="00920E8A">
              <w:rPr>
                <w:rFonts w:cstheme="minorHAnsi"/>
              </w:rPr>
              <w:t xml:space="preserve">Yhteisten sääntöjen ja tasa-arvon  periaatteiden tarkastelu </w:t>
            </w:r>
          </w:p>
          <w:p w14:paraId="47650FED" w14:textId="77777777" w:rsidR="0042347E" w:rsidRPr="00920E8A" w:rsidRDefault="0042347E" w:rsidP="00286A59">
            <w:pPr>
              <w:rPr>
                <w:rFonts w:cstheme="minorHAnsi"/>
              </w:rPr>
            </w:pPr>
          </w:p>
        </w:tc>
        <w:tc>
          <w:tcPr>
            <w:tcW w:w="3685" w:type="dxa"/>
          </w:tcPr>
          <w:p w14:paraId="0B20C2EE" w14:textId="77777777" w:rsidR="0042347E" w:rsidRPr="00920E8A" w:rsidRDefault="34F20989" w:rsidP="00286A59">
            <w:pPr>
              <w:rPr>
                <w:rFonts w:cstheme="minorHAnsi"/>
              </w:rPr>
            </w:pPr>
            <w:r w:rsidRPr="00920E8A">
              <w:rPr>
                <w:rFonts w:eastAsia="Lucida Grande" w:cstheme="minorHAnsi"/>
              </w:rPr>
              <w:t>Oppilas osaa selittää yhteisten sääntöjen merkityksen ja toimia niiden mukaisesti.</w:t>
            </w:r>
          </w:p>
          <w:p w14:paraId="02E2D10C" w14:textId="77777777" w:rsidR="0042347E" w:rsidRPr="00920E8A" w:rsidRDefault="34F20989" w:rsidP="00286A59">
            <w:pPr>
              <w:rPr>
                <w:rFonts w:cstheme="minorHAnsi"/>
              </w:rPr>
            </w:pPr>
            <w:r w:rsidRPr="00920E8A">
              <w:rPr>
                <w:rFonts w:eastAsia="Lucida Grande" w:cstheme="minorHAnsi"/>
              </w:rPr>
              <w:t xml:space="preserve">Oppilas osaa perustella, miksi ihmisoikeudet ovat tärkeitä ja mihin oikeusjärjestelmää tarvitaan. </w:t>
            </w:r>
          </w:p>
          <w:p w14:paraId="527A6FC2" w14:textId="77777777" w:rsidR="0042347E" w:rsidRPr="00920E8A" w:rsidRDefault="0042347E" w:rsidP="00286A59">
            <w:pPr>
              <w:rPr>
                <w:rFonts w:cstheme="minorHAnsi"/>
                <w:strike/>
              </w:rPr>
            </w:pPr>
          </w:p>
        </w:tc>
      </w:tr>
      <w:tr w:rsidR="0042347E" w:rsidRPr="00920E8A" w14:paraId="2105EDE1" w14:textId="77777777" w:rsidTr="34F20989">
        <w:tc>
          <w:tcPr>
            <w:tcW w:w="2828" w:type="dxa"/>
          </w:tcPr>
          <w:p w14:paraId="28B237A3" w14:textId="77777777" w:rsidR="0042347E" w:rsidRPr="00920E8A" w:rsidRDefault="34F20989" w:rsidP="00286A59">
            <w:pPr>
              <w:rPr>
                <w:rFonts w:cstheme="minorHAnsi"/>
              </w:rPr>
            </w:pPr>
            <w:r w:rsidRPr="00920E8A">
              <w:rPr>
                <w:rFonts w:cstheme="minorHAnsi"/>
              </w:rPr>
              <w:t>T4</w:t>
            </w:r>
            <w:r w:rsidRPr="00920E8A">
              <w:rPr>
                <w:rFonts w:cstheme="minorHAnsi"/>
                <w:b/>
                <w:bCs/>
              </w:rPr>
              <w:t xml:space="preserve"> </w:t>
            </w:r>
            <w:r w:rsidRPr="00920E8A">
              <w:rPr>
                <w:rFonts w:cstheme="minorHAnsi"/>
              </w:rPr>
              <w:t xml:space="preserve">ohjata oppilasta  tarkastelemaan median roolia ja merkitystä omassa arjessa ja yhteiskunnassa </w:t>
            </w:r>
          </w:p>
          <w:p w14:paraId="580D3BFC" w14:textId="77777777" w:rsidR="0042347E" w:rsidRPr="00920E8A" w:rsidRDefault="0042347E" w:rsidP="00286A59">
            <w:pPr>
              <w:rPr>
                <w:rFonts w:cstheme="minorHAnsi"/>
                <w:strike/>
              </w:rPr>
            </w:pPr>
          </w:p>
        </w:tc>
        <w:tc>
          <w:tcPr>
            <w:tcW w:w="948" w:type="dxa"/>
          </w:tcPr>
          <w:p w14:paraId="0EC30F3D" w14:textId="77777777" w:rsidR="0042347E" w:rsidRPr="00920E8A" w:rsidRDefault="34F20989" w:rsidP="00286A59">
            <w:pPr>
              <w:rPr>
                <w:rFonts w:cstheme="minorHAnsi"/>
                <w:color w:val="FF0000"/>
              </w:rPr>
            </w:pPr>
            <w:r w:rsidRPr="00920E8A">
              <w:rPr>
                <w:rFonts w:cstheme="minorHAnsi"/>
              </w:rPr>
              <w:t>S1-S4</w:t>
            </w:r>
          </w:p>
        </w:tc>
        <w:tc>
          <w:tcPr>
            <w:tcW w:w="2286" w:type="dxa"/>
          </w:tcPr>
          <w:p w14:paraId="6C2C3EB8" w14:textId="77777777" w:rsidR="0042347E" w:rsidRPr="00920E8A" w:rsidRDefault="34F20989" w:rsidP="00286A59">
            <w:pPr>
              <w:rPr>
                <w:rFonts w:cstheme="minorHAnsi"/>
              </w:rPr>
            </w:pPr>
            <w:r w:rsidRPr="00920E8A">
              <w:rPr>
                <w:rFonts w:cstheme="minorHAnsi"/>
              </w:rPr>
              <w:t xml:space="preserve">Median roolin tarkastelu </w:t>
            </w:r>
          </w:p>
          <w:p w14:paraId="786F1572" w14:textId="77777777" w:rsidR="0042347E" w:rsidRPr="00920E8A" w:rsidRDefault="0042347E" w:rsidP="00286A59">
            <w:pPr>
              <w:rPr>
                <w:rFonts w:cstheme="minorHAnsi"/>
              </w:rPr>
            </w:pPr>
          </w:p>
        </w:tc>
        <w:tc>
          <w:tcPr>
            <w:tcW w:w="3685" w:type="dxa"/>
          </w:tcPr>
          <w:p w14:paraId="5896B950" w14:textId="77777777" w:rsidR="0042347E" w:rsidRPr="00920E8A" w:rsidRDefault="34F20989" w:rsidP="00286A59">
            <w:pPr>
              <w:rPr>
                <w:rFonts w:cstheme="minorHAnsi"/>
                <w:color w:val="000000"/>
              </w:rPr>
            </w:pPr>
            <w:r w:rsidRPr="00920E8A">
              <w:rPr>
                <w:rFonts w:cstheme="minorHAnsi"/>
              </w:rPr>
              <w:t>Oppilas osaa kuvailla, millainen merkitys medialla on hänen omassa elämässään ja miten erilaisia medioita voidaan käyttää vaikuttamisen välineenä.</w:t>
            </w:r>
          </w:p>
          <w:p w14:paraId="00C858DE" w14:textId="77777777" w:rsidR="0042347E" w:rsidRPr="00920E8A" w:rsidRDefault="0042347E" w:rsidP="00286A59">
            <w:pPr>
              <w:rPr>
                <w:rFonts w:cstheme="minorHAnsi"/>
              </w:rPr>
            </w:pPr>
          </w:p>
        </w:tc>
      </w:tr>
      <w:tr w:rsidR="0042347E" w:rsidRPr="00920E8A" w14:paraId="608EC2C0" w14:textId="77777777" w:rsidTr="34F20989">
        <w:tc>
          <w:tcPr>
            <w:tcW w:w="2828" w:type="dxa"/>
          </w:tcPr>
          <w:p w14:paraId="7B83912D" w14:textId="77777777" w:rsidR="0042347E" w:rsidRPr="00920E8A" w:rsidRDefault="34F20989" w:rsidP="00286A59">
            <w:pPr>
              <w:rPr>
                <w:rFonts w:cstheme="minorHAnsi"/>
              </w:rPr>
            </w:pPr>
            <w:r w:rsidRPr="00920E8A">
              <w:rPr>
                <w:rFonts w:cstheme="minorHAnsi"/>
              </w:rPr>
              <w:t>T5</w:t>
            </w:r>
            <w:r w:rsidRPr="00920E8A">
              <w:rPr>
                <w:rFonts w:cstheme="minorHAnsi"/>
                <w:b/>
                <w:bCs/>
              </w:rPr>
              <w:t xml:space="preserve"> </w:t>
            </w:r>
            <w:r w:rsidRPr="00920E8A">
              <w:rPr>
                <w:rFonts w:cstheme="minorHAnsi"/>
              </w:rPr>
              <w:t xml:space="preserve">ohjata oppilasta oivaltamaan työnteon ja yrittäjyyden merkityksen lähiyhteisössään </w:t>
            </w:r>
          </w:p>
          <w:p w14:paraId="016558C9" w14:textId="77777777" w:rsidR="0042347E" w:rsidRPr="00920E8A" w:rsidRDefault="0042347E" w:rsidP="00286A59">
            <w:pPr>
              <w:rPr>
                <w:rFonts w:cstheme="minorHAnsi"/>
                <w:strike/>
              </w:rPr>
            </w:pPr>
          </w:p>
        </w:tc>
        <w:tc>
          <w:tcPr>
            <w:tcW w:w="948" w:type="dxa"/>
          </w:tcPr>
          <w:p w14:paraId="280BC268" w14:textId="77777777" w:rsidR="0042347E" w:rsidRPr="00920E8A" w:rsidRDefault="34F20989" w:rsidP="00286A59">
            <w:pPr>
              <w:rPr>
                <w:rFonts w:cstheme="minorHAnsi"/>
              </w:rPr>
            </w:pPr>
            <w:r w:rsidRPr="00920E8A">
              <w:rPr>
                <w:rFonts w:cstheme="minorHAnsi"/>
              </w:rPr>
              <w:t>S1, S4</w:t>
            </w:r>
          </w:p>
        </w:tc>
        <w:tc>
          <w:tcPr>
            <w:tcW w:w="2286" w:type="dxa"/>
          </w:tcPr>
          <w:p w14:paraId="662DC9C6" w14:textId="77777777" w:rsidR="0042347E" w:rsidRPr="00920E8A" w:rsidRDefault="34F20989" w:rsidP="00286A59">
            <w:pPr>
              <w:rPr>
                <w:rFonts w:cstheme="minorHAnsi"/>
              </w:rPr>
            </w:pPr>
            <w:r w:rsidRPr="00920E8A">
              <w:rPr>
                <w:rFonts w:cstheme="minorHAnsi"/>
              </w:rPr>
              <w:t>Työnteon ja yrittäjyyden merkityksen tarkastelu</w:t>
            </w:r>
          </w:p>
          <w:p w14:paraId="05A2ACE7" w14:textId="77777777" w:rsidR="0042347E" w:rsidRPr="00920E8A" w:rsidRDefault="0042347E" w:rsidP="00286A59">
            <w:pPr>
              <w:rPr>
                <w:rFonts w:cstheme="minorHAnsi"/>
                <w:strike/>
              </w:rPr>
            </w:pPr>
          </w:p>
        </w:tc>
        <w:tc>
          <w:tcPr>
            <w:tcW w:w="3685" w:type="dxa"/>
          </w:tcPr>
          <w:p w14:paraId="4CCFCE5E" w14:textId="77777777" w:rsidR="0042347E" w:rsidRPr="00920E8A" w:rsidRDefault="34F20989" w:rsidP="00286A59">
            <w:pPr>
              <w:rPr>
                <w:rFonts w:cstheme="minorHAnsi"/>
              </w:rPr>
            </w:pPr>
            <w:r w:rsidRPr="00920E8A">
              <w:rPr>
                <w:rFonts w:eastAsia="Lucida Grande" w:cstheme="minorHAnsi"/>
                <w:color w:val="000000" w:themeColor="text1"/>
              </w:rPr>
              <w:t xml:space="preserve">Oppilas osaa antaa esimerkkejä työnteon ja yrittäjyyden merkityksestä perheen toimeentulon </w:t>
            </w:r>
            <w:r w:rsidRPr="00920E8A">
              <w:rPr>
                <w:rFonts w:eastAsia="Lucida Grande" w:cstheme="minorHAnsi"/>
              </w:rPr>
              <w:t xml:space="preserve">lähteenä </w:t>
            </w:r>
            <w:r w:rsidRPr="00920E8A">
              <w:rPr>
                <w:rFonts w:eastAsia="Lucida Grande" w:cstheme="minorHAnsi"/>
                <w:color w:val="000000" w:themeColor="text1"/>
              </w:rPr>
              <w:t xml:space="preserve">ja yhteiskunnan toimivuuden </w:t>
            </w:r>
            <w:r w:rsidRPr="00920E8A">
              <w:rPr>
                <w:rFonts w:eastAsia="Lucida Grande" w:cstheme="minorHAnsi"/>
              </w:rPr>
              <w:t>perustana.</w:t>
            </w:r>
          </w:p>
          <w:p w14:paraId="5B2CCBAE" w14:textId="77777777" w:rsidR="0042347E" w:rsidRPr="00920E8A" w:rsidRDefault="0042347E" w:rsidP="00286A59">
            <w:pPr>
              <w:rPr>
                <w:rFonts w:cstheme="minorHAnsi"/>
                <w:strike/>
                <w:color w:val="000000"/>
              </w:rPr>
            </w:pPr>
          </w:p>
        </w:tc>
      </w:tr>
      <w:tr w:rsidR="0042347E" w:rsidRPr="00920E8A" w14:paraId="71DCDFED" w14:textId="77777777" w:rsidTr="34F20989">
        <w:tc>
          <w:tcPr>
            <w:tcW w:w="2828" w:type="dxa"/>
          </w:tcPr>
          <w:p w14:paraId="5FD23935" w14:textId="77777777" w:rsidR="0042347E" w:rsidRPr="00920E8A" w:rsidRDefault="34F20989" w:rsidP="00286A59">
            <w:pPr>
              <w:rPr>
                <w:rFonts w:cstheme="minorHAnsi"/>
              </w:rPr>
            </w:pPr>
            <w:r w:rsidRPr="00920E8A">
              <w:rPr>
                <w:rFonts w:cstheme="minorHAnsi"/>
              </w:rPr>
              <w:t>T6</w:t>
            </w:r>
            <w:r w:rsidRPr="00920E8A">
              <w:rPr>
                <w:rFonts w:cstheme="minorHAnsi"/>
                <w:b/>
                <w:bCs/>
              </w:rPr>
              <w:t xml:space="preserve"> </w:t>
            </w:r>
            <w:r w:rsidRPr="00920E8A">
              <w:rPr>
                <w:rFonts w:cstheme="minorHAnsi"/>
              </w:rPr>
              <w:t>tukea oppilasta ymmärtämään, että eri toimijoiden tuottamaan yhteiskunnalliseen tietoon liittyy erilaisia arvoja, näkökulmia ja tarkoitusperiä</w:t>
            </w:r>
            <w:r w:rsidRPr="00920E8A">
              <w:rPr>
                <w:rFonts w:cstheme="minorHAnsi"/>
                <w:strike/>
              </w:rPr>
              <w:t xml:space="preserve"> </w:t>
            </w:r>
          </w:p>
        </w:tc>
        <w:tc>
          <w:tcPr>
            <w:tcW w:w="948" w:type="dxa"/>
          </w:tcPr>
          <w:p w14:paraId="1EE990F4" w14:textId="77777777" w:rsidR="0042347E" w:rsidRPr="00920E8A" w:rsidRDefault="34F20989" w:rsidP="00286A59">
            <w:pPr>
              <w:rPr>
                <w:rFonts w:cstheme="minorHAnsi"/>
              </w:rPr>
            </w:pPr>
            <w:r w:rsidRPr="00920E8A">
              <w:rPr>
                <w:rFonts w:cstheme="minorHAnsi"/>
              </w:rPr>
              <w:t xml:space="preserve">S1-S3 </w:t>
            </w:r>
          </w:p>
        </w:tc>
        <w:tc>
          <w:tcPr>
            <w:tcW w:w="2286" w:type="dxa"/>
          </w:tcPr>
          <w:p w14:paraId="016AAD4C" w14:textId="77777777" w:rsidR="0042347E" w:rsidRPr="00920E8A" w:rsidRDefault="34F20989" w:rsidP="00286A59">
            <w:pPr>
              <w:rPr>
                <w:rFonts w:cstheme="minorHAnsi"/>
              </w:rPr>
            </w:pPr>
            <w:r w:rsidRPr="00920E8A">
              <w:rPr>
                <w:rFonts w:cstheme="minorHAnsi"/>
              </w:rPr>
              <w:t xml:space="preserve">Erilaisten arvojen, näkökulmien ja tarkoitusperien hahmottaminen </w:t>
            </w:r>
          </w:p>
        </w:tc>
        <w:tc>
          <w:tcPr>
            <w:tcW w:w="3685" w:type="dxa"/>
          </w:tcPr>
          <w:p w14:paraId="7486E91D" w14:textId="77777777" w:rsidR="0042347E" w:rsidRPr="00920E8A" w:rsidRDefault="34F20989" w:rsidP="00286A59">
            <w:pPr>
              <w:rPr>
                <w:rFonts w:cstheme="minorHAnsi"/>
                <w:color w:val="000000"/>
              </w:rPr>
            </w:pPr>
            <w:r w:rsidRPr="00920E8A">
              <w:rPr>
                <w:rFonts w:eastAsia="Lucida Grande" w:cstheme="minorHAnsi"/>
                <w:color w:val="000000" w:themeColor="text1"/>
              </w:rPr>
              <w:t xml:space="preserve">Oppilas osaa </w:t>
            </w:r>
            <w:r w:rsidRPr="00920E8A">
              <w:rPr>
                <w:rFonts w:eastAsia="Lucida Grande" w:cstheme="minorHAnsi"/>
              </w:rPr>
              <w:t xml:space="preserve">selittää esimerkkien avulla, </w:t>
            </w:r>
            <w:r w:rsidRPr="00920E8A">
              <w:rPr>
                <w:rFonts w:eastAsia="Lucida Grande" w:cstheme="minorHAnsi"/>
                <w:color w:val="000000" w:themeColor="text1"/>
              </w:rPr>
              <w:t>että eri toimijoiden tuottamaan yhteiskunnalliseen tietoon liittyy erilaisia arvoja, näkökulmia ja tarkoitusperiä.</w:t>
            </w:r>
          </w:p>
          <w:p w14:paraId="76A9F9B1" w14:textId="77777777" w:rsidR="0042347E" w:rsidRPr="00920E8A" w:rsidRDefault="0042347E" w:rsidP="00286A59">
            <w:pPr>
              <w:rPr>
                <w:rFonts w:cstheme="minorHAnsi"/>
                <w:strike/>
                <w:color w:val="000000"/>
              </w:rPr>
            </w:pPr>
          </w:p>
        </w:tc>
      </w:tr>
      <w:tr w:rsidR="0042347E" w:rsidRPr="00920E8A" w14:paraId="393E816F" w14:textId="77777777" w:rsidTr="34F20989">
        <w:tc>
          <w:tcPr>
            <w:tcW w:w="2828" w:type="dxa"/>
          </w:tcPr>
          <w:p w14:paraId="41878534" w14:textId="77777777" w:rsidR="0042347E" w:rsidRPr="00920E8A" w:rsidRDefault="34F20989" w:rsidP="00286A59">
            <w:pPr>
              <w:rPr>
                <w:rFonts w:cstheme="minorHAnsi"/>
                <w:b/>
              </w:rPr>
            </w:pPr>
            <w:r w:rsidRPr="00920E8A">
              <w:rPr>
                <w:rFonts w:cstheme="minorHAnsi"/>
                <w:b/>
                <w:bCs/>
              </w:rPr>
              <w:t xml:space="preserve">Yhteiskunnallisen tiedon käyttäminen ja soveltaminen </w:t>
            </w:r>
          </w:p>
        </w:tc>
        <w:tc>
          <w:tcPr>
            <w:tcW w:w="948" w:type="dxa"/>
          </w:tcPr>
          <w:p w14:paraId="070DEA58" w14:textId="77777777" w:rsidR="0042347E" w:rsidRPr="00920E8A" w:rsidRDefault="0042347E" w:rsidP="00286A59">
            <w:pPr>
              <w:rPr>
                <w:rFonts w:cstheme="minorHAnsi"/>
              </w:rPr>
            </w:pPr>
          </w:p>
        </w:tc>
        <w:tc>
          <w:tcPr>
            <w:tcW w:w="2286" w:type="dxa"/>
          </w:tcPr>
          <w:p w14:paraId="3BE3EC43" w14:textId="77777777" w:rsidR="0042347E" w:rsidRPr="00920E8A" w:rsidRDefault="0042347E" w:rsidP="00286A59">
            <w:pPr>
              <w:rPr>
                <w:rFonts w:cstheme="minorHAnsi"/>
              </w:rPr>
            </w:pPr>
          </w:p>
        </w:tc>
        <w:tc>
          <w:tcPr>
            <w:tcW w:w="3685" w:type="dxa"/>
          </w:tcPr>
          <w:p w14:paraId="31EBAC52" w14:textId="77777777" w:rsidR="0042347E" w:rsidRPr="00920E8A" w:rsidRDefault="0042347E" w:rsidP="00286A59">
            <w:pPr>
              <w:rPr>
                <w:rFonts w:cstheme="minorHAnsi"/>
              </w:rPr>
            </w:pPr>
          </w:p>
        </w:tc>
      </w:tr>
      <w:tr w:rsidR="0042347E" w:rsidRPr="00920E8A" w14:paraId="4102A5C3" w14:textId="77777777" w:rsidTr="34F20989">
        <w:tc>
          <w:tcPr>
            <w:tcW w:w="2828" w:type="dxa"/>
          </w:tcPr>
          <w:p w14:paraId="2DF84948" w14:textId="77777777" w:rsidR="0042347E" w:rsidRPr="00920E8A" w:rsidRDefault="34F20989" w:rsidP="00286A59">
            <w:pPr>
              <w:rPr>
                <w:rFonts w:cstheme="minorHAnsi"/>
              </w:rPr>
            </w:pPr>
            <w:r w:rsidRPr="00920E8A">
              <w:rPr>
                <w:rFonts w:cstheme="minorHAnsi"/>
              </w:rPr>
              <w:t>T7 kannustaa oppilasta harjoittelemaan demokraattisen vaikuttamisen perustaitoja sekä keskustelemaan rakentavasti eri mielipiteistä</w:t>
            </w:r>
          </w:p>
        </w:tc>
        <w:tc>
          <w:tcPr>
            <w:tcW w:w="948" w:type="dxa"/>
          </w:tcPr>
          <w:p w14:paraId="29200D59" w14:textId="77777777" w:rsidR="0042347E" w:rsidRPr="00920E8A" w:rsidRDefault="34F20989" w:rsidP="00286A59">
            <w:pPr>
              <w:rPr>
                <w:rFonts w:cstheme="minorHAnsi"/>
              </w:rPr>
            </w:pPr>
            <w:r w:rsidRPr="00920E8A">
              <w:rPr>
                <w:rFonts w:cstheme="minorHAnsi"/>
              </w:rPr>
              <w:t>S1-S3</w:t>
            </w:r>
          </w:p>
        </w:tc>
        <w:tc>
          <w:tcPr>
            <w:tcW w:w="2286" w:type="dxa"/>
          </w:tcPr>
          <w:p w14:paraId="4DACE007" w14:textId="77777777" w:rsidR="0042347E" w:rsidRPr="00920E8A" w:rsidRDefault="34F20989" w:rsidP="00286A59">
            <w:pPr>
              <w:rPr>
                <w:rFonts w:cstheme="minorHAnsi"/>
              </w:rPr>
            </w:pPr>
            <w:r w:rsidRPr="00920E8A">
              <w:rPr>
                <w:rFonts w:cstheme="minorHAnsi"/>
              </w:rPr>
              <w:t>Demokraattisen vaikuttamisen perustaitojen sekä yhteisössä toimimisen tietojen ja taitojen soveltaminen käytännössä</w:t>
            </w:r>
          </w:p>
        </w:tc>
        <w:tc>
          <w:tcPr>
            <w:tcW w:w="3685" w:type="dxa"/>
          </w:tcPr>
          <w:p w14:paraId="7C1B5E6E" w14:textId="77777777" w:rsidR="0042347E" w:rsidRPr="00920E8A" w:rsidRDefault="34F20989" w:rsidP="00286A59">
            <w:pPr>
              <w:rPr>
                <w:rFonts w:cstheme="minorHAnsi"/>
              </w:rPr>
            </w:pPr>
            <w:r w:rsidRPr="00920E8A">
              <w:rPr>
                <w:rFonts w:cstheme="minorHAnsi"/>
              </w:rPr>
              <w:t>Oppilas osaa soveltaa demokraattisessa yhteisössä toimimisen periaatteita ja taitoja, kuten kuuntelemista, kantaa ottamista, sopeutumista enemmistöpäätöksiin sekä vaikuttamista lähiyhteisössä.</w:t>
            </w:r>
          </w:p>
        </w:tc>
      </w:tr>
      <w:tr w:rsidR="0042347E" w:rsidRPr="00920E8A" w14:paraId="3CF348AB" w14:textId="77777777" w:rsidTr="34F20989">
        <w:tc>
          <w:tcPr>
            <w:tcW w:w="2828" w:type="dxa"/>
          </w:tcPr>
          <w:p w14:paraId="1D9DF0CD" w14:textId="77777777" w:rsidR="0042347E" w:rsidRPr="00920E8A" w:rsidRDefault="34F20989" w:rsidP="00286A59">
            <w:pPr>
              <w:rPr>
                <w:rFonts w:cstheme="minorHAnsi"/>
              </w:rPr>
            </w:pPr>
            <w:r w:rsidRPr="00920E8A">
              <w:rPr>
                <w:rFonts w:cstheme="minorHAnsi"/>
              </w:rPr>
              <w:t>T8</w:t>
            </w:r>
            <w:r w:rsidRPr="00920E8A">
              <w:rPr>
                <w:rFonts w:cstheme="minorHAnsi"/>
                <w:b/>
                <w:bCs/>
              </w:rPr>
              <w:t xml:space="preserve"> </w:t>
            </w:r>
            <w:r w:rsidRPr="00920E8A">
              <w:rPr>
                <w:rFonts w:cstheme="minorHAnsi"/>
              </w:rPr>
              <w:t xml:space="preserve">tukea oppilasta ymmärtämään oman rahankäytön ja kulutusvalintojen perusteita sekä harjoittelemaan niihin liittyviä taitoja </w:t>
            </w:r>
          </w:p>
          <w:p w14:paraId="4F2B9C79" w14:textId="77777777" w:rsidR="0042347E" w:rsidRPr="00920E8A" w:rsidRDefault="0042347E" w:rsidP="00286A59">
            <w:pPr>
              <w:rPr>
                <w:rFonts w:cstheme="minorHAnsi"/>
              </w:rPr>
            </w:pPr>
          </w:p>
        </w:tc>
        <w:tc>
          <w:tcPr>
            <w:tcW w:w="948" w:type="dxa"/>
          </w:tcPr>
          <w:p w14:paraId="571EAA0B" w14:textId="77777777" w:rsidR="0042347E" w:rsidRPr="00920E8A" w:rsidRDefault="34F20989" w:rsidP="00286A59">
            <w:pPr>
              <w:rPr>
                <w:rFonts w:cstheme="minorHAnsi"/>
              </w:rPr>
            </w:pPr>
            <w:r w:rsidRPr="00920E8A">
              <w:rPr>
                <w:rFonts w:cstheme="minorHAnsi"/>
              </w:rPr>
              <w:t>S1, S4</w:t>
            </w:r>
          </w:p>
        </w:tc>
        <w:tc>
          <w:tcPr>
            <w:tcW w:w="2286" w:type="dxa"/>
          </w:tcPr>
          <w:p w14:paraId="4E6E4AE7" w14:textId="77777777" w:rsidR="0042347E" w:rsidRPr="00920E8A" w:rsidRDefault="34F20989" w:rsidP="00286A59">
            <w:pPr>
              <w:rPr>
                <w:rFonts w:cstheme="minorHAnsi"/>
              </w:rPr>
            </w:pPr>
            <w:r w:rsidRPr="00920E8A">
              <w:rPr>
                <w:rFonts w:cstheme="minorHAnsi"/>
              </w:rPr>
              <w:t xml:space="preserve">Rahankäytön ja kulutusvalintojen perusteiden soveltaminen </w:t>
            </w:r>
          </w:p>
        </w:tc>
        <w:tc>
          <w:tcPr>
            <w:tcW w:w="3685" w:type="dxa"/>
          </w:tcPr>
          <w:p w14:paraId="783C50C3" w14:textId="77777777" w:rsidR="0042347E" w:rsidRPr="00920E8A" w:rsidRDefault="34F20989" w:rsidP="00286A59">
            <w:pPr>
              <w:rPr>
                <w:rFonts w:cstheme="minorHAnsi"/>
                <w:b/>
              </w:rPr>
            </w:pPr>
            <w:r w:rsidRPr="00920E8A">
              <w:rPr>
                <w:rFonts w:cstheme="minorHAnsi"/>
              </w:rPr>
              <w:t xml:space="preserve">Oppilas osaa perustella omaan rahankäyttöönsä sekä kuluttamiseen liittyviä ratkaisuja sekä pystyy kertomaan, millaisia muihin ihmisiin sekä ympäristöön ulottuvia vaikutuksia hänen kuluttamispäätöksillään on. </w:t>
            </w:r>
          </w:p>
        </w:tc>
      </w:tr>
      <w:tr w:rsidR="0042347E" w:rsidRPr="00920E8A" w14:paraId="2B09DF5D" w14:textId="77777777" w:rsidTr="34F20989">
        <w:tc>
          <w:tcPr>
            <w:tcW w:w="2828" w:type="dxa"/>
          </w:tcPr>
          <w:p w14:paraId="5C379D77" w14:textId="77777777" w:rsidR="0042347E" w:rsidRPr="00920E8A" w:rsidRDefault="34F20989" w:rsidP="00286A59">
            <w:pPr>
              <w:rPr>
                <w:rFonts w:cstheme="minorHAnsi"/>
                <w:b/>
              </w:rPr>
            </w:pPr>
            <w:r w:rsidRPr="00920E8A">
              <w:rPr>
                <w:rFonts w:cstheme="minorHAnsi"/>
              </w:rPr>
              <w:t>T9</w:t>
            </w:r>
            <w:r w:rsidRPr="00920E8A">
              <w:rPr>
                <w:rFonts w:cstheme="minorHAnsi"/>
                <w:b/>
                <w:bCs/>
              </w:rPr>
              <w:t xml:space="preserve"> </w:t>
            </w:r>
            <w:r w:rsidRPr="00920E8A">
              <w:rPr>
                <w:rFonts w:cstheme="minorHAnsi"/>
                <w:color w:val="000000" w:themeColor="text1"/>
              </w:rPr>
              <w:t xml:space="preserve">kannustaa oppilasta </w:t>
            </w:r>
            <w:r w:rsidRPr="00920E8A">
              <w:rPr>
                <w:rFonts w:cstheme="minorHAnsi"/>
              </w:rPr>
              <w:t xml:space="preserve">osallistumaan erilaisten yhteisöjen toimintaan ja harjoittelemaan median käyttöä turvallisella ja </w:t>
            </w:r>
            <w:r w:rsidRPr="00920E8A">
              <w:rPr>
                <w:rFonts w:cstheme="minorHAnsi"/>
                <w:color w:val="000000" w:themeColor="text1"/>
              </w:rPr>
              <w:t>yhteiskunnallisesti tiedostavalla tavalla</w:t>
            </w:r>
          </w:p>
        </w:tc>
        <w:tc>
          <w:tcPr>
            <w:tcW w:w="948" w:type="dxa"/>
          </w:tcPr>
          <w:p w14:paraId="5CA0B3CC" w14:textId="77777777" w:rsidR="0042347E" w:rsidRPr="00920E8A" w:rsidRDefault="34F20989" w:rsidP="00286A59">
            <w:pPr>
              <w:rPr>
                <w:rFonts w:cstheme="minorHAnsi"/>
              </w:rPr>
            </w:pPr>
            <w:r w:rsidRPr="00920E8A">
              <w:rPr>
                <w:rFonts w:cstheme="minorHAnsi"/>
              </w:rPr>
              <w:t>S1, S3</w:t>
            </w:r>
          </w:p>
        </w:tc>
        <w:tc>
          <w:tcPr>
            <w:tcW w:w="2286" w:type="dxa"/>
          </w:tcPr>
          <w:p w14:paraId="1C1E8396" w14:textId="77777777" w:rsidR="0042347E" w:rsidRPr="00920E8A" w:rsidRDefault="34F20989" w:rsidP="00286A59">
            <w:pPr>
              <w:rPr>
                <w:rFonts w:cstheme="minorHAnsi"/>
                <w:strike/>
              </w:rPr>
            </w:pPr>
            <w:r w:rsidRPr="00920E8A">
              <w:rPr>
                <w:rFonts w:cstheme="minorHAnsi"/>
              </w:rPr>
              <w:t xml:space="preserve">Mediataidot </w:t>
            </w:r>
          </w:p>
        </w:tc>
        <w:tc>
          <w:tcPr>
            <w:tcW w:w="3685" w:type="dxa"/>
          </w:tcPr>
          <w:p w14:paraId="59AAC93D" w14:textId="77777777" w:rsidR="0042347E" w:rsidRPr="00920E8A" w:rsidRDefault="34F20989" w:rsidP="00286A59">
            <w:pPr>
              <w:rPr>
                <w:rFonts w:cstheme="minorHAnsi"/>
              </w:rPr>
            </w:pPr>
            <w:r w:rsidRPr="00920E8A">
              <w:rPr>
                <w:rFonts w:cstheme="minorHAnsi"/>
              </w:rPr>
              <w:t>Oppilas osaa käyttää mediaa yhteiskunnallisen ajattelun ja toiminnan välineenä sekä pohtia sen käyttämiseen liittyviä turvallisuusnäkökulmia.</w:t>
            </w:r>
          </w:p>
          <w:p w14:paraId="07F70866" w14:textId="77777777" w:rsidR="0042347E" w:rsidRPr="00920E8A" w:rsidRDefault="0042347E" w:rsidP="00286A59">
            <w:pPr>
              <w:rPr>
                <w:rFonts w:cstheme="minorHAnsi"/>
                <w:b/>
                <w:strike/>
              </w:rPr>
            </w:pPr>
          </w:p>
        </w:tc>
      </w:tr>
    </w:tbl>
    <w:p w14:paraId="7705AB69" w14:textId="77777777" w:rsidR="0058534C" w:rsidRPr="00920E8A" w:rsidRDefault="0058534C" w:rsidP="00286A59">
      <w:pPr>
        <w:rPr>
          <w:rFonts w:cstheme="minorHAnsi"/>
        </w:rPr>
      </w:pPr>
      <w:bookmarkStart w:id="55" w:name="_Toc404084231"/>
    </w:p>
    <w:p w14:paraId="5ECED933" w14:textId="15C4BE3C" w:rsidR="00FC2575" w:rsidRPr="00920E8A" w:rsidRDefault="0058534C" w:rsidP="00286A59">
      <w:pPr>
        <w:pStyle w:val="Otsikko5"/>
        <w:rPr>
          <w:rFonts w:asciiTheme="minorHAnsi" w:hAnsiTheme="minorHAnsi" w:cstheme="minorHAnsi"/>
        </w:rPr>
      </w:pPr>
      <w:r>
        <w:rPr>
          <w:rFonts w:asciiTheme="minorHAnsi" w:hAnsiTheme="minorHAnsi" w:cstheme="minorHAnsi"/>
        </w:rPr>
        <w:t>4. l</w:t>
      </w:r>
      <w:r w:rsidR="00FC2575" w:rsidRPr="00920E8A">
        <w:rPr>
          <w:rFonts w:asciiTheme="minorHAnsi" w:hAnsiTheme="minorHAnsi" w:cstheme="minorHAnsi"/>
        </w:rPr>
        <w:t>uokka</w:t>
      </w:r>
    </w:p>
    <w:p w14:paraId="406F5444" w14:textId="77777777" w:rsidR="009278E6" w:rsidRDefault="009278E6" w:rsidP="00286A59">
      <w:pPr>
        <w:rPr>
          <w:rFonts w:cstheme="minorHAnsi"/>
          <w:b/>
          <w:color w:val="4F81BD" w:themeColor="accent1"/>
          <w:sz w:val="32"/>
          <w:szCs w:val="32"/>
        </w:rPr>
      </w:pPr>
      <w:r w:rsidRPr="00920E8A">
        <w:rPr>
          <w:rFonts w:cstheme="minorHAnsi"/>
          <w:b/>
          <w:color w:val="4F81BD" w:themeColor="accent1"/>
          <w:sz w:val="32"/>
          <w:szCs w:val="32"/>
        </w:rPr>
        <w:t>YHTEISKUNTAOPPI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ED4317" w:rsidRPr="001E50C3" w14:paraId="479C191F" w14:textId="77777777" w:rsidTr="00BC0F23">
        <w:tc>
          <w:tcPr>
            <w:tcW w:w="9918" w:type="dxa"/>
            <w:tcBorders>
              <w:top w:val="single" w:sz="4" w:space="0" w:color="auto"/>
              <w:left w:val="single" w:sz="4" w:space="0" w:color="auto"/>
              <w:bottom w:val="single" w:sz="4" w:space="0" w:color="auto"/>
              <w:right w:val="single" w:sz="4" w:space="0" w:color="auto"/>
            </w:tcBorders>
            <w:shd w:val="clear" w:color="auto" w:fill="FFFFCC"/>
          </w:tcPr>
          <w:p w14:paraId="6841E7F9" w14:textId="77777777" w:rsidR="00ED4317" w:rsidRPr="001E50C3" w:rsidRDefault="00ED4317" w:rsidP="00286A59">
            <w:pPr>
              <w:rPr>
                <w:rFonts w:eastAsia="Calibri" w:cstheme="minorHAnsi"/>
              </w:rPr>
            </w:pPr>
          </w:p>
          <w:p w14:paraId="436D1DD7" w14:textId="77777777" w:rsidR="00ED4317" w:rsidRPr="001E50C3" w:rsidRDefault="00ED4317" w:rsidP="00286A59">
            <w:pPr>
              <w:rPr>
                <w:rFonts w:eastAsia="Calibri" w:cstheme="minorHAnsi"/>
              </w:rPr>
            </w:pPr>
            <w:r w:rsidRPr="001E50C3">
              <w:rPr>
                <w:rFonts w:cstheme="minorHAnsi"/>
                <w:noProof/>
                <w:lang w:eastAsia="fi-FI"/>
              </w:rPr>
              <w:drawing>
                <wp:inline distT="0" distB="0" distL="0" distR="0" wp14:anchorId="2B5857F1" wp14:editId="7732898C">
                  <wp:extent cx="504825" cy="723900"/>
                  <wp:effectExtent l="0" t="0" r="9525"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14:paraId="4C1E878A" w14:textId="77777777" w:rsidR="00ED4317" w:rsidRPr="001E50C3" w:rsidRDefault="00ED4317" w:rsidP="00286A59">
            <w:pPr>
              <w:rPr>
                <w:rFonts w:eastAsia="Calibri" w:cstheme="minorHAnsi"/>
              </w:rPr>
            </w:pPr>
          </w:p>
          <w:p w14:paraId="4A428915" w14:textId="77777777" w:rsidR="00ED4317" w:rsidRPr="001E50C3" w:rsidRDefault="00ED4317" w:rsidP="00286A59">
            <w:pPr>
              <w:rPr>
                <w:rFonts w:eastAsia="Calibri" w:cstheme="minorHAnsi"/>
              </w:rPr>
            </w:pPr>
          </w:p>
          <w:tbl>
            <w:tblPr>
              <w:tblStyle w:val="TaulukkoRuudukko"/>
              <w:tblW w:w="9663" w:type="dxa"/>
              <w:tblLook w:val="04A0" w:firstRow="1" w:lastRow="0" w:firstColumn="1" w:lastColumn="0" w:noHBand="0" w:noVBand="1"/>
            </w:tblPr>
            <w:tblGrid>
              <w:gridCol w:w="2284"/>
              <w:gridCol w:w="539"/>
              <w:gridCol w:w="6352"/>
              <w:gridCol w:w="488"/>
            </w:tblGrid>
            <w:tr w:rsidR="00ED4317" w:rsidRPr="001E50C3" w14:paraId="45FA5844" w14:textId="77777777" w:rsidTr="00BC0F23">
              <w:tc>
                <w:tcPr>
                  <w:tcW w:w="2284" w:type="dxa"/>
                  <w:tcBorders>
                    <w:top w:val="single" w:sz="4" w:space="0" w:color="auto"/>
                    <w:left w:val="single" w:sz="4" w:space="0" w:color="auto"/>
                    <w:bottom w:val="single" w:sz="4" w:space="0" w:color="auto"/>
                    <w:right w:val="single" w:sz="4" w:space="0" w:color="auto"/>
                  </w:tcBorders>
                  <w:hideMark/>
                </w:tcPr>
                <w:p w14:paraId="7591BD32" w14:textId="77777777" w:rsidR="00ED4317" w:rsidRPr="001E50C3" w:rsidRDefault="00ED4317" w:rsidP="00286A59">
                  <w:pPr>
                    <w:rPr>
                      <w:rFonts w:cstheme="minorHAnsi"/>
                      <w:b/>
                    </w:rPr>
                  </w:pPr>
                  <w:r w:rsidRPr="001E50C3">
                    <w:rPr>
                      <w:rFonts w:cstheme="minorHAnsi"/>
                      <w:b/>
                      <w:bCs/>
                    </w:rPr>
                    <w:t>Tavoitteet</w:t>
                  </w:r>
                </w:p>
                <w:p w14:paraId="73142DCF" w14:textId="77777777" w:rsidR="00ED4317" w:rsidRPr="001E50C3" w:rsidRDefault="00ED4317" w:rsidP="00286A59">
                  <w:pPr>
                    <w:rPr>
                      <w:rFonts w:cstheme="minorHAnsi"/>
                      <w:b/>
                    </w:rPr>
                  </w:pPr>
                  <w:r>
                    <w:rPr>
                      <w:rFonts w:cstheme="minorHAnsi"/>
                      <w:b/>
                      <w:bCs/>
                    </w:rPr>
                    <w:t>4.</w:t>
                  </w:r>
                  <w:r w:rsidRPr="001E50C3">
                    <w:rPr>
                      <w:rFonts w:cstheme="minorHAnsi"/>
                      <w:b/>
                      <w:bCs/>
                    </w:rPr>
                    <w:t xml:space="preserve"> luokka</w:t>
                  </w:r>
                </w:p>
              </w:tc>
              <w:tc>
                <w:tcPr>
                  <w:tcW w:w="539" w:type="dxa"/>
                  <w:tcBorders>
                    <w:top w:val="single" w:sz="4" w:space="0" w:color="auto"/>
                    <w:left w:val="single" w:sz="4" w:space="0" w:color="auto"/>
                    <w:bottom w:val="single" w:sz="4" w:space="0" w:color="auto"/>
                    <w:right w:val="single" w:sz="4" w:space="0" w:color="auto"/>
                  </w:tcBorders>
                  <w:hideMark/>
                </w:tcPr>
                <w:p w14:paraId="682E47C5" w14:textId="77777777" w:rsidR="00ED4317" w:rsidRPr="001E50C3" w:rsidRDefault="00ED4317" w:rsidP="00286A59">
                  <w:pPr>
                    <w:rPr>
                      <w:rFonts w:eastAsia="Calibri" w:cstheme="minorHAnsi"/>
                      <w:b/>
                    </w:rPr>
                  </w:pPr>
                  <w:r w:rsidRPr="001E50C3">
                    <w:rPr>
                      <w:rFonts w:eastAsia="Garamond,Calibri" w:cstheme="minorHAnsi"/>
                      <w:b/>
                      <w:bCs/>
                    </w:rPr>
                    <w:t>S</w:t>
                  </w:r>
                </w:p>
              </w:tc>
              <w:tc>
                <w:tcPr>
                  <w:tcW w:w="6352" w:type="dxa"/>
                  <w:tcBorders>
                    <w:top w:val="single" w:sz="4" w:space="0" w:color="auto"/>
                    <w:left w:val="single" w:sz="4" w:space="0" w:color="auto"/>
                    <w:bottom w:val="single" w:sz="4" w:space="0" w:color="auto"/>
                    <w:right w:val="single" w:sz="4" w:space="0" w:color="auto"/>
                  </w:tcBorders>
                  <w:hideMark/>
                </w:tcPr>
                <w:p w14:paraId="52844E38" w14:textId="77777777" w:rsidR="00ED4317" w:rsidRPr="001E50C3" w:rsidRDefault="00ED4317" w:rsidP="00286A59">
                  <w:pPr>
                    <w:rPr>
                      <w:rFonts w:eastAsia="Calibri" w:cstheme="minorHAnsi"/>
                      <w:b/>
                    </w:rPr>
                  </w:pPr>
                  <w:r w:rsidRPr="001E50C3">
                    <w:rPr>
                      <w:rFonts w:eastAsia="Garamond,Calibri" w:cstheme="minorHAnsi"/>
                      <w:b/>
                      <w:bCs/>
                    </w:rPr>
                    <w:t xml:space="preserve">Kuntakohtainen </w:t>
                  </w:r>
                </w:p>
              </w:tc>
              <w:tc>
                <w:tcPr>
                  <w:tcW w:w="488" w:type="dxa"/>
                  <w:tcBorders>
                    <w:top w:val="single" w:sz="4" w:space="0" w:color="auto"/>
                    <w:left w:val="single" w:sz="4" w:space="0" w:color="auto"/>
                    <w:bottom w:val="single" w:sz="4" w:space="0" w:color="auto"/>
                    <w:right w:val="single" w:sz="4" w:space="0" w:color="auto"/>
                  </w:tcBorders>
                  <w:hideMark/>
                </w:tcPr>
                <w:p w14:paraId="38B9ABA3" w14:textId="77777777" w:rsidR="00ED4317" w:rsidRPr="001E50C3" w:rsidRDefault="00ED4317" w:rsidP="00286A59">
                  <w:pPr>
                    <w:rPr>
                      <w:rFonts w:eastAsia="Calibri" w:cstheme="minorHAnsi"/>
                      <w:b/>
                    </w:rPr>
                  </w:pPr>
                  <w:r w:rsidRPr="001E50C3">
                    <w:rPr>
                      <w:rFonts w:eastAsia="Garamond,Calibri" w:cstheme="minorHAnsi"/>
                      <w:b/>
                      <w:bCs/>
                    </w:rPr>
                    <w:t>L</w:t>
                  </w:r>
                </w:p>
              </w:tc>
            </w:tr>
            <w:tr w:rsidR="00ED4317" w:rsidRPr="001E50C3" w14:paraId="6B22A12E" w14:textId="77777777" w:rsidTr="00BC0F23">
              <w:tc>
                <w:tcPr>
                  <w:tcW w:w="2284" w:type="dxa"/>
                  <w:tcBorders>
                    <w:top w:val="single" w:sz="4" w:space="0" w:color="auto"/>
                    <w:left w:val="single" w:sz="4" w:space="0" w:color="auto"/>
                    <w:bottom w:val="single" w:sz="4" w:space="0" w:color="auto"/>
                    <w:right w:val="single" w:sz="4" w:space="0" w:color="auto"/>
                  </w:tcBorders>
                </w:tcPr>
                <w:p w14:paraId="3019108E" w14:textId="77777777" w:rsidR="00ED4317" w:rsidRPr="005A2A90" w:rsidRDefault="00ED4317" w:rsidP="00286A59">
                  <w:pPr>
                    <w:rPr>
                      <w:rFonts w:eastAsia="Calibri" w:cs="Calibri"/>
                      <w:color w:val="000000"/>
                    </w:rPr>
                  </w:pPr>
                  <w:r w:rsidRPr="005A2A90">
                    <w:rPr>
                      <w:rFonts w:eastAsia="Calibri" w:cs="Calibri"/>
                      <w:b/>
                      <w:color w:val="000000"/>
                    </w:rPr>
                    <w:t>Merkitys, arvot ja asenteet</w:t>
                  </w:r>
                  <w:r w:rsidRPr="005A2A90">
                    <w:rPr>
                      <w:rFonts w:eastAsia="Calibri" w:cs="Calibri"/>
                      <w:color w:val="000000"/>
                    </w:rPr>
                    <w:t xml:space="preserve"> </w:t>
                  </w:r>
                </w:p>
              </w:tc>
              <w:tc>
                <w:tcPr>
                  <w:tcW w:w="539" w:type="dxa"/>
                  <w:tcBorders>
                    <w:top w:val="single" w:sz="4" w:space="0" w:color="auto"/>
                    <w:left w:val="single" w:sz="4" w:space="0" w:color="auto"/>
                    <w:bottom w:val="single" w:sz="4" w:space="0" w:color="auto"/>
                    <w:right w:val="single" w:sz="4" w:space="0" w:color="auto"/>
                  </w:tcBorders>
                </w:tcPr>
                <w:p w14:paraId="4C9CE7FC" w14:textId="77777777" w:rsidR="00ED4317" w:rsidRDefault="00ED4317" w:rsidP="00286A59">
                  <w:pPr>
                    <w:rPr>
                      <w:rFonts w:ascii="Garamond" w:eastAsia="Calibri" w:hAnsi="Garamond"/>
                      <w:b/>
                      <w:sz w:val="24"/>
                      <w:szCs w:val="24"/>
                    </w:rPr>
                  </w:pPr>
                </w:p>
              </w:tc>
              <w:tc>
                <w:tcPr>
                  <w:tcW w:w="6352" w:type="dxa"/>
                  <w:tcBorders>
                    <w:top w:val="single" w:sz="4" w:space="0" w:color="auto"/>
                    <w:left w:val="single" w:sz="4" w:space="0" w:color="auto"/>
                    <w:bottom w:val="single" w:sz="4" w:space="0" w:color="auto"/>
                    <w:right w:val="single" w:sz="4" w:space="0" w:color="auto"/>
                  </w:tcBorders>
                </w:tcPr>
                <w:p w14:paraId="3A7C8491" w14:textId="77777777" w:rsidR="00ED4317" w:rsidRPr="004B7475" w:rsidRDefault="00ED4317" w:rsidP="00286A59"/>
              </w:tc>
              <w:tc>
                <w:tcPr>
                  <w:tcW w:w="488" w:type="dxa"/>
                  <w:tcBorders>
                    <w:top w:val="single" w:sz="4" w:space="0" w:color="auto"/>
                    <w:left w:val="single" w:sz="4" w:space="0" w:color="auto"/>
                    <w:bottom w:val="single" w:sz="4" w:space="0" w:color="auto"/>
                    <w:right w:val="single" w:sz="4" w:space="0" w:color="auto"/>
                  </w:tcBorders>
                </w:tcPr>
                <w:p w14:paraId="55F6763B" w14:textId="77777777" w:rsidR="00ED4317" w:rsidRPr="006D1772" w:rsidRDefault="00ED4317" w:rsidP="00286A59"/>
              </w:tc>
            </w:tr>
            <w:tr w:rsidR="00ED4317" w:rsidRPr="001E50C3" w14:paraId="7AD56C67" w14:textId="77777777" w:rsidTr="00BC0F23">
              <w:tc>
                <w:tcPr>
                  <w:tcW w:w="2284" w:type="dxa"/>
                  <w:tcBorders>
                    <w:top w:val="single" w:sz="4" w:space="0" w:color="auto"/>
                    <w:left w:val="single" w:sz="4" w:space="0" w:color="auto"/>
                    <w:bottom w:val="single" w:sz="4" w:space="0" w:color="auto"/>
                    <w:right w:val="single" w:sz="4" w:space="0" w:color="auto"/>
                  </w:tcBorders>
                </w:tcPr>
                <w:p w14:paraId="2A8E4332" w14:textId="77777777" w:rsidR="00ED4317" w:rsidRPr="005A2A90" w:rsidRDefault="00ED4317" w:rsidP="00286A59">
                  <w:pPr>
                    <w:rPr>
                      <w:rFonts w:eastAsia="Calibri" w:cs="Calibri"/>
                      <w:b/>
                      <w:color w:val="000000"/>
                    </w:rPr>
                  </w:pPr>
                  <w:r w:rsidRPr="005A2A90">
                    <w:rPr>
                      <w:rFonts w:eastAsia="Calibri" w:cs="Calibri"/>
                      <w:color w:val="000000"/>
                    </w:rPr>
                    <w:t>T1 ohjata oppilasta kiinnostumaan ympäröivästä yhteiskunnasta ja yhteiskuntaopista tiedonalana</w:t>
                  </w:r>
                </w:p>
              </w:tc>
              <w:tc>
                <w:tcPr>
                  <w:tcW w:w="539" w:type="dxa"/>
                  <w:tcBorders>
                    <w:top w:val="single" w:sz="4" w:space="0" w:color="auto"/>
                    <w:left w:val="single" w:sz="4" w:space="0" w:color="auto"/>
                    <w:bottom w:val="single" w:sz="4" w:space="0" w:color="auto"/>
                    <w:right w:val="single" w:sz="4" w:space="0" w:color="auto"/>
                  </w:tcBorders>
                </w:tcPr>
                <w:p w14:paraId="2EB494C8" w14:textId="77777777" w:rsidR="00ED4317" w:rsidRPr="005A2A90" w:rsidRDefault="00ED4317" w:rsidP="00286A59">
                  <w:r w:rsidRPr="005A2A90">
                    <w:t>S1-S4</w:t>
                  </w:r>
                </w:p>
              </w:tc>
              <w:tc>
                <w:tcPr>
                  <w:tcW w:w="6352" w:type="dxa"/>
                  <w:tcBorders>
                    <w:top w:val="single" w:sz="4" w:space="0" w:color="auto"/>
                    <w:left w:val="single" w:sz="4" w:space="0" w:color="auto"/>
                    <w:bottom w:val="single" w:sz="4" w:space="0" w:color="auto"/>
                    <w:right w:val="single" w:sz="4" w:space="0" w:color="auto"/>
                  </w:tcBorders>
                </w:tcPr>
                <w:p w14:paraId="60BC784C" w14:textId="2F8DDA13" w:rsidR="00ED4317" w:rsidRDefault="00ED4317" w:rsidP="00286A59">
                  <w:r>
                    <w:t>Otetaan selvää eri tieteenaloista ja arkipäivän tilanteista</w:t>
                  </w:r>
                  <w:r w:rsidR="0058534C">
                    <w:t>,</w:t>
                  </w:r>
                  <w:r>
                    <w:t xml:space="preserve"> jotka liittyvät yhteiskuntaopin oppiaineeseen.</w:t>
                  </w:r>
                </w:p>
                <w:p w14:paraId="395FEBED" w14:textId="77777777" w:rsidR="00ED4317" w:rsidRDefault="00ED4317" w:rsidP="00286A59"/>
                <w:p w14:paraId="2FEAC7A7" w14:textId="0E2E0B72" w:rsidR="00ED4317" w:rsidRDefault="0058534C" w:rsidP="00286A59">
                  <w:r>
                    <w:t>H</w:t>
                  </w:r>
                  <w:r w:rsidRPr="00A434FB">
                    <w:t>ava</w:t>
                  </w:r>
                  <w:r>
                    <w:t>innoidaan</w:t>
                  </w:r>
                  <w:r w:rsidRPr="00A434FB">
                    <w:t xml:space="preserve"> </w:t>
                  </w:r>
                  <w:r>
                    <w:t>y</w:t>
                  </w:r>
                  <w:r w:rsidR="00ED4317" w:rsidRPr="00A434FB">
                    <w:t xml:space="preserve">hteiskuntaa </w:t>
                  </w:r>
                  <w:r w:rsidR="00ED4317">
                    <w:t>eri tavoilla yksin ja</w:t>
                  </w:r>
                  <w:r w:rsidR="00ED4317" w:rsidRPr="00A434FB">
                    <w:t xml:space="preserve"> ryhmässä </w:t>
                  </w:r>
                  <w:r w:rsidR="00ED4317">
                    <w:t xml:space="preserve">esim. </w:t>
                  </w:r>
                  <w:r w:rsidR="00ED4317" w:rsidRPr="00A434FB">
                    <w:t>kävelyin</w:t>
                  </w:r>
                  <w:r w:rsidR="00ED4317">
                    <w:t>, vierailuin tai verkko-oppimisen avulla.</w:t>
                  </w:r>
                </w:p>
                <w:p w14:paraId="5CFA225D" w14:textId="77777777" w:rsidR="00ED4317" w:rsidRPr="00944C03" w:rsidRDefault="00ED4317" w:rsidP="00286A59">
                  <w:r w:rsidRPr="00A434FB">
                    <w:t xml:space="preserve"> </w:t>
                  </w:r>
                </w:p>
              </w:tc>
              <w:tc>
                <w:tcPr>
                  <w:tcW w:w="488" w:type="dxa"/>
                  <w:tcBorders>
                    <w:top w:val="single" w:sz="4" w:space="0" w:color="auto"/>
                    <w:left w:val="single" w:sz="4" w:space="0" w:color="auto"/>
                    <w:bottom w:val="single" w:sz="4" w:space="0" w:color="auto"/>
                    <w:right w:val="single" w:sz="4" w:space="0" w:color="auto"/>
                  </w:tcBorders>
                </w:tcPr>
                <w:p w14:paraId="7ACF3948" w14:textId="77777777" w:rsidR="00ED4317" w:rsidRPr="005A2A90" w:rsidRDefault="00ED4317" w:rsidP="00286A59">
                  <w:pPr>
                    <w:rPr>
                      <w:rFonts w:eastAsia="Calibri" w:cs="Calibri"/>
                      <w:color w:val="000000"/>
                    </w:rPr>
                  </w:pPr>
                </w:p>
              </w:tc>
            </w:tr>
            <w:tr w:rsidR="00ED4317" w:rsidRPr="001E50C3" w14:paraId="47C8CD64" w14:textId="77777777" w:rsidTr="00BC0F23">
              <w:tc>
                <w:tcPr>
                  <w:tcW w:w="2284" w:type="dxa"/>
                  <w:tcBorders>
                    <w:top w:val="single" w:sz="4" w:space="0" w:color="auto"/>
                    <w:left w:val="single" w:sz="4" w:space="0" w:color="auto"/>
                    <w:bottom w:val="single" w:sz="4" w:space="0" w:color="auto"/>
                    <w:right w:val="single" w:sz="4" w:space="0" w:color="auto"/>
                  </w:tcBorders>
                </w:tcPr>
                <w:p w14:paraId="68AC95E4" w14:textId="77777777" w:rsidR="00ED4317" w:rsidRPr="005A2A90" w:rsidRDefault="00ED4317" w:rsidP="00286A59">
                  <w:pPr>
                    <w:rPr>
                      <w:rFonts w:eastAsia="Calibri" w:cs="Calibri"/>
                      <w:color w:val="000000"/>
                    </w:rPr>
                  </w:pPr>
                  <w:r w:rsidRPr="005A2A90">
                    <w:rPr>
                      <w:rFonts w:eastAsia="Calibri" w:cs="Calibri"/>
                      <w:color w:val="000000"/>
                    </w:rPr>
                    <w:t>T2 tukea oppilasta harjaannuttamaan eettistä arviointikykyään liittyen erilaisiin inhimillisiin, yhteiskunnallisiin ja taloudellisiin kysymyksiin</w:t>
                  </w:r>
                </w:p>
              </w:tc>
              <w:tc>
                <w:tcPr>
                  <w:tcW w:w="539" w:type="dxa"/>
                  <w:tcBorders>
                    <w:top w:val="single" w:sz="4" w:space="0" w:color="auto"/>
                    <w:left w:val="single" w:sz="4" w:space="0" w:color="auto"/>
                    <w:bottom w:val="single" w:sz="4" w:space="0" w:color="auto"/>
                    <w:right w:val="single" w:sz="4" w:space="0" w:color="auto"/>
                  </w:tcBorders>
                </w:tcPr>
                <w:p w14:paraId="3FFF2A03" w14:textId="77777777" w:rsidR="00ED4317" w:rsidRPr="005A2A90" w:rsidRDefault="00ED4317" w:rsidP="00286A59">
                  <w:r w:rsidRPr="005A2A90">
                    <w:t>S1-S4</w:t>
                  </w:r>
                </w:p>
              </w:tc>
              <w:tc>
                <w:tcPr>
                  <w:tcW w:w="6352" w:type="dxa"/>
                  <w:tcBorders>
                    <w:top w:val="single" w:sz="4" w:space="0" w:color="auto"/>
                    <w:left w:val="single" w:sz="4" w:space="0" w:color="auto"/>
                    <w:bottom w:val="single" w:sz="4" w:space="0" w:color="auto"/>
                    <w:right w:val="single" w:sz="4" w:space="0" w:color="auto"/>
                  </w:tcBorders>
                </w:tcPr>
                <w:p w14:paraId="3AFB9B4B" w14:textId="77777777" w:rsidR="00ED4317" w:rsidRDefault="00ED4317" w:rsidP="00286A59">
                  <w:r w:rsidRPr="00A434FB">
                    <w:t>Harjoitellaan keskustelutaitoja p</w:t>
                  </w:r>
                  <w:r>
                    <w:t>areittain tai pienissä ryhmissä.</w:t>
                  </w:r>
                </w:p>
                <w:p w14:paraId="61815CCB" w14:textId="77777777" w:rsidR="00ED4317" w:rsidRDefault="00ED4317" w:rsidP="00286A59"/>
                <w:p w14:paraId="3AD1BBB3" w14:textId="77777777" w:rsidR="00ED4317" w:rsidRDefault="00ED4317" w:rsidP="00286A59">
                  <w:r>
                    <w:t>K</w:t>
                  </w:r>
                  <w:r w:rsidRPr="00A434FB">
                    <w:t>uunnellaan toi</w:t>
                  </w:r>
                  <w:r>
                    <w:t xml:space="preserve">sia, perustellaan mielipiteitä ja </w:t>
                  </w:r>
                  <w:r w:rsidRPr="00A434FB">
                    <w:t>väitellään ajankohtaisista, oppilaita koskevista asioista.</w:t>
                  </w:r>
                </w:p>
                <w:p w14:paraId="1B1AA7B5" w14:textId="77777777" w:rsidR="00ED4317" w:rsidRDefault="00ED4317" w:rsidP="00286A59"/>
                <w:p w14:paraId="68A090E2" w14:textId="77777777" w:rsidR="00ED4317" w:rsidRDefault="00ED4317" w:rsidP="00286A59">
                  <w:r w:rsidRPr="00A434FB">
                    <w:t xml:space="preserve">Harjoitellaan </w:t>
                  </w:r>
                  <w:r>
                    <w:t xml:space="preserve">arvioimaan ja </w:t>
                  </w:r>
                  <w:r w:rsidRPr="00A434FB">
                    <w:t>muuttamaan omaa miel</w:t>
                  </w:r>
                  <w:r>
                    <w:t xml:space="preserve">ipidettä perustellusta syystä. </w:t>
                  </w:r>
                </w:p>
                <w:p w14:paraId="72E32EE7" w14:textId="77777777" w:rsidR="00ED4317" w:rsidRPr="00944C03" w:rsidRDefault="00ED4317" w:rsidP="00286A59"/>
              </w:tc>
              <w:tc>
                <w:tcPr>
                  <w:tcW w:w="488" w:type="dxa"/>
                  <w:tcBorders>
                    <w:top w:val="single" w:sz="4" w:space="0" w:color="auto"/>
                    <w:left w:val="single" w:sz="4" w:space="0" w:color="auto"/>
                    <w:bottom w:val="single" w:sz="4" w:space="0" w:color="auto"/>
                    <w:right w:val="single" w:sz="4" w:space="0" w:color="auto"/>
                  </w:tcBorders>
                </w:tcPr>
                <w:p w14:paraId="108B36FA" w14:textId="257A3323" w:rsidR="00ED4317" w:rsidRPr="005A2A90" w:rsidRDefault="00ED4317" w:rsidP="00286A59">
                  <w:pPr>
                    <w:rPr>
                      <w:rFonts w:eastAsia="Calibri" w:cs="Calibri"/>
                      <w:color w:val="000000"/>
                    </w:rPr>
                  </w:pPr>
                </w:p>
              </w:tc>
            </w:tr>
            <w:tr w:rsidR="00ED4317" w:rsidRPr="001E50C3" w14:paraId="2577B260" w14:textId="77777777" w:rsidTr="00BC0F23">
              <w:tc>
                <w:tcPr>
                  <w:tcW w:w="2284" w:type="dxa"/>
                  <w:tcBorders>
                    <w:top w:val="single" w:sz="4" w:space="0" w:color="auto"/>
                    <w:left w:val="single" w:sz="4" w:space="0" w:color="auto"/>
                    <w:bottom w:val="single" w:sz="4" w:space="0" w:color="auto"/>
                    <w:right w:val="single" w:sz="4" w:space="0" w:color="auto"/>
                  </w:tcBorders>
                </w:tcPr>
                <w:p w14:paraId="7D7C547C" w14:textId="77777777" w:rsidR="00ED4317" w:rsidRPr="005A2A90" w:rsidRDefault="00ED4317" w:rsidP="00286A59">
                  <w:pPr>
                    <w:rPr>
                      <w:rFonts w:eastAsia="Calibri" w:cs="Calibri"/>
                      <w:color w:val="000000"/>
                    </w:rPr>
                  </w:pPr>
                  <w:r w:rsidRPr="005A2A90">
                    <w:rPr>
                      <w:rFonts w:eastAsia="Calibri" w:cs="Calibri"/>
                      <w:b/>
                      <w:color w:val="000000"/>
                    </w:rPr>
                    <w:t xml:space="preserve">Yhteiskunnassa tarvittavien tietojen ja taitojen omaksuminen sekä yhteiskunnallinen ymmärrys </w:t>
                  </w:r>
                </w:p>
              </w:tc>
              <w:tc>
                <w:tcPr>
                  <w:tcW w:w="539" w:type="dxa"/>
                  <w:tcBorders>
                    <w:top w:val="single" w:sz="4" w:space="0" w:color="auto"/>
                    <w:left w:val="single" w:sz="4" w:space="0" w:color="auto"/>
                    <w:bottom w:val="single" w:sz="4" w:space="0" w:color="auto"/>
                    <w:right w:val="single" w:sz="4" w:space="0" w:color="auto"/>
                  </w:tcBorders>
                </w:tcPr>
                <w:p w14:paraId="25C20D1D" w14:textId="77777777" w:rsidR="00ED4317" w:rsidRPr="005A2A90" w:rsidRDefault="00ED4317" w:rsidP="00286A59"/>
              </w:tc>
              <w:tc>
                <w:tcPr>
                  <w:tcW w:w="6352" w:type="dxa"/>
                  <w:tcBorders>
                    <w:top w:val="single" w:sz="4" w:space="0" w:color="auto"/>
                    <w:left w:val="single" w:sz="4" w:space="0" w:color="auto"/>
                    <w:bottom w:val="single" w:sz="4" w:space="0" w:color="auto"/>
                    <w:right w:val="single" w:sz="4" w:space="0" w:color="auto"/>
                  </w:tcBorders>
                </w:tcPr>
                <w:p w14:paraId="207DD2F3" w14:textId="77777777" w:rsidR="00ED4317" w:rsidRPr="005A2A90" w:rsidRDefault="00ED4317" w:rsidP="00286A59">
                  <w:pPr>
                    <w:rPr>
                      <w:color w:val="000000"/>
                    </w:rPr>
                  </w:pPr>
                </w:p>
              </w:tc>
              <w:tc>
                <w:tcPr>
                  <w:tcW w:w="488" w:type="dxa"/>
                  <w:tcBorders>
                    <w:top w:val="single" w:sz="4" w:space="0" w:color="auto"/>
                    <w:left w:val="single" w:sz="4" w:space="0" w:color="auto"/>
                    <w:bottom w:val="single" w:sz="4" w:space="0" w:color="auto"/>
                    <w:right w:val="single" w:sz="4" w:space="0" w:color="auto"/>
                  </w:tcBorders>
                </w:tcPr>
                <w:p w14:paraId="5E6D62E4" w14:textId="77777777" w:rsidR="00ED4317" w:rsidRPr="005A2A90" w:rsidRDefault="00ED4317" w:rsidP="00286A59">
                  <w:pPr>
                    <w:rPr>
                      <w:rFonts w:eastAsia="Calibri" w:cs="Calibri"/>
                      <w:color w:val="000000"/>
                    </w:rPr>
                  </w:pPr>
                </w:p>
              </w:tc>
            </w:tr>
            <w:tr w:rsidR="00ED4317" w:rsidRPr="001E50C3" w14:paraId="0CF6F748" w14:textId="77777777" w:rsidTr="00BC0F23">
              <w:tc>
                <w:tcPr>
                  <w:tcW w:w="2284" w:type="dxa"/>
                  <w:tcBorders>
                    <w:top w:val="single" w:sz="4" w:space="0" w:color="auto"/>
                    <w:left w:val="single" w:sz="4" w:space="0" w:color="auto"/>
                    <w:bottom w:val="single" w:sz="4" w:space="0" w:color="auto"/>
                    <w:right w:val="single" w:sz="4" w:space="0" w:color="auto"/>
                  </w:tcBorders>
                </w:tcPr>
                <w:p w14:paraId="7C02D5C7" w14:textId="77777777" w:rsidR="00ED4317" w:rsidRPr="005A2A90" w:rsidRDefault="00ED4317" w:rsidP="00286A59">
                  <w:pPr>
                    <w:rPr>
                      <w:rFonts w:eastAsia="Calibri" w:cs="Calibri"/>
                      <w:color w:val="000000"/>
                    </w:rPr>
                  </w:pPr>
                  <w:r w:rsidRPr="005A2A90">
                    <w:rPr>
                      <w:rFonts w:eastAsia="Calibri" w:cs="Calibri"/>
                      <w:color w:val="000000"/>
                    </w:rPr>
                    <w:t xml:space="preserve">T3 ohjata oppilasta hahmottamaan itsensä yksilönä ja erilaisten yhteisöjen jäsenenä, ymmärtämään ihmisoikeuksien ja tasa-arvon merkityksen sekä hahmottamaan yhteiskunnan oikeudellisia periaatteita </w:t>
                  </w:r>
                </w:p>
              </w:tc>
              <w:tc>
                <w:tcPr>
                  <w:tcW w:w="539" w:type="dxa"/>
                  <w:tcBorders>
                    <w:top w:val="single" w:sz="4" w:space="0" w:color="auto"/>
                    <w:left w:val="single" w:sz="4" w:space="0" w:color="auto"/>
                    <w:bottom w:val="single" w:sz="4" w:space="0" w:color="auto"/>
                    <w:right w:val="single" w:sz="4" w:space="0" w:color="auto"/>
                  </w:tcBorders>
                </w:tcPr>
                <w:p w14:paraId="13D02962" w14:textId="77777777" w:rsidR="00ED4317" w:rsidRPr="005A2A90" w:rsidRDefault="00ED4317" w:rsidP="00286A59">
                  <w:r w:rsidRPr="005A2A90">
                    <w:t xml:space="preserve">S1-S3 </w:t>
                  </w:r>
                </w:p>
              </w:tc>
              <w:tc>
                <w:tcPr>
                  <w:tcW w:w="6352" w:type="dxa"/>
                  <w:tcBorders>
                    <w:top w:val="single" w:sz="4" w:space="0" w:color="auto"/>
                    <w:left w:val="single" w:sz="4" w:space="0" w:color="auto"/>
                    <w:bottom w:val="single" w:sz="4" w:space="0" w:color="auto"/>
                    <w:right w:val="single" w:sz="4" w:space="0" w:color="auto"/>
                  </w:tcBorders>
                </w:tcPr>
                <w:p w14:paraId="33D05245" w14:textId="77777777" w:rsidR="00ED4317" w:rsidRDefault="00ED4317" w:rsidP="00286A59">
                  <w:r w:rsidRPr="00083CFF">
                    <w:t>Opitaan tunnistamaan</w:t>
                  </w:r>
                  <w:r>
                    <w:t xml:space="preserve"> sitä</w:t>
                  </w:r>
                  <w:r w:rsidRPr="00083CFF">
                    <w:t xml:space="preserve">, miten eri kulttuurit, uskonnot ja </w:t>
                  </w:r>
                  <w:r>
                    <w:t>k</w:t>
                  </w:r>
                  <w:r w:rsidRPr="00083CFF">
                    <w:t xml:space="preserve">atsomukset vaikuttavat oppilaan arkeen koulussa ja kotona. </w:t>
                  </w:r>
                </w:p>
                <w:p w14:paraId="59F0E759" w14:textId="77777777" w:rsidR="00ED4317" w:rsidRDefault="00ED4317" w:rsidP="00286A59"/>
                <w:p w14:paraId="09E829B6" w14:textId="77777777" w:rsidR="00ED4317" w:rsidRDefault="00ED4317" w:rsidP="00286A59">
                  <w:r w:rsidRPr="00083CFF">
                    <w:t xml:space="preserve">Ymmärretään lain merkitys yhteiskunnassa alkaen koulun järjestyssäännöistä. </w:t>
                  </w:r>
                </w:p>
                <w:p w14:paraId="2A94DF92" w14:textId="77777777" w:rsidR="00ED4317" w:rsidRDefault="00ED4317" w:rsidP="00286A59">
                  <w:r>
                    <w:t xml:space="preserve">  </w:t>
                  </w:r>
                </w:p>
                <w:p w14:paraId="2C519D36" w14:textId="77777777" w:rsidR="00ED4317" w:rsidRDefault="00ED4317" w:rsidP="00286A59">
                  <w:r w:rsidRPr="00083CFF">
                    <w:t>Tarkastellaan asioita ja tilanteita eri näkö</w:t>
                  </w:r>
                  <w:r>
                    <w:t xml:space="preserve">kulmista elämän eri tilanteissa. </w:t>
                  </w:r>
                </w:p>
                <w:p w14:paraId="5208EACC" w14:textId="77777777" w:rsidR="00ED4317" w:rsidRDefault="00ED4317" w:rsidP="00286A59"/>
                <w:p w14:paraId="3B246735" w14:textId="7AFAD47C" w:rsidR="00ED4317" w:rsidRDefault="00A523B2" w:rsidP="00286A59">
                  <w:r>
                    <w:t>Huomioidaan oma</w:t>
                  </w:r>
                  <w:r w:rsidR="00ED4317">
                    <w:t xml:space="preserve"> luok</w:t>
                  </w:r>
                  <w:r>
                    <w:t>ka ja koulun eri kulttuurit</w:t>
                  </w:r>
                  <w:r w:rsidR="00ED4317">
                    <w:t xml:space="preserve"> arjessa ja juhlassa. </w:t>
                  </w:r>
                </w:p>
                <w:p w14:paraId="7E982096" w14:textId="77777777" w:rsidR="00ED4317" w:rsidRDefault="00ED4317" w:rsidP="00286A59"/>
                <w:p w14:paraId="2D270D82" w14:textId="1ADAF9D4" w:rsidR="00ED4317" w:rsidRDefault="00A523B2" w:rsidP="00286A59">
                  <w:r>
                    <w:t>Opetellaan tuntemaan</w:t>
                  </w:r>
                  <w:r w:rsidR="00ED4317">
                    <w:t xml:space="preserve"> o</w:t>
                  </w:r>
                  <w:r w:rsidR="00ED4317" w:rsidRPr="00083CFF">
                    <w:t>maa ikäkautta vastaavat oikeudet ja vastuut</w:t>
                  </w:r>
                  <w:r>
                    <w:t xml:space="preserve"> </w:t>
                  </w:r>
                  <w:r w:rsidRPr="00A523B2">
                    <w:rPr>
                      <w:i/>
                    </w:rPr>
                    <w:t>(</w:t>
                  </w:r>
                  <w:r w:rsidR="00ED4317" w:rsidRPr="00A523B2">
                    <w:rPr>
                      <w:i/>
                    </w:rPr>
                    <w:t>esim. liikenne, korvausvelvollisuus, oppivelvollisuus ja opiskelu, itsemääräämisoikeus ja sananvapaus</w:t>
                  </w:r>
                  <w:r w:rsidRPr="00A523B2">
                    <w:rPr>
                      <w:i/>
                    </w:rPr>
                    <w:t>)</w:t>
                  </w:r>
                  <w:r w:rsidR="00ED4317" w:rsidRPr="00A523B2">
                    <w:rPr>
                      <w:i/>
                    </w:rPr>
                    <w:t>.</w:t>
                  </w:r>
                </w:p>
                <w:p w14:paraId="4E3E072C" w14:textId="77777777" w:rsidR="00ED4317" w:rsidRPr="00FD4FA6" w:rsidRDefault="00ED4317" w:rsidP="00286A59"/>
              </w:tc>
              <w:tc>
                <w:tcPr>
                  <w:tcW w:w="488" w:type="dxa"/>
                  <w:tcBorders>
                    <w:top w:val="single" w:sz="4" w:space="0" w:color="auto"/>
                    <w:left w:val="single" w:sz="4" w:space="0" w:color="auto"/>
                    <w:bottom w:val="single" w:sz="4" w:space="0" w:color="auto"/>
                    <w:right w:val="single" w:sz="4" w:space="0" w:color="auto"/>
                  </w:tcBorders>
                </w:tcPr>
                <w:p w14:paraId="24D7737A" w14:textId="77777777" w:rsidR="00A523B2" w:rsidRDefault="00A523B2" w:rsidP="00286A59">
                  <w:pPr>
                    <w:rPr>
                      <w:rFonts w:eastAsia="Calibri" w:cs="Calibri"/>
                      <w:b/>
                      <w:color w:val="000000"/>
                    </w:rPr>
                  </w:pPr>
                  <w:r>
                    <w:rPr>
                      <w:rFonts w:eastAsia="Calibri" w:cs="Calibri"/>
                      <w:color w:val="000000"/>
                    </w:rPr>
                    <w:t>L2</w:t>
                  </w:r>
                  <w:r>
                    <w:rPr>
                      <w:rFonts w:eastAsia="Calibri" w:cs="Calibri"/>
                      <w:b/>
                      <w:color w:val="000000"/>
                    </w:rPr>
                    <w:t xml:space="preserve"> </w:t>
                  </w:r>
                </w:p>
                <w:p w14:paraId="3CA5FFBF" w14:textId="5BE3B992" w:rsidR="00ED4317" w:rsidRDefault="00A523B2" w:rsidP="00286A59">
                  <w:pPr>
                    <w:rPr>
                      <w:rFonts w:eastAsia="Calibri" w:cs="Calibri"/>
                      <w:color w:val="000000"/>
                    </w:rPr>
                  </w:pPr>
                  <w:r>
                    <w:rPr>
                      <w:rFonts w:eastAsia="Calibri" w:cs="Calibri"/>
                      <w:color w:val="000000"/>
                    </w:rPr>
                    <w:t>L3</w:t>
                  </w:r>
                  <w:r w:rsidR="00ED4317" w:rsidRPr="005A2A90">
                    <w:rPr>
                      <w:rFonts w:eastAsia="Calibri" w:cs="Calibri"/>
                      <w:color w:val="000000"/>
                    </w:rPr>
                    <w:t xml:space="preserve"> L4</w:t>
                  </w:r>
                </w:p>
                <w:p w14:paraId="4A52EC95" w14:textId="6A4AE219" w:rsidR="00A523B2" w:rsidRPr="005A2A90" w:rsidRDefault="00A523B2" w:rsidP="00286A59">
                  <w:pPr>
                    <w:rPr>
                      <w:rFonts w:eastAsia="Calibri" w:cs="Calibri"/>
                      <w:color w:val="000000"/>
                    </w:rPr>
                  </w:pPr>
                  <w:r>
                    <w:rPr>
                      <w:rFonts w:eastAsia="Calibri" w:cs="Calibri"/>
                      <w:color w:val="000000"/>
                    </w:rPr>
                    <w:t>L7</w:t>
                  </w:r>
                </w:p>
                <w:p w14:paraId="47511748" w14:textId="77777777" w:rsidR="00ED4317" w:rsidRPr="005A2A90" w:rsidRDefault="00ED4317" w:rsidP="00286A59">
                  <w:pPr>
                    <w:rPr>
                      <w:rFonts w:eastAsia="Calibri" w:cs="Calibri"/>
                      <w:color w:val="000000"/>
                    </w:rPr>
                  </w:pPr>
                </w:p>
              </w:tc>
            </w:tr>
            <w:tr w:rsidR="00ED4317" w:rsidRPr="001E50C3" w14:paraId="22DC78A4" w14:textId="77777777" w:rsidTr="00BC0F23">
              <w:tc>
                <w:tcPr>
                  <w:tcW w:w="2284" w:type="dxa"/>
                  <w:tcBorders>
                    <w:top w:val="single" w:sz="4" w:space="0" w:color="auto"/>
                    <w:left w:val="single" w:sz="4" w:space="0" w:color="auto"/>
                    <w:bottom w:val="single" w:sz="4" w:space="0" w:color="auto"/>
                    <w:right w:val="single" w:sz="4" w:space="0" w:color="auto"/>
                  </w:tcBorders>
                </w:tcPr>
                <w:p w14:paraId="79793BA0" w14:textId="7875D7C6" w:rsidR="00ED4317" w:rsidRPr="005A2A90" w:rsidRDefault="00ED4317" w:rsidP="00286A59">
                  <w:pPr>
                    <w:rPr>
                      <w:rFonts w:eastAsia="Calibri" w:cs="Calibri"/>
                      <w:b/>
                      <w:color w:val="000000"/>
                    </w:rPr>
                  </w:pPr>
                  <w:r w:rsidRPr="005A2A90">
                    <w:rPr>
                      <w:rFonts w:eastAsia="Calibri" w:cs="Calibri"/>
                      <w:color w:val="000000"/>
                    </w:rPr>
                    <w:t xml:space="preserve">T4 ohjata oppilasta tarkastelemaan median roolia ja merkitystä omassa arjessa ja yhteiskunnassa </w:t>
                  </w:r>
                </w:p>
              </w:tc>
              <w:tc>
                <w:tcPr>
                  <w:tcW w:w="539" w:type="dxa"/>
                  <w:tcBorders>
                    <w:top w:val="single" w:sz="4" w:space="0" w:color="auto"/>
                    <w:left w:val="single" w:sz="4" w:space="0" w:color="auto"/>
                    <w:bottom w:val="single" w:sz="4" w:space="0" w:color="auto"/>
                    <w:right w:val="single" w:sz="4" w:space="0" w:color="auto"/>
                  </w:tcBorders>
                </w:tcPr>
                <w:p w14:paraId="3AF16B5A" w14:textId="77777777" w:rsidR="00ED4317" w:rsidRPr="005A2A90" w:rsidRDefault="00ED4317" w:rsidP="00286A59">
                  <w:r w:rsidRPr="005A2A90">
                    <w:t>S1-S4</w:t>
                  </w:r>
                </w:p>
              </w:tc>
              <w:tc>
                <w:tcPr>
                  <w:tcW w:w="6352" w:type="dxa"/>
                  <w:tcBorders>
                    <w:top w:val="single" w:sz="4" w:space="0" w:color="auto"/>
                    <w:left w:val="single" w:sz="4" w:space="0" w:color="auto"/>
                    <w:bottom w:val="single" w:sz="4" w:space="0" w:color="auto"/>
                    <w:right w:val="single" w:sz="4" w:space="0" w:color="auto"/>
                  </w:tcBorders>
                </w:tcPr>
                <w:p w14:paraId="5AB029D8" w14:textId="77777777" w:rsidR="00ED4317" w:rsidRDefault="00ED4317" w:rsidP="00286A59">
                  <w:r w:rsidRPr="003B00A0">
                    <w:t xml:space="preserve">Opitaan suhtautumaan saatuun tietoon kriittisesti ja tarkastelemaan sitä eri näkökulmista. </w:t>
                  </w:r>
                </w:p>
                <w:p w14:paraId="33422E9E" w14:textId="77777777" w:rsidR="00ED4317" w:rsidRDefault="00ED4317" w:rsidP="00286A59"/>
                <w:p w14:paraId="0D033380" w14:textId="77777777" w:rsidR="00ED4317" w:rsidRDefault="00ED4317" w:rsidP="00286A59">
                  <w:r w:rsidRPr="003B00A0">
                    <w:t>Tehdään havaintoja</w:t>
                  </w:r>
                  <w:r>
                    <w:t xml:space="preserve"> erilaisista ilmiöistä</w:t>
                  </w:r>
                  <w:r w:rsidRPr="003B00A0">
                    <w:t xml:space="preserve"> ja etsitään tietoja monista eri lähteistä.</w:t>
                  </w:r>
                </w:p>
                <w:p w14:paraId="4EDB6FA5" w14:textId="77777777" w:rsidR="00ED4317" w:rsidRDefault="00ED4317" w:rsidP="00286A59"/>
                <w:p w14:paraId="5356E4FB" w14:textId="77777777" w:rsidR="00ED4317" w:rsidRDefault="00ED4317" w:rsidP="00286A59">
                  <w:r w:rsidRPr="003B00A0">
                    <w:t xml:space="preserve">Harjoitellaan nettietikettiä, mielipiteen ilmaisemista sekä mielipiteen ja faktan erottamista. </w:t>
                  </w:r>
                </w:p>
                <w:p w14:paraId="479B5B6F" w14:textId="77777777" w:rsidR="00ED4317" w:rsidRPr="00944C03" w:rsidRDefault="00ED4317" w:rsidP="00286A59"/>
              </w:tc>
              <w:tc>
                <w:tcPr>
                  <w:tcW w:w="488" w:type="dxa"/>
                  <w:tcBorders>
                    <w:top w:val="single" w:sz="4" w:space="0" w:color="auto"/>
                    <w:left w:val="single" w:sz="4" w:space="0" w:color="auto"/>
                    <w:bottom w:val="single" w:sz="4" w:space="0" w:color="auto"/>
                    <w:right w:val="single" w:sz="4" w:space="0" w:color="auto"/>
                  </w:tcBorders>
                </w:tcPr>
                <w:p w14:paraId="0CE03812" w14:textId="77777777" w:rsidR="00ED4317" w:rsidRDefault="00A523B2" w:rsidP="00286A59">
                  <w:pPr>
                    <w:rPr>
                      <w:rFonts w:eastAsia="Calibri" w:cs="Calibri"/>
                      <w:color w:val="000000"/>
                    </w:rPr>
                  </w:pPr>
                  <w:r>
                    <w:rPr>
                      <w:rFonts w:eastAsia="Calibri" w:cs="Calibri"/>
                      <w:color w:val="000000"/>
                    </w:rPr>
                    <w:t>L2</w:t>
                  </w:r>
                </w:p>
                <w:p w14:paraId="25DA14E1" w14:textId="77777777" w:rsidR="00A523B2" w:rsidRDefault="00A523B2" w:rsidP="00286A59">
                  <w:pPr>
                    <w:rPr>
                      <w:rFonts w:eastAsia="Calibri" w:cs="Calibri"/>
                      <w:color w:val="000000"/>
                    </w:rPr>
                  </w:pPr>
                  <w:r>
                    <w:rPr>
                      <w:rFonts w:eastAsia="Calibri" w:cs="Calibri"/>
                      <w:color w:val="000000"/>
                    </w:rPr>
                    <w:t>L4</w:t>
                  </w:r>
                </w:p>
                <w:p w14:paraId="2E0F7A88" w14:textId="0469FBCD" w:rsidR="00A523B2" w:rsidRPr="005A2A90" w:rsidRDefault="00A523B2" w:rsidP="00286A59">
                  <w:pPr>
                    <w:rPr>
                      <w:rFonts w:eastAsia="Calibri" w:cs="Calibri"/>
                      <w:color w:val="000000"/>
                    </w:rPr>
                  </w:pPr>
                  <w:r>
                    <w:rPr>
                      <w:rFonts w:eastAsia="Calibri" w:cs="Calibri"/>
                      <w:color w:val="000000"/>
                    </w:rPr>
                    <w:t>L5</w:t>
                  </w:r>
                </w:p>
              </w:tc>
            </w:tr>
            <w:tr w:rsidR="00ED4317" w:rsidRPr="001E50C3" w14:paraId="51945D2B" w14:textId="77777777" w:rsidTr="00BC0F23">
              <w:tc>
                <w:tcPr>
                  <w:tcW w:w="2284" w:type="dxa"/>
                  <w:tcBorders>
                    <w:top w:val="single" w:sz="4" w:space="0" w:color="auto"/>
                    <w:left w:val="single" w:sz="4" w:space="0" w:color="auto"/>
                    <w:bottom w:val="single" w:sz="4" w:space="0" w:color="auto"/>
                    <w:right w:val="single" w:sz="4" w:space="0" w:color="auto"/>
                  </w:tcBorders>
                </w:tcPr>
                <w:p w14:paraId="7F0CFF1F" w14:textId="3A5FB330" w:rsidR="00ED4317" w:rsidRPr="005A2A90" w:rsidRDefault="00ED4317" w:rsidP="00286A59">
                  <w:pPr>
                    <w:rPr>
                      <w:rFonts w:eastAsia="Calibri" w:cs="Calibri"/>
                      <w:b/>
                      <w:color w:val="000000"/>
                    </w:rPr>
                  </w:pPr>
                  <w:r w:rsidRPr="005A2A90">
                    <w:rPr>
                      <w:rFonts w:eastAsia="Calibri" w:cs="Calibri"/>
                      <w:color w:val="000000"/>
                    </w:rPr>
                    <w:t xml:space="preserve">T5 ohjata oppilasta oivaltamaan työnteon ja yrittäjyyden merkityksen lähiyhteisössään </w:t>
                  </w:r>
                </w:p>
              </w:tc>
              <w:tc>
                <w:tcPr>
                  <w:tcW w:w="539" w:type="dxa"/>
                  <w:tcBorders>
                    <w:top w:val="single" w:sz="4" w:space="0" w:color="auto"/>
                    <w:left w:val="single" w:sz="4" w:space="0" w:color="auto"/>
                    <w:bottom w:val="single" w:sz="4" w:space="0" w:color="auto"/>
                    <w:right w:val="single" w:sz="4" w:space="0" w:color="auto"/>
                  </w:tcBorders>
                </w:tcPr>
                <w:p w14:paraId="30A43668" w14:textId="77777777" w:rsidR="00ED4317" w:rsidRPr="005A2A90" w:rsidRDefault="00ED4317" w:rsidP="00286A59">
                  <w:r>
                    <w:t>S1</w:t>
                  </w:r>
                  <w:r w:rsidRPr="005A2A90">
                    <w:t xml:space="preserve"> S4</w:t>
                  </w:r>
                </w:p>
              </w:tc>
              <w:tc>
                <w:tcPr>
                  <w:tcW w:w="6352" w:type="dxa"/>
                  <w:tcBorders>
                    <w:top w:val="single" w:sz="4" w:space="0" w:color="auto"/>
                    <w:left w:val="single" w:sz="4" w:space="0" w:color="auto"/>
                    <w:bottom w:val="single" w:sz="4" w:space="0" w:color="auto"/>
                    <w:right w:val="single" w:sz="4" w:space="0" w:color="auto"/>
                  </w:tcBorders>
                </w:tcPr>
                <w:p w14:paraId="63D65D66" w14:textId="382E48D6" w:rsidR="00ED4317" w:rsidRDefault="00ED4317" w:rsidP="00286A59">
                  <w:r w:rsidRPr="003B00A0">
                    <w:t>Tutustutaan omiin vahvuuksiin ja omaan sisäiseen yritt</w:t>
                  </w:r>
                  <w:r>
                    <w:t>eliäisyyteen, kekseliäisyyteen ja joustavuuteen.</w:t>
                  </w:r>
                  <w:r w:rsidR="00A523B2">
                    <w:t xml:space="preserve"> Korostetaan niiden</w:t>
                  </w:r>
                  <w:r>
                    <w:t xml:space="preserve"> tärkeyttä tulevaisuuden työelämässä</w:t>
                  </w:r>
                  <w:r w:rsidRPr="003B00A0">
                    <w:t>.</w:t>
                  </w:r>
                </w:p>
                <w:p w14:paraId="31C9F0D7" w14:textId="77777777" w:rsidR="00ED4317" w:rsidRDefault="00ED4317" w:rsidP="00286A59"/>
                <w:p w14:paraId="2B293954" w14:textId="636422A2" w:rsidR="00ED4317" w:rsidRDefault="00ED4317" w:rsidP="00286A59">
                  <w:r>
                    <w:t>Korostetaan</w:t>
                  </w:r>
                  <w:r w:rsidRPr="003B00A0">
                    <w:t xml:space="preserve"> koulu</w:t>
                  </w:r>
                  <w:r>
                    <w:t>a</w:t>
                  </w:r>
                  <w:r w:rsidRPr="003B00A0">
                    <w:t xml:space="preserve"> oppilaan työpaikka</w:t>
                  </w:r>
                  <w:r w:rsidR="00A523B2">
                    <w:t>na sekä kouluun</w:t>
                  </w:r>
                  <w:r>
                    <w:t xml:space="preserve"> liittyviä</w:t>
                  </w:r>
                  <w:r w:rsidRPr="003B00A0">
                    <w:t xml:space="preserve"> vastuita ja velvollisuuksia.</w:t>
                  </w:r>
                </w:p>
                <w:p w14:paraId="67892175" w14:textId="77777777" w:rsidR="00ED4317" w:rsidRDefault="00ED4317" w:rsidP="00286A59"/>
                <w:p w14:paraId="12D56C75" w14:textId="77777777" w:rsidR="00ED4317" w:rsidRDefault="00ED4317" w:rsidP="00286A59">
                  <w:r w:rsidRPr="003B00A0">
                    <w:t>Tutustutaan oman lähiympäristön elinkeinoihin, kauppoihin, palveluihin ja ammatteihin.</w:t>
                  </w:r>
                </w:p>
                <w:p w14:paraId="00CC67E9" w14:textId="77777777" w:rsidR="00A523B2" w:rsidRDefault="00A523B2" w:rsidP="00286A59"/>
                <w:p w14:paraId="20AE8E03" w14:textId="77777777" w:rsidR="00ED4317" w:rsidRDefault="00ED4317" w:rsidP="00286A59">
                  <w:r w:rsidRPr="003B00A0">
                    <w:t xml:space="preserve">Tehdään yksi yritysvierailu 4. </w:t>
                  </w:r>
                  <w:r>
                    <w:t>vuosiluokan aikana. Tutustutaan yrityksessä toimiviin ammatteihin.</w:t>
                  </w:r>
                </w:p>
                <w:p w14:paraId="638AC3D5" w14:textId="77777777" w:rsidR="00ED4317" w:rsidRDefault="00ED4317" w:rsidP="00286A59"/>
                <w:p w14:paraId="5D87ABCD" w14:textId="0ADC99F6" w:rsidR="00ED4317" w:rsidRDefault="00ED4317" w:rsidP="00286A59">
                  <w:r>
                    <w:t>K</w:t>
                  </w:r>
                  <w:r w:rsidRPr="003B00A0">
                    <w:t>utsutaa</w:t>
                  </w:r>
                  <w:r>
                    <w:t>n oppilaiden huoltajia koululle</w:t>
                  </w:r>
                  <w:r w:rsidR="00C25B1D">
                    <w:t xml:space="preserve"> kertomaan ammateistaan sekä</w:t>
                  </w:r>
                  <w:r w:rsidRPr="003B00A0">
                    <w:t xml:space="preserve"> tu</w:t>
                  </w:r>
                  <w:r>
                    <w:t xml:space="preserve">tustutaan </w:t>
                  </w:r>
                  <w:r w:rsidR="00C25B1D">
                    <w:t xml:space="preserve">ammattiyhdistysten ja </w:t>
                  </w:r>
                  <w:r>
                    <w:t>yritysten verkkoviestintään</w:t>
                  </w:r>
                  <w:r w:rsidRPr="003B00A0">
                    <w:t xml:space="preserve">. </w:t>
                  </w:r>
                </w:p>
                <w:p w14:paraId="38D6C71E" w14:textId="77777777" w:rsidR="00ED4317" w:rsidRPr="003B00A0" w:rsidRDefault="00ED4317" w:rsidP="00286A59"/>
              </w:tc>
              <w:tc>
                <w:tcPr>
                  <w:tcW w:w="488" w:type="dxa"/>
                  <w:tcBorders>
                    <w:top w:val="single" w:sz="4" w:space="0" w:color="auto"/>
                    <w:left w:val="single" w:sz="4" w:space="0" w:color="auto"/>
                    <w:bottom w:val="single" w:sz="4" w:space="0" w:color="auto"/>
                    <w:right w:val="single" w:sz="4" w:space="0" w:color="auto"/>
                  </w:tcBorders>
                </w:tcPr>
                <w:p w14:paraId="51898E0A" w14:textId="77777777" w:rsidR="00A523B2" w:rsidRDefault="00A523B2" w:rsidP="00286A59">
                  <w:pPr>
                    <w:rPr>
                      <w:rFonts w:eastAsia="Calibri" w:cs="Calibri"/>
                      <w:color w:val="000000"/>
                    </w:rPr>
                  </w:pPr>
                  <w:r>
                    <w:rPr>
                      <w:rFonts w:eastAsia="Calibri" w:cs="Calibri"/>
                      <w:color w:val="000000"/>
                    </w:rPr>
                    <w:t>L3</w:t>
                  </w:r>
                </w:p>
                <w:p w14:paraId="22A1961A" w14:textId="142594DC" w:rsidR="00ED4317" w:rsidRPr="005A2A90" w:rsidRDefault="00A523B2" w:rsidP="00286A59">
                  <w:pPr>
                    <w:rPr>
                      <w:rFonts w:eastAsia="Calibri" w:cs="Calibri"/>
                      <w:color w:val="000000"/>
                    </w:rPr>
                  </w:pPr>
                  <w:r>
                    <w:rPr>
                      <w:rFonts w:eastAsia="Calibri" w:cs="Calibri"/>
                      <w:color w:val="000000"/>
                    </w:rPr>
                    <w:t>L4</w:t>
                  </w:r>
                  <w:r w:rsidR="00ED4317">
                    <w:rPr>
                      <w:rFonts w:eastAsia="Calibri" w:cs="Calibri"/>
                      <w:color w:val="000000"/>
                    </w:rPr>
                    <w:t xml:space="preserve"> L6</w:t>
                  </w:r>
                  <w:r w:rsidR="00ED4317" w:rsidRPr="00A36534">
                    <w:rPr>
                      <w:rFonts w:eastAsia="Calibri" w:cs="Calibri"/>
                      <w:b/>
                      <w:color w:val="000000"/>
                    </w:rPr>
                    <w:t xml:space="preserve"> </w:t>
                  </w:r>
                  <w:r w:rsidR="00ED4317" w:rsidRPr="00A523B2">
                    <w:rPr>
                      <w:rFonts w:eastAsia="Calibri" w:cs="Calibri"/>
                      <w:color w:val="000000"/>
                    </w:rPr>
                    <w:t>L7</w:t>
                  </w:r>
                </w:p>
                <w:p w14:paraId="2C0832DF" w14:textId="77777777" w:rsidR="00ED4317" w:rsidRPr="005A2A90" w:rsidRDefault="00ED4317" w:rsidP="00286A59">
                  <w:pPr>
                    <w:rPr>
                      <w:rFonts w:eastAsia="Calibri" w:cs="Calibri"/>
                      <w:color w:val="000000"/>
                    </w:rPr>
                  </w:pPr>
                </w:p>
              </w:tc>
            </w:tr>
            <w:tr w:rsidR="00ED4317" w:rsidRPr="001E50C3" w14:paraId="775EE370" w14:textId="77777777" w:rsidTr="00BC0F23">
              <w:tc>
                <w:tcPr>
                  <w:tcW w:w="2284" w:type="dxa"/>
                  <w:tcBorders>
                    <w:top w:val="single" w:sz="4" w:space="0" w:color="auto"/>
                    <w:left w:val="single" w:sz="4" w:space="0" w:color="auto"/>
                    <w:bottom w:val="single" w:sz="4" w:space="0" w:color="auto"/>
                    <w:right w:val="single" w:sz="4" w:space="0" w:color="auto"/>
                  </w:tcBorders>
                </w:tcPr>
                <w:p w14:paraId="43C71163" w14:textId="251AE73B" w:rsidR="00ED4317" w:rsidRPr="005A2A90" w:rsidRDefault="00ED4317" w:rsidP="00286A59">
                  <w:pPr>
                    <w:rPr>
                      <w:rFonts w:eastAsia="Calibri" w:cs="Calibri"/>
                      <w:color w:val="000000"/>
                    </w:rPr>
                  </w:pPr>
                  <w:r w:rsidRPr="005A2A90">
                    <w:rPr>
                      <w:rFonts w:eastAsia="Calibri" w:cs="Calibri"/>
                      <w:color w:val="000000"/>
                    </w:rPr>
                    <w:t xml:space="preserve">T6 tukea oppilasta ymmärtämään, että eri toimijoiden tuottamaan yhteiskunnalliseen tietoon liittyy erilaisia arvoja, näkökulmia ja tarkoitusperiä </w:t>
                  </w:r>
                </w:p>
              </w:tc>
              <w:tc>
                <w:tcPr>
                  <w:tcW w:w="539" w:type="dxa"/>
                  <w:tcBorders>
                    <w:top w:val="single" w:sz="4" w:space="0" w:color="auto"/>
                    <w:left w:val="single" w:sz="4" w:space="0" w:color="auto"/>
                    <w:bottom w:val="single" w:sz="4" w:space="0" w:color="auto"/>
                    <w:right w:val="single" w:sz="4" w:space="0" w:color="auto"/>
                  </w:tcBorders>
                </w:tcPr>
                <w:p w14:paraId="46F2E9D7" w14:textId="77777777" w:rsidR="00ED4317" w:rsidRPr="005A2A90" w:rsidRDefault="00ED4317" w:rsidP="00286A59">
                  <w:r w:rsidRPr="005A2A90">
                    <w:t>S1-S3</w:t>
                  </w:r>
                </w:p>
              </w:tc>
              <w:tc>
                <w:tcPr>
                  <w:tcW w:w="6352" w:type="dxa"/>
                  <w:tcBorders>
                    <w:top w:val="single" w:sz="4" w:space="0" w:color="auto"/>
                    <w:left w:val="single" w:sz="4" w:space="0" w:color="auto"/>
                    <w:bottom w:val="single" w:sz="4" w:space="0" w:color="auto"/>
                    <w:right w:val="single" w:sz="4" w:space="0" w:color="auto"/>
                  </w:tcBorders>
                </w:tcPr>
                <w:p w14:paraId="7001C601" w14:textId="77777777" w:rsidR="00ED4317" w:rsidRDefault="00ED4317" w:rsidP="00286A59">
                  <w:r w:rsidRPr="003B00A0">
                    <w:t xml:space="preserve">Opetellaan tekemään johtopäätöksiä ja tulkintoja eri toimijoiden motiiveista. </w:t>
                  </w:r>
                </w:p>
                <w:p w14:paraId="0F15F998" w14:textId="77777777" w:rsidR="00ED4317" w:rsidRDefault="00ED4317" w:rsidP="00286A59"/>
                <w:p w14:paraId="5914FEFB" w14:textId="77777777" w:rsidR="00ED4317" w:rsidRDefault="00ED4317" w:rsidP="00286A59">
                  <w:r w:rsidRPr="003B00A0">
                    <w:t>Harjoitellaan ristiriitojen ratkaisemista molempi</w:t>
                  </w:r>
                  <w:r>
                    <w:t>a osapuolia tai tahoja kuullen.</w:t>
                  </w:r>
                </w:p>
                <w:p w14:paraId="1586B6F5" w14:textId="77777777" w:rsidR="00ED4317" w:rsidRPr="003B00A0" w:rsidRDefault="00ED4317" w:rsidP="00286A59"/>
              </w:tc>
              <w:tc>
                <w:tcPr>
                  <w:tcW w:w="488" w:type="dxa"/>
                  <w:tcBorders>
                    <w:top w:val="single" w:sz="4" w:space="0" w:color="auto"/>
                    <w:left w:val="single" w:sz="4" w:space="0" w:color="auto"/>
                    <w:bottom w:val="single" w:sz="4" w:space="0" w:color="auto"/>
                    <w:right w:val="single" w:sz="4" w:space="0" w:color="auto"/>
                  </w:tcBorders>
                </w:tcPr>
                <w:p w14:paraId="6C2EF4E4" w14:textId="77777777" w:rsidR="00A523B2" w:rsidRPr="00A523B2" w:rsidRDefault="00A523B2" w:rsidP="00286A59">
                  <w:pPr>
                    <w:rPr>
                      <w:rFonts w:eastAsia="Calibri" w:cs="Calibri"/>
                      <w:color w:val="000000"/>
                    </w:rPr>
                  </w:pPr>
                  <w:r w:rsidRPr="00A523B2">
                    <w:rPr>
                      <w:rFonts w:eastAsia="Calibri" w:cs="Calibri"/>
                      <w:color w:val="000000"/>
                    </w:rPr>
                    <w:t>L1</w:t>
                  </w:r>
                </w:p>
                <w:p w14:paraId="6C258B53" w14:textId="22B0F65D" w:rsidR="00ED4317" w:rsidRPr="005A2A90" w:rsidRDefault="00A523B2" w:rsidP="00286A59">
                  <w:pPr>
                    <w:rPr>
                      <w:rFonts w:eastAsia="Calibri" w:cs="Calibri"/>
                      <w:color w:val="000000"/>
                    </w:rPr>
                  </w:pPr>
                  <w:r w:rsidRPr="00A523B2">
                    <w:rPr>
                      <w:rFonts w:eastAsia="Calibri" w:cs="Calibri"/>
                      <w:color w:val="000000"/>
                    </w:rPr>
                    <w:t>L2</w:t>
                  </w:r>
                  <w:r w:rsidR="00ED4317" w:rsidRPr="005A2A90">
                    <w:rPr>
                      <w:rFonts w:eastAsia="Calibri" w:cs="Calibri"/>
                      <w:color w:val="000000"/>
                    </w:rPr>
                    <w:t xml:space="preserve"> L4</w:t>
                  </w:r>
                </w:p>
              </w:tc>
            </w:tr>
            <w:tr w:rsidR="00ED4317" w:rsidRPr="001E50C3" w14:paraId="6EA92254" w14:textId="77777777" w:rsidTr="00BC0F23">
              <w:tc>
                <w:tcPr>
                  <w:tcW w:w="2284" w:type="dxa"/>
                  <w:tcBorders>
                    <w:top w:val="single" w:sz="4" w:space="0" w:color="auto"/>
                    <w:left w:val="single" w:sz="4" w:space="0" w:color="auto"/>
                    <w:bottom w:val="single" w:sz="4" w:space="0" w:color="auto"/>
                    <w:right w:val="single" w:sz="4" w:space="0" w:color="auto"/>
                  </w:tcBorders>
                </w:tcPr>
                <w:p w14:paraId="0E483C4C" w14:textId="6075CFC7" w:rsidR="00ED4317" w:rsidRPr="005A2A90" w:rsidRDefault="00ED4317" w:rsidP="00286A59">
                  <w:pPr>
                    <w:rPr>
                      <w:rFonts w:eastAsia="Calibri" w:cs="Calibri"/>
                      <w:color w:val="000000"/>
                    </w:rPr>
                  </w:pPr>
                  <w:r w:rsidRPr="005A2A90">
                    <w:rPr>
                      <w:rFonts w:eastAsia="Calibri" w:cs="Calibri"/>
                      <w:b/>
                      <w:color w:val="000000"/>
                    </w:rPr>
                    <w:t>Yhteiskunnallisen tiedon käyttäminen ja soveltaminen</w:t>
                  </w:r>
                </w:p>
              </w:tc>
              <w:tc>
                <w:tcPr>
                  <w:tcW w:w="539" w:type="dxa"/>
                  <w:tcBorders>
                    <w:top w:val="single" w:sz="4" w:space="0" w:color="auto"/>
                    <w:left w:val="single" w:sz="4" w:space="0" w:color="auto"/>
                    <w:bottom w:val="single" w:sz="4" w:space="0" w:color="auto"/>
                    <w:right w:val="single" w:sz="4" w:space="0" w:color="auto"/>
                  </w:tcBorders>
                </w:tcPr>
                <w:p w14:paraId="043DE5C9" w14:textId="77777777" w:rsidR="00ED4317" w:rsidRPr="005A2A90" w:rsidRDefault="00ED4317" w:rsidP="00286A59"/>
              </w:tc>
              <w:tc>
                <w:tcPr>
                  <w:tcW w:w="6352" w:type="dxa"/>
                  <w:tcBorders>
                    <w:top w:val="single" w:sz="4" w:space="0" w:color="auto"/>
                    <w:left w:val="single" w:sz="4" w:space="0" w:color="auto"/>
                    <w:bottom w:val="single" w:sz="4" w:space="0" w:color="auto"/>
                    <w:right w:val="single" w:sz="4" w:space="0" w:color="auto"/>
                  </w:tcBorders>
                </w:tcPr>
                <w:p w14:paraId="55A51002" w14:textId="77777777" w:rsidR="00ED4317" w:rsidRPr="005A2A90" w:rsidRDefault="00ED4317" w:rsidP="00286A59">
                  <w:pPr>
                    <w:rPr>
                      <w:color w:val="000000"/>
                    </w:rPr>
                  </w:pPr>
                </w:p>
              </w:tc>
              <w:tc>
                <w:tcPr>
                  <w:tcW w:w="488" w:type="dxa"/>
                  <w:tcBorders>
                    <w:top w:val="single" w:sz="4" w:space="0" w:color="auto"/>
                    <w:left w:val="single" w:sz="4" w:space="0" w:color="auto"/>
                    <w:bottom w:val="single" w:sz="4" w:space="0" w:color="auto"/>
                    <w:right w:val="single" w:sz="4" w:space="0" w:color="auto"/>
                  </w:tcBorders>
                </w:tcPr>
                <w:p w14:paraId="3863FB36" w14:textId="79E804EE" w:rsidR="00ED4317" w:rsidRPr="005A2A90" w:rsidRDefault="00ED4317" w:rsidP="00286A59">
                  <w:pPr>
                    <w:rPr>
                      <w:rFonts w:eastAsia="Calibri" w:cs="Calibri"/>
                      <w:color w:val="000000"/>
                    </w:rPr>
                  </w:pPr>
                </w:p>
              </w:tc>
            </w:tr>
            <w:tr w:rsidR="00ED4317" w:rsidRPr="001E50C3" w14:paraId="1485D9D0" w14:textId="77777777" w:rsidTr="00BC0F23">
              <w:tc>
                <w:tcPr>
                  <w:tcW w:w="2284" w:type="dxa"/>
                  <w:tcBorders>
                    <w:top w:val="single" w:sz="4" w:space="0" w:color="auto"/>
                    <w:left w:val="single" w:sz="4" w:space="0" w:color="auto"/>
                    <w:bottom w:val="single" w:sz="4" w:space="0" w:color="auto"/>
                    <w:right w:val="single" w:sz="4" w:space="0" w:color="auto"/>
                  </w:tcBorders>
                </w:tcPr>
                <w:p w14:paraId="6996D6F1" w14:textId="77777777" w:rsidR="00ED4317" w:rsidRPr="005A2A90" w:rsidRDefault="00ED4317" w:rsidP="00286A59">
                  <w:pPr>
                    <w:rPr>
                      <w:rFonts w:eastAsia="Calibri" w:cs="Calibri"/>
                      <w:b/>
                      <w:color w:val="000000"/>
                    </w:rPr>
                  </w:pPr>
                  <w:r w:rsidRPr="005A2A90">
                    <w:rPr>
                      <w:rFonts w:eastAsia="Calibri" w:cs="Calibri"/>
                      <w:color w:val="000000"/>
                    </w:rPr>
                    <w:t>T7</w:t>
                  </w:r>
                  <w:r w:rsidRPr="005A2A90">
                    <w:rPr>
                      <w:rFonts w:eastAsia="Calibri" w:cs="Calibri"/>
                      <w:b/>
                      <w:color w:val="000000"/>
                    </w:rPr>
                    <w:t xml:space="preserve"> </w:t>
                  </w:r>
                  <w:r w:rsidRPr="005A2A90">
                    <w:rPr>
                      <w:rFonts w:eastAsia="Calibri" w:cs="Calibri"/>
                      <w:color w:val="000000"/>
                    </w:rPr>
                    <w:t>kannustaa oppilasta harjoittelemaan demokraattisen vaikuttamisen perustaitoja sekä keskustelemaan rakentavasti eri mielipiteistä</w:t>
                  </w:r>
                </w:p>
              </w:tc>
              <w:tc>
                <w:tcPr>
                  <w:tcW w:w="539" w:type="dxa"/>
                  <w:tcBorders>
                    <w:top w:val="single" w:sz="4" w:space="0" w:color="auto"/>
                    <w:left w:val="single" w:sz="4" w:space="0" w:color="auto"/>
                    <w:bottom w:val="single" w:sz="4" w:space="0" w:color="auto"/>
                    <w:right w:val="single" w:sz="4" w:space="0" w:color="auto"/>
                  </w:tcBorders>
                </w:tcPr>
                <w:p w14:paraId="5AC0C114" w14:textId="77777777" w:rsidR="00ED4317" w:rsidRPr="005A2A90" w:rsidRDefault="00ED4317" w:rsidP="00286A59">
                  <w:r w:rsidRPr="005A2A90">
                    <w:t>S1-S3</w:t>
                  </w:r>
                </w:p>
              </w:tc>
              <w:tc>
                <w:tcPr>
                  <w:tcW w:w="6352" w:type="dxa"/>
                  <w:tcBorders>
                    <w:top w:val="single" w:sz="4" w:space="0" w:color="auto"/>
                    <w:left w:val="single" w:sz="4" w:space="0" w:color="auto"/>
                    <w:bottom w:val="single" w:sz="4" w:space="0" w:color="auto"/>
                    <w:right w:val="single" w:sz="4" w:space="0" w:color="auto"/>
                  </w:tcBorders>
                </w:tcPr>
                <w:p w14:paraId="2FBBFAD4" w14:textId="77777777" w:rsidR="00ED4317" w:rsidRDefault="00ED4317" w:rsidP="00286A59">
                  <w:r w:rsidRPr="003B00A0">
                    <w:t>Ymmärretään omien valintojen, el</w:t>
                  </w:r>
                  <w:r>
                    <w:t>intapojen ja tekojen merkitys</w:t>
                  </w:r>
                  <w:r w:rsidRPr="003B00A0">
                    <w:t xml:space="preserve"> itselle, lähiyhteisölle ja luonnolle.</w:t>
                  </w:r>
                </w:p>
                <w:p w14:paraId="59925355" w14:textId="77777777" w:rsidR="00ED4317" w:rsidRDefault="00ED4317" w:rsidP="00286A59"/>
                <w:p w14:paraId="5D93C62F" w14:textId="31634633" w:rsidR="00ED4317" w:rsidRDefault="00ED4317" w:rsidP="00286A59">
                  <w:r w:rsidRPr="003B00A0">
                    <w:t>Opetellaan ottamaan v</w:t>
                  </w:r>
                  <w:r w:rsidR="00A523B2">
                    <w:t>astuuta omista teoista</w:t>
                  </w:r>
                  <w:r w:rsidRPr="003B00A0">
                    <w:t>.</w:t>
                  </w:r>
                </w:p>
                <w:p w14:paraId="0926DEE8" w14:textId="77777777" w:rsidR="00ED4317" w:rsidRDefault="00ED4317" w:rsidP="00286A59"/>
                <w:p w14:paraId="334217FD" w14:textId="77777777" w:rsidR="00ED4317" w:rsidRDefault="00ED4317" w:rsidP="00286A59">
                  <w:r w:rsidRPr="003B00A0">
                    <w:t xml:space="preserve">Harjoitellaan </w:t>
                  </w:r>
                  <w:r>
                    <w:t>kokouskäytänteitä sekä äänestystä ja päätöksenteon prosessia.</w:t>
                  </w:r>
                </w:p>
                <w:p w14:paraId="099F171C" w14:textId="77777777" w:rsidR="00ED4317" w:rsidRDefault="00ED4317" w:rsidP="00286A59"/>
                <w:p w14:paraId="37464A9D" w14:textId="4888D3B7" w:rsidR="00ED4317" w:rsidRDefault="00ED4317" w:rsidP="00286A59">
                  <w:r>
                    <w:t>T</w:t>
                  </w:r>
                  <w:r w:rsidRPr="003B00A0">
                    <w:t>utustutaan ja osalli</w:t>
                  </w:r>
                  <w:r>
                    <w:t>stutaan oppilaskunnan ja Lasten</w:t>
                  </w:r>
                  <w:r w:rsidR="00A523B2">
                    <w:t xml:space="preserve"> </w:t>
                  </w:r>
                  <w:r w:rsidRPr="003B00A0">
                    <w:t xml:space="preserve">parlamentin toimintaan. </w:t>
                  </w:r>
                </w:p>
                <w:p w14:paraId="1EA940C7" w14:textId="77777777" w:rsidR="00ED4317" w:rsidRPr="003B00A0" w:rsidRDefault="00ED4317" w:rsidP="00286A59"/>
              </w:tc>
              <w:tc>
                <w:tcPr>
                  <w:tcW w:w="488" w:type="dxa"/>
                  <w:tcBorders>
                    <w:top w:val="single" w:sz="4" w:space="0" w:color="auto"/>
                    <w:left w:val="single" w:sz="4" w:space="0" w:color="auto"/>
                    <w:bottom w:val="single" w:sz="4" w:space="0" w:color="auto"/>
                    <w:right w:val="single" w:sz="4" w:space="0" w:color="auto"/>
                  </w:tcBorders>
                </w:tcPr>
                <w:p w14:paraId="0B5AB86E" w14:textId="38ABAF9F" w:rsidR="00ED4317" w:rsidRPr="005A2A90" w:rsidRDefault="00ED4317" w:rsidP="00286A59">
                  <w:pPr>
                    <w:rPr>
                      <w:rFonts w:eastAsia="Calibri" w:cs="Calibri"/>
                      <w:color w:val="000000"/>
                    </w:rPr>
                  </w:pPr>
                  <w:r>
                    <w:rPr>
                      <w:rFonts w:eastAsia="Calibri" w:cs="Calibri"/>
                      <w:color w:val="000000"/>
                    </w:rPr>
                    <w:t>L2 L6</w:t>
                  </w:r>
                  <w:r w:rsidRPr="00A36534">
                    <w:rPr>
                      <w:rFonts w:eastAsia="Calibri" w:cs="Calibri"/>
                      <w:b/>
                      <w:color w:val="000000"/>
                    </w:rPr>
                    <w:t xml:space="preserve"> </w:t>
                  </w:r>
                  <w:r w:rsidRPr="00A523B2">
                    <w:rPr>
                      <w:rFonts w:eastAsia="Calibri" w:cs="Calibri"/>
                      <w:color w:val="000000"/>
                    </w:rPr>
                    <w:t>L7</w:t>
                  </w:r>
                </w:p>
                <w:p w14:paraId="5E26E0AB" w14:textId="77777777" w:rsidR="00ED4317" w:rsidRPr="006D1772" w:rsidRDefault="00ED4317" w:rsidP="00286A59"/>
              </w:tc>
            </w:tr>
            <w:tr w:rsidR="00ED4317" w:rsidRPr="001E50C3" w14:paraId="64C18E62" w14:textId="77777777" w:rsidTr="00BC0F23">
              <w:tc>
                <w:tcPr>
                  <w:tcW w:w="2284" w:type="dxa"/>
                  <w:tcBorders>
                    <w:top w:val="single" w:sz="4" w:space="0" w:color="auto"/>
                    <w:left w:val="single" w:sz="4" w:space="0" w:color="auto"/>
                    <w:bottom w:val="single" w:sz="4" w:space="0" w:color="auto"/>
                    <w:right w:val="single" w:sz="4" w:space="0" w:color="auto"/>
                  </w:tcBorders>
                </w:tcPr>
                <w:p w14:paraId="6E01C44C" w14:textId="77777777" w:rsidR="00ED4317" w:rsidRPr="005A2A90" w:rsidRDefault="00ED4317" w:rsidP="00286A59">
                  <w:pPr>
                    <w:rPr>
                      <w:rFonts w:eastAsia="Calibri" w:cs="Calibri"/>
                      <w:color w:val="000000"/>
                    </w:rPr>
                  </w:pPr>
                  <w:r w:rsidRPr="005A2A90">
                    <w:rPr>
                      <w:rFonts w:eastAsia="Calibri" w:cs="Calibri"/>
                      <w:color w:val="000000"/>
                    </w:rPr>
                    <w:t>T8 tukea oppilasta ymmärtämään oman rahankäytön ja kulutusvalintojen perusteita sekä harjoittelemaan niihin liittyviä taitoja</w:t>
                  </w:r>
                </w:p>
              </w:tc>
              <w:tc>
                <w:tcPr>
                  <w:tcW w:w="539" w:type="dxa"/>
                  <w:tcBorders>
                    <w:top w:val="single" w:sz="4" w:space="0" w:color="auto"/>
                    <w:left w:val="single" w:sz="4" w:space="0" w:color="auto"/>
                    <w:bottom w:val="single" w:sz="4" w:space="0" w:color="auto"/>
                    <w:right w:val="single" w:sz="4" w:space="0" w:color="auto"/>
                  </w:tcBorders>
                </w:tcPr>
                <w:p w14:paraId="54D4793D" w14:textId="77777777" w:rsidR="00ED4317" w:rsidRPr="005A2A90" w:rsidRDefault="00ED4317" w:rsidP="00286A59">
                  <w:r>
                    <w:t>S1</w:t>
                  </w:r>
                  <w:r w:rsidRPr="005A2A90">
                    <w:t xml:space="preserve"> S4</w:t>
                  </w:r>
                </w:p>
              </w:tc>
              <w:tc>
                <w:tcPr>
                  <w:tcW w:w="6352" w:type="dxa"/>
                  <w:tcBorders>
                    <w:top w:val="single" w:sz="4" w:space="0" w:color="auto"/>
                    <w:left w:val="single" w:sz="4" w:space="0" w:color="auto"/>
                    <w:bottom w:val="single" w:sz="4" w:space="0" w:color="auto"/>
                    <w:right w:val="single" w:sz="4" w:space="0" w:color="auto"/>
                  </w:tcBorders>
                </w:tcPr>
                <w:p w14:paraId="763C0D12" w14:textId="77777777" w:rsidR="00ED4317" w:rsidRDefault="00ED4317" w:rsidP="00286A59">
                  <w:r w:rsidRPr="003B00A0">
                    <w:t xml:space="preserve">Harjoitellaan ja suunnitellaan rahankäyttöä ja rahan ansaitsemista erilaisten leikkien, tehtävien ja toimintojen avulla. </w:t>
                  </w:r>
                </w:p>
                <w:p w14:paraId="78CE6BAA" w14:textId="77777777" w:rsidR="00ED4317" w:rsidRDefault="00ED4317" w:rsidP="00286A59"/>
                <w:p w14:paraId="220549FA" w14:textId="577B72A6" w:rsidR="00ED4317" w:rsidRDefault="00A523B2" w:rsidP="00286A59">
                  <w:r>
                    <w:t>Opetellaan</w:t>
                  </w:r>
                  <w:r w:rsidR="00ED4317" w:rsidRPr="003B00A0">
                    <w:t xml:space="preserve"> teke</w:t>
                  </w:r>
                  <w:r w:rsidR="00ED4317">
                    <w:t>mään ikäkauteen sopivia järkeviä</w:t>
                  </w:r>
                  <w:r w:rsidR="00ED4317" w:rsidRPr="003B00A0">
                    <w:t xml:space="preserve"> valintoja.</w:t>
                  </w:r>
                </w:p>
                <w:p w14:paraId="3FF3C0FB" w14:textId="77777777" w:rsidR="00ED4317" w:rsidRDefault="00ED4317" w:rsidP="00286A59"/>
                <w:p w14:paraId="053F29C4" w14:textId="77777777" w:rsidR="00ED4317" w:rsidRDefault="00ED4317" w:rsidP="00286A59">
                  <w:r w:rsidRPr="003B00A0">
                    <w:t xml:space="preserve">Pohditaan omaa </w:t>
                  </w:r>
                  <w:r>
                    <w:t>ja perheen taloutta sekä</w:t>
                  </w:r>
                  <w:r w:rsidRPr="003B00A0">
                    <w:t xml:space="preserve"> perhee</w:t>
                  </w:r>
                  <w:r>
                    <w:t>n kulutustottumuksia.</w:t>
                  </w:r>
                </w:p>
                <w:p w14:paraId="6331E9BE" w14:textId="77777777" w:rsidR="00ED4317" w:rsidRDefault="00ED4317" w:rsidP="00286A59"/>
                <w:p w14:paraId="0CE0F7F1" w14:textId="77777777" w:rsidR="00ED4317" w:rsidRDefault="00ED4317" w:rsidP="00286A59">
                  <w:r>
                    <w:t xml:space="preserve">Harjoitellaan säästäväisyyttä kotona ja koulussa. </w:t>
                  </w:r>
                </w:p>
                <w:p w14:paraId="2D948AD4" w14:textId="77777777" w:rsidR="00ED4317" w:rsidRDefault="00ED4317" w:rsidP="00286A59"/>
                <w:p w14:paraId="369EBC49" w14:textId="77777777" w:rsidR="00ED4317" w:rsidRDefault="00ED4317" w:rsidP="00286A59">
                  <w:r>
                    <w:t xml:space="preserve">Pohditaan veden, </w:t>
                  </w:r>
                  <w:r w:rsidRPr="003B00A0">
                    <w:t xml:space="preserve">sähkön ja muiden luonnonvarojen </w:t>
                  </w:r>
                  <w:r>
                    <w:t xml:space="preserve">järkevää käyttöä. Korostetaan kierrätystä ja </w:t>
                  </w:r>
                  <w:r w:rsidRPr="003B00A0">
                    <w:t>lainaamista</w:t>
                  </w:r>
                  <w:r>
                    <w:t xml:space="preserve">. </w:t>
                  </w:r>
                </w:p>
                <w:p w14:paraId="02AA0B20" w14:textId="77777777" w:rsidR="00ED4317" w:rsidRDefault="00ED4317" w:rsidP="00286A59"/>
                <w:p w14:paraId="50796C7E" w14:textId="77777777" w:rsidR="00ED4317" w:rsidRDefault="00ED4317" w:rsidP="00286A59">
                  <w:r>
                    <w:t xml:space="preserve">Pohditaan kotimaisen tuotannon </w:t>
                  </w:r>
                  <w:r w:rsidRPr="003B00A0">
                    <w:t xml:space="preserve">vaikutusta Suomen työllisyyteen. </w:t>
                  </w:r>
                </w:p>
                <w:p w14:paraId="5D43FB82" w14:textId="77777777" w:rsidR="00ED4317" w:rsidRDefault="00ED4317" w:rsidP="00286A59"/>
                <w:p w14:paraId="1414A3FD" w14:textId="77777777" w:rsidR="00ED4317" w:rsidRDefault="00ED4317" w:rsidP="00286A59">
                  <w:pPr>
                    <w:rPr>
                      <w:i/>
                      <w:iCs/>
                    </w:rPr>
                  </w:pPr>
                  <w:r w:rsidRPr="003B00A0">
                    <w:t>Tutustuta</w:t>
                  </w:r>
                  <w:r>
                    <w:t>an verojen maksamisen periaatteisii</w:t>
                  </w:r>
                  <w:r w:rsidRPr="003B00A0">
                    <w:t>n.</w:t>
                  </w:r>
                  <w:r w:rsidRPr="003B00A0">
                    <w:rPr>
                      <w:i/>
                      <w:iCs/>
                    </w:rPr>
                    <w:t xml:space="preserve"> </w:t>
                  </w:r>
                </w:p>
                <w:p w14:paraId="76E3DAC0" w14:textId="77777777" w:rsidR="00ED4317" w:rsidRPr="00C007EE" w:rsidRDefault="00ED4317" w:rsidP="00286A59"/>
              </w:tc>
              <w:tc>
                <w:tcPr>
                  <w:tcW w:w="488" w:type="dxa"/>
                  <w:tcBorders>
                    <w:top w:val="single" w:sz="4" w:space="0" w:color="auto"/>
                    <w:left w:val="single" w:sz="4" w:space="0" w:color="auto"/>
                    <w:bottom w:val="single" w:sz="4" w:space="0" w:color="auto"/>
                    <w:right w:val="single" w:sz="4" w:space="0" w:color="auto"/>
                  </w:tcBorders>
                </w:tcPr>
                <w:p w14:paraId="1E4C00A5" w14:textId="36A8E233" w:rsidR="00ED4317" w:rsidRPr="006D1772" w:rsidRDefault="00ED4317" w:rsidP="00286A59">
                  <w:r w:rsidRPr="00A523B2">
                    <w:rPr>
                      <w:rFonts w:eastAsia="Calibri" w:cs="Calibri"/>
                      <w:color w:val="000000"/>
                    </w:rPr>
                    <w:t>L3</w:t>
                  </w:r>
                  <w:r w:rsidRPr="005A2A90">
                    <w:rPr>
                      <w:rFonts w:eastAsia="Calibri" w:cs="Calibri"/>
                      <w:color w:val="000000"/>
                    </w:rPr>
                    <w:t xml:space="preserve"> L4</w:t>
                  </w:r>
                </w:p>
              </w:tc>
            </w:tr>
            <w:tr w:rsidR="00ED4317" w:rsidRPr="001E50C3" w14:paraId="1BCB44EC" w14:textId="77777777" w:rsidTr="00BC0F23">
              <w:tc>
                <w:tcPr>
                  <w:tcW w:w="2284" w:type="dxa"/>
                  <w:tcBorders>
                    <w:top w:val="single" w:sz="4" w:space="0" w:color="auto"/>
                    <w:left w:val="single" w:sz="4" w:space="0" w:color="auto"/>
                    <w:bottom w:val="single" w:sz="4" w:space="0" w:color="auto"/>
                    <w:right w:val="single" w:sz="4" w:space="0" w:color="auto"/>
                  </w:tcBorders>
                </w:tcPr>
                <w:p w14:paraId="70803AA3" w14:textId="77777777" w:rsidR="00ED4317" w:rsidRPr="005A2A90" w:rsidRDefault="00ED4317" w:rsidP="00286A59">
                  <w:pPr>
                    <w:rPr>
                      <w:rFonts w:eastAsia="Calibri" w:cs="Calibri"/>
                      <w:color w:val="000000"/>
                    </w:rPr>
                  </w:pPr>
                  <w:r w:rsidRPr="005A2A90">
                    <w:rPr>
                      <w:rFonts w:eastAsia="Calibri" w:cs="Calibri"/>
                      <w:color w:val="000000"/>
                    </w:rPr>
                    <w:t xml:space="preserve">T9 kannustaa oppilasta erilaisten yhteisöjen toimintaan ja harjoittelemaan median käyttöä turvallisella ja yhteiskunnallisesti tiedostavalla tavalla </w:t>
                  </w:r>
                </w:p>
              </w:tc>
              <w:tc>
                <w:tcPr>
                  <w:tcW w:w="539" w:type="dxa"/>
                  <w:tcBorders>
                    <w:top w:val="single" w:sz="4" w:space="0" w:color="auto"/>
                    <w:left w:val="single" w:sz="4" w:space="0" w:color="auto"/>
                    <w:bottom w:val="single" w:sz="4" w:space="0" w:color="auto"/>
                    <w:right w:val="single" w:sz="4" w:space="0" w:color="auto"/>
                  </w:tcBorders>
                </w:tcPr>
                <w:p w14:paraId="025674C8" w14:textId="77777777" w:rsidR="00ED4317" w:rsidRPr="005A2A90" w:rsidRDefault="00ED4317" w:rsidP="00286A59">
                  <w:r>
                    <w:t>S1</w:t>
                  </w:r>
                  <w:r w:rsidRPr="005A2A90">
                    <w:t xml:space="preserve"> S3</w:t>
                  </w:r>
                </w:p>
              </w:tc>
              <w:tc>
                <w:tcPr>
                  <w:tcW w:w="6352" w:type="dxa"/>
                  <w:tcBorders>
                    <w:top w:val="single" w:sz="4" w:space="0" w:color="auto"/>
                    <w:left w:val="single" w:sz="4" w:space="0" w:color="auto"/>
                    <w:bottom w:val="single" w:sz="4" w:space="0" w:color="auto"/>
                    <w:right w:val="single" w:sz="4" w:space="0" w:color="auto"/>
                  </w:tcBorders>
                </w:tcPr>
                <w:p w14:paraId="49CACFFB" w14:textId="77777777" w:rsidR="00ED4317" w:rsidRDefault="00ED4317" w:rsidP="00286A59">
                  <w:r w:rsidRPr="003B00A0">
                    <w:t xml:space="preserve">Osallistutaan yhdessä ja erikseen luokan ja koulun sisällä tapahtuvaan </w:t>
                  </w:r>
                  <w:r>
                    <w:t>yhteisölliseen toimintaan.</w:t>
                  </w:r>
                </w:p>
                <w:p w14:paraId="0499BA4A" w14:textId="77777777" w:rsidR="00ED4317" w:rsidRDefault="00ED4317" w:rsidP="00286A59"/>
                <w:p w14:paraId="188C54CB" w14:textId="77777777" w:rsidR="00ED4317" w:rsidRDefault="00ED4317" w:rsidP="00286A59">
                  <w:r w:rsidRPr="003B00A0">
                    <w:t>Käytetään erilaisia viestimiä kriittisesti ja ajankäyttöä harkiten.</w:t>
                  </w:r>
                </w:p>
                <w:p w14:paraId="5A9DB428" w14:textId="77777777" w:rsidR="00ED4317" w:rsidRPr="008C3685" w:rsidRDefault="00ED4317" w:rsidP="00286A59"/>
              </w:tc>
              <w:tc>
                <w:tcPr>
                  <w:tcW w:w="488" w:type="dxa"/>
                  <w:tcBorders>
                    <w:top w:val="single" w:sz="4" w:space="0" w:color="auto"/>
                    <w:left w:val="single" w:sz="4" w:space="0" w:color="auto"/>
                    <w:bottom w:val="single" w:sz="4" w:space="0" w:color="auto"/>
                    <w:right w:val="single" w:sz="4" w:space="0" w:color="auto"/>
                  </w:tcBorders>
                </w:tcPr>
                <w:p w14:paraId="6F153626" w14:textId="669DB808" w:rsidR="00ED4317" w:rsidRPr="006D1772" w:rsidRDefault="00ED4317" w:rsidP="00286A59">
                  <w:r>
                    <w:rPr>
                      <w:rFonts w:eastAsia="Calibri" w:cs="Calibri"/>
                      <w:color w:val="000000"/>
                    </w:rPr>
                    <w:t>L3 L4</w:t>
                  </w:r>
                  <w:r w:rsidRPr="005A2A90">
                    <w:rPr>
                      <w:rFonts w:eastAsia="Calibri" w:cs="Calibri"/>
                      <w:color w:val="000000"/>
                    </w:rPr>
                    <w:t xml:space="preserve"> </w:t>
                  </w:r>
                  <w:r w:rsidRPr="00A523B2">
                    <w:rPr>
                      <w:rFonts w:eastAsia="Calibri" w:cs="Calibri"/>
                      <w:color w:val="000000"/>
                    </w:rPr>
                    <w:t>L5</w:t>
                  </w:r>
                  <w:r w:rsidRPr="005A2A90">
                    <w:rPr>
                      <w:rFonts w:eastAsia="Calibri" w:cs="Calibri"/>
                      <w:color w:val="000000"/>
                    </w:rPr>
                    <w:t xml:space="preserve"> L7</w:t>
                  </w:r>
                </w:p>
              </w:tc>
            </w:tr>
          </w:tbl>
          <w:p w14:paraId="77425AA3" w14:textId="77777777" w:rsidR="00ED4317" w:rsidRPr="001E50C3" w:rsidRDefault="00ED4317" w:rsidP="00286A59">
            <w:pPr>
              <w:rPr>
                <w:rFonts w:eastAsia="Calibri" w:cstheme="minorHAnsi"/>
                <w:sz w:val="24"/>
                <w:szCs w:val="24"/>
              </w:rPr>
            </w:pPr>
          </w:p>
        </w:tc>
      </w:tr>
    </w:tbl>
    <w:p w14:paraId="2B074F08" w14:textId="77777777" w:rsidR="001111B8" w:rsidRPr="00920E8A" w:rsidRDefault="001111B8" w:rsidP="00286A59">
      <w:pPr>
        <w:rPr>
          <w:rFonts w:cstheme="minorHAnsi"/>
          <w:b/>
          <w:color w:val="4F81BD" w:themeColor="accent1"/>
          <w:sz w:val="32"/>
          <w:szCs w:val="32"/>
        </w:rPr>
      </w:pPr>
    </w:p>
    <w:p w14:paraId="3CF63152" w14:textId="0C2BD3D0" w:rsidR="00FC2575" w:rsidRPr="00920E8A" w:rsidRDefault="00A523B2" w:rsidP="00286A59">
      <w:pPr>
        <w:pStyle w:val="Otsikko5"/>
        <w:rPr>
          <w:rFonts w:asciiTheme="minorHAnsi" w:hAnsiTheme="minorHAnsi" w:cstheme="minorHAnsi"/>
        </w:rPr>
      </w:pPr>
      <w:r>
        <w:rPr>
          <w:rFonts w:asciiTheme="minorHAnsi" w:hAnsiTheme="minorHAnsi" w:cstheme="minorHAnsi"/>
        </w:rPr>
        <w:t>6. l</w:t>
      </w:r>
      <w:r w:rsidR="00FC2575" w:rsidRPr="00920E8A">
        <w:rPr>
          <w:rFonts w:asciiTheme="minorHAnsi" w:hAnsiTheme="minorHAnsi" w:cstheme="minorHAnsi"/>
        </w:rPr>
        <w:t>uokka</w:t>
      </w:r>
    </w:p>
    <w:p w14:paraId="73BF41EF" w14:textId="5F8414B2" w:rsidR="002B6D17" w:rsidRDefault="009278E6" w:rsidP="00FC2575">
      <w:pPr>
        <w:rPr>
          <w:rFonts w:cstheme="minorHAnsi"/>
          <w:b/>
          <w:color w:val="4F81BD" w:themeColor="accent1"/>
          <w:sz w:val="32"/>
          <w:szCs w:val="32"/>
        </w:rPr>
      </w:pPr>
      <w:r w:rsidRPr="00920E8A">
        <w:rPr>
          <w:rFonts w:cstheme="minorHAnsi"/>
          <w:b/>
          <w:color w:val="4F81BD" w:themeColor="accent1"/>
          <w:sz w:val="32"/>
          <w:szCs w:val="32"/>
        </w:rPr>
        <w:t>YHTEISKUNTAOPPI</w:t>
      </w:r>
    </w:p>
    <w:tbl>
      <w:tblPr>
        <w:tblStyle w:val="TaulukkoRuudukko"/>
        <w:tblW w:w="9918" w:type="dxa"/>
        <w:tblBorders>
          <w:insideH w:val="none" w:sz="0" w:space="0" w:color="auto"/>
          <w:insideV w:val="none" w:sz="0" w:space="0" w:color="auto"/>
        </w:tblBorders>
        <w:tblLook w:val="04A0" w:firstRow="1" w:lastRow="0" w:firstColumn="1" w:lastColumn="0" w:noHBand="0" w:noVBand="1"/>
      </w:tblPr>
      <w:tblGrid>
        <w:gridCol w:w="9918"/>
      </w:tblGrid>
      <w:tr w:rsidR="008E5452" w:rsidRPr="001E50C3" w14:paraId="2CE966EA" w14:textId="77777777" w:rsidTr="00BC0F23">
        <w:tc>
          <w:tcPr>
            <w:tcW w:w="9918" w:type="dxa"/>
            <w:tcBorders>
              <w:top w:val="single" w:sz="4" w:space="0" w:color="auto"/>
              <w:left w:val="single" w:sz="4" w:space="0" w:color="auto"/>
              <w:bottom w:val="single" w:sz="4" w:space="0" w:color="auto"/>
              <w:right w:val="single" w:sz="4" w:space="0" w:color="auto"/>
            </w:tcBorders>
            <w:shd w:val="clear" w:color="auto" w:fill="FFFFCC"/>
          </w:tcPr>
          <w:p w14:paraId="067DC70A" w14:textId="77777777" w:rsidR="008E5452" w:rsidRPr="001E50C3" w:rsidRDefault="008E5452" w:rsidP="00BC0F23">
            <w:pPr>
              <w:rPr>
                <w:rFonts w:eastAsia="Calibri" w:cstheme="minorHAnsi"/>
              </w:rPr>
            </w:pPr>
          </w:p>
          <w:p w14:paraId="22498B5F" w14:textId="77777777" w:rsidR="008E5452" w:rsidRPr="001E50C3" w:rsidRDefault="008E5452" w:rsidP="00BC0F23">
            <w:pPr>
              <w:rPr>
                <w:rFonts w:eastAsia="Calibri" w:cstheme="minorHAnsi"/>
              </w:rPr>
            </w:pPr>
            <w:r w:rsidRPr="001E50C3">
              <w:rPr>
                <w:rFonts w:cstheme="minorHAnsi"/>
                <w:noProof/>
                <w:lang w:eastAsia="fi-FI"/>
              </w:rPr>
              <w:drawing>
                <wp:inline distT="0" distB="0" distL="0" distR="0" wp14:anchorId="4450E07B" wp14:editId="6DC0A573">
                  <wp:extent cx="504825" cy="723900"/>
                  <wp:effectExtent l="0" t="0" r="9525"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p w14:paraId="7A7492F3" w14:textId="77777777" w:rsidR="008E5452" w:rsidRPr="001E50C3" w:rsidRDefault="008E5452" w:rsidP="00BC0F23">
            <w:pPr>
              <w:rPr>
                <w:rFonts w:eastAsia="Calibri" w:cstheme="minorHAnsi"/>
              </w:rPr>
            </w:pPr>
          </w:p>
          <w:p w14:paraId="65367381" w14:textId="77777777" w:rsidR="008E5452" w:rsidRPr="001E50C3" w:rsidRDefault="008E5452" w:rsidP="00BC0F23">
            <w:pPr>
              <w:rPr>
                <w:rFonts w:eastAsia="Calibri" w:cstheme="minorHAnsi"/>
              </w:rPr>
            </w:pPr>
          </w:p>
          <w:tbl>
            <w:tblPr>
              <w:tblStyle w:val="TaulukkoRuudukko"/>
              <w:tblW w:w="9663" w:type="dxa"/>
              <w:tblLook w:val="04A0" w:firstRow="1" w:lastRow="0" w:firstColumn="1" w:lastColumn="0" w:noHBand="0" w:noVBand="1"/>
            </w:tblPr>
            <w:tblGrid>
              <w:gridCol w:w="2284"/>
              <w:gridCol w:w="539"/>
              <w:gridCol w:w="6352"/>
              <w:gridCol w:w="488"/>
            </w:tblGrid>
            <w:tr w:rsidR="008E5452" w:rsidRPr="001E50C3" w14:paraId="2C06BC78" w14:textId="77777777" w:rsidTr="00BC0F23">
              <w:tc>
                <w:tcPr>
                  <w:tcW w:w="2284" w:type="dxa"/>
                  <w:tcBorders>
                    <w:top w:val="single" w:sz="4" w:space="0" w:color="auto"/>
                    <w:left w:val="single" w:sz="4" w:space="0" w:color="auto"/>
                    <w:bottom w:val="single" w:sz="4" w:space="0" w:color="auto"/>
                    <w:right w:val="single" w:sz="4" w:space="0" w:color="auto"/>
                  </w:tcBorders>
                  <w:hideMark/>
                </w:tcPr>
                <w:p w14:paraId="74FA062F" w14:textId="77777777" w:rsidR="008E5452" w:rsidRPr="001E50C3" w:rsidRDefault="008E5452" w:rsidP="00BC0F23">
                  <w:pPr>
                    <w:rPr>
                      <w:rFonts w:cstheme="minorHAnsi"/>
                      <w:b/>
                    </w:rPr>
                  </w:pPr>
                  <w:r w:rsidRPr="001E50C3">
                    <w:rPr>
                      <w:rFonts w:cstheme="minorHAnsi"/>
                      <w:b/>
                      <w:bCs/>
                    </w:rPr>
                    <w:t>Tavoitteet</w:t>
                  </w:r>
                </w:p>
                <w:p w14:paraId="36CC2F9D" w14:textId="77777777" w:rsidR="008E5452" w:rsidRPr="001E50C3" w:rsidRDefault="008E5452" w:rsidP="00BC0F23">
                  <w:pPr>
                    <w:rPr>
                      <w:rFonts w:cstheme="minorHAnsi"/>
                      <w:b/>
                    </w:rPr>
                  </w:pPr>
                  <w:r>
                    <w:rPr>
                      <w:rFonts w:cstheme="minorHAnsi"/>
                      <w:b/>
                      <w:bCs/>
                    </w:rPr>
                    <w:t>6.</w:t>
                  </w:r>
                  <w:r w:rsidRPr="001E50C3">
                    <w:rPr>
                      <w:rFonts w:cstheme="minorHAnsi"/>
                      <w:b/>
                      <w:bCs/>
                    </w:rPr>
                    <w:t xml:space="preserve"> luokka</w:t>
                  </w:r>
                </w:p>
              </w:tc>
              <w:tc>
                <w:tcPr>
                  <w:tcW w:w="539" w:type="dxa"/>
                  <w:tcBorders>
                    <w:top w:val="single" w:sz="4" w:space="0" w:color="auto"/>
                    <w:left w:val="single" w:sz="4" w:space="0" w:color="auto"/>
                    <w:bottom w:val="single" w:sz="4" w:space="0" w:color="auto"/>
                    <w:right w:val="single" w:sz="4" w:space="0" w:color="auto"/>
                  </w:tcBorders>
                  <w:hideMark/>
                </w:tcPr>
                <w:p w14:paraId="524B5B4C" w14:textId="77777777" w:rsidR="008E5452" w:rsidRPr="001E50C3" w:rsidRDefault="008E5452" w:rsidP="00BC0F23">
                  <w:pPr>
                    <w:rPr>
                      <w:rFonts w:eastAsia="Calibri" w:cstheme="minorHAnsi"/>
                      <w:b/>
                    </w:rPr>
                  </w:pPr>
                  <w:r w:rsidRPr="001E50C3">
                    <w:rPr>
                      <w:rFonts w:eastAsia="Garamond,Calibri" w:cstheme="minorHAnsi"/>
                      <w:b/>
                      <w:bCs/>
                    </w:rPr>
                    <w:t>S</w:t>
                  </w:r>
                </w:p>
              </w:tc>
              <w:tc>
                <w:tcPr>
                  <w:tcW w:w="6352" w:type="dxa"/>
                  <w:tcBorders>
                    <w:top w:val="single" w:sz="4" w:space="0" w:color="auto"/>
                    <w:left w:val="single" w:sz="4" w:space="0" w:color="auto"/>
                    <w:bottom w:val="single" w:sz="4" w:space="0" w:color="auto"/>
                    <w:right w:val="single" w:sz="4" w:space="0" w:color="auto"/>
                  </w:tcBorders>
                  <w:hideMark/>
                </w:tcPr>
                <w:p w14:paraId="2FFA5478" w14:textId="77777777" w:rsidR="008E5452" w:rsidRPr="001E50C3" w:rsidRDefault="008E5452" w:rsidP="00BC0F23">
                  <w:pPr>
                    <w:rPr>
                      <w:rFonts w:eastAsia="Calibri" w:cstheme="minorHAnsi"/>
                      <w:b/>
                    </w:rPr>
                  </w:pPr>
                  <w:r w:rsidRPr="001E50C3">
                    <w:rPr>
                      <w:rFonts w:eastAsia="Garamond,Calibri" w:cstheme="minorHAnsi"/>
                      <w:b/>
                      <w:bCs/>
                    </w:rPr>
                    <w:t xml:space="preserve">Kuntakohtainen </w:t>
                  </w:r>
                </w:p>
              </w:tc>
              <w:tc>
                <w:tcPr>
                  <w:tcW w:w="488" w:type="dxa"/>
                  <w:tcBorders>
                    <w:top w:val="single" w:sz="4" w:space="0" w:color="auto"/>
                    <w:left w:val="single" w:sz="4" w:space="0" w:color="auto"/>
                    <w:bottom w:val="single" w:sz="4" w:space="0" w:color="auto"/>
                    <w:right w:val="single" w:sz="4" w:space="0" w:color="auto"/>
                  </w:tcBorders>
                  <w:hideMark/>
                </w:tcPr>
                <w:p w14:paraId="31873B9D" w14:textId="77777777" w:rsidR="008E5452" w:rsidRPr="001E50C3" w:rsidRDefault="008E5452" w:rsidP="00BC0F23">
                  <w:pPr>
                    <w:rPr>
                      <w:rFonts w:eastAsia="Calibri" w:cstheme="minorHAnsi"/>
                      <w:b/>
                    </w:rPr>
                  </w:pPr>
                  <w:r w:rsidRPr="001E50C3">
                    <w:rPr>
                      <w:rFonts w:eastAsia="Garamond,Calibri" w:cstheme="minorHAnsi"/>
                      <w:b/>
                      <w:bCs/>
                    </w:rPr>
                    <w:t>L</w:t>
                  </w:r>
                </w:p>
              </w:tc>
            </w:tr>
            <w:tr w:rsidR="008E5452" w:rsidRPr="001E50C3" w14:paraId="0B1D369D" w14:textId="77777777" w:rsidTr="00BC0F23">
              <w:tc>
                <w:tcPr>
                  <w:tcW w:w="2284" w:type="dxa"/>
                  <w:tcBorders>
                    <w:top w:val="single" w:sz="4" w:space="0" w:color="auto"/>
                    <w:left w:val="single" w:sz="4" w:space="0" w:color="auto"/>
                    <w:bottom w:val="single" w:sz="4" w:space="0" w:color="auto"/>
                    <w:right w:val="single" w:sz="4" w:space="0" w:color="auto"/>
                  </w:tcBorders>
                </w:tcPr>
                <w:p w14:paraId="1979178B" w14:textId="77777777" w:rsidR="008E5452" w:rsidRPr="005A2A90" w:rsidRDefault="008E5452" w:rsidP="00BC0F23">
                  <w:pPr>
                    <w:rPr>
                      <w:rFonts w:eastAsia="Calibri" w:cs="Calibri"/>
                      <w:color w:val="000000"/>
                    </w:rPr>
                  </w:pPr>
                  <w:r w:rsidRPr="005A2A90">
                    <w:rPr>
                      <w:rFonts w:eastAsia="Calibri" w:cs="Calibri"/>
                      <w:b/>
                      <w:color w:val="000000"/>
                    </w:rPr>
                    <w:t>Merkitys, arvot ja asenteet</w:t>
                  </w:r>
                  <w:r w:rsidRPr="005A2A90">
                    <w:rPr>
                      <w:rFonts w:eastAsia="Calibri" w:cs="Calibri"/>
                      <w:color w:val="000000"/>
                    </w:rPr>
                    <w:t xml:space="preserve"> </w:t>
                  </w:r>
                </w:p>
              </w:tc>
              <w:tc>
                <w:tcPr>
                  <w:tcW w:w="539" w:type="dxa"/>
                  <w:tcBorders>
                    <w:top w:val="single" w:sz="4" w:space="0" w:color="auto"/>
                    <w:left w:val="single" w:sz="4" w:space="0" w:color="auto"/>
                    <w:bottom w:val="single" w:sz="4" w:space="0" w:color="auto"/>
                    <w:right w:val="single" w:sz="4" w:space="0" w:color="auto"/>
                  </w:tcBorders>
                </w:tcPr>
                <w:p w14:paraId="55890211" w14:textId="77777777" w:rsidR="008E5452" w:rsidRDefault="008E5452" w:rsidP="00BC0F23">
                  <w:pPr>
                    <w:rPr>
                      <w:rFonts w:ascii="Garamond" w:eastAsia="Calibri" w:hAnsi="Garamond"/>
                      <w:b/>
                      <w:sz w:val="24"/>
                      <w:szCs w:val="24"/>
                    </w:rPr>
                  </w:pPr>
                </w:p>
              </w:tc>
              <w:tc>
                <w:tcPr>
                  <w:tcW w:w="6352" w:type="dxa"/>
                  <w:tcBorders>
                    <w:top w:val="single" w:sz="4" w:space="0" w:color="auto"/>
                    <w:left w:val="single" w:sz="4" w:space="0" w:color="auto"/>
                    <w:bottom w:val="single" w:sz="4" w:space="0" w:color="auto"/>
                    <w:right w:val="single" w:sz="4" w:space="0" w:color="auto"/>
                  </w:tcBorders>
                </w:tcPr>
                <w:p w14:paraId="04212676" w14:textId="77777777" w:rsidR="008E5452" w:rsidRPr="004B7475" w:rsidRDefault="008E5452" w:rsidP="00BC0F23"/>
              </w:tc>
              <w:tc>
                <w:tcPr>
                  <w:tcW w:w="488" w:type="dxa"/>
                  <w:tcBorders>
                    <w:top w:val="single" w:sz="4" w:space="0" w:color="auto"/>
                    <w:left w:val="single" w:sz="4" w:space="0" w:color="auto"/>
                    <w:bottom w:val="single" w:sz="4" w:space="0" w:color="auto"/>
                    <w:right w:val="single" w:sz="4" w:space="0" w:color="auto"/>
                  </w:tcBorders>
                </w:tcPr>
                <w:p w14:paraId="06CD4002" w14:textId="77777777" w:rsidR="008E5452" w:rsidRPr="006D1772" w:rsidRDefault="008E5452" w:rsidP="00BC0F23"/>
              </w:tc>
            </w:tr>
            <w:tr w:rsidR="008E5452" w:rsidRPr="001E50C3" w14:paraId="58443948" w14:textId="77777777" w:rsidTr="00BC0F23">
              <w:tc>
                <w:tcPr>
                  <w:tcW w:w="2284" w:type="dxa"/>
                  <w:tcBorders>
                    <w:top w:val="single" w:sz="4" w:space="0" w:color="auto"/>
                    <w:left w:val="single" w:sz="4" w:space="0" w:color="auto"/>
                    <w:bottom w:val="single" w:sz="4" w:space="0" w:color="auto"/>
                    <w:right w:val="single" w:sz="4" w:space="0" w:color="auto"/>
                  </w:tcBorders>
                </w:tcPr>
                <w:p w14:paraId="7AC4ED1D" w14:textId="77777777" w:rsidR="008E5452" w:rsidRPr="005A2A90" w:rsidRDefault="008E5452" w:rsidP="00BC0F23">
                  <w:pPr>
                    <w:rPr>
                      <w:rFonts w:eastAsia="Calibri" w:cs="Calibri"/>
                      <w:b/>
                      <w:color w:val="000000"/>
                    </w:rPr>
                  </w:pPr>
                  <w:r w:rsidRPr="005A2A90">
                    <w:rPr>
                      <w:rFonts w:eastAsia="Calibri" w:cs="Calibri"/>
                      <w:color w:val="000000"/>
                    </w:rPr>
                    <w:t>T1 ohjata oppilasta kiinnostumaan ympäröivästä yhteiskunnasta ja yhteiskuntaopista tiedonalana</w:t>
                  </w:r>
                </w:p>
              </w:tc>
              <w:tc>
                <w:tcPr>
                  <w:tcW w:w="539" w:type="dxa"/>
                  <w:tcBorders>
                    <w:top w:val="single" w:sz="4" w:space="0" w:color="auto"/>
                    <w:left w:val="single" w:sz="4" w:space="0" w:color="auto"/>
                    <w:bottom w:val="single" w:sz="4" w:space="0" w:color="auto"/>
                    <w:right w:val="single" w:sz="4" w:space="0" w:color="auto"/>
                  </w:tcBorders>
                </w:tcPr>
                <w:p w14:paraId="6FC967B2" w14:textId="77777777" w:rsidR="008E5452" w:rsidRPr="005A2A90" w:rsidRDefault="008E5452" w:rsidP="00BC0F23">
                  <w:pPr>
                    <w:rPr>
                      <w:rFonts w:eastAsia="Calibri" w:cs="Calibri"/>
                      <w:color w:val="000000"/>
                    </w:rPr>
                  </w:pPr>
                  <w:r w:rsidRPr="005A2A90">
                    <w:rPr>
                      <w:rFonts w:eastAsia="Calibri" w:cs="Calibri"/>
                      <w:color w:val="000000"/>
                    </w:rPr>
                    <w:t>S1-S4</w:t>
                  </w:r>
                </w:p>
              </w:tc>
              <w:tc>
                <w:tcPr>
                  <w:tcW w:w="6352" w:type="dxa"/>
                  <w:tcBorders>
                    <w:top w:val="single" w:sz="4" w:space="0" w:color="auto"/>
                    <w:left w:val="single" w:sz="4" w:space="0" w:color="auto"/>
                    <w:bottom w:val="single" w:sz="4" w:space="0" w:color="auto"/>
                    <w:right w:val="single" w:sz="4" w:space="0" w:color="auto"/>
                  </w:tcBorders>
                </w:tcPr>
                <w:p w14:paraId="1C9C02BD" w14:textId="6A1B2908" w:rsidR="008E5452" w:rsidRDefault="008E5452" w:rsidP="00BC0F23">
                  <w:r>
                    <w:t>Otetaan selvää eri tieteenaloista ja arkipäivän tilanteista</w:t>
                  </w:r>
                  <w:r w:rsidR="001B26E5">
                    <w:t>,</w:t>
                  </w:r>
                  <w:r>
                    <w:t xml:space="preserve"> jotka liittyvät yhteiskuntaopin oppiaineeseen.</w:t>
                  </w:r>
                </w:p>
                <w:p w14:paraId="2821D5DE" w14:textId="77777777" w:rsidR="008E5452" w:rsidRDefault="008E5452" w:rsidP="00BC0F23"/>
                <w:p w14:paraId="35166AE2" w14:textId="72636DEF" w:rsidR="008E5452" w:rsidRDefault="001B26E5" w:rsidP="00BC0F23">
                  <w:r>
                    <w:t>H</w:t>
                  </w:r>
                  <w:r w:rsidRPr="00A434FB">
                    <w:t>ava</w:t>
                  </w:r>
                  <w:r>
                    <w:t>innoidaan</w:t>
                  </w:r>
                  <w:r w:rsidRPr="00A434FB">
                    <w:t xml:space="preserve"> </w:t>
                  </w:r>
                  <w:r>
                    <w:t>y</w:t>
                  </w:r>
                  <w:r w:rsidR="008E5452" w:rsidRPr="00A434FB">
                    <w:t xml:space="preserve">hteiskuntaa </w:t>
                  </w:r>
                  <w:r w:rsidR="008E5452">
                    <w:t>eri tavoilla yksin ja</w:t>
                  </w:r>
                  <w:r w:rsidR="008E5452" w:rsidRPr="00A434FB">
                    <w:t xml:space="preserve"> ryhmässä </w:t>
                  </w:r>
                  <w:r w:rsidR="008E5452">
                    <w:t xml:space="preserve">esim. </w:t>
                  </w:r>
                  <w:r w:rsidR="008E5452" w:rsidRPr="00A434FB">
                    <w:t>kävelyin</w:t>
                  </w:r>
                  <w:r w:rsidR="008E5452">
                    <w:t>, vierailuin tai verkko-oppimisen avulla.</w:t>
                  </w:r>
                </w:p>
                <w:p w14:paraId="380F33A6" w14:textId="77777777" w:rsidR="008E5452" w:rsidRPr="008C3685" w:rsidRDefault="008E5452" w:rsidP="00BC0F23">
                  <w:r w:rsidRPr="003B00A0">
                    <w:t xml:space="preserve"> </w:t>
                  </w:r>
                </w:p>
              </w:tc>
              <w:tc>
                <w:tcPr>
                  <w:tcW w:w="488" w:type="dxa"/>
                  <w:tcBorders>
                    <w:top w:val="single" w:sz="4" w:space="0" w:color="auto"/>
                    <w:left w:val="single" w:sz="4" w:space="0" w:color="auto"/>
                    <w:bottom w:val="single" w:sz="4" w:space="0" w:color="auto"/>
                    <w:right w:val="single" w:sz="4" w:space="0" w:color="auto"/>
                  </w:tcBorders>
                </w:tcPr>
                <w:p w14:paraId="3A3D2F16" w14:textId="77777777" w:rsidR="008E5452" w:rsidRPr="005A2A90" w:rsidRDefault="008E5452" w:rsidP="00BC0F23">
                  <w:pPr>
                    <w:rPr>
                      <w:rFonts w:eastAsia="Calibri" w:cs="Calibri"/>
                      <w:color w:val="000000"/>
                    </w:rPr>
                  </w:pPr>
                </w:p>
              </w:tc>
            </w:tr>
            <w:tr w:rsidR="008E5452" w:rsidRPr="001E50C3" w14:paraId="6EF09F6A" w14:textId="77777777" w:rsidTr="00BC0F23">
              <w:tc>
                <w:tcPr>
                  <w:tcW w:w="2284" w:type="dxa"/>
                  <w:tcBorders>
                    <w:top w:val="single" w:sz="4" w:space="0" w:color="auto"/>
                    <w:left w:val="single" w:sz="4" w:space="0" w:color="auto"/>
                    <w:bottom w:val="single" w:sz="4" w:space="0" w:color="auto"/>
                    <w:right w:val="single" w:sz="4" w:space="0" w:color="auto"/>
                  </w:tcBorders>
                </w:tcPr>
                <w:p w14:paraId="4C565446" w14:textId="77777777" w:rsidR="008E5452" w:rsidRPr="005A2A90" w:rsidRDefault="008E5452" w:rsidP="00BC0F23">
                  <w:pPr>
                    <w:rPr>
                      <w:rFonts w:eastAsia="Calibri" w:cs="Calibri"/>
                      <w:color w:val="000000"/>
                    </w:rPr>
                  </w:pPr>
                  <w:r w:rsidRPr="005A2A90">
                    <w:rPr>
                      <w:rFonts w:eastAsia="Calibri" w:cs="Calibri"/>
                      <w:color w:val="000000"/>
                    </w:rPr>
                    <w:t>T2 tukea oppilasta harjaannuttamaan eettistä arviointikykyään liittyen erilaisiin inhimillisiin, yhteiskunnallisiin ja taloudellisiin kysymyksiin</w:t>
                  </w:r>
                </w:p>
              </w:tc>
              <w:tc>
                <w:tcPr>
                  <w:tcW w:w="539" w:type="dxa"/>
                  <w:tcBorders>
                    <w:top w:val="single" w:sz="4" w:space="0" w:color="auto"/>
                    <w:left w:val="single" w:sz="4" w:space="0" w:color="auto"/>
                    <w:bottom w:val="single" w:sz="4" w:space="0" w:color="auto"/>
                    <w:right w:val="single" w:sz="4" w:space="0" w:color="auto"/>
                  </w:tcBorders>
                </w:tcPr>
                <w:p w14:paraId="26EBE875" w14:textId="77777777" w:rsidR="008E5452" w:rsidRPr="005A2A90" w:rsidRDefault="008E5452" w:rsidP="00BC0F23">
                  <w:pPr>
                    <w:rPr>
                      <w:rFonts w:eastAsia="Calibri" w:cs="Calibri"/>
                      <w:color w:val="000000"/>
                    </w:rPr>
                  </w:pPr>
                  <w:r w:rsidRPr="005A2A90">
                    <w:rPr>
                      <w:rFonts w:eastAsia="Calibri" w:cs="Calibri"/>
                      <w:color w:val="000000"/>
                    </w:rPr>
                    <w:t>S1-S4</w:t>
                  </w:r>
                </w:p>
              </w:tc>
              <w:tc>
                <w:tcPr>
                  <w:tcW w:w="6352" w:type="dxa"/>
                  <w:tcBorders>
                    <w:top w:val="single" w:sz="4" w:space="0" w:color="auto"/>
                    <w:left w:val="single" w:sz="4" w:space="0" w:color="auto"/>
                    <w:bottom w:val="single" w:sz="4" w:space="0" w:color="auto"/>
                    <w:right w:val="single" w:sz="4" w:space="0" w:color="auto"/>
                  </w:tcBorders>
                </w:tcPr>
                <w:p w14:paraId="4341A0FA" w14:textId="77777777" w:rsidR="008E5452" w:rsidRDefault="008E5452" w:rsidP="00BC0F23">
                  <w:r w:rsidRPr="003B00A0">
                    <w:t xml:space="preserve">Harjoitellaan keskustelutaitoja, perustellaan mielipiteitä, väitellään ajankohtaisista yhteiskunnallisista, oppilaita koskevista asioista pareittain tai ryhmässä. </w:t>
                  </w:r>
                </w:p>
                <w:p w14:paraId="47C973CE" w14:textId="77777777" w:rsidR="008E5452" w:rsidRDefault="008E5452" w:rsidP="00BC0F23"/>
                <w:p w14:paraId="166C8FA3" w14:textId="77777777" w:rsidR="008E5452" w:rsidRPr="008C3685" w:rsidRDefault="008E5452" w:rsidP="00BC0F23">
                  <w:r w:rsidRPr="003B00A0">
                    <w:t xml:space="preserve">Valmistaudutaan muuttamaan omaa mielipidettä </w:t>
                  </w:r>
                  <w:r>
                    <w:t xml:space="preserve">perustellusta syystä. </w:t>
                  </w:r>
                </w:p>
              </w:tc>
              <w:tc>
                <w:tcPr>
                  <w:tcW w:w="488" w:type="dxa"/>
                  <w:tcBorders>
                    <w:top w:val="single" w:sz="4" w:space="0" w:color="auto"/>
                    <w:left w:val="single" w:sz="4" w:space="0" w:color="auto"/>
                    <w:bottom w:val="single" w:sz="4" w:space="0" w:color="auto"/>
                    <w:right w:val="single" w:sz="4" w:space="0" w:color="auto"/>
                  </w:tcBorders>
                </w:tcPr>
                <w:p w14:paraId="5DCF25F9" w14:textId="77777777" w:rsidR="008E5452" w:rsidRPr="005A2A90" w:rsidRDefault="008E5452" w:rsidP="00BC0F23">
                  <w:pPr>
                    <w:rPr>
                      <w:rFonts w:eastAsia="Calibri" w:cs="Calibri"/>
                      <w:color w:val="000000"/>
                    </w:rPr>
                  </w:pPr>
                </w:p>
              </w:tc>
            </w:tr>
            <w:tr w:rsidR="008E5452" w:rsidRPr="001E50C3" w14:paraId="2F143A6C" w14:textId="77777777" w:rsidTr="00BC0F23">
              <w:tc>
                <w:tcPr>
                  <w:tcW w:w="2284" w:type="dxa"/>
                  <w:tcBorders>
                    <w:top w:val="single" w:sz="4" w:space="0" w:color="auto"/>
                    <w:left w:val="single" w:sz="4" w:space="0" w:color="auto"/>
                    <w:bottom w:val="single" w:sz="4" w:space="0" w:color="auto"/>
                    <w:right w:val="single" w:sz="4" w:space="0" w:color="auto"/>
                  </w:tcBorders>
                </w:tcPr>
                <w:p w14:paraId="20209D2C" w14:textId="77777777" w:rsidR="008E5452" w:rsidRPr="005A2A90" w:rsidRDefault="008E5452" w:rsidP="00BC0F23">
                  <w:pPr>
                    <w:rPr>
                      <w:rFonts w:eastAsia="Calibri" w:cs="Calibri"/>
                      <w:color w:val="000000"/>
                    </w:rPr>
                  </w:pPr>
                  <w:r w:rsidRPr="005A2A90">
                    <w:rPr>
                      <w:rFonts w:eastAsia="Calibri" w:cs="Calibri"/>
                      <w:b/>
                      <w:color w:val="000000"/>
                    </w:rPr>
                    <w:t xml:space="preserve">Yhteiskunnassa tarvittavien tietojen ja taitojen omaksuminen sekä yhteiskunnallinen ymmärrys </w:t>
                  </w:r>
                </w:p>
              </w:tc>
              <w:tc>
                <w:tcPr>
                  <w:tcW w:w="539" w:type="dxa"/>
                  <w:tcBorders>
                    <w:top w:val="single" w:sz="4" w:space="0" w:color="auto"/>
                    <w:left w:val="single" w:sz="4" w:space="0" w:color="auto"/>
                    <w:bottom w:val="single" w:sz="4" w:space="0" w:color="auto"/>
                    <w:right w:val="single" w:sz="4" w:space="0" w:color="auto"/>
                  </w:tcBorders>
                </w:tcPr>
                <w:p w14:paraId="1E3A579C" w14:textId="77777777" w:rsidR="008E5452" w:rsidRPr="005A2A90" w:rsidRDefault="008E5452" w:rsidP="00BC0F23">
                  <w:pPr>
                    <w:rPr>
                      <w:rFonts w:eastAsia="Calibri" w:cs="Calibri"/>
                      <w:color w:val="000000"/>
                    </w:rPr>
                  </w:pPr>
                </w:p>
              </w:tc>
              <w:tc>
                <w:tcPr>
                  <w:tcW w:w="6352" w:type="dxa"/>
                  <w:tcBorders>
                    <w:top w:val="single" w:sz="4" w:space="0" w:color="auto"/>
                    <w:left w:val="single" w:sz="4" w:space="0" w:color="auto"/>
                    <w:bottom w:val="single" w:sz="4" w:space="0" w:color="auto"/>
                    <w:right w:val="single" w:sz="4" w:space="0" w:color="auto"/>
                  </w:tcBorders>
                </w:tcPr>
                <w:p w14:paraId="3F3FBF1C" w14:textId="77777777" w:rsidR="008E5452" w:rsidRPr="005A2A90" w:rsidRDefault="008E5452" w:rsidP="00BC0F23">
                  <w:pPr>
                    <w:rPr>
                      <w:color w:val="000000"/>
                    </w:rPr>
                  </w:pPr>
                </w:p>
              </w:tc>
              <w:tc>
                <w:tcPr>
                  <w:tcW w:w="488" w:type="dxa"/>
                  <w:tcBorders>
                    <w:top w:val="single" w:sz="4" w:space="0" w:color="auto"/>
                    <w:left w:val="single" w:sz="4" w:space="0" w:color="auto"/>
                    <w:bottom w:val="single" w:sz="4" w:space="0" w:color="auto"/>
                    <w:right w:val="single" w:sz="4" w:space="0" w:color="auto"/>
                  </w:tcBorders>
                </w:tcPr>
                <w:p w14:paraId="0B935AEF" w14:textId="77777777" w:rsidR="008E5452" w:rsidRPr="005A2A90" w:rsidRDefault="008E5452" w:rsidP="00BC0F23">
                  <w:pPr>
                    <w:rPr>
                      <w:rFonts w:eastAsia="Calibri" w:cs="Calibri"/>
                      <w:color w:val="000000"/>
                    </w:rPr>
                  </w:pPr>
                </w:p>
              </w:tc>
            </w:tr>
            <w:tr w:rsidR="008E5452" w:rsidRPr="001E50C3" w14:paraId="24762C4D" w14:textId="77777777" w:rsidTr="00BC0F23">
              <w:tc>
                <w:tcPr>
                  <w:tcW w:w="2284" w:type="dxa"/>
                  <w:tcBorders>
                    <w:top w:val="single" w:sz="4" w:space="0" w:color="auto"/>
                    <w:left w:val="single" w:sz="4" w:space="0" w:color="auto"/>
                    <w:bottom w:val="single" w:sz="4" w:space="0" w:color="auto"/>
                    <w:right w:val="single" w:sz="4" w:space="0" w:color="auto"/>
                  </w:tcBorders>
                </w:tcPr>
                <w:p w14:paraId="36121288" w14:textId="77777777" w:rsidR="008E5452" w:rsidRPr="005A2A90" w:rsidRDefault="008E5452" w:rsidP="00BC0F23">
                  <w:pPr>
                    <w:rPr>
                      <w:rFonts w:eastAsia="Calibri" w:cs="Calibri"/>
                      <w:color w:val="000000"/>
                    </w:rPr>
                  </w:pPr>
                  <w:r w:rsidRPr="005A2A90">
                    <w:rPr>
                      <w:rFonts w:eastAsia="Calibri" w:cs="Calibri"/>
                      <w:color w:val="000000"/>
                    </w:rPr>
                    <w:t xml:space="preserve">T3 ohjata oppilasta hahmottamaan itsensä yksilönä ja erilaisten yhteisöjen jäsenenä, ymmärtämään ihmisoikeuksien ja tasa-arvon merkityksen sekä hahmottamaan yhteiskunnan oikeudellisia periaatteita </w:t>
                  </w:r>
                </w:p>
              </w:tc>
              <w:tc>
                <w:tcPr>
                  <w:tcW w:w="539" w:type="dxa"/>
                  <w:tcBorders>
                    <w:top w:val="single" w:sz="4" w:space="0" w:color="auto"/>
                    <w:left w:val="single" w:sz="4" w:space="0" w:color="auto"/>
                    <w:bottom w:val="single" w:sz="4" w:space="0" w:color="auto"/>
                    <w:right w:val="single" w:sz="4" w:space="0" w:color="auto"/>
                  </w:tcBorders>
                </w:tcPr>
                <w:p w14:paraId="6E5DC851" w14:textId="77777777" w:rsidR="008E5452" w:rsidRPr="005A2A90" w:rsidRDefault="008E5452" w:rsidP="00BC0F23">
                  <w:pPr>
                    <w:rPr>
                      <w:rFonts w:eastAsia="Calibri" w:cs="Calibri"/>
                      <w:color w:val="000000"/>
                    </w:rPr>
                  </w:pPr>
                  <w:r w:rsidRPr="005A2A90">
                    <w:rPr>
                      <w:rFonts w:eastAsia="Calibri" w:cs="Calibri"/>
                      <w:color w:val="000000"/>
                    </w:rPr>
                    <w:t xml:space="preserve">S1-S3 </w:t>
                  </w:r>
                </w:p>
              </w:tc>
              <w:tc>
                <w:tcPr>
                  <w:tcW w:w="6352" w:type="dxa"/>
                  <w:tcBorders>
                    <w:top w:val="single" w:sz="4" w:space="0" w:color="auto"/>
                    <w:left w:val="single" w:sz="4" w:space="0" w:color="auto"/>
                    <w:bottom w:val="single" w:sz="4" w:space="0" w:color="auto"/>
                    <w:right w:val="single" w:sz="4" w:space="0" w:color="auto"/>
                  </w:tcBorders>
                </w:tcPr>
                <w:p w14:paraId="1EDAAE42" w14:textId="77777777" w:rsidR="008E5452" w:rsidRDefault="008E5452" w:rsidP="00BC0F23">
                  <w:r w:rsidRPr="00083CFF">
                    <w:t>Opitaan tunnistamaan</w:t>
                  </w:r>
                  <w:r>
                    <w:t xml:space="preserve"> sitä</w:t>
                  </w:r>
                  <w:r w:rsidRPr="00083CFF">
                    <w:t xml:space="preserve">, miten eri kulttuurit, uskonnot ja </w:t>
                  </w:r>
                  <w:r>
                    <w:t>k</w:t>
                  </w:r>
                  <w:r w:rsidRPr="00083CFF">
                    <w:t xml:space="preserve">atsomukset vaikuttavat oppilaan arkeen koulussa ja kotona. </w:t>
                  </w:r>
                </w:p>
                <w:p w14:paraId="465BE3EE" w14:textId="77777777" w:rsidR="008E5452" w:rsidRDefault="008E5452" w:rsidP="00BC0F23"/>
                <w:p w14:paraId="4E440604" w14:textId="77777777" w:rsidR="008E5452" w:rsidRDefault="008E5452" w:rsidP="00BC0F23">
                  <w:r w:rsidRPr="00083CFF">
                    <w:t xml:space="preserve">Ymmärretään lain merkitys yhteiskunnassa alkaen koulun järjestyssäännöistä. </w:t>
                  </w:r>
                </w:p>
                <w:p w14:paraId="22A79827" w14:textId="77777777" w:rsidR="008E5452" w:rsidRDefault="008E5452" w:rsidP="00BC0F23">
                  <w:r>
                    <w:t xml:space="preserve">  </w:t>
                  </w:r>
                </w:p>
                <w:p w14:paraId="1284DBB3" w14:textId="77777777" w:rsidR="008E5452" w:rsidRDefault="008E5452" w:rsidP="00BC0F23">
                  <w:r w:rsidRPr="00083CFF">
                    <w:t>Tarkastellaan asioita ja tilanteita eri näkö</w:t>
                  </w:r>
                  <w:r>
                    <w:t xml:space="preserve">kulmista elämän eri tilanteissa. </w:t>
                  </w:r>
                </w:p>
                <w:p w14:paraId="0DED191A" w14:textId="77777777" w:rsidR="008E5452" w:rsidRDefault="008E5452" w:rsidP="00BC0F23"/>
                <w:p w14:paraId="5BE8C153" w14:textId="288B5FDE" w:rsidR="008E5452" w:rsidRDefault="001B26E5" w:rsidP="00BC0F23">
                  <w:r>
                    <w:t>Huomioidaan o</w:t>
                  </w:r>
                  <w:r w:rsidR="008E5452" w:rsidRPr="00083CFF">
                    <w:t>man</w:t>
                  </w:r>
                  <w:r>
                    <w:t xml:space="preserve"> luokka ja koulun eri kulttuurit</w:t>
                  </w:r>
                  <w:r w:rsidR="008E5452">
                    <w:t xml:space="preserve"> arjessa ja juhlassa. </w:t>
                  </w:r>
                </w:p>
                <w:p w14:paraId="0B4D86EA" w14:textId="77777777" w:rsidR="008E5452" w:rsidRDefault="008E5452" w:rsidP="00BC0F23"/>
                <w:p w14:paraId="383D78DA" w14:textId="6E03839B" w:rsidR="008E5452" w:rsidRPr="001B26E5" w:rsidRDefault="008E5452" w:rsidP="00BC0F23">
                  <w:pPr>
                    <w:rPr>
                      <w:i/>
                    </w:rPr>
                  </w:pPr>
                  <w:r>
                    <w:t>Tunnetaan o</w:t>
                  </w:r>
                  <w:r w:rsidRPr="00083CFF">
                    <w:t>maa ikäkautta vastaavat oikeudet ja vastuut</w:t>
                  </w:r>
                  <w:r w:rsidR="001B26E5">
                    <w:t xml:space="preserve"> </w:t>
                  </w:r>
                  <w:r w:rsidR="001B26E5" w:rsidRPr="001B26E5">
                    <w:rPr>
                      <w:i/>
                    </w:rPr>
                    <w:t>(</w:t>
                  </w:r>
                  <w:r w:rsidRPr="001B26E5">
                    <w:rPr>
                      <w:i/>
                    </w:rPr>
                    <w:t>esim. liikenne, korvausvelvollisuus, oppivelvollisuus ja opiskelu, itsemääräämisoikeus ja sananvapaus</w:t>
                  </w:r>
                  <w:r w:rsidR="001B26E5" w:rsidRPr="001B26E5">
                    <w:rPr>
                      <w:i/>
                    </w:rPr>
                    <w:t>)</w:t>
                  </w:r>
                  <w:r w:rsidRPr="001B26E5">
                    <w:rPr>
                      <w:i/>
                    </w:rPr>
                    <w:t>.</w:t>
                  </w:r>
                </w:p>
                <w:p w14:paraId="295225BA" w14:textId="77777777" w:rsidR="008E5452" w:rsidRPr="008C3685" w:rsidRDefault="008E5452" w:rsidP="00BC0F23"/>
              </w:tc>
              <w:tc>
                <w:tcPr>
                  <w:tcW w:w="488" w:type="dxa"/>
                  <w:tcBorders>
                    <w:top w:val="single" w:sz="4" w:space="0" w:color="auto"/>
                    <w:left w:val="single" w:sz="4" w:space="0" w:color="auto"/>
                    <w:bottom w:val="single" w:sz="4" w:space="0" w:color="auto"/>
                    <w:right w:val="single" w:sz="4" w:space="0" w:color="auto"/>
                  </w:tcBorders>
                </w:tcPr>
                <w:p w14:paraId="4F7E24F0" w14:textId="6B7D6A06" w:rsidR="008E5452" w:rsidRPr="005A2A90" w:rsidRDefault="008E5452" w:rsidP="00BC0F23">
                  <w:pPr>
                    <w:rPr>
                      <w:rFonts w:eastAsia="Calibri" w:cs="Calibri"/>
                      <w:color w:val="000000"/>
                    </w:rPr>
                  </w:pPr>
                  <w:r w:rsidRPr="001B26E5">
                    <w:rPr>
                      <w:rFonts w:eastAsia="Calibri" w:cs="Calibri"/>
                      <w:color w:val="000000"/>
                    </w:rPr>
                    <w:t>L2</w:t>
                  </w:r>
                  <w:r>
                    <w:rPr>
                      <w:rFonts w:eastAsia="Calibri" w:cs="Calibri"/>
                      <w:color w:val="000000"/>
                    </w:rPr>
                    <w:t xml:space="preserve"> L3 L4</w:t>
                  </w:r>
                  <w:r w:rsidRPr="005A2A90">
                    <w:rPr>
                      <w:rFonts w:eastAsia="Calibri" w:cs="Calibri"/>
                      <w:color w:val="000000"/>
                    </w:rPr>
                    <w:t xml:space="preserve"> L7</w:t>
                  </w:r>
                </w:p>
                <w:p w14:paraId="355BF942" w14:textId="77777777" w:rsidR="008E5452" w:rsidRPr="005A2A90" w:rsidRDefault="008E5452" w:rsidP="00BC0F23">
                  <w:pPr>
                    <w:rPr>
                      <w:rFonts w:eastAsia="Calibri" w:cs="Calibri"/>
                      <w:color w:val="000000"/>
                    </w:rPr>
                  </w:pPr>
                </w:p>
              </w:tc>
            </w:tr>
            <w:tr w:rsidR="008E5452" w:rsidRPr="001E50C3" w14:paraId="208B7540" w14:textId="77777777" w:rsidTr="00BC0F23">
              <w:tc>
                <w:tcPr>
                  <w:tcW w:w="2284" w:type="dxa"/>
                  <w:tcBorders>
                    <w:top w:val="single" w:sz="4" w:space="0" w:color="auto"/>
                    <w:left w:val="single" w:sz="4" w:space="0" w:color="auto"/>
                    <w:bottom w:val="single" w:sz="4" w:space="0" w:color="auto"/>
                    <w:right w:val="single" w:sz="4" w:space="0" w:color="auto"/>
                  </w:tcBorders>
                </w:tcPr>
                <w:p w14:paraId="648E38D9" w14:textId="77777777" w:rsidR="008E5452" w:rsidRPr="005A2A90" w:rsidRDefault="008E5452" w:rsidP="00BC0F23">
                  <w:pPr>
                    <w:rPr>
                      <w:rFonts w:eastAsia="Calibri" w:cs="Calibri"/>
                      <w:b/>
                      <w:color w:val="000000"/>
                    </w:rPr>
                  </w:pPr>
                  <w:r w:rsidRPr="005A2A90">
                    <w:rPr>
                      <w:rFonts w:eastAsia="Calibri" w:cs="Calibri"/>
                      <w:color w:val="000000"/>
                    </w:rPr>
                    <w:t xml:space="preserve">T4 ohjata oppilasta tarkastelemaan median roolia ja merkitystä omassa arjessa ja yhteiskunnassa </w:t>
                  </w:r>
                </w:p>
              </w:tc>
              <w:tc>
                <w:tcPr>
                  <w:tcW w:w="539" w:type="dxa"/>
                  <w:tcBorders>
                    <w:top w:val="single" w:sz="4" w:space="0" w:color="auto"/>
                    <w:left w:val="single" w:sz="4" w:space="0" w:color="auto"/>
                    <w:bottom w:val="single" w:sz="4" w:space="0" w:color="auto"/>
                    <w:right w:val="single" w:sz="4" w:space="0" w:color="auto"/>
                  </w:tcBorders>
                </w:tcPr>
                <w:p w14:paraId="3F27C37C" w14:textId="77777777" w:rsidR="008E5452" w:rsidRPr="005A2A90" w:rsidRDefault="008E5452" w:rsidP="00BC0F23">
                  <w:pPr>
                    <w:rPr>
                      <w:rFonts w:eastAsia="Calibri" w:cs="Calibri"/>
                      <w:color w:val="000000"/>
                    </w:rPr>
                  </w:pPr>
                  <w:r w:rsidRPr="005A2A90">
                    <w:rPr>
                      <w:rFonts w:eastAsia="Calibri" w:cs="Calibri"/>
                      <w:color w:val="000000"/>
                    </w:rPr>
                    <w:t>S1-S4</w:t>
                  </w:r>
                </w:p>
              </w:tc>
              <w:tc>
                <w:tcPr>
                  <w:tcW w:w="6352" w:type="dxa"/>
                  <w:tcBorders>
                    <w:top w:val="single" w:sz="4" w:space="0" w:color="auto"/>
                    <w:left w:val="single" w:sz="4" w:space="0" w:color="auto"/>
                    <w:bottom w:val="single" w:sz="4" w:space="0" w:color="auto"/>
                    <w:right w:val="single" w:sz="4" w:space="0" w:color="auto"/>
                  </w:tcBorders>
                </w:tcPr>
                <w:p w14:paraId="7383400A" w14:textId="77777777" w:rsidR="008E5452" w:rsidRDefault="008E5452" w:rsidP="00BC0F23">
                  <w:r w:rsidRPr="003B00A0">
                    <w:t xml:space="preserve">Opitaan suhtautumaan saatuun tietoon kriittisesti ja tarkastelemaan sitä eri näkökulmista. </w:t>
                  </w:r>
                </w:p>
                <w:p w14:paraId="0D3CB13A" w14:textId="77777777" w:rsidR="008E5452" w:rsidRDefault="008E5452" w:rsidP="00BC0F23"/>
                <w:p w14:paraId="6C67BFA1" w14:textId="77777777" w:rsidR="008E5452" w:rsidRDefault="008E5452" w:rsidP="00BC0F23">
                  <w:r w:rsidRPr="003B00A0">
                    <w:t xml:space="preserve">Tehdään havaintoja ja etsitään tietoja monista eri lähteistä. </w:t>
                  </w:r>
                </w:p>
                <w:p w14:paraId="632F8137" w14:textId="77777777" w:rsidR="008E5452" w:rsidRDefault="008E5452" w:rsidP="00BC0F23"/>
                <w:p w14:paraId="307D1364" w14:textId="77777777" w:rsidR="008E5452" w:rsidRDefault="008E5452" w:rsidP="00BC0F23">
                  <w:r w:rsidRPr="003B00A0">
                    <w:t xml:space="preserve">Harjoitellaan nettietikettiä, mielipiteen ilmaisemista sekä mielipiteen ja faktan erottamista. </w:t>
                  </w:r>
                </w:p>
                <w:p w14:paraId="495DB932" w14:textId="77777777" w:rsidR="008E5452" w:rsidRDefault="008E5452" w:rsidP="00BC0F23"/>
                <w:p w14:paraId="2B969326" w14:textId="77777777" w:rsidR="008E5452" w:rsidRDefault="008E5452" w:rsidP="00BC0F23">
                  <w:r w:rsidRPr="003B00A0">
                    <w:t>Tutkitaan ohjatusti kaupallisen ja julkisen median eroa.</w:t>
                  </w:r>
                </w:p>
                <w:p w14:paraId="4A97E66E" w14:textId="77777777" w:rsidR="008E5452" w:rsidRPr="008C3685" w:rsidRDefault="008E5452" w:rsidP="00BC0F23"/>
              </w:tc>
              <w:tc>
                <w:tcPr>
                  <w:tcW w:w="488" w:type="dxa"/>
                  <w:tcBorders>
                    <w:top w:val="single" w:sz="4" w:space="0" w:color="auto"/>
                    <w:left w:val="single" w:sz="4" w:space="0" w:color="auto"/>
                    <w:bottom w:val="single" w:sz="4" w:space="0" w:color="auto"/>
                    <w:right w:val="single" w:sz="4" w:space="0" w:color="auto"/>
                  </w:tcBorders>
                </w:tcPr>
                <w:p w14:paraId="406FEAB2" w14:textId="77777777" w:rsidR="008E5452" w:rsidRPr="005A2A90" w:rsidRDefault="008E5452" w:rsidP="00BC0F23">
                  <w:pPr>
                    <w:rPr>
                      <w:rFonts w:eastAsia="Calibri" w:cs="Calibri"/>
                      <w:color w:val="000000"/>
                    </w:rPr>
                  </w:pPr>
                  <w:r>
                    <w:rPr>
                      <w:rFonts w:eastAsia="Calibri" w:cs="Calibri"/>
                      <w:color w:val="000000"/>
                    </w:rPr>
                    <w:t>L2</w:t>
                  </w:r>
                  <w:r w:rsidRPr="005A2A90">
                    <w:rPr>
                      <w:rFonts w:eastAsia="Calibri" w:cs="Calibri"/>
                      <w:color w:val="000000"/>
                    </w:rPr>
                    <w:t xml:space="preserve"> </w:t>
                  </w:r>
                  <w:r w:rsidRPr="001B26E5">
                    <w:rPr>
                      <w:rFonts w:eastAsia="Calibri" w:cs="Calibri"/>
                      <w:color w:val="000000"/>
                    </w:rPr>
                    <w:t>L4</w:t>
                  </w:r>
                  <w:r w:rsidRPr="005A2A90">
                    <w:rPr>
                      <w:rFonts w:eastAsia="Calibri" w:cs="Calibri"/>
                      <w:color w:val="000000"/>
                    </w:rPr>
                    <w:t xml:space="preserve"> L5</w:t>
                  </w:r>
                </w:p>
              </w:tc>
            </w:tr>
            <w:tr w:rsidR="008E5452" w:rsidRPr="001E50C3" w14:paraId="64879E72" w14:textId="77777777" w:rsidTr="00BC0F23">
              <w:tc>
                <w:tcPr>
                  <w:tcW w:w="2284" w:type="dxa"/>
                  <w:tcBorders>
                    <w:top w:val="single" w:sz="4" w:space="0" w:color="auto"/>
                    <w:left w:val="single" w:sz="4" w:space="0" w:color="auto"/>
                    <w:bottom w:val="single" w:sz="4" w:space="0" w:color="auto"/>
                    <w:right w:val="single" w:sz="4" w:space="0" w:color="auto"/>
                  </w:tcBorders>
                </w:tcPr>
                <w:p w14:paraId="211DCFC6" w14:textId="77777777" w:rsidR="008E5452" w:rsidRPr="005A2A90" w:rsidRDefault="008E5452" w:rsidP="00BC0F23">
                  <w:pPr>
                    <w:rPr>
                      <w:rFonts w:eastAsia="Calibri" w:cs="Calibri"/>
                      <w:b/>
                      <w:color w:val="000000"/>
                    </w:rPr>
                  </w:pPr>
                  <w:r w:rsidRPr="005A2A90">
                    <w:rPr>
                      <w:rFonts w:eastAsia="Calibri" w:cs="Calibri"/>
                      <w:color w:val="000000"/>
                    </w:rPr>
                    <w:t xml:space="preserve">T5 ohjata oppilasta oivaltamaan työnteon ja yrittäjyyden merkityksen lähiyhteisössään </w:t>
                  </w:r>
                </w:p>
              </w:tc>
              <w:tc>
                <w:tcPr>
                  <w:tcW w:w="539" w:type="dxa"/>
                  <w:tcBorders>
                    <w:top w:val="single" w:sz="4" w:space="0" w:color="auto"/>
                    <w:left w:val="single" w:sz="4" w:space="0" w:color="auto"/>
                    <w:bottom w:val="single" w:sz="4" w:space="0" w:color="auto"/>
                    <w:right w:val="single" w:sz="4" w:space="0" w:color="auto"/>
                  </w:tcBorders>
                </w:tcPr>
                <w:p w14:paraId="0FB8A943" w14:textId="77777777" w:rsidR="008E5452" w:rsidRPr="005A2A90" w:rsidRDefault="008E5452" w:rsidP="00BC0F23">
                  <w:pPr>
                    <w:rPr>
                      <w:rFonts w:eastAsia="Calibri" w:cs="Calibri"/>
                      <w:color w:val="000000"/>
                    </w:rPr>
                  </w:pPr>
                  <w:r>
                    <w:rPr>
                      <w:rFonts w:eastAsia="Calibri" w:cs="Calibri"/>
                      <w:color w:val="000000"/>
                    </w:rPr>
                    <w:t>S1</w:t>
                  </w:r>
                  <w:r w:rsidRPr="005A2A90">
                    <w:rPr>
                      <w:rFonts w:eastAsia="Calibri" w:cs="Calibri"/>
                      <w:color w:val="000000"/>
                    </w:rPr>
                    <w:t xml:space="preserve"> S4</w:t>
                  </w:r>
                </w:p>
              </w:tc>
              <w:tc>
                <w:tcPr>
                  <w:tcW w:w="6352" w:type="dxa"/>
                  <w:tcBorders>
                    <w:top w:val="single" w:sz="4" w:space="0" w:color="auto"/>
                    <w:left w:val="single" w:sz="4" w:space="0" w:color="auto"/>
                    <w:bottom w:val="single" w:sz="4" w:space="0" w:color="auto"/>
                    <w:right w:val="single" w:sz="4" w:space="0" w:color="auto"/>
                  </w:tcBorders>
                </w:tcPr>
                <w:p w14:paraId="1752712F" w14:textId="01371CB7" w:rsidR="008E5452" w:rsidRDefault="008E5452" w:rsidP="00BC0F23">
                  <w:r w:rsidRPr="003B00A0">
                    <w:t>Tutustutaan omiin vahvuuksiin ja omaan sisäiseen yritt</w:t>
                  </w:r>
                  <w:r>
                    <w:t>eliäisyyteen, kek</w:t>
                  </w:r>
                  <w:r w:rsidR="001B26E5">
                    <w:t xml:space="preserve">seliäisyyteen ja joustavuuteen. </w:t>
                  </w:r>
                  <w:r>
                    <w:t>Korostetaan näiden tärkeyttä tulevaisuuden työelämässä</w:t>
                  </w:r>
                  <w:r w:rsidRPr="003B00A0">
                    <w:t>.</w:t>
                  </w:r>
                </w:p>
                <w:p w14:paraId="50CCE579" w14:textId="77777777" w:rsidR="008E5452" w:rsidRDefault="008E5452" w:rsidP="00BC0F23"/>
                <w:p w14:paraId="5F8C4525" w14:textId="77777777" w:rsidR="008E5452" w:rsidRDefault="008E5452" w:rsidP="00BC0F23">
                  <w:r>
                    <w:t>Korostetaan</w:t>
                  </w:r>
                  <w:r w:rsidRPr="003B00A0">
                    <w:t xml:space="preserve"> koulu</w:t>
                  </w:r>
                  <w:r>
                    <w:t>a</w:t>
                  </w:r>
                  <w:r w:rsidRPr="003B00A0">
                    <w:t xml:space="preserve"> oppilaan työpaikka</w:t>
                  </w:r>
                  <w:r>
                    <w:t>na ja tähän liittyviä</w:t>
                  </w:r>
                  <w:r w:rsidRPr="003B00A0">
                    <w:t xml:space="preserve"> vastuita ja velvollisuuksia.</w:t>
                  </w:r>
                </w:p>
                <w:p w14:paraId="234595C1" w14:textId="77777777" w:rsidR="008E5452" w:rsidRDefault="008E5452" w:rsidP="00BC0F23"/>
                <w:p w14:paraId="3F8EC383" w14:textId="77777777" w:rsidR="008E5452" w:rsidRDefault="008E5452" w:rsidP="00BC0F23">
                  <w:r w:rsidRPr="003B00A0">
                    <w:t>Tutustutaan oman lähiympäristön elinkeinoihin, kauppoihin, palveluihin ja ammatteihin.</w:t>
                  </w:r>
                </w:p>
                <w:p w14:paraId="3A5548CF" w14:textId="77777777" w:rsidR="001B26E5" w:rsidRDefault="001B26E5" w:rsidP="00BC0F23"/>
                <w:p w14:paraId="62EF4D7B" w14:textId="77777777" w:rsidR="008E5452" w:rsidRDefault="008E5452" w:rsidP="00BC0F23">
                  <w:r>
                    <w:t>Tehdään yksi yritysvierailu 6</w:t>
                  </w:r>
                  <w:r w:rsidRPr="003B00A0">
                    <w:t xml:space="preserve">. </w:t>
                  </w:r>
                  <w:r>
                    <w:t>vuosiluokan aikana. Tutustutaan yrityksessä toimiviin ammatteihin.</w:t>
                  </w:r>
                </w:p>
                <w:p w14:paraId="117C602C" w14:textId="77777777" w:rsidR="008E5452" w:rsidRDefault="008E5452" w:rsidP="00BC0F23"/>
                <w:p w14:paraId="6B822E74" w14:textId="5914E558" w:rsidR="008E5452" w:rsidRDefault="008E5452" w:rsidP="00BC0F23">
                  <w:r>
                    <w:t>K</w:t>
                  </w:r>
                  <w:r w:rsidRPr="003B00A0">
                    <w:t>utsutaa</w:t>
                  </w:r>
                  <w:r>
                    <w:t>n oppilaiden huoltajia koululle</w:t>
                  </w:r>
                  <w:r w:rsidR="00C25B1D">
                    <w:t xml:space="preserve"> kertomaan ammateistaan sekä</w:t>
                  </w:r>
                  <w:r w:rsidRPr="003B00A0">
                    <w:t xml:space="preserve"> tu</w:t>
                  </w:r>
                  <w:r>
                    <w:t xml:space="preserve">tustutaan </w:t>
                  </w:r>
                  <w:r w:rsidR="00C25B1D">
                    <w:t xml:space="preserve">ammattiyhdistysten ja </w:t>
                  </w:r>
                  <w:r>
                    <w:t>yritysten verkkoviestintään</w:t>
                  </w:r>
                  <w:r w:rsidRPr="003B00A0">
                    <w:t xml:space="preserve">. </w:t>
                  </w:r>
                </w:p>
                <w:p w14:paraId="7C3D1A5D" w14:textId="77777777" w:rsidR="008E5452" w:rsidRPr="003B00A0" w:rsidRDefault="008E5452" w:rsidP="00BC0F23"/>
              </w:tc>
              <w:tc>
                <w:tcPr>
                  <w:tcW w:w="488" w:type="dxa"/>
                  <w:tcBorders>
                    <w:top w:val="single" w:sz="4" w:space="0" w:color="auto"/>
                    <w:left w:val="single" w:sz="4" w:space="0" w:color="auto"/>
                    <w:bottom w:val="single" w:sz="4" w:space="0" w:color="auto"/>
                    <w:right w:val="single" w:sz="4" w:space="0" w:color="auto"/>
                  </w:tcBorders>
                </w:tcPr>
                <w:p w14:paraId="4F29564C" w14:textId="77777777" w:rsidR="008E5452" w:rsidRPr="005A2A90" w:rsidRDefault="008E5452" w:rsidP="00BC0F23">
                  <w:pPr>
                    <w:rPr>
                      <w:rFonts w:eastAsia="Calibri" w:cs="Calibri"/>
                      <w:color w:val="000000"/>
                    </w:rPr>
                  </w:pPr>
                  <w:r>
                    <w:rPr>
                      <w:rFonts w:eastAsia="Calibri" w:cs="Calibri"/>
                      <w:color w:val="000000"/>
                    </w:rPr>
                    <w:t>L3 L4</w:t>
                  </w:r>
                  <w:r w:rsidRPr="005A2A90">
                    <w:rPr>
                      <w:rFonts w:eastAsia="Calibri" w:cs="Calibri"/>
                      <w:color w:val="000000"/>
                    </w:rPr>
                    <w:t xml:space="preserve"> </w:t>
                  </w:r>
                  <w:r w:rsidRPr="001B26E5">
                    <w:rPr>
                      <w:rFonts w:eastAsia="Calibri" w:cs="Calibri"/>
                      <w:color w:val="000000"/>
                    </w:rPr>
                    <w:t>L6</w:t>
                  </w:r>
                  <w:r w:rsidRPr="005A2A90">
                    <w:rPr>
                      <w:rFonts w:eastAsia="Calibri" w:cs="Calibri"/>
                      <w:color w:val="000000"/>
                    </w:rPr>
                    <w:t xml:space="preserve"> L7</w:t>
                  </w:r>
                </w:p>
                <w:p w14:paraId="7FE08CD4" w14:textId="77777777" w:rsidR="008E5452" w:rsidRPr="005A2A90" w:rsidRDefault="008E5452" w:rsidP="00BC0F23">
                  <w:pPr>
                    <w:rPr>
                      <w:rFonts w:eastAsia="Calibri" w:cs="Calibri"/>
                      <w:color w:val="000000"/>
                    </w:rPr>
                  </w:pPr>
                </w:p>
              </w:tc>
            </w:tr>
            <w:tr w:rsidR="008E5452" w:rsidRPr="001E50C3" w14:paraId="7C8E4BB5" w14:textId="77777777" w:rsidTr="00BC0F23">
              <w:tc>
                <w:tcPr>
                  <w:tcW w:w="2284" w:type="dxa"/>
                  <w:tcBorders>
                    <w:top w:val="single" w:sz="4" w:space="0" w:color="auto"/>
                    <w:left w:val="single" w:sz="4" w:space="0" w:color="auto"/>
                    <w:bottom w:val="single" w:sz="4" w:space="0" w:color="auto"/>
                    <w:right w:val="single" w:sz="4" w:space="0" w:color="auto"/>
                  </w:tcBorders>
                </w:tcPr>
                <w:p w14:paraId="41D657F3" w14:textId="77777777" w:rsidR="008E5452" w:rsidRPr="005A2A90" w:rsidRDefault="008E5452" w:rsidP="00BC0F23">
                  <w:pPr>
                    <w:rPr>
                      <w:rFonts w:eastAsia="Calibri" w:cs="Calibri"/>
                      <w:color w:val="000000"/>
                    </w:rPr>
                  </w:pPr>
                  <w:r w:rsidRPr="005A2A90">
                    <w:rPr>
                      <w:rFonts w:eastAsia="Calibri" w:cs="Calibri"/>
                      <w:color w:val="000000"/>
                    </w:rPr>
                    <w:t xml:space="preserve">T6 tukea oppilasta ymmärtämään, että eri toimijoiden tuottamaan yhteiskunnalliseen tietoon liittyy erilaisia arvoja, näkökulmia ja tarkoitusperiä </w:t>
                  </w:r>
                </w:p>
              </w:tc>
              <w:tc>
                <w:tcPr>
                  <w:tcW w:w="539" w:type="dxa"/>
                  <w:tcBorders>
                    <w:top w:val="single" w:sz="4" w:space="0" w:color="auto"/>
                    <w:left w:val="single" w:sz="4" w:space="0" w:color="auto"/>
                    <w:bottom w:val="single" w:sz="4" w:space="0" w:color="auto"/>
                    <w:right w:val="single" w:sz="4" w:space="0" w:color="auto"/>
                  </w:tcBorders>
                </w:tcPr>
                <w:p w14:paraId="56F8EBA1" w14:textId="77777777" w:rsidR="008E5452" w:rsidRPr="005A2A90" w:rsidRDefault="008E5452" w:rsidP="00BC0F23">
                  <w:pPr>
                    <w:rPr>
                      <w:rFonts w:eastAsia="Calibri" w:cs="Calibri"/>
                      <w:color w:val="000000"/>
                    </w:rPr>
                  </w:pPr>
                  <w:r w:rsidRPr="005A2A90">
                    <w:rPr>
                      <w:rFonts w:eastAsia="Calibri" w:cs="Calibri"/>
                      <w:color w:val="000000"/>
                    </w:rPr>
                    <w:t>S1-S3</w:t>
                  </w:r>
                </w:p>
              </w:tc>
              <w:tc>
                <w:tcPr>
                  <w:tcW w:w="6352" w:type="dxa"/>
                  <w:tcBorders>
                    <w:top w:val="single" w:sz="4" w:space="0" w:color="auto"/>
                    <w:left w:val="single" w:sz="4" w:space="0" w:color="auto"/>
                    <w:bottom w:val="single" w:sz="4" w:space="0" w:color="auto"/>
                    <w:right w:val="single" w:sz="4" w:space="0" w:color="auto"/>
                  </w:tcBorders>
                </w:tcPr>
                <w:p w14:paraId="26745DFA" w14:textId="77777777" w:rsidR="008E5452" w:rsidRDefault="008E5452" w:rsidP="00BC0F23">
                  <w:r w:rsidRPr="003B00A0">
                    <w:t>Opetellaan tekemään johtopäätöksiä ja tulkintoja eri toimijoiden motiiveista.</w:t>
                  </w:r>
                </w:p>
                <w:p w14:paraId="5945F52B" w14:textId="77777777" w:rsidR="008E5452" w:rsidRDefault="008E5452" w:rsidP="00BC0F23"/>
                <w:p w14:paraId="6BDB590C" w14:textId="791EBD4A" w:rsidR="008E5452" w:rsidRPr="003B00A0" w:rsidRDefault="001B26E5" w:rsidP="00BC0F23">
                  <w:r>
                    <w:t>Opetellaan</w:t>
                  </w:r>
                  <w:r w:rsidR="008E5452" w:rsidRPr="003B00A0">
                    <w:t xml:space="preserve"> varmistamaan tiedon puolueettomuus ja oikee</w:t>
                  </w:r>
                  <w:r w:rsidR="008E5452">
                    <w:t>llisuus lähdekritiikin keinoin.</w:t>
                  </w:r>
                </w:p>
              </w:tc>
              <w:tc>
                <w:tcPr>
                  <w:tcW w:w="488" w:type="dxa"/>
                  <w:tcBorders>
                    <w:top w:val="single" w:sz="4" w:space="0" w:color="auto"/>
                    <w:left w:val="single" w:sz="4" w:space="0" w:color="auto"/>
                    <w:bottom w:val="single" w:sz="4" w:space="0" w:color="auto"/>
                    <w:right w:val="single" w:sz="4" w:space="0" w:color="auto"/>
                  </w:tcBorders>
                </w:tcPr>
                <w:p w14:paraId="58F406D0" w14:textId="77777777" w:rsidR="008E5452" w:rsidRPr="005A2A90" w:rsidRDefault="008E5452" w:rsidP="00BC0F23">
                  <w:pPr>
                    <w:rPr>
                      <w:rFonts w:eastAsia="Calibri" w:cs="Calibri"/>
                      <w:color w:val="000000"/>
                    </w:rPr>
                  </w:pPr>
                  <w:r w:rsidRPr="005A2A90">
                    <w:rPr>
                      <w:rFonts w:eastAsia="Calibri" w:cs="Calibri"/>
                      <w:color w:val="000000"/>
                    </w:rPr>
                    <w:t>L1</w:t>
                  </w:r>
                  <w:r>
                    <w:rPr>
                      <w:rFonts w:eastAsia="Calibri" w:cs="Calibri"/>
                      <w:b/>
                      <w:color w:val="000000"/>
                    </w:rPr>
                    <w:t xml:space="preserve"> </w:t>
                  </w:r>
                  <w:r w:rsidRPr="001B26E5">
                    <w:rPr>
                      <w:rFonts w:eastAsia="Calibri" w:cs="Calibri"/>
                      <w:b/>
                      <w:color w:val="000000"/>
                    </w:rPr>
                    <w:t>L2</w:t>
                  </w:r>
                  <w:r w:rsidRPr="005A2A90">
                    <w:rPr>
                      <w:rFonts w:eastAsia="Calibri" w:cs="Calibri"/>
                      <w:color w:val="000000"/>
                    </w:rPr>
                    <w:t xml:space="preserve"> L4</w:t>
                  </w:r>
                </w:p>
                <w:p w14:paraId="24B6314E" w14:textId="77777777" w:rsidR="008E5452" w:rsidRPr="005A2A90" w:rsidRDefault="008E5452" w:rsidP="00BC0F23">
                  <w:pPr>
                    <w:rPr>
                      <w:rFonts w:eastAsia="Calibri" w:cs="Calibri"/>
                      <w:color w:val="000000"/>
                    </w:rPr>
                  </w:pPr>
                </w:p>
              </w:tc>
            </w:tr>
            <w:tr w:rsidR="008E5452" w:rsidRPr="001E50C3" w14:paraId="0F327313" w14:textId="77777777" w:rsidTr="00BC0F23">
              <w:tc>
                <w:tcPr>
                  <w:tcW w:w="2284" w:type="dxa"/>
                  <w:tcBorders>
                    <w:top w:val="single" w:sz="4" w:space="0" w:color="auto"/>
                    <w:left w:val="single" w:sz="4" w:space="0" w:color="auto"/>
                    <w:bottom w:val="single" w:sz="4" w:space="0" w:color="auto"/>
                    <w:right w:val="single" w:sz="4" w:space="0" w:color="auto"/>
                  </w:tcBorders>
                </w:tcPr>
                <w:p w14:paraId="79FB5ECE" w14:textId="77777777" w:rsidR="008E5452" w:rsidRPr="005A2A90" w:rsidRDefault="008E5452" w:rsidP="00BC0F23">
                  <w:pPr>
                    <w:rPr>
                      <w:rFonts w:eastAsia="Calibri" w:cs="Calibri"/>
                      <w:color w:val="000000"/>
                    </w:rPr>
                  </w:pPr>
                  <w:r w:rsidRPr="005A2A90">
                    <w:rPr>
                      <w:rFonts w:eastAsia="Calibri" w:cs="Calibri"/>
                      <w:b/>
                      <w:color w:val="000000"/>
                    </w:rPr>
                    <w:t>Yhteiskunnallisen tiedon käyttäminen ja soveltaminen</w:t>
                  </w:r>
                </w:p>
              </w:tc>
              <w:tc>
                <w:tcPr>
                  <w:tcW w:w="539" w:type="dxa"/>
                  <w:tcBorders>
                    <w:top w:val="single" w:sz="4" w:space="0" w:color="auto"/>
                    <w:left w:val="single" w:sz="4" w:space="0" w:color="auto"/>
                    <w:bottom w:val="single" w:sz="4" w:space="0" w:color="auto"/>
                    <w:right w:val="single" w:sz="4" w:space="0" w:color="auto"/>
                  </w:tcBorders>
                </w:tcPr>
                <w:p w14:paraId="3B70EF03" w14:textId="77777777" w:rsidR="008E5452" w:rsidRPr="005A2A90" w:rsidRDefault="008E5452" w:rsidP="00BC0F23">
                  <w:pPr>
                    <w:rPr>
                      <w:rFonts w:eastAsia="Calibri" w:cs="Calibri"/>
                      <w:color w:val="000000"/>
                    </w:rPr>
                  </w:pPr>
                </w:p>
              </w:tc>
              <w:tc>
                <w:tcPr>
                  <w:tcW w:w="6352" w:type="dxa"/>
                  <w:tcBorders>
                    <w:top w:val="single" w:sz="4" w:space="0" w:color="auto"/>
                    <w:left w:val="single" w:sz="4" w:space="0" w:color="auto"/>
                    <w:bottom w:val="single" w:sz="4" w:space="0" w:color="auto"/>
                    <w:right w:val="single" w:sz="4" w:space="0" w:color="auto"/>
                  </w:tcBorders>
                </w:tcPr>
                <w:p w14:paraId="768E0866" w14:textId="77777777" w:rsidR="008E5452" w:rsidRPr="005A2A90" w:rsidRDefault="008E5452" w:rsidP="00BC0F23">
                  <w:pPr>
                    <w:rPr>
                      <w:color w:val="000000"/>
                    </w:rPr>
                  </w:pPr>
                </w:p>
              </w:tc>
              <w:tc>
                <w:tcPr>
                  <w:tcW w:w="488" w:type="dxa"/>
                  <w:tcBorders>
                    <w:top w:val="single" w:sz="4" w:space="0" w:color="auto"/>
                    <w:left w:val="single" w:sz="4" w:space="0" w:color="auto"/>
                    <w:bottom w:val="single" w:sz="4" w:space="0" w:color="auto"/>
                    <w:right w:val="single" w:sz="4" w:space="0" w:color="auto"/>
                  </w:tcBorders>
                </w:tcPr>
                <w:p w14:paraId="41E527BE" w14:textId="77777777" w:rsidR="008E5452" w:rsidRPr="005A2A90" w:rsidRDefault="008E5452" w:rsidP="00BC0F23">
                  <w:pPr>
                    <w:rPr>
                      <w:rFonts w:eastAsia="Calibri" w:cs="Calibri"/>
                      <w:color w:val="000000"/>
                    </w:rPr>
                  </w:pPr>
                </w:p>
              </w:tc>
            </w:tr>
            <w:tr w:rsidR="008E5452" w:rsidRPr="001E50C3" w14:paraId="6DEF8961" w14:textId="77777777" w:rsidTr="00BC0F23">
              <w:tc>
                <w:tcPr>
                  <w:tcW w:w="2284" w:type="dxa"/>
                  <w:tcBorders>
                    <w:top w:val="single" w:sz="4" w:space="0" w:color="auto"/>
                    <w:left w:val="single" w:sz="4" w:space="0" w:color="auto"/>
                    <w:bottom w:val="single" w:sz="4" w:space="0" w:color="auto"/>
                    <w:right w:val="single" w:sz="4" w:space="0" w:color="auto"/>
                  </w:tcBorders>
                </w:tcPr>
                <w:p w14:paraId="1D756B95" w14:textId="77777777" w:rsidR="008E5452" w:rsidRPr="005A2A90" w:rsidRDefault="008E5452" w:rsidP="00BC0F23">
                  <w:pPr>
                    <w:rPr>
                      <w:rFonts w:eastAsia="Calibri" w:cs="Calibri"/>
                      <w:b/>
                      <w:color w:val="000000"/>
                    </w:rPr>
                  </w:pPr>
                  <w:r w:rsidRPr="005A2A90">
                    <w:rPr>
                      <w:rFonts w:eastAsia="Calibri" w:cs="Calibri"/>
                      <w:color w:val="000000"/>
                    </w:rPr>
                    <w:t>T7</w:t>
                  </w:r>
                  <w:r w:rsidRPr="005A2A90">
                    <w:rPr>
                      <w:rFonts w:eastAsia="Calibri" w:cs="Calibri"/>
                      <w:b/>
                      <w:color w:val="000000"/>
                    </w:rPr>
                    <w:t xml:space="preserve"> </w:t>
                  </w:r>
                  <w:r w:rsidRPr="005A2A90">
                    <w:rPr>
                      <w:rFonts w:eastAsia="Calibri" w:cs="Calibri"/>
                      <w:color w:val="000000"/>
                    </w:rPr>
                    <w:t>kannustaa oppilasta harjoittelemaan demokraattisen vaikuttamisen perustaitoja sekä keskustelemaan rakentavasti eri mielipiteistä</w:t>
                  </w:r>
                </w:p>
              </w:tc>
              <w:tc>
                <w:tcPr>
                  <w:tcW w:w="539" w:type="dxa"/>
                  <w:tcBorders>
                    <w:top w:val="single" w:sz="4" w:space="0" w:color="auto"/>
                    <w:left w:val="single" w:sz="4" w:space="0" w:color="auto"/>
                    <w:bottom w:val="single" w:sz="4" w:space="0" w:color="auto"/>
                    <w:right w:val="single" w:sz="4" w:space="0" w:color="auto"/>
                  </w:tcBorders>
                </w:tcPr>
                <w:p w14:paraId="3CACF823" w14:textId="77777777" w:rsidR="008E5452" w:rsidRPr="005A2A90" w:rsidRDefault="008E5452" w:rsidP="00BC0F23">
                  <w:pPr>
                    <w:rPr>
                      <w:rFonts w:eastAsia="Calibri" w:cs="Calibri"/>
                      <w:color w:val="000000"/>
                    </w:rPr>
                  </w:pPr>
                  <w:r w:rsidRPr="005A2A90">
                    <w:rPr>
                      <w:rFonts w:eastAsia="Calibri" w:cs="Calibri"/>
                      <w:color w:val="000000"/>
                    </w:rPr>
                    <w:t>S1-S3</w:t>
                  </w:r>
                </w:p>
              </w:tc>
              <w:tc>
                <w:tcPr>
                  <w:tcW w:w="6352" w:type="dxa"/>
                  <w:tcBorders>
                    <w:top w:val="single" w:sz="4" w:space="0" w:color="auto"/>
                    <w:left w:val="single" w:sz="4" w:space="0" w:color="auto"/>
                    <w:bottom w:val="single" w:sz="4" w:space="0" w:color="auto"/>
                    <w:right w:val="single" w:sz="4" w:space="0" w:color="auto"/>
                  </w:tcBorders>
                </w:tcPr>
                <w:p w14:paraId="52B83BB8" w14:textId="5458D891" w:rsidR="008E5452" w:rsidRDefault="008E5452" w:rsidP="00BC0F23">
                  <w:r w:rsidRPr="003B00A0">
                    <w:t>Opetellaan otta</w:t>
                  </w:r>
                  <w:r w:rsidR="001B26E5">
                    <w:t>maan vastuuta omista teoista</w:t>
                  </w:r>
                  <w:r w:rsidRPr="003B00A0">
                    <w:t>.</w:t>
                  </w:r>
                </w:p>
                <w:p w14:paraId="00D7D5FE" w14:textId="77777777" w:rsidR="008E5452" w:rsidRDefault="008E5452" w:rsidP="00BC0F23"/>
                <w:p w14:paraId="73392412" w14:textId="77777777" w:rsidR="008E5452" w:rsidRDefault="008E5452" w:rsidP="00BC0F23">
                  <w:r w:rsidRPr="003B00A0">
                    <w:t xml:space="preserve">Harjoitellaan </w:t>
                  </w:r>
                  <w:r>
                    <w:t>kokouskäytänteitä sekä äänestystä ja päätöksenteon prosessia.</w:t>
                  </w:r>
                </w:p>
                <w:p w14:paraId="7229CC96" w14:textId="77777777" w:rsidR="008E5452" w:rsidRDefault="008E5452" w:rsidP="00BC0F23"/>
                <w:p w14:paraId="489A7A39" w14:textId="6F7907A4" w:rsidR="008E5452" w:rsidRDefault="008E5452" w:rsidP="00BC0F23">
                  <w:r>
                    <w:t>T</w:t>
                  </w:r>
                  <w:r w:rsidRPr="003B00A0">
                    <w:t>utustutaan ja osalli</w:t>
                  </w:r>
                  <w:r>
                    <w:t>stutaan oppilaskunnan ja Lasten</w:t>
                  </w:r>
                  <w:r w:rsidR="001B26E5">
                    <w:t xml:space="preserve"> </w:t>
                  </w:r>
                  <w:r w:rsidRPr="003B00A0">
                    <w:t xml:space="preserve">parlamentin toimintaan. </w:t>
                  </w:r>
                </w:p>
                <w:p w14:paraId="694FAD8D" w14:textId="77777777" w:rsidR="008E5452" w:rsidRDefault="008E5452" w:rsidP="00BC0F23"/>
                <w:p w14:paraId="30C1FA0D" w14:textId="5FC08E77" w:rsidR="008E5452" w:rsidRDefault="008E5452" w:rsidP="00BC0F23">
                  <w:r w:rsidRPr="003B00A0">
                    <w:t>Ymmärretään omien valintojen, el</w:t>
                  </w:r>
                  <w:r w:rsidR="001B26E5">
                    <w:t>intapojen ja tekojen merkitys itselle,</w:t>
                  </w:r>
                  <w:r w:rsidRPr="003B00A0">
                    <w:t xml:space="preserve"> lähiyhteisölle, yhteiskunnalle ja luonnolle.</w:t>
                  </w:r>
                </w:p>
                <w:p w14:paraId="24F79401" w14:textId="16DE8A29" w:rsidR="008E5452" w:rsidRPr="005370D3" w:rsidRDefault="008E5452" w:rsidP="00BC0F23"/>
              </w:tc>
              <w:tc>
                <w:tcPr>
                  <w:tcW w:w="488" w:type="dxa"/>
                  <w:tcBorders>
                    <w:top w:val="single" w:sz="4" w:space="0" w:color="auto"/>
                    <w:left w:val="single" w:sz="4" w:space="0" w:color="auto"/>
                    <w:bottom w:val="single" w:sz="4" w:space="0" w:color="auto"/>
                    <w:right w:val="single" w:sz="4" w:space="0" w:color="auto"/>
                  </w:tcBorders>
                </w:tcPr>
                <w:p w14:paraId="48F5B6B7" w14:textId="77777777" w:rsidR="008E5452" w:rsidRPr="001B26E5" w:rsidRDefault="008E5452" w:rsidP="00BC0F23">
                  <w:pPr>
                    <w:rPr>
                      <w:rFonts w:eastAsia="Calibri" w:cs="Calibri"/>
                      <w:color w:val="000000"/>
                    </w:rPr>
                  </w:pPr>
                  <w:r>
                    <w:rPr>
                      <w:rFonts w:eastAsia="Calibri" w:cs="Calibri"/>
                      <w:color w:val="000000"/>
                    </w:rPr>
                    <w:t>L2 L6</w:t>
                  </w:r>
                  <w:r w:rsidRPr="00A36534">
                    <w:rPr>
                      <w:rFonts w:eastAsia="Calibri" w:cs="Calibri"/>
                      <w:b/>
                      <w:color w:val="000000"/>
                    </w:rPr>
                    <w:t xml:space="preserve"> </w:t>
                  </w:r>
                  <w:r w:rsidRPr="001B26E5">
                    <w:rPr>
                      <w:rFonts w:eastAsia="Calibri" w:cs="Calibri"/>
                      <w:color w:val="000000"/>
                    </w:rPr>
                    <w:t>L7</w:t>
                  </w:r>
                </w:p>
                <w:p w14:paraId="156F67D8" w14:textId="77777777" w:rsidR="008E5452" w:rsidRPr="005A2A90" w:rsidRDefault="008E5452" w:rsidP="00BC0F23">
                  <w:pPr>
                    <w:rPr>
                      <w:rFonts w:eastAsia="Calibri" w:cs="Calibri"/>
                      <w:color w:val="000000"/>
                    </w:rPr>
                  </w:pPr>
                </w:p>
              </w:tc>
            </w:tr>
            <w:tr w:rsidR="008E5452" w:rsidRPr="001E50C3" w14:paraId="74BE60A2" w14:textId="77777777" w:rsidTr="00BC0F23">
              <w:tc>
                <w:tcPr>
                  <w:tcW w:w="2284" w:type="dxa"/>
                  <w:tcBorders>
                    <w:top w:val="single" w:sz="4" w:space="0" w:color="auto"/>
                    <w:left w:val="single" w:sz="4" w:space="0" w:color="auto"/>
                    <w:bottom w:val="single" w:sz="4" w:space="0" w:color="auto"/>
                    <w:right w:val="single" w:sz="4" w:space="0" w:color="auto"/>
                  </w:tcBorders>
                </w:tcPr>
                <w:p w14:paraId="19764C1F" w14:textId="77777777" w:rsidR="008E5452" w:rsidRPr="005A2A90" w:rsidRDefault="008E5452" w:rsidP="00BC0F23">
                  <w:pPr>
                    <w:rPr>
                      <w:rFonts w:eastAsia="Calibri" w:cs="Calibri"/>
                      <w:color w:val="000000"/>
                    </w:rPr>
                  </w:pPr>
                  <w:r w:rsidRPr="005A2A90">
                    <w:rPr>
                      <w:rFonts w:eastAsia="Calibri" w:cs="Calibri"/>
                      <w:color w:val="000000"/>
                    </w:rPr>
                    <w:t>T8 tukea oppilasta ymmärtämään oman rahankäytön ja kulutusvalintojen perusteita sekä harjoittelemaan niihin liittyviä taitoja</w:t>
                  </w:r>
                </w:p>
              </w:tc>
              <w:tc>
                <w:tcPr>
                  <w:tcW w:w="539" w:type="dxa"/>
                  <w:tcBorders>
                    <w:top w:val="single" w:sz="4" w:space="0" w:color="auto"/>
                    <w:left w:val="single" w:sz="4" w:space="0" w:color="auto"/>
                    <w:bottom w:val="single" w:sz="4" w:space="0" w:color="auto"/>
                    <w:right w:val="single" w:sz="4" w:space="0" w:color="auto"/>
                  </w:tcBorders>
                </w:tcPr>
                <w:p w14:paraId="6A52FABB" w14:textId="77777777" w:rsidR="008E5452" w:rsidRPr="005A2A90" w:rsidRDefault="008E5452" w:rsidP="00BC0F23">
                  <w:pPr>
                    <w:rPr>
                      <w:rFonts w:eastAsia="Calibri" w:cs="Calibri"/>
                      <w:color w:val="000000"/>
                    </w:rPr>
                  </w:pPr>
                  <w:r>
                    <w:rPr>
                      <w:rFonts w:eastAsia="Calibri" w:cs="Calibri"/>
                      <w:color w:val="000000"/>
                    </w:rPr>
                    <w:t>S1</w:t>
                  </w:r>
                  <w:r w:rsidRPr="005A2A90">
                    <w:rPr>
                      <w:rFonts w:eastAsia="Calibri" w:cs="Calibri"/>
                      <w:color w:val="000000"/>
                    </w:rPr>
                    <w:t xml:space="preserve"> S4</w:t>
                  </w:r>
                </w:p>
              </w:tc>
              <w:tc>
                <w:tcPr>
                  <w:tcW w:w="6352" w:type="dxa"/>
                  <w:tcBorders>
                    <w:top w:val="single" w:sz="4" w:space="0" w:color="auto"/>
                    <w:left w:val="single" w:sz="4" w:space="0" w:color="auto"/>
                    <w:bottom w:val="single" w:sz="4" w:space="0" w:color="auto"/>
                    <w:right w:val="single" w:sz="4" w:space="0" w:color="auto"/>
                  </w:tcBorders>
                </w:tcPr>
                <w:p w14:paraId="0C69BDFD" w14:textId="77777777" w:rsidR="008E5452" w:rsidRDefault="008E5452" w:rsidP="00BC0F23">
                  <w:r w:rsidRPr="36E8F14A">
                    <w:t xml:space="preserve">Harjoitellaan ja suunnitellaan rahankäyttöä ja rahan ansaitsemista erilaisten leikkien, tehtävien </w:t>
                  </w:r>
                  <w:r>
                    <w:t xml:space="preserve">ja toimintojen avulla. </w:t>
                  </w:r>
                </w:p>
                <w:p w14:paraId="4FAA5585" w14:textId="77777777" w:rsidR="008E5452" w:rsidRDefault="008E5452" w:rsidP="00BC0F23"/>
                <w:p w14:paraId="549FBB83" w14:textId="7C949339" w:rsidR="008E5452" w:rsidRDefault="001B26E5" w:rsidP="00BC0F23">
                  <w:r>
                    <w:t>Opetellaan</w:t>
                  </w:r>
                  <w:r w:rsidR="008E5452">
                    <w:t xml:space="preserve"> </w:t>
                  </w:r>
                  <w:r w:rsidR="008E5452" w:rsidRPr="36E8F14A">
                    <w:t>teke</w:t>
                  </w:r>
                  <w:r w:rsidR="008E5452">
                    <w:t>mään ikäkauteen sopivia järkeviä</w:t>
                  </w:r>
                  <w:r w:rsidR="008E5452" w:rsidRPr="36E8F14A">
                    <w:t xml:space="preserve"> valintoja.</w:t>
                  </w:r>
                </w:p>
                <w:p w14:paraId="0EE97586" w14:textId="77777777" w:rsidR="008E5452" w:rsidRDefault="008E5452" w:rsidP="00BC0F23"/>
                <w:p w14:paraId="2D4E3C7E" w14:textId="79264B23" w:rsidR="008E5452" w:rsidRDefault="008E5452" w:rsidP="00BC0F23">
                  <w:r w:rsidRPr="003B00A0">
                    <w:t xml:space="preserve">Pohditaan omaa </w:t>
                  </w:r>
                  <w:r>
                    <w:t>ja perheen taloutta sekä</w:t>
                  </w:r>
                  <w:r w:rsidRPr="003B00A0">
                    <w:t xml:space="preserve"> perhee</w:t>
                  </w:r>
                  <w:r>
                    <w:t>n kulutustottumuksia.</w:t>
                  </w:r>
                </w:p>
                <w:p w14:paraId="2D738B10" w14:textId="77777777" w:rsidR="008E5452" w:rsidRDefault="008E5452" w:rsidP="00BC0F23"/>
                <w:p w14:paraId="44AA9DC2" w14:textId="77777777" w:rsidR="008E5452" w:rsidRDefault="008E5452" w:rsidP="00BC0F23">
                  <w:r>
                    <w:t xml:space="preserve">Harjoitellaan säästäväisyyttä kotona ja koulussa. </w:t>
                  </w:r>
                </w:p>
                <w:p w14:paraId="6072F71D" w14:textId="77777777" w:rsidR="008E5452" w:rsidRDefault="008E5452" w:rsidP="00BC0F23"/>
                <w:p w14:paraId="357EF2FF" w14:textId="77777777" w:rsidR="008E5452" w:rsidRDefault="008E5452" w:rsidP="00BC0F23">
                  <w:r>
                    <w:t xml:space="preserve">Pohditaan veden, </w:t>
                  </w:r>
                  <w:r w:rsidRPr="003B00A0">
                    <w:t xml:space="preserve">sähkön ja muiden luonnonvarojen </w:t>
                  </w:r>
                  <w:r>
                    <w:t xml:space="preserve">järkevää käyttöä. Korostetaan kierrätystä ja </w:t>
                  </w:r>
                  <w:r w:rsidRPr="003B00A0">
                    <w:t>lainaamista</w:t>
                  </w:r>
                  <w:r>
                    <w:t xml:space="preserve">. </w:t>
                  </w:r>
                </w:p>
                <w:p w14:paraId="623CE3D8" w14:textId="77777777" w:rsidR="008E5452" w:rsidRDefault="008E5452" w:rsidP="00BC0F23"/>
                <w:p w14:paraId="54FDD30C" w14:textId="77777777" w:rsidR="008E5452" w:rsidRDefault="008E5452" w:rsidP="00BC0F23">
                  <w:r>
                    <w:t xml:space="preserve">Pohditaan kotimaisen tuotannon </w:t>
                  </w:r>
                  <w:r w:rsidRPr="003B00A0">
                    <w:t xml:space="preserve">vaikutusta Suomen työllisyyteen. </w:t>
                  </w:r>
                </w:p>
                <w:p w14:paraId="28965DAF" w14:textId="77777777" w:rsidR="008E5452" w:rsidRDefault="008E5452" w:rsidP="00BC0F23"/>
                <w:p w14:paraId="2B94D2C0" w14:textId="77777777" w:rsidR="008E5452" w:rsidRDefault="008E5452" w:rsidP="00BC0F23">
                  <w:r w:rsidRPr="003B00A0">
                    <w:t>Tutustuta</w:t>
                  </w:r>
                  <w:r>
                    <w:t xml:space="preserve">an verojen ja korkojen maksamisen periaatteisiin. </w:t>
                  </w:r>
                </w:p>
                <w:p w14:paraId="680A8234" w14:textId="77777777" w:rsidR="008E5452" w:rsidRPr="005370D3" w:rsidRDefault="008E5452" w:rsidP="00BC0F23"/>
              </w:tc>
              <w:tc>
                <w:tcPr>
                  <w:tcW w:w="488" w:type="dxa"/>
                  <w:tcBorders>
                    <w:top w:val="single" w:sz="4" w:space="0" w:color="auto"/>
                    <w:left w:val="single" w:sz="4" w:space="0" w:color="auto"/>
                    <w:bottom w:val="single" w:sz="4" w:space="0" w:color="auto"/>
                    <w:right w:val="single" w:sz="4" w:space="0" w:color="auto"/>
                  </w:tcBorders>
                </w:tcPr>
                <w:p w14:paraId="7631EF83" w14:textId="77777777" w:rsidR="008E5452" w:rsidRPr="005A2A90" w:rsidRDefault="008E5452" w:rsidP="00BC0F23">
                  <w:pPr>
                    <w:rPr>
                      <w:rFonts w:eastAsia="Calibri" w:cs="Calibri"/>
                      <w:color w:val="000000"/>
                    </w:rPr>
                  </w:pPr>
                  <w:r w:rsidRPr="001B26E5">
                    <w:rPr>
                      <w:rFonts w:eastAsia="Calibri" w:cs="Calibri"/>
                      <w:color w:val="000000"/>
                    </w:rPr>
                    <w:t>L3</w:t>
                  </w:r>
                  <w:r w:rsidRPr="005A2A90">
                    <w:rPr>
                      <w:rFonts w:eastAsia="Calibri" w:cs="Calibri"/>
                      <w:color w:val="000000"/>
                    </w:rPr>
                    <w:t xml:space="preserve"> L4</w:t>
                  </w:r>
                </w:p>
              </w:tc>
            </w:tr>
            <w:tr w:rsidR="008E5452" w:rsidRPr="001E50C3" w14:paraId="7B3175F5" w14:textId="77777777" w:rsidTr="00BC0F23">
              <w:tc>
                <w:tcPr>
                  <w:tcW w:w="2284" w:type="dxa"/>
                  <w:tcBorders>
                    <w:top w:val="single" w:sz="4" w:space="0" w:color="auto"/>
                    <w:left w:val="single" w:sz="4" w:space="0" w:color="auto"/>
                    <w:bottom w:val="single" w:sz="4" w:space="0" w:color="auto"/>
                    <w:right w:val="single" w:sz="4" w:space="0" w:color="auto"/>
                  </w:tcBorders>
                </w:tcPr>
                <w:p w14:paraId="468E245B" w14:textId="77777777" w:rsidR="008E5452" w:rsidRPr="005A2A90" w:rsidRDefault="008E5452" w:rsidP="00BC0F23">
                  <w:pPr>
                    <w:rPr>
                      <w:rFonts w:eastAsia="Calibri" w:cs="Calibri"/>
                      <w:color w:val="000000"/>
                    </w:rPr>
                  </w:pPr>
                  <w:r w:rsidRPr="005A2A90">
                    <w:rPr>
                      <w:rFonts w:eastAsia="Calibri" w:cs="Calibri"/>
                      <w:color w:val="000000"/>
                    </w:rPr>
                    <w:t xml:space="preserve">T9 kannustaa oppilasta erilaisten yhteisöjen toimintaan ja harjoittelemaan median käyttöä turvallisella ja yhteiskunnallisesti tiedostavalla tavalla </w:t>
                  </w:r>
                </w:p>
              </w:tc>
              <w:tc>
                <w:tcPr>
                  <w:tcW w:w="539" w:type="dxa"/>
                  <w:tcBorders>
                    <w:top w:val="single" w:sz="4" w:space="0" w:color="auto"/>
                    <w:left w:val="single" w:sz="4" w:space="0" w:color="auto"/>
                    <w:bottom w:val="single" w:sz="4" w:space="0" w:color="auto"/>
                    <w:right w:val="single" w:sz="4" w:space="0" w:color="auto"/>
                  </w:tcBorders>
                </w:tcPr>
                <w:p w14:paraId="56159A7D" w14:textId="77777777" w:rsidR="008E5452" w:rsidRPr="005A2A90" w:rsidRDefault="008E5452" w:rsidP="00BC0F23">
                  <w:pPr>
                    <w:rPr>
                      <w:rFonts w:eastAsia="Calibri" w:cs="Calibri"/>
                      <w:color w:val="000000"/>
                    </w:rPr>
                  </w:pPr>
                  <w:r>
                    <w:rPr>
                      <w:rFonts w:eastAsia="Calibri" w:cs="Calibri"/>
                      <w:color w:val="000000"/>
                    </w:rPr>
                    <w:t>S1</w:t>
                  </w:r>
                  <w:r w:rsidRPr="005A2A90">
                    <w:rPr>
                      <w:rFonts w:eastAsia="Calibri" w:cs="Calibri"/>
                      <w:color w:val="000000"/>
                    </w:rPr>
                    <w:t xml:space="preserve"> S3</w:t>
                  </w:r>
                </w:p>
              </w:tc>
              <w:tc>
                <w:tcPr>
                  <w:tcW w:w="6352" w:type="dxa"/>
                  <w:tcBorders>
                    <w:top w:val="single" w:sz="4" w:space="0" w:color="auto"/>
                    <w:left w:val="single" w:sz="4" w:space="0" w:color="auto"/>
                    <w:bottom w:val="single" w:sz="4" w:space="0" w:color="auto"/>
                    <w:right w:val="single" w:sz="4" w:space="0" w:color="auto"/>
                  </w:tcBorders>
                </w:tcPr>
                <w:p w14:paraId="15D488AD" w14:textId="50C77F52" w:rsidR="008E5452" w:rsidRDefault="008E5452" w:rsidP="00BC0F23">
                  <w:r w:rsidRPr="36E8F14A">
                    <w:t>Osallistutaan luokan ja koulun sisällä tapahtuvaan</w:t>
                  </w:r>
                  <w:r>
                    <w:t xml:space="preserve"> yhteisölliseen</w:t>
                  </w:r>
                  <w:r w:rsidRPr="36E8F14A">
                    <w:t xml:space="preserve"> </w:t>
                  </w:r>
                  <w:r w:rsidR="001B26E5">
                    <w:t>toimintaan ja</w:t>
                  </w:r>
                  <w:r w:rsidRPr="36E8F14A">
                    <w:t xml:space="preserve"> harrastustoimintaan. </w:t>
                  </w:r>
                </w:p>
                <w:p w14:paraId="158C1178" w14:textId="77777777" w:rsidR="008E5452" w:rsidRDefault="008E5452" w:rsidP="00BC0F23"/>
                <w:p w14:paraId="3986DA0C" w14:textId="77777777" w:rsidR="008E5452" w:rsidRPr="005370D3" w:rsidRDefault="008E5452" w:rsidP="00BC0F23">
                  <w:r w:rsidRPr="36E8F14A">
                    <w:t>Käytetään erilaisia viestimiä kriittisesti yhdessä ja erikseen har</w:t>
                  </w:r>
                  <w:r>
                    <w:t>joitellen sekä</w:t>
                  </w:r>
                  <w:r w:rsidRPr="36E8F14A">
                    <w:t xml:space="preserve"> ajankäyttöä harkiten.</w:t>
                  </w:r>
                </w:p>
              </w:tc>
              <w:tc>
                <w:tcPr>
                  <w:tcW w:w="488" w:type="dxa"/>
                  <w:tcBorders>
                    <w:top w:val="single" w:sz="4" w:space="0" w:color="auto"/>
                    <w:left w:val="single" w:sz="4" w:space="0" w:color="auto"/>
                    <w:bottom w:val="single" w:sz="4" w:space="0" w:color="auto"/>
                    <w:right w:val="single" w:sz="4" w:space="0" w:color="auto"/>
                  </w:tcBorders>
                </w:tcPr>
                <w:p w14:paraId="0567D3B5" w14:textId="77777777" w:rsidR="008E5452" w:rsidRPr="005A2A90" w:rsidRDefault="008E5452" w:rsidP="00BC0F23">
                  <w:pPr>
                    <w:rPr>
                      <w:rFonts w:eastAsia="Calibri" w:cs="Calibri"/>
                      <w:color w:val="000000"/>
                    </w:rPr>
                  </w:pPr>
                  <w:r>
                    <w:rPr>
                      <w:rFonts w:eastAsia="Calibri" w:cs="Calibri"/>
                      <w:color w:val="000000"/>
                    </w:rPr>
                    <w:t>L3 L4</w:t>
                  </w:r>
                  <w:r w:rsidRPr="005A2A90">
                    <w:rPr>
                      <w:rFonts w:eastAsia="Calibri" w:cs="Calibri"/>
                      <w:color w:val="000000"/>
                    </w:rPr>
                    <w:t xml:space="preserve"> </w:t>
                  </w:r>
                  <w:r w:rsidRPr="001B26E5">
                    <w:rPr>
                      <w:rFonts w:eastAsia="Calibri" w:cs="Calibri"/>
                      <w:color w:val="000000"/>
                    </w:rPr>
                    <w:t xml:space="preserve">L5 </w:t>
                  </w:r>
                  <w:r w:rsidRPr="005A2A90">
                    <w:rPr>
                      <w:rFonts w:eastAsia="Calibri" w:cs="Calibri"/>
                      <w:color w:val="000000"/>
                    </w:rPr>
                    <w:t>L7</w:t>
                  </w:r>
                </w:p>
              </w:tc>
            </w:tr>
          </w:tbl>
          <w:p w14:paraId="05A52E2F" w14:textId="77777777" w:rsidR="008E5452" w:rsidRPr="001E50C3" w:rsidRDefault="008E5452" w:rsidP="00BC0F23">
            <w:pPr>
              <w:rPr>
                <w:rFonts w:eastAsia="Calibri" w:cstheme="minorHAnsi"/>
                <w:sz w:val="24"/>
                <w:szCs w:val="24"/>
              </w:rPr>
            </w:pPr>
          </w:p>
        </w:tc>
      </w:tr>
    </w:tbl>
    <w:p w14:paraId="691AE1A7" w14:textId="77777777" w:rsidR="00ED4317" w:rsidRPr="00920E8A" w:rsidRDefault="00ED4317" w:rsidP="00FC2575">
      <w:pPr>
        <w:rPr>
          <w:rFonts w:cstheme="minorHAnsi"/>
          <w:b/>
          <w:color w:val="4F81BD" w:themeColor="accent1"/>
          <w:sz w:val="32"/>
          <w:szCs w:val="32"/>
        </w:rPr>
      </w:pPr>
    </w:p>
    <w:p w14:paraId="0B5163FD" w14:textId="77777777" w:rsidR="0042347E" w:rsidRPr="00920E8A" w:rsidRDefault="00337C3D" w:rsidP="00286A59">
      <w:pPr>
        <w:pStyle w:val="Otsikko4"/>
        <w:rPr>
          <w:rFonts w:asciiTheme="minorHAnsi" w:hAnsiTheme="minorHAnsi" w:cstheme="minorHAnsi"/>
        </w:rPr>
      </w:pPr>
      <w:bookmarkStart w:id="56" w:name="_Toc462904289"/>
      <w:r w:rsidRPr="00920E8A">
        <w:rPr>
          <w:rFonts w:asciiTheme="minorHAnsi" w:hAnsiTheme="minorHAnsi" w:cstheme="minorHAnsi"/>
        </w:rPr>
        <w:t>14.4.10</w:t>
      </w:r>
      <w:r w:rsidR="00370368" w:rsidRPr="00920E8A">
        <w:rPr>
          <w:rFonts w:asciiTheme="minorHAnsi" w:hAnsiTheme="minorHAnsi" w:cstheme="minorHAnsi"/>
        </w:rPr>
        <w:t xml:space="preserve"> </w:t>
      </w:r>
      <w:r w:rsidR="0042347E" w:rsidRPr="00920E8A">
        <w:rPr>
          <w:rFonts w:asciiTheme="minorHAnsi" w:hAnsiTheme="minorHAnsi" w:cstheme="minorHAnsi"/>
        </w:rPr>
        <w:t>MUSIIKKI</w:t>
      </w:r>
      <w:bookmarkEnd w:id="55"/>
      <w:bookmarkEnd w:id="56"/>
    </w:p>
    <w:p w14:paraId="4C75A59E" w14:textId="77777777" w:rsidR="0042347E" w:rsidRPr="00920E8A" w:rsidRDefault="0042347E" w:rsidP="00286A59">
      <w:pPr>
        <w:autoSpaceDE w:val="0"/>
        <w:autoSpaceDN w:val="0"/>
        <w:adjustRightInd w:val="0"/>
        <w:spacing w:after="0"/>
        <w:jc w:val="both"/>
        <w:rPr>
          <w:rFonts w:eastAsia="Calibri" w:cstheme="minorHAnsi"/>
          <w:b/>
          <w:color w:val="000000" w:themeColor="text1"/>
        </w:rPr>
      </w:pPr>
      <w:r w:rsidRPr="00920E8A">
        <w:rPr>
          <w:rFonts w:cstheme="minorHAnsi"/>
        </w:rPr>
        <w:br/>
      </w:r>
      <w:r w:rsidR="34F20989" w:rsidRPr="00920E8A">
        <w:rPr>
          <w:rFonts w:eastAsia="Calibri" w:cstheme="minorHAnsi"/>
          <w:b/>
          <w:bCs/>
          <w:color w:val="000000" w:themeColor="text1"/>
        </w:rPr>
        <w:t xml:space="preserve">Oppiaineen tehtävä </w:t>
      </w:r>
    </w:p>
    <w:p w14:paraId="585F8DE4" w14:textId="77777777" w:rsidR="0042347E" w:rsidRPr="00920E8A" w:rsidRDefault="0042347E" w:rsidP="00286A59">
      <w:pPr>
        <w:autoSpaceDE w:val="0"/>
        <w:autoSpaceDN w:val="0"/>
        <w:adjustRightInd w:val="0"/>
        <w:spacing w:after="0"/>
        <w:jc w:val="both"/>
        <w:rPr>
          <w:rFonts w:eastAsia="Calibri" w:cstheme="minorHAnsi"/>
          <w:color w:val="000000" w:themeColor="text1"/>
        </w:rPr>
      </w:pPr>
    </w:p>
    <w:p w14:paraId="64D34874" w14:textId="77777777" w:rsidR="0042347E" w:rsidRPr="00920E8A" w:rsidRDefault="34F20989" w:rsidP="00286A59">
      <w:pPr>
        <w:jc w:val="both"/>
        <w:rPr>
          <w:rFonts w:cstheme="minorHAnsi"/>
          <w:color w:val="000000" w:themeColor="text1"/>
        </w:rPr>
      </w:pPr>
      <w:r w:rsidRPr="00920E8A">
        <w:rPr>
          <w:rFonts w:cstheme="minorHAnsi"/>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14:paraId="188F882C" w14:textId="77777777" w:rsidR="0042347E" w:rsidRPr="00920E8A" w:rsidRDefault="34F20989" w:rsidP="00286A59">
      <w:pPr>
        <w:jc w:val="both"/>
        <w:rPr>
          <w:rFonts w:cstheme="minorHAnsi"/>
          <w:color w:val="000000" w:themeColor="text1"/>
        </w:rPr>
      </w:pPr>
      <w:r w:rsidRPr="00920E8A">
        <w:rPr>
          <w:rFonts w:cstheme="minorHAnsi"/>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14:paraId="5567C764" w14:textId="77777777" w:rsidR="0042347E" w:rsidRPr="00920E8A" w:rsidRDefault="34F20989" w:rsidP="00286A59">
      <w:pPr>
        <w:autoSpaceDE w:val="0"/>
        <w:autoSpaceDN w:val="0"/>
        <w:adjustRightInd w:val="0"/>
        <w:spacing w:after="0"/>
        <w:contextualSpacing/>
        <w:jc w:val="both"/>
        <w:rPr>
          <w:rFonts w:eastAsia="Calibri" w:cstheme="minorHAnsi"/>
          <w:color w:val="000000" w:themeColor="text1"/>
        </w:rPr>
      </w:pPr>
      <w:r w:rsidRPr="00920E8A">
        <w:rPr>
          <w:rFonts w:eastAsia="Calibri" w:cstheme="minorHAnsi"/>
          <w:b/>
          <w:bCs/>
          <w:color w:val="000000" w:themeColor="text1"/>
        </w:rPr>
        <w:t>Vuosiluokkien 3-6</w:t>
      </w:r>
      <w:r w:rsidRPr="00920E8A">
        <w:rPr>
          <w:rFonts w:eastAsia="Calibri" w:cstheme="minorHAnsi"/>
          <w:color w:val="000000" w:themeColor="text1"/>
        </w:rPr>
        <w:t xml:space="preserve"> musiikin opetuksessa oppilaat oppivat suhtautumaan avoimesti ja kunnioittavasti toisten kokemuksiin sekä luomaan yhteenkuuluvuuden tunnetta ryhmässään. Samalla he tottuvat jäsentämään aiempaa tietoisemmin musiikillisia kokemuksia ja ilmiöitä sekä musiikkikulttuureja. Oppilaiden ymmärrys musiikkikäsitteistä ja ilmaisukeinoista syvenee ja laajenee samalla, kun taidot laulaa, soittaa, säveltää, liikkua ja kuunnella kehittyvät. Ääniin ja musiikin ilmaisukeinoihin liittyvää luovaa ja esteettistä ajattelua edistetään luomalla tilanteita, joissa oppilaat voivat suunnitella ja toteuttaa erilaisia musiikillisia tai monitaiteellisia kokonaisuuksia. Näissä tehtävissä oppilaat käyttävät mielikuvitustaan ja kekseliäisyyttään yksin tai yhdessä muiden kanssa. Musiikillinen toiminta liittyy luontevasti eheyttävään opiskeluun koulun arjessa ja juhlassa. Oppilaiden käsitys itsestään musiikillisena toimijoina rakentuu myönteisten oppimiskokemusten kautta.</w:t>
      </w:r>
    </w:p>
    <w:p w14:paraId="09592524" w14:textId="77777777" w:rsidR="0042347E" w:rsidRPr="00920E8A" w:rsidRDefault="0042347E" w:rsidP="00286A59">
      <w:pPr>
        <w:tabs>
          <w:tab w:val="left" w:pos="6915"/>
        </w:tabs>
        <w:autoSpaceDE w:val="0"/>
        <w:autoSpaceDN w:val="0"/>
        <w:adjustRightInd w:val="0"/>
        <w:spacing w:after="0" w:line="240" w:lineRule="auto"/>
        <w:contextualSpacing/>
        <w:jc w:val="both"/>
        <w:rPr>
          <w:rFonts w:eastAsia="Calibri" w:cstheme="minorHAnsi"/>
          <w:b/>
          <w:color w:val="000000" w:themeColor="text1"/>
        </w:rPr>
      </w:pPr>
    </w:p>
    <w:p w14:paraId="3BF29970" w14:textId="77777777" w:rsidR="0042347E" w:rsidRPr="00920E8A" w:rsidRDefault="34F20989" w:rsidP="00286A59">
      <w:pPr>
        <w:tabs>
          <w:tab w:val="left" w:pos="6915"/>
        </w:tabs>
        <w:autoSpaceDE w:val="0"/>
        <w:autoSpaceDN w:val="0"/>
        <w:adjustRightInd w:val="0"/>
        <w:spacing w:after="0" w:line="240" w:lineRule="auto"/>
        <w:contextualSpacing/>
        <w:jc w:val="both"/>
        <w:rPr>
          <w:rFonts w:eastAsia="Calibri" w:cstheme="minorHAnsi"/>
          <w:color w:val="000000" w:themeColor="text1"/>
        </w:rPr>
      </w:pPr>
      <w:r w:rsidRPr="00920E8A">
        <w:rPr>
          <w:rFonts w:eastAsia="Calibri" w:cstheme="minorHAnsi"/>
          <w:b/>
          <w:bCs/>
          <w:color w:val="000000" w:themeColor="text1"/>
        </w:rPr>
        <w:t>Musiikin opetuksen tavoitteet vuosiluokilla 3-6</w:t>
      </w:r>
    </w:p>
    <w:p w14:paraId="64F542D7" w14:textId="77777777" w:rsidR="0042347E" w:rsidRPr="00920E8A" w:rsidRDefault="0042347E" w:rsidP="00286A59">
      <w:pPr>
        <w:autoSpaceDE w:val="0"/>
        <w:autoSpaceDN w:val="0"/>
        <w:adjustRightInd w:val="0"/>
        <w:spacing w:after="0" w:line="240" w:lineRule="auto"/>
        <w:contextualSpacing/>
        <w:rPr>
          <w:rFonts w:eastAsia="Calibri" w:cstheme="minorHAnsi"/>
          <w:color w:val="000000" w:themeColor="text1"/>
        </w:rPr>
      </w:pPr>
    </w:p>
    <w:tbl>
      <w:tblPr>
        <w:tblStyle w:val="TaulukkoRuudukko1"/>
        <w:tblW w:w="0" w:type="auto"/>
        <w:tblLook w:val="04A0" w:firstRow="1" w:lastRow="0" w:firstColumn="1" w:lastColumn="0" w:noHBand="0" w:noVBand="1"/>
      </w:tblPr>
      <w:tblGrid>
        <w:gridCol w:w="5178"/>
        <w:gridCol w:w="1656"/>
        <w:gridCol w:w="2794"/>
      </w:tblGrid>
      <w:tr w:rsidR="0042347E" w:rsidRPr="00920E8A" w14:paraId="223AF802" w14:textId="77777777" w:rsidTr="34F20989">
        <w:tc>
          <w:tcPr>
            <w:tcW w:w="5254" w:type="dxa"/>
          </w:tcPr>
          <w:p w14:paraId="30121430" w14:textId="77777777" w:rsidR="0042347E" w:rsidRPr="00920E8A" w:rsidRDefault="34F20989" w:rsidP="00286A59">
            <w:pPr>
              <w:autoSpaceDE w:val="0"/>
              <w:autoSpaceDN w:val="0"/>
              <w:adjustRightInd w:val="0"/>
              <w:contextualSpacing/>
              <w:rPr>
                <w:rFonts w:eastAsia="Calibri" w:cstheme="minorHAnsi"/>
                <w:color w:val="000000" w:themeColor="text1"/>
              </w:rPr>
            </w:pPr>
            <w:r w:rsidRPr="00920E8A">
              <w:rPr>
                <w:rFonts w:eastAsia="Calibri" w:cstheme="minorHAnsi"/>
                <w:color w:val="000000" w:themeColor="text1"/>
              </w:rPr>
              <w:t>Opetuksen tavoitteet</w:t>
            </w:r>
          </w:p>
          <w:p w14:paraId="409D465C" w14:textId="77777777" w:rsidR="0042347E" w:rsidRPr="00920E8A" w:rsidRDefault="0042347E" w:rsidP="00286A59">
            <w:pPr>
              <w:autoSpaceDE w:val="0"/>
              <w:autoSpaceDN w:val="0"/>
              <w:adjustRightInd w:val="0"/>
              <w:contextualSpacing/>
              <w:rPr>
                <w:rFonts w:eastAsia="Calibri" w:cstheme="minorHAnsi"/>
                <w:color w:val="000000" w:themeColor="text1"/>
              </w:rPr>
            </w:pPr>
          </w:p>
        </w:tc>
        <w:tc>
          <w:tcPr>
            <w:tcW w:w="1662" w:type="dxa"/>
          </w:tcPr>
          <w:p w14:paraId="6CA117DA"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rPr>
              <w:t>Tavoitteisiin liittyvät sisältöalueet</w:t>
            </w:r>
          </w:p>
        </w:tc>
        <w:tc>
          <w:tcPr>
            <w:tcW w:w="2831" w:type="dxa"/>
          </w:tcPr>
          <w:p w14:paraId="7B1CFDA1"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rPr>
              <w:t>Laaja-alainen osaaminen</w:t>
            </w:r>
          </w:p>
        </w:tc>
      </w:tr>
      <w:tr w:rsidR="0042347E" w:rsidRPr="00920E8A" w14:paraId="61133452" w14:textId="77777777" w:rsidTr="34F20989">
        <w:tc>
          <w:tcPr>
            <w:tcW w:w="5254" w:type="dxa"/>
          </w:tcPr>
          <w:p w14:paraId="4B493B91" w14:textId="77777777" w:rsidR="0042347E" w:rsidRPr="00920E8A" w:rsidRDefault="34F20989" w:rsidP="00286A59">
            <w:pPr>
              <w:autoSpaceDE w:val="0"/>
              <w:autoSpaceDN w:val="0"/>
              <w:adjustRightInd w:val="0"/>
              <w:contextualSpacing/>
              <w:rPr>
                <w:rFonts w:eastAsia="Calibri" w:cstheme="minorHAnsi"/>
                <w:b/>
                <w:color w:val="000000" w:themeColor="text1"/>
              </w:rPr>
            </w:pPr>
            <w:r w:rsidRPr="00920E8A">
              <w:rPr>
                <w:rFonts w:eastAsia="Calibri" w:cstheme="minorHAnsi"/>
                <w:b/>
                <w:bCs/>
                <w:color w:val="000000" w:themeColor="text1"/>
              </w:rPr>
              <w:t>Osallisuus</w:t>
            </w:r>
          </w:p>
        </w:tc>
        <w:tc>
          <w:tcPr>
            <w:tcW w:w="1662" w:type="dxa"/>
          </w:tcPr>
          <w:p w14:paraId="537F1785" w14:textId="77777777" w:rsidR="0042347E" w:rsidRPr="00920E8A" w:rsidRDefault="0042347E" w:rsidP="00286A59">
            <w:pPr>
              <w:autoSpaceDE w:val="0"/>
              <w:autoSpaceDN w:val="0"/>
              <w:adjustRightInd w:val="0"/>
              <w:ind w:left="54"/>
              <w:contextualSpacing/>
              <w:rPr>
                <w:rFonts w:eastAsia="Calibri" w:cstheme="minorHAnsi"/>
                <w:color w:val="000000" w:themeColor="text1"/>
              </w:rPr>
            </w:pPr>
          </w:p>
        </w:tc>
        <w:tc>
          <w:tcPr>
            <w:tcW w:w="2831" w:type="dxa"/>
          </w:tcPr>
          <w:p w14:paraId="4DB62E18" w14:textId="77777777" w:rsidR="0042347E" w:rsidRPr="00920E8A" w:rsidRDefault="0042347E" w:rsidP="00286A59">
            <w:pPr>
              <w:autoSpaceDE w:val="0"/>
              <w:autoSpaceDN w:val="0"/>
              <w:adjustRightInd w:val="0"/>
              <w:ind w:left="54"/>
              <w:contextualSpacing/>
              <w:rPr>
                <w:rFonts w:eastAsia="Calibri" w:cstheme="minorHAnsi"/>
                <w:color w:val="000000" w:themeColor="text1"/>
              </w:rPr>
            </w:pPr>
          </w:p>
        </w:tc>
      </w:tr>
      <w:tr w:rsidR="0042347E" w:rsidRPr="00920E8A" w14:paraId="684E0960" w14:textId="77777777" w:rsidTr="34F20989">
        <w:tc>
          <w:tcPr>
            <w:tcW w:w="5254" w:type="dxa"/>
          </w:tcPr>
          <w:p w14:paraId="38CB1351" w14:textId="77777777" w:rsidR="0042347E" w:rsidRPr="00920E8A" w:rsidRDefault="34F20989" w:rsidP="00286A59">
            <w:pPr>
              <w:autoSpaceDE w:val="0"/>
              <w:autoSpaceDN w:val="0"/>
              <w:adjustRightInd w:val="0"/>
              <w:contextualSpacing/>
              <w:rPr>
                <w:rFonts w:eastAsia="Calibri" w:cstheme="minorHAnsi"/>
                <w:color w:val="000000" w:themeColor="text1"/>
              </w:rPr>
            </w:pPr>
            <w:r w:rsidRPr="00920E8A">
              <w:rPr>
                <w:rFonts w:eastAsia="Calibri" w:cstheme="minorHAnsi"/>
                <w:color w:val="000000" w:themeColor="text1"/>
              </w:rPr>
              <w:t>T1 rohkaista oppilasta osallistumaan yhteismusisointiin ja rakentamaan myönteistä yhteishenkeä yhteisössään</w:t>
            </w:r>
          </w:p>
        </w:tc>
        <w:tc>
          <w:tcPr>
            <w:tcW w:w="1662" w:type="dxa"/>
          </w:tcPr>
          <w:p w14:paraId="61B0E8FC"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sz w:val="24"/>
                <w:szCs w:val="24"/>
              </w:rPr>
              <w:t>S1-S4</w:t>
            </w:r>
          </w:p>
        </w:tc>
        <w:tc>
          <w:tcPr>
            <w:tcW w:w="2831" w:type="dxa"/>
          </w:tcPr>
          <w:p w14:paraId="5AE6EE3A"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rPr>
              <w:t>L2, L6, L7</w:t>
            </w:r>
          </w:p>
        </w:tc>
      </w:tr>
      <w:tr w:rsidR="0042347E" w:rsidRPr="00920E8A" w14:paraId="00FFDC9F" w14:textId="77777777" w:rsidTr="34F20989">
        <w:tc>
          <w:tcPr>
            <w:tcW w:w="5254" w:type="dxa"/>
          </w:tcPr>
          <w:p w14:paraId="14CA8DB5" w14:textId="77777777" w:rsidR="0042347E" w:rsidRPr="00920E8A" w:rsidRDefault="34F20989" w:rsidP="00286A59">
            <w:pPr>
              <w:contextualSpacing/>
              <w:rPr>
                <w:rFonts w:cstheme="minorHAnsi"/>
                <w:b/>
                <w:color w:val="000000" w:themeColor="text1"/>
              </w:rPr>
            </w:pPr>
            <w:r w:rsidRPr="00920E8A">
              <w:rPr>
                <w:rFonts w:cstheme="minorHAnsi"/>
                <w:b/>
                <w:bCs/>
                <w:color w:val="000000" w:themeColor="text1"/>
              </w:rPr>
              <w:t>Musiikilliset tiedot ja taidot sekä luova tuottaminen</w:t>
            </w:r>
          </w:p>
        </w:tc>
        <w:tc>
          <w:tcPr>
            <w:tcW w:w="1662" w:type="dxa"/>
          </w:tcPr>
          <w:p w14:paraId="39AB0676" w14:textId="77777777" w:rsidR="0042347E" w:rsidRPr="00920E8A" w:rsidRDefault="0042347E" w:rsidP="00286A59">
            <w:pPr>
              <w:contextualSpacing/>
              <w:rPr>
                <w:rFonts w:cstheme="minorHAnsi"/>
                <w:color w:val="000000" w:themeColor="text1"/>
              </w:rPr>
            </w:pPr>
          </w:p>
        </w:tc>
        <w:tc>
          <w:tcPr>
            <w:tcW w:w="2831" w:type="dxa"/>
          </w:tcPr>
          <w:p w14:paraId="7123AF10" w14:textId="77777777" w:rsidR="0042347E" w:rsidRPr="00920E8A" w:rsidRDefault="0042347E" w:rsidP="00286A59">
            <w:pPr>
              <w:autoSpaceDE w:val="0"/>
              <w:autoSpaceDN w:val="0"/>
              <w:adjustRightInd w:val="0"/>
              <w:ind w:left="54"/>
              <w:contextualSpacing/>
              <w:rPr>
                <w:rFonts w:eastAsia="Calibri" w:cstheme="minorHAnsi"/>
                <w:color w:val="000000" w:themeColor="text1"/>
              </w:rPr>
            </w:pPr>
          </w:p>
        </w:tc>
      </w:tr>
      <w:tr w:rsidR="0042347E" w:rsidRPr="00920E8A" w14:paraId="229B0A33" w14:textId="77777777" w:rsidTr="34F20989">
        <w:tc>
          <w:tcPr>
            <w:tcW w:w="5254" w:type="dxa"/>
          </w:tcPr>
          <w:p w14:paraId="72BF7123" w14:textId="77777777" w:rsidR="0042347E" w:rsidRPr="00920E8A" w:rsidRDefault="34F20989" w:rsidP="00286A59">
            <w:pPr>
              <w:rPr>
                <w:rFonts w:cstheme="minorHAnsi"/>
              </w:rPr>
            </w:pPr>
            <w:r w:rsidRPr="00920E8A">
              <w:rPr>
                <w:rFonts w:eastAsia="Times New Roman" w:cstheme="minorHAnsi"/>
              </w:rPr>
              <w:t>T2 ohjata oppilasta luontevaan äänenkäyttöön ja laulamiseen sekä kehittämään keho-, rytmi-, melodia- ja sointusoittimien soittotaitoaan musisoivan ryhmän jäsenenä</w:t>
            </w:r>
          </w:p>
        </w:tc>
        <w:tc>
          <w:tcPr>
            <w:tcW w:w="1662" w:type="dxa"/>
          </w:tcPr>
          <w:p w14:paraId="35644075"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2831" w:type="dxa"/>
          </w:tcPr>
          <w:p w14:paraId="6209875E" w14:textId="77777777" w:rsidR="0042347E" w:rsidRPr="00920E8A" w:rsidRDefault="34F20989" w:rsidP="00286A59">
            <w:pPr>
              <w:autoSpaceDE w:val="0"/>
              <w:autoSpaceDN w:val="0"/>
              <w:adjustRightInd w:val="0"/>
              <w:contextualSpacing/>
              <w:rPr>
                <w:rFonts w:eastAsia="Calibri" w:cstheme="minorHAnsi"/>
                <w:color w:val="000000" w:themeColor="text1"/>
              </w:rPr>
            </w:pPr>
            <w:r w:rsidRPr="00920E8A">
              <w:rPr>
                <w:rFonts w:eastAsia="Calibri" w:cstheme="minorHAnsi"/>
                <w:color w:val="000000" w:themeColor="text1"/>
              </w:rPr>
              <w:t>L2</w:t>
            </w:r>
          </w:p>
        </w:tc>
      </w:tr>
      <w:tr w:rsidR="0042347E" w:rsidRPr="00920E8A" w14:paraId="1381CA28" w14:textId="77777777" w:rsidTr="34F20989">
        <w:tc>
          <w:tcPr>
            <w:tcW w:w="5254" w:type="dxa"/>
          </w:tcPr>
          <w:p w14:paraId="30E31355" w14:textId="77777777" w:rsidR="0042347E" w:rsidRPr="00920E8A" w:rsidRDefault="34F20989" w:rsidP="00286A59">
            <w:pPr>
              <w:contextualSpacing/>
              <w:rPr>
                <w:rFonts w:eastAsia="Calibri" w:cstheme="minorHAnsi"/>
                <w:color w:val="000000" w:themeColor="text1"/>
              </w:rPr>
            </w:pPr>
            <w:r w:rsidRPr="00920E8A">
              <w:rPr>
                <w:rFonts w:eastAsia="Times New Roman,Calibri" w:cstheme="minorHAnsi"/>
                <w:color w:val="000000" w:themeColor="text1"/>
              </w:rPr>
              <w:t xml:space="preserve">T3 kannustaa oppilasta keholliseen musiikin, kuvien, tarinoiden ja tunnetilojen ilmaisuun kokonaisvaltaisesti liikkuen </w:t>
            </w:r>
          </w:p>
        </w:tc>
        <w:tc>
          <w:tcPr>
            <w:tcW w:w="1662" w:type="dxa"/>
          </w:tcPr>
          <w:p w14:paraId="12695E53"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2831" w:type="dxa"/>
          </w:tcPr>
          <w:p w14:paraId="6F5463B3"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rPr>
              <w:t>L1, L2</w:t>
            </w:r>
          </w:p>
        </w:tc>
      </w:tr>
      <w:tr w:rsidR="0042347E" w:rsidRPr="00920E8A" w14:paraId="3285AEA5" w14:textId="77777777" w:rsidTr="34F20989">
        <w:tc>
          <w:tcPr>
            <w:tcW w:w="5254" w:type="dxa"/>
          </w:tcPr>
          <w:p w14:paraId="75352B62" w14:textId="77777777" w:rsidR="0042347E" w:rsidRPr="00920E8A" w:rsidRDefault="34F20989" w:rsidP="00286A59">
            <w:pPr>
              <w:contextualSpacing/>
              <w:rPr>
                <w:rFonts w:eastAsia="Calibri" w:cstheme="minorHAnsi"/>
                <w:color w:val="000000" w:themeColor="text1"/>
              </w:rPr>
            </w:pPr>
            <w:r w:rsidRPr="00920E8A">
              <w:rPr>
                <w:rFonts w:eastAsia="Times New Roman,Calibri" w:cstheme="minorHAnsi"/>
                <w:color w:val="000000" w:themeColor="text1"/>
              </w:rPr>
              <w:t xml:space="preserve">T4 tarjota oppilaalle mahdollisuuksia ääniympäristön ja musiikin elämykselliseen kuunteluun sekä ohjata häntä jäsentämään kuulemaansa sekä kertomaan siitä </w:t>
            </w:r>
          </w:p>
        </w:tc>
        <w:tc>
          <w:tcPr>
            <w:tcW w:w="1662" w:type="dxa"/>
          </w:tcPr>
          <w:p w14:paraId="13CE3A0D"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2831" w:type="dxa"/>
          </w:tcPr>
          <w:p w14:paraId="6995CA7B" w14:textId="77777777" w:rsidR="0042347E" w:rsidRPr="00920E8A" w:rsidRDefault="34F20989" w:rsidP="00286A59">
            <w:pPr>
              <w:autoSpaceDE w:val="0"/>
              <w:autoSpaceDN w:val="0"/>
              <w:adjustRightInd w:val="0"/>
              <w:contextualSpacing/>
              <w:rPr>
                <w:rFonts w:eastAsia="Calibri" w:cstheme="minorHAnsi"/>
                <w:color w:val="000000" w:themeColor="text1"/>
              </w:rPr>
            </w:pPr>
            <w:r w:rsidRPr="00920E8A">
              <w:rPr>
                <w:rFonts w:eastAsia="Calibri" w:cstheme="minorHAnsi"/>
                <w:color w:val="000000" w:themeColor="text1"/>
              </w:rPr>
              <w:t>L2</w:t>
            </w:r>
          </w:p>
        </w:tc>
      </w:tr>
      <w:tr w:rsidR="0042347E" w:rsidRPr="00920E8A" w14:paraId="375EB564" w14:textId="77777777" w:rsidTr="34F20989">
        <w:tc>
          <w:tcPr>
            <w:tcW w:w="5254" w:type="dxa"/>
          </w:tcPr>
          <w:p w14:paraId="4D89C13D" w14:textId="77777777" w:rsidR="0042347E" w:rsidRPr="00920E8A" w:rsidRDefault="34F20989" w:rsidP="00286A59">
            <w:pPr>
              <w:contextualSpacing/>
              <w:rPr>
                <w:rFonts w:eastAsia="Calibri" w:cstheme="minorHAnsi"/>
                <w:color w:val="000000" w:themeColor="text1"/>
              </w:rPr>
            </w:pPr>
            <w:r w:rsidRPr="00920E8A">
              <w:rPr>
                <w:rFonts w:eastAsia="Times New Roman,Calibri" w:cstheme="minorHAnsi"/>
                <w:color w:val="000000" w:themeColor="text1"/>
              </w:rPr>
              <w:t>T5 rohkaista oppilasta improvisoimaan sekä suunnittelemaan ja toteuttamaan pienimuotoisia sävellyksiä tai monitaiteellisia kokonaisuuksia eri keinoin ja myös tieto- ja viestintäteknologiaa käyttäen</w:t>
            </w:r>
          </w:p>
        </w:tc>
        <w:tc>
          <w:tcPr>
            <w:tcW w:w="1662" w:type="dxa"/>
          </w:tcPr>
          <w:p w14:paraId="38C71E12"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2831" w:type="dxa"/>
          </w:tcPr>
          <w:p w14:paraId="49D97B5F"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rPr>
              <w:t>L1, L2, L5, L6</w:t>
            </w:r>
          </w:p>
        </w:tc>
      </w:tr>
      <w:tr w:rsidR="0042347E" w:rsidRPr="00920E8A" w14:paraId="3A877194" w14:textId="77777777" w:rsidTr="34F20989">
        <w:tc>
          <w:tcPr>
            <w:tcW w:w="5254" w:type="dxa"/>
          </w:tcPr>
          <w:p w14:paraId="47619AEA" w14:textId="77777777" w:rsidR="0042347E" w:rsidRPr="00920E8A" w:rsidRDefault="34F20989" w:rsidP="00286A59">
            <w:pPr>
              <w:autoSpaceDE w:val="0"/>
              <w:autoSpaceDN w:val="0"/>
              <w:adjustRightInd w:val="0"/>
              <w:contextualSpacing/>
              <w:rPr>
                <w:rFonts w:eastAsia="Calibri" w:cstheme="minorHAnsi"/>
                <w:b/>
                <w:color w:val="000000" w:themeColor="text1"/>
              </w:rPr>
            </w:pPr>
            <w:r w:rsidRPr="00920E8A">
              <w:rPr>
                <w:rFonts w:eastAsia="Calibri" w:cstheme="minorHAnsi"/>
                <w:b/>
                <w:bCs/>
                <w:color w:val="000000" w:themeColor="text1"/>
              </w:rPr>
              <w:t>Kulttuurinen ymmärrys ja monilukutaito</w:t>
            </w:r>
          </w:p>
        </w:tc>
        <w:tc>
          <w:tcPr>
            <w:tcW w:w="1662" w:type="dxa"/>
          </w:tcPr>
          <w:p w14:paraId="0680D7D5" w14:textId="77777777" w:rsidR="0042347E" w:rsidRPr="00920E8A" w:rsidRDefault="0042347E" w:rsidP="00286A59">
            <w:pPr>
              <w:contextualSpacing/>
              <w:rPr>
                <w:rFonts w:cstheme="minorHAnsi"/>
                <w:color w:val="000000" w:themeColor="text1"/>
              </w:rPr>
            </w:pPr>
          </w:p>
        </w:tc>
        <w:tc>
          <w:tcPr>
            <w:tcW w:w="2831" w:type="dxa"/>
          </w:tcPr>
          <w:p w14:paraId="17E4AB2C" w14:textId="77777777" w:rsidR="0042347E" w:rsidRPr="00920E8A" w:rsidRDefault="0042347E" w:rsidP="00286A59">
            <w:pPr>
              <w:autoSpaceDE w:val="0"/>
              <w:autoSpaceDN w:val="0"/>
              <w:adjustRightInd w:val="0"/>
              <w:ind w:left="54"/>
              <w:contextualSpacing/>
              <w:rPr>
                <w:rFonts w:eastAsia="Calibri" w:cstheme="minorHAnsi"/>
                <w:color w:val="000000" w:themeColor="text1"/>
              </w:rPr>
            </w:pPr>
          </w:p>
        </w:tc>
      </w:tr>
      <w:tr w:rsidR="0042347E" w:rsidRPr="00920E8A" w14:paraId="74279F29" w14:textId="77777777" w:rsidTr="34F20989">
        <w:tc>
          <w:tcPr>
            <w:tcW w:w="5254" w:type="dxa"/>
          </w:tcPr>
          <w:p w14:paraId="791D1640" w14:textId="77777777" w:rsidR="0042347E" w:rsidRPr="00920E8A" w:rsidRDefault="34F20989" w:rsidP="00286A59">
            <w:pPr>
              <w:contextualSpacing/>
              <w:rPr>
                <w:rFonts w:eastAsia="Calibri" w:cstheme="minorHAnsi"/>
                <w:color w:val="000000" w:themeColor="text1"/>
              </w:rPr>
            </w:pPr>
            <w:r w:rsidRPr="00920E8A">
              <w:rPr>
                <w:rFonts w:eastAsia="Times New Roman,Calibri" w:cstheme="minorHAnsi"/>
                <w:color w:val="000000" w:themeColor="text1"/>
              </w:rPr>
              <w:t xml:space="preserve">T6 ohjata oppilasta tarkastelemaan musiikillisia kokemuksiaan ja musiikillisen maailman esteettistä, kulttuurista ja historiallista monimuotoisuutta </w:t>
            </w:r>
          </w:p>
        </w:tc>
        <w:tc>
          <w:tcPr>
            <w:tcW w:w="1662" w:type="dxa"/>
          </w:tcPr>
          <w:p w14:paraId="6BEB8D22"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2831" w:type="dxa"/>
          </w:tcPr>
          <w:p w14:paraId="4692432B"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rPr>
              <w:t>L2</w:t>
            </w:r>
          </w:p>
        </w:tc>
      </w:tr>
      <w:tr w:rsidR="0042347E" w:rsidRPr="00920E8A" w14:paraId="39B53A94" w14:textId="77777777" w:rsidTr="34F20989">
        <w:tc>
          <w:tcPr>
            <w:tcW w:w="5254" w:type="dxa"/>
          </w:tcPr>
          <w:p w14:paraId="2F11E03B" w14:textId="77777777" w:rsidR="0042347E" w:rsidRPr="00920E8A" w:rsidRDefault="34F20989" w:rsidP="00286A59">
            <w:pPr>
              <w:contextualSpacing/>
              <w:rPr>
                <w:rFonts w:eastAsia="Calibri" w:cstheme="minorHAnsi"/>
                <w:color w:val="000000" w:themeColor="text1"/>
              </w:rPr>
            </w:pPr>
            <w:r w:rsidRPr="00920E8A">
              <w:rPr>
                <w:rFonts w:eastAsia="Times New Roman,Calibri" w:cstheme="minorHAnsi"/>
                <w:color w:val="000000" w:themeColor="text1"/>
              </w:rPr>
              <w:t>T7 ohjata oppilasta ymmärtämään musiikkikäsitteitä ja musiikin merkintätapojen periaatteita musisoinnin yhteydessä</w:t>
            </w:r>
          </w:p>
        </w:tc>
        <w:tc>
          <w:tcPr>
            <w:tcW w:w="1662" w:type="dxa"/>
          </w:tcPr>
          <w:p w14:paraId="5BD4067B"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2831" w:type="dxa"/>
          </w:tcPr>
          <w:p w14:paraId="70098EB9"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rPr>
              <w:t>L4</w:t>
            </w:r>
          </w:p>
        </w:tc>
      </w:tr>
      <w:tr w:rsidR="0042347E" w:rsidRPr="00920E8A" w14:paraId="7A8FD20A" w14:textId="77777777" w:rsidTr="34F20989">
        <w:tc>
          <w:tcPr>
            <w:tcW w:w="5254" w:type="dxa"/>
          </w:tcPr>
          <w:p w14:paraId="789524D7" w14:textId="77777777" w:rsidR="0042347E" w:rsidRPr="00920E8A" w:rsidRDefault="34F20989" w:rsidP="00286A59">
            <w:pPr>
              <w:contextualSpacing/>
              <w:rPr>
                <w:rFonts w:cstheme="minorHAnsi"/>
                <w:b/>
                <w:color w:val="000000" w:themeColor="text1"/>
              </w:rPr>
            </w:pPr>
            <w:r w:rsidRPr="00920E8A">
              <w:rPr>
                <w:rFonts w:cstheme="minorHAnsi"/>
                <w:b/>
                <w:bCs/>
                <w:color w:val="000000" w:themeColor="text1"/>
              </w:rPr>
              <w:t>Hyvinvointi ja turvallisuus musiikissa</w:t>
            </w:r>
          </w:p>
        </w:tc>
        <w:tc>
          <w:tcPr>
            <w:tcW w:w="1662" w:type="dxa"/>
          </w:tcPr>
          <w:p w14:paraId="0CB34D96" w14:textId="77777777" w:rsidR="0042347E" w:rsidRPr="00920E8A" w:rsidRDefault="0042347E" w:rsidP="00286A59">
            <w:pPr>
              <w:contextualSpacing/>
              <w:rPr>
                <w:rFonts w:cstheme="minorHAnsi"/>
                <w:color w:val="000000" w:themeColor="text1"/>
              </w:rPr>
            </w:pPr>
          </w:p>
        </w:tc>
        <w:tc>
          <w:tcPr>
            <w:tcW w:w="2831" w:type="dxa"/>
          </w:tcPr>
          <w:p w14:paraId="55B4222C" w14:textId="77777777" w:rsidR="0042347E" w:rsidRPr="00920E8A" w:rsidRDefault="0042347E" w:rsidP="00286A59">
            <w:pPr>
              <w:autoSpaceDE w:val="0"/>
              <w:autoSpaceDN w:val="0"/>
              <w:adjustRightInd w:val="0"/>
              <w:ind w:left="54"/>
              <w:contextualSpacing/>
              <w:rPr>
                <w:rFonts w:eastAsia="Calibri" w:cstheme="minorHAnsi"/>
                <w:color w:val="000000" w:themeColor="text1"/>
              </w:rPr>
            </w:pPr>
          </w:p>
        </w:tc>
      </w:tr>
      <w:tr w:rsidR="0042347E" w:rsidRPr="00920E8A" w14:paraId="4B0AB859" w14:textId="77777777" w:rsidTr="34F20989">
        <w:tc>
          <w:tcPr>
            <w:tcW w:w="5254" w:type="dxa"/>
          </w:tcPr>
          <w:p w14:paraId="7A79C496" w14:textId="77777777" w:rsidR="0042347E" w:rsidRPr="00920E8A" w:rsidRDefault="34F20989" w:rsidP="00286A59">
            <w:pPr>
              <w:contextualSpacing/>
              <w:rPr>
                <w:rFonts w:eastAsia="Calibri" w:cstheme="minorHAnsi"/>
              </w:rPr>
            </w:pPr>
            <w:r w:rsidRPr="00920E8A">
              <w:rPr>
                <w:rFonts w:eastAsia="Times New Roman,Calibri" w:cstheme="minorHAnsi"/>
              </w:rPr>
              <w:t xml:space="preserve">T8 ohjata oppilasta tunnistamaan musiikin vaikutuksia hyvinvointiin sekä huolehtimaan musisointi- ja ääniympäristön turvallisuudesta </w:t>
            </w:r>
          </w:p>
        </w:tc>
        <w:tc>
          <w:tcPr>
            <w:tcW w:w="1662" w:type="dxa"/>
          </w:tcPr>
          <w:p w14:paraId="2C77B18B" w14:textId="77777777" w:rsidR="0042347E" w:rsidRPr="00920E8A" w:rsidRDefault="34F20989" w:rsidP="00286A59">
            <w:pPr>
              <w:contextualSpacing/>
              <w:rPr>
                <w:rFonts w:cstheme="minorHAnsi"/>
              </w:rPr>
            </w:pPr>
            <w:r w:rsidRPr="00920E8A">
              <w:rPr>
                <w:rFonts w:cstheme="minorHAnsi"/>
              </w:rPr>
              <w:t>S1-S4</w:t>
            </w:r>
          </w:p>
        </w:tc>
        <w:tc>
          <w:tcPr>
            <w:tcW w:w="2831" w:type="dxa"/>
          </w:tcPr>
          <w:p w14:paraId="06E2EF80" w14:textId="77777777" w:rsidR="0042347E" w:rsidRPr="00920E8A" w:rsidRDefault="34F20989" w:rsidP="00286A59">
            <w:pPr>
              <w:autoSpaceDE w:val="0"/>
              <w:autoSpaceDN w:val="0"/>
              <w:adjustRightInd w:val="0"/>
              <w:ind w:left="54"/>
              <w:contextualSpacing/>
              <w:rPr>
                <w:rFonts w:eastAsia="Calibri" w:cstheme="minorHAnsi"/>
              </w:rPr>
            </w:pPr>
            <w:r w:rsidRPr="00920E8A">
              <w:rPr>
                <w:rFonts w:eastAsia="Calibri" w:cstheme="minorHAnsi"/>
              </w:rPr>
              <w:t>L3</w:t>
            </w:r>
          </w:p>
        </w:tc>
      </w:tr>
      <w:tr w:rsidR="0042347E" w:rsidRPr="00920E8A" w14:paraId="696E4038" w14:textId="77777777" w:rsidTr="34F20989">
        <w:tc>
          <w:tcPr>
            <w:tcW w:w="5254" w:type="dxa"/>
          </w:tcPr>
          <w:p w14:paraId="754F06AB" w14:textId="77777777" w:rsidR="0042347E" w:rsidRPr="00920E8A" w:rsidRDefault="34F20989" w:rsidP="00286A59">
            <w:pPr>
              <w:contextualSpacing/>
              <w:rPr>
                <w:rFonts w:cstheme="minorHAnsi"/>
                <w:b/>
                <w:color w:val="000000" w:themeColor="text1"/>
              </w:rPr>
            </w:pPr>
            <w:r w:rsidRPr="00920E8A">
              <w:rPr>
                <w:rFonts w:cstheme="minorHAnsi"/>
                <w:b/>
                <w:bCs/>
                <w:color w:val="000000" w:themeColor="text1"/>
              </w:rPr>
              <w:t>Oppimaan oppiminen musiikissa</w:t>
            </w:r>
          </w:p>
        </w:tc>
        <w:tc>
          <w:tcPr>
            <w:tcW w:w="1662" w:type="dxa"/>
          </w:tcPr>
          <w:p w14:paraId="73BFD43D" w14:textId="77777777" w:rsidR="0042347E" w:rsidRPr="00920E8A" w:rsidRDefault="0042347E" w:rsidP="00286A59">
            <w:pPr>
              <w:contextualSpacing/>
              <w:rPr>
                <w:rFonts w:cstheme="minorHAnsi"/>
                <w:color w:val="000000" w:themeColor="text1"/>
              </w:rPr>
            </w:pPr>
          </w:p>
        </w:tc>
        <w:tc>
          <w:tcPr>
            <w:tcW w:w="2831" w:type="dxa"/>
          </w:tcPr>
          <w:p w14:paraId="213E2DC2" w14:textId="77777777" w:rsidR="0042347E" w:rsidRPr="00920E8A" w:rsidRDefault="0042347E" w:rsidP="00286A59">
            <w:pPr>
              <w:autoSpaceDE w:val="0"/>
              <w:autoSpaceDN w:val="0"/>
              <w:adjustRightInd w:val="0"/>
              <w:ind w:left="54"/>
              <w:contextualSpacing/>
              <w:rPr>
                <w:rFonts w:eastAsia="Calibri" w:cstheme="minorHAnsi"/>
                <w:color w:val="000000" w:themeColor="text1"/>
              </w:rPr>
            </w:pPr>
          </w:p>
        </w:tc>
      </w:tr>
      <w:tr w:rsidR="0042347E" w:rsidRPr="00920E8A" w14:paraId="392547BC" w14:textId="77777777" w:rsidTr="34F20989">
        <w:tc>
          <w:tcPr>
            <w:tcW w:w="5254" w:type="dxa"/>
          </w:tcPr>
          <w:p w14:paraId="45A28EE4" w14:textId="77777777" w:rsidR="0042347E" w:rsidRPr="00920E8A" w:rsidRDefault="34F20989" w:rsidP="00286A59">
            <w:pPr>
              <w:contextualSpacing/>
              <w:rPr>
                <w:rFonts w:eastAsia="Calibri" w:cstheme="minorHAnsi"/>
                <w:color w:val="000000" w:themeColor="text1"/>
              </w:rPr>
            </w:pPr>
            <w:r w:rsidRPr="00920E8A">
              <w:rPr>
                <w:rFonts w:eastAsia="Times New Roman,Calibri" w:cstheme="minorHAnsi"/>
                <w:color w:val="000000" w:themeColor="text1"/>
              </w:rPr>
              <w:t>T9 ohjata oppilasta kehittämään musiikillista osaamistaan harjoittelun avulla, osallistumaan tavoitteiden asettamiseen ja arvioimaan edistymistään suhteessa tavoitteisiin.</w:t>
            </w:r>
          </w:p>
        </w:tc>
        <w:tc>
          <w:tcPr>
            <w:tcW w:w="1662" w:type="dxa"/>
          </w:tcPr>
          <w:p w14:paraId="0850A5E9"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2831" w:type="dxa"/>
          </w:tcPr>
          <w:p w14:paraId="18F99066" w14:textId="77777777" w:rsidR="0042347E" w:rsidRPr="00920E8A" w:rsidRDefault="34F20989" w:rsidP="00286A59">
            <w:pPr>
              <w:autoSpaceDE w:val="0"/>
              <w:autoSpaceDN w:val="0"/>
              <w:adjustRightInd w:val="0"/>
              <w:ind w:left="54"/>
              <w:contextualSpacing/>
              <w:rPr>
                <w:rFonts w:eastAsia="Calibri" w:cstheme="minorHAnsi"/>
                <w:color w:val="000000" w:themeColor="text1"/>
              </w:rPr>
            </w:pPr>
            <w:r w:rsidRPr="00920E8A">
              <w:rPr>
                <w:rFonts w:eastAsia="Calibri" w:cstheme="minorHAnsi"/>
                <w:color w:val="000000" w:themeColor="text1"/>
              </w:rPr>
              <w:t>L1</w:t>
            </w:r>
          </w:p>
        </w:tc>
      </w:tr>
    </w:tbl>
    <w:p w14:paraId="663DD75A" w14:textId="77777777" w:rsidR="0042347E" w:rsidRPr="00920E8A" w:rsidRDefault="0042347E" w:rsidP="00286A59">
      <w:pPr>
        <w:rPr>
          <w:rFonts w:cstheme="minorHAnsi"/>
          <w:b/>
        </w:rPr>
      </w:pPr>
    </w:p>
    <w:p w14:paraId="6D7B92A6" w14:textId="77777777" w:rsidR="0042347E" w:rsidRPr="00920E8A" w:rsidRDefault="34F20989" w:rsidP="00286A59">
      <w:pPr>
        <w:rPr>
          <w:rFonts w:cstheme="minorHAnsi"/>
          <w:b/>
        </w:rPr>
      </w:pPr>
      <w:r w:rsidRPr="00920E8A">
        <w:rPr>
          <w:rFonts w:cstheme="minorHAnsi"/>
          <w:b/>
          <w:bCs/>
        </w:rPr>
        <w:t xml:space="preserve">Musiikin tavoitteisiin liittyvät keskeiset sisältöalueet vuosiluokilla 3-6 </w:t>
      </w:r>
    </w:p>
    <w:p w14:paraId="38B5ED48" w14:textId="77777777" w:rsidR="0042347E" w:rsidRPr="00920E8A" w:rsidRDefault="34F20989" w:rsidP="00286A59">
      <w:pPr>
        <w:jc w:val="both"/>
        <w:rPr>
          <w:rFonts w:cstheme="minorHAnsi"/>
        </w:rPr>
      </w:pPr>
      <w:r w:rsidRPr="00920E8A">
        <w:rPr>
          <w:rFonts w:cstheme="minorHAnsi"/>
        </w:rPr>
        <w:t xml:space="preserve">Musiikillisten tietojen ja taitojen oppiminen tapahtuu musisoiden eli laulaen, soittaen, kuunnellen, liikkuen, improvisoiden ja säveltäen sekä taiteidenvälisessä työskentelyssä. Sisällöt valitaan siten, että oppilas tutustuu musiikkikulttuureihin ja -tyyleihin monipuolisesti. Sisällöt tukevat tavoitteiden saavuttamista ja hyödyntävät paikallisia mahdollisuuksia ja oppilaiden kokemuksia. </w:t>
      </w:r>
    </w:p>
    <w:p w14:paraId="365CAA1D" w14:textId="77777777" w:rsidR="0042347E" w:rsidRPr="00920E8A" w:rsidRDefault="34F20989" w:rsidP="00286A59">
      <w:pPr>
        <w:jc w:val="both"/>
        <w:rPr>
          <w:rFonts w:cstheme="minorHAnsi"/>
          <w:b/>
        </w:rPr>
      </w:pPr>
      <w:r w:rsidRPr="00920E8A">
        <w:rPr>
          <w:rFonts w:cstheme="minorHAnsi"/>
          <w:b/>
          <w:bCs/>
        </w:rPr>
        <w:t xml:space="preserve">S1 Miten musiikissa toimitaan: </w:t>
      </w:r>
      <w:r w:rsidRPr="00920E8A">
        <w:rPr>
          <w:rFonts w:cstheme="minorHAnsi"/>
        </w:rPr>
        <w:t xml:space="preserve">Musisointitilanteissa kiinnitetään huomiota musisoivan ryhmän jäsenenä toimimiseen. Luontevaa äänenkäyttöä ja laulamista, liikkumista sekä keho-, rytmi-, melodia- ja sointusoittimien perussoittotekniikoita harjoitellaan yhteismusisoinnissa. Opetuksessa on keskeistä ilmaisutaitojen ja kuvittelukyvyn monipuolinen kehittäminen.  </w:t>
      </w:r>
    </w:p>
    <w:p w14:paraId="1BF6F4E7" w14:textId="77777777" w:rsidR="0042347E" w:rsidRPr="00920E8A" w:rsidRDefault="34F20989" w:rsidP="00286A59">
      <w:pPr>
        <w:jc w:val="both"/>
        <w:rPr>
          <w:rFonts w:cstheme="minorHAnsi"/>
        </w:rPr>
      </w:pPr>
      <w:r w:rsidRPr="00920E8A">
        <w:rPr>
          <w:rFonts w:cstheme="minorHAnsi"/>
          <w:b/>
          <w:bCs/>
        </w:rPr>
        <w:t>S2 Mistä musiikki muodostuu</w:t>
      </w:r>
      <w:r w:rsidRPr="00920E8A">
        <w:rPr>
          <w:rFonts w:cstheme="minorHAnsi"/>
        </w:rPr>
        <w:t xml:space="preserve">: Musisointitilanteissa kiinnitetään huomiota peruskäsitteiden lisäksi musiikkikäsitteiden rytmi, melodia, harmonia, muoto, sointiväri ja dynamiikka hahmottamiskyvyn kehittämiseen. Osaamisen kehittyessä käsitteitä nimetään ja käytetään vakiintuneita tai omia symboleita kuvaamaan musiikillisia tapahtumia. Musiikillisessa toiminnassa kiinnitetään huomiota myös tulkintaan ja musiikin ilmaisullisiin keinoihin. </w:t>
      </w:r>
    </w:p>
    <w:p w14:paraId="6C1DF7A4" w14:textId="77777777" w:rsidR="0042347E" w:rsidRPr="00920E8A" w:rsidRDefault="34F20989" w:rsidP="00286A59">
      <w:pPr>
        <w:jc w:val="both"/>
        <w:rPr>
          <w:rFonts w:cstheme="minorHAnsi"/>
          <w:b/>
        </w:rPr>
      </w:pPr>
      <w:r w:rsidRPr="00920E8A">
        <w:rPr>
          <w:rFonts w:cstheme="minorHAnsi"/>
          <w:b/>
          <w:bCs/>
        </w:rPr>
        <w:t xml:space="preserve">S3 Musiikki omassa elämässä, yhteisössä ja yhteiskunnassa: </w:t>
      </w:r>
      <w:r w:rsidRPr="00920E8A">
        <w:rPr>
          <w:rFonts w:cstheme="minorHAnsi"/>
        </w:rPr>
        <w:t>Musiikillisten taitojen ja tietojen lisäksi opetuksessa käsitellään oppilaiden kokemuksia ja havaintoja musiikista ja musiikin tekemisestä eri ympäristöissä koulussa ja koulun ulkopuolella. Opetuksessa rakennetaan yhteyksiä muihin oppiaineisiin ja omiin yhteisöihin sekä pohditaan musiikin merkityksiä elämän eri tilanteissa eri aikoina ja aikakausina.</w:t>
      </w:r>
    </w:p>
    <w:p w14:paraId="54B2317C" w14:textId="77777777" w:rsidR="0042347E" w:rsidRPr="00920E8A" w:rsidRDefault="34F20989" w:rsidP="00286A59">
      <w:pPr>
        <w:jc w:val="both"/>
        <w:rPr>
          <w:rFonts w:cstheme="minorHAnsi"/>
          <w:b/>
        </w:rPr>
      </w:pPr>
      <w:r w:rsidRPr="00920E8A">
        <w:rPr>
          <w:rFonts w:cstheme="minorHAnsi"/>
          <w:b/>
          <w:bCs/>
        </w:rPr>
        <w:t xml:space="preserve">S4 Ohjelmisto: </w:t>
      </w:r>
      <w:r w:rsidRPr="00920E8A">
        <w:rPr>
          <w:rFonts w:cstheme="minorHAnsi"/>
        </w:rPr>
        <w:t>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w:t>
      </w:r>
    </w:p>
    <w:p w14:paraId="532132E5" w14:textId="77777777" w:rsidR="0042347E" w:rsidRPr="00920E8A" w:rsidRDefault="34F20989" w:rsidP="00286A59">
      <w:pPr>
        <w:rPr>
          <w:rFonts w:cstheme="minorHAnsi"/>
          <w:b/>
        </w:rPr>
      </w:pPr>
      <w:r w:rsidRPr="00920E8A">
        <w:rPr>
          <w:rFonts w:cstheme="minorHAnsi"/>
          <w:b/>
          <w:bCs/>
        </w:rPr>
        <w:t xml:space="preserve">Musiikin oppimisympäristöihin ja työtapoihin liittyvät tavoitteet vuosiluokilla 3-6 </w:t>
      </w:r>
    </w:p>
    <w:p w14:paraId="3BAA54A8" w14:textId="77777777" w:rsidR="0042347E" w:rsidRPr="00920E8A" w:rsidRDefault="34F20989" w:rsidP="00286A59">
      <w:pPr>
        <w:jc w:val="both"/>
        <w:rPr>
          <w:rFonts w:cstheme="minorHAnsi"/>
        </w:rPr>
      </w:pPr>
      <w:r w:rsidRPr="00920E8A">
        <w:rPr>
          <w:rFonts w:cstheme="minorHAnsi"/>
        </w:rPr>
        <w:t xml:space="preserve">Tavoitteena on luoda pedagogisesti monipuolinen ja joustava musiikin opiskelukokonaisuus, joissa erilaiset musiikilliset työtavat ja vuorovaikutustilanteet sekä yhteismusisointi ja muu musiikillinen yhteistoiminta on mahdollista jokaiselle oppilaalle. Oppimisen ilo, luovaan ajatteluun rohkaiseva ennakkoluuloton ilmapiiri sekä myönteiset musiikkikokemukset ja -elämykset innostavat oppilaita kehittämään musiikillisia taitojaan. Opetustilanteissa luodaan mahdollisuuksia tieto- ja viestintäteknologian käyttöön musiikillisessa toiminnassa. </w:t>
      </w:r>
      <w:r w:rsidRPr="00920E8A">
        <w:rPr>
          <w:rFonts w:cstheme="minorHAnsi"/>
          <w:color w:val="000000" w:themeColor="text1"/>
        </w:rPr>
        <w:t>Opetuksessa hyödynnetään taide- ja kulttuurilaitosten sekä muiden yhteistyötahojen tarjoamia mahdollisuuksia.</w:t>
      </w:r>
    </w:p>
    <w:p w14:paraId="107E863A" w14:textId="77777777" w:rsidR="0042347E" w:rsidRPr="00920E8A" w:rsidRDefault="34F20989" w:rsidP="00286A59">
      <w:pPr>
        <w:rPr>
          <w:rFonts w:cstheme="minorHAnsi"/>
          <w:b/>
        </w:rPr>
      </w:pPr>
      <w:r w:rsidRPr="00920E8A">
        <w:rPr>
          <w:rFonts w:cstheme="minorHAnsi"/>
          <w:b/>
          <w:bCs/>
        </w:rPr>
        <w:t xml:space="preserve">Ohjaus, eriyttäminen ja tuki musiikissa vuosiluokilla 3-6 </w:t>
      </w:r>
    </w:p>
    <w:p w14:paraId="60F026B3" w14:textId="77777777" w:rsidR="0042347E" w:rsidRPr="00920E8A" w:rsidRDefault="34F20989" w:rsidP="00286A59">
      <w:pPr>
        <w:jc w:val="both"/>
        <w:rPr>
          <w:rFonts w:cstheme="minorHAnsi"/>
        </w:rPr>
      </w:pPr>
      <w:r w:rsidRPr="00920E8A">
        <w:rPr>
          <w:rFonts w:cstheme="minorHAnsi"/>
        </w:rPr>
        <w:t>Musiikin opetuksessa ja työskentelyn suunnittelussa otetaan huomioon oppilaiden erilaiset tarpeet, aikaisempi oppiminen ja kiinnostuksen kohteet. Niiden pohjalta tehdään muun muassa työtapoja, opetusvälineiden käyttöä ja ryhmätyöskentelyä koskevat ratkaisut niin, että myös oppilaita kuullaan. Ratkaisuilla luodaan oppimista edistäviä yhteismusisoinnin tilanteita sekä vahvistetaan jokaisen oppilaan opiskelutaitoja ja oma-aloitteisuutta.</w:t>
      </w:r>
    </w:p>
    <w:p w14:paraId="72670190" w14:textId="77777777" w:rsidR="00E10C82" w:rsidRDefault="00E10C82" w:rsidP="00286A59">
      <w:pPr>
        <w:rPr>
          <w:rFonts w:cstheme="minorHAnsi"/>
          <w:b/>
          <w:bCs/>
        </w:rPr>
      </w:pPr>
    </w:p>
    <w:p w14:paraId="780993BD" w14:textId="77777777" w:rsidR="0042347E" w:rsidRPr="00920E8A" w:rsidRDefault="34F20989" w:rsidP="00286A59">
      <w:pPr>
        <w:rPr>
          <w:rFonts w:cstheme="minorHAnsi"/>
          <w:b/>
        </w:rPr>
      </w:pPr>
      <w:r w:rsidRPr="00920E8A">
        <w:rPr>
          <w:rFonts w:cstheme="minorHAnsi"/>
          <w:b/>
          <w:bCs/>
        </w:rPr>
        <w:t xml:space="preserve">Oppilaan oppimisen arviointi musiikissa vuosiluokilla 3-6 </w:t>
      </w:r>
    </w:p>
    <w:p w14:paraId="2275BD63" w14:textId="77777777" w:rsidR="0042347E" w:rsidRPr="00920E8A" w:rsidRDefault="34F20989" w:rsidP="00286A59">
      <w:pPr>
        <w:jc w:val="both"/>
        <w:rPr>
          <w:rFonts w:eastAsia="Calibri" w:cstheme="minorHAnsi"/>
        </w:rPr>
      </w:pPr>
      <w:r w:rsidRPr="00920E8A">
        <w:rPr>
          <w:rFonts w:eastAsia="Calibri" w:cstheme="minorHAnsi"/>
        </w:rPr>
        <w:t xml:space="preserve">Musiikin opetuksessa oppilaat tarvitsevat ohjaavaa ja rohkaisevaa palautetta erityisesti yhteistoiminnan ja musiikillisten taitojen harjoittelemisessa. Palaute ohjaa jokaista oppilasta hahmottamaan musiikkia ja musiikkikäsitteitä sekä kehittämään toimintaansa ryhmän jäsenenä suhteessa soivaan musiikilliseen kokonaisuuteen. </w:t>
      </w:r>
    </w:p>
    <w:p w14:paraId="19EF3F08" w14:textId="77777777" w:rsidR="0042347E" w:rsidRPr="00920E8A" w:rsidRDefault="34F20989" w:rsidP="00286A59">
      <w:pPr>
        <w:jc w:val="both"/>
        <w:rPr>
          <w:rFonts w:eastAsia="Calibri" w:cstheme="minorHAnsi"/>
        </w:rPr>
      </w:pPr>
      <w:r w:rsidRPr="00920E8A">
        <w:rPr>
          <w:rFonts w:eastAsia="Calibri" w:cstheme="minorHAnsi"/>
        </w:rPr>
        <w:t>Antaessaan musiikin sanallista arviota tai arvosanaa opettaja arvioi oppilaan osaamista suhteessa paikallisessa opetussuunnitelmassa asetettuihin tavoitteisiin. Määritellessään osaamisen tasoa 6. vuosiluokan lukuvuositodistusta varten opettaja käyttää musiikin valtakunnallisia arviointikriteereitä.  Opinnoissa edistymisen kannalta on keskeistä seurata erityisesti oppilaan yhteismusisointitaitojen, käsitteellisen ajattelun ja oppimaan oppimisen taitojen kehittymistä.</w:t>
      </w:r>
    </w:p>
    <w:p w14:paraId="0A51D500" w14:textId="77777777" w:rsidR="0042347E" w:rsidRPr="00920E8A" w:rsidRDefault="34F20989" w:rsidP="00286A59">
      <w:pPr>
        <w:spacing w:after="0"/>
        <w:jc w:val="both"/>
        <w:rPr>
          <w:rFonts w:cstheme="minorHAnsi"/>
          <w:b/>
        </w:rPr>
      </w:pPr>
      <w:r w:rsidRPr="00920E8A">
        <w:rPr>
          <w:rFonts w:cstheme="minorHAnsi"/>
          <w:b/>
          <w:bCs/>
        </w:rPr>
        <w:t>Musiikin arviointikriteerit 6. vuosiluokan päätteeksi hyvää osaamista kuvaavaa sanallista arviota/ arvosanaa kahdeksan varten</w:t>
      </w:r>
    </w:p>
    <w:tbl>
      <w:tblPr>
        <w:tblStyle w:val="TaulukkoRuudukko1"/>
        <w:tblpPr w:leftFromText="141" w:rightFromText="141" w:vertAnchor="text" w:horzAnchor="margin" w:tblpY="644"/>
        <w:tblW w:w="9606" w:type="dxa"/>
        <w:tblLayout w:type="fixed"/>
        <w:tblLook w:val="04A0" w:firstRow="1" w:lastRow="0" w:firstColumn="1" w:lastColumn="0" w:noHBand="0" w:noVBand="1"/>
      </w:tblPr>
      <w:tblGrid>
        <w:gridCol w:w="3227"/>
        <w:gridCol w:w="992"/>
        <w:gridCol w:w="1418"/>
        <w:gridCol w:w="3969"/>
      </w:tblGrid>
      <w:tr w:rsidR="0042347E" w:rsidRPr="00920E8A" w14:paraId="13B92CC3" w14:textId="77777777" w:rsidTr="34F20989">
        <w:tc>
          <w:tcPr>
            <w:tcW w:w="3227" w:type="dxa"/>
          </w:tcPr>
          <w:p w14:paraId="0065123B" w14:textId="77777777" w:rsidR="0042347E" w:rsidRPr="00920E8A" w:rsidRDefault="34F20989" w:rsidP="00286A59">
            <w:pPr>
              <w:autoSpaceDE w:val="0"/>
              <w:autoSpaceDN w:val="0"/>
              <w:adjustRightInd w:val="0"/>
              <w:contextualSpacing/>
              <w:rPr>
                <w:rFonts w:eastAsia="Calibri" w:cstheme="minorHAnsi"/>
                <w:color w:val="000000" w:themeColor="text1"/>
              </w:rPr>
            </w:pPr>
            <w:r w:rsidRPr="00920E8A">
              <w:rPr>
                <w:rFonts w:eastAsia="Calibri" w:cstheme="minorHAnsi"/>
                <w:color w:val="000000" w:themeColor="text1"/>
              </w:rPr>
              <w:t>Opetuksen tavoite</w:t>
            </w:r>
          </w:p>
          <w:p w14:paraId="407921DF" w14:textId="77777777" w:rsidR="0042347E" w:rsidRPr="00920E8A" w:rsidRDefault="0042347E" w:rsidP="00286A59">
            <w:pPr>
              <w:autoSpaceDE w:val="0"/>
              <w:autoSpaceDN w:val="0"/>
              <w:adjustRightInd w:val="0"/>
              <w:contextualSpacing/>
              <w:rPr>
                <w:rFonts w:eastAsia="Calibri" w:cstheme="minorHAnsi"/>
                <w:color w:val="000000" w:themeColor="text1"/>
              </w:rPr>
            </w:pPr>
          </w:p>
        </w:tc>
        <w:tc>
          <w:tcPr>
            <w:tcW w:w="992" w:type="dxa"/>
          </w:tcPr>
          <w:p w14:paraId="021549F3"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Sisältö-alueet</w:t>
            </w:r>
          </w:p>
        </w:tc>
        <w:tc>
          <w:tcPr>
            <w:tcW w:w="1418" w:type="dxa"/>
          </w:tcPr>
          <w:p w14:paraId="05C29A4A"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Arvioinnin kohteet oppiaineessa</w:t>
            </w:r>
          </w:p>
        </w:tc>
        <w:tc>
          <w:tcPr>
            <w:tcW w:w="3969" w:type="dxa"/>
          </w:tcPr>
          <w:p w14:paraId="15A5C667"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Hyvä / arvosanan kahdeksan osaaminen</w:t>
            </w:r>
          </w:p>
        </w:tc>
      </w:tr>
      <w:tr w:rsidR="0042347E" w:rsidRPr="00920E8A" w14:paraId="5DFC1BE4" w14:textId="77777777" w:rsidTr="34F20989">
        <w:tc>
          <w:tcPr>
            <w:tcW w:w="3227" w:type="dxa"/>
          </w:tcPr>
          <w:p w14:paraId="41F6E6C8" w14:textId="77777777" w:rsidR="0042347E" w:rsidRPr="00920E8A" w:rsidRDefault="34F20989" w:rsidP="00286A59">
            <w:pPr>
              <w:contextualSpacing/>
              <w:rPr>
                <w:rFonts w:cstheme="minorHAnsi"/>
                <w:b/>
                <w:color w:val="000000" w:themeColor="text1"/>
              </w:rPr>
            </w:pPr>
            <w:r w:rsidRPr="00920E8A">
              <w:rPr>
                <w:rFonts w:cstheme="minorHAnsi"/>
                <w:b/>
                <w:bCs/>
                <w:color w:val="000000" w:themeColor="text1"/>
              </w:rPr>
              <w:t>Osallisuus</w:t>
            </w:r>
          </w:p>
        </w:tc>
        <w:tc>
          <w:tcPr>
            <w:tcW w:w="992" w:type="dxa"/>
          </w:tcPr>
          <w:p w14:paraId="38004FC0" w14:textId="77777777" w:rsidR="0042347E" w:rsidRPr="00920E8A" w:rsidRDefault="0042347E" w:rsidP="00286A59">
            <w:pPr>
              <w:contextualSpacing/>
              <w:rPr>
                <w:rFonts w:cstheme="minorHAnsi"/>
                <w:color w:val="000000" w:themeColor="text1"/>
              </w:rPr>
            </w:pPr>
          </w:p>
        </w:tc>
        <w:tc>
          <w:tcPr>
            <w:tcW w:w="1418" w:type="dxa"/>
          </w:tcPr>
          <w:p w14:paraId="7F0046AC" w14:textId="77777777" w:rsidR="0042347E" w:rsidRPr="00920E8A" w:rsidRDefault="0042347E" w:rsidP="00286A59">
            <w:pPr>
              <w:contextualSpacing/>
              <w:rPr>
                <w:rFonts w:cstheme="minorHAnsi"/>
                <w:color w:val="000000" w:themeColor="text1"/>
              </w:rPr>
            </w:pPr>
          </w:p>
        </w:tc>
        <w:tc>
          <w:tcPr>
            <w:tcW w:w="3969" w:type="dxa"/>
          </w:tcPr>
          <w:p w14:paraId="48A43117" w14:textId="77777777" w:rsidR="0042347E" w:rsidRPr="00920E8A" w:rsidRDefault="0042347E" w:rsidP="00286A59">
            <w:pPr>
              <w:contextualSpacing/>
              <w:rPr>
                <w:rFonts w:cstheme="minorHAnsi"/>
                <w:color w:val="000000" w:themeColor="text1"/>
              </w:rPr>
            </w:pPr>
          </w:p>
        </w:tc>
      </w:tr>
      <w:tr w:rsidR="0042347E" w:rsidRPr="00920E8A" w14:paraId="029D68EE" w14:textId="77777777" w:rsidTr="34F20989">
        <w:tc>
          <w:tcPr>
            <w:tcW w:w="3227" w:type="dxa"/>
          </w:tcPr>
          <w:p w14:paraId="2BC6E02F" w14:textId="77777777" w:rsidR="0042347E" w:rsidRPr="00920E8A" w:rsidRDefault="34F20989" w:rsidP="00286A59">
            <w:pPr>
              <w:autoSpaceDE w:val="0"/>
              <w:autoSpaceDN w:val="0"/>
              <w:adjustRightInd w:val="0"/>
              <w:contextualSpacing/>
              <w:rPr>
                <w:rFonts w:eastAsia="Calibri" w:cstheme="minorHAnsi"/>
                <w:color w:val="000000" w:themeColor="text1"/>
              </w:rPr>
            </w:pPr>
            <w:r w:rsidRPr="00920E8A">
              <w:rPr>
                <w:rFonts w:eastAsia="Calibri" w:cstheme="minorHAnsi"/>
                <w:color w:val="000000" w:themeColor="text1"/>
              </w:rPr>
              <w:t>T1 rohkaista oppilasta osallistumaan yhteismusisointiin ja rakentamaan myönteistä yhteishenkeä yhteisössään</w:t>
            </w:r>
          </w:p>
        </w:tc>
        <w:tc>
          <w:tcPr>
            <w:tcW w:w="992" w:type="dxa"/>
          </w:tcPr>
          <w:p w14:paraId="07932333"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32BA10E1"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Musiikilliset yhteistyö-taidot</w:t>
            </w:r>
          </w:p>
        </w:tc>
        <w:tc>
          <w:tcPr>
            <w:tcW w:w="3969" w:type="dxa"/>
          </w:tcPr>
          <w:p w14:paraId="272647CE"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Oppilas ottaa huomioon ryhmän muut jäsenet yhteismusisoinnissa. </w:t>
            </w:r>
          </w:p>
        </w:tc>
      </w:tr>
      <w:tr w:rsidR="0042347E" w:rsidRPr="00920E8A" w14:paraId="1894010B" w14:textId="77777777" w:rsidTr="34F20989">
        <w:tc>
          <w:tcPr>
            <w:tcW w:w="3227" w:type="dxa"/>
          </w:tcPr>
          <w:p w14:paraId="6BCF23B0" w14:textId="77777777" w:rsidR="0042347E" w:rsidRPr="00920E8A" w:rsidRDefault="34F20989" w:rsidP="00286A59">
            <w:pPr>
              <w:autoSpaceDE w:val="0"/>
              <w:autoSpaceDN w:val="0"/>
              <w:adjustRightInd w:val="0"/>
              <w:contextualSpacing/>
              <w:rPr>
                <w:rFonts w:eastAsia="Calibri" w:cstheme="minorHAnsi"/>
                <w:b/>
                <w:color w:val="000000" w:themeColor="text1"/>
              </w:rPr>
            </w:pPr>
            <w:r w:rsidRPr="00920E8A">
              <w:rPr>
                <w:rFonts w:eastAsia="Calibri" w:cstheme="minorHAnsi"/>
                <w:b/>
                <w:bCs/>
                <w:color w:val="000000" w:themeColor="text1"/>
              </w:rPr>
              <w:t>Musiikilliset tiedot ja taidot sekä luova tuottaminen</w:t>
            </w:r>
          </w:p>
        </w:tc>
        <w:tc>
          <w:tcPr>
            <w:tcW w:w="992" w:type="dxa"/>
          </w:tcPr>
          <w:p w14:paraId="0498FDBF" w14:textId="77777777" w:rsidR="0042347E" w:rsidRPr="00920E8A" w:rsidRDefault="0042347E" w:rsidP="00286A59">
            <w:pPr>
              <w:contextualSpacing/>
              <w:rPr>
                <w:rFonts w:cstheme="minorHAnsi"/>
                <w:color w:val="000000" w:themeColor="text1"/>
              </w:rPr>
            </w:pPr>
          </w:p>
        </w:tc>
        <w:tc>
          <w:tcPr>
            <w:tcW w:w="1418" w:type="dxa"/>
          </w:tcPr>
          <w:p w14:paraId="7C4B34AA" w14:textId="77777777" w:rsidR="0042347E" w:rsidRPr="00920E8A" w:rsidRDefault="0042347E" w:rsidP="00286A59">
            <w:pPr>
              <w:contextualSpacing/>
              <w:rPr>
                <w:rFonts w:cstheme="minorHAnsi"/>
                <w:color w:val="000000" w:themeColor="text1"/>
              </w:rPr>
            </w:pPr>
          </w:p>
        </w:tc>
        <w:tc>
          <w:tcPr>
            <w:tcW w:w="3969" w:type="dxa"/>
          </w:tcPr>
          <w:p w14:paraId="6C306B5F" w14:textId="77777777" w:rsidR="0042347E" w:rsidRPr="00920E8A" w:rsidRDefault="0042347E" w:rsidP="00286A59">
            <w:pPr>
              <w:contextualSpacing/>
              <w:rPr>
                <w:rFonts w:cstheme="minorHAnsi"/>
                <w:color w:val="000000" w:themeColor="text1"/>
              </w:rPr>
            </w:pPr>
          </w:p>
        </w:tc>
      </w:tr>
      <w:tr w:rsidR="0042347E" w:rsidRPr="00920E8A" w14:paraId="4F0822F8" w14:textId="77777777" w:rsidTr="34F20989">
        <w:tc>
          <w:tcPr>
            <w:tcW w:w="3227" w:type="dxa"/>
          </w:tcPr>
          <w:p w14:paraId="00F8BB45"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T2 ohjata oppilasta luontevaan äänenkäyttöön ja laulamiseen sekä kehittämään keho-, rytmi-, melodia- ja sointusoittimien soittotaitoaan musisoivan ryhmän jäsenenä</w:t>
            </w:r>
          </w:p>
        </w:tc>
        <w:tc>
          <w:tcPr>
            <w:tcW w:w="992" w:type="dxa"/>
          </w:tcPr>
          <w:p w14:paraId="6135095A"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4AB49FE2"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Laulaminen ja soittaminen ryhmän jäsenenä</w:t>
            </w:r>
          </w:p>
        </w:tc>
        <w:tc>
          <w:tcPr>
            <w:tcW w:w="3969" w:type="dxa"/>
          </w:tcPr>
          <w:p w14:paraId="0E666C68"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Oppilas osallistuu yhteislauluun ja soittoon pyrkien sovittamaan osuutensa osaksi musiikillista kokonaisuutta. </w:t>
            </w:r>
          </w:p>
          <w:p w14:paraId="0A599A51" w14:textId="77777777" w:rsidR="0042347E" w:rsidRPr="00920E8A" w:rsidRDefault="0042347E" w:rsidP="00286A59">
            <w:pPr>
              <w:contextualSpacing/>
              <w:rPr>
                <w:rFonts w:cstheme="minorHAnsi"/>
                <w:color w:val="000000" w:themeColor="text1"/>
              </w:rPr>
            </w:pPr>
          </w:p>
          <w:p w14:paraId="2A81C24F" w14:textId="77777777" w:rsidR="0042347E" w:rsidRPr="00920E8A" w:rsidRDefault="0042347E" w:rsidP="00286A59">
            <w:pPr>
              <w:contextualSpacing/>
              <w:rPr>
                <w:rFonts w:cstheme="minorHAnsi"/>
                <w:color w:val="000000" w:themeColor="text1"/>
              </w:rPr>
            </w:pPr>
          </w:p>
        </w:tc>
      </w:tr>
      <w:tr w:rsidR="0042347E" w:rsidRPr="00920E8A" w14:paraId="6FFDEC09" w14:textId="77777777" w:rsidTr="34F20989">
        <w:tc>
          <w:tcPr>
            <w:tcW w:w="3227" w:type="dxa"/>
          </w:tcPr>
          <w:p w14:paraId="06326EDF"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T3 kannustaa oppilasta keholliseen musiikin, kuvien, tarinoiden ja tunnetilojen ilmaisuun kokonaisvaltaisesti liikkuen</w:t>
            </w:r>
          </w:p>
          <w:p w14:paraId="57D40E44" w14:textId="77777777" w:rsidR="0042347E" w:rsidRPr="00920E8A" w:rsidRDefault="0042347E" w:rsidP="00286A59">
            <w:pPr>
              <w:contextualSpacing/>
              <w:rPr>
                <w:rFonts w:cstheme="minorHAnsi"/>
                <w:color w:val="000000" w:themeColor="text1"/>
              </w:rPr>
            </w:pPr>
          </w:p>
        </w:tc>
        <w:tc>
          <w:tcPr>
            <w:tcW w:w="992" w:type="dxa"/>
          </w:tcPr>
          <w:p w14:paraId="7D343BD0"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57E79718"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Musiikki-liikunta</w:t>
            </w:r>
          </w:p>
          <w:p w14:paraId="6A9C495C" w14:textId="77777777" w:rsidR="0042347E" w:rsidRPr="00920E8A" w:rsidRDefault="0042347E" w:rsidP="00286A59">
            <w:pPr>
              <w:contextualSpacing/>
              <w:rPr>
                <w:rFonts w:cstheme="minorHAnsi"/>
                <w:color w:val="000000" w:themeColor="text1"/>
              </w:rPr>
            </w:pPr>
            <w:r w:rsidRPr="00920E8A">
              <w:rPr>
                <w:rFonts w:cstheme="minorHAnsi"/>
                <w:color w:val="000000" w:themeColor="text1"/>
              </w:rPr>
              <w:t xml:space="preserve"> </w:t>
            </w:r>
          </w:p>
        </w:tc>
        <w:tc>
          <w:tcPr>
            <w:tcW w:w="3969" w:type="dxa"/>
          </w:tcPr>
          <w:p w14:paraId="08B73FDE"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Oppilas liikkuu musiikin mukaan ja käyttää kehoaan musiikilliseen ilmaisuun. </w:t>
            </w:r>
          </w:p>
          <w:p w14:paraId="7919DB45" w14:textId="77777777" w:rsidR="0042347E" w:rsidRPr="00920E8A" w:rsidRDefault="0042347E" w:rsidP="00286A59">
            <w:pPr>
              <w:contextualSpacing/>
              <w:rPr>
                <w:rFonts w:cstheme="minorHAnsi"/>
                <w:color w:val="000000" w:themeColor="text1"/>
              </w:rPr>
            </w:pPr>
          </w:p>
        </w:tc>
      </w:tr>
      <w:tr w:rsidR="0042347E" w:rsidRPr="00920E8A" w14:paraId="7611796B" w14:textId="77777777" w:rsidTr="34F20989">
        <w:tc>
          <w:tcPr>
            <w:tcW w:w="3227" w:type="dxa"/>
          </w:tcPr>
          <w:p w14:paraId="7B550CC7"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T4 tarjota oppilaalle mahdollisuuksia ääniympäristön ja musiikin elämykselliseen kuunteluun sekä ohjata häntä jäsentämään kuulemaansa sekä kertomaan siitä</w:t>
            </w:r>
          </w:p>
        </w:tc>
        <w:tc>
          <w:tcPr>
            <w:tcW w:w="992" w:type="dxa"/>
          </w:tcPr>
          <w:p w14:paraId="08D823B6"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66DEA281"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Musiikin kuuntelu</w:t>
            </w:r>
          </w:p>
        </w:tc>
        <w:tc>
          <w:tcPr>
            <w:tcW w:w="3969" w:type="dxa"/>
          </w:tcPr>
          <w:p w14:paraId="060D2135"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Oppilas kuuntelee keskittyneesti musiikkia ja esittää näkemyksiään kuulemastaan. </w:t>
            </w:r>
          </w:p>
          <w:p w14:paraId="40BFA8C6" w14:textId="77777777" w:rsidR="0042347E" w:rsidRPr="00920E8A" w:rsidRDefault="0042347E" w:rsidP="00286A59">
            <w:pPr>
              <w:contextualSpacing/>
              <w:rPr>
                <w:rFonts w:cstheme="minorHAnsi"/>
                <w:color w:val="000000" w:themeColor="text1"/>
              </w:rPr>
            </w:pPr>
          </w:p>
          <w:p w14:paraId="13BA8874" w14:textId="77777777" w:rsidR="0042347E" w:rsidRPr="00920E8A" w:rsidRDefault="0042347E" w:rsidP="00286A59">
            <w:pPr>
              <w:contextualSpacing/>
              <w:rPr>
                <w:rFonts w:cstheme="minorHAnsi"/>
                <w:color w:val="000000" w:themeColor="text1"/>
              </w:rPr>
            </w:pPr>
          </w:p>
        </w:tc>
      </w:tr>
      <w:tr w:rsidR="0042347E" w:rsidRPr="00920E8A" w14:paraId="356652C4" w14:textId="77777777" w:rsidTr="34F20989">
        <w:tc>
          <w:tcPr>
            <w:tcW w:w="3227" w:type="dxa"/>
          </w:tcPr>
          <w:p w14:paraId="176BEF51"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T5 rohkaista oppilasta improvisoimaan sekä suunnittelemaan ja toteuttamaan pienimuotoisia sävellyksiä tai monitaiteellisia kokonaisuuksia eri keinoin ja myös tieto- ja viestintäteknologiaa käyttäen</w:t>
            </w:r>
          </w:p>
        </w:tc>
        <w:tc>
          <w:tcPr>
            <w:tcW w:w="992" w:type="dxa"/>
          </w:tcPr>
          <w:p w14:paraId="22C8AA34"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07365414"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Luovan musiikillisen ajattelun ilmaiseminen eri keinoin</w:t>
            </w:r>
          </w:p>
        </w:tc>
        <w:tc>
          <w:tcPr>
            <w:tcW w:w="3969" w:type="dxa"/>
          </w:tcPr>
          <w:p w14:paraId="4A4425CF"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Oppilas keksii omia ratkaisuja käyttäen ääntä, musiikkia, kuvaa tai muita ilmaisutapoja ja osaa tarvittaessa ohjatusti hyödyntää musiikkiteknologian tarjoamia mahdollisuuksia. </w:t>
            </w:r>
          </w:p>
          <w:p w14:paraId="336B45ED" w14:textId="77777777" w:rsidR="0042347E" w:rsidRPr="00920E8A" w:rsidRDefault="0042347E" w:rsidP="00286A59">
            <w:pPr>
              <w:contextualSpacing/>
              <w:rPr>
                <w:rFonts w:cstheme="minorHAnsi"/>
                <w:color w:val="000000" w:themeColor="text1"/>
              </w:rPr>
            </w:pPr>
          </w:p>
        </w:tc>
      </w:tr>
      <w:tr w:rsidR="0042347E" w:rsidRPr="00920E8A" w14:paraId="0796A460" w14:textId="77777777" w:rsidTr="34F20989">
        <w:tc>
          <w:tcPr>
            <w:tcW w:w="3227" w:type="dxa"/>
          </w:tcPr>
          <w:p w14:paraId="3181EF7D" w14:textId="77777777" w:rsidR="0042347E" w:rsidRPr="00920E8A" w:rsidRDefault="34F20989" w:rsidP="00286A59">
            <w:pPr>
              <w:autoSpaceDE w:val="0"/>
              <w:autoSpaceDN w:val="0"/>
              <w:adjustRightInd w:val="0"/>
              <w:contextualSpacing/>
              <w:rPr>
                <w:rFonts w:eastAsia="Calibri" w:cstheme="minorHAnsi"/>
                <w:b/>
                <w:color w:val="000000" w:themeColor="text1"/>
              </w:rPr>
            </w:pPr>
            <w:r w:rsidRPr="00920E8A">
              <w:rPr>
                <w:rFonts w:eastAsia="Calibri" w:cstheme="minorHAnsi"/>
                <w:b/>
                <w:bCs/>
                <w:color w:val="000000" w:themeColor="text1"/>
              </w:rPr>
              <w:t>Kulttuurinen ymmärrys ja monilukutaito</w:t>
            </w:r>
          </w:p>
        </w:tc>
        <w:tc>
          <w:tcPr>
            <w:tcW w:w="992" w:type="dxa"/>
          </w:tcPr>
          <w:p w14:paraId="60CD506C" w14:textId="77777777" w:rsidR="0042347E" w:rsidRPr="00920E8A" w:rsidRDefault="0042347E" w:rsidP="00286A59">
            <w:pPr>
              <w:autoSpaceDE w:val="0"/>
              <w:autoSpaceDN w:val="0"/>
              <w:adjustRightInd w:val="0"/>
              <w:contextualSpacing/>
              <w:rPr>
                <w:rFonts w:eastAsia="Calibri" w:cstheme="minorHAnsi"/>
                <w:color w:val="000000" w:themeColor="text1"/>
              </w:rPr>
            </w:pPr>
          </w:p>
        </w:tc>
        <w:tc>
          <w:tcPr>
            <w:tcW w:w="1418" w:type="dxa"/>
          </w:tcPr>
          <w:p w14:paraId="3F931A0C" w14:textId="77777777" w:rsidR="0042347E" w:rsidRPr="00920E8A" w:rsidRDefault="0042347E" w:rsidP="00286A59">
            <w:pPr>
              <w:autoSpaceDE w:val="0"/>
              <w:autoSpaceDN w:val="0"/>
              <w:adjustRightInd w:val="0"/>
              <w:contextualSpacing/>
              <w:rPr>
                <w:rFonts w:eastAsia="Calibri" w:cstheme="minorHAnsi"/>
                <w:color w:val="000000" w:themeColor="text1"/>
              </w:rPr>
            </w:pPr>
          </w:p>
        </w:tc>
        <w:tc>
          <w:tcPr>
            <w:tcW w:w="3969" w:type="dxa"/>
          </w:tcPr>
          <w:p w14:paraId="095B1DE6" w14:textId="77777777" w:rsidR="0042347E" w:rsidRPr="00920E8A" w:rsidRDefault="0042347E" w:rsidP="00286A59">
            <w:pPr>
              <w:autoSpaceDE w:val="0"/>
              <w:autoSpaceDN w:val="0"/>
              <w:adjustRightInd w:val="0"/>
              <w:contextualSpacing/>
              <w:rPr>
                <w:rFonts w:eastAsia="Calibri" w:cstheme="minorHAnsi"/>
                <w:color w:val="000000" w:themeColor="text1"/>
              </w:rPr>
            </w:pPr>
          </w:p>
        </w:tc>
      </w:tr>
      <w:tr w:rsidR="0042347E" w:rsidRPr="00920E8A" w14:paraId="49C008F5" w14:textId="77777777" w:rsidTr="34F20989">
        <w:tc>
          <w:tcPr>
            <w:tcW w:w="3227" w:type="dxa"/>
          </w:tcPr>
          <w:p w14:paraId="392CA39C"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T6 ohjata oppilasta tarkastelemaan musiikillisia kokemuksiaan ja musiikillisen maailman esteettistä, kulttuurista ja historiallista monimuotoisuutta </w:t>
            </w:r>
          </w:p>
        </w:tc>
        <w:tc>
          <w:tcPr>
            <w:tcW w:w="992" w:type="dxa"/>
          </w:tcPr>
          <w:p w14:paraId="008D5C03"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4A0F8561"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Musiikin merkitysten havainnointi </w:t>
            </w:r>
          </w:p>
        </w:tc>
        <w:tc>
          <w:tcPr>
            <w:tcW w:w="3969" w:type="dxa"/>
          </w:tcPr>
          <w:p w14:paraId="507CAD1C"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Oppilas esittää näkemyksiä musiikilliseen toimintaan liittyvistä havainnoistaan ja kokemuksistaan. </w:t>
            </w:r>
          </w:p>
          <w:p w14:paraId="5A09EC6D" w14:textId="77777777" w:rsidR="0042347E" w:rsidRPr="00920E8A" w:rsidRDefault="0042347E" w:rsidP="00286A59">
            <w:pPr>
              <w:contextualSpacing/>
              <w:rPr>
                <w:rFonts w:cstheme="minorHAnsi"/>
                <w:color w:val="000000" w:themeColor="text1"/>
              </w:rPr>
            </w:pPr>
          </w:p>
        </w:tc>
      </w:tr>
      <w:tr w:rsidR="0042347E" w:rsidRPr="00920E8A" w14:paraId="2A8896D2" w14:textId="77777777" w:rsidTr="34F20989">
        <w:tc>
          <w:tcPr>
            <w:tcW w:w="3227" w:type="dxa"/>
          </w:tcPr>
          <w:p w14:paraId="67248667" w14:textId="77777777" w:rsidR="0042347E" w:rsidRPr="00920E8A" w:rsidRDefault="34F20989" w:rsidP="00286A59">
            <w:pPr>
              <w:autoSpaceDE w:val="0"/>
              <w:autoSpaceDN w:val="0"/>
              <w:adjustRightInd w:val="0"/>
              <w:contextualSpacing/>
              <w:rPr>
                <w:rFonts w:eastAsia="Calibri" w:cstheme="minorHAnsi"/>
                <w:color w:val="000000" w:themeColor="text1"/>
              </w:rPr>
            </w:pPr>
            <w:r w:rsidRPr="00920E8A">
              <w:rPr>
                <w:rFonts w:eastAsia="Calibri" w:cstheme="minorHAnsi"/>
                <w:color w:val="000000" w:themeColor="text1"/>
              </w:rPr>
              <w:t xml:space="preserve">T7 </w:t>
            </w:r>
            <w:r w:rsidRPr="00920E8A">
              <w:rPr>
                <w:rFonts w:cstheme="minorHAnsi"/>
                <w:color w:val="000000" w:themeColor="text1"/>
              </w:rPr>
              <w:t>ohjata oppilasta ymmärtämään musiikkikäsitteitä ja musiikin merkintätapojen periaatteita musisoinnin yhteydessä</w:t>
            </w:r>
          </w:p>
        </w:tc>
        <w:tc>
          <w:tcPr>
            <w:tcW w:w="992" w:type="dxa"/>
          </w:tcPr>
          <w:p w14:paraId="7F4510BB"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179FC4AE"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Musiikin merkintä-tapojen ymmärtämi-nen</w:t>
            </w:r>
          </w:p>
        </w:tc>
        <w:tc>
          <w:tcPr>
            <w:tcW w:w="3969" w:type="dxa"/>
          </w:tcPr>
          <w:p w14:paraId="67490CAB"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Oppilas toimii opiskeltujen musiikillisten merkintöjen mukaisesti musisoinnin yhteydessä. </w:t>
            </w:r>
          </w:p>
          <w:p w14:paraId="7877E491" w14:textId="77777777" w:rsidR="0042347E" w:rsidRPr="00920E8A" w:rsidRDefault="0042347E" w:rsidP="00286A59">
            <w:pPr>
              <w:contextualSpacing/>
              <w:rPr>
                <w:rFonts w:cstheme="minorHAnsi"/>
                <w:color w:val="000000" w:themeColor="text1"/>
              </w:rPr>
            </w:pPr>
          </w:p>
        </w:tc>
      </w:tr>
      <w:tr w:rsidR="0042347E" w:rsidRPr="00920E8A" w14:paraId="459C02E8" w14:textId="77777777" w:rsidTr="34F20989">
        <w:tc>
          <w:tcPr>
            <w:tcW w:w="3227" w:type="dxa"/>
          </w:tcPr>
          <w:p w14:paraId="550ED1C7" w14:textId="77777777" w:rsidR="0042347E" w:rsidRPr="00920E8A" w:rsidRDefault="34F20989" w:rsidP="00286A59">
            <w:pPr>
              <w:contextualSpacing/>
              <w:rPr>
                <w:rFonts w:cstheme="minorHAnsi"/>
                <w:b/>
                <w:color w:val="000000" w:themeColor="text1"/>
              </w:rPr>
            </w:pPr>
            <w:r w:rsidRPr="00920E8A">
              <w:rPr>
                <w:rFonts w:cstheme="minorHAnsi"/>
                <w:b/>
                <w:bCs/>
                <w:color w:val="000000" w:themeColor="text1"/>
              </w:rPr>
              <w:t>Hyvinvointi ja turvallisuus musiikissa</w:t>
            </w:r>
          </w:p>
        </w:tc>
        <w:tc>
          <w:tcPr>
            <w:tcW w:w="992" w:type="dxa"/>
          </w:tcPr>
          <w:p w14:paraId="349290D1" w14:textId="77777777" w:rsidR="0042347E" w:rsidRPr="00920E8A" w:rsidRDefault="0042347E" w:rsidP="00286A59">
            <w:pPr>
              <w:contextualSpacing/>
              <w:rPr>
                <w:rFonts w:cstheme="minorHAnsi"/>
                <w:color w:val="000000" w:themeColor="text1"/>
              </w:rPr>
            </w:pPr>
          </w:p>
        </w:tc>
        <w:tc>
          <w:tcPr>
            <w:tcW w:w="1418" w:type="dxa"/>
          </w:tcPr>
          <w:p w14:paraId="75CA6D60" w14:textId="77777777" w:rsidR="0042347E" w:rsidRPr="00920E8A" w:rsidRDefault="0042347E" w:rsidP="00286A59">
            <w:pPr>
              <w:contextualSpacing/>
              <w:rPr>
                <w:rFonts w:cstheme="minorHAnsi"/>
                <w:color w:val="000000" w:themeColor="text1"/>
              </w:rPr>
            </w:pPr>
          </w:p>
        </w:tc>
        <w:tc>
          <w:tcPr>
            <w:tcW w:w="3969" w:type="dxa"/>
          </w:tcPr>
          <w:p w14:paraId="71D2F8B4" w14:textId="77777777" w:rsidR="0042347E" w:rsidRPr="00920E8A" w:rsidRDefault="0042347E" w:rsidP="00286A59">
            <w:pPr>
              <w:contextualSpacing/>
              <w:rPr>
                <w:rFonts w:cstheme="minorHAnsi"/>
                <w:color w:val="000000" w:themeColor="text1"/>
              </w:rPr>
            </w:pPr>
          </w:p>
        </w:tc>
      </w:tr>
      <w:tr w:rsidR="0042347E" w:rsidRPr="00920E8A" w14:paraId="16D764CD" w14:textId="77777777" w:rsidTr="34F20989">
        <w:tc>
          <w:tcPr>
            <w:tcW w:w="3227" w:type="dxa"/>
          </w:tcPr>
          <w:p w14:paraId="0D285F51"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T8 ohjata oppilasta tunnistamaan musiikin vaikutuksia hyvinvointiin sekä huolehtimaan musisointi- ja ääniympäristön turvallisuudesta</w:t>
            </w:r>
          </w:p>
        </w:tc>
        <w:tc>
          <w:tcPr>
            <w:tcW w:w="992" w:type="dxa"/>
          </w:tcPr>
          <w:p w14:paraId="60DD6284"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281955B8"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Välineiden ja laitteiden turvallinen käyttö</w:t>
            </w:r>
          </w:p>
        </w:tc>
        <w:tc>
          <w:tcPr>
            <w:tcW w:w="3969" w:type="dxa"/>
          </w:tcPr>
          <w:p w14:paraId="6EFA3FAB" w14:textId="77777777" w:rsidR="0042347E" w:rsidRPr="00920E8A" w:rsidRDefault="34F20989" w:rsidP="00286A59">
            <w:pPr>
              <w:rPr>
                <w:rFonts w:cstheme="minorHAnsi"/>
                <w:color w:val="000000" w:themeColor="text1"/>
              </w:rPr>
            </w:pPr>
            <w:r w:rsidRPr="00920E8A">
              <w:rPr>
                <w:rFonts w:cstheme="minorHAnsi"/>
                <w:color w:val="000000" w:themeColor="text1"/>
              </w:rPr>
              <w:t xml:space="preserve">Oppilas käyttää laitteita ja soittimia ottaen huomioon muun muassa äänen ja musiikin voimakkuuteen liittyvät tekijät. </w:t>
            </w:r>
          </w:p>
          <w:p w14:paraId="11697C6F" w14:textId="77777777" w:rsidR="0042347E" w:rsidRPr="00920E8A" w:rsidRDefault="0042347E" w:rsidP="00286A59">
            <w:pPr>
              <w:contextualSpacing/>
              <w:rPr>
                <w:rFonts w:cstheme="minorHAnsi"/>
                <w:color w:val="000000" w:themeColor="text1"/>
              </w:rPr>
            </w:pPr>
          </w:p>
        </w:tc>
      </w:tr>
      <w:tr w:rsidR="0042347E" w:rsidRPr="00920E8A" w14:paraId="04E4800D" w14:textId="77777777" w:rsidTr="34F20989">
        <w:tc>
          <w:tcPr>
            <w:tcW w:w="3227" w:type="dxa"/>
          </w:tcPr>
          <w:p w14:paraId="6042C1F8" w14:textId="77777777" w:rsidR="0042347E" w:rsidRPr="00920E8A" w:rsidRDefault="34F20989" w:rsidP="00286A59">
            <w:pPr>
              <w:contextualSpacing/>
              <w:rPr>
                <w:rFonts w:cstheme="minorHAnsi"/>
                <w:b/>
                <w:color w:val="000000" w:themeColor="text1"/>
              </w:rPr>
            </w:pPr>
            <w:r w:rsidRPr="00920E8A">
              <w:rPr>
                <w:rFonts w:cstheme="minorHAnsi"/>
                <w:b/>
                <w:bCs/>
                <w:color w:val="000000" w:themeColor="text1"/>
              </w:rPr>
              <w:t>Oppimaan oppiminen musiikissa</w:t>
            </w:r>
          </w:p>
        </w:tc>
        <w:tc>
          <w:tcPr>
            <w:tcW w:w="992" w:type="dxa"/>
          </w:tcPr>
          <w:p w14:paraId="7C183B74" w14:textId="77777777" w:rsidR="0042347E" w:rsidRPr="00920E8A" w:rsidRDefault="0042347E" w:rsidP="00286A59">
            <w:pPr>
              <w:contextualSpacing/>
              <w:rPr>
                <w:rFonts w:cstheme="minorHAnsi"/>
                <w:color w:val="000000" w:themeColor="text1"/>
              </w:rPr>
            </w:pPr>
          </w:p>
        </w:tc>
        <w:tc>
          <w:tcPr>
            <w:tcW w:w="1418" w:type="dxa"/>
          </w:tcPr>
          <w:p w14:paraId="48ADD4B7" w14:textId="77777777" w:rsidR="0042347E" w:rsidRPr="00920E8A" w:rsidRDefault="0042347E" w:rsidP="00286A59">
            <w:pPr>
              <w:contextualSpacing/>
              <w:rPr>
                <w:rFonts w:cstheme="minorHAnsi"/>
                <w:color w:val="000000" w:themeColor="text1"/>
              </w:rPr>
            </w:pPr>
          </w:p>
        </w:tc>
        <w:tc>
          <w:tcPr>
            <w:tcW w:w="3969" w:type="dxa"/>
          </w:tcPr>
          <w:p w14:paraId="4FC648D2" w14:textId="77777777" w:rsidR="0042347E" w:rsidRPr="00920E8A" w:rsidRDefault="0042347E" w:rsidP="00286A59">
            <w:pPr>
              <w:contextualSpacing/>
              <w:rPr>
                <w:rFonts w:cstheme="minorHAnsi"/>
                <w:color w:val="000000" w:themeColor="text1"/>
              </w:rPr>
            </w:pPr>
          </w:p>
        </w:tc>
      </w:tr>
      <w:tr w:rsidR="0042347E" w:rsidRPr="00920E8A" w14:paraId="41EB5535" w14:textId="77777777" w:rsidTr="34F20989">
        <w:tc>
          <w:tcPr>
            <w:tcW w:w="3227" w:type="dxa"/>
          </w:tcPr>
          <w:p w14:paraId="4D112B71" w14:textId="77777777" w:rsidR="0042347E" w:rsidRPr="00920E8A" w:rsidRDefault="34F20989" w:rsidP="00286A59">
            <w:pPr>
              <w:autoSpaceDE w:val="0"/>
              <w:autoSpaceDN w:val="0"/>
              <w:adjustRightInd w:val="0"/>
              <w:contextualSpacing/>
              <w:rPr>
                <w:rFonts w:eastAsia="Calibri" w:cstheme="minorHAnsi"/>
                <w:color w:val="000000" w:themeColor="text1"/>
              </w:rPr>
            </w:pPr>
            <w:r w:rsidRPr="00920E8A">
              <w:rPr>
                <w:rFonts w:eastAsia="Calibri" w:cstheme="minorHAnsi"/>
                <w:color w:val="000000" w:themeColor="text1"/>
              </w:rPr>
              <w:t xml:space="preserve">T9 </w:t>
            </w:r>
            <w:r w:rsidRPr="00920E8A">
              <w:rPr>
                <w:rFonts w:cstheme="minorHAnsi"/>
                <w:color w:val="000000" w:themeColor="text1"/>
              </w:rPr>
              <w:t>ohjata oppilasta kehittämään musiikillista osaamistaan harjoittelun avulla, osallistumaan tavoitteiden asettamiseen ja arvioimaan edistymistään suhteessa tavoitteisiin.</w:t>
            </w:r>
          </w:p>
        </w:tc>
        <w:tc>
          <w:tcPr>
            <w:tcW w:w="992" w:type="dxa"/>
          </w:tcPr>
          <w:p w14:paraId="26BC7B26"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S1-S4</w:t>
            </w:r>
          </w:p>
        </w:tc>
        <w:tc>
          <w:tcPr>
            <w:tcW w:w="1418" w:type="dxa"/>
          </w:tcPr>
          <w:p w14:paraId="27CD2644"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Oppimaan oppiminen ja työskentely-taidot </w:t>
            </w:r>
          </w:p>
        </w:tc>
        <w:tc>
          <w:tcPr>
            <w:tcW w:w="3969" w:type="dxa"/>
          </w:tcPr>
          <w:p w14:paraId="0441C0CB" w14:textId="77777777" w:rsidR="0042347E" w:rsidRPr="00920E8A" w:rsidRDefault="34F20989" w:rsidP="00286A59">
            <w:pPr>
              <w:contextualSpacing/>
              <w:rPr>
                <w:rFonts w:cstheme="minorHAnsi"/>
                <w:color w:val="000000" w:themeColor="text1"/>
              </w:rPr>
            </w:pPr>
            <w:r w:rsidRPr="00920E8A">
              <w:rPr>
                <w:rFonts w:cstheme="minorHAnsi"/>
                <w:color w:val="000000" w:themeColor="text1"/>
              </w:rPr>
              <w:t xml:space="preserve">Oppilas asettaa tavoitteen musiikillisen osaamisensa kehittämiseksi ja toimii tavoitteen mukaisesti yhteismusisoinnissa. </w:t>
            </w:r>
          </w:p>
          <w:p w14:paraId="698DE729" w14:textId="77777777" w:rsidR="0042347E" w:rsidRPr="00920E8A" w:rsidRDefault="0042347E" w:rsidP="00286A59">
            <w:pPr>
              <w:contextualSpacing/>
              <w:rPr>
                <w:rFonts w:cstheme="minorHAnsi"/>
                <w:color w:val="000000" w:themeColor="text1"/>
              </w:rPr>
            </w:pPr>
          </w:p>
          <w:p w14:paraId="03EA11AD" w14:textId="77777777" w:rsidR="0042347E" w:rsidRPr="00920E8A" w:rsidRDefault="0042347E" w:rsidP="00286A59">
            <w:pPr>
              <w:contextualSpacing/>
              <w:rPr>
                <w:rFonts w:cstheme="minorHAnsi"/>
                <w:color w:val="000000" w:themeColor="text1"/>
              </w:rPr>
            </w:pPr>
          </w:p>
          <w:p w14:paraId="45B4BE0A" w14:textId="77777777" w:rsidR="001F3BCE" w:rsidRPr="00920E8A" w:rsidRDefault="001F3BCE" w:rsidP="00286A59">
            <w:pPr>
              <w:contextualSpacing/>
              <w:rPr>
                <w:rFonts w:cstheme="minorHAnsi"/>
                <w:color w:val="000000" w:themeColor="text1"/>
              </w:rPr>
            </w:pPr>
          </w:p>
        </w:tc>
      </w:tr>
    </w:tbl>
    <w:p w14:paraId="64442574" w14:textId="77777777" w:rsidR="008E5452" w:rsidRPr="00920E8A" w:rsidRDefault="008E5452" w:rsidP="00286A59">
      <w:bookmarkStart w:id="57" w:name="_Toc404084232"/>
    </w:p>
    <w:p w14:paraId="793CF34B" w14:textId="77777777" w:rsidR="001F3BCE" w:rsidRPr="00920E8A" w:rsidRDefault="001F3BCE" w:rsidP="00286A59">
      <w:pPr>
        <w:pStyle w:val="Otsikko5"/>
        <w:rPr>
          <w:rFonts w:asciiTheme="minorHAnsi" w:hAnsiTheme="minorHAnsi" w:cstheme="minorHAnsi"/>
        </w:rPr>
      </w:pPr>
      <w:r w:rsidRPr="00920E8A">
        <w:rPr>
          <w:rFonts w:asciiTheme="minorHAnsi" w:hAnsiTheme="minorHAnsi" w:cstheme="minorHAnsi"/>
        </w:rPr>
        <w:t>3.</w:t>
      </w:r>
      <w:r w:rsidR="0020559D" w:rsidRPr="00920E8A">
        <w:rPr>
          <w:rFonts w:asciiTheme="minorHAnsi" w:hAnsiTheme="minorHAnsi" w:cstheme="minorHAnsi"/>
        </w:rPr>
        <w:t xml:space="preserve"> l</w:t>
      </w:r>
      <w:r w:rsidRPr="00920E8A">
        <w:rPr>
          <w:rFonts w:asciiTheme="minorHAnsi" w:hAnsiTheme="minorHAnsi" w:cstheme="minorHAnsi"/>
        </w:rPr>
        <w:t>uokka</w:t>
      </w:r>
    </w:p>
    <w:p w14:paraId="324E7EC2"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MUSIIKKI</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2B6D17" w:rsidRPr="00920E8A" w14:paraId="50C69E8C" w14:textId="77777777" w:rsidTr="002B6D17">
        <w:tc>
          <w:tcPr>
            <w:tcW w:w="9918" w:type="dxa"/>
            <w:tcBorders>
              <w:top w:val="single" w:sz="4" w:space="0" w:color="auto"/>
              <w:left w:val="single" w:sz="4" w:space="0" w:color="auto"/>
              <w:bottom w:val="single" w:sz="4" w:space="0" w:color="auto"/>
              <w:right w:val="single" w:sz="4" w:space="0" w:color="auto"/>
            </w:tcBorders>
            <w:shd w:val="clear" w:color="auto" w:fill="FFFFCC"/>
          </w:tcPr>
          <w:p w14:paraId="086196E5" w14:textId="77777777" w:rsidR="002B6D17" w:rsidRPr="00920E8A" w:rsidRDefault="002B6D17" w:rsidP="00286A59">
            <w:pPr>
              <w:rPr>
                <w:rFonts w:cstheme="minorHAnsi"/>
              </w:rPr>
            </w:pPr>
          </w:p>
          <w:p w14:paraId="22E68E6F" w14:textId="77777777" w:rsidR="002B6D17" w:rsidRPr="00920E8A" w:rsidRDefault="002B6D17" w:rsidP="00286A59">
            <w:pPr>
              <w:rPr>
                <w:rFonts w:cstheme="minorHAnsi"/>
              </w:rPr>
            </w:pPr>
            <w:r w:rsidRPr="00920E8A">
              <w:rPr>
                <w:rFonts w:cstheme="minorHAnsi"/>
                <w:noProof/>
                <w:lang w:eastAsia="fi-FI"/>
              </w:rPr>
              <w:drawing>
                <wp:inline distT="0" distB="0" distL="0" distR="0" wp14:anchorId="5F5A0CAB" wp14:editId="1CA4E5DA">
                  <wp:extent cx="504825" cy="723900"/>
                  <wp:effectExtent l="0" t="0" r="9525" b="0"/>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1F2F77E" w14:textId="77777777" w:rsidR="002B6D17" w:rsidRPr="00920E8A" w:rsidRDefault="002B6D17"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2B6D17" w:rsidRPr="00920E8A" w14:paraId="0ECCE59D" w14:textId="77777777" w:rsidTr="007A2D17">
              <w:trPr>
                <w:trHeight w:val="520"/>
              </w:trPr>
              <w:tc>
                <w:tcPr>
                  <w:tcW w:w="2472" w:type="dxa"/>
                  <w:tcBorders>
                    <w:top w:val="single" w:sz="4" w:space="0" w:color="auto"/>
                    <w:left w:val="single" w:sz="4" w:space="0" w:color="auto"/>
                    <w:bottom w:val="single" w:sz="4" w:space="0" w:color="auto"/>
                    <w:right w:val="single" w:sz="4" w:space="0" w:color="auto"/>
                  </w:tcBorders>
                  <w:hideMark/>
                </w:tcPr>
                <w:p w14:paraId="610D54F8" w14:textId="77777777" w:rsidR="002B6D17" w:rsidRPr="00920E8A" w:rsidRDefault="002B6D17" w:rsidP="00286A59">
                  <w:pPr>
                    <w:rPr>
                      <w:rFonts w:cstheme="minorHAnsi"/>
                      <w:b/>
                    </w:rPr>
                  </w:pPr>
                  <w:r w:rsidRPr="00920E8A">
                    <w:rPr>
                      <w:rFonts w:cstheme="minorHAnsi"/>
                      <w:b/>
                    </w:rPr>
                    <w:t>Tavoitteet</w:t>
                  </w:r>
                </w:p>
                <w:p w14:paraId="578190C7" w14:textId="77777777" w:rsidR="002B6D17" w:rsidRPr="00920E8A" w:rsidRDefault="002B6D17" w:rsidP="00286A59">
                  <w:pPr>
                    <w:rPr>
                      <w:rFonts w:cstheme="minorHAnsi"/>
                      <w:b/>
                    </w:rPr>
                  </w:pPr>
                  <w:r w:rsidRPr="00920E8A">
                    <w:rPr>
                      <w:rFonts w:cstheme="minorHAnsi"/>
                      <w:b/>
                    </w:rPr>
                    <w:t>3.</w:t>
                  </w:r>
                  <w:r w:rsidR="0020559D" w:rsidRPr="00920E8A">
                    <w:rPr>
                      <w:rFonts w:cstheme="minorHAnsi"/>
                      <w:b/>
                    </w:rPr>
                    <w:t xml:space="preserve"> </w:t>
                  </w:r>
                  <w:r w:rsidRPr="00920E8A">
                    <w:rPr>
                      <w:rFonts w:cstheme="minorHAnsi"/>
                      <w:b/>
                    </w:rPr>
                    <w:t>luokka</w:t>
                  </w:r>
                </w:p>
              </w:tc>
              <w:tc>
                <w:tcPr>
                  <w:tcW w:w="529" w:type="dxa"/>
                  <w:tcBorders>
                    <w:top w:val="single" w:sz="4" w:space="0" w:color="auto"/>
                    <w:left w:val="single" w:sz="4" w:space="0" w:color="auto"/>
                    <w:bottom w:val="single" w:sz="4" w:space="0" w:color="auto"/>
                    <w:right w:val="single" w:sz="4" w:space="0" w:color="auto"/>
                  </w:tcBorders>
                  <w:hideMark/>
                </w:tcPr>
                <w:p w14:paraId="209BF53E" w14:textId="77777777" w:rsidR="002B6D17" w:rsidRPr="00920E8A" w:rsidRDefault="002B6D17" w:rsidP="00286A59">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1A1C01ED" w14:textId="77777777" w:rsidR="002B6D17" w:rsidRPr="00920E8A" w:rsidRDefault="002B6D17"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F828FA1" w14:textId="77777777" w:rsidR="002B6D17" w:rsidRPr="00920E8A" w:rsidRDefault="002B6D17" w:rsidP="00286A59">
                  <w:pPr>
                    <w:rPr>
                      <w:rFonts w:cstheme="minorHAnsi"/>
                      <w:b/>
                    </w:rPr>
                  </w:pPr>
                  <w:r w:rsidRPr="00920E8A">
                    <w:rPr>
                      <w:rFonts w:cstheme="minorHAnsi"/>
                      <w:b/>
                    </w:rPr>
                    <w:t>L</w:t>
                  </w:r>
                </w:p>
              </w:tc>
            </w:tr>
            <w:tr w:rsidR="002B6D17" w:rsidRPr="00920E8A" w14:paraId="11507069" w14:textId="77777777" w:rsidTr="00A93F6D">
              <w:trPr>
                <w:trHeight w:val="240"/>
              </w:trPr>
              <w:tc>
                <w:tcPr>
                  <w:tcW w:w="2472" w:type="dxa"/>
                  <w:tcBorders>
                    <w:top w:val="single" w:sz="4" w:space="0" w:color="auto"/>
                    <w:left w:val="single" w:sz="4" w:space="0" w:color="auto"/>
                    <w:bottom w:val="single" w:sz="4" w:space="0" w:color="auto"/>
                    <w:right w:val="single" w:sz="4" w:space="0" w:color="auto"/>
                  </w:tcBorders>
                </w:tcPr>
                <w:p w14:paraId="65916E82" w14:textId="77777777" w:rsidR="002B6D17" w:rsidRPr="00920E8A" w:rsidRDefault="002B6D17" w:rsidP="00286A59">
                  <w:pPr>
                    <w:rPr>
                      <w:rFonts w:cstheme="minorHAnsi"/>
                      <w:b/>
                    </w:rPr>
                  </w:pPr>
                  <w:r w:rsidRPr="00920E8A">
                    <w:rPr>
                      <w:rFonts w:cstheme="minorHAnsi"/>
                      <w:b/>
                      <w:bCs/>
                    </w:rPr>
                    <w:t>Osallisuus</w:t>
                  </w:r>
                </w:p>
              </w:tc>
              <w:tc>
                <w:tcPr>
                  <w:tcW w:w="529" w:type="dxa"/>
                  <w:tcBorders>
                    <w:top w:val="single" w:sz="4" w:space="0" w:color="auto"/>
                    <w:left w:val="single" w:sz="4" w:space="0" w:color="auto"/>
                    <w:bottom w:val="single" w:sz="4" w:space="0" w:color="auto"/>
                    <w:right w:val="single" w:sz="4" w:space="0" w:color="auto"/>
                  </w:tcBorders>
                </w:tcPr>
                <w:p w14:paraId="17494D17" w14:textId="77777777" w:rsidR="002B6D17" w:rsidRPr="00920E8A" w:rsidRDefault="002B6D17" w:rsidP="00286A59">
                  <w:pPr>
                    <w:rPr>
                      <w:rFonts w:eastAsia="Calibri" w:cstheme="minorHAnsi"/>
                      <w:b/>
                      <w:sz w:val="24"/>
                      <w:szCs w:val="24"/>
                    </w:rPr>
                  </w:pPr>
                </w:p>
              </w:tc>
              <w:tc>
                <w:tcPr>
                  <w:tcW w:w="6208" w:type="dxa"/>
                  <w:tcBorders>
                    <w:top w:val="single" w:sz="4" w:space="0" w:color="auto"/>
                    <w:left w:val="single" w:sz="4" w:space="0" w:color="auto"/>
                    <w:bottom w:val="single" w:sz="4" w:space="0" w:color="auto"/>
                    <w:right w:val="single" w:sz="4" w:space="0" w:color="auto"/>
                  </w:tcBorders>
                </w:tcPr>
                <w:p w14:paraId="721F395A" w14:textId="77777777" w:rsidR="002B6D17" w:rsidRPr="00920E8A" w:rsidRDefault="002B6D17"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2E83545" w14:textId="77777777" w:rsidR="002B6D17" w:rsidRPr="00920E8A" w:rsidRDefault="002B6D17" w:rsidP="00286A59">
                  <w:pPr>
                    <w:rPr>
                      <w:rFonts w:eastAsia="Calibri" w:cstheme="minorHAnsi"/>
                      <w:sz w:val="24"/>
                      <w:szCs w:val="24"/>
                    </w:rPr>
                  </w:pPr>
                </w:p>
              </w:tc>
            </w:tr>
            <w:tr w:rsidR="002B6D17" w:rsidRPr="00920E8A" w14:paraId="080C69FB" w14:textId="77777777" w:rsidTr="00A93F6D">
              <w:tc>
                <w:tcPr>
                  <w:tcW w:w="2472" w:type="dxa"/>
                  <w:tcBorders>
                    <w:top w:val="single" w:sz="4" w:space="0" w:color="auto"/>
                    <w:left w:val="single" w:sz="4" w:space="0" w:color="auto"/>
                    <w:bottom w:val="single" w:sz="4" w:space="0" w:color="auto"/>
                    <w:right w:val="single" w:sz="4" w:space="0" w:color="auto"/>
                  </w:tcBorders>
                </w:tcPr>
                <w:p w14:paraId="55F5258A" w14:textId="77777777" w:rsidR="002B6D17" w:rsidRPr="00920E8A" w:rsidRDefault="002B6D17" w:rsidP="00286A59">
                  <w:pPr>
                    <w:rPr>
                      <w:rFonts w:cstheme="minorHAnsi"/>
                    </w:rPr>
                  </w:pPr>
                  <w:r w:rsidRPr="00920E8A">
                    <w:rPr>
                      <w:rFonts w:cstheme="minorHAnsi"/>
                    </w:rPr>
                    <w:t>T1 rohkaista oppilasta</w:t>
                  </w:r>
                </w:p>
                <w:p w14:paraId="38ADFE38" w14:textId="77777777" w:rsidR="002B6D17" w:rsidRPr="00920E8A" w:rsidRDefault="002B6D17" w:rsidP="00286A59">
                  <w:pPr>
                    <w:rPr>
                      <w:rFonts w:cstheme="minorHAnsi"/>
                    </w:rPr>
                  </w:pPr>
                  <w:r w:rsidRPr="00920E8A">
                    <w:rPr>
                      <w:rFonts w:cstheme="minorHAnsi"/>
                    </w:rPr>
                    <w:t>osallistumaan yhteismusisointiin ja</w:t>
                  </w:r>
                </w:p>
                <w:p w14:paraId="05FE7114" w14:textId="77777777" w:rsidR="002B6D17" w:rsidRPr="00920E8A" w:rsidRDefault="002B6D17" w:rsidP="00286A59">
                  <w:pPr>
                    <w:rPr>
                      <w:rFonts w:cstheme="minorHAnsi"/>
                    </w:rPr>
                  </w:pPr>
                  <w:r w:rsidRPr="00920E8A">
                    <w:rPr>
                      <w:rFonts w:cstheme="minorHAnsi"/>
                    </w:rPr>
                    <w:t>rakentamaan myönteistä</w:t>
                  </w:r>
                </w:p>
                <w:p w14:paraId="0D44D1BA" w14:textId="77777777" w:rsidR="002B6D17" w:rsidRPr="00920E8A" w:rsidRDefault="002B6D17" w:rsidP="00286A59">
                  <w:pPr>
                    <w:rPr>
                      <w:rFonts w:cstheme="minorHAnsi"/>
                    </w:rPr>
                  </w:pPr>
                  <w:r w:rsidRPr="00920E8A">
                    <w:rPr>
                      <w:rFonts w:cstheme="minorHAnsi"/>
                    </w:rPr>
                    <w:t>yhteishenkeä yhteisössään</w:t>
                  </w:r>
                </w:p>
                <w:p w14:paraId="242E8EA9" w14:textId="77777777" w:rsidR="002B6D17" w:rsidRPr="00920E8A" w:rsidRDefault="002B6D17" w:rsidP="00286A59">
                  <w:pPr>
                    <w:rPr>
                      <w:rFonts w:cstheme="minorHAnsi"/>
                    </w:rPr>
                  </w:pPr>
                </w:p>
              </w:tc>
              <w:tc>
                <w:tcPr>
                  <w:tcW w:w="529" w:type="dxa"/>
                  <w:tcBorders>
                    <w:top w:val="single" w:sz="4" w:space="0" w:color="auto"/>
                    <w:left w:val="single" w:sz="4" w:space="0" w:color="auto"/>
                    <w:bottom w:val="single" w:sz="4" w:space="0" w:color="auto"/>
                    <w:right w:val="single" w:sz="4" w:space="0" w:color="auto"/>
                  </w:tcBorders>
                </w:tcPr>
                <w:p w14:paraId="2923A4D0" w14:textId="77777777" w:rsidR="002B6D17" w:rsidRPr="00920E8A" w:rsidRDefault="002B6D17" w:rsidP="00286A59">
                  <w:pPr>
                    <w:rPr>
                      <w:rFonts w:cstheme="minorHAnsi"/>
                    </w:rPr>
                  </w:pPr>
                  <w:r w:rsidRPr="00920E8A">
                    <w:rPr>
                      <w:rFonts w:cstheme="minorHAnsi"/>
                    </w:rPr>
                    <w:t>S1 S3 S4</w:t>
                  </w:r>
                </w:p>
              </w:tc>
              <w:tc>
                <w:tcPr>
                  <w:tcW w:w="6208" w:type="dxa"/>
                  <w:tcBorders>
                    <w:top w:val="single" w:sz="4" w:space="0" w:color="auto"/>
                    <w:left w:val="single" w:sz="4" w:space="0" w:color="auto"/>
                    <w:bottom w:val="single" w:sz="4" w:space="0" w:color="auto"/>
                    <w:right w:val="single" w:sz="4" w:space="0" w:color="auto"/>
                  </w:tcBorders>
                </w:tcPr>
                <w:p w14:paraId="57769AF9" w14:textId="77777777" w:rsidR="002B6D17" w:rsidRPr="00920E8A" w:rsidRDefault="002B6D17" w:rsidP="00286A59">
                  <w:pPr>
                    <w:rPr>
                      <w:rFonts w:cstheme="minorHAnsi"/>
                    </w:rPr>
                  </w:pPr>
                  <w:r w:rsidRPr="00920E8A">
                    <w:rPr>
                      <w:rFonts w:cstheme="minorHAnsi"/>
                    </w:rPr>
                    <w:t xml:space="preserve">Vahvistetaan oppilaan taitoa toimia musisoivan ryhmän jäsenenä. </w:t>
                  </w:r>
                </w:p>
                <w:p w14:paraId="7C24335F" w14:textId="77777777" w:rsidR="002B6D17" w:rsidRPr="00920E8A" w:rsidRDefault="002B6D17" w:rsidP="00286A59">
                  <w:pPr>
                    <w:rPr>
                      <w:rFonts w:cstheme="minorHAnsi"/>
                    </w:rPr>
                  </w:pPr>
                </w:p>
                <w:p w14:paraId="13D3B974" w14:textId="77777777" w:rsidR="002B6D17" w:rsidRPr="00920E8A" w:rsidRDefault="002B6D17" w:rsidP="00286A59">
                  <w:pPr>
                    <w:rPr>
                      <w:rFonts w:cstheme="minorHAnsi"/>
                    </w:rPr>
                  </w:pPr>
                  <w:r w:rsidRPr="00920E8A">
                    <w:rPr>
                      <w:rFonts w:cstheme="minorHAnsi"/>
                    </w:rPr>
                    <w:t>Opetel</w:t>
                  </w:r>
                  <w:r w:rsidR="0020559D" w:rsidRPr="00920E8A">
                    <w:rPr>
                      <w:rFonts w:cstheme="minorHAnsi"/>
                    </w:rPr>
                    <w:t>laan musisoinnissa kuuntelemaan omaa osuutta</w:t>
                  </w:r>
                  <w:r w:rsidRPr="00920E8A">
                    <w:rPr>
                      <w:rFonts w:cstheme="minorHAnsi"/>
                    </w:rPr>
                    <w:t xml:space="preserve"> suhtees</w:t>
                  </w:r>
                  <w:r w:rsidR="0020559D" w:rsidRPr="00920E8A">
                    <w:rPr>
                      <w:rFonts w:cstheme="minorHAnsi"/>
                    </w:rPr>
                    <w:t>sa muihin</w:t>
                  </w:r>
                  <w:r w:rsidRPr="00920E8A">
                    <w:rPr>
                      <w:rFonts w:cstheme="minorHAnsi"/>
                    </w:rPr>
                    <w:t xml:space="preserve">. </w:t>
                  </w:r>
                </w:p>
                <w:p w14:paraId="3C7E4705" w14:textId="77777777" w:rsidR="0020559D" w:rsidRPr="00920E8A" w:rsidRDefault="0020559D" w:rsidP="00286A59">
                  <w:pPr>
                    <w:rPr>
                      <w:rFonts w:cstheme="minorHAnsi"/>
                    </w:rPr>
                  </w:pPr>
                </w:p>
                <w:p w14:paraId="53776747" w14:textId="77777777" w:rsidR="0052782E" w:rsidRPr="00920E8A" w:rsidRDefault="0052782E" w:rsidP="00286A59">
                  <w:pPr>
                    <w:rPr>
                      <w:rFonts w:cstheme="minorHAnsi"/>
                    </w:rPr>
                  </w:pPr>
                  <w:r w:rsidRPr="00920E8A">
                    <w:rPr>
                      <w:rFonts w:cstheme="minorHAnsi"/>
                    </w:rPr>
                    <w:t xml:space="preserve">Suunnitellaan ja toteutetaan musiikillista ohjelmistoa koulun tapahtumiin ja juhliin. </w:t>
                  </w:r>
                </w:p>
                <w:p w14:paraId="26C1EE2E" w14:textId="77777777" w:rsidR="0052782E" w:rsidRPr="00920E8A" w:rsidRDefault="0052782E"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8DB16F3" w14:textId="77777777" w:rsidR="002B6D17" w:rsidRPr="00920E8A" w:rsidRDefault="0020559D" w:rsidP="00286A59">
                  <w:pPr>
                    <w:rPr>
                      <w:rFonts w:cstheme="minorHAnsi"/>
                      <w:bCs/>
                    </w:rPr>
                  </w:pPr>
                  <w:r w:rsidRPr="00920E8A">
                    <w:rPr>
                      <w:rFonts w:cstheme="minorHAnsi"/>
                      <w:bCs/>
                    </w:rPr>
                    <w:t>L2 L6</w:t>
                  </w:r>
                  <w:r w:rsidR="002B6D17" w:rsidRPr="00920E8A">
                    <w:rPr>
                      <w:rFonts w:cstheme="minorHAnsi"/>
                      <w:bCs/>
                    </w:rPr>
                    <w:t>L7</w:t>
                  </w:r>
                </w:p>
              </w:tc>
            </w:tr>
            <w:tr w:rsidR="002B6D17" w:rsidRPr="00920E8A" w14:paraId="3BD97241" w14:textId="77777777" w:rsidTr="00A93F6D">
              <w:tc>
                <w:tcPr>
                  <w:tcW w:w="2472" w:type="dxa"/>
                  <w:tcBorders>
                    <w:top w:val="single" w:sz="4" w:space="0" w:color="auto"/>
                    <w:left w:val="single" w:sz="4" w:space="0" w:color="auto"/>
                    <w:bottom w:val="single" w:sz="4" w:space="0" w:color="auto"/>
                    <w:right w:val="single" w:sz="4" w:space="0" w:color="auto"/>
                  </w:tcBorders>
                </w:tcPr>
                <w:p w14:paraId="5F4A85D8" w14:textId="77777777" w:rsidR="002B6D17" w:rsidRPr="00920E8A" w:rsidRDefault="002B6D17" w:rsidP="00286A59">
                  <w:pPr>
                    <w:rPr>
                      <w:rFonts w:cstheme="minorHAnsi"/>
                      <w:b/>
                    </w:rPr>
                  </w:pPr>
                  <w:r w:rsidRPr="00920E8A">
                    <w:rPr>
                      <w:rFonts w:cstheme="minorHAnsi"/>
                      <w:b/>
                      <w:bCs/>
                    </w:rPr>
                    <w:t>Musiikilliset tiedot ja taidot sekä</w:t>
                  </w:r>
                </w:p>
                <w:p w14:paraId="48FD8A22" w14:textId="77777777" w:rsidR="002B6D17" w:rsidRPr="00920E8A" w:rsidRDefault="002B6D17" w:rsidP="00286A59">
                  <w:pPr>
                    <w:rPr>
                      <w:rFonts w:cstheme="minorHAnsi"/>
                      <w:b/>
                    </w:rPr>
                  </w:pPr>
                  <w:r w:rsidRPr="00920E8A">
                    <w:rPr>
                      <w:rFonts w:cstheme="minorHAnsi"/>
                      <w:b/>
                      <w:bCs/>
                    </w:rPr>
                    <w:t>luova tuottaminen</w:t>
                  </w:r>
                </w:p>
              </w:tc>
              <w:tc>
                <w:tcPr>
                  <w:tcW w:w="529" w:type="dxa"/>
                  <w:tcBorders>
                    <w:top w:val="single" w:sz="4" w:space="0" w:color="auto"/>
                    <w:left w:val="single" w:sz="4" w:space="0" w:color="auto"/>
                    <w:bottom w:val="single" w:sz="4" w:space="0" w:color="auto"/>
                    <w:right w:val="single" w:sz="4" w:space="0" w:color="auto"/>
                  </w:tcBorders>
                </w:tcPr>
                <w:p w14:paraId="41A90BF3" w14:textId="77777777" w:rsidR="002B6D17" w:rsidRPr="00920E8A" w:rsidRDefault="002B6D17" w:rsidP="00286A59">
                  <w:pPr>
                    <w:rPr>
                      <w:rFonts w:cstheme="minorHAnsi"/>
                    </w:rPr>
                  </w:pPr>
                </w:p>
              </w:tc>
              <w:tc>
                <w:tcPr>
                  <w:tcW w:w="6208" w:type="dxa"/>
                  <w:tcBorders>
                    <w:top w:val="single" w:sz="4" w:space="0" w:color="auto"/>
                    <w:left w:val="single" w:sz="4" w:space="0" w:color="auto"/>
                    <w:bottom w:val="single" w:sz="4" w:space="0" w:color="auto"/>
                    <w:right w:val="single" w:sz="4" w:space="0" w:color="auto"/>
                  </w:tcBorders>
                </w:tcPr>
                <w:p w14:paraId="0D3C3BB4" w14:textId="77777777" w:rsidR="002B6D17" w:rsidRPr="00920E8A" w:rsidRDefault="002B6D17"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ACB145F" w14:textId="77777777" w:rsidR="002B6D17" w:rsidRPr="00920E8A" w:rsidRDefault="002B6D17" w:rsidP="00286A59">
                  <w:pPr>
                    <w:rPr>
                      <w:rFonts w:cstheme="minorHAnsi"/>
                      <w:bCs/>
                    </w:rPr>
                  </w:pPr>
                </w:p>
              </w:tc>
            </w:tr>
            <w:tr w:rsidR="002B6D17" w:rsidRPr="00920E8A" w14:paraId="0696C641" w14:textId="77777777" w:rsidTr="00A93F6D">
              <w:tc>
                <w:tcPr>
                  <w:tcW w:w="2472" w:type="dxa"/>
                  <w:tcBorders>
                    <w:top w:val="single" w:sz="4" w:space="0" w:color="auto"/>
                    <w:left w:val="single" w:sz="4" w:space="0" w:color="auto"/>
                    <w:bottom w:val="single" w:sz="4" w:space="0" w:color="auto"/>
                    <w:right w:val="single" w:sz="4" w:space="0" w:color="auto"/>
                  </w:tcBorders>
                </w:tcPr>
                <w:p w14:paraId="2000F71D" w14:textId="77777777" w:rsidR="002B6D17" w:rsidRPr="00920E8A" w:rsidRDefault="002B6D17" w:rsidP="00286A59">
                  <w:pPr>
                    <w:rPr>
                      <w:rFonts w:cstheme="minorHAnsi"/>
                    </w:rPr>
                  </w:pPr>
                  <w:r w:rsidRPr="00920E8A">
                    <w:rPr>
                      <w:rFonts w:cstheme="minorHAnsi"/>
                    </w:rPr>
                    <w:t>T2 ohjata oppilasta luontevaan</w:t>
                  </w:r>
                </w:p>
                <w:p w14:paraId="6014E2A8" w14:textId="77777777" w:rsidR="002B6D17" w:rsidRPr="00920E8A" w:rsidRDefault="002B6D17" w:rsidP="00286A59">
                  <w:pPr>
                    <w:rPr>
                      <w:rFonts w:cstheme="minorHAnsi"/>
                    </w:rPr>
                  </w:pPr>
                  <w:r w:rsidRPr="00920E8A">
                    <w:rPr>
                      <w:rFonts w:cstheme="minorHAnsi"/>
                    </w:rPr>
                    <w:t>äänenkäyttöön ja laulamiseen sekä</w:t>
                  </w:r>
                </w:p>
                <w:p w14:paraId="1C48400B" w14:textId="77777777" w:rsidR="002B6D17" w:rsidRPr="00920E8A" w:rsidRDefault="002B6D17" w:rsidP="00286A59">
                  <w:pPr>
                    <w:rPr>
                      <w:rFonts w:cstheme="minorHAnsi"/>
                    </w:rPr>
                  </w:pPr>
                  <w:r w:rsidRPr="00920E8A">
                    <w:rPr>
                      <w:rFonts w:cstheme="minorHAnsi"/>
                    </w:rPr>
                    <w:t>kehittämään keho-, rytmi-, melodia-</w:t>
                  </w:r>
                </w:p>
                <w:p w14:paraId="1ACDA6E3" w14:textId="77777777" w:rsidR="002B6D17" w:rsidRPr="00920E8A" w:rsidRDefault="002B6D17" w:rsidP="00286A59">
                  <w:pPr>
                    <w:rPr>
                      <w:rFonts w:cstheme="minorHAnsi"/>
                    </w:rPr>
                  </w:pPr>
                  <w:r w:rsidRPr="00920E8A">
                    <w:rPr>
                      <w:rFonts w:cstheme="minorHAnsi"/>
                    </w:rPr>
                    <w:t>ja sointusoittimien soittotaitoaan</w:t>
                  </w:r>
                </w:p>
                <w:p w14:paraId="5E88117A" w14:textId="77777777" w:rsidR="002B6D17" w:rsidRPr="00920E8A" w:rsidRDefault="002B6D17" w:rsidP="00286A59">
                  <w:pPr>
                    <w:rPr>
                      <w:rFonts w:cstheme="minorHAnsi"/>
                    </w:rPr>
                  </w:pPr>
                  <w:r w:rsidRPr="00920E8A">
                    <w:rPr>
                      <w:rFonts w:cstheme="minorHAnsi"/>
                    </w:rPr>
                    <w:t>musisoivan ryhmän jäsenenä</w:t>
                  </w:r>
                </w:p>
                <w:p w14:paraId="25136C4F" w14:textId="77777777" w:rsidR="002B6D17" w:rsidRPr="00920E8A" w:rsidRDefault="002B6D17" w:rsidP="00286A59">
                  <w:pPr>
                    <w:rPr>
                      <w:rFonts w:cstheme="minorHAnsi"/>
                    </w:rPr>
                  </w:pPr>
                </w:p>
              </w:tc>
              <w:tc>
                <w:tcPr>
                  <w:tcW w:w="529" w:type="dxa"/>
                  <w:tcBorders>
                    <w:top w:val="single" w:sz="4" w:space="0" w:color="auto"/>
                    <w:left w:val="single" w:sz="4" w:space="0" w:color="auto"/>
                    <w:bottom w:val="single" w:sz="4" w:space="0" w:color="auto"/>
                    <w:right w:val="single" w:sz="4" w:space="0" w:color="auto"/>
                  </w:tcBorders>
                </w:tcPr>
                <w:p w14:paraId="752ED741" w14:textId="77777777" w:rsidR="002B6D17" w:rsidRPr="00920E8A" w:rsidRDefault="002B6D17" w:rsidP="00286A59">
                  <w:pPr>
                    <w:rPr>
                      <w:rFonts w:cstheme="minorHAnsi"/>
                    </w:rPr>
                  </w:pPr>
                  <w:r w:rsidRPr="00920E8A">
                    <w:rPr>
                      <w:rFonts w:cstheme="minorHAnsi"/>
                    </w:rPr>
                    <w:t>S1 S2 S4</w:t>
                  </w:r>
                </w:p>
              </w:tc>
              <w:tc>
                <w:tcPr>
                  <w:tcW w:w="6208" w:type="dxa"/>
                  <w:tcBorders>
                    <w:top w:val="single" w:sz="4" w:space="0" w:color="auto"/>
                    <w:left w:val="single" w:sz="4" w:space="0" w:color="auto"/>
                    <w:bottom w:val="single" w:sz="4" w:space="0" w:color="auto"/>
                    <w:right w:val="single" w:sz="4" w:space="0" w:color="auto"/>
                  </w:tcBorders>
                </w:tcPr>
                <w:p w14:paraId="2104E089" w14:textId="77777777" w:rsidR="002B6D17" w:rsidRPr="00920E8A" w:rsidRDefault="002B6D17" w:rsidP="00286A59">
                  <w:pPr>
                    <w:rPr>
                      <w:rFonts w:cstheme="minorHAnsi"/>
                    </w:rPr>
                  </w:pPr>
                  <w:r w:rsidRPr="00920E8A">
                    <w:rPr>
                      <w:rFonts w:cstheme="minorHAnsi"/>
                    </w:rPr>
                    <w:t>Lauletaan ikäkaudelle sopivia lauluja.</w:t>
                  </w:r>
                </w:p>
                <w:p w14:paraId="5326AE6D" w14:textId="77777777" w:rsidR="002B6D17" w:rsidRPr="00920E8A" w:rsidRDefault="002B6D17" w:rsidP="00286A59">
                  <w:pPr>
                    <w:rPr>
                      <w:rFonts w:cstheme="minorHAnsi"/>
                    </w:rPr>
                  </w:pPr>
                </w:p>
                <w:p w14:paraId="0DFE7074" w14:textId="77777777" w:rsidR="002B6D17" w:rsidRPr="00920E8A" w:rsidRDefault="0052782E" w:rsidP="00286A59">
                  <w:pPr>
                    <w:rPr>
                      <w:rFonts w:cstheme="minorHAnsi"/>
                    </w:rPr>
                  </w:pPr>
                  <w:r w:rsidRPr="00920E8A">
                    <w:rPr>
                      <w:rFonts w:cstheme="minorHAnsi"/>
                    </w:rPr>
                    <w:t>Opetellaan tunnistamaan</w:t>
                  </w:r>
                  <w:r w:rsidR="002B6D17" w:rsidRPr="00920E8A">
                    <w:rPr>
                      <w:rFonts w:cstheme="minorHAnsi"/>
                    </w:rPr>
                    <w:t xml:space="preserve"> soitto- ja laulutehtävissä esiin tulevia musiikkikäsitteitä.</w:t>
                  </w:r>
                </w:p>
                <w:p w14:paraId="752CD858" w14:textId="77777777" w:rsidR="002B6D17" w:rsidRPr="00920E8A" w:rsidRDefault="002B6D17" w:rsidP="00286A59">
                  <w:pPr>
                    <w:rPr>
                      <w:rFonts w:cstheme="minorHAnsi"/>
                    </w:rPr>
                  </w:pPr>
                  <w:r w:rsidRPr="00920E8A">
                    <w:rPr>
                      <w:rFonts w:cstheme="minorHAnsi"/>
                    </w:rPr>
                    <w:t xml:space="preserve"> </w:t>
                  </w:r>
                </w:p>
                <w:p w14:paraId="5474AFBD" w14:textId="77777777" w:rsidR="002B6D17" w:rsidRPr="00920E8A" w:rsidRDefault="002B6D17" w:rsidP="00286A59">
                  <w:pPr>
                    <w:rPr>
                      <w:rFonts w:cstheme="minorHAnsi"/>
                    </w:rPr>
                  </w:pPr>
                  <w:r w:rsidRPr="00920E8A">
                    <w:rPr>
                      <w:rFonts w:cstheme="minorHAnsi"/>
                    </w:rPr>
                    <w:t>Tehdään soitinkokeiluja ja harjoitellaan soittotekniikoita sekä vahvistetaan yhteissoittotaitoja.</w:t>
                  </w:r>
                </w:p>
                <w:p w14:paraId="1B86C499" w14:textId="77777777" w:rsidR="002B6D17" w:rsidRPr="00920E8A" w:rsidRDefault="002B6D17" w:rsidP="00286A59">
                  <w:pPr>
                    <w:rPr>
                      <w:rFonts w:cstheme="minorHAnsi"/>
                    </w:rPr>
                  </w:pPr>
                  <w:r w:rsidRPr="00920E8A">
                    <w:rPr>
                      <w:rFonts w:cstheme="minorHAnsi"/>
                    </w:rPr>
                    <w:t xml:space="preserve"> </w:t>
                  </w:r>
                </w:p>
                <w:p w14:paraId="1C30DA61" w14:textId="77777777" w:rsidR="002B6D17" w:rsidRPr="00920E8A" w:rsidRDefault="0052782E" w:rsidP="00286A59">
                  <w:pPr>
                    <w:rPr>
                      <w:rFonts w:cstheme="minorHAnsi"/>
                    </w:rPr>
                  </w:pPr>
                  <w:r w:rsidRPr="00920E8A">
                    <w:rPr>
                      <w:rFonts w:cstheme="minorHAnsi"/>
                    </w:rPr>
                    <w:t>Harjoitellaan nimeämään</w:t>
                  </w:r>
                  <w:r w:rsidR="002B6D17" w:rsidRPr="00920E8A">
                    <w:rPr>
                      <w:rFonts w:cstheme="minorHAnsi"/>
                    </w:rPr>
                    <w:t xml:space="preserve"> käytössä olevia soittimia.</w:t>
                  </w:r>
                </w:p>
                <w:p w14:paraId="193688F1" w14:textId="77777777" w:rsidR="0052782E" w:rsidRPr="00920E8A" w:rsidRDefault="0052782E" w:rsidP="00286A59">
                  <w:pPr>
                    <w:rPr>
                      <w:rFonts w:cstheme="minorHAnsi"/>
                    </w:rPr>
                  </w:pPr>
                </w:p>
                <w:p w14:paraId="5C3046E3" w14:textId="77777777" w:rsidR="002B6D17" w:rsidRPr="00920E8A" w:rsidRDefault="0052782E" w:rsidP="00286A59">
                  <w:pPr>
                    <w:rPr>
                      <w:rFonts w:cstheme="minorHAnsi"/>
                    </w:rPr>
                  </w:pPr>
                  <w:r w:rsidRPr="00920E8A">
                    <w:rPr>
                      <w:rFonts w:cstheme="minorHAnsi"/>
                    </w:rPr>
                    <w:t>Harjoitellaan k</w:t>
                  </w:r>
                  <w:r w:rsidR="002B6D17" w:rsidRPr="00920E8A">
                    <w:rPr>
                      <w:rFonts w:cstheme="minorHAnsi"/>
                    </w:rPr>
                    <w:t>iinnit</w:t>
                  </w:r>
                  <w:r w:rsidRPr="00920E8A">
                    <w:rPr>
                      <w:rFonts w:cstheme="minorHAnsi"/>
                    </w:rPr>
                    <w:t xml:space="preserve">tämään musisoinnissa </w:t>
                  </w:r>
                  <w:r w:rsidR="002B6D17" w:rsidRPr="00920E8A">
                    <w:rPr>
                      <w:rFonts w:cstheme="minorHAnsi"/>
                    </w:rPr>
                    <w:t>huomiota myös tulkintaan.</w:t>
                  </w:r>
                </w:p>
                <w:p w14:paraId="431C5B4A" w14:textId="77777777" w:rsidR="0020559D" w:rsidRPr="00920E8A" w:rsidRDefault="0020559D"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1E70425" w14:textId="77777777" w:rsidR="002B6D17" w:rsidRPr="00920E8A" w:rsidRDefault="002B6D17" w:rsidP="00286A59">
                  <w:pPr>
                    <w:rPr>
                      <w:rFonts w:cstheme="minorHAnsi"/>
                      <w:bCs/>
                    </w:rPr>
                  </w:pPr>
                  <w:r w:rsidRPr="00920E8A">
                    <w:rPr>
                      <w:rFonts w:cstheme="minorHAnsi"/>
                      <w:bCs/>
                    </w:rPr>
                    <w:t>L2</w:t>
                  </w:r>
                </w:p>
              </w:tc>
            </w:tr>
            <w:tr w:rsidR="002B6D17" w:rsidRPr="00920E8A" w14:paraId="60135A2A" w14:textId="77777777" w:rsidTr="00A93F6D">
              <w:tc>
                <w:tcPr>
                  <w:tcW w:w="2472" w:type="dxa"/>
                  <w:tcBorders>
                    <w:top w:val="single" w:sz="4" w:space="0" w:color="auto"/>
                    <w:left w:val="single" w:sz="4" w:space="0" w:color="auto"/>
                    <w:bottom w:val="single" w:sz="4" w:space="0" w:color="auto"/>
                    <w:right w:val="single" w:sz="4" w:space="0" w:color="auto"/>
                  </w:tcBorders>
                </w:tcPr>
                <w:p w14:paraId="614051AD" w14:textId="77777777" w:rsidR="002B6D17" w:rsidRPr="00920E8A" w:rsidRDefault="002B6D17" w:rsidP="00286A59">
                  <w:pPr>
                    <w:rPr>
                      <w:rFonts w:cstheme="minorHAnsi"/>
                    </w:rPr>
                  </w:pPr>
                  <w:r w:rsidRPr="00920E8A">
                    <w:rPr>
                      <w:rFonts w:cstheme="minorHAnsi"/>
                    </w:rPr>
                    <w:t>T3 kannustaa oppilasta keholliseen</w:t>
                  </w:r>
                  <w:r w:rsidR="00A93F6D" w:rsidRPr="00920E8A">
                    <w:rPr>
                      <w:rFonts w:cstheme="minorHAnsi"/>
                    </w:rPr>
                    <w:t xml:space="preserve"> </w:t>
                  </w:r>
                  <w:r w:rsidRPr="00920E8A">
                    <w:rPr>
                      <w:rFonts w:cstheme="minorHAnsi"/>
                    </w:rPr>
                    <w:t>musiikin, kuvien, tarinoiden ja tunnetilojen ilmaisuun kokonaisvaltaisesti liikkuen</w:t>
                  </w:r>
                </w:p>
              </w:tc>
              <w:tc>
                <w:tcPr>
                  <w:tcW w:w="529" w:type="dxa"/>
                  <w:tcBorders>
                    <w:top w:val="single" w:sz="4" w:space="0" w:color="auto"/>
                    <w:left w:val="single" w:sz="4" w:space="0" w:color="auto"/>
                    <w:bottom w:val="single" w:sz="4" w:space="0" w:color="auto"/>
                    <w:right w:val="single" w:sz="4" w:space="0" w:color="auto"/>
                  </w:tcBorders>
                </w:tcPr>
                <w:p w14:paraId="7B8A3E2C" w14:textId="77777777" w:rsidR="002B6D17" w:rsidRPr="00920E8A" w:rsidRDefault="002B6D17" w:rsidP="00286A59">
                  <w:pPr>
                    <w:rPr>
                      <w:rFonts w:cstheme="minorHAnsi"/>
                    </w:rPr>
                  </w:pPr>
                  <w:r w:rsidRPr="00920E8A">
                    <w:rPr>
                      <w:rFonts w:cstheme="minorHAnsi"/>
                    </w:rPr>
                    <w:t>S1 S2</w:t>
                  </w:r>
                </w:p>
              </w:tc>
              <w:tc>
                <w:tcPr>
                  <w:tcW w:w="6208" w:type="dxa"/>
                  <w:tcBorders>
                    <w:top w:val="single" w:sz="4" w:space="0" w:color="auto"/>
                    <w:left w:val="single" w:sz="4" w:space="0" w:color="auto"/>
                    <w:bottom w:val="single" w:sz="4" w:space="0" w:color="auto"/>
                    <w:right w:val="single" w:sz="4" w:space="0" w:color="auto"/>
                  </w:tcBorders>
                </w:tcPr>
                <w:p w14:paraId="01802682" w14:textId="77777777" w:rsidR="002B6D17" w:rsidRPr="00920E8A" w:rsidRDefault="002B6D17" w:rsidP="00286A59">
                  <w:pPr>
                    <w:rPr>
                      <w:rFonts w:cstheme="minorHAnsi"/>
                    </w:rPr>
                  </w:pPr>
                  <w:r w:rsidRPr="00920E8A">
                    <w:rPr>
                      <w:rFonts w:cstheme="minorHAnsi"/>
                    </w:rPr>
                    <w:t>Harjoitellaan luontevaa liikkumista, kehorytmiikkaa ja kehollista keksintää musisoinnissa.</w:t>
                  </w:r>
                </w:p>
              </w:tc>
              <w:tc>
                <w:tcPr>
                  <w:tcW w:w="454" w:type="dxa"/>
                  <w:tcBorders>
                    <w:top w:val="single" w:sz="4" w:space="0" w:color="auto"/>
                    <w:left w:val="single" w:sz="4" w:space="0" w:color="auto"/>
                    <w:bottom w:val="single" w:sz="4" w:space="0" w:color="auto"/>
                    <w:right w:val="single" w:sz="4" w:space="0" w:color="auto"/>
                  </w:tcBorders>
                </w:tcPr>
                <w:p w14:paraId="2C51FAE8" w14:textId="77777777" w:rsidR="002B6D17" w:rsidRPr="00920E8A" w:rsidRDefault="0020559D" w:rsidP="00286A59">
                  <w:pPr>
                    <w:rPr>
                      <w:rFonts w:cstheme="minorHAnsi"/>
                    </w:rPr>
                  </w:pPr>
                  <w:r w:rsidRPr="00920E8A">
                    <w:rPr>
                      <w:rFonts w:cstheme="minorHAnsi"/>
                      <w:bCs/>
                    </w:rPr>
                    <w:t>L1</w:t>
                  </w:r>
                  <w:r w:rsidR="002B6D17" w:rsidRPr="00920E8A">
                    <w:rPr>
                      <w:rFonts w:cstheme="minorHAnsi"/>
                      <w:bCs/>
                    </w:rPr>
                    <w:t xml:space="preserve"> L2</w:t>
                  </w:r>
                </w:p>
              </w:tc>
            </w:tr>
            <w:tr w:rsidR="002B6D17" w:rsidRPr="00920E8A" w14:paraId="350221AD" w14:textId="77777777" w:rsidTr="00A93F6D">
              <w:tc>
                <w:tcPr>
                  <w:tcW w:w="2472" w:type="dxa"/>
                  <w:tcBorders>
                    <w:top w:val="single" w:sz="4" w:space="0" w:color="auto"/>
                    <w:left w:val="single" w:sz="4" w:space="0" w:color="auto"/>
                    <w:bottom w:val="single" w:sz="4" w:space="0" w:color="auto"/>
                    <w:right w:val="single" w:sz="4" w:space="0" w:color="auto"/>
                  </w:tcBorders>
                </w:tcPr>
                <w:p w14:paraId="6176F853" w14:textId="77777777" w:rsidR="002B6D17" w:rsidRPr="00920E8A" w:rsidRDefault="002B6D17" w:rsidP="00286A59">
                  <w:pPr>
                    <w:rPr>
                      <w:rFonts w:cstheme="minorHAnsi"/>
                    </w:rPr>
                  </w:pPr>
                  <w:r w:rsidRPr="00920E8A">
                    <w:rPr>
                      <w:rFonts w:cstheme="minorHAnsi"/>
                    </w:rPr>
                    <w:t>T4 tarjota oppilaalle</w:t>
                  </w:r>
                </w:p>
                <w:p w14:paraId="2C218270" w14:textId="77777777" w:rsidR="002B6D17" w:rsidRPr="00920E8A" w:rsidRDefault="002B6D17" w:rsidP="00286A59">
                  <w:pPr>
                    <w:rPr>
                      <w:rFonts w:cstheme="minorHAnsi"/>
                    </w:rPr>
                  </w:pPr>
                  <w:r w:rsidRPr="00920E8A">
                    <w:rPr>
                      <w:rFonts w:cstheme="minorHAnsi"/>
                    </w:rPr>
                    <w:t>mahdollisuuksia ääniympäristön ja</w:t>
                  </w:r>
                </w:p>
                <w:p w14:paraId="1C95C6F3" w14:textId="77777777" w:rsidR="002B6D17" w:rsidRPr="00920E8A" w:rsidRDefault="002B6D17" w:rsidP="00286A59">
                  <w:pPr>
                    <w:rPr>
                      <w:rFonts w:cstheme="minorHAnsi"/>
                    </w:rPr>
                  </w:pPr>
                  <w:r w:rsidRPr="00920E8A">
                    <w:rPr>
                      <w:rFonts w:cstheme="minorHAnsi"/>
                    </w:rPr>
                    <w:t>musiikin elämykselliseen</w:t>
                  </w:r>
                </w:p>
                <w:p w14:paraId="38FE1DF6" w14:textId="77777777" w:rsidR="002B6D17" w:rsidRPr="00920E8A" w:rsidRDefault="002B6D17" w:rsidP="00286A59">
                  <w:pPr>
                    <w:rPr>
                      <w:rFonts w:cstheme="minorHAnsi"/>
                    </w:rPr>
                  </w:pPr>
                  <w:r w:rsidRPr="00920E8A">
                    <w:rPr>
                      <w:rFonts w:cstheme="minorHAnsi"/>
                    </w:rPr>
                    <w:t>kuunteluun sekä ohjata häntä</w:t>
                  </w:r>
                </w:p>
                <w:p w14:paraId="07D03D5D" w14:textId="77777777" w:rsidR="002B6D17" w:rsidRPr="00920E8A" w:rsidRDefault="002B6D17" w:rsidP="00286A59">
                  <w:pPr>
                    <w:rPr>
                      <w:rFonts w:cstheme="minorHAnsi"/>
                    </w:rPr>
                  </w:pPr>
                  <w:r w:rsidRPr="00920E8A">
                    <w:rPr>
                      <w:rFonts w:cstheme="minorHAnsi"/>
                    </w:rPr>
                    <w:t>jäsentämään kuulemaansa sekä</w:t>
                  </w:r>
                </w:p>
                <w:p w14:paraId="5ACEC7D7" w14:textId="77777777" w:rsidR="002B6D17" w:rsidRPr="00920E8A" w:rsidRDefault="002B6D17" w:rsidP="00286A59">
                  <w:pPr>
                    <w:rPr>
                      <w:rFonts w:cstheme="minorHAnsi"/>
                    </w:rPr>
                  </w:pPr>
                  <w:r w:rsidRPr="00920E8A">
                    <w:rPr>
                      <w:rFonts w:cstheme="minorHAnsi"/>
                    </w:rPr>
                    <w:t>kertomaan siitä.</w:t>
                  </w:r>
                </w:p>
              </w:tc>
              <w:tc>
                <w:tcPr>
                  <w:tcW w:w="529" w:type="dxa"/>
                  <w:tcBorders>
                    <w:top w:val="single" w:sz="4" w:space="0" w:color="auto"/>
                    <w:left w:val="single" w:sz="4" w:space="0" w:color="auto"/>
                    <w:bottom w:val="single" w:sz="4" w:space="0" w:color="auto"/>
                    <w:right w:val="single" w:sz="4" w:space="0" w:color="auto"/>
                  </w:tcBorders>
                </w:tcPr>
                <w:p w14:paraId="49D55FA4" w14:textId="77777777" w:rsidR="002B6D17" w:rsidRPr="00920E8A" w:rsidRDefault="002B6D17" w:rsidP="00286A59">
                  <w:pPr>
                    <w:rPr>
                      <w:rFonts w:cstheme="minorHAnsi"/>
                    </w:rPr>
                  </w:pPr>
                  <w:r w:rsidRPr="00920E8A">
                    <w:rPr>
                      <w:rFonts w:cstheme="minorHAnsi"/>
                    </w:rPr>
                    <w:t>S1 S2 S3 S4</w:t>
                  </w:r>
                </w:p>
              </w:tc>
              <w:tc>
                <w:tcPr>
                  <w:tcW w:w="6208" w:type="dxa"/>
                  <w:tcBorders>
                    <w:top w:val="single" w:sz="4" w:space="0" w:color="auto"/>
                    <w:left w:val="single" w:sz="4" w:space="0" w:color="auto"/>
                    <w:bottom w:val="single" w:sz="4" w:space="0" w:color="auto"/>
                    <w:right w:val="single" w:sz="4" w:space="0" w:color="auto"/>
                  </w:tcBorders>
                </w:tcPr>
                <w:p w14:paraId="19C2FCEF" w14:textId="77777777" w:rsidR="002B6D17" w:rsidRPr="00920E8A" w:rsidRDefault="002B6D17" w:rsidP="00286A59">
                  <w:pPr>
                    <w:rPr>
                      <w:rFonts w:cstheme="minorHAnsi"/>
                    </w:rPr>
                  </w:pPr>
                  <w:r w:rsidRPr="00920E8A">
                    <w:rPr>
                      <w:rFonts w:cstheme="minorHAnsi"/>
                    </w:rPr>
                    <w:t xml:space="preserve">Kuunnellaan musiikkia eläytyen sen tunnelmaan liikkuen, piirtäen tai muulla tavoin mielikuvitusta aktivoiden. </w:t>
                  </w:r>
                </w:p>
                <w:p w14:paraId="686E14F2" w14:textId="77777777" w:rsidR="002B6D17" w:rsidRPr="00920E8A" w:rsidRDefault="002B6D17" w:rsidP="00286A59">
                  <w:pPr>
                    <w:rPr>
                      <w:rFonts w:cstheme="minorHAnsi"/>
                    </w:rPr>
                  </w:pPr>
                </w:p>
                <w:p w14:paraId="622663A0" w14:textId="77777777" w:rsidR="002B6D17" w:rsidRPr="00920E8A" w:rsidRDefault="002B6D17" w:rsidP="00286A59">
                  <w:pPr>
                    <w:rPr>
                      <w:rFonts w:cstheme="minorHAnsi"/>
                    </w:rPr>
                  </w:pPr>
                  <w:r w:rsidRPr="00920E8A">
                    <w:rPr>
                      <w:rFonts w:cstheme="minorHAnsi"/>
                    </w:rPr>
                    <w:t>Harjoitellaan kertomaan kuuntelun herättämistä ajatuksista ja tunteista.</w:t>
                  </w:r>
                </w:p>
              </w:tc>
              <w:tc>
                <w:tcPr>
                  <w:tcW w:w="454" w:type="dxa"/>
                  <w:tcBorders>
                    <w:top w:val="single" w:sz="4" w:space="0" w:color="auto"/>
                    <w:left w:val="single" w:sz="4" w:space="0" w:color="auto"/>
                    <w:bottom w:val="single" w:sz="4" w:space="0" w:color="auto"/>
                    <w:right w:val="single" w:sz="4" w:space="0" w:color="auto"/>
                  </w:tcBorders>
                </w:tcPr>
                <w:p w14:paraId="75C8D78D" w14:textId="77777777" w:rsidR="002B6D17" w:rsidRPr="00920E8A" w:rsidRDefault="002B6D17" w:rsidP="00286A59">
                  <w:pPr>
                    <w:rPr>
                      <w:rFonts w:cstheme="minorHAnsi"/>
                    </w:rPr>
                  </w:pPr>
                  <w:r w:rsidRPr="00920E8A">
                    <w:rPr>
                      <w:rFonts w:cstheme="minorHAnsi"/>
                    </w:rPr>
                    <w:t>L2</w:t>
                  </w:r>
                </w:p>
              </w:tc>
            </w:tr>
            <w:tr w:rsidR="002B6D17" w:rsidRPr="00920E8A" w14:paraId="0D1D97C2" w14:textId="77777777" w:rsidTr="00A93F6D">
              <w:tc>
                <w:tcPr>
                  <w:tcW w:w="2472" w:type="dxa"/>
                  <w:tcBorders>
                    <w:top w:val="single" w:sz="4" w:space="0" w:color="auto"/>
                    <w:left w:val="single" w:sz="4" w:space="0" w:color="auto"/>
                    <w:bottom w:val="single" w:sz="4" w:space="0" w:color="auto"/>
                    <w:right w:val="single" w:sz="4" w:space="0" w:color="auto"/>
                  </w:tcBorders>
                </w:tcPr>
                <w:p w14:paraId="2DD2C197" w14:textId="77777777" w:rsidR="002B6D17" w:rsidRPr="00920E8A" w:rsidRDefault="002B6D17" w:rsidP="00286A59">
                  <w:pPr>
                    <w:rPr>
                      <w:rFonts w:cstheme="minorHAnsi"/>
                    </w:rPr>
                  </w:pPr>
                  <w:r w:rsidRPr="00920E8A">
                    <w:rPr>
                      <w:rFonts w:cstheme="minorHAnsi"/>
                    </w:rPr>
                    <w:t>T5 rohkaista oppilasta</w:t>
                  </w:r>
                </w:p>
                <w:p w14:paraId="09598C3C" w14:textId="77777777" w:rsidR="002B6D17" w:rsidRPr="00920E8A" w:rsidRDefault="002B6D17" w:rsidP="00286A59">
                  <w:pPr>
                    <w:rPr>
                      <w:rFonts w:cstheme="minorHAnsi"/>
                    </w:rPr>
                  </w:pPr>
                  <w:r w:rsidRPr="00920E8A">
                    <w:rPr>
                      <w:rFonts w:cstheme="minorHAnsi"/>
                    </w:rPr>
                    <w:t>improvisoimaan sekä</w:t>
                  </w:r>
                </w:p>
                <w:p w14:paraId="4B658D1F" w14:textId="77777777" w:rsidR="002B6D17" w:rsidRPr="00920E8A" w:rsidRDefault="002B6D17" w:rsidP="00286A59">
                  <w:pPr>
                    <w:rPr>
                      <w:rFonts w:cstheme="minorHAnsi"/>
                    </w:rPr>
                  </w:pPr>
                  <w:r w:rsidRPr="00920E8A">
                    <w:rPr>
                      <w:rFonts w:cstheme="minorHAnsi"/>
                    </w:rPr>
                    <w:t>suunnittelemaan ja toteuttamaan</w:t>
                  </w:r>
                </w:p>
                <w:p w14:paraId="11E3C85D" w14:textId="77777777" w:rsidR="002B6D17" w:rsidRPr="00920E8A" w:rsidRDefault="002B6D17" w:rsidP="00286A59">
                  <w:pPr>
                    <w:rPr>
                      <w:rFonts w:cstheme="minorHAnsi"/>
                    </w:rPr>
                  </w:pPr>
                  <w:r w:rsidRPr="00920E8A">
                    <w:rPr>
                      <w:rFonts w:cstheme="minorHAnsi"/>
                    </w:rPr>
                    <w:t>pienimuotoisia sävellyksiä tai</w:t>
                  </w:r>
                </w:p>
                <w:p w14:paraId="6A8A530D" w14:textId="77777777" w:rsidR="002B6D17" w:rsidRPr="00920E8A" w:rsidRDefault="002B6D17" w:rsidP="00286A59">
                  <w:pPr>
                    <w:rPr>
                      <w:rFonts w:cstheme="minorHAnsi"/>
                    </w:rPr>
                  </w:pPr>
                  <w:r w:rsidRPr="00920E8A">
                    <w:rPr>
                      <w:rFonts w:cstheme="minorHAnsi"/>
                    </w:rPr>
                    <w:t>monitaiteellisia kokonaisuuksia eri</w:t>
                  </w:r>
                </w:p>
                <w:p w14:paraId="57A10D90" w14:textId="77777777" w:rsidR="002B6D17" w:rsidRPr="00920E8A" w:rsidRDefault="002B6D17" w:rsidP="00286A59">
                  <w:pPr>
                    <w:rPr>
                      <w:rFonts w:cstheme="minorHAnsi"/>
                    </w:rPr>
                  </w:pPr>
                  <w:r w:rsidRPr="00920E8A">
                    <w:rPr>
                      <w:rFonts w:cstheme="minorHAnsi"/>
                    </w:rPr>
                    <w:t>keinoin ja myös tieto- ja</w:t>
                  </w:r>
                </w:p>
                <w:p w14:paraId="5892201B" w14:textId="77777777" w:rsidR="002B6D17" w:rsidRPr="00920E8A" w:rsidRDefault="002B6D17" w:rsidP="00286A59">
                  <w:pPr>
                    <w:rPr>
                      <w:rFonts w:cstheme="minorHAnsi"/>
                    </w:rPr>
                  </w:pPr>
                  <w:r w:rsidRPr="00920E8A">
                    <w:rPr>
                      <w:rFonts w:cstheme="minorHAnsi"/>
                    </w:rPr>
                    <w:t>viestintäteknologiaa käyttäen</w:t>
                  </w:r>
                </w:p>
              </w:tc>
              <w:tc>
                <w:tcPr>
                  <w:tcW w:w="529" w:type="dxa"/>
                  <w:tcBorders>
                    <w:top w:val="single" w:sz="4" w:space="0" w:color="auto"/>
                    <w:left w:val="single" w:sz="4" w:space="0" w:color="auto"/>
                    <w:bottom w:val="single" w:sz="4" w:space="0" w:color="auto"/>
                    <w:right w:val="single" w:sz="4" w:space="0" w:color="auto"/>
                  </w:tcBorders>
                </w:tcPr>
                <w:p w14:paraId="78E6A0FE" w14:textId="77777777" w:rsidR="002B6D17" w:rsidRPr="00920E8A" w:rsidRDefault="00DE2AA7" w:rsidP="00286A59">
                  <w:pPr>
                    <w:rPr>
                      <w:rFonts w:cstheme="minorHAnsi"/>
                    </w:rPr>
                  </w:pPr>
                  <w:r w:rsidRPr="00920E8A">
                    <w:rPr>
                      <w:rFonts w:cstheme="minorHAnsi"/>
                    </w:rPr>
                    <w:t>S1</w:t>
                  </w:r>
                  <w:r w:rsidR="00A93F6D" w:rsidRPr="00920E8A">
                    <w:rPr>
                      <w:rFonts w:cstheme="minorHAnsi"/>
                    </w:rPr>
                    <w:t>-</w:t>
                  </w:r>
                  <w:r w:rsidRPr="00920E8A">
                    <w:rPr>
                      <w:rFonts w:cstheme="minorHAnsi"/>
                    </w:rPr>
                    <w:t xml:space="preserve"> </w:t>
                  </w:r>
                  <w:r w:rsidR="002B6D17" w:rsidRPr="00920E8A">
                    <w:rPr>
                      <w:rFonts w:cstheme="minorHAnsi"/>
                    </w:rPr>
                    <w:t>S4</w:t>
                  </w:r>
                </w:p>
              </w:tc>
              <w:tc>
                <w:tcPr>
                  <w:tcW w:w="6208" w:type="dxa"/>
                  <w:tcBorders>
                    <w:top w:val="single" w:sz="4" w:space="0" w:color="auto"/>
                    <w:left w:val="single" w:sz="4" w:space="0" w:color="auto"/>
                    <w:bottom w:val="single" w:sz="4" w:space="0" w:color="auto"/>
                    <w:right w:val="single" w:sz="4" w:space="0" w:color="auto"/>
                  </w:tcBorders>
                </w:tcPr>
                <w:p w14:paraId="42BB33C6" w14:textId="77777777" w:rsidR="002B6D17" w:rsidRPr="00920E8A" w:rsidRDefault="002B6D17" w:rsidP="00286A59">
                  <w:pPr>
                    <w:rPr>
                      <w:rFonts w:cstheme="minorHAnsi"/>
                    </w:rPr>
                  </w:pPr>
                  <w:r w:rsidRPr="00920E8A">
                    <w:rPr>
                      <w:rFonts w:cstheme="minorHAnsi"/>
                    </w:rPr>
                    <w:t xml:space="preserve">Suunnitellaan omia tai ryhmissä toteutettuja pienimuotoisia sävellyksiä, äänimaisemia, liikeimprovisaatioita ja liikesarjoja. </w:t>
                  </w:r>
                </w:p>
                <w:p w14:paraId="22BE0461" w14:textId="77777777" w:rsidR="002B6D17" w:rsidRPr="00920E8A" w:rsidRDefault="002B6D17" w:rsidP="00286A59">
                  <w:pPr>
                    <w:rPr>
                      <w:rFonts w:cstheme="minorHAnsi"/>
                    </w:rPr>
                  </w:pPr>
                </w:p>
                <w:p w14:paraId="6EBAC1B8" w14:textId="77777777" w:rsidR="002B6D17" w:rsidRPr="00920E8A" w:rsidRDefault="0052782E" w:rsidP="00286A59">
                  <w:pPr>
                    <w:rPr>
                      <w:rFonts w:cstheme="minorHAnsi"/>
                    </w:rPr>
                  </w:pPr>
                  <w:r w:rsidRPr="00920E8A">
                    <w:rPr>
                      <w:rFonts w:cstheme="minorHAnsi"/>
                    </w:rPr>
                    <w:t>Opetellaan</w:t>
                  </w:r>
                  <w:r w:rsidR="002B6D17" w:rsidRPr="00920E8A">
                    <w:rPr>
                      <w:rFonts w:cstheme="minorHAnsi"/>
                    </w:rPr>
                    <w:t xml:space="preserve"> musiikkia </w:t>
                  </w:r>
                  <w:r w:rsidRPr="00920E8A">
                    <w:rPr>
                      <w:rFonts w:cstheme="minorHAnsi"/>
                    </w:rPr>
                    <w:t xml:space="preserve">yhdistämällä sitä </w:t>
                  </w:r>
                  <w:r w:rsidR="002B6D17" w:rsidRPr="00920E8A">
                    <w:rPr>
                      <w:rFonts w:cstheme="minorHAnsi"/>
                    </w:rPr>
                    <w:t>esim. kuvataiteeseen tai äidinkieleen.</w:t>
                  </w:r>
                </w:p>
                <w:p w14:paraId="0DA6B0CC" w14:textId="77777777" w:rsidR="00DE2AA7" w:rsidRPr="00920E8A" w:rsidRDefault="00DE2AA7" w:rsidP="00286A59">
                  <w:pPr>
                    <w:rPr>
                      <w:rFonts w:cstheme="minorHAnsi"/>
                    </w:rPr>
                  </w:pPr>
                </w:p>
                <w:p w14:paraId="4ED94CD0" w14:textId="77777777" w:rsidR="00DE2AA7" w:rsidRPr="00920E8A" w:rsidRDefault="00DE2AA7"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164A514" w14:textId="77777777" w:rsidR="002B6D17" w:rsidRPr="00920E8A" w:rsidRDefault="00DE2AA7" w:rsidP="00286A59">
                  <w:pPr>
                    <w:rPr>
                      <w:rFonts w:cstheme="minorHAnsi"/>
                      <w:bCs/>
                    </w:rPr>
                  </w:pPr>
                  <w:r w:rsidRPr="00920E8A">
                    <w:rPr>
                      <w:rFonts w:cstheme="minorHAnsi"/>
                      <w:bCs/>
                    </w:rPr>
                    <w:t>L1 L2 L5</w:t>
                  </w:r>
                  <w:r w:rsidR="002B6D17" w:rsidRPr="00920E8A">
                    <w:rPr>
                      <w:rFonts w:cstheme="minorHAnsi"/>
                      <w:bCs/>
                    </w:rPr>
                    <w:t>L6</w:t>
                  </w:r>
                </w:p>
              </w:tc>
            </w:tr>
            <w:tr w:rsidR="002B6D17" w:rsidRPr="00920E8A" w14:paraId="00AB8EF2" w14:textId="77777777" w:rsidTr="00A93F6D">
              <w:tc>
                <w:tcPr>
                  <w:tcW w:w="2472" w:type="dxa"/>
                  <w:tcBorders>
                    <w:top w:val="single" w:sz="4" w:space="0" w:color="auto"/>
                    <w:left w:val="single" w:sz="4" w:space="0" w:color="auto"/>
                    <w:bottom w:val="single" w:sz="4" w:space="0" w:color="auto"/>
                    <w:right w:val="single" w:sz="4" w:space="0" w:color="auto"/>
                  </w:tcBorders>
                </w:tcPr>
                <w:p w14:paraId="43539664" w14:textId="77777777" w:rsidR="002B6D17" w:rsidRPr="00920E8A" w:rsidRDefault="002B6D17" w:rsidP="00286A59">
                  <w:pPr>
                    <w:rPr>
                      <w:rFonts w:cstheme="minorHAnsi"/>
                      <w:b/>
                    </w:rPr>
                  </w:pPr>
                  <w:r w:rsidRPr="00920E8A">
                    <w:rPr>
                      <w:rFonts w:cstheme="minorHAnsi"/>
                      <w:b/>
                      <w:bCs/>
                    </w:rPr>
                    <w:t>Kulttuurinen ymmärrys ja</w:t>
                  </w:r>
                  <w:r w:rsidR="00A93F6D" w:rsidRPr="00920E8A">
                    <w:rPr>
                      <w:rFonts w:cstheme="minorHAnsi"/>
                      <w:b/>
                      <w:bCs/>
                    </w:rPr>
                    <w:t xml:space="preserve"> </w:t>
                  </w:r>
                  <w:r w:rsidRPr="00920E8A">
                    <w:rPr>
                      <w:rFonts w:cstheme="minorHAnsi"/>
                      <w:b/>
                      <w:bCs/>
                    </w:rPr>
                    <w:t>monilukutaito</w:t>
                  </w:r>
                </w:p>
              </w:tc>
              <w:tc>
                <w:tcPr>
                  <w:tcW w:w="529" w:type="dxa"/>
                  <w:tcBorders>
                    <w:top w:val="single" w:sz="4" w:space="0" w:color="auto"/>
                    <w:left w:val="single" w:sz="4" w:space="0" w:color="auto"/>
                    <w:bottom w:val="single" w:sz="4" w:space="0" w:color="auto"/>
                    <w:right w:val="single" w:sz="4" w:space="0" w:color="auto"/>
                  </w:tcBorders>
                </w:tcPr>
                <w:p w14:paraId="78BD400C" w14:textId="77777777" w:rsidR="002B6D17" w:rsidRPr="00920E8A" w:rsidRDefault="002B6D17" w:rsidP="00286A59">
                  <w:pPr>
                    <w:rPr>
                      <w:rFonts w:cstheme="minorHAnsi"/>
                    </w:rPr>
                  </w:pPr>
                </w:p>
              </w:tc>
              <w:tc>
                <w:tcPr>
                  <w:tcW w:w="6208" w:type="dxa"/>
                  <w:tcBorders>
                    <w:top w:val="single" w:sz="4" w:space="0" w:color="auto"/>
                    <w:left w:val="single" w:sz="4" w:space="0" w:color="auto"/>
                    <w:bottom w:val="single" w:sz="4" w:space="0" w:color="auto"/>
                    <w:right w:val="single" w:sz="4" w:space="0" w:color="auto"/>
                  </w:tcBorders>
                </w:tcPr>
                <w:p w14:paraId="0F4EFA0F" w14:textId="77777777" w:rsidR="002B6D17" w:rsidRPr="00920E8A" w:rsidRDefault="002B6D17"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3DBC1ED" w14:textId="77777777" w:rsidR="002B6D17" w:rsidRPr="00920E8A" w:rsidRDefault="002B6D17" w:rsidP="00286A59">
                  <w:pPr>
                    <w:rPr>
                      <w:rFonts w:cstheme="minorHAnsi"/>
                    </w:rPr>
                  </w:pPr>
                </w:p>
              </w:tc>
            </w:tr>
            <w:tr w:rsidR="002B6D17" w:rsidRPr="00920E8A" w14:paraId="3B6596E9" w14:textId="77777777" w:rsidTr="00A93F6D">
              <w:tc>
                <w:tcPr>
                  <w:tcW w:w="2472" w:type="dxa"/>
                  <w:tcBorders>
                    <w:top w:val="single" w:sz="4" w:space="0" w:color="auto"/>
                    <w:left w:val="single" w:sz="4" w:space="0" w:color="auto"/>
                    <w:bottom w:val="single" w:sz="4" w:space="0" w:color="auto"/>
                    <w:right w:val="single" w:sz="4" w:space="0" w:color="auto"/>
                  </w:tcBorders>
                </w:tcPr>
                <w:p w14:paraId="50979854" w14:textId="77777777" w:rsidR="002B6D17" w:rsidRPr="00920E8A" w:rsidRDefault="002B6D17" w:rsidP="00286A59">
                  <w:pPr>
                    <w:rPr>
                      <w:rFonts w:cstheme="minorHAnsi"/>
                    </w:rPr>
                  </w:pPr>
                  <w:r w:rsidRPr="00920E8A">
                    <w:rPr>
                      <w:rFonts w:cstheme="minorHAnsi"/>
                    </w:rPr>
                    <w:t>T7 ohjata oppilasta ymmärtämään</w:t>
                  </w:r>
                </w:p>
                <w:p w14:paraId="62BBB41E" w14:textId="77777777" w:rsidR="002B6D17" w:rsidRPr="00920E8A" w:rsidRDefault="002B6D17" w:rsidP="00286A59">
                  <w:pPr>
                    <w:rPr>
                      <w:rFonts w:cstheme="minorHAnsi"/>
                    </w:rPr>
                  </w:pPr>
                  <w:r w:rsidRPr="00920E8A">
                    <w:rPr>
                      <w:rFonts w:cstheme="minorHAnsi"/>
                    </w:rPr>
                    <w:t>musiikkikäsitteitä ja musiikin</w:t>
                  </w:r>
                  <w:r w:rsidR="00A93F6D" w:rsidRPr="00920E8A">
                    <w:rPr>
                      <w:rFonts w:cstheme="minorHAnsi"/>
                    </w:rPr>
                    <w:t xml:space="preserve"> </w:t>
                  </w:r>
                  <w:r w:rsidRPr="00920E8A">
                    <w:rPr>
                      <w:rFonts w:cstheme="minorHAnsi"/>
                    </w:rPr>
                    <w:t>merkintä</w:t>
                  </w:r>
                  <w:r w:rsidR="00A93F6D" w:rsidRPr="00920E8A">
                    <w:rPr>
                      <w:rFonts w:cstheme="minorHAnsi"/>
                    </w:rPr>
                    <w:t>-</w:t>
                  </w:r>
                  <w:r w:rsidRPr="00920E8A">
                    <w:rPr>
                      <w:rFonts w:cstheme="minorHAnsi"/>
                    </w:rPr>
                    <w:t>tapojen periaatteita</w:t>
                  </w:r>
                </w:p>
                <w:p w14:paraId="55F9D3E4" w14:textId="77777777" w:rsidR="002B6D17" w:rsidRPr="00920E8A" w:rsidRDefault="002B6D17" w:rsidP="00286A59">
                  <w:pPr>
                    <w:rPr>
                      <w:rFonts w:cstheme="minorHAnsi"/>
                    </w:rPr>
                  </w:pPr>
                  <w:r w:rsidRPr="00920E8A">
                    <w:rPr>
                      <w:rFonts w:cstheme="minorHAnsi"/>
                    </w:rPr>
                    <w:t>musisoinnin yhteydessä</w:t>
                  </w:r>
                </w:p>
              </w:tc>
              <w:tc>
                <w:tcPr>
                  <w:tcW w:w="529" w:type="dxa"/>
                  <w:tcBorders>
                    <w:top w:val="single" w:sz="4" w:space="0" w:color="auto"/>
                    <w:left w:val="single" w:sz="4" w:space="0" w:color="auto"/>
                    <w:bottom w:val="single" w:sz="4" w:space="0" w:color="auto"/>
                    <w:right w:val="single" w:sz="4" w:space="0" w:color="auto"/>
                  </w:tcBorders>
                </w:tcPr>
                <w:p w14:paraId="6C42A85E" w14:textId="77777777" w:rsidR="002B6D17" w:rsidRPr="00920E8A" w:rsidRDefault="002B6D17" w:rsidP="00286A59">
                  <w:pPr>
                    <w:rPr>
                      <w:rFonts w:cstheme="minorHAnsi"/>
                    </w:rPr>
                  </w:pPr>
                  <w:r w:rsidRPr="00920E8A">
                    <w:rPr>
                      <w:rFonts w:cstheme="minorHAnsi"/>
                    </w:rPr>
                    <w:t>S1 S2 S4</w:t>
                  </w:r>
                </w:p>
              </w:tc>
              <w:tc>
                <w:tcPr>
                  <w:tcW w:w="6208" w:type="dxa"/>
                  <w:tcBorders>
                    <w:top w:val="single" w:sz="4" w:space="0" w:color="auto"/>
                    <w:left w:val="single" w:sz="4" w:space="0" w:color="auto"/>
                    <w:bottom w:val="single" w:sz="4" w:space="0" w:color="auto"/>
                    <w:right w:val="single" w:sz="4" w:space="0" w:color="auto"/>
                  </w:tcBorders>
                </w:tcPr>
                <w:p w14:paraId="5442167B" w14:textId="77777777" w:rsidR="002B6D17" w:rsidRPr="00920E8A" w:rsidRDefault="0052782E" w:rsidP="00286A59">
                  <w:pPr>
                    <w:rPr>
                      <w:rFonts w:cstheme="minorHAnsi"/>
                    </w:rPr>
                  </w:pPr>
                  <w:r w:rsidRPr="00920E8A">
                    <w:rPr>
                      <w:rFonts w:cstheme="minorHAnsi"/>
                    </w:rPr>
                    <w:t xml:space="preserve">Ohjataan oppilaita tunnistamaan </w:t>
                  </w:r>
                  <w:r w:rsidR="002B6D17" w:rsidRPr="00920E8A">
                    <w:rPr>
                      <w:rFonts w:cstheme="minorHAnsi"/>
                    </w:rPr>
                    <w:t xml:space="preserve">nuotteja, taukoja ja rytmejä, jotka tulevat esille valituissa laulu- ja soittotehtävissä ikäkausi huomioon ottaen. </w:t>
                  </w:r>
                </w:p>
                <w:p w14:paraId="0665621A" w14:textId="77777777" w:rsidR="002B6D17" w:rsidRPr="00920E8A" w:rsidRDefault="002B6D17" w:rsidP="00286A59">
                  <w:pPr>
                    <w:rPr>
                      <w:rFonts w:cstheme="minorHAnsi"/>
                    </w:rPr>
                  </w:pPr>
                </w:p>
                <w:p w14:paraId="7A7124C2" w14:textId="77777777" w:rsidR="002B6D17" w:rsidRPr="00920E8A" w:rsidRDefault="0052782E" w:rsidP="00286A59">
                  <w:pPr>
                    <w:rPr>
                      <w:rFonts w:cstheme="minorHAnsi"/>
                    </w:rPr>
                  </w:pPr>
                  <w:r w:rsidRPr="00920E8A">
                    <w:rPr>
                      <w:rFonts w:cstheme="minorHAnsi"/>
                    </w:rPr>
                    <w:t>Harjoitellaan h</w:t>
                  </w:r>
                  <w:r w:rsidR="002B6D17" w:rsidRPr="00920E8A">
                    <w:rPr>
                      <w:rFonts w:cstheme="minorHAnsi"/>
                    </w:rPr>
                    <w:t>avainnoi</w:t>
                  </w:r>
                  <w:r w:rsidRPr="00920E8A">
                    <w:rPr>
                      <w:rFonts w:cstheme="minorHAnsi"/>
                    </w:rPr>
                    <w:t>maan</w:t>
                  </w:r>
                  <w:r w:rsidR="002B6D17" w:rsidRPr="00920E8A">
                    <w:rPr>
                      <w:rFonts w:cstheme="minorHAnsi"/>
                    </w:rPr>
                    <w:t xml:space="preserve"> musiikin muotorakenteita</w:t>
                  </w:r>
                  <w:r w:rsidR="002B6D17" w:rsidRPr="00920E8A">
                    <w:rPr>
                      <w:rFonts w:cstheme="minorHAnsi"/>
                      <w:i/>
                    </w:rPr>
                    <w:t xml:space="preserve"> (esim. ABA, maalit)</w:t>
                  </w:r>
                  <w:r w:rsidR="002B6D17"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619C11D9" w14:textId="77777777" w:rsidR="002B6D17" w:rsidRPr="00920E8A" w:rsidRDefault="002B6D17" w:rsidP="00286A59">
                  <w:pPr>
                    <w:rPr>
                      <w:rFonts w:cstheme="minorHAnsi"/>
                    </w:rPr>
                  </w:pPr>
                  <w:r w:rsidRPr="00920E8A">
                    <w:rPr>
                      <w:rFonts w:cstheme="minorHAnsi"/>
                    </w:rPr>
                    <w:t>L4</w:t>
                  </w:r>
                </w:p>
              </w:tc>
            </w:tr>
            <w:tr w:rsidR="002B6D17" w:rsidRPr="00920E8A" w14:paraId="73C3C747" w14:textId="77777777" w:rsidTr="00A93F6D">
              <w:tc>
                <w:tcPr>
                  <w:tcW w:w="2472" w:type="dxa"/>
                  <w:tcBorders>
                    <w:top w:val="single" w:sz="4" w:space="0" w:color="auto"/>
                    <w:left w:val="single" w:sz="4" w:space="0" w:color="auto"/>
                    <w:bottom w:val="single" w:sz="4" w:space="0" w:color="auto"/>
                    <w:right w:val="single" w:sz="4" w:space="0" w:color="auto"/>
                  </w:tcBorders>
                </w:tcPr>
                <w:p w14:paraId="435B43C2" w14:textId="77777777" w:rsidR="002B6D17" w:rsidRPr="00920E8A" w:rsidRDefault="002B6D17" w:rsidP="00286A59">
                  <w:pPr>
                    <w:rPr>
                      <w:rFonts w:cstheme="minorHAnsi"/>
                      <w:b/>
                    </w:rPr>
                  </w:pPr>
                  <w:r w:rsidRPr="00920E8A">
                    <w:rPr>
                      <w:rFonts w:cstheme="minorHAnsi"/>
                      <w:b/>
                      <w:bCs/>
                    </w:rPr>
                    <w:t>Hyvinvointi ja turvallisuus musiikissa</w:t>
                  </w:r>
                </w:p>
              </w:tc>
              <w:tc>
                <w:tcPr>
                  <w:tcW w:w="529" w:type="dxa"/>
                  <w:tcBorders>
                    <w:top w:val="single" w:sz="4" w:space="0" w:color="auto"/>
                    <w:left w:val="single" w:sz="4" w:space="0" w:color="auto"/>
                    <w:bottom w:val="single" w:sz="4" w:space="0" w:color="auto"/>
                    <w:right w:val="single" w:sz="4" w:space="0" w:color="auto"/>
                  </w:tcBorders>
                </w:tcPr>
                <w:p w14:paraId="1F433E86" w14:textId="77777777" w:rsidR="002B6D17" w:rsidRPr="00920E8A" w:rsidRDefault="002B6D17" w:rsidP="00286A59">
                  <w:pPr>
                    <w:rPr>
                      <w:rFonts w:cstheme="minorHAnsi"/>
                    </w:rPr>
                  </w:pPr>
                </w:p>
              </w:tc>
              <w:tc>
                <w:tcPr>
                  <w:tcW w:w="6208" w:type="dxa"/>
                  <w:tcBorders>
                    <w:top w:val="single" w:sz="4" w:space="0" w:color="auto"/>
                    <w:left w:val="single" w:sz="4" w:space="0" w:color="auto"/>
                    <w:bottom w:val="single" w:sz="4" w:space="0" w:color="auto"/>
                    <w:right w:val="single" w:sz="4" w:space="0" w:color="auto"/>
                  </w:tcBorders>
                </w:tcPr>
                <w:p w14:paraId="71C2545F" w14:textId="77777777" w:rsidR="002B6D17" w:rsidRPr="00920E8A" w:rsidRDefault="002B6D17"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72BBB78" w14:textId="77777777" w:rsidR="002B6D17" w:rsidRPr="00920E8A" w:rsidRDefault="002B6D17" w:rsidP="00286A59">
                  <w:pPr>
                    <w:rPr>
                      <w:rFonts w:cstheme="minorHAnsi"/>
                      <w:bCs/>
                    </w:rPr>
                  </w:pPr>
                </w:p>
              </w:tc>
            </w:tr>
            <w:tr w:rsidR="002B6D17" w:rsidRPr="00920E8A" w14:paraId="65713696" w14:textId="77777777" w:rsidTr="00A93F6D">
              <w:tc>
                <w:tcPr>
                  <w:tcW w:w="2472" w:type="dxa"/>
                  <w:tcBorders>
                    <w:top w:val="single" w:sz="4" w:space="0" w:color="auto"/>
                    <w:left w:val="single" w:sz="4" w:space="0" w:color="auto"/>
                    <w:bottom w:val="single" w:sz="4" w:space="0" w:color="auto"/>
                    <w:right w:val="single" w:sz="4" w:space="0" w:color="auto"/>
                  </w:tcBorders>
                </w:tcPr>
                <w:p w14:paraId="38C0E315" w14:textId="77777777" w:rsidR="002B6D17" w:rsidRPr="00920E8A" w:rsidRDefault="002B6D17" w:rsidP="00286A59">
                  <w:pPr>
                    <w:rPr>
                      <w:rFonts w:cstheme="minorHAnsi"/>
                    </w:rPr>
                  </w:pPr>
                  <w:r w:rsidRPr="00920E8A">
                    <w:rPr>
                      <w:rFonts w:cstheme="minorHAnsi"/>
                    </w:rPr>
                    <w:t>T8 ohjata oppilasta tunnistamaan</w:t>
                  </w:r>
                </w:p>
                <w:p w14:paraId="5AD472DF" w14:textId="77777777" w:rsidR="002B6D17" w:rsidRPr="00920E8A" w:rsidRDefault="002B6D17" w:rsidP="00286A59">
                  <w:pPr>
                    <w:rPr>
                      <w:rFonts w:cstheme="minorHAnsi"/>
                    </w:rPr>
                  </w:pPr>
                  <w:r w:rsidRPr="00920E8A">
                    <w:rPr>
                      <w:rFonts w:cstheme="minorHAnsi"/>
                    </w:rPr>
                    <w:t>musiikin vaikutuksia hyvinvointiin</w:t>
                  </w:r>
                  <w:r w:rsidR="00A93F6D" w:rsidRPr="00920E8A">
                    <w:rPr>
                      <w:rFonts w:cstheme="minorHAnsi"/>
                    </w:rPr>
                    <w:t xml:space="preserve"> </w:t>
                  </w:r>
                  <w:r w:rsidRPr="00920E8A">
                    <w:rPr>
                      <w:rFonts w:cstheme="minorHAnsi"/>
                    </w:rPr>
                    <w:t>sekä huolehtimaan musisointi- ja</w:t>
                  </w:r>
                </w:p>
                <w:p w14:paraId="2347B17A" w14:textId="77777777" w:rsidR="002B6D17" w:rsidRPr="00920E8A" w:rsidRDefault="002B6D17" w:rsidP="00286A59">
                  <w:pPr>
                    <w:rPr>
                      <w:rFonts w:cstheme="minorHAnsi"/>
                    </w:rPr>
                  </w:pPr>
                  <w:r w:rsidRPr="00920E8A">
                    <w:rPr>
                      <w:rFonts w:cstheme="minorHAnsi"/>
                    </w:rPr>
                    <w:t>ääniympäristön turvallisuudesta</w:t>
                  </w:r>
                </w:p>
              </w:tc>
              <w:tc>
                <w:tcPr>
                  <w:tcW w:w="529" w:type="dxa"/>
                  <w:tcBorders>
                    <w:top w:val="single" w:sz="4" w:space="0" w:color="auto"/>
                    <w:left w:val="single" w:sz="4" w:space="0" w:color="auto"/>
                    <w:bottom w:val="single" w:sz="4" w:space="0" w:color="auto"/>
                    <w:right w:val="single" w:sz="4" w:space="0" w:color="auto"/>
                  </w:tcBorders>
                </w:tcPr>
                <w:p w14:paraId="10704E58" w14:textId="77777777" w:rsidR="002B6D17" w:rsidRPr="00920E8A" w:rsidRDefault="002B6D17" w:rsidP="00286A59">
                  <w:pPr>
                    <w:rPr>
                      <w:rFonts w:cstheme="minorHAnsi"/>
                    </w:rPr>
                  </w:pPr>
                  <w:r w:rsidRPr="00920E8A">
                    <w:rPr>
                      <w:rFonts w:cstheme="minorHAnsi"/>
                    </w:rPr>
                    <w:t>S1 S3</w:t>
                  </w:r>
                </w:p>
              </w:tc>
              <w:tc>
                <w:tcPr>
                  <w:tcW w:w="6208" w:type="dxa"/>
                  <w:tcBorders>
                    <w:top w:val="single" w:sz="4" w:space="0" w:color="auto"/>
                    <w:left w:val="single" w:sz="4" w:space="0" w:color="auto"/>
                    <w:bottom w:val="single" w:sz="4" w:space="0" w:color="auto"/>
                    <w:right w:val="single" w:sz="4" w:space="0" w:color="auto"/>
                  </w:tcBorders>
                </w:tcPr>
                <w:p w14:paraId="3F7A4236" w14:textId="77777777" w:rsidR="002B6D17" w:rsidRPr="00920E8A" w:rsidRDefault="002B6D17" w:rsidP="00286A59">
                  <w:pPr>
                    <w:rPr>
                      <w:rFonts w:cstheme="minorHAnsi"/>
                    </w:rPr>
                  </w:pPr>
                  <w:r w:rsidRPr="00920E8A">
                    <w:rPr>
                      <w:rFonts w:cstheme="minorHAnsi"/>
                    </w:rPr>
                    <w:t>Opetellaan käyttämään musisoinnissa musiikin välineistöä asianmukaisesti sekä huolehtimaan kuulosta.</w:t>
                  </w:r>
                </w:p>
              </w:tc>
              <w:tc>
                <w:tcPr>
                  <w:tcW w:w="454" w:type="dxa"/>
                  <w:tcBorders>
                    <w:top w:val="single" w:sz="4" w:space="0" w:color="auto"/>
                    <w:left w:val="single" w:sz="4" w:space="0" w:color="auto"/>
                    <w:bottom w:val="single" w:sz="4" w:space="0" w:color="auto"/>
                    <w:right w:val="single" w:sz="4" w:space="0" w:color="auto"/>
                  </w:tcBorders>
                </w:tcPr>
                <w:p w14:paraId="504AECF4" w14:textId="77777777" w:rsidR="002B6D17" w:rsidRPr="00920E8A" w:rsidRDefault="002B6D17" w:rsidP="00286A59">
                  <w:pPr>
                    <w:rPr>
                      <w:rFonts w:cstheme="minorHAnsi"/>
                    </w:rPr>
                  </w:pPr>
                  <w:r w:rsidRPr="00920E8A">
                    <w:rPr>
                      <w:rFonts w:cstheme="minorHAnsi"/>
                      <w:bCs/>
                    </w:rPr>
                    <w:t>L3</w:t>
                  </w:r>
                </w:p>
              </w:tc>
            </w:tr>
            <w:tr w:rsidR="002B6D17" w:rsidRPr="00920E8A" w14:paraId="0FDB19EA" w14:textId="77777777" w:rsidTr="00A93F6D">
              <w:tc>
                <w:tcPr>
                  <w:tcW w:w="2472" w:type="dxa"/>
                  <w:tcBorders>
                    <w:top w:val="single" w:sz="4" w:space="0" w:color="auto"/>
                    <w:left w:val="single" w:sz="4" w:space="0" w:color="auto"/>
                    <w:bottom w:val="single" w:sz="4" w:space="0" w:color="auto"/>
                    <w:right w:val="single" w:sz="4" w:space="0" w:color="auto"/>
                  </w:tcBorders>
                </w:tcPr>
                <w:p w14:paraId="4348128D" w14:textId="77777777" w:rsidR="002B6D17" w:rsidRPr="00920E8A" w:rsidRDefault="002B6D17" w:rsidP="00286A59">
                  <w:pPr>
                    <w:rPr>
                      <w:rFonts w:cstheme="minorHAnsi"/>
                      <w:b/>
                    </w:rPr>
                  </w:pPr>
                  <w:r w:rsidRPr="00920E8A">
                    <w:rPr>
                      <w:rFonts w:cstheme="minorHAnsi"/>
                      <w:b/>
                      <w:bCs/>
                    </w:rPr>
                    <w:t>Oppimaan oppiminen musiikissa</w:t>
                  </w:r>
                </w:p>
              </w:tc>
              <w:tc>
                <w:tcPr>
                  <w:tcW w:w="529" w:type="dxa"/>
                  <w:tcBorders>
                    <w:top w:val="single" w:sz="4" w:space="0" w:color="auto"/>
                    <w:left w:val="single" w:sz="4" w:space="0" w:color="auto"/>
                    <w:bottom w:val="single" w:sz="4" w:space="0" w:color="auto"/>
                    <w:right w:val="single" w:sz="4" w:space="0" w:color="auto"/>
                  </w:tcBorders>
                </w:tcPr>
                <w:p w14:paraId="3EFC80F1" w14:textId="77777777" w:rsidR="002B6D17" w:rsidRPr="00920E8A" w:rsidRDefault="002B6D17" w:rsidP="00286A59">
                  <w:pPr>
                    <w:rPr>
                      <w:rFonts w:cstheme="minorHAnsi"/>
                    </w:rPr>
                  </w:pPr>
                </w:p>
              </w:tc>
              <w:tc>
                <w:tcPr>
                  <w:tcW w:w="6208" w:type="dxa"/>
                  <w:tcBorders>
                    <w:top w:val="single" w:sz="4" w:space="0" w:color="auto"/>
                    <w:left w:val="single" w:sz="4" w:space="0" w:color="auto"/>
                    <w:bottom w:val="single" w:sz="4" w:space="0" w:color="auto"/>
                    <w:right w:val="single" w:sz="4" w:space="0" w:color="auto"/>
                  </w:tcBorders>
                </w:tcPr>
                <w:p w14:paraId="77EB6F98" w14:textId="77777777" w:rsidR="002B6D17" w:rsidRPr="00920E8A" w:rsidRDefault="002B6D17"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E251674" w14:textId="77777777" w:rsidR="002B6D17" w:rsidRPr="00920E8A" w:rsidRDefault="002B6D17" w:rsidP="00286A59">
                  <w:pPr>
                    <w:rPr>
                      <w:rFonts w:cstheme="minorHAnsi"/>
                      <w:bCs/>
                    </w:rPr>
                  </w:pPr>
                </w:p>
              </w:tc>
            </w:tr>
            <w:tr w:rsidR="002B6D17" w:rsidRPr="00920E8A" w14:paraId="1BC881DA" w14:textId="77777777" w:rsidTr="00A93F6D">
              <w:tc>
                <w:tcPr>
                  <w:tcW w:w="2472" w:type="dxa"/>
                  <w:tcBorders>
                    <w:top w:val="single" w:sz="4" w:space="0" w:color="auto"/>
                    <w:left w:val="single" w:sz="4" w:space="0" w:color="auto"/>
                    <w:bottom w:val="single" w:sz="4" w:space="0" w:color="auto"/>
                    <w:right w:val="single" w:sz="4" w:space="0" w:color="auto"/>
                  </w:tcBorders>
                </w:tcPr>
                <w:p w14:paraId="637DDB34" w14:textId="77777777" w:rsidR="002B6D17" w:rsidRPr="00920E8A" w:rsidRDefault="002B6D17" w:rsidP="00286A59">
                  <w:pPr>
                    <w:rPr>
                      <w:rFonts w:cstheme="minorHAnsi"/>
                    </w:rPr>
                  </w:pPr>
                  <w:r w:rsidRPr="00920E8A">
                    <w:rPr>
                      <w:rFonts w:cstheme="minorHAnsi"/>
                    </w:rPr>
                    <w:t>T9 ohjata oppilasta kehittämään</w:t>
                  </w:r>
                </w:p>
                <w:p w14:paraId="6E4F58BE" w14:textId="77777777" w:rsidR="002B6D17" w:rsidRPr="00920E8A" w:rsidRDefault="002B6D17" w:rsidP="00286A59">
                  <w:pPr>
                    <w:rPr>
                      <w:rFonts w:cstheme="minorHAnsi"/>
                    </w:rPr>
                  </w:pPr>
                  <w:r w:rsidRPr="00920E8A">
                    <w:rPr>
                      <w:rFonts w:cstheme="minorHAnsi"/>
                    </w:rPr>
                    <w:t>musiikillista osaamistaan</w:t>
                  </w:r>
                </w:p>
                <w:p w14:paraId="750C5EB7" w14:textId="77777777" w:rsidR="002B6D17" w:rsidRPr="00920E8A" w:rsidRDefault="002B6D17" w:rsidP="00286A59">
                  <w:pPr>
                    <w:rPr>
                      <w:rFonts w:cstheme="minorHAnsi"/>
                    </w:rPr>
                  </w:pPr>
                  <w:r w:rsidRPr="00920E8A">
                    <w:rPr>
                      <w:rFonts w:cstheme="minorHAnsi"/>
                    </w:rPr>
                    <w:t>harjoittelun avulla osallistumaan</w:t>
                  </w:r>
                </w:p>
                <w:p w14:paraId="769A8FAF" w14:textId="77777777" w:rsidR="002B6D17" w:rsidRPr="00920E8A" w:rsidRDefault="002B6D17" w:rsidP="00286A59">
                  <w:pPr>
                    <w:rPr>
                      <w:rFonts w:cstheme="minorHAnsi"/>
                    </w:rPr>
                  </w:pPr>
                  <w:r w:rsidRPr="00920E8A">
                    <w:rPr>
                      <w:rFonts w:cstheme="minorHAnsi"/>
                    </w:rPr>
                    <w:t>tavoitteiden asettamiseen ja</w:t>
                  </w:r>
                </w:p>
                <w:p w14:paraId="22871A7F" w14:textId="77777777" w:rsidR="002B6D17" w:rsidRPr="00920E8A" w:rsidRDefault="002B6D17" w:rsidP="00286A59">
                  <w:pPr>
                    <w:rPr>
                      <w:rFonts w:cstheme="minorHAnsi"/>
                    </w:rPr>
                  </w:pPr>
                  <w:r w:rsidRPr="00920E8A">
                    <w:rPr>
                      <w:rFonts w:cstheme="minorHAnsi"/>
                    </w:rPr>
                    <w:t xml:space="preserve">arvioimaan </w:t>
                  </w:r>
                  <w:r w:rsidR="00A93F6D" w:rsidRPr="00920E8A">
                    <w:rPr>
                      <w:rFonts w:cstheme="minorHAnsi"/>
                    </w:rPr>
                    <w:t>e</w:t>
                  </w:r>
                  <w:r w:rsidRPr="00920E8A">
                    <w:rPr>
                      <w:rFonts w:cstheme="minorHAnsi"/>
                    </w:rPr>
                    <w:t>distymistään suhteessa</w:t>
                  </w:r>
                </w:p>
                <w:p w14:paraId="34103F99" w14:textId="77777777" w:rsidR="002B6D17" w:rsidRPr="00920E8A" w:rsidRDefault="002B6D17" w:rsidP="00286A59">
                  <w:pPr>
                    <w:rPr>
                      <w:rFonts w:cstheme="minorHAnsi"/>
                    </w:rPr>
                  </w:pPr>
                  <w:r w:rsidRPr="00920E8A">
                    <w:rPr>
                      <w:rFonts w:cstheme="minorHAnsi"/>
                    </w:rPr>
                    <w:t>tavoitteisiin.</w:t>
                  </w:r>
                </w:p>
              </w:tc>
              <w:tc>
                <w:tcPr>
                  <w:tcW w:w="529" w:type="dxa"/>
                  <w:tcBorders>
                    <w:top w:val="single" w:sz="4" w:space="0" w:color="auto"/>
                    <w:left w:val="single" w:sz="4" w:space="0" w:color="auto"/>
                    <w:bottom w:val="single" w:sz="4" w:space="0" w:color="auto"/>
                    <w:right w:val="single" w:sz="4" w:space="0" w:color="auto"/>
                  </w:tcBorders>
                </w:tcPr>
                <w:p w14:paraId="6E6492AB" w14:textId="77777777" w:rsidR="002B6D17" w:rsidRPr="00920E8A" w:rsidRDefault="00DE2AA7" w:rsidP="00286A59">
                  <w:pPr>
                    <w:rPr>
                      <w:rFonts w:cstheme="minorHAnsi"/>
                    </w:rPr>
                  </w:pPr>
                  <w:r w:rsidRPr="00920E8A">
                    <w:rPr>
                      <w:rFonts w:cstheme="minorHAnsi"/>
                    </w:rPr>
                    <w:t>S1</w:t>
                  </w:r>
                  <w:r w:rsidR="00A93F6D" w:rsidRPr="00920E8A">
                    <w:rPr>
                      <w:rFonts w:cstheme="minorHAnsi"/>
                    </w:rPr>
                    <w:t>-</w:t>
                  </w:r>
                  <w:r w:rsidR="002B6D17" w:rsidRPr="00920E8A">
                    <w:rPr>
                      <w:rFonts w:cstheme="minorHAnsi"/>
                    </w:rPr>
                    <w:t>S4</w:t>
                  </w:r>
                </w:p>
              </w:tc>
              <w:tc>
                <w:tcPr>
                  <w:tcW w:w="6208" w:type="dxa"/>
                  <w:tcBorders>
                    <w:top w:val="single" w:sz="4" w:space="0" w:color="auto"/>
                    <w:left w:val="single" w:sz="4" w:space="0" w:color="auto"/>
                    <w:bottom w:val="single" w:sz="4" w:space="0" w:color="auto"/>
                    <w:right w:val="single" w:sz="4" w:space="0" w:color="auto"/>
                  </w:tcBorders>
                </w:tcPr>
                <w:p w14:paraId="235B8BE8" w14:textId="77777777" w:rsidR="002B6D17" w:rsidRPr="00920E8A" w:rsidRDefault="002B6D17" w:rsidP="00286A59">
                  <w:pPr>
                    <w:rPr>
                      <w:rFonts w:cstheme="minorHAnsi"/>
                    </w:rPr>
                  </w:pPr>
                  <w:r w:rsidRPr="00920E8A">
                    <w:rPr>
                      <w:rFonts w:cstheme="minorHAnsi"/>
                    </w:rPr>
                    <w:t xml:space="preserve">Kehitetään musisointitaitoja. </w:t>
                  </w:r>
                </w:p>
                <w:p w14:paraId="0A12F869" w14:textId="77777777" w:rsidR="002B6D17" w:rsidRPr="00920E8A" w:rsidRDefault="002B6D17" w:rsidP="00286A59">
                  <w:pPr>
                    <w:rPr>
                      <w:rFonts w:cstheme="minorHAnsi"/>
                    </w:rPr>
                  </w:pPr>
                </w:p>
                <w:p w14:paraId="14D07F4E" w14:textId="77777777" w:rsidR="002B6D17" w:rsidRPr="00920E8A" w:rsidRDefault="002B6D17" w:rsidP="00286A59">
                  <w:pPr>
                    <w:rPr>
                      <w:rFonts w:cstheme="minorHAnsi"/>
                    </w:rPr>
                  </w:pPr>
                  <w:r w:rsidRPr="00920E8A">
                    <w:rPr>
                      <w:rFonts w:cstheme="minorHAnsi"/>
                    </w:rPr>
                    <w:t>Harjoitellaan musiikillisia kokonaisuuksia mm. koulun tapahtumiin ja juhliin.</w:t>
                  </w:r>
                </w:p>
              </w:tc>
              <w:tc>
                <w:tcPr>
                  <w:tcW w:w="454" w:type="dxa"/>
                  <w:tcBorders>
                    <w:top w:val="single" w:sz="4" w:space="0" w:color="auto"/>
                    <w:left w:val="single" w:sz="4" w:space="0" w:color="auto"/>
                    <w:bottom w:val="single" w:sz="4" w:space="0" w:color="auto"/>
                    <w:right w:val="single" w:sz="4" w:space="0" w:color="auto"/>
                  </w:tcBorders>
                </w:tcPr>
                <w:p w14:paraId="1DB09ECB" w14:textId="77777777" w:rsidR="002B6D17" w:rsidRPr="00920E8A" w:rsidRDefault="002B6D17" w:rsidP="00286A59">
                  <w:pPr>
                    <w:rPr>
                      <w:rFonts w:cstheme="minorHAnsi"/>
                      <w:bCs/>
                    </w:rPr>
                  </w:pPr>
                  <w:r w:rsidRPr="00920E8A">
                    <w:rPr>
                      <w:rFonts w:cstheme="minorHAnsi"/>
                      <w:bCs/>
                    </w:rPr>
                    <w:t>L1</w:t>
                  </w:r>
                </w:p>
              </w:tc>
            </w:tr>
          </w:tbl>
          <w:p w14:paraId="762A5332" w14:textId="77777777" w:rsidR="002B6D17" w:rsidRPr="00920E8A" w:rsidRDefault="002B6D17" w:rsidP="00286A59">
            <w:pPr>
              <w:rPr>
                <w:rFonts w:cstheme="minorHAnsi"/>
                <w:sz w:val="24"/>
                <w:szCs w:val="24"/>
              </w:rPr>
            </w:pPr>
          </w:p>
        </w:tc>
      </w:tr>
    </w:tbl>
    <w:p w14:paraId="255DBE84" w14:textId="77777777" w:rsidR="008E5452" w:rsidRPr="00920E8A" w:rsidRDefault="008E5452" w:rsidP="00286A59"/>
    <w:p w14:paraId="4EA353AD" w14:textId="77777777" w:rsidR="001F3BCE" w:rsidRPr="00920E8A" w:rsidRDefault="00290DCC" w:rsidP="00286A59">
      <w:pPr>
        <w:pStyle w:val="Otsikko5"/>
        <w:rPr>
          <w:rFonts w:asciiTheme="minorHAnsi" w:hAnsiTheme="minorHAnsi" w:cstheme="minorHAnsi"/>
        </w:rPr>
      </w:pPr>
      <w:r w:rsidRPr="00920E8A">
        <w:rPr>
          <w:rFonts w:asciiTheme="minorHAnsi" w:hAnsiTheme="minorHAnsi" w:cstheme="minorHAnsi"/>
        </w:rPr>
        <w:t>4.</w:t>
      </w:r>
      <w:r w:rsidR="00DE2AA7" w:rsidRPr="00920E8A">
        <w:rPr>
          <w:rFonts w:asciiTheme="minorHAnsi" w:hAnsiTheme="minorHAnsi" w:cstheme="minorHAnsi"/>
        </w:rPr>
        <w:t xml:space="preserve"> l</w:t>
      </w:r>
      <w:r w:rsidRPr="00920E8A">
        <w:rPr>
          <w:rFonts w:asciiTheme="minorHAnsi" w:hAnsiTheme="minorHAnsi" w:cstheme="minorHAnsi"/>
        </w:rPr>
        <w:t>uokka</w:t>
      </w:r>
    </w:p>
    <w:p w14:paraId="6ACE0031"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MUSIIKKI</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7E2D34" w:rsidRPr="00920E8A" w14:paraId="5A15B6A3"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7BEA4AAA" w14:textId="77777777" w:rsidR="007E2D34" w:rsidRPr="00920E8A" w:rsidRDefault="007E2D34" w:rsidP="00286A59">
            <w:pPr>
              <w:rPr>
                <w:rFonts w:cstheme="minorHAnsi"/>
              </w:rPr>
            </w:pPr>
          </w:p>
          <w:p w14:paraId="663F4721" w14:textId="77777777" w:rsidR="007E2D34" w:rsidRPr="00920E8A" w:rsidRDefault="007E2D34" w:rsidP="00286A59">
            <w:pPr>
              <w:rPr>
                <w:rFonts w:cstheme="minorHAnsi"/>
              </w:rPr>
            </w:pPr>
            <w:r w:rsidRPr="00920E8A">
              <w:rPr>
                <w:rFonts w:cstheme="minorHAnsi"/>
                <w:noProof/>
                <w:lang w:eastAsia="fi-FI"/>
              </w:rPr>
              <w:drawing>
                <wp:inline distT="0" distB="0" distL="0" distR="0" wp14:anchorId="7D128B9F" wp14:editId="4B835224">
                  <wp:extent cx="504825" cy="723900"/>
                  <wp:effectExtent l="0" t="0" r="9525" b="0"/>
                  <wp:docPr id="10488533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2498A212" w14:textId="77777777" w:rsidR="007E2D34" w:rsidRPr="00920E8A" w:rsidRDefault="007E2D34"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37"/>
              <w:gridCol w:w="425"/>
            </w:tblGrid>
            <w:tr w:rsidR="00550719" w:rsidRPr="00920E8A" w14:paraId="2705127E" w14:textId="77777777" w:rsidTr="00E10C82">
              <w:trPr>
                <w:trHeight w:val="541"/>
              </w:trPr>
              <w:tc>
                <w:tcPr>
                  <w:tcW w:w="2472" w:type="dxa"/>
                  <w:tcBorders>
                    <w:top w:val="single" w:sz="4" w:space="0" w:color="auto"/>
                    <w:left w:val="single" w:sz="4" w:space="0" w:color="auto"/>
                    <w:bottom w:val="single" w:sz="4" w:space="0" w:color="auto"/>
                    <w:right w:val="single" w:sz="4" w:space="0" w:color="auto"/>
                  </w:tcBorders>
                  <w:hideMark/>
                </w:tcPr>
                <w:p w14:paraId="0E8E414B" w14:textId="77777777" w:rsidR="00550719" w:rsidRPr="00920E8A" w:rsidRDefault="00550719" w:rsidP="00286A59">
                  <w:pPr>
                    <w:rPr>
                      <w:rFonts w:cstheme="minorHAnsi"/>
                      <w:b/>
                    </w:rPr>
                  </w:pPr>
                  <w:r w:rsidRPr="00920E8A">
                    <w:rPr>
                      <w:rFonts w:cstheme="minorHAnsi"/>
                      <w:b/>
                    </w:rPr>
                    <w:t>Tavoitteet</w:t>
                  </w:r>
                </w:p>
                <w:p w14:paraId="026B88EE" w14:textId="77777777" w:rsidR="00550719" w:rsidRPr="00920E8A" w:rsidRDefault="00550719" w:rsidP="00286A59">
                  <w:pPr>
                    <w:rPr>
                      <w:rFonts w:cstheme="minorHAnsi"/>
                      <w:b/>
                    </w:rPr>
                  </w:pPr>
                  <w:r w:rsidRPr="00920E8A">
                    <w:rPr>
                      <w:rFonts w:cstheme="minorHAnsi"/>
                      <w:b/>
                    </w:rPr>
                    <w:t>4. luokka</w:t>
                  </w:r>
                </w:p>
              </w:tc>
              <w:tc>
                <w:tcPr>
                  <w:tcW w:w="529" w:type="dxa"/>
                  <w:tcBorders>
                    <w:top w:val="single" w:sz="4" w:space="0" w:color="auto"/>
                    <w:left w:val="single" w:sz="4" w:space="0" w:color="auto"/>
                    <w:bottom w:val="single" w:sz="4" w:space="0" w:color="auto"/>
                    <w:right w:val="single" w:sz="4" w:space="0" w:color="auto"/>
                  </w:tcBorders>
                  <w:hideMark/>
                </w:tcPr>
                <w:p w14:paraId="7270CC27" w14:textId="77777777" w:rsidR="00550719" w:rsidRPr="00920E8A" w:rsidRDefault="00550719" w:rsidP="00286A59">
                  <w:pPr>
                    <w:rPr>
                      <w:rFonts w:cstheme="minorHAnsi"/>
                      <w:b/>
                    </w:rPr>
                  </w:pPr>
                  <w:r w:rsidRPr="00920E8A">
                    <w:rPr>
                      <w:rFonts w:cstheme="minorHAnsi"/>
                      <w:b/>
                    </w:rPr>
                    <w:t>S</w:t>
                  </w:r>
                </w:p>
              </w:tc>
              <w:tc>
                <w:tcPr>
                  <w:tcW w:w="6237" w:type="dxa"/>
                  <w:tcBorders>
                    <w:top w:val="single" w:sz="4" w:space="0" w:color="auto"/>
                    <w:left w:val="single" w:sz="4" w:space="0" w:color="auto"/>
                    <w:bottom w:val="single" w:sz="4" w:space="0" w:color="auto"/>
                    <w:right w:val="single" w:sz="4" w:space="0" w:color="auto"/>
                  </w:tcBorders>
                </w:tcPr>
                <w:p w14:paraId="6C54EF20" w14:textId="77777777" w:rsidR="00550719" w:rsidRPr="00920E8A" w:rsidRDefault="00550719" w:rsidP="00286A59">
                  <w:pPr>
                    <w:rPr>
                      <w:rFonts w:cstheme="minorHAnsi"/>
                    </w:rPr>
                  </w:pPr>
                  <w:r w:rsidRPr="00920E8A">
                    <w:rPr>
                      <w:rFonts w:cstheme="minorHAnsi"/>
                      <w:b/>
                    </w:rPr>
                    <w:t xml:space="preserve">Kuntakohtainen </w:t>
                  </w:r>
                </w:p>
              </w:tc>
              <w:tc>
                <w:tcPr>
                  <w:tcW w:w="425" w:type="dxa"/>
                  <w:tcBorders>
                    <w:top w:val="single" w:sz="4" w:space="0" w:color="auto"/>
                    <w:left w:val="single" w:sz="4" w:space="0" w:color="auto"/>
                    <w:bottom w:val="single" w:sz="4" w:space="0" w:color="auto"/>
                    <w:right w:val="single" w:sz="4" w:space="0" w:color="auto"/>
                  </w:tcBorders>
                  <w:hideMark/>
                </w:tcPr>
                <w:p w14:paraId="1166923E" w14:textId="77777777" w:rsidR="00550719" w:rsidRPr="00920E8A" w:rsidRDefault="00550719" w:rsidP="00286A59">
                  <w:pPr>
                    <w:rPr>
                      <w:rFonts w:cstheme="minorHAnsi"/>
                      <w:b/>
                    </w:rPr>
                  </w:pPr>
                  <w:r w:rsidRPr="00920E8A">
                    <w:rPr>
                      <w:rFonts w:cstheme="minorHAnsi"/>
                      <w:b/>
                    </w:rPr>
                    <w:t>L</w:t>
                  </w:r>
                </w:p>
              </w:tc>
            </w:tr>
            <w:tr w:rsidR="00550719" w:rsidRPr="00920E8A" w14:paraId="36D0F3FB" w14:textId="77777777" w:rsidTr="00A93F6D">
              <w:trPr>
                <w:trHeight w:val="240"/>
              </w:trPr>
              <w:tc>
                <w:tcPr>
                  <w:tcW w:w="2472" w:type="dxa"/>
                  <w:tcBorders>
                    <w:top w:val="single" w:sz="4" w:space="0" w:color="auto"/>
                    <w:left w:val="single" w:sz="4" w:space="0" w:color="auto"/>
                    <w:bottom w:val="single" w:sz="4" w:space="0" w:color="auto"/>
                    <w:right w:val="single" w:sz="4" w:space="0" w:color="auto"/>
                  </w:tcBorders>
                </w:tcPr>
                <w:p w14:paraId="08A32792" w14:textId="77777777" w:rsidR="00550719" w:rsidRPr="00920E8A" w:rsidRDefault="00550719" w:rsidP="00286A59">
                  <w:pPr>
                    <w:rPr>
                      <w:rFonts w:cstheme="minorHAnsi"/>
                      <w:b/>
                    </w:rPr>
                  </w:pPr>
                  <w:r w:rsidRPr="00920E8A">
                    <w:rPr>
                      <w:rFonts w:cstheme="minorHAnsi"/>
                      <w:b/>
                      <w:bCs/>
                    </w:rPr>
                    <w:t>Osallisuus</w:t>
                  </w:r>
                </w:p>
              </w:tc>
              <w:tc>
                <w:tcPr>
                  <w:tcW w:w="529" w:type="dxa"/>
                  <w:tcBorders>
                    <w:top w:val="single" w:sz="4" w:space="0" w:color="auto"/>
                    <w:left w:val="single" w:sz="4" w:space="0" w:color="auto"/>
                    <w:bottom w:val="single" w:sz="4" w:space="0" w:color="auto"/>
                    <w:right w:val="single" w:sz="4" w:space="0" w:color="auto"/>
                  </w:tcBorders>
                </w:tcPr>
                <w:p w14:paraId="7631BD90" w14:textId="77777777" w:rsidR="00550719" w:rsidRPr="00920E8A" w:rsidRDefault="00550719" w:rsidP="00286A59">
                  <w:pPr>
                    <w:rPr>
                      <w:rFonts w:eastAsia="Calibri" w:cstheme="minorHAnsi"/>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6D423FFC" w14:textId="77777777" w:rsidR="00550719" w:rsidRPr="00920E8A" w:rsidRDefault="00550719" w:rsidP="00286A59">
                  <w:pPr>
                    <w:rPr>
                      <w:rFonts w:eastAsia="Calibri" w:cstheme="minorHAnsi"/>
                      <w:sz w:val="24"/>
                      <w:szCs w:val="24"/>
                    </w:rPr>
                  </w:pPr>
                </w:p>
              </w:tc>
              <w:tc>
                <w:tcPr>
                  <w:tcW w:w="425" w:type="dxa"/>
                  <w:tcBorders>
                    <w:top w:val="single" w:sz="4" w:space="0" w:color="auto"/>
                    <w:left w:val="single" w:sz="4" w:space="0" w:color="auto"/>
                    <w:bottom w:val="single" w:sz="4" w:space="0" w:color="auto"/>
                    <w:right w:val="single" w:sz="4" w:space="0" w:color="auto"/>
                  </w:tcBorders>
                </w:tcPr>
                <w:p w14:paraId="219D9E5C" w14:textId="77777777" w:rsidR="00550719" w:rsidRPr="00920E8A" w:rsidRDefault="00550719" w:rsidP="00286A59">
                  <w:pPr>
                    <w:rPr>
                      <w:rFonts w:eastAsia="Calibri" w:cstheme="minorHAnsi"/>
                      <w:sz w:val="24"/>
                      <w:szCs w:val="24"/>
                    </w:rPr>
                  </w:pPr>
                </w:p>
              </w:tc>
            </w:tr>
            <w:tr w:rsidR="00550719" w:rsidRPr="00920E8A" w14:paraId="2A393EFE" w14:textId="77777777" w:rsidTr="00A93F6D">
              <w:tc>
                <w:tcPr>
                  <w:tcW w:w="2472" w:type="dxa"/>
                  <w:tcBorders>
                    <w:top w:val="single" w:sz="4" w:space="0" w:color="auto"/>
                    <w:left w:val="single" w:sz="4" w:space="0" w:color="auto"/>
                    <w:bottom w:val="single" w:sz="4" w:space="0" w:color="auto"/>
                    <w:right w:val="single" w:sz="4" w:space="0" w:color="auto"/>
                  </w:tcBorders>
                </w:tcPr>
                <w:p w14:paraId="092CC5BE" w14:textId="77777777" w:rsidR="00550719" w:rsidRPr="00920E8A" w:rsidRDefault="00550719" w:rsidP="00286A59">
                  <w:pPr>
                    <w:rPr>
                      <w:rFonts w:eastAsia="Calibri" w:cstheme="minorHAnsi"/>
                    </w:rPr>
                  </w:pPr>
                  <w:r w:rsidRPr="00920E8A">
                    <w:rPr>
                      <w:rFonts w:eastAsia="Calibri" w:cstheme="minorHAnsi"/>
                    </w:rPr>
                    <w:t>T1 rohkaista oppilasta</w:t>
                  </w:r>
                </w:p>
                <w:p w14:paraId="15AAD089" w14:textId="77777777" w:rsidR="00550719" w:rsidRPr="00920E8A" w:rsidRDefault="00550719" w:rsidP="00286A59">
                  <w:pPr>
                    <w:rPr>
                      <w:rFonts w:eastAsia="Calibri" w:cstheme="minorHAnsi"/>
                    </w:rPr>
                  </w:pPr>
                  <w:r w:rsidRPr="00920E8A">
                    <w:rPr>
                      <w:rFonts w:eastAsia="Calibri" w:cstheme="minorHAnsi"/>
                    </w:rPr>
                    <w:t>osallistumaan</w:t>
                  </w:r>
                </w:p>
                <w:p w14:paraId="550EC852" w14:textId="77777777" w:rsidR="00550719" w:rsidRPr="00920E8A" w:rsidRDefault="00550719" w:rsidP="00286A59">
                  <w:pPr>
                    <w:rPr>
                      <w:rFonts w:eastAsia="Calibri" w:cstheme="minorHAnsi"/>
                    </w:rPr>
                  </w:pPr>
                  <w:r w:rsidRPr="00920E8A">
                    <w:rPr>
                      <w:rFonts w:eastAsia="Calibri" w:cstheme="minorHAnsi"/>
                    </w:rPr>
                    <w:t>yhteismusisointiin ja</w:t>
                  </w:r>
                </w:p>
                <w:p w14:paraId="3327E69A" w14:textId="77777777" w:rsidR="00550719" w:rsidRPr="00920E8A" w:rsidRDefault="00550719" w:rsidP="00286A59">
                  <w:pPr>
                    <w:rPr>
                      <w:rFonts w:eastAsia="Calibri" w:cstheme="minorHAnsi"/>
                    </w:rPr>
                  </w:pPr>
                  <w:r w:rsidRPr="00920E8A">
                    <w:rPr>
                      <w:rFonts w:eastAsia="Calibri" w:cstheme="minorHAnsi"/>
                    </w:rPr>
                    <w:t>rakentamaan myönteistä</w:t>
                  </w:r>
                </w:p>
                <w:p w14:paraId="1CC6829B" w14:textId="77777777" w:rsidR="00550719" w:rsidRPr="00920E8A" w:rsidRDefault="00550719" w:rsidP="00286A59">
                  <w:pPr>
                    <w:rPr>
                      <w:rFonts w:eastAsia="Calibri" w:cstheme="minorHAnsi"/>
                    </w:rPr>
                  </w:pPr>
                  <w:r w:rsidRPr="00920E8A">
                    <w:rPr>
                      <w:rFonts w:eastAsia="Calibri" w:cstheme="minorHAnsi"/>
                    </w:rPr>
                    <w:t>yhteishenkeä yhteisössään</w:t>
                  </w:r>
                </w:p>
                <w:p w14:paraId="068D33ED" w14:textId="77777777" w:rsidR="00550719" w:rsidRPr="00920E8A" w:rsidRDefault="00550719" w:rsidP="00286A59">
                  <w:pPr>
                    <w:rPr>
                      <w:rFonts w:eastAsia="Calibri" w:cstheme="minorHAnsi"/>
                    </w:rPr>
                  </w:pPr>
                </w:p>
              </w:tc>
              <w:tc>
                <w:tcPr>
                  <w:tcW w:w="529" w:type="dxa"/>
                  <w:tcBorders>
                    <w:top w:val="single" w:sz="4" w:space="0" w:color="auto"/>
                    <w:left w:val="single" w:sz="4" w:space="0" w:color="auto"/>
                    <w:bottom w:val="single" w:sz="4" w:space="0" w:color="auto"/>
                    <w:right w:val="single" w:sz="4" w:space="0" w:color="auto"/>
                  </w:tcBorders>
                </w:tcPr>
                <w:p w14:paraId="720DC6BD" w14:textId="77777777" w:rsidR="00550719" w:rsidRPr="00920E8A" w:rsidRDefault="00550719" w:rsidP="00286A59">
                  <w:pPr>
                    <w:rPr>
                      <w:rFonts w:cstheme="minorHAnsi"/>
                    </w:rPr>
                  </w:pPr>
                  <w:r w:rsidRPr="00920E8A">
                    <w:rPr>
                      <w:rFonts w:cstheme="minorHAnsi"/>
                    </w:rPr>
                    <w:t>S1 S3 S4</w:t>
                  </w:r>
                </w:p>
              </w:tc>
              <w:tc>
                <w:tcPr>
                  <w:tcW w:w="6237" w:type="dxa"/>
                  <w:tcBorders>
                    <w:top w:val="single" w:sz="4" w:space="0" w:color="auto"/>
                    <w:left w:val="single" w:sz="4" w:space="0" w:color="auto"/>
                    <w:bottom w:val="single" w:sz="4" w:space="0" w:color="auto"/>
                    <w:right w:val="single" w:sz="4" w:space="0" w:color="auto"/>
                  </w:tcBorders>
                </w:tcPr>
                <w:p w14:paraId="158E30FB" w14:textId="77777777" w:rsidR="00550719" w:rsidRPr="00920E8A" w:rsidRDefault="00550719" w:rsidP="00286A59">
                  <w:pPr>
                    <w:rPr>
                      <w:rFonts w:cstheme="minorHAnsi"/>
                    </w:rPr>
                  </w:pPr>
                  <w:r w:rsidRPr="00920E8A">
                    <w:rPr>
                      <w:rFonts w:cstheme="minorHAnsi"/>
                    </w:rPr>
                    <w:t xml:space="preserve">Vahvistetaan oppilaan taitoa toimia musisoivan ryhmän jäsenenä. </w:t>
                  </w:r>
                </w:p>
                <w:p w14:paraId="0AF9CB74" w14:textId="77777777" w:rsidR="00550719" w:rsidRPr="00920E8A" w:rsidRDefault="00550719" w:rsidP="00286A59">
                  <w:pPr>
                    <w:rPr>
                      <w:rFonts w:cstheme="minorHAnsi"/>
                    </w:rPr>
                  </w:pPr>
                </w:p>
                <w:p w14:paraId="2BFED272" w14:textId="77777777" w:rsidR="00550719" w:rsidRPr="00920E8A" w:rsidRDefault="00550719" w:rsidP="00286A59">
                  <w:pPr>
                    <w:rPr>
                      <w:rFonts w:cstheme="minorHAnsi"/>
                    </w:rPr>
                  </w:pPr>
                  <w:r w:rsidRPr="00920E8A">
                    <w:rPr>
                      <w:rFonts w:cstheme="minorHAnsi"/>
                    </w:rPr>
                    <w:t xml:space="preserve">Opetellaan musisoinnissa kuuntelemaan omaa osuutta suhteessa muihin. </w:t>
                  </w:r>
                </w:p>
                <w:p w14:paraId="69DC26D2" w14:textId="77777777" w:rsidR="00550719" w:rsidRPr="00920E8A" w:rsidRDefault="00550719" w:rsidP="00286A59">
                  <w:pPr>
                    <w:rPr>
                      <w:rFonts w:cstheme="minorHAnsi"/>
                    </w:rPr>
                  </w:pPr>
                </w:p>
                <w:p w14:paraId="3DCA241A" w14:textId="77777777" w:rsidR="00550719" w:rsidRPr="00920E8A" w:rsidRDefault="00550719" w:rsidP="00286A59">
                  <w:pPr>
                    <w:rPr>
                      <w:rFonts w:cstheme="minorHAnsi"/>
                    </w:rPr>
                  </w:pPr>
                  <w:r w:rsidRPr="00920E8A">
                    <w:rPr>
                      <w:rFonts w:cstheme="minorHAnsi"/>
                    </w:rPr>
                    <w:t xml:space="preserve">Suunnitellaan ja toteutetaan musiikillista ohjelmistoa koulun tapahtumiin ja juhliin. </w:t>
                  </w:r>
                </w:p>
                <w:p w14:paraId="0ED7BCCF" w14:textId="77777777" w:rsidR="00550719" w:rsidRPr="00920E8A" w:rsidRDefault="00550719" w:rsidP="00286A59">
                  <w:pPr>
                    <w:rPr>
                      <w:rFonts w:cstheme="minorHAnsi"/>
                      <w:bCs/>
                    </w:rPr>
                  </w:pPr>
                </w:p>
              </w:tc>
              <w:tc>
                <w:tcPr>
                  <w:tcW w:w="425" w:type="dxa"/>
                  <w:tcBorders>
                    <w:top w:val="single" w:sz="4" w:space="0" w:color="auto"/>
                    <w:left w:val="single" w:sz="4" w:space="0" w:color="auto"/>
                    <w:bottom w:val="single" w:sz="4" w:space="0" w:color="auto"/>
                    <w:right w:val="single" w:sz="4" w:space="0" w:color="auto"/>
                  </w:tcBorders>
                </w:tcPr>
                <w:p w14:paraId="05730FFE" w14:textId="77777777" w:rsidR="00550719" w:rsidRPr="00920E8A" w:rsidRDefault="00550719" w:rsidP="00286A59">
                  <w:pPr>
                    <w:rPr>
                      <w:rFonts w:cstheme="minorHAnsi"/>
                      <w:bCs/>
                    </w:rPr>
                  </w:pPr>
                  <w:r w:rsidRPr="00920E8A">
                    <w:rPr>
                      <w:rFonts w:cstheme="minorHAnsi"/>
                      <w:bCs/>
                    </w:rPr>
                    <w:t>L2L6 L7</w:t>
                  </w:r>
                </w:p>
              </w:tc>
            </w:tr>
            <w:tr w:rsidR="00550719" w:rsidRPr="00920E8A" w14:paraId="1FDC4231" w14:textId="77777777" w:rsidTr="00A93F6D">
              <w:tc>
                <w:tcPr>
                  <w:tcW w:w="2472" w:type="dxa"/>
                  <w:tcBorders>
                    <w:top w:val="single" w:sz="4" w:space="0" w:color="auto"/>
                    <w:left w:val="single" w:sz="4" w:space="0" w:color="auto"/>
                    <w:bottom w:val="single" w:sz="4" w:space="0" w:color="auto"/>
                    <w:right w:val="single" w:sz="4" w:space="0" w:color="auto"/>
                  </w:tcBorders>
                </w:tcPr>
                <w:p w14:paraId="71326731" w14:textId="77777777" w:rsidR="00550719" w:rsidRPr="00920E8A" w:rsidRDefault="00550719" w:rsidP="00286A59">
                  <w:pPr>
                    <w:rPr>
                      <w:rFonts w:eastAsia="Calibri" w:cstheme="minorHAnsi"/>
                      <w:b/>
                    </w:rPr>
                  </w:pPr>
                  <w:r w:rsidRPr="00920E8A">
                    <w:rPr>
                      <w:rFonts w:eastAsia="Calibri" w:cstheme="minorHAnsi"/>
                      <w:b/>
                      <w:bCs/>
                    </w:rPr>
                    <w:t>Musiikilliset tiedot ja taidot</w:t>
                  </w:r>
                </w:p>
                <w:p w14:paraId="35ADC999" w14:textId="77777777" w:rsidR="00550719" w:rsidRPr="00920E8A" w:rsidRDefault="00550719" w:rsidP="00286A59">
                  <w:pPr>
                    <w:rPr>
                      <w:rFonts w:eastAsia="Calibri" w:cstheme="minorHAnsi"/>
                      <w:b/>
                    </w:rPr>
                  </w:pPr>
                  <w:r w:rsidRPr="00920E8A">
                    <w:rPr>
                      <w:rFonts w:eastAsia="Calibri" w:cstheme="minorHAnsi"/>
                      <w:b/>
                      <w:bCs/>
                    </w:rPr>
                    <w:t>sekä luova tuottaminen</w:t>
                  </w:r>
                </w:p>
              </w:tc>
              <w:tc>
                <w:tcPr>
                  <w:tcW w:w="529" w:type="dxa"/>
                  <w:tcBorders>
                    <w:top w:val="single" w:sz="4" w:space="0" w:color="auto"/>
                    <w:left w:val="single" w:sz="4" w:space="0" w:color="auto"/>
                    <w:bottom w:val="single" w:sz="4" w:space="0" w:color="auto"/>
                    <w:right w:val="single" w:sz="4" w:space="0" w:color="auto"/>
                  </w:tcBorders>
                </w:tcPr>
                <w:p w14:paraId="671BC3BA" w14:textId="77777777" w:rsidR="00550719" w:rsidRPr="00920E8A" w:rsidRDefault="00550719" w:rsidP="00286A59">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2F30ABE9" w14:textId="77777777" w:rsidR="00550719" w:rsidRPr="00920E8A" w:rsidRDefault="00550719" w:rsidP="00286A59">
                  <w:pPr>
                    <w:rPr>
                      <w:rFonts w:cstheme="minorHAnsi"/>
                      <w:bCs/>
                    </w:rPr>
                  </w:pPr>
                </w:p>
              </w:tc>
              <w:tc>
                <w:tcPr>
                  <w:tcW w:w="425" w:type="dxa"/>
                  <w:tcBorders>
                    <w:top w:val="single" w:sz="4" w:space="0" w:color="auto"/>
                    <w:left w:val="single" w:sz="4" w:space="0" w:color="auto"/>
                    <w:bottom w:val="single" w:sz="4" w:space="0" w:color="auto"/>
                    <w:right w:val="single" w:sz="4" w:space="0" w:color="auto"/>
                  </w:tcBorders>
                </w:tcPr>
                <w:p w14:paraId="793FCE5A" w14:textId="77777777" w:rsidR="00550719" w:rsidRPr="00920E8A" w:rsidRDefault="00550719" w:rsidP="00286A59">
                  <w:pPr>
                    <w:rPr>
                      <w:rFonts w:cstheme="minorHAnsi"/>
                      <w:bCs/>
                    </w:rPr>
                  </w:pPr>
                </w:p>
              </w:tc>
            </w:tr>
            <w:tr w:rsidR="00550719" w:rsidRPr="00920E8A" w14:paraId="0A6764CE" w14:textId="77777777" w:rsidTr="00A93F6D">
              <w:tc>
                <w:tcPr>
                  <w:tcW w:w="2472" w:type="dxa"/>
                  <w:tcBorders>
                    <w:top w:val="single" w:sz="4" w:space="0" w:color="auto"/>
                    <w:left w:val="single" w:sz="4" w:space="0" w:color="auto"/>
                    <w:bottom w:val="single" w:sz="4" w:space="0" w:color="auto"/>
                    <w:right w:val="single" w:sz="4" w:space="0" w:color="auto"/>
                  </w:tcBorders>
                </w:tcPr>
                <w:p w14:paraId="5FE41011" w14:textId="77777777" w:rsidR="00550719" w:rsidRPr="00920E8A" w:rsidRDefault="00550719" w:rsidP="00286A59">
                  <w:pPr>
                    <w:rPr>
                      <w:rFonts w:eastAsia="Calibri" w:cstheme="minorHAnsi"/>
                    </w:rPr>
                  </w:pPr>
                  <w:r w:rsidRPr="00920E8A">
                    <w:rPr>
                      <w:rFonts w:eastAsia="Calibri" w:cstheme="minorHAnsi"/>
                    </w:rPr>
                    <w:t>T2 ohjata oppilasta luontevaan</w:t>
                  </w:r>
                </w:p>
                <w:p w14:paraId="4B4933D7" w14:textId="77777777" w:rsidR="00550719" w:rsidRPr="00920E8A" w:rsidRDefault="00550719" w:rsidP="00286A59">
                  <w:pPr>
                    <w:rPr>
                      <w:rFonts w:eastAsia="Calibri" w:cstheme="minorHAnsi"/>
                    </w:rPr>
                  </w:pPr>
                  <w:r w:rsidRPr="00920E8A">
                    <w:rPr>
                      <w:rFonts w:eastAsia="Calibri" w:cstheme="minorHAnsi"/>
                    </w:rPr>
                    <w:t>äänenkäyttöön ja laulamiseen</w:t>
                  </w:r>
                </w:p>
                <w:p w14:paraId="5256ACE0" w14:textId="77777777" w:rsidR="00550719" w:rsidRPr="00920E8A" w:rsidRDefault="00550719" w:rsidP="00286A59">
                  <w:pPr>
                    <w:rPr>
                      <w:rFonts w:eastAsia="Calibri" w:cstheme="minorHAnsi"/>
                    </w:rPr>
                  </w:pPr>
                  <w:r w:rsidRPr="00920E8A">
                    <w:rPr>
                      <w:rFonts w:eastAsia="Calibri" w:cstheme="minorHAnsi"/>
                    </w:rPr>
                    <w:t>sekä kehittämään keho-, rytmi-,</w:t>
                  </w:r>
                  <w:r w:rsidR="00A93F6D" w:rsidRPr="00920E8A">
                    <w:rPr>
                      <w:rFonts w:eastAsia="Calibri" w:cstheme="minorHAnsi"/>
                    </w:rPr>
                    <w:t xml:space="preserve"> </w:t>
                  </w:r>
                  <w:r w:rsidRPr="00920E8A">
                    <w:rPr>
                      <w:rFonts w:eastAsia="Calibri" w:cstheme="minorHAnsi"/>
                    </w:rPr>
                    <w:t>melodia- ja sointusoittimien</w:t>
                  </w:r>
                </w:p>
                <w:p w14:paraId="6232EB2F" w14:textId="77777777" w:rsidR="00550719" w:rsidRPr="00920E8A" w:rsidRDefault="00550719" w:rsidP="00286A59">
                  <w:pPr>
                    <w:rPr>
                      <w:rFonts w:eastAsia="Calibri" w:cstheme="minorHAnsi"/>
                    </w:rPr>
                  </w:pPr>
                  <w:r w:rsidRPr="00920E8A">
                    <w:rPr>
                      <w:rFonts w:eastAsia="Calibri" w:cstheme="minorHAnsi"/>
                    </w:rPr>
                    <w:t>soittotaitoaan musisoivan</w:t>
                  </w:r>
                </w:p>
                <w:p w14:paraId="567553CC" w14:textId="77777777" w:rsidR="00550719" w:rsidRPr="00920E8A" w:rsidRDefault="00550719" w:rsidP="00286A59">
                  <w:pPr>
                    <w:rPr>
                      <w:rFonts w:eastAsia="Calibri" w:cstheme="minorHAnsi"/>
                    </w:rPr>
                  </w:pPr>
                  <w:r w:rsidRPr="00920E8A">
                    <w:rPr>
                      <w:rFonts w:eastAsia="Calibri" w:cstheme="minorHAnsi"/>
                    </w:rPr>
                    <w:t>ryhmän jäsenenä</w:t>
                  </w:r>
                </w:p>
                <w:p w14:paraId="6E1C9E43" w14:textId="77777777" w:rsidR="00550719" w:rsidRPr="00920E8A" w:rsidRDefault="00550719" w:rsidP="00286A59">
                  <w:pPr>
                    <w:rPr>
                      <w:rFonts w:eastAsia="Calibri" w:cstheme="minorHAnsi"/>
                    </w:rPr>
                  </w:pPr>
                </w:p>
              </w:tc>
              <w:tc>
                <w:tcPr>
                  <w:tcW w:w="529" w:type="dxa"/>
                  <w:tcBorders>
                    <w:top w:val="single" w:sz="4" w:space="0" w:color="auto"/>
                    <w:left w:val="single" w:sz="4" w:space="0" w:color="auto"/>
                    <w:bottom w:val="single" w:sz="4" w:space="0" w:color="auto"/>
                    <w:right w:val="single" w:sz="4" w:space="0" w:color="auto"/>
                  </w:tcBorders>
                </w:tcPr>
                <w:p w14:paraId="5AF0526B" w14:textId="77777777" w:rsidR="00550719" w:rsidRPr="00920E8A" w:rsidRDefault="00550719" w:rsidP="00286A59">
                  <w:pPr>
                    <w:rPr>
                      <w:rFonts w:cstheme="minorHAnsi"/>
                    </w:rPr>
                  </w:pPr>
                  <w:r w:rsidRPr="00920E8A">
                    <w:rPr>
                      <w:rFonts w:cstheme="minorHAnsi"/>
                    </w:rPr>
                    <w:t>S1 S2 S4</w:t>
                  </w:r>
                </w:p>
              </w:tc>
              <w:tc>
                <w:tcPr>
                  <w:tcW w:w="6237" w:type="dxa"/>
                  <w:tcBorders>
                    <w:top w:val="single" w:sz="4" w:space="0" w:color="auto"/>
                    <w:left w:val="single" w:sz="4" w:space="0" w:color="auto"/>
                    <w:bottom w:val="single" w:sz="4" w:space="0" w:color="auto"/>
                    <w:right w:val="single" w:sz="4" w:space="0" w:color="auto"/>
                  </w:tcBorders>
                </w:tcPr>
                <w:p w14:paraId="5096CA3B" w14:textId="77777777" w:rsidR="00550719" w:rsidRPr="00920E8A" w:rsidRDefault="00550719" w:rsidP="00286A59">
                  <w:pPr>
                    <w:rPr>
                      <w:rFonts w:cstheme="minorHAnsi"/>
                    </w:rPr>
                  </w:pPr>
                  <w:r w:rsidRPr="00920E8A">
                    <w:rPr>
                      <w:rFonts w:cstheme="minorHAnsi"/>
                    </w:rPr>
                    <w:t>Lauletaan ikäkaudelle sopivia lauluja.</w:t>
                  </w:r>
                </w:p>
                <w:p w14:paraId="43D920D6" w14:textId="77777777" w:rsidR="00550719" w:rsidRPr="00920E8A" w:rsidRDefault="00550719" w:rsidP="00286A59">
                  <w:pPr>
                    <w:rPr>
                      <w:rFonts w:cstheme="minorHAnsi"/>
                    </w:rPr>
                  </w:pPr>
                </w:p>
                <w:p w14:paraId="7BCD7EB1" w14:textId="77777777" w:rsidR="00550719" w:rsidRPr="00920E8A" w:rsidRDefault="00550719" w:rsidP="00286A59">
                  <w:pPr>
                    <w:rPr>
                      <w:rFonts w:cstheme="minorHAnsi"/>
                    </w:rPr>
                  </w:pPr>
                  <w:r w:rsidRPr="00920E8A">
                    <w:rPr>
                      <w:rFonts w:cstheme="minorHAnsi"/>
                    </w:rPr>
                    <w:t>Opetellaan tunnistamaan soitto- ja laulutehtävissä esiin tulevia musiikkikäsitteitä.</w:t>
                  </w:r>
                </w:p>
                <w:p w14:paraId="15823B0C" w14:textId="77777777" w:rsidR="00550719" w:rsidRPr="00920E8A" w:rsidRDefault="00550719" w:rsidP="00286A59">
                  <w:pPr>
                    <w:rPr>
                      <w:rFonts w:cstheme="minorHAnsi"/>
                    </w:rPr>
                  </w:pPr>
                  <w:r w:rsidRPr="00920E8A">
                    <w:rPr>
                      <w:rFonts w:cstheme="minorHAnsi"/>
                    </w:rPr>
                    <w:t xml:space="preserve"> </w:t>
                  </w:r>
                </w:p>
                <w:p w14:paraId="402000D1" w14:textId="77777777" w:rsidR="00550719" w:rsidRPr="00920E8A" w:rsidRDefault="00550719" w:rsidP="00286A59">
                  <w:pPr>
                    <w:rPr>
                      <w:rFonts w:cstheme="minorHAnsi"/>
                    </w:rPr>
                  </w:pPr>
                  <w:r w:rsidRPr="00920E8A">
                    <w:rPr>
                      <w:rFonts w:cstheme="minorHAnsi"/>
                    </w:rPr>
                    <w:t>Tehdään soitinkokeiluja ja harjoitellaan soittotekniikoita sekä vahvistetaan yhteissoittotaitoja.</w:t>
                  </w:r>
                </w:p>
                <w:p w14:paraId="26CC3A61" w14:textId="77777777" w:rsidR="00550719" w:rsidRPr="00920E8A" w:rsidRDefault="00550719" w:rsidP="00286A59">
                  <w:pPr>
                    <w:rPr>
                      <w:rFonts w:cstheme="minorHAnsi"/>
                    </w:rPr>
                  </w:pPr>
                  <w:r w:rsidRPr="00920E8A">
                    <w:rPr>
                      <w:rFonts w:cstheme="minorHAnsi"/>
                    </w:rPr>
                    <w:t xml:space="preserve"> </w:t>
                  </w:r>
                </w:p>
                <w:p w14:paraId="03E856A9" w14:textId="77777777" w:rsidR="00550719" w:rsidRPr="00920E8A" w:rsidRDefault="00550719" w:rsidP="00286A59">
                  <w:pPr>
                    <w:rPr>
                      <w:rFonts w:cstheme="minorHAnsi"/>
                    </w:rPr>
                  </w:pPr>
                  <w:r w:rsidRPr="00920E8A">
                    <w:rPr>
                      <w:rFonts w:cstheme="minorHAnsi"/>
                    </w:rPr>
                    <w:t>Harjoitellaan nimeämään käytössä olevia soittimia.</w:t>
                  </w:r>
                </w:p>
                <w:p w14:paraId="03514673" w14:textId="77777777" w:rsidR="00550719" w:rsidRPr="00920E8A" w:rsidRDefault="00550719" w:rsidP="00286A59">
                  <w:pPr>
                    <w:rPr>
                      <w:rFonts w:cstheme="minorHAnsi"/>
                    </w:rPr>
                  </w:pPr>
                </w:p>
                <w:p w14:paraId="60084DF7" w14:textId="77777777" w:rsidR="00550719" w:rsidRPr="00920E8A" w:rsidRDefault="00550719" w:rsidP="00286A59">
                  <w:pPr>
                    <w:rPr>
                      <w:rFonts w:cstheme="minorHAnsi"/>
                    </w:rPr>
                  </w:pPr>
                  <w:r w:rsidRPr="00920E8A">
                    <w:rPr>
                      <w:rFonts w:cstheme="minorHAnsi"/>
                    </w:rPr>
                    <w:t>Harjoitellaan kiinnittämään musisoinnissa huomiota myös tulkintaan.</w:t>
                  </w:r>
                </w:p>
                <w:p w14:paraId="39A3F2AC" w14:textId="77777777" w:rsidR="00550719" w:rsidRPr="00920E8A" w:rsidRDefault="00550719" w:rsidP="00286A59">
                  <w:pPr>
                    <w:rPr>
                      <w:rFonts w:cstheme="minorHAnsi"/>
                      <w:bCs/>
                    </w:rPr>
                  </w:pPr>
                </w:p>
              </w:tc>
              <w:tc>
                <w:tcPr>
                  <w:tcW w:w="425" w:type="dxa"/>
                  <w:tcBorders>
                    <w:top w:val="single" w:sz="4" w:space="0" w:color="auto"/>
                    <w:left w:val="single" w:sz="4" w:space="0" w:color="auto"/>
                    <w:bottom w:val="single" w:sz="4" w:space="0" w:color="auto"/>
                    <w:right w:val="single" w:sz="4" w:space="0" w:color="auto"/>
                  </w:tcBorders>
                </w:tcPr>
                <w:p w14:paraId="61A17737" w14:textId="77777777" w:rsidR="00550719" w:rsidRPr="00920E8A" w:rsidRDefault="00550719" w:rsidP="00286A59">
                  <w:pPr>
                    <w:rPr>
                      <w:rFonts w:cstheme="minorHAnsi"/>
                      <w:bCs/>
                    </w:rPr>
                  </w:pPr>
                  <w:r w:rsidRPr="00920E8A">
                    <w:rPr>
                      <w:rFonts w:cstheme="minorHAnsi"/>
                      <w:bCs/>
                    </w:rPr>
                    <w:t>L2</w:t>
                  </w:r>
                </w:p>
              </w:tc>
            </w:tr>
            <w:tr w:rsidR="00550719" w:rsidRPr="00920E8A" w14:paraId="5C70930A" w14:textId="77777777" w:rsidTr="00A93F6D">
              <w:tc>
                <w:tcPr>
                  <w:tcW w:w="2472" w:type="dxa"/>
                  <w:tcBorders>
                    <w:top w:val="single" w:sz="4" w:space="0" w:color="auto"/>
                    <w:left w:val="single" w:sz="4" w:space="0" w:color="auto"/>
                    <w:bottom w:val="single" w:sz="4" w:space="0" w:color="auto"/>
                    <w:right w:val="single" w:sz="4" w:space="0" w:color="auto"/>
                  </w:tcBorders>
                </w:tcPr>
                <w:p w14:paraId="3B92F4EC" w14:textId="77777777" w:rsidR="00550719" w:rsidRPr="00920E8A" w:rsidRDefault="00550719" w:rsidP="00286A59">
                  <w:pPr>
                    <w:rPr>
                      <w:rFonts w:eastAsia="Calibri" w:cstheme="minorHAnsi"/>
                    </w:rPr>
                  </w:pPr>
                  <w:r w:rsidRPr="00920E8A">
                    <w:rPr>
                      <w:rFonts w:eastAsia="Calibri" w:cstheme="minorHAnsi"/>
                    </w:rPr>
                    <w:t>T3 kannustaa oppilasta keholliseen musiikin, kuvien, tarinoiden ja tunnetilojen ilmaisuun kokonaisvaltaisesti liikkuen</w:t>
                  </w:r>
                </w:p>
              </w:tc>
              <w:tc>
                <w:tcPr>
                  <w:tcW w:w="529" w:type="dxa"/>
                  <w:tcBorders>
                    <w:top w:val="single" w:sz="4" w:space="0" w:color="auto"/>
                    <w:left w:val="single" w:sz="4" w:space="0" w:color="auto"/>
                    <w:bottom w:val="single" w:sz="4" w:space="0" w:color="auto"/>
                    <w:right w:val="single" w:sz="4" w:space="0" w:color="auto"/>
                  </w:tcBorders>
                </w:tcPr>
                <w:p w14:paraId="0FCAE385" w14:textId="77777777" w:rsidR="00550719" w:rsidRPr="00920E8A" w:rsidRDefault="00550719" w:rsidP="00286A59">
                  <w:pPr>
                    <w:rPr>
                      <w:rFonts w:cstheme="minorHAnsi"/>
                    </w:rPr>
                  </w:pPr>
                  <w:r w:rsidRPr="00920E8A">
                    <w:rPr>
                      <w:rFonts w:cstheme="minorHAnsi"/>
                    </w:rPr>
                    <w:t>S1 S2</w:t>
                  </w:r>
                </w:p>
              </w:tc>
              <w:tc>
                <w:tcPr>
                  <w:tcW w:w="6237" w:type="dxa"/>
                  <w:tcBorders>
                    <w:top w:val="single" w:sz="4" w:space="0" w:color="auto"/>
                    <w:left w:val="single" w:sz="4" w:space="0" w:color="auto"/>
                    <w:bottom w:val="single" w:sz="4" w:space="0" w:color="auto"/>
                    <w:right w:val="single" w:sz="4" w:space="0" w:color="auto"/>
                  </w:tcBorders>
                </w:tcPr>
                <w:p w14:paraId="75871A5D" w14:textId="77777777" w:rsidR="00550719" w:rsidRPr="00920E8A" w:rsidRDefault="00550719" w:rsidP="00286A59">
                  <w:pPr>
                    <w:rPr>
                      <w:rFonts w:cstheme="minorHAnsi"/>
                      <w:bCs/>
                    </w:rPr>
                  </w:pPr>
                  <w:r w:rsidRPr="00920E8A">
                    <w:rPr>
                      <w:rFonts w:cstheme="minorHAnsi"/>
                    </w:rPr>
                    <w:t>Harjoitellaan luontevaa liikkumista, kehorytmiikkaa ja kehollista keksintää musisoinnissa.</w:t>
                  </w:r>
                </w:p>
              </w:tc>
              <w:tc>
                <w:tcPr>
                  <w:tcW w:w="425" w:type="dxa"/>
                  <w:tcBorders>
                    <w:top w:val="single" w:sz="4" w:space="0" w:color="auto"/>
                    <w:left w:val="single" w:sz="4" w:space="0" w:color="auto"/>
                    <w:bottom w:val="single" w:sz="4" w:space="0" w:color="auto"/>
                    <w:right w:val="single" w:sz="4" w:space="0" w:color="auto"/>
                  </w:tcBorders>
                </w:tcPr>
                <w:p w14:paraId="5B0B52B3" w14:textId="77777777" w:rsidR="00550719" w:rsidRPr="00920E8A" w:rsidRDefault="00550719" w:rsidP="00286A59">
                  <w:pPr>
                    <w:rPr>
                      <w:rFonts w:cstheme="minorHAnsi"/>
                    </w:rPr>
                  </w:pPr>
                  <w:r w:rsidRPr="00920E8A">
                    <w:rPr>
                      <w:rFonts w:cstheme="minorHAnsi"/>
                      <w:bCs/>
                    </w:rPr>
                    <w:t>L1L2</w:t>
                  </w:r>
                </w:p>
              </w:tc>
            </w:tr>
            <w:tr w:rsidR="00550719" w:rsidRPr="00920E8A" w14:paraId="6445F892" w14:textId="77777777" w:rsidTr="00A93F6D">
              <w:tc>
                <w:tcPr>
                  <w:tcW w:w="2472" w:type="dxa"/>
                  <w:tcBorders>
                    <w:top w:val="single" w:sz="4" w:space="0" w:color="auto"/>
                    <w:left w:val="single" w:sz="4" w:space="0" w:color="auto"/>
                    <w:bottom w:val="single" w:sz="4" w:space="0" w:color="auto"/>
                    <w:right w:val="single" w:sz="4" w:space="0" w:color="auto"/>
                  </w:tcBorders>
                </w:tcPr>
                <w:p w14:paraId="65C5C3B1" w14:textId="77777777" w:rsidR="00550719" w:rsidRPr="00920E8A" w:rsidRDefault="00550719" w:rsidP="00286A59">
                  <w:pPr>
                    <w:rPr>
                      <w:rFonts w:eastAsia="Calibri" w:cstheme="minorHAnsi"/>
                    </w:rPr>
                  </w:pPr>
                  <w:r w:rsidRPr="00920E8A">
                    <w:rPr>
                      <w:rFonts w:eastAsia="Calibri" w:cstheme="minorHAnsi"/>
                    </w:rPr>
                    <w:t>T4 tarjota oppilaalle</w:t>
                  </w:r>
                </w:p>
                <w:p w14:paraId="6EF14E11" w14:textId="77777777" w:rsidR="00550719" w:rsidRPr="00920E8A" w:rsidRDefault="00550719" w:rsidP="00286A59">
                  <w:pPr>
                    <w:rPr>
                      <w:rFonts w:eastAsia="Calibri" w:cstheme="minorHAnsi"/>
                    </w:rPr>
                  </w:pPr>
                  <w:r w:rsidRPr="00920E8A">
                    <w:rPr>
                      <w:rFonts w:eastAsia="Calibri" w:cstheme="minorHAnsi"/>
                    </w:rPr>
                    <w:t>mahdollisuuksia</w:t>
                  </w:r>
                </w:p>
                <w:p w14:paraId="3A4CCA2D" w14:textId="77777777" w:rsidR="00550719" w:rsidRPr="00920E8A" w:rsidRDefault="00550719" w:rsidP="00286A59">
                  <w:pPr>
                    <w:rPr>
                      <w:rFonts w:eastAsia="Calibri" w:cstheme="minorHAnsi"/>
                    </w:rPr>
                  </w:pPr>
                  <w:r w:rsidRPr="00920E8A">
                    <w:rPr>
                      <w:rFonts w:eastAsia="Calibri" w:cstheme="minorHAnsi"/>
                    </w:rPr>
                    <w:t>ääniympäristön ja musiikin</w:t>
                  </w:r>
                  <w:r w:rsidR="00A93F6D" w:rsidRPr="00920E8A">
                    <w:rPr>
                      <w:rFonts w:eastAsia="Calibri" w:cstheme="minorHAnsi"/>
                    </w:rPr>
                    <w:t xml:space="preserve"> </w:t>
                  </w:r>
                  <w:r w:rsidRPr="00920E8A">
                    <w:rPr>
                      <w:rFonts w:eastAsia="Calibri" w:cstheme="minorHAnsi"/>
                    </w:rPr>
                    <w:t>elämykselliseen kuunteluun</w:t>
                  </w:r>
                  <w:r w:rsidR="00A93F6D" w:rsidRPr="00920E8A">
                    <w:rPr>
                      <w:rFonts w:eastAsia="Calibri" w:cstheme="minorHAnsi"/>
                    </w:rPr>
                    <w:t xml:space="preserve"> </w:t>
                  </w:r>
                  <w:r w:rsidRPr="00920E8A">
                    <w:rPr>
                      <w:rFonts w:eastAsia="Calibri" w:cstheme="minorHAnsi"/>
                    </w:rPr>
                    <w:t>sekä ohjata häntä jäsentämään</w:t>
                  </w:r>
                </w:p>
                <w:p w14:paraId="2EF4FEAF" w14:textId="77777777" w:rsidR="00550719" w:rsidRPr="00920E8A" w:rsidRDefault="00550719" w:rsidP="00286A59">
                  <w:pPr>
                    <w:rPr>
                      <w:rFonts w:eastAsia="Calibri" w:cstheme="minorHAnsi"/>
                    </w:rPr>
                  </w:pPr>
                  <w:r w:rsidRPr="00920E8A">
                    <w:rPr>
                      <w:rFonts w:eastAsia="Calibri" w:cstheme="minorHAnsi"/>
                    </w:rPr>
                    <w:t>kuulemaansa sekä kertomaan</w:t>
                  </w:r>
                  <w:r w:rsidR="00A93F6D" w:rsidRPr="00920E8A">
                    <w:rPr>
                      <w:rFonts w:eastAsia="Calibri" w:cstheme="minorHAnsi"/>
                    </w:rPr>
                    <w:t xml:space="preserve"> </w:t>
                  </w:r>
                  <w:r w:rsidRPr="00920E8A">
                    <w:rPr>
                      <w:rFonts w:eastAsia="Calibri" w:cstheme="minorHAnsi"/>
                    </w:rPr>
                    <w:t>siitä.</w:t>
                  </w:r>
                </w:p>
              </w:tc>
              <w:tc>
                <w:tcPr>
                  <w:tcW w:w="529" w:type="dxa"/>
                  <w:tcBorders>
                    <w:top w:val="single" w:sz="4" w:space="0" w:color="auto"/>
                    <w:left w:val="single" w:sz="4" w:space="0" w:color="auto"/>
                    <w:bottom w:val="single" w:sz="4" w:space="0" w:color="auto"/>
                    <w:right w:val="single" w:sz="4" w:space="0" w:color="auto"/>
                  </w:tcBorders>
                </w:tcPr>
                <w:p w14:paraId="07DB4D5B" w14:textId="77777777" w:rsidR="00550719" w:rsidRPr="00920E8A" w:rsidRDefault="00550719" w:rsidP="00286A59">
                  <w:pPr>
                    <w:rPr>
                      <w:rFonts w:cstheme="minorHAnsi"/>
                    </w:rPr>
                  </w:pPr>
                  <w:r w:rsidRPr="00920E8A">
                    <w:rPr>
                      <w:rFonts w:cstheme="minorHAnsi"/>
                    </w:rPr>
                    <w:t>S1 S2 S3 S4</w:t>
                  </w:r>
                </w:p>
              </w:tc>
              <w:tc>
                <w:tcPr>
                  <w:tcW w:w="6237" w:type="dxa"/>
                  <w:tcBorders>
                    <w:top w:val="single" w:sz="4" w:space="0" w:color="auto"/>
                    <w:left w:val="single" w:sz="4" w:space="0" w:color="auto"/>
                    <w:bottom w:val="single" w:sz="4" w:space="0" w:color="auto"/>
                    <w:right w:val="single" w:sz="4" w:space="0" w:color="auto"/>
                  </w:tcBorders>
                </w:tcPr>
                <w:p w14:paraId="03333E01" w14:textId="77777777" w:rsidR="00550719" w:rsidRPr="00920E8A" w:rsidRDefault="00550719" w:rsidP="00286A59">
                  <w:pPr>
                    <w:rPr>
                      <w:rFonts w:cstheme="minorHAnsi"/>
                    </w:rPr>
                  </w:pPr>
                  <w:r w:rsidRPr="00920E8A">
                    <w:rPr>
                      <w:rFonts w:cstheme="minorHAnsi"/>
                    </w:rPr>
                    <w:t xml:space="preserve">Kuunnellaan musiikkia eläytyen sen tunnelmaan liikkuen, piirtäen tai muulla tavoin mielikuvitusta aktivoiden. </w:t>
                  </w:r>
                </w:p>
                <w:p w14:paraId="5FDE6AB4" w14:textId="77777777" w:rsidR="00550719" w:rsidRPr="00920E8A" w:rsidRDefault="00550719" w:rsidP="00286A59">
                  <w:pPr>
                    <w:rPr>
                      <w:rFonts w:cstheme="minorHAnsi"/>
                    </w:rPr>
                  </w:pPr>
                </w:p>
                <w:p w14:paraId="72B05A06" w14:textId="77777777" w:rsidR="00550719" w:rsidRPr="00920E8A" w:rsidRDefault="00550719" w:rsidP="00286A59">
                  <w:pPr>
                    <w:rPr>
                      <w:rFonts w:cstheme="minorHAnsi"/>
                    </w:rPr>
                  </w:pPr>
                  <w:r w:rsidRPr="00920E8A">
                    <w:rPr>
                      <w:rFonts w:cstheme="minorHAnsi"/>
                    </w:rPr>
                    <w:t>Harjoitellaan kertomaan kuuntelun herättämistä ajatuksista ja tunteista.</w:t>
                  </w:r>
                </w:p>
              </w:tc>
              <w:tc>
                <w:tcPr>
                  <w:tcW w:w="425" w:type="dxa"/>
                  <w:tcBorders>
                    <w:top w:val="single" w:sz="4" w:space="0" w:color="auto"/>
                    <w:left w:val="single" w:sz="4" w:space="0" w:color="auto"/>
                    <w:bottom w:val="single" w:sz="4" w:space="0" w:color="auto"/>
                    <w:right w:val="single" w:sz="4" w:space="0" w:color="auto"/>
                  </w:tcBorders>
                </w:tcPr>
                <w:p w14:paraId="727A98D4" w14:textId="77777777" w:rsidR="00550719" w:rsidRPr="00920E8A" w:rsidRDefault="00550719" w:rsidP="00286A59">
                  <w:pPr>
                    <w:rPr>
                      <w:rFonts w:cstheme="minorHAnsi"/>
                    </w:rPr>
                  </w:pPr>
                  <w:r w:rsidRPr="00920E8A">
                    <w:rPr>
                      <w:rFonts w:cstheme="minorHAnsi"/>
                    </w:rPr>
                    <w:t>L2</w:t>
                  </w:r>
                </w:p>
              </w:tc>
            </w:tr>
            <w:tr w:rsidR="00550719" w:rsidRPr="00920E8A" w14:paraId="5FB140DA" w14:textId="77777777" w:rsidTr="00A93F6D">
              <w:tc>
                <w:tcPr>
                  <w:tcW w:w="2472" w:type="dxa"/>
                  <w:tcBorders>
                    <w:top w:val="single" w:sz="4" w:space="0" w:color="auto"/>
                    <w:left w:val="single" w:sz="4" w:space="0" w:color="auto"/>
                    <w:bottom w:val="single" w:sz="4" w:space="0" w:color="auto"/>
                    <w:right w:val="single" w:sz="4" w:space="0" w:color="auto"/>
                  </w:tcBorders>
                </w:tcPr>
                <w:p w14:paraId="6B5DE71B" w14:textId="77777777" w:rsidR="00550719" w:rsidRPr="00920E8A" w:rsidRDefault="00550719" w:rsidP="00286A59">
                  <w:pPr>
                    <w:rPr>
                      <w:rFonts w:eastAsia="Calibri" w:cstheme="minorHAnsi"/>
                    </w:rPr>
                  </w:pPr>
                  <w:r w:rsidRPr="00920E8A">
                    <w:rPr>
                      <w:rFonts w:eastAsia="Calibri" w:cstheme="minorHAnsi"/>
                    </w:rPr>
                    <w:t>T5 rohkaista oppilasta</w:t>
                  </w:r>
                </w:p>
                <w:p w14:paraId="0C77F07F" w14:textId="77777777" w:rsidR="00550719" w:rsidRPr="00920E8A" w:rsidRDefault="00550719" w:rsidP="00286A59">
                  <w:pPr>
                    <w:rPr>
                      <w:rFonts w:eastAsia="Calibri" w:cstheme="minorHAnsi"/>
                    </w:rPr>
                  </w:pPr>
                  <w:r w:rsidRPr="00920E8A">
                    <w:rPr>
                      <w:rFonts w:eastAsia="Calibri" w:cstheme="minorHAnsi"/>
                    </w:rPr>
                    <w:t>improvisoimaan sekä</w:t>
                  </w:r>
                </w:p>
                <w:p w14:paraId="7051EB03" w14:textId="77777777" w:rsidR="00550719" w:rsidRPr="00920E8A" w:rsidRDefault="00550719" w:rsidP="00286A59">
                  <w:pPr>
                    <w:rPr>
                      <w:rFonts w:eastAsia="Calibri" w:cstheme="minorHAnsi"/>
                    </w:rPr>
                  </w:pPr>
                  <w:r w:rsidRPr="00920E8A">
                    <w:rPr>
                      <w:rFonts w:eastAsia="Calibri" w:cstheme="minorHAnsi"/>
                    </w:rPr>
                    <w:t>suunnittelemaan ja</w:t>
                  </w:r>
                </w:p>
                <w:p w14:paraId="11B1B8BF" w14:textId="77777777" w:rsidR="00550719" w:rsidRPr="00920E8A" w:rsidRDefault="00550719" w:rsidP="00286A59">
                  <w:pPr>
                    <w:rPr>
                      <w:rFonts w:eastAsia="Calibri" w:cstheme="minorHAnsi"/>
                    </w:rPr>
                  </w:pPr>
                  <w:r w:rsidRPr="00920E8A">
                    <w:rPr>
                      <w:rFonts w:eastAsia="Calibri" w:cstheme="minorHAnsi"/>
                    </w:rPr>
                    <w:t>toteuttamaan pieni</w:t>
                  </w:r>
                  <w:r w:rsidR="00A93F6D" w:rsidRPr="00920E8A">
                    <w:rPr>
                      <w:rFonts w:eastAsia="Calibri" w:cstheme="minorHAnsi"/>
                    </w:rPr>
                    <w:t>-</w:t>
                  </w:r>
                  <w:r w:rsidRPr="00920E8A">
                    <w:rPr>
                      <w:rFonts w:eastAsia="Calibri" w:cstheme="minorHAnsi"/>
                    </w:rPr>
                    <w:t>muotoisia</w:t>
                  </w:r>
                  <w:r w:rsidR="00A93F6D" w:rsidRPr="00920E8A">
                    <w:rPr>
                      <w:rFonts w:eastAsia="Calibri" w:cstheme="minorHAnsi"/>
                    </w:rPr>
                    <w:t xml:space="preserve"> </w:t>
                  </w:r>
                  <w:r w:rsidRPr="00920E8A">
                    <w:rPr>
                      <w:rFonts w:eastAsia="Calibri" w:cstheme="minorHAnsi"/>
                    </w:rPr>
                    <w:t>sävellyksiä tai monitaiteellisia</w:t>
                  </w:r>
                </w:p>
                <w:p w14:paraId="6A09252A" w14:textId="77777777" w:rsidR="00550719" w:rsidRPr="00920E8A" w:rsidRDefault="00550719" w:rsidP="00286A59">
                  <w:pPr>
                    <w:rPr>
                      <w:rFonts w:eastAsia="Calibri" w:cstheme="minorHAnsi"/>
                    </w:rPr>
                  </w:pPr>
                  <w:r w:rsidRPr="00920E8A">
                    <w:rPr>
                      <w:rFonts w:eastAsia="Calibri" w:cstheme="minorHAnsi"/>
                    </w:rPr>
                    <w:t>kokonaisuuksia eri keinoin ja</w:t>
                  </w:r>
                  <w:r w:rsidR="00A93F6D" w:rsidRPr="00920E8A">
                    <w:rPr>
                      <w:rFonts w:eastAsia="Calibri" w:cstheme="minorHAnsi"/>
                    </w:rPr>
                    <w:t xml:space="preserve"> </w:t>
                  </w:r>
                  <w:r w:rsidRPr="00920E8A">
                    <w:rPr>
                      <w:rFonts w:eastAsia="Calibri" w:cstheme="minorHAnsi"/>
                    </w:rPr>
                    <w:t>myös tieto- ja</w:t>
                  </w:r>
                </w:p>
                <w:p w14:paraId="7BE3BBC8" w14:textId="77777777" w:rsidR="00550719" w:rsidRPr="00920E8A" w:rsidRDefault="00550719" w:rsidP="00286A59">
                  <w:pPr>
                    <w:rPr>
                      <w:rFonts w:eastAsia="Calibri" w:cstheme="minorHAnsi"/>
                    </w:rPr>
                  </w:pPr>
                  <w:r w:rsidRPr="00920E8A">
                    <w:rPr>
                      <w:rFonts w:eastAsia="Calibri" w:cstheme="minorHAnsi"/>
                    </w:rPr>
                    <w:t>viestintäteknologiaa käyttäen</w:t>
                  </w:r>
                </w:p>
              </w:tc>
              <w:tc>
                <w:tcPr>
                  <w:tcW w:w="529" w:type="dxa"/>
                  <w:tcBorders>
                    <w:top w:val="single" w:sz="4" w:space="0" w:color="auto"/>
                    <w:left w:val="single" w:sz="4" w:space="0" w:color="auto"/>
                    <w:bottom w:val="single" w:sz="4" w:space="0" w:color="auto"/>
                    <w:right w:val="single" w:sz="4" w:space="0" w:color="auto"/>
                  </w:tcBorders>
                </w:tcPr>
                <w:p w14:paraId="6AA7EDB3" w14:textId="77777777" w:rsidR="00550719" w:rsidRPr="00920E8A" w:rsidRDefault="00550719" w:rsidP="00286A59">
                  <w:pPr>
                    <w:rPr>
                      <w:rFonts w:cstheme="minorHAnsi"/>
                    </w:rPr>
                  </w:pPr>
                  <w:r w:rsidRPr="00920E8A">
                    <w:rPr>
                      <w:rFonts w:cstheme="minorHAnsi"/>
                    </w:rPr>
                    <w:t>S1S4</w:t>
                  </w:r>
                </w:p>
              </w:tc>
              <w:tc>
                <w:tcPr>
                  <w:tcW w:w="6237" w:type="dxa"/>
                  <w:tcBorders>
                    <w:top w:val="single" w:sz="4" w:space="0" w:color="auto"/>
                    <w:left w:val="single" w:sz="4" w:space="0" w:color="auto"/>
                    <w:bottom w:val="single" w:sz="4" w:space="0" w:color="auto"/>
                    <w:right w:val="single" w:sz="4" w:space="0" w:color="auto"/>
                  </w:tcBorders>
                </w:tcPr>
                <w:p w14:paraId="4756EA95" w14:textId="77777777" w:rsidR="00550719" w:rsidRPr="00920E8A" w:rsidRDefault="00550719" w:rsidP="00286A59">
                  <w:pPr>
                    <w:rPr>
                      <w:rFonts w:cstheme="minorHAnsi"/>
                    </w:rPr>
                  </w:pPr>
                  <w:r w:rsidRPr="00920E8A">
                    <w:rPr>
                      <w:rFonts w:cstheme="minorHAnsi"/>
                    </w:rPr>
                    <w:t xml:space="preserve">Suunnitellaan omia tai ryhmissä toteutettuja pienimuotoisia sävellyksiä, äänimaisemia, liikeimprovisaatioita ja liikesarjoja. </w:t>
                  </w:r>
                </w:p>
                <w:p w14:paraId="6C7227F3" w14:textId="77777777" w:rsidR="00550719" w:rsidRPr="00920E8A" w:rsidRDefault="00550719" w:rsidP="00286A59">
                  <w:pPr>
                    <w:rPr>
                      <w:rFonts w:cstheme="minorHAnsi"/>
                    </w:rPr>
                  </w:pPr>
                </w:p>
                <w:p w14:paraId="72737C9A" w14:textId="77777777" w:rsidR="00550719" w:rsidRPr="00920E8A" w:rsidRDefault="00550719" w:rsidP="00286A59">
                  <w:pPr>
                    <w:rPr>
                      <w:rFonts w:cstheme="minorHAnsi"/>
                    </w:rPr>
                  </w:pPr>
                  <w:r w:rsidRPr="00920E8A">
                    <w:rPr>
                      <w:rFonts w:cstheme="minorHAnsi"/>
                    </w:rPr>
                    <w:t>Opetellaan musiikkia yhdistämällä sitä esim. kuvataiteeseen tai äidinkieleen.</w:t>
                  </w:r>
                </w:p>
                <w:p w14:paraId="53800C5E" w14:textId="77777777" w:rsidR="00550719" w:rsidRPr="00920E8A" w:rsidRDefault="00550719" w:rsidP="00286A59">
                  <w:pPr>
                    <w:rPr>
                      <w:rFonts w:cstheme="minorHAnsi"/>
                    </w:rPr>
                  </w:pPr>
                </w:p>
                <w:p w14:paraId="726745B1" w14:textId="77777777" w:rsidR="00550719" w:rsidRPr="00920E8A" w:rsidRDefault="00550719" w:rsidP="00286A59">
                  <w:pPr>
                    <w:rPr>
                      <w:rFonts w:cstheme="minorHAnsi"/>
                      <w:bCs/>
                    </w:rPr>
                  </w:pPr>
                </w:p>
              </w:tc>
              <w:tc>
                <w:tcPr>
                  <w:tcW w:w="425" w:type="dxa"/>
                  <w:tcBorders>
                    <w:top w:val="single" w:sz="4" w:space="0" w:color="auto"/>
                    <w:left w:val="single" w:sz="4" w:space="0" w:color="auto"/>
                    <w:bottom w:val="single" w:sz="4" w:space="0" w:color="auto"/>
                    <w:right w:val="single" w:sz="4" w:space="0" w:color="auto"/>
                  </w:tcBorders>
                </w:tcPr>
                <w:p w14:paraId="7EE98571" w14:textId="77777777" w:rsidR="00550719" w:rsidRPr="00920E8A" w:rsidRDefault="00550719" w:rsidP="00286A59">
                  <w:pPr>
                    <w:rPr>
                      <w:rFonts w:cstheme="minorHAnsi"/>
                      <w:bCs/>
                    </w:rPr>
                  </w:pPr>
                  <w:r w:rsidRPr="00920E8A">
                    <w:rPr>
                      <w:rFonts w:cstheme="minorHAnsi"/>
                      <w:bCs/>
                    </w:rPr>
                    <w:t>L1L2L5L6</w:t>
                  </w:r>
                </w:p>
              </w:tc>
            </w:tr>
            <w:tr w:rsidR="00550719" w:rsidRPr="00920E8A" w14:paraId="16A7FBAD" w14:textId="77777777" w:rsidTr="00A93F6D">
              <w:tc>
                <w:tcPr>
                  <w:tcW w:w="2472" w:type="dxa"/>
                  <w:tcBorders>
                    <w:top w:val="single" w:sz="4" w:space="0" w:color="auto"/>
                    <w:left w:val="single" w:sz="4" w:space="0" w:color="auto"/>
                    <w:bottom w:val="single" w:sz="4" w:space="0" w:color="auto"/>
                    <w:right w:val="single" w:sz="4" w:space="0" w:color="auto"/>
                  </w:tcBorders>
                </w:tcPr>
                <w:p w14:paraId="2E11CE54" w14:textId="77777777" w:rsidR="00550719" w:rsidRPr="00920E8A" w:rsidRDefault="00550719" w:rsidP="00286A59">
                  <w:pPr>
                    <w:rPr>
                      <w:rFonts w:eastAsia="Calibri" w:cstheme="minorHAnsi"/>
                    </w:rPr>
                  </w:pPr>
                  <w:r w:rsidRPr="00920E8A">
                    <w:rPr>
                      <w:rFonts w:eastAsia="Calibri" w:cstheme="minorHAnsi"/>
                      <w:b/>
                      <w:bCs/>
                    </w:rPr>
                    <w:t>Kulttuurinen ymmärrys ja</w:t>
                  </w:r>
                  <w:r w:rsidR="00A93F6D" w:rsidRPr="00920E8A">
                    <w:rPr>
                      <w:rFonts w:eastAsia="Calibri" w:cstheme="minorHAnsi"/>
                      <w:b/>
                      <w:bCs/>
                    </w:rPr>
                    <w:t xml:space="preserve"> </w:t>
                  </w:r>
                  <w:r w:rsidRPr="00920E8A">
                    <w:rPr>
                      <w:rFonts w:eastAsia="Calibri" w:cstheme="minorHAnsi"/>
                      <w:b/>
                      <w:bCs/>
                    </w:rPr>
                    <w:t>monilukutaito</w:t>
                  </w:r>
                </w:p>
              </w:tc>
              <w:tc>
                <w:tcPr>
                  <w:tcW w:w="529" w:type="dxa"/>
                  <w:tcBorders>
                    <w:top w:val="single" w:sz="4" w:space="0" w:color="auto"/>
                    <w:left w:val="single" w:sz="4" w:space="0" w:color="auto"/>
                    <w:bottom w:val="single" w:sz="4" w:space="0" w:color="auto"/>
                    <w:right w:val="single" w:sz="4" w:space="0" w:color="auto"/>
                  </w:tcBorders>
                </w:tcPr>
                <w:p w14:paraId="7C252BE7" w14:textId="77777777" w:rsidR="00550719" w:rsidRPr="00920E8A" w:rsidRDefault="00550719" w:rsidP="00286A59">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39123062" w14:textId="77777777" w:rsidR="00550719" w:rsidRPr="00920E8A" w:rsidRDefault="00550719" w:rsidP="00286A59">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09D6F5FF" w14:textId="77777777" w:rsidR="00550719" w:rsidRPr="00920E8A" w:rsidRDefault="00550719" w:rsidP="00286A59">
                  <w:pPr>
                    <w:rPr>
                      <w:rFonts w:cstheme="minorHAnsi"/>
                    </w:rPr>
                  </w:pPr>
                </w:p>
              </w:tc>
            </w:tr>
            <w:tr w:rsidR="00550719" w:rsidRPr="00920E8A" w14:paraId="373B1717" w14:textId="77777777" w:rsidTr="00A93F6D">
              <w:tc>
                <w:tcPr>
                  <w:tcW w:w="2472" w:type="dxa"/>
                  <w:tcBorders>
                    <w:top w:val="single" w:sz="4" w:space="0" w:color="auto"/>
                    <w:left w:val="single" w:sz="4" w:space="0" w:color="auto"/>
                    <w:bottom w:val="single" w:sz="4" w:space="0" w:color="auto"/>
                    <w:right w:val="single" w:sz="4" w:space="0" w:color="auto"/>
                  </w:tcBorders>
                </w:tcPr>
                <w:p w14:paraId="456ECCA0" w14:textId="77777777" w:rsidR="00550719" w:rsidRPr="00920E8A" w:rsidRDefault="00550719" w:rsidP="00286A59">
                  <w:pPr>
                    <w:rPr>
                      <w:rFonts w:cstheme="minorHAnsi"/>
                    </w:rPr>
                  </w:pPr>
                  <w:r w:rsidRPr="00920E8A">
                    <w:rPr>
                      <w:rFonts w:cstheme="minorHAnsi"/>
                    </w:rPr>
                    <w:t>T7 ohjata oppilasta</w:t>
                  </w:r>
                </w:p>
                <w:p w14:paraId="46ACF97B" w14:textId="77777777" w:rsidR="00550719" w:rsidRPr="00920E8A" w:rsidRDefault="00550719" w:rsidP="00286A59">
                  <w:pPr>
                    <w:rPr>
                      <w:rFonts w:cstheme="minorHAnsi"/>
                    </w:rPr>
                  </w:pPr>
                  <w:r w:rsidRPr="00920E8A">
                    <w:rPr>
                      <w:rFonts w:cstheme="minorHAnsi"/>
                    </w:rPr>
                    <w:t>ymmärtämään</w:t>
                  </w:r>
                </w:p>
                <w:p w14:paraId="74EBB7FA" w14:textId="77777777" w:rsidR="00550719" w:rsidRPr="00920E8A" w:rsidRDefault="00550719" w:rsidP="00286A59">
                  <w:pPr>
                    <w:rPr>
                      <w:rFonts w:cstheme="minorHAnsi"/>
                    </w:rPr>
                  </w:pPr>
                  <w:r w:rsidRPr="00920E8A">
                    <w:rPr>
                      <w:rFonts w:cstheme="minorHAnsi"/>
                    </w:rPr>
                    <w:t>musiikkikäsitteitä ja musiikin merkintä</w:t>
                  </w:r>
                  <w:r w:rsidR="00A93F6D" w:rsidRPr="00920E8A">
                    <w:rPr>
                      <w:rFonts w:cstheme="minorHAnsi"/>
                    </w:rPr>
                    <w:t>-</w:t>
                  </w:r>
                  <w:r w:rsidRPr="00920E8A">
                    <w:rPr>
                      <w:rFonts w:cstheme="minorHAnsi"/>
                    </w:rPr>
                    <w:t>tapojen periaatteita musisoinnin yhteydessä</w:t>
                  </w:r>
                </w:p>
              </w:tc>
              <w:tc>
                <w:tcPr>
                  <w:tcW w:w="529" w:type="dxa"/>
                  <w:tcBorders>
                    <w:top w:val="single" w:sz="4" w:space="0" w:color="auto"/>
                    <w:left w:val="single" w:sz="4" w:space="0" w:color="auto"/>
                    <w:bottom w:val="single" w:sz="4" w:space="0" w:color="auto"/>
                    <w:right w:val="single" w:sz="4" w:space="0" w:color="auto"/>
                  </w:tcBorders>
                </w:tcPr>
                <w:p w14:paraId="11FDD8ED" w14:textId="77777777" w:rsidR="00550719" w:rsidRPr="00920E8A" w:rsidRDefault="00550719" w:rsidP="00286A59">
                  <w:pPr>
                    <w:rPr>
                      <w:rFonts w:cstheme="minorHAnsi"/>
                    </w:rPr>
                  </w:pPr>
                  <w:r w:rsidRPr="00920E8A">
                    <w:rPr>
                      <w:rFonts w:cstheme="minorHAnsi"/>
                    </w:rPr>
                    <w:t>S1 S2 S4</w:t>
                  </w:r>
                </w:p>
              </w:tc>
              <w:tc>
                <w:tcPr>
                  <w:tcW w:w="6237" w:type="dxa"/>
                  <w:tcBorders>
                    <w:top w:val="single" w:sz="4" w:space="0" w:color="auto"/>
                    <w:left w:val="single" w:sz="4" w:space="0" w:color="auto"/>
                    <w:bottom w:val="single" w:sz="4" w:space="0" w:color="auto"/>
                    <w:right w:val="single" w:sz="4" w:space="0" w:color="auto"/>
                  </w:tcBorders>
                </w:tcPr>
                <w:p w14:paraId="5277AD2D" w14:textId="77777777" w:rsidR="00550719" w:rsidRPr="00920E8A" w:rsidRDefault="00843878" w:rsidP="00286A59">
                  <w:pPr>
                    <w:rPr>
                      <w:rFonts w:cstheme="minorHAnsi"/>
                    </w:rPr>
                  </w:pPr>
                  <w:r w:rsidRPr="00920E8A">
                    <w:rPr>
                      <w:rFonts w:cstheme="minorHAnsi"/>
                    </w:rPr>
                    <w:t>Harjoitellaan</w:t>
                  </w:r>
                  <w:r w:rsidR="00550719" w:rsidRPr="00920E8A">
                    <w:rPr>
                      <w:rFonts w:cstheme="minorHAnsi"/>
                    </w:rPr>
                    <w:t xml:space="preserve"> tunnistamaan nuotteja, taukoja ja rytmejä, jotka tulevat esille valituissa laulu- ja soittotehtävissä ikäkausi huomioon ottaen. </w:t>
                  </w:r>
                </w:p>
                <w:p w14:paraId="543B7036" w14:textId="77777777" w:rsidR="00550719" w:rsidRPr="00920E8A" w:rsidRDefault="00550719" w:rsidP="00286A59">
                  <w:pPr>
                    <w:rPr>
                      <w:rFonts w:cstheme="minorHAnsi"/>
                    </w:rPr>
                  </w:pPr>
                </w:p>
                <w:p w14:paraId="074CB1CB" w14:textId="77777777" w:rsidR="00550719" w:rsidRPr="00920E8A" w:rsidRDefault="00550719" w:rsidP="00286A59">
                  <w:pPr>
                    <w:rPr>
                      <w:rFonts w:cstheme="minorHAnsi"/>
                    </w:rPr>
                  </w:pPr>
                  <w:r w:rsidRPr="00920E8A">
                    <w:rPr>
                      <w:rFonts w:cstheme="minorHAnsi"/>
                    </w:rPr>
                    <w:t>Harjoitellaan havainnoimaan musiikin muotorakenteita</w:t>
                  </w:r>
                  <w:r w:rsidRPr="00920E8A">
                    <w:rPr>
                      <w:rFonts w:cstheme="minorHAnsi"/>
                      <w:i/>
                    </w:rPr>
                    <w:t xml:space="preserve"> (esim. ABA, maalit)</w:t>
                  </w:r>
                  <w:r w:rsidRPr="00920E8A">
                    <w:rPr>
                      <w:rFonts w:cstheme="minorHAnsi"/>
                    </w:rPr>
                    <w:t>.</w:t>
                  </w:r>
                </w:p>
                <w:p w14:paraId="244D7AFC" w14:textId="77777777" w:rsidR="00A93F6D" w:rsidRPr="00920E8A" w:rsidRDefault="00A93F6D" w:rsidP="00286A59">
                  <w:pPr>
                    <w:rPr>
                      <w:rFonts w:cstheme="minorHAnsi"/>
                    </w:rPr>
                  </w:pPr>
                </w:p>
              </w:tc>
              <w:tc>
                <w:tcPr>
                  <w:tcW w:w="425" w:type="dxa"/>
                  <w:tcBorders>
                    <w:top w:val="single" w:sz="4" w:space="0" w:color="auto"/>
                    <w:left w:val="single" w:sz="4" w:space="0" w:color="auto"/>
                    <w:bottom w:val="single" w:sz="4" w:space="0" w:color="auto"/>
                    <w:right w:val="single" w:sz="4" w:space="0" w:color="auto"/>
                  </w:tcBorders>
                </w:tcPr>
                <w:p w14:paraId="4B73DEE7" w14:textId="77777777" w:rsidR="00550719" w:rsidRPr="00920E8A" w:rsidRDefault="00550719" w:rsidP="00286A59">
                  <w:pPr>
                    <w:rPr>
                      <w:rFonts w:cstheme="minorHAnsi"/>
                    </w:rPr>
                  </w:pPr>
                  <w:r w:rsidRPr="00920E8A">
                    <w:rPr>
                      <w:rFonts w:cstheme="minorHAnsi"/>
                    </w:rPr>
                    <w:t>L4</w:t>
                  </w:r>
                </w:p>
              </w:tc>
            </w:tr>
            <w:tr w:rsidR="00550719" w:rsidRPr="00920E8A" w14:paraId="394296CE" w14:textId="77777777" w:rsidTr="00A93F6D">
              <w:tc>
                <w:tcPr>
                  <w:tcW w:w="2472" w:type="dxa"/>
                  <w:tcBorders>
                    <w:top w:val="single" w:sz="4" w:space="0" w:color="auto"/>
                    <w:left w:val="single" w:sz="4" w:space="0" w:color="auto"/>
                    <w:bottom w:val="single" w:sz="4" w:space="0" w:color="auto"/>
                    <w:right w:val="single" w:sz="4" w:space="0" w:color="auto"/>
                  </w:tcBorders>
                </w:tcPr>
                <w:p w14:paraId="70F198A8" w14:textId="77777777" w:rsidR="00550719" w:rsidRPr="00920E8A" w:rsidRDefault="00550719" w:rsidP="00286A59">
                  <w:pPr>
                    <w:rPr>
                      <w:rFonts w:eastAsia="Calibri" w:cstheme="minorHAnsi"/>
                    </w:rPr>
                  </w:pPr>
                  <w:r w:rsidRPr="00920E8A">
                    <w:rPr>
                      <w:rFonts w:eastAsia="Calibri" w:cstheme="minorHAnsi"/>
                      <w:b/>
                      <w:bCs/>
                    </w:rPr>
                    <w:t>Hyvinvointi ja turvallisuus</w:t>
                  </w:r>
                  <w:r w:rsidR="00A93F6D" w:rsidRPr="00920E8A">
                    <w:rPr>
                      <w:rFonts w:eastAsia="Calibri" w:cstheme="minorHAnsi"/>
                      <w:b/>
                      <w:bCs/>
                    </w:rPr>
                    <w:t xml:space="preserve"> </w:t>
                  </w:r>
                  <w:r w:rsidRPr="00920E8A">
                    <w:rPr>
                      <w:rFonts w:eastAsia="Calibri" w:cstheme="minorHAnsi"/>
                      <w:b/>
                      <w:bCs/>
                    </w:rPr>
                    <w:t>musiikissa</w:t>
                  </w:r>
                </w:p>
              </w:tc>
              <w:tc>
                <w:tcPr>
                  <w:tcW w:w="529" w:type="dxa"/>
                  <w:tcBorders>
                    <w:top w:val="single" w:sz="4" w:space="0" w:color="auto"/>
                    <w:left w:val="single" w:sz="4" w:space="0" w:color="auto"/>
                    <w:bottom w:val="single" w:sz="4" w:space="0" w:color="auto"/>
                    <w:right w:val="single" w:sz="4" w:space="0" w:color="auto"/>
                  </w:tcBorders>
                </w:tcPr>
                <w:p w14:paraId="7F7A53EC" w14:textId="77777777" w:rsidR="00550719" w:rsidRPr="00920E8A" w:rsidRDefault="00550719" w:rsidP="00286A59">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12F27E59" w14:textId="77777777" w:rsidR="00550719" w:rsidRPr="00920E8A" w:rsidRDefault="00550719" w:rsidP="00286A59">
                  <w:pPr>
                    <w:rPr>
                      <w:rFonts w:cstheme="minorHAnsi"/>
                      <w:bCs/>
                    </w:rPr>
                  </w:pPr>
                </w:p>
              </w:tc>
              <w:tc>
                <w:tcPr>
                  <w:tcW w:w="425" w:type="dxa"/>
                  <w:tcBorders>
                    <w:top w:val="single" w:sz="4" w:space="0" w:color="auto"/>
                    <w:left w:val="single" w:sz="4" w:space="0" w:color="auto"/>
                    <w:bottom w:val="single" w:sz="4" w:space="0" w:color="auto"/>
                    <w:right w:val="single" w:sz="4" w:space="0" w:color="auto"/>
                  </w:tcBorders>
                </w:tcPr>
                <w:p w14:paraId="7BE5C850" w14:textId="77777777" w:rsidR="00550719" w:rsidRPr="00920E8A" w:rsidRDefault="00550719" w:rsidP="00286A59">
                  <w:pPr>
                    <w:rPr>
                      <w:rFonts w:cstheme="minorHAnsi"/>
                      <w:bCs/>
                    </w:rPr>
                  </w:pPr>
                </w:p>
              </w:tc>
            </w:tr>
            <w:tr w:rsidR="00550719" w:rsidRPr="00920E8A" w14:paraId="57204DA0" w14:textId="77777777" w:rsidTr="00A93F6D">
              <w:tc>
                <w:tcPr>
                  <w:tcW w:w="2472" w:type="dxa"/>
                  <w:tcBorders>
                    <w:top w:val="single" w:sz="4" w:space="0" w:color="auto"/>
                    <w:left w:val="single" w:sz="4" w:space="0" w:color="auto"/>
                    <w:bottom w:val="single" w:sz="4" w:space="0" w:color="auto"/>
                    <w:right w:val="single" w:sz="4" w:space="0" w:color="auto"/>
                  </w:tcBorders>
                </w:tcPr>
                <w:p w14:paraId="4AA02C7C" w14:textId="77777777" w:rsidR="00550719" w:rsidRPr="00920E8A" w:rsidRDefault="00550719" w:rsidP="00286A59">
                  <w:pPr>
                    <w:rPr>
                      <w:rFonts w:eastAsia="Calibri" w:cstheme="minorHAnsi"/>
                    </w:rPr>
                  </w:pPr>
                  <w:r w:rsidRPr="00920E8A">
                    <w:rPr>
                      <w:rFonts w:eastAsia="Calibri" w:cstheme="minorHAnsi"/>
                    </w:rPr>
                    <w:t>T8 ohjata oppilasta</w:t>
                  </w:r>
                </w:p>
                <w:p w14:paraId="7DD76E1B" w14:textId="77777777" w:rsidR="00550719" w:rsidRPr="00920E8A" w:rsidRDefault="00550719" w:rsidP="00286A59">
                  <w:pPr>
                    <w:rPr>
                      <w:rFonts w:eastAsia="Calibri" w:cstheme="minorHAnsi"/>
                    </w:rPr>
                  </w:pPr>
                  <w:r w:rsidRPr="00920E8A">
                    <w:rPr>
                      <w:rFonts w:eastAsia="Calibri" w:cstheme="minorHAnsi"/>
                    </w:rPr>
                    <w:t>tunnistamaan musiikin</w:t>
                  </w:r>
                </w:p>
                <w:p w14:paraId="4CA7F293" w14:textId="77777777" w:rsidR="00550719" w:rsidRPr="00920E8A" w:rsidRDefault="00550719" w:rsidP="00286A59">
                  <w:pPr>
                    <w:rPr>
                      <w:rFonts w:eastAsia="Calibri" w:cstheme="minorHAnsi"/>
                    </w:rPr>
                  </w:pPr>
                  <w:r w:rsidRPr="00920E8A">
                    <w:rPr>
                      <w:rFonts w:eastAsia="Calibri" w:cstheme="minorHAnsi"/>
                    </w:rPr>
                    <w:t>vaikutuksia hyvinvointiin sekä</w:t>
                  </w:r>
                  <w:r w:rsidR="00A93F6D" w:rsidRPr="00920E8A">
                    <w:rPr>
                      <w:rFonts w:eastAsia="Calibri" w:cstheme="minorHAnsi"/>
                    </w:rPr>
                    <w:t xml:space="preserve"> </w:t>
                  </w:r>
                  <w:r w:rsidRPr="00920E8A">
                    <w:rPr>
                      <w:rFonts w:eastAsia="Calibri" w:cstheme="minorHAnsi"/>
                    </w:rPr>
                    <w:t>huolehtimaan musisointi- ja</w:t>
                  </w:r>
                </w:p>
                <w:p w14:paraId="6211D97A" w14:textId="77777777" w:rsidR="00550719" w:rsidRPr="00920E8A" w:rsidRDefault="00550719" w:rsidP="00286A59">
                  <w:pPr>
                    <w:rPr>
                      <w:rFonts w:eastAsia="Calibri" w:cstheme="minorHAnsi"/>
                    </w:rPr>
                  </w:pPr>
                  <w:r w:rsidRPr="00920E8A">
                    <w:rPr>
                      <w:rFonts w:eastAsia="Calibri" w:cstheme="minorHAnsi"/>
                    </w:rPr>
                    <w:t>ääniympäristön</w:t>
                  </w:r>
                </w:p>
                <w:p w14:paraId="61D1029F" w14:textId="77777777" w:rsidR="00550719" w:rsidRPr="00920E8A" w:rsidRDefault="00550719" w:rsidP="00286A59">
                  <w:pPr>
                    <w:rPr>
                      <w:rFonts w:eastAsia="Calibri" w:cstheme="minorHAnsi"/>
                    </w:rPr>
                  </w:pPr>
                  <w:r w:rsidRPr="00920E8A">
                    <w:rPr>
                      <w:rFonts w:eastAsia="Calibri" w:cstheme="minorHAnsi"/>
                    </w:rPr>
                    <w:t>turvallisuudesta</w:t>
                  </w:r>
                </w:p>
              </w:tc>
              <w:tc>
                <w:tcPr>
                  <w:tcW w:w="529" w:type="dxa"/>
                  <w:tcBorders>
                    <w:top w:val="single" w:sz="4" w:space="0" w:color="auto"/>
                    <w:left w:val="single" w:sz="4" w:space="0" w:color="auto"/>
                    <w:bottom w:val="single" w:sz="4" w:space="0" w:color="auto"/>
                    <w:right w:val="single" w:sz="4" w:space="0" w:color="auto"/>
                  </w:tcBorders>
                </w:tcPr>
                <w:p w14:paraId="2A5E7DC8" w14:textId="77777777" w:rsidR="00550719" w:rsidRPr="00920E8A" w:rsidRDefault="00550719" w:rsidP="00286A59">
                  <w:pPr>
                    <w:rPr>
                      <w:rFonts w:cstheme="minorHAnsi"/>
                    </w:rPr>
                  </w:pPr>
                  <w:r w:rsidRPr="00920E8A">
                    <w:rPr>
                      <w:rFonts w:cstheme="minorHAnsi"/>
                    </w:rPr>
                    <w:t>S1 S3</w:t>
                  </w:r>
                </w:p>
              </w:tc>
              <w:tc>
                <w:tcPr>
                  <w:tcW w:w="6237" w:type="dxa"/>
                  <w:tcBorders>
                    <w:top w:val="single" w:sz="4" w:space="0" w:color="auto"/>
                    <w:left w:val="single" w:sz="4" w:space="0" w:color="auto"/>
                    <w:bottom w:val="single" w:sz="4" w:space="0" w:color="auto"/>
                    <w:right w:val="single" w:sz="4" w:space="0" w:color="auto"/>
                  </w:tcBorders>
                </w:tcPr>
                <w:p w14:paraId="060C2A57" w14:textId="77777777" w:rsidR="00550719" w:rsidRPr="00920E8A" w:rsidRDefault="00550719" w:rsidP="00286A59">
                  <w:pPr>
                    <w:rPr>
                      <w:rFonts w:cstheme="minorHAnsi"/>
                      <w:bCs/>
                    </w:rPr>
                  </w:pPr>
                  <w:r w:rsidRPr="00920E8A">
                    <w:rPr>
                      <w:rFonts w:cstheme="minorHAnsi"/>
                    </w:rPr>
                    <w:t>Opetellaan käyttämään musisoinnissa musiikin välineistöä asianmukaisesti sekä huolehtimaan kuulosta.</w:t>
                  </w:r>
                </w:p>
              </w:tc>
              <w:tc>
                <w:tcPr>
                  <w:tcW w:w="425" w:type="dxa"/>
                  <w:tcBorders>
                    <w:top w:val="single" w:sz="4" w:space="0" w:color="auto"/>
                    <w:left w:val="single" w:sz="4" w:space="0" w:color="auto"/>
                    <w:bottom w:val="single" w:sz="4" w:space="0" w:color="auto"/>
                    <w:right w:val="single" w:sz="4" w:space="0" w:color="auto"/>
                  </w:tcBorders>
                </w:tcPr>
                <w:p w14:paraId="1BC1066D" w14:textId="77777777" w:rsidR="00550719" w:rsidRPr="00920E8A" w:rsidRDefault="00550719" w:rsidP="00286A59">
                  <w:pPr>
                    <w:rPr>
                      <w:rFonts w:cstheme="minorHAnsi"/>
                    </w:rPr>
                  </w:pPr>
                  <w:r w:rsidRPr="00920E8A">
                    <w:rPr>
                      <w:rFonts w:cstheme="minorHAnsi"/>
                      <w:bCs/>
                    </w:rPr>
                    <w:t>L3</w:t>
                  </w:r>
                </w:p>
              </w:tc>
            </w:tr>
            <w:tr w:rsidR="00550719" w:rsidRPr="00920E8A" w14:paraId="52FCC797" w14:textId="77777777" w:rsidTr="00A93F6D">
              <w:tc>
                <w:tcPr>
                  <w:tcW w:w="2472" w:type="dxa"/>
                  <w:tcBorders>
                    <w:top w:val="single" w:sz="4" w:space="0" w:color="auto"/>
                    <w:left w:val="single" w:sz="4" w:space="0" w:color="auto"/>
                    <w:bottom w:val="single" w:sz="4" w:space="0" w:color="auto"/>
                    <w:right w:val="single" w:sz="4" w:space="0" w:color="auto"/>
                  </w:tcBorders>
                </w:tcPr>
                <w:p w14:paraId="0D4EDEA7" w14:textId="77777777" w:rsidR="00550719" w:rsidRPr="00920E8A" w:rsidRDefault="00550719" w:rsidP="00286A59">
                  <w:pPr>
                    <w:rPr>
                      <w:rFonts w:eastAsia="Calibri" w:cstheme="minorHAnsi"/>
                      <w:b/>
                    </w:rPr>
                  </w:pPr>
                  <w:r w:rsidRPr="00920E8A">
                    <w:rPr>
                      <w:rFonts w:eastAsia="Calibri" w:cstheme="minorHAnsi"/>
                      <w:b/>
                      <w:bCs/>
                    </w:rPr>
                    <w:t>Oppimaan oppiminen</w:t>
                  </w:r>
                </w:p>
                <w:p w14:paraId="25C052E2" w14:textId="77777777" w:rsidR="00550719" w:rsidRPr="00920E8A" w:rsidRDefault="00550719" w:rsidP="00286A59">
                  <w:pPr>
                    <w:rPr>
                      <w:rFonts w:eastAsia="Calibri" w:cstheme="minorHAnsi"/>
                      <w:b/>
                    </w:rPr>
                  </w:pPr>
                  <w:r w:rsidRPr="00920E8A">
                    <w:rPr>
                      <w:rFonts w:eastAsia="Calibri" w:cstheme="minorHAnsi"/>
                      <w:b/>
                      <w:bCs/>
                    </w:rPr>
                    <w:t>musiikissa</w:t>
                  </w:r>
                </w:p>
              </w:tc>
              <w:tc>
                <w:tcPr>
                  <w:tcW w:w="529" w:type="dxa"/>
                  <w:tcBorders>
                    <w:top w:val="single" w:sz="4" w:space="0" w:color="auto"/>
                    <w:left w:val="single" w:sz="4" w:space="0" w:color="auto"/>
                    <w:bottom w:val="single" w:sz="4" w:space="0" w:color="auto"/>
                    <w:right w:val="single" w:sz="4" w:space="0" w:color="auto"/>
                  </w:tcBorders>
                </w:tcPr>
                <w:p w14:paraId="5E387401" w14:textId="77777777" w:rsidR="00550719" w:rsidRPr="00920E8A" w:rsidRDefault="00550719" w:rsidP="00286A59">
                  <w:pPr>
                    <w:rPr>
                      <w:rFonts w:cstheme="minorHAnsi"/>
                    </w:rPr>
                  </w:pPr>
                </w:p>
              </w:tc>
              <w:tc>
                <w:tcPr>
                  <w:tcW w:w="6237" w:type="dxa"/>
                  <w:tcBorders>
                    <w:top w:val="single" w:sz="4" w:space="0" w:color="auto"/>
                    <w:left w:val="single" w:sz="4" w:space="0" w:color="auto"/>
                    <w:bottom w:val="single" w:sz="4" w:space="0" w:color="auto"/>
                    <w:right w:val="single" w:sz="4" w:space="0" w:color="auto"/>
                  </w:tcBorders>
                </w:tcPr>
                <w:p w14:paraId="36C72447" w14:textId="77777777" w:rsidR="00550719" w:rsidRPr="00920E8A" w:rsidRDefault="00550719" w:rsidP="00286A59">
                  <w:pPr>
                    <w:rPr>
                      <w:rFonts w:cstheme="minorHAnsi"/>
                      <w:bCs/>
                    </w:rPr>
                  </w:pPr>
                </w:p>
              </w:tc>
              <w:tc>
                <w:tcPr>
                  <w:tcW w:w="425" w:type="dxa"/>
                  <w:tcBorders>
                    <w:top w:val="single" w:sz="4" w:space="0" w:color="auto"/>
                    <w:left w:val="single" w:sz="4" w:space="0" w:color="auto"/>
                    <w:bottom w:val="single" w:sz="4" w:space="0" w:color="auto"/>
                    <w:right w:val="single" w:sz="4" w:space="0" w:color="auto"/>
                  </w:tcBorders>
                </w:tcPr>
                <w:p w14:paraId="10C79070" w14:textId="77777777" w:rsidR="00550719" w:rsidRPr="00920E8A" w:rsidRDefault="00550719" w:rsidP="00286A59">
                  <w:pPr>
                    <w:rPr>
                      <w:rFonts w:cstheme="minorHAnsi"/>
                      <w:bCs/>
                    </w:rPr>
                  </w:pPr>
                </w:p>
              </w:tc>
            </w:tr>
            <w:tr w:rsidR="00550719" w:rsidRPr="00920E8A" w14:paraId="00FDDEBB" w14:textId="77777777" w:rsidTr="00A93F6D">
              <w:tc>
                <w:tcPr>
                  <w:tcW w:w="2472" w:type="dxa"/>
                  <w:tcBorders>
                    <w:top w:val="single" w:sz="4" w:space="0" w:color="auto"/>
                    <w:left w:val="single" w:sz="4" w:space="0" w:color="auto"/>
                    <w:bottom w:val="single" w:sz="4" w:space="0" w:color="auto"/>
                    <w:right w:val="single" w:sz="4" w:space="0" w:color="auto"/>
                  </w:tcBorders>
                </w:tcPr>
                <w:p w14:paraId="4681E0D2" w14:textId="77777777" w:rsidR="00550719" w:rsidRPr="00920E8A" w:rsidRDefault="00550719" w:rsidP="00286A59">
                  <w:pPr>
                    <w:rPr>
                      <w:rFonts w:eastAsia="Calibri" w:cstheme="minorHAnsi"/>
                    </w:rPr>
                  </w:pPr>
                  <w:r w:rsidRPr="00920E8A">
                    <w:rPr>
                      <w:rFonts w:eastAsia="Calibri" w:cstheme="minorHAnsi"/>
                    </w:rPr>
                    <w:t>T9 ohjata oppilasta kehittämään</w:t>
                  </w:r>
                </w:p>
                <w:p w14:paraId="7F9AA084" w14:textId="77777777" w:rsidR="00550719" w:rsidRPr="00920E8A" w:rsidRDefault="00550719" w:rsidP="00286A59">
                  <w:pPr>
                    <w:rPr>
                      <w:rFonts w:eastAsia="Calibri" w:cstheme="minorHAnsi"/>
                    </w:rPr>
                  </w:pPr>
                  <w:r w:rsidRPr="00920E8A">
                    <w:rPr>
                      <w:rFonts w:eastAsia="Calibri" w:cstheme="minorHAnsi"/>
                    </w:rPr>
                    <w:t>musiikillista osaamistaan</w:t>
                  </w:r>
                </w:p>
                <w:p w14:paraId="6A0CEC0D" w14:textId="77777777" w:rsidR="00550719" w:rsidRPr="00920E8A" w:rsidRDefault="00550719" w:rsidP="00286A59">
                  <w:pPr>
                    <w:rPr>
                      <w:rFonts w:eastAsia="Calibri" w:cstheme="minorHAnsi"/>
                    </w:rPr>
                  </w:pPr>
                  <w:r w:rsidRPr="00920E8A">
                    <w:rPr>
                      <w:rFonts w:eastAsia="Calibri" w:cstheme="minorHAnsi"/>
                    </w:rPr>
                    <w:t>harjoittelun avulla</w:t>
                  </w:r>
                </w:p>
                <w:p w14:paraId="0CC8918E" w14:textId="77777777" w:rsidR="00550719" w:rsidRPr="00920E8A" w:rsidRDefault="00550719" w:rsidP="00286A59">
                  <w:pPr>
                    <w:rPr>
                      <w:rFonts w:eastAsia="Calibri" w:cstheme="minorHAnsi"/>
                    </w:rPr>
                  </w:pPr>
                  <w:r w:rsidRPr="00920E8A">
                    <w:rPr>
                      <w:rFonts w:eastAsia="Calibri" w:cstheme="minorHAnsi"/>
                    </w:rPr>
                    <w:t xml:space="preserve">osallistumaan </w:t>
                  </w:r>
                  <w:r w:rsidR="00A93F6D" w:rsidRPr="00920E8A">
                    <w:rPr>
                      <w:rFonts w:eastAsia="Calibri" w:cstheme="minorHAnsi"/>
                    </w:rPr>
                    <w:t>t</w:t>
                  </w:r>
                  <w:r w:rsidRPr="00920E8A">
                    <w:rPr>
                      <w:rFonts w:eastAsia="Calibri" w:cstheme="minorHAnsi"/>
                    </w:rPr>
                    <w:t>avoit</w:t>
                  </w:r>
                  <w:r w:rsidR="00A93F6D" w:rsidRPr="00920E8A">
                    <w:rPr>
                      <w:rFonts w:eastAsia="Calibri" w:cstheme="minorHAnsi"/>
                    </w:rPr>
                    <w:t>-</w:t>
                  </w:r>
                  <w:r w:rsidRPr="00920E8A">
                    <w:rPr>
                      <w:rFonts w:eastAsia="Calibri" w:cstheme="minorHAnsi"/>
                    </w:rPr>
                    <w:t>teiden</w:t>
                  </w:r>
                  <w:r w:rsidR="00A93F6D" w:rsidRPr="00920E8A">
                    <w:rPr>
                      <w:rFonts w:eastAsia="Calibri" w:cstheme="minorHAnsi"/>
                    </w:rPr>
                    <w:t xml:space="preserve"> </w:t>
                  </w:r>
                  <w:r w:rsidRPr="00920E8A">
                    <w:rPr>
                      <w:rFonts w:eastAsia="Calibri" w:cstheme="minorHAnsi"/>
                    </w:rPr>
                    <w:t>asettamiseen ja arvioimaan</w:t>
                  </w:r>
                </w:p>
                <w:p w14:paraId="0584BE78" w14:textId="77777777" w:rsidR="00550719" w:rsidRPr="00920E8A" w:rsidRDefault="00550719" w:rsidP="00286A59">
                  <w:pPr>
                    <w:rPr>
                      <w:rFonts w:eastAsia="Calibri" w:cstheme="minorHAnsi"/>
                    </w:rPr>
                  </w:pPr>
                  <w:r w:rsidRPr="00920E8A">
                    <w:rPr>
                      <w:rFonts w:eastAsia="Calibri" w:cstheme="minorHAnsi"/>
                    </w:rPr>
                    <w:t>edistymistään suhteessa</w:t>
                  </w:r>
                </w:p>
                <w:p w14:paraId="508BB8D1" w14:textId="77777777" w:rsidR="00550719" w:rsidRPr="00920E8A" w:rsidRDefault="00550719" w:rsidP="00286A59">
                  <w:pPr>
                    <w:rPr>
                      <w:rFonts w:eastAsia="Calibri" w:cstheme="minorHAnsi"/>
                    </w:rPr>
                  </w:pPr>
                  <w:r w:rsidRPr="00920E8A">
                    <w:rPr>
                      <w:rFonts w:eastAsia="Calibri" w:cstheme="minorHAnsi"/>
                    </w:rPr>
                    <w:t>tavoitteisiin.</w:t>
                  </w:r>
                </w:p>
              </w:tc>
              <w:tc>
                <w:tcPr>
                  <w:tcW w:w="529" w:type="dxa"/>
                  <w:tcBorders>
                    <w:top w:val="single" w:sz="4" w:space="0" w:color="auto"/>
                    <w:left w:val="single" w:sz="4" w:space="0" w:color="auto"/>
                    <w:bottom w:val="single" w:sz="4" w:space="0" w:color="auto"/>
                    <w:right w:val="single" w:sz="4" w:space="0" w:color="auto"/>
                  </w:tcBorders>
                </w:tcPr>
                <w:p w14:paraId="1B3DFEBF" w14:textId="77777777" w:rsidR="00550719" w:rsidRPr="00920E8A" w:rsidRDefault="00550719" w:rsidP="00286A59">
                  <w:pPr>
                    <w:rPr>
                      <w:rFonts w:cstheme="minorHAnsi"/>
                    </w:rPr>
                  </w:pPr>
                  <w:r w:rsidRPr="00920E8A">
                    <w:rPr>
                      <w:rFonts w:cstheme="minorHAnsi"/>
                    </w:rPr>
                    <w:t>S1S4</w:t>
                  </w:r>
                </w:p>
              </w:tc>
              <w:tc>
                <w:tcPr>
                  <w:tcW w:w="6237" w:type="dxa"/>
                  <w:tcBorders>
                    <w:top w:val="single" w:sz="4" w:space="0" w:color="auto"/>
                    <w:left w:val="single" w:sz="4" w:space="0" w:color="auto"/>
                    <w:bottom w:val="single" w:sz="4" w:space="0" w:color="auto"/>
                    <w:right w:val="single" w:sz="4" w:space="0" w:color="auto"/>
                  </w:tcBorders>
                </w:tcPr>
                <w:p w14:paraId="3462B08A" w14:textId="77777777" w:rsidR="00550719" w:rsidRPr="00920E8A" w:rsidRDefault="00550719" w:rsidP="00286A59">
                  <w:pPr>
                    <w:rPr>
                      <w:rFonts w:cstheme="minorHAnsi"/>
                    </w:rPr>
                  </w:pPr>
                  <w:r w:rsidRPr="00920E8A">
                    <w:rPr>
                      <w:rFonts w:cstheme="minorHAnsi"/>
                    </w:rPr>
                    <w:t xml:space="preserve">Kehitetään musisointitaitoja. </w:t>
                  </w:r>
                </w:p>
                <w:p w14:paraId="491B7F17" w14:textId="77777777" w:rsidR="00550719" w:rsidRPr="00920E8A" w:rsidRDefault="00550719" w:rsidP="00286A59">
                  <w:pPr>
                    <w:rPr>
                      <w:rFonts w:cstheme="minorHAnsi"/>
                    </w:rPr>
                  </w:pPr>
                </w:p>
                <w:p w14:paraId="3EE770D8" w14:textId="77777777" w:rsidR="00550719" w:rsidRPr="00920E8A" w:rsidRDefault="00550719" w:rsidP="00286A59">
                  <w:pPr>
                    <w:rPr>
                      <w:rFonts w:cstheme="minorHAnsi"/>
                      <w:bCs/>
                    </w:rPr>
                  </w:pPr>
                  <w:r w:rsidRPr="00920E8A">
                    <w:rPr>
                      <w:rFonts w:cstheme="minorHAnsi"/>
                    </w:rPr>
                    <w:t>Harjoitellaan musiikillisia kokonaisuuksia mm. koulun tapahtumiin ja juhliin.</w:t>
                  </w:r>
                </w:p>
              </w:tc>
              <w:tc>
                <w:tcPr>
                  <w:tcW w:w="425" w:type="dxa"/>
                  <w:tcBorders>
                    <w:top w:val="single" w:sz="4" w:space="0" w:color="auto"/>
                    <w:left w:val="single" w:sz="4" w:space="0" w:color="auto"/>
                    <w:bottom w:val="single" w:sz="4" w:space="0" w:color="auto"/>
                    <w:right w:val="single" w:sz="4" w:space="0" w:color="auto"/>
                  </w:tcBorders>
                </w:tcPr>
                <w:p w14:paraId="4FE0DFFD" w14:textId="77777777" w:rsidR="00550719" w:rsidRPr="00920E8A" w:rsidRDefault="00550719" w:rsidP="00286A59">
                  <w:pPr>
                    <w:rPr>
                      <w:rFonts w:cstheme="minorHAnsi"/>
                      <w:bCs/>
                    </w:rPr>
                  </w:pPr>
                  <w:r w:rsidRPr="00920E8A">
                    <w:rPr>
                      <w:rFonts w:cstheme="minorHAnsi"/>
                      <w:bCs/>
                    </w:rPr>
                    <w:t>L1</w:t>
                  </w:r>
                </w:p>
              </w:tc>
            </w:tr>
          </w:tbl>
          <w:p w14:paraId="26565C0A" w14:textId="77777777" w:rsidR="007E2D34" w:rsidRPr="00920E8A" w:rsidRDefault="007E2D34" w:rsidP="00286A59">
            <w:pPr>
              <w:rPr>
                <w:rFonts w:cstheme="minorHAnsi"/>
                <w:sz w:val="24"/>
                <w:szCs w:val="24"/>
              </w:rPr>
            </w:pPr>
          </w:p>
        </w:tc>
      </w:tr>
    </w:tbl>
    <w:p w14:paraId="51E380E6" w14:textId="77777777" w:rsidR="008E5452" w:rsidRDefault="008E5452" w:rsidP="00286A59"/>
    <w:p w14:paraId="0E0C69BE" w14:textId="77777777" w:rsidR="00290DCC" w:rsidRPr="00920E8A" w:rsidRDefault="00290DCC" w:rsidP="00286A59">
      <w:pPr>
        <w:pStyle w:val="Otsikko5"/>
        <w:rPr>
          <w:rFonts w:asciiTheme="minorHAnsi" w:hAnsiTheme="minorHAnsi" w:cstheme="minorHAnsi"/>
        </w:rPr>
      </w:pPr>
      <w:r w:rsidRPr="00920E8A">
        <w:rPr>
          <w:rFonts w:asciiTheme="minorHAnsi" w:hAnsiTheme="minorHAnsi" w:cstheme="minorHAnsi"/>
        </w:rPr>
        <w:t>5.</w:t>
      </w:r>
      <w:r w:rsidR="00DE2AA7" w:rsidRPr="00920E8A">
        <w:rPr>
          <w:rFonts w:asciiTheme="minorHAnsi" w:hAnsiTheme="minorHAnsi" w:cstheme="minorHAnsi"/>
        </w:rPr>
        <w:t xml:space="preserve"> l</w:t>
      </w:r>
      <w:r w:rsidRPr="00920E8A">
        <w:rPr>
          <w:rFonts w:asciiTheme="minorHAnsi" w:hAnsiTheme="minorHAnsi" w:cstheme="minorHAnsi"/>
        </w:rPr>
        <w:t>uokka</w:t>
      </w:r>
    </w:p>
    <w:p w14:paraId="0D4143A4"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MUSIIKKI</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7E2D34" w:rsidRPr="00920E8A" w14:paraId="35F10B6C" w14:textId="77777777" w:rsidTr="00D87BAD">
        <w:tc>
          <w:tcPr>
            <w:tcW w:w="9918" w:type="dxa"/>
            <w:tcBorders>
              <w:top w:val="single" w:sz="4" w:space="0" w:color="auto"/>
              <w:left w:val="single" w:sz="4" w:space="0" w:color="auto"/>
              <w:bottom w:val="single" w:sz="4" w:space="0" w:color="auto"/>
              <w:right w:val="single" w:sz="4" w:space="0" w:color="auto"/>
            </w:tcBorders>
            <w:shd w:val="clear" w:color="auto" w:fill="FFFFCC"/>
          </w:tcPr>
          <w:p w14:paraId="1BCCA51A" w14:textId="77777777" w:rsidR="007E2D34" w:rsidRPr="00920E8A" w:rsidRDefault="007E2D34" w:rsidP="00286A59">
            <w:pPr>
              <w:rPr>
                <w:rFonts w:cstheme="minorHAnsi"/>
              </w:rPr>
            </w:pPr>
          </w:p>
          <w:p w14:paraId="14E6849B" w14:textId="77777777" w:rsidR="007E2D34" w:rsidRPr="00920E8A" w:rsidRDefault="007E2D34" w:rsidP="00286A59">
            <w:pPr>
              <w:rPr>
                <w:rFonts w:cstheme="minorHAnsi"/>
              </w:rPr>
            </w:pPr>
            <w:r w:rsidRPr="00920E8A">
              <w:rPr>
                <w:rFonts w:cstheme="minorHAnsi"/>
                <w:noProof/>
                <w:lang w:eastAsia="fi-FI"/>
              </w:rPr>
              <w:drawing>
                <wp:inline distT="0" distB="0" distL="0" distR="0" wp14:anchorId="07F300D4" wp14:editId="10737F03">
                  <wp:extent cx="504825" cy="723900"/>
                  <wp:effectExtent l="0" t="0" r="9525" b="0"/>
                  <wp:docPr id="10488533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A79DD96" w14:textId="77777777" w:rsidR="007E2D34" w:rsidRPr="00920E8A" w:rsidRDefault="007E2D34"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7E2D34" w:rsidRPr="00920E8A" w14:paraId="26133C19" w14:textId="77777777" w:rsidTr="0024069C">
              <w:trPr>
                <w:trHeight w:val="604"/>
              </w:trPr>
              <w:tc>
                <w:tcPr>
                  <w:tcW w:w="2472" w:type="dxa"/>
                  <w:tcBorders>
                    <w:top w:val="single" w:sz="4" w:space="0" w:color="auto"/>
                    <w:left w:val="single" w:sz="4" w:space="0" w:color="auto"/>
                    <w:bottom w:val="single" w:sz="4" w:space="0" w:color="auto"/>
                    <w:right w:val="single" w:sz="4" w:space="0" w:color="auto"/>
                  </w:tcBorders>
                  <w:hideMark/>
                </w:tcPr>
                <w:p w14:paraId="6036B4EF" w14:textId="77777777" w:rsidR="007E2D34" w:rsidRPr="00920E8A" w:rsidRDefault="007E2D34" w:rsidP="00286A59">
                  <w:pPr>
                    <w:rPr>
                      <w:rFonts w:cstheme="minorHAnsi"/>
                      <w:b/>
                    </w:rPr>
                  </w:pPr>
                  <w:r w:rsidRPr="00920E8A">
                    <w:rPr>
                      <w:rFonts w:cstheme="minorHAnsi"/>
                      <w:b/>
                    </w:rPr>
                    <w:t>Tavoitteet</w:t>
                  </w:r>
                </w:p>
                <w:p w14:paraId="2DC80ED1" w14:textId="77777777" w:rsidR="007E2D34" w:rsidRPr="00920E8A" w:rsidRDefault="007E2D34" w:rsidP="00286A59">
                  <w:pPr>
                    <w:rPr>
                      <w:rFonts w:cstheme="minorHAnsi"/>
                      <w:b/>
                    </w:rPr>
                  </w:pPr>
                  <w:r w:rsidRPr="00920E8A">
                    <w:rPr>
                      <w:rFonts w:cstheme="minorHAnsi"/>
                      <w:b/>
                    </w:rPr>
                    <w:t>5.</w:t>
                  </w:r>
                  <w:r w:rsidR="0052782E"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6EED212B" w14:textId="77777777" w:rsidR="007E2D34" w:rsidRPr="00920E8A" w:rsidRDefault="007E2D34"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1A1E6622" w14:textId="77777777" w:rsidR="007E2D34" w:rsidRPr="00920E8A" w:rsidRDefault="007E2D34"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B40F567" w14:textId="77777777" w:rsidR="007E2D34" w:rsidRPr="00920E8A" w:rsidRDefault="007E2D34" w:rsidP="00286A59">
                  <w:pPr>
                    <w:rPr>
                      <w:rFonts w:cstheme="minorHAnsi"/>
                      <w:b/>
                    </w:rPr>
                  </w:pPr>
                  <w:r w:rsidRPr="00920E8A">
                    <w:rPr>
                      <w:rFonts w:cstheme="minorHAnsi"/>
                      <w:b/>
                    </w:rPr>
                    <w:t>L</w:t>
                  </w:r>
                </w:p>
              </w:tc>
            </w:tr>
            <w:tr w:rsidR="007E2D34" w:rsidRPr="00920E8A" w14:paraId="0F1CC6CB" w14:textId="77777777" w:rsidTr="00D87BAD">
              <w:trPr>
                <w:trHeight w:val="240"/>
              </w:trPr>
              <w:tc>
                <w:tcPr>
                  <w:tcW w:w="2472" w:type="dxa"/>
                  <w:tcBorders>
                    <w:top w:val="single" w:sz="4" w:space="0" w:color="auto"/>
                    <w:left w:val="single" w:sz="4" w:space="0" w:color="auto"/>
                    <w:bottom w:val="single" w:sz="4" w:space="0" w:color="auto"/>
                    <w:right w:val="single" w:sz="4" w:space="0" w:color="auto"/>
                  </w:tcBorders>
                </w:tcPr>
                <w:p w14:paraId="4AF55017" w14:textId="77777777" w:rsidR="007E2D34" w:rsidRPr="00920E8A" w:rsidRDefault="007E2D34" w:rsidP="00286A59">
                  <w:pPr>
                    <w:rPr>
                      <w:rFonts w:cstheme="minorHAnsi"/>
                      <w:b/>
                    </w:rPr>
                  </w:pPr>
                  <w:r w:rsidRPr="00920E8A">
                    <w:rPr>
                      <w:rFonts w:cstheme="minorHAnsi"/>
                      <w:b/>
                      <w:bCs/>
                    </w:rPr>
                    <w:t>Osallisuus</w:t>
                  </w:r>
                </w:p>
              </w:tc>
              <w:tc>
                <w:tcPr>
                  <w:tcW w:w="434" w:type="dxa"/>
                  <w:tcBorders>
                    <w:top w:val="single" w:sz="4" w:space="0" w:color="auto"/>
                    <w:left w:val="single" w:sz="4" w:space="0" w:color="auto"/>
                    <w:bottom w:val="single" w:sz="4" w:space="0" w:color="auto"/>
                    <w:right w:val="single" w:sz="4" w:space="0" w:color="auto"/>
                  </w:tcBorders>
                </w:tcPr>
                <w:p w14:paraId="400E675C" w14:textId="77777777" w:rsidR="007E2D34" w:rsidRPr="00920E8A" w:rsidRDefault="007E2D34" w:rsidP="00286A59">
                  <w:pPr>
                    <w:rPr>
                      <w:rFonts w:eastAsia="Calibri" w:cstheme="minorHAnsi"/>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03A00892" w14:textId="77777777" w:rsidR="007E2D34" w:rsidRPr="00920E8A" w:rsidRDefault="007E2D34"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D757BD8" w14:textId="77777777" w:rsidR="007E2D34" w:rsidRPr="00920E8A" w:rsidRDefault="007E2D34" w:rsidP="00286A59">
                  <w:pPr>
                    <w:rPr>
                      <w:rFonts w:eastAsia="Calibri" w:cstheme="minorHAnsi"/>
                      <w:b/>
                      <w:sz w:val="24"/>
                      <w:szCs w:val="24"/>
                    </w:rPr>
                  </w:pPr>
                </w:p>
              </w:tc>
            </w:tr>
            <w:tr w:rsidR="00286A59" w:rsidRPr="00920E8A" w14:paraId="24BB1EA7" w14:textId="77777777" w:rsidTr="00D87BAD">
              <w:tc>
                <w:tcPr>
                  <w:tcW w:w="2472" w:type="dxa"/>
                  <w:tcBorders>
                    <w:top w:val="single" w:sz="4" w:space="0" w:color="auto"/>
                    <w:left w:val="single" w:sz="4" w:space="0" w:color="auto"/>
                    <w:bottom w:val="single" w:sz="4" w:space="0" w:color="auto"/>
                    <w:right w:val="single" w:sz="4" w:space="0" w:color="auto"/>
                  </w:tcBorders>
                </w:tcPr>
                <w:p w14:paraId="5E030B7F" w14:textId="77777777" w:rsidR="00286A59" w:rsidRPr="00920E8A" w:rsidRDefault="00286A59" w:rsidP="00286A59">
                  <w:pPr>
                    <w:rPr>
                      <w:rFonts w:eastAsia="Calibri" w:cstheme="minorHAnsi"/>
                    </w:rPr>
                  </w:pPr>
                  <w:r w:rsidRPr="00920E8A">
                    <w:rPr>
                      <w:rFonts w:eastAsia="Calibri" w:cstheme="minorHAnsi"/>
                    </w:rPr>
                    <w:t>T1 Rohkaista oppilasta</w:t>
                  </w:r>
                </w:p>
                <w:p w14:paraId="35DCF85B" w14:textId="77777777" w:rsidR="00286A59" w:rsidRPr="00920E8A" w:rsidRDefault="00286A59" w:rsidP="00286A59">
                  <w:pPr>
                    <w:rPr>
                      <w:rFonts w:eastAsia="Calibri" w:cstheme="minorHAnsi"/>
                    </w:rPr>
                  </w:pPr>
                  <w:r w:rsidRPr="00920E8A">
                    <w:rPr>
                      <w:rFonts w:eastAsia="Calibri" w:cstheme="minorHAnsi"/>
                    </w:rPr>
                    <w:t>osallistumaan yhteismusisointiin ja</w:t>
                  </w:r>
                </w:p>
                <w:p w14:paraId="79308024" w14:textId="77777777" w:rsidR="00286A59" w:rsidRPr="00920E8A" w:rsidRDefault="00286A59" w:rsidP="00286A59">
                  <w:pPr>
                    <w:rPr>
                      <w:rFonts w:eastAsia="Calibri" w:cstheme="minorHAnsi"/>
                    </w:rPr>
                  </w:pPr>
                  <w:r w:rsidRPr="00920E8A">
                    <w:rPr>
                      <w:rFonts w:eastAsia="Calibri" w:cstheme="minorHAnsi"/>
                    </w:rPr>
                    <w:t>rakentamaan myönteistä</w:t>
                  </w:r>
                </w:p>
                <w:p w14:paraId="54B0D10D" w14:textId="77777777" w:rsidR="00286A59" w:rsidRPr="00920E8A" w:rsidRDefault="00286A59" w:rsidP="00286A59">
                  <w:pPr>
                    <w:rPr>
                      <w:rFonts w:eastAsia="Calibri" w:cstheme="minorHAnsi"/>
                    </w:rPr>
                  </w:pPr>
                  <w:r w:rsidRPr="00920E8A">
                    <w:rPr>
                      <w:rFonts w:eastAsia="Calibri" w:cstheme="minorHAnsi"/>
                    </w:rPr>
                    <w:t>yhteishenkeä yhteisössään</w:t>
                  </w:r>
                </w:p>
                <w:p w14:paraId="1E50AFD3" w14:textId="77777777" w:rsidR="00286A59" w:rsidRPr="00920E8A" w:rsidRDefault="00286A59" w:rsidP="00286A59">
                  <w:pPr>
                    <w:rPr>
                      <w:rFonts w:eastAsia="Calibri" w:cstheme="minorHAnsi"/>
                    </w:rPr>
                  </w:pPr>
                </w:p>
              </w:tc>
              <w:tc>
                <w:tcPr>
                  <w:tcW w:w="434" w:type="dxa"/>
                  <w:tcBorders>
                    <w:top w:val="single" w:sz="4" w:space="0" w:color="auto"/>
                    <w:left w:val="single" w:sz="4" w:space="0" w:color="auto"/>
                    <w:bottom w:val="single" w:sz="4" w:space="0" w:color="auto"/>
                    <w:right w:val="single" w:sz="4" w:space="0" w:color="auto"/>
                  </w:tcBorders>
                </w:tcPr>
                <w:p w14:paraId="1875EBCD" w14:textId="77777777" w:rsidR="00286A59" w:rsidRPr="00920E8A" w:rsidRDefault="00286A59" w:rsidP="00286A59">
                  <w:pPr>
                    <w:rPr>
                      <w:rFonts w:cstheme="minorHAnsi"/>
                    </w:rPr>
                  </w:pPr>
                  <w:r w:rsidRPr="00920E8A">
                    <w:rPr>
                      <w:rFonts w:cstheme="minorHAnsi"/>
                    </w:rPr>
                    <w:t>S1 S3 S4</w:t>
                  </w:r>
                </w:p>
              </w:tc>
              <w:tc>
                <w:tcPr>
                  <w:tcW w:w="6303" w:type="dxa"/>
                  <w:tcBorders>
                    <w:top w:val="single" w:sz="4" w:space="0" w:color="auto"/>
                    <w:left w:val="single" w:sz="4" w:space="0" w:color="auto"/>
                    <w:bottom w:val="single" w:sz="4" w:space="0" w:color="auto"/>
                    <w:right w:val="single" w:sz="4" w:space="0" w:color="auto"/>
                  </w:tcBorders>
                </w:tcPr>
                <w:p w14:paraId="7EE3C926" w14:textId="77777777" w:rsidR="00286A59" w:rsidRPr="00920E8A" w:rsidRDefault="00286A59" w:rsidP="00286A59">
                  <w:pPr>
                    <w:rPr>
                      <w:rFonts w:cstheme="minorHAnsi"/>
                    </w:rPr>
                  </w:pPr>
                  <w:r w:rsidRPr="00920E8A">
                    <w:rPr>
                      <w:rFonts w:eastAsia="Calibri" w:cstheme="minorHAnsi"/>
                    </w:rPr>
                    <w:t xml:space="preserve">Vahvistetaan oppilaan taitoa toimia musisoivan ryhmän jäsenenä aktiivisesti muut huomioiden. </w:t>
                  </w:r>
                </w:p>
                <w:p w14:paraId="03A8A10F" w14:textId="77777777" w:rsidR="00286A59" w:rsidRPr="00920E8A" w:rsidRDefault="00286A59" w:rsidP="00286A59">
                  <w:pPr>
                    <w:rPr>
                      <w:rFonts w:cstheme="minorHAnsi"/>
                    </w:rPr>
                  </w:pPr>
                </w:p>
                <w:p w14:paraId="77375F70" w14:textId="77777777" w:rsidR="00286A59" w:rsidRPr="00920E8A" w:rsidRDefault="00286A59" w:rsidP="00286A59">
                  <w:pPr>
                    <w:rPr>
                      <w:rFonts w:cstheme="minorHAnsi"/>
                    </w:rPr>
                  </w:pPr>
                  <w:r w:rsidRPr="00920E8A">
                    <w:rPr>
                      <w:rFonts w:eastAsia="Calibri" w:cstheme="minorHAnsi"/>
                    </w:rPr>
                    <w:t xml:space="preserve">Opetellaan tiedostamaan omia vahvuuksia ja hyödyntämään niitä musisoinnissa. </w:t>
                  </w:r>
                </w:p>
                <w:p w14:paraId="22554539" w14:textId="77777777" w:rsidR="00286A59" w:rsidRPr="00920E8A" w:rsidRDefault="00286A59" w:rsidP="00286A59">
                  <w:pPr>
                    <w:rPr>
                      <w:rFonts w:cstheme="minorHAnsi"/>
                    </w:rPr>
                  </w:pPr>
                </w:p>
                <w:p w14:paraId="3C4D6729" w14:textId="77777777" w:rsidR="00286A59" w:rsidRPr="00920E8A" w:rsidRDefault="00286A59" w:rsidP="00286A59">
                  <w:pPr>
                    <w:rPr>
                      <w:rFonts w:cstheme="minorHAnsi"/>
                    </w:rPr>
                  </w:pPr>
                  <w:r w:rsidRPr="00920E8A">
                    <w:rPr>
                      <w:rFonts w:eastAsia="Calibri" w:cstheme="minorHAnsi"/>
                    </w:rPr>
                    <w:t>Harjoitellaan musiikillisia esityksiä koulun tapahtumiin ja juhliin.</w:t>
                  </w:r>
                </w:p>
                <w:p w14:paraId="007B665E" w14:textId="77777777" w:rsidR="00286A59" w:rsidRPr="00920E8A" w:rsidRDefault="00286A59" w:rsidP="00286A59">
                  <w:pPr>
                    <w:rPr>
                      <w:rFonts w:eastAsia="Calibri" w:cstheme="minorHAnsi"/>
                    </w:rPr>
                  </w:pPr>
                  <w:r w:rsidRPr="00920E8A">
                    <w:rPr>
                      <w:rFonts w:eastAsia="Calibri" w:cstheme="minorHAnsi"/>
                    </w:rPr>
                    <w:t>Otetaan esitysten suunnittelussa huomioon oppilaiden omat kulttuurit sekä omat tuotokset ja toiveet.</w:t>
                  </w:r>
                </w:p>
                <w:p w14:paraId="1912C8CB" w14:textId="77777777" w:rsidR="00286A59" w:rsidRPr="00920E8A" w:rsidRDefault="00286A59" w:rsidP="00286A59">
                  <w:pPr>
                    <w:rPr>
                      <w:rFonts w:eastAsia="Calibri" w:cstheme="minorHAnsi"/>
                    </w:rPr>
                  </w:pPr>
                  <w:r w:rsidRPr="00920E8A">
                    <w:rPr>
                      <w:rFonts w:eastAsia="Calibri"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00ADC069" w14:textId="7142546E" w:rsidR="00286A59" w:rsidRPr="00920E8A" w:rsidRDefault="00286A59" w:rsidP="00286A59">
                  <w:pPr>
                    <w:rPr>
                      <w:rFonts w:cstheme="minorHAnsi"/>
                    </w:rPr>
                  </w:pPr>
                  <w:r>
                    <w:rPr>
                      <w:rFonts w:eastAsia="Calibri" w:cstheme="minorHAnsi"/>
                      <w:color w:val="000000" w:themeColor="text1"/>
                    </w:rPr>
                    <w:t>L2 L6</w:t>
                  </w:r>
                  <w:r w:rsidRPr="00920E8A">
                    <w:rPr>
                      <w:rFonts w:eastAsia="Calibri" w:cstheme="minorHAnsi"/>
                      <w:color w:val="000000" w:themeColor="text1"/>
                    </w:rPr>
                    <w:t>L7</w:t>
                  </w:r>
                </w:p>
              </w:tc>
            </w:tr>
            <w:tr w:rsidR="00286A59" w:rsidRPr="00920E8A" w14:paraId="4C4268D2" w14:textId="77777777" w:rsidTr="00D87BAD">
              <w:tc>
                <w:tcPr>
                  <w:tcW w:w="2472" w:type="dxa"/>
                  <w:tcBorders>
                    <w:top w:val="single" w:sz="4" w:space="0" w:color="auto"/>
                    <w:left w:val="single" w:sz="4" w:space="0" w:color="auto"/>
                    <w:bottom w:val="single" w:sz="4" w:space="0" w:color="auto"/>
                    <w:right w:val="single" w:sz="4" w:space="0" w:color="auto"/>
                  </w:tcBorders>
                </w:tcPr>
                <w:p w14:paraId="3993A5BA" w14:textId="77777777" w:rsidR="00286A59" w:rsidRPr="00920E8A" w:rsidRDefault="00286A59" w:rsidP="00286A59">
                  <w:pPr>
                    <w:rPr>
                      <w:rFonts w:eastAsia="Calibri" w:cstheme="minorHAnsi"/>
                      <w:b/>
                    </w:rPr>
                  </w:pPr>
                  <w:r w:rsidRPr="00920E8A">
                    <w:rPr>
                      <w:rFonts w:eastAsia="Calibri" w:cstheme="minorHAnsi"/>
                      <w:b/>
                      <w:bCs/>
                    </w:rPr>
                    <w:t>Musiikilliset tiedot ja taidot sekä</w:t>
                  </w:r>
                </w:p>
                <w:p w14:paraId="7049AEFA" w14:textId="77777777" w:rsidR="00286A59" w:rsidRPr="00920E8A" w:rsidRDefault="00286A59" w:rsidP="00286A59">
                  <w:pPr>
                    <w:rPr>
                      <w:rFonts w:eastAsia="Calibri" w:cstheme="minorHAnsi"/>
                      <w:b/>
                    </w:rPr>
                  </w:pPr>
                  <w:r w:rsidRPr="00920E8A">
                    <w:rPr>
                      <w:rFonts w:eastAsia="Calibri" w:cstheme="minorHAnsi"/>
                      <w:b/>
                      <w:bCs/>
                    </w:rPr>
                    <w:t>luova tuottaminen</w:t>
                  </w:r>
                </w:p>
              </w:tc>
              <w:tc>
                <w:tcPr>
                  <w:tcW w:w="434" w:type="dxa"/>
                  <w:tcBorders>
                    <w:top w:val="single" w:sz="4" w:space="0" w:color="auto"/>
                    <w:left w:val="single" w:sz="4" w:space="0" w:color="auto"/>
                    <w:bottom w:val="single" w:sz="4" w:space="0" w:color="auto"/>
                    <w:right w:val="single" w:sz="4" w:space="0" w:color="auto"/>
                  </w:tcBorders>
                </w:tcPr>
                <w:p w14:paraId="55CAA7ED" w14:textId="77777777" w:rsidR="00286A59" w:rsidRPr="00920E8A" w:rsidRDefault="00286A59" w:rsidP="00286A59">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5A9919B8" w14:textId="77777777" w:rsidR="00286A59" w:rsidRPr="00920E8A" w:rsidRDefault="00286A59"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E7C93E4" w14:textId="77777777" w:rsidR="00286A59" w:rsidRPr="00920E8A" w:rsidRDefault="00286A59" w:rsidP="00286A59">
                  <w:pPr>
                    <w:rPr>
                      <w:rFonts w:cstheme="minorHAnsi"/>
                    </w:rPr>
                  </w:pPr>
                </w:p>
              </w:tc>
            </w:tr>
            <w:tr w:rsidR="00286A59" w:rsidRPr="00920E8A" w14:paraId="1EDE7A4A" w14:textId="77777777" w:rsidTr="00D87BAD">
              <w:tc>
                <w:tcPr>
                  <w:tcW w:w="2472" w:type="dxa"/>
                  <w:tcBorders>
                    <w:top w:val="single" w:sz="4" w:space="0" w:color="auto"/>
                    <w:left w:val="single" w:sz="4" w:space="0" w:color="auto"/>
                    <w:bottom w:val="single" w:sz="4" w:space="0" w:color="auto"/>
                    <w:right w:val="single" w:sz="4" w:space="0" w:color="auto"/>
                  </w:tcBorders>
                </w:tcPr>
                <w:p w14:paraId="2ABC15B5" w14:textId="77777777" w:rsidR="00286A59" w:rsidRPr="00920E8A" w:rsidRDefault="00286A59" w:rsidP="00286A59">
                  <w:pPr>
                    <w:rPr>
                      <w:rFonts w:eastAsia="Calibri" w:cstheme="minorHAnsi"/>
                    </w:rPr>
                  </w:pPr>
                  <w:r w:rsidRPr="00920E8A">
                    <w:rPr>
                      <w:rFonts w:eastAsia="Calibri" w:cstheme="minorHAnsi"/>
                    </w:rPr>
                    <w:t>T2 ohjata oppilasta luontevaan</w:t>
                  </w:r>
                </w:p>
                <w:p w14:paraId="0C999D4B" w14:textId="77777777" w:rsidR="00286A59" w:rsidRPr="00920E8A" w:rsidRDefault="00286A59" w:rsidP="00286A59">
                  <w:pPr>
                    <w:rPr>
                      <w:rFonts w:eastAsia="Calibri" w:cstheme="minorHAnsi"/>
                    </w:rPr>
                  </w:pPr>
                  <w:r w:rsidRPr="00920E8A">
                    <w:rPr>
                      <w:rFonts w:eastAsia="Calibri" w:cstheme="minorHAnsi"/>
                    </w:rPr>
                    <w:t>äänenkäyttöön ja laulamiseen sekä</w:t>
                  </w:r>
                </w:p>
                <w:p w14:paraId="7C34063B" w14:textId="77777777" w:rsidR="00286A59" w:rsidRPr="00920E8A" w:rsidRDefault="00286A59" w:rsidP="00286A59">
                  <w:pPr>
                    <w:rPr>
                      <w:rFonts w:eastAsia="Calibri" w:cstheme="minorHAnsi"/>
                    </w:rPr>
                  </w:pPr>
                  <w:r w:rsidRPr="00920E8A">
                    <w:rPr>
                      <w:rFonts w:eastAsia="Calibri" w:cstheme="minorHAnsi"/>
                    </w:rPr>
                    <w:t>kehittämään keho-, rytmi-, melodia- ja sointusoittimien</w:t>
                  </w:r>
                </w:p>
                <w:p w14:paraId="72E00A47" w14:textId="77777777" w:rsidR="00286A59" w:rsidRPr="00920E8A" w:rsidRDefault="00286A59" w:rsidP="00286A59">
                  <w:pPr>
                    <w:rPr>
                      <w:rFonts w:eastAsia="Calibri" w:cstheme="minorHAnsi"/>
                    </w:rPr>
                  </w:pPr>
                  <w:r w:rsidRPr="00920E8A">
                    <w:rPr>
                      <w:rFonts w:eastAsia="Calibri" w:cstheme="minorHAnsi"/>
                    </w:rPr>
                    <w:t>soittotaitoaan musisoivan ryhmän</w:t>
                  </w:r>
                </w:p>
                <w:p w14:paraId="17F747F2" w14:textId="77777777" w:rsidR="00286A59" w:rsidRPr="00920E8A" w:rsidRDefault="00286A59" w:rsidP="00286A59">
                  <w:pPr>
                    <w:rPr>
                      <w:rFonts w:eastAsia="Calibri" w:cstheme="minorHAnsi"/>
                    </w:rPr>
                  </w:pPr>
                  <w:r w:rsidRPr="00920E8A">
                    <w:rPr>
                      <w:rFonts w:eastAsia="Calibri" w:cstheme="minorHAnsi"/>
                    </w:rPr>
                    <w:t>jäsenenä</w:t>
                  </w:r>
                </w:p>
                <w:p w14:paraId="048FD606" w14:textId="77777777" w:rsidR="00286A59" w:rsidRPr="00920E8A" w:rsidRDefault="00286A59" w:rsidP="00286A59">
                  <w:pPr>
                    <w:rPr>
                      <w:rFonts w:eastAsia="Calibri" w:cstheme="minorHAnsi"/>
                    </w:rPr>
                  </w:pPr>
                </w:p>
              </w:tc>
              <w:tc>
                <w:tcPr>
                  <w:tcW w:w="434" w:type="dxa"/>
                  <w:tcBorders>
                    <w:top w:val="single" w:sz="4" w:space="0" w:color="auto"/>
                    <w:left w:val="single" w:sz="4" w:space="0" w:color="auto"/>
                    <w:bottom w:val="single" w:sz="4" w:space="0" w:color="auto"/>
                    <w:right w:val="single" w:sz="4" w:space="0" w:color="auto"/>
                  </w:tcBorders>
                </w:tcPr>
                <w:p w14:paraId="1D12661E" w14:textId="77777777" w:rsidR="00286A59" w:rsidRPr="00920E8A" w:rsidRDefault="00286A59" w:rsidP="00286A59">
                  <w:pPr>
                    <w:rPr>
                      <w:rFonts w:cstheme="minorHAnsi"/>
                    </w:rPr>
                  </w:pPr>
                  <w:r w:rsidRPr="00920E8A">
                    <w:rPr>
                      <w:rFonts w:cstheme="minorHAnsi"/>
                    </w:rPr>
                    <w:t>S1 S2 S3 S4</w:t>
                  </w:r>
                </w:p>
              </w:tc>
              <w:tc>
                <w:tcPr>
                  <w:tcW w:w="6303" w:type="dxa"/>
                  <w:tcBorders>
                    <w:top w:val="single" w:sz="4" w:space="0" w:color="auto"/>
                    <w:left w:val="single" w:sz="4" w:space="0" w:color="auto"/>
                    <w:bottom w:val="single" w:sz="4" w:space="0" w:color="auto"/>
                    <w:right w:val="single" w:sz="4" w:space="0" w:color="auto"/>
                  </w:tcBorders>
                </w:tcPr>
                <w:p w14:paraId="65E460BE" w14:textId="77777777" w:rsidR="00286A59" w:rsidRPr="00920E8A" w:rsidRDefault="00286A59" w:rsidP="00286A59">
                  <w:pPr>
                    <w:rPr>
                      <w:rFonts w:cstheme="minorHAnsi"/>
                    </w:rPr>
                  </w:pPr>
                  <w:r w:rsidRPr="00920E8A">
                    <w:rPr>
                      <w:rFonts w:eastAsia="Calibri" w:cstheme="minorHAnsi"/>
                    </w:rPr>
                    <w:t xml:space="preserve">Lauletaan ikäkaudelle sopivia lauluja. </w:t>
                  </w:r>
                </w:p>
                <w:p w14:paraId="05603CAF" w14:textId="77777777" w:rsidR="00286A59" w:rsidRPr="00920E8A" w:rsidRDefault="00286A59" w:rsidP="00286A59">
                  <w:pPr>
                    <w:rPr>
                      <w:rFonts w:cstheme="minorHAnsi"/>
                    </w:rPr>
                  </w:pPr>
                </w:p>
                <w:p w14:paraId="5804A904" w14:textId="77777777" w:rsidR="00286A59" w:rsidRPr="00920E8A" w:rsidRDefault="00286A59" w:rsidP="00286A59">
                  <w:pPr>
                    <w:rPr>
                      <w:rFonts w:cstheme="minorHAnsi"/>
                    </w:rPr>
                  </w:pPr>
                  <w:r w:rsidRPr="00920E8A">
                    <w:rPr>
                      <w:rFonts w:eastAsia="Calibri" w:cstheme="minorHAnsi"/>
                    </w:rPr>
                    <w:t xml:space="preserve">Opetellaan tunnistamaan ja nimeämään soitto- ja laulutehtävissä esiin tulevia musiikkikäsitteitä. </w:t>
                  </w:r>
                </w:p>
                <w:p w14:paraId="45D4D512" w14:textId="77777777" w:rsidR="00286A59" w:rsidRPr="00920E8A" w:rsidRDefault="00286A59" w:rsidP="00286A59">
                  <w:pPr>
                    <w:rPr>
                      <w:rFonts w:cstheme="minorHAnsi"/>
                    </w:rPr>
                  </w:pPr>
                </w:p>
                <w:p w14:paraId="10FEEC7B" w14:textId="77777777" w:rsidR="00286A59" w:rsidRPr="00920E8A" w:rsidRDefault="00286A59" w:rsidP="00286A59">
                  <w:pPr>
                    <w:rPr>
                      <w:rFonts w:cstheme="minorHAnsi"/>
                    </w:rPr>
                  </w:pPr>
                  <w:r w:rsidRPr="00920E8A">
                    <w:rPr>
                      <w:rFonts w:eastAsia="Calibri" w:cstheme="minorHAnsi"/>
                    </w:rPr>
                    <w:t xml:space="preserve">Vahvistetaan soittotekniikoiden osaamista sekä yhteissoittotaitoja. </w:t>
                  </w:r>
                </w:p>
                <w:p w14:paraId="1EC2F577" w14:textId="77777777" w:rsidR="00286A59" w:rsidRPr="00920E8A" w:rsidRDefault="00286A59" w:rsidP="00286A59">
                  <w:pPr>
                    <w:rPr>
                      <w:rFonts w:cstheme="minorHAnsi"/>
                    </w:rPr>
                  </w:pPr>
                </w:p>
                <w:p w14:paraId="384F9459" w14:textId="77777777" w:rsidR="00286A59" w:rsidRPr="00920E8A" w:rsidRDefault="00286A59" w:rsidP="00286A59">
                  <w:pPr>
                    <w:rPr>
                      <w:rFonts w:cstheme="minorHAnsi"/>
                    </w:rPr>
                  </w:pPr>
                  <w:r w:rsidRPr="00920E8A">
                    <w:rPr>
                      <w:rFonts w:eastAsia="Calibri" w:cstheme="minorHAnsi"/>
                    </w:rPr>
                    <w:t xml:space="preserve">Harjoitellaan nimeämään käytössä olevia soittimia ja tutustutaan orkesterisoittimiin. </w:t>
                  </w:r>
                </w:p>
                <w:p w14:paraId="5FFAE40F" w14:textId="77777777" w:rsidR="00286A59" w:rsidRPr="00920E8A" w:rsidRDefault="00286A59" w:rsidP="00286A59">
                  <w:pPr>
                    <w:rPr>
                      <w:rFonts w:cstheme="minorHAnsi"/>
                    </w:rPr>
                  </w:pPr>
                </w:p>
                <w:p w14:paraId="370C0976" w14:textId="77777777" w:rsidR="00286A59" w:rsidRPr="00920E8A" w:rsidRDefault="00286A59" w:rsidP="00286A59">
                  <w:pPr>
                    <w:rPr>
                      <w:rFonts w:eastAsia="Calibri" w:cstheme="minorHAnsi"/>
                    </w:rPr>
                  </w:pPr>
                  <w:r w:rsidRPr="00920E8A">
                    <w:rPr>
                      <w:rFonts w:eastAsia="Calibri" w:cstheme="minorHAnsi"/>
                    </w:rPr>
                    <w:t>Tutustutaan ja harjoitellaan äänenkäyttöä ja tulkintaa erilaisissa musiikin tyyleissä.</w:t>
                  </w:r>
                </w:p>
                <w:p w14:paraId="63D3D0ED" w14:textId="77777777" w:rsidR="00286A59" w:rsidRPr="00920E8A" w:rsidRDefault="00286A59"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00304DD" w14:textId="34D1B335" w:rsidR="00286A59" w:rsidRPr="00920E8A" w:rsidRDefault="00286A59" w:rsidP="00286A59">
                  <w:pPr>
                    <w:rPr>
                      <w:rFonts w:cstheme="minorHAnsi"/>
                    </w:rPr>
                  </w:pPr>
                  <w:r w:rsidRPr="00920E8A">
                    <w:rPr>
                      <w:rFonts w:eastAsia="Calibri" w:cstheme="minorHAnsi"/>
                      <w:color w:val="000000" w:themeColor="text1"/>
                    </w:rPr>
                    <w:t>L2</w:t>
                  </w:r>
                </w:p>
              </w:tc>
            </w:tr>
            <w:tr w:rsidR="00286A59" w:rsidRPr="00920E8A" w14:paraId="236BE6B4" w14:textId="77777777" w:rsidTr="00D87BAD">
              <w:tc>
                <w:tcPr>
                  <w:tcW w:w="2472" w:type="dxa"/>
                  <w:tcBorders>
                    <w:top w:val="single" w:sz="4" w:space="0" w:color="auto"/>
                    <w:left w:val="single" w:sz="4" w:space="0" w:color="auto"/>
                    <w:bottom w:val="single" w:sz="4" w:space="0" w:color="auto"/>
                    <w:right w:val="single" w:sz="4" w:space="0" w:color="auto"/>
                  </w:tcBorders>
                </w:tcPr>
                <w:p w14:paraId="580620DA" w14:textId="77777777" w:rsidR="00286A59" w:rsidRPr="00920E8A" w:rsidRDefault="00286A59" w:rsidP="00286A59">
                  <w:pPr>
                    <w:rPr>
                      <w:rFonts w:eastAsia="Calibri" w:cstheme="minorHAnsi"/>
                    </w:rPr>
                  </w:pPr>
                  <w:r w:rsidRPr="00920E8A">
                    <w:rPr>
                      <w:rFonts w:eastAsia="Calibri" w:cstheme="minorHAnsi"/>
                    </w:rPr>
                    <w:t>T3 kannustaa oppilasta keholliseen musiikin, kuvien, tarinoiden ja tunnetilojen ilmaisuun kokonaisvaltaisesti liikkuen.</w:t>
                  </w:r>
                </w:p>
              </w:tc>
              <w:tc>
                <w:tcPr>
                  <w:tcW w:w="434" w:type="dxa"/>
                  <w:tcBorders>
                    <w:top w:val="single" w:sz="4" w:space="0" w:color="auto"/>
                    <w:left w:val="single" w:sz="4" w:space="0" w:color="auto"/>
                    <w:bottom w:val="single" w:sz="4" w:space="0" w:color="auto"/>
                    <w:right w:val="single" w:sz="4" w:space="0" w:color="auto"/>
                  </w:tcBorders>
                </w:tcPr>
                <w:p w14:paraId="7E273F55" w14:textId="77777777" w:rsidR="00286A59" w:rsidRPr="00920E8A" w:rsidRDefault="00286A59" w:rsidP="00286A59">
                  <w:pPr>
                    <w:rPr>
                      <w:rFonts w:cstheme="minorHAnsi"/>
                    </w:rPr>
                  </w:pPr>
                  <w:r w:rsidRPr="00920E8A">
                    <w:rPr>
                      <w:rFonts w:cstheme="minorHAnsi"/>
                    </w:rPr>
                    <w:t>S1 S2 S3 S4</w:t>
                  </w:r>
                </w:p>
              </w:tc>
              <w:tc>
                <w:tcPr>
                  <w:tcW w:w="6303" w:type="dxa"/>
                  <w:tcBorders>
                    <w:top w:val="single" w:sz="4" w:space="0" w:color="auto"/>
                    <w:left w:val="single" w:sz="4" w:space="0" w:color="auto"/>
                    <w:bottom w:val="single" w:sz="4" w:space="0" w:color="auto"/>
                    <w:right w:val="single" w:sz="4" w:space="0" w:color="auto"/>
                  </w:tcBorders>
                </w:tcPr>
                <w:p w14:paraId="42B58E8C" w14:textId="77777777" w:rsidR="00286A59" w:rsidRPr="00920E8A" w:rsidRDefault="00286A59" w:rsidP="00286A59">
                  <w:pPr>
                    <w:rPr>
                      <w:rFonts w:cstheme="minorHAnsi"/>
                    </w:rPr>
                  </w:pPr>
                  <w:r w:rsidRPr="00920E8A">
                    <w:rPr>
                      <w:rFonts w:eastAsia="Calibri" w:cstheme="minorHAnsi"/>
                    </w:rPr>
                    <w:t xml:space="preserve">Harjoitellaan luontevaa liikkumista, kehorytmiikkaa ja kehollista keksintää. </w:t>
                  </w:r>
                </w:p>
                <w:p w14:paraId="4A2A75A3" w14:textId="77777777" w:rsidR="00286A59" w:rsidRPr="00920E8A" w:rsidRDefault="00286A59" w:rsidP="00286A59">
                  <w:pPr>
                    <w:rPr>
                      <w:rFonts w:cstheme="minorHAnsi"/>
                    </w:rPr>
                  </w:pPr>
                </w:p>
                <w:p w14:paraId="59EFD3D1" w14:textId="77777777" w:rsidR="00286A59" w:rsidRPr="00920E8A" w:rsidRDefault="00286A59" w:rsidP="00286A59">
                  <w:pPr>
                    <w:rPr>
                      <w:rFonts w:eastAsia="Calibri" w:cstheme="minorHAnsi"/>
                    </w:rPr>
                  </w:pPr>
                  <w:r w:rsidRPr="00920E8A">
                    <w:rPr>
                      <w:rFonts w:eastAsia="Calibri" w:cstheme="minorHAnsi"/>
                    </w:rPr>
                    <w:t>Tutustutaan eri musiikin lajien tanssillisiin ilmaisutyyleihin.</w:t>
                  </w:r>
                </w:p>
              </w:tc>
              <w:tc>
                <w:tcPr>
                  <w:tcW w:w="454" w:type="dxa"/>
                  <w:tcBorders>
                    <w:top w:val="single" w:sz="4" w:space="0" w:color="auto"/>
                    <w:left w:val="single" w:sz="4" w:space="0" w:color="auto"/>
                    <w:bottom w:val="single" w:sz="4" w:space="0" w:color="auto"/>
                    <w:right w:val="single" w:sz="4" w:space="0" w:color="auto"/>
                  </w:tcBorders>
                </w:tcPr>
                <w:p w14:paraId="609DDE74" w14:textId="3DEFC2D8" w:rsidR="00286A59" w:rsidRPr="00920E8A" w:rsidRDefault="00286A59" w:rsidP="00286A59">
                  <w:pPr>
                    <w:rPr>
                      <w:rFonts w:cstheme="minorHAnsi"/>
                    </w:rPr>
                  </w:pPr>
                  <w:r>
                    <w:rPr>
                      <w:rFonts w:eastAsia="Calibri" w:cstheme="minorHAnsi"/>
                      <w:color w:val="000000" w:themeColor="text1"/>
                    </w:rPr>
                    <w:t>L1</w:t>
                  </w:r>
                  <w:r w:rsidRPr="00920E8A">
                    <w:rPr>
                      <w:rFonts w:eastAsia="Calibri" w:cstheme="minorHAnsi"/>
                      <w:color w:val="000000" w:themeColor="text1"/>
                    </w:rPr>
                    <w:t>L2</w:t>
                  </w:r>
                </w:p>
              </w:tc>
            </w:tr>
            <w:tr w:rsidR="00286A59" w:rsidRPr="00920E8A" w14:paraId="6643D0AC" w14:textId="77777777" w:rsidTr="00D87BAD">
              <w:tc>
                <w:tcPr>
                  <w:tcW w:w="2472" w:type="dxa"/>
                  <w:tcBorders>
                    <w:top w:val="single" w:sz="4" w:space="0" w:color="auto"/>
                    <w:left w:val="single" w:sz="4" w:space="0" w:color="auto"/>
                    <w:bottom w:val="single" w:sz="4" w:space="0" w:color="auto"/>
                    <w:right w:val="single" w:sz="4" w:space="0" w:color="auto"/>
                  </w:tcBorders>
                </w:tcPr>
                <w:p w14:paraId="7D7E43B4" w14:textId="77777777" w:rsidR="00286A59" w:rsidRPr="00920E8A" w:rsidRDefault="00286A59" w:rsidP="00286A59">
                  <w:pPr>
                    <w:rPr>
                      <w:rFonts w:eastAsia="Calibri" w:cstheme="minorHAnsi"/>
                    </w:rPr>
                  </w:pPr>
                  <w:r w:rsidRPr="00920E8A">
                    <w:rPr>
                      <w:rFonts w:eastAsia="Calibri" w:cstheme="minorHAnsi"/>
                    </w:rPr>
                    <w:t>T4 tarjota oppilaalle</w:t>
                  </w:r>
                </w:p>
                <w:p w14:paraId="6FF8590F" w14:textId="77777777" w:rsidR="00286A59" w:rsidRPr="00920E8A" w:rsidRDefault="00286A59" w:rsidP="00286A59">
                  <w:pPr>
                    <w:rPr>
                      <w:rFonts w:eastAsia="Calibri" w:cstheme="minorHAnsi"/>
                    </w:rPr>
                  </w:pPr>
                  <w:r w:rsidRPr="00920E8A">
                    <w:rPr>
                      <w:rFonts w:eastAsia="Calibri" w:cstheme="minorHAnsi"/>
                    </w:rPr>
                    <w:t>mahdollisuuksia ääniympäristön ja</w:t>
                  </w:r>
                </w:p>
                <w:p w14:paraId="257D7A47" w14:textId="77777777" w:rsidR="00286A59" w:rsidRPr="00920E8A" w:rsidRDefault="00286A59" w:rsidP="00286A59">
                  <w:pPr>
                    <w:rPr>
                      <w:rFonts w:eastAsia="Calibri" w:cstheme="minorHAnsi"/>
                    </w:rPr>
                  </w:pPr>
                  <w:r w:rsidRPr="00920E8A">
                    <w:rPr>
                      <w:rFonts w:eastAsia="Calibri" w:cstheme="minorHAnsi"/>
                    </w:rPr>
                    <w:t>musiikin elämykselliseen</w:t>
                  </w:r>
                </w:p>
                <w:p w14:paraId="59C8C9F0" w14:textId="77777777" w:rsidR="00286A59" w:rsidRPr="00920E8A" w:rsidRDefault="00286A59" w:rsidP="00286A59">
                  <w:pPr>
                    <w:rPr>
                      <w:rFonts w:eastAsia="Calibri" w:cstheme="minorHAnsi"/>
                    </w:rPr>
                  </w:pPr>
                  <w:r w:rsidRPr="00920E8A">
                    <w:rPr>
                      <w:rFonts w:eastAsia="Calibri" w:cstheme="minorHAnsi"/>
                    </w:rPr>
                    <w:t>kuunteluun sekä ohjata häntä jäsentämään kuulemaansa sekä</w:t>
                  </w:r>
                </w:p>
                <w:p w14:paraId="06F7D55B" w14:textId="77777777" w:rsidR="00286A59" w:rsidRPr="00920E8A" w:rsidRDefault="00286A59" w:rsidP="00286A59">
                  <w:pPr>
                    <w:rPr>
                      <w:rFonts w:eastAsia="Calibri" w:cstheme="minorHAnsi"/>
                    </w:rPr>
                  </w:pPr>
                  <w:r w:rsidRPr="00920E8A">
                    <w:rPr>
                      <w:rFonts w:eastAsia="Calibri" w:cstheme="minorHAnsi"/>
                    </w:rPr>
                    <w:t>kertomaan siitä.</w:t>
                  </w:r>
                </w:p>
              </w:tc>
              <w:tc>
                <w:tcPr>
                  <w:tcW w:w="434" w:type="dxa"/>
                  <w:tcBorders>
                    <w:top w:val="single" w:sz="4" w:space="0" w:color="auto"/>
                    <w:left w:val="single" w:sz="4" w:space="0" w:color="auto"/>
                    <w:bottom w:val="single" w:sz="4" w:space="0" w:color="auto"/>
                    <w:right w:val="single" w:sz="4" w:space="0" w:color="auto"/>
                  </w:tcBorders>
                </w:tcPr>
                <w:p w14:paraId="6CC0BD60" w14:textId="77777777" w:rsidR="00286A59" w:rsidRPr="00920E8A" w:rsidRDefault="00286A59" w:rsidP="00286A59">
                  <w:pPr>
                    <w:rPr>
                      <w:rFonts w:cstheme="minorHAnsi"/>
                    </w:rPr>
                  </w:pPr>
                  <w:r w:rsidRPr="00920E8A">
                    <w:rPr>
                      <w:rFonts w:cstheme="minorHAnsi"/>
                    </w:rPr>
                    <w:t>S3 S4</w:t>
                  </w:r>
                </w:p>
              </w:tc>
              <w:tc>
                <w:tcPr>
                  <w:tcW w:w="6303" w:type="dxa"/>
                  <w:tcBorders>
                    <w:top w:val="single" w:sz="4" w:space="0" w:color="auto"/>
                    <w:left w:val="single" w:sz="4" w:space="0" w:color="auto"/>
                    <w:bottom w:val="single" w:sz="4" w:space="0" w:color="auto"/>
                    <w:right w:val="single" w:sz="4" w:space="0" w:color="auto"/>
                  </w:tcBorders>
                </w:tcPr>
                <w:p w14:paraId="392E0A5B" w14:textId="77777777" w:rsidR="00286A59" w:rsidRPr="00920E8A" w:rsidRDefault="00286A59" w:rsidP="00286A59">
                  <w:pPr>
                    <w:rPr>
                      <w:rFonts w:cstheme="minorHAnsi"/>
                    </w:rPr>
                  </w:pPr>
                  <w:r w:rsidRPr="00920E8A">
                    <w:rPr>
                      <w:rFonts w:eastAsia="Calibri" w:cstheme="minorHAnsi"/>
                    </w:rPr>
                    <w:t xml:space="preserve">Kuunnellaan monipuolisesti musiikkia. </w:t>
                  </w:r>
                </w:p>
                <w:p w14:paraId="36500FEA" w14:textId="77777777" w:rsidR="00286A59" w:rsidRPr="00920E8A" w:rsidRDefault="00286A59" w:rsidP="00286A59">
                  <w:pPr>
                    <w:rPr>
                      <w:rFonts w:eastAsia="Calibri" w:cstheme="minorHAnsi"/>
                    </w:rPr>
                  </w:pPr>
                </w:p>
                <w:p w14:paraId="387F4918" w14:textId="77777777" w:rsidR="00286A59" w:rsidRPr="00920E8A" w:rsidRDefault="00286A59" w:rsidP="00286A59">
                  <w:pPr>
                    <w:rPr>
                      <w:rFonts w:eastAsia="Calibri" w:cstheme="minorHAnsi"/>
                    </w:rPr>
                  </w:pPr>
                  <w:r w:rsidRPr="00920E8A">
                    <w:rPr>
                      <w:rFonts w:eastAsia="Calibri" w:cstheme="minorHAnsi"/>
                    </w:rPr>
                    <w:t>Rohkaistaan oppilasta kertomaan musiikin herättämistä mielikuvista, ajatuksista ja tunteista sekä kuvailemaan kuulemaansa.</w:t>
                  </w:r>
                </w:p>
              </w:tc>
              <w:tc>
                <w:tcPr>
                  <w:tcW w:w="454" w:type="dxa"/>
                  <w:tcBorders>
                    <w:top w:val="single" w:sz="4" w:space="0" w:color="auto"/>
                    <w:left w:val="single" w:sz="4" w:space="0" w:color="auto"/>
                    <w:bottom w:val="single" w:sz="4" w:space="0" w:color="auto"/>
                    <w:right w:val="single" w:sz="4" w:space="0" w:color="auto"/>
                  </w:tcBorders>
                </w:tcPr>
                <w:p w14:paraId="29D4DD8A" w14:textId="5EC07210" w:rsidR="00286A59" w:rsidRPr="00920E8A" w:rsidRDefault="00286A59" w:rsidP="00286A59">
                  <w:pPr>
                    <w:rPr>
                      <w:rFonts w:cstheme="minorHAnsi"/>
                    </w:rPr>
                  </w:pPr>
                  <w:r w:rsidRPr="00920E8A">
                    <w:rPr>
                      <w:rFonts w:eastAsia="Calibri" w:cstheme="minorHAnsi"/>
                      <w:color w:val="000000" w:themeColor="text1"/>
                    </w:rPr>
                    <w:t>L2</w:t>
                  </w:r>
                </w:p>
              </w:tc>
            </w:tr>
            <w:tr w:rsidR="00286A59" w:rsidRPr="00920E8A" w14:paraId="2070A417" w14:textId="77777777" w:rsidTr="00D87BAD">
              <w:tc>
                <w:tcPr>
                  <w:tcW w:w="2472" w:type="dxa"/>
                  <w:tcBorders>
                    <w:top w:val="single" w:sz="4" w:space="0" w:color="auto"/>
                    <w:left w:val="single" w:sz="4" w:space="0" w:color="auto"/>
                    <w:bottom w:val="single" w:sz="4" w:space="0" w:color="auto"/>
                    <w:right w:val="single" w:sz="4" w:space="0" w:color="auto"/>
                  </w:tcBorders>
                </w:tcPr>
                <w:p w14:paraId="52A932A5" w14:textId="77777777" w:rsidR="00286A59" w:rsidRPr="00920E8A" w:rsidRDefault="00286A59" w:rsidP="00286A59">
                  <w:pPr>
                    <w:rPr>
                      <w:rFonts w:eastAsia="Calibri" w:cstheme="minorHAnsi"/>
                    </w:rPr>
                  </w:pPr>
                  <w:r w:rsidRPr="00920E8A">
                    <w:rPr>
                      <w:rFonts w:eastAsia="Calibri" w:cstheme="minorHAnsi"/>
                    </w:rPr>
                    <w:t>T5 rohkaista oppilasta</w:t>
                  </w:r>
                </w:p>
                <w:p w14:paraId="4008CDD1" w14:textId="77777777" w:rsidR="00286A59" w:rsidRPr="00920E8A" w:rsidRDefault="00286A59" w:rsidP="00286A59">
                  <w:pPr>
                    <w:rPr>
                      <w:rFonts w:eastAsia="Calibri" w:cstheme="minorHAnsi"/>
                    </w:rPr>
                  </w:pPr>
                  <w:r w:rsidRPr="00920E8A">
                    <w:rPr>
                      <w:rFonts w:eastAsia="Calibri" w:cstheme="minorHAnsi"/>
                    </w:rPr>
                    <w:t>improvisoimaan sekä</w:t>
                  </w:r>
                </w:p>
                <w:p w14:paraId="2CCC97A7" w14:textId="77777777" w:rsidR="00286A59" w:rsidRPr="00920E8A" w:rsidRDefault="00286A59" w:rsidP="00286A59">
                  <w:pPr>
                    <w:rPr>
                      <w:rFonts w:eastAsia="Calibri" w:cstheme="minorHAnsi"/>
                    </w:rPr>
                  </w:pPr>
                  <w:r w:rsidRPr="00920E8A">
                    <w:rPr>
                      <w:rFonts w:eastAsia="Calibri" w:cstheme="minorHAnsi"/>
                    </w:rPr>
                    <w:t>suunnittelemaan ja toteuttamaan</w:t>
                  </w:r>
                </w:p>
                <w:p w14:paraId="3FE2BB82" w14:textId="77777777" w:rsidR="00286A59" w:rsidRPr="00920E8A" w:rsidRDefault="00286A59" w:rsidP="00286A59">
                  <w:pPr>
                    <w:rPr>
                      <w:rFonts w:eastAsia="Calibri" w:cstheme="minorHAnsi"/>
                    </w:rPr>
                  </w:pPr>
                  <w:r w:rsidRPr="00920E8A">
                    <w:rPr>
                      <w:rFonts w:eastAsia="Calibri" w:cstheme="minorHAnsi"/>
                    </w:rPr>
                    <w:t>pienimuotoisia sävellyksiä tai monitaiteellisia kokonaisuuksia eri</w:t>
                  </w:r>
                </w:p>
                <w:p w14:paraId="78403BE5" w14:textId="77777777" w:rsidR="00286A59" w:rsidRPr="00920E8A" w:rsidRDefault="00286A59" w:rsidP="00286A59">
                  <w:pPr>
                    <w:rPr>
                      <w:rFonts w:eastAsia="Calibri" w:cstheme="minorHAnsi"/>
                    </w:rPr>
                  </w:pPr>
                  <w:r w:rsidRPr="00920E8A">
                    <w:rPr>
                      <w:rFonts w:eastAsia="Calibri" w:cstheme="minorHAnsi"/>
                    </w:rPr>
                    <w:t>keinoin ja myös tieto- ja</w:t>
                  </w:r>
                </w:p>
                <w:p w14:paraId="5346BFF1" w14:textId="77777777" w:rsidR="00286A59" w:rsidRPr="00920E8A" w:rsidRDefault="00286A59" w:rsidP="00286A59">
                  <w:pPr>
                    <w:rPr>
                      <w:rFonts w:eastAsia="Calibri" w:cstheme="minorHAnsi"/>
                    </w:rPr>
                  </w:pPr>
                  <w:r w:rsidRPr="00920E8A">
                    <w:rPr>
                      <w:rFonts w:eastAsia="Calibri" w:cstheme="minorHAnsi"/>
                    </w:rPr>
                    <w:t>viestintäteknologiaa käyttäen</w:t>
                  </w:r>
                </w:p>
              </w:tc>
              <w:tc>
                <w:tcPr>
                  <w:tcW w:w="434" w:type="dxa"/>
                  <w:tcBorders>
                    <w:top w:val="single" w:sz="4" w:space="0" w:color="auto"/>
                    <w:left w:val="single" w:sz="4" w:space="0" w:color="auto"/>
                    <w:bottom w:val="single" w:sz="4" w:space="0" w:color="auto"/>
                    <w:right w:val="single" w:sz="4" w:space="0" w:color="auto"/>
                  </w:tcBorders>
                </w:tcPr>
                <w:p w14:paraId="5C3E7536" w14:textId="77777777" w:rsidR="00286A59" w:rsidRPr="00920E8A" w:rsidRDefault="00286A59" w:rsidP="00286A59">
                  <w:pPr>
                    <w:rPr>
                      <w:rFonts w:cstheme="minorHAnsi"/>
                    </w:rPr>
                  </w:pPr>
                  <w:r w:rsidRPr="00920E8A">
                    <w:rPr>
                      <w:rFonts w:cstheme="minorHAnsi"/>
                    </w:rPr>
                    <w:t>S1 S4</w:t>
                  </w:r>
                </w:p>
              </w:tc>
              <w:tc>
                <w:tcPr>
                  <w:tcW w:w="6303" w:type="dxa"/>
                  <w:tcBorders>
                    <w:top w:val="single" w:sz="4" w:space="0" w:color="auto"/>
                    <w:left w:val="single" w:sz="4" w:space="0" w:color="auto"/>
                    <w:bottom w:val="single" w:sz="4" w:space="0" w:color="auto"/>
                    <w:right w:val="single" w:sz="4" w:space="0" w:color="auto"/>
                  </w:tcBorders>
                </w:tcPr>
                <w:p w14:paraId="632391B3" w14:textId="77777777" w:rsidR="00286A59" w:rsidRPr="00920E8A" w:rsidRDefault="00286A59" w:rsidP="00286A59">
                  <w:pPr>
                    <w:rPr>
                      <w:rFonts w:cstheme="minorHAnsi"/>
                    </w:rPr>
                  </w:pPr>
                  <w:r w:rsidRPr="00920E8A">
                    <w:rPr>
                      <w:rFonts w:cstheme="minorHAnsi"/>
                    </w:rPr>
                    <w:t xml:space="preserve">Harjoitellaan suunnittelemaan omia tai ryhmissä toteutettuja pienimuotoisia sävellyksiä, äänimaisemia, liikeimprovisaatioita ja liikesarjoja. </w:t>
                  </w:r>
                </w:p>
                <w:p w14:paraId="66996E3F" w14:textId="77777777" w:rsidR="00286A59" w:rsidRPr="00920E8A" w:rsidRDefault="00286A59" w:rsidP="00286A59">
                  <w:pPr>
                    <w:rPr>
                      <w:rFonts w:cstheme="minorHAnsi"/>
                    </w:rPr>
                  </w:pPr>
                </w:p>
                <w:p w14:paraId="27274825" w14:textId="77777777" w:rsidR="00286A59" w:rsidRPr="00920E8A" w:rsidRDefault="00286A59" w:rsidP="00286A59">
                  <w:pPr>
                    <w:rPr>
                      <w:rFonts w:cstheme="minorHAnsi"/>
                    </w:rPr>
                  </w:pPr>
                  <w:r w:rsidRPr="00920E8A">
                    <w:rPr>
                      <w:rFonts w:cstheme="minorHAnsi"/>
                    </w:rPr>
                    <w:t xml:space="preserve">Opetellaan musiikkia yhdistämällä sitä monialaisiksi oppimiskokonaisuuksiksi muiden oppiaineiden kanssa </w:t>
                  </w:r>
                  <w:r w:rsidRPr="00920E8A">
                    <w:rPr>
                      <w:rFonts w:cstheme="minorHAnsi"/>
                      <w:i/>
                    </w:rPr>
                    <w:t>(esim. KU, AI, LI, YM, HI, vieraat kielet.)</w:t>
                  </w:r>
                </w:p>
              </w:tc>
              <w:tc>
                <w:tcPr>
                  <w:tcW w:w="454" w:type="dxa"/>
                  <w:tcBorders>
                    <w:top w:val="single" w:sz="4" w:space="0" w:color="auto"/>
                    <w:left w:val="single" w:sz="4" w:space="0" w:color="auto"/>
                    <w:bottom w:val="single" w:sz="4" w:space="0" w:color="auto"/>
                    <w:right w:val="single" w:sz="4" w:space="0" w:color="auto"/>
                  </w:tcBorders>
                </w:tcPr>
                <w:p w14:paraId="29078471" w14:textId="52E8CE4D" w:rsidR="00286A59" w:rsidRPr="00920E8A" w:rsidRDefault="00286A59" w:rsidP="00286A59">
                  <w:pPr>
                    <w:rPr>
                      <w:rFonts w:cstheme="minorHAnsi"/>
                    </w:rPr>
                  </w:pPr>
                  <w:r>
                    <w:rPr>
                      <w:rFonts w:eastAsia="Calibri" w:cstheme="minorHAnsi"/>
                      <w:color w:val="000000" w:themeColor="text1"/>
                    </w:rPr>
                    <w:t>L1L2L5</w:t>
                  </w:r>
                  <w:r w:rsidRPr="00920E8A">
                    <w:rPr>
                      <w:rFonts w:eastAsia="Calibri" w:cstheme="minorHAnsi"/>
                      <w:color w:val="000000" w:themeColor="text1"/>
                    </w:rPr>
                    <w:t>L6</w:t>
                  </w:r>
                </w:p>
              </w:tc>
            </w:tr>
            <w:tr w:rsidR="00286A59" w:rsidRPr="00920E8A" w14:paraId="5B31C20D" w14:textId="77777777" w:rsidTr="00D87BAD">
              <w:tc>
                <w:tcPr>
                  <w:tcW w:w="2472" w:type="dxa"/>
                  <w:tcBorders>
                    <w:top w:val="single" w:sz="4" w:space="0" w:color="auto"/>
                    <w:left w:val="single" w:sz="4" w:space="0" w:color="auto"/>
                    <w:bottom w:val="single" w:sz="4" w:space="0" w:color="auto"/>
                    <w:right w:val="single" w:sz="4" w:space="0" w:color="auto"/>
                  </w:tcBorders>
                </w:tcPr>
                <w:p w14:paraId="1C53D34F" w14:textId="77777777" w:rsidR="00286A59" w:rsidRPr="00920E8A" w:rsidRDefault="00286A59" w:rsidP="00286A59">
                  <w:pPr>
                    <w:rPr>
                      <w:rFonts w:eastAsia="Calibri" w:cstheme="minorHAnsi"/>
                    </w:rPr>
                  </w:pPr>
                  <w:r w:rsidRPr="00920E8A">
                    <w:rPr>
                      <w:rFonts w:eastAsia="Calibri" w:cstheme="minorHAnsi"/>
                      <w:b/>
                      <w:bCs/>
                    </w:rPr>
                    <w:t>Kulttuurinen ymmärrys ja monilukutaito</w:t>
                  </w:r>
                </w:p>
              </w:tc>
              <w:tc>
                <w:tcPr>
                  <w:tcW w:w="434" w:type="dxa"/>
                  <w:tcBorders>
                    <w:top w:val="single" w:sz="4" w:space="0" w:color="auto"/>
                    <w:left w:val="single" w:sz="4" w:space="0" w:color="auto"/>
                    <w:bottom w:val="single" w:sz="4" w:space="0" w:color="auto"/>
                    <w:right w:val="single" w:sz="4" w:space="0" w:color="auto"/>
                  </w:tcBorders>
                </w:tcPr>
                <w:p w14:paraId="56DE4614" w14:textId="77777777" w:rsidR="00286A59" w:rsidRPr="00920E8A" w:rsidRDefault="00286A59" w:rsidP="00286A59">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283358F0" w14:textId="77777777" w:rsidR="00286A59" w:rsidRPr="00920E8A" w:rsidRDefault="00286A59"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4E7C9B3" w14:textId="77777777" w:rsidR="00286A59" w:rsidRPr="00920E8A" w:rsidRDefault="00286A59" w:rsidP="00286A59">
                  <w:pPr>
                    <w:rPr>
                      <w:rFonts w:cstheme="minorHAnsi"/>
                    </w:rPr>
                  </w:pPr>
                </w:p>
              </w:tc>
            </w:tr>
            <w:tr w:rsidR="00286A59" w:rsidRPr="00920E8A" w14:paraId="717C84D6" w14:textId="77777777" w:rsidTr="00D87BAD">
              <w:tc>
                <w:tcPr>
                  <w:tcW w:w="2472" w:type="dxa"/>
                  <w:tcBorders>
                    <w:top w:val="single" w:sz="4" w:space="0" w:color="auto"/>
                    <w:left w:val="single" w:sz="4" w:space="0" w:color="auto"/>
                    <w:bottom w:val="single" w:sz="4" w:space="0" w:color="auto"/>
                    <w:right w:val="single" w:sz="4" w:space="0" w:color="auto"/>
                  </w:tcBorders>
                </w:tcPr>
                <w:p w14:paraId="1EEE4763" w14:textId="77777777" w:rsidR="00286A59" w:rsidRPr="00920E8A" w:rsidRDefault="00286A59" w:rsidP="00286A59">
                  <w:pPr>
                    <w:rPr>
                      <w:rFonts w:cstheme="minorHAnsi"/>
                    </w:rPr>
                  </w:pPr>
                  <w:r w:rsidRPr="00920E8A">
                    <w:rPr>
                      <w:rFonts w:cstheme="minorHAnsi"/>
                    </w:rPr>
                    <w:t>T6 ohjata oppilasta tarkastelemaan</w:t>
                  </w:r>
                </w:p>
                <w:p w14:paraId="36357290" w14:textId="77777777" w:rsidR="00286A59" w:rsidRPr="00920E8A" w:rsidRDefault="00286A59" w:rsidP="00286A59">
                  <w:pPr>
                    <w:rPr>
                      <w:rFonts w:cstheme="minorHAnsi"/>
                    </w:rPr>
                  </w:pPr>
                  <w:r w:rsidRPr="00920E8A">
                    <w:rPr>
                      <w:rFonts w:cstheme="minorHAnsi"/>
                    </w:rPr>
                    <w:t>musiikillisia kokemuk-siaan ja musiikillisen maailman esteettistä, kulttuurista ja historiallista</w:t>
                  </w:r>
                </w:p>
                <w:p w14:paraId="3B78D0BC" w14:textId="77777777" w:rsidR="00286A59" w:rsidRPr="00920E8A" w:rsidRDefault="00286A59" w:rsidP="00286A59">
                  <w:pPr>
                    <w:rPr>
                      <w:rFonts w:cstheme="minorHAnsi"/>
                    </w:rPr>
                  </w:pPr>
                  <w:r w:rsidRPr="00920E8A">
                    <w:rPr>
                      <w:rFonts w:cstheme="minorHAnsi"/>
                    </w:rPr>
                    <w:t>monimuotoisuutta.</w:t>
                  </w:r>
                </w:p>
              </w:tc>
              <w:tc>
                <w:tcPr>
                  <w:tcW w:w="434" w:type="dxa"/>
                  <w:tcBorders>
                    <w:top w:val="single" w:sz="4" w:space="0" w:color="auto"/>
                    <w:left w:val="single" w:sz="4" w:space="0" w:color="auto"/>
                    <w:bottom w:val="single" w:sz="4" w:space="0" w:color="auto"/>
                    <w:right w:val="single" w:sz="4" w:space="0" w:color="auto"/>
                  </w:tcBorders>
                </w:tcPr>
                <w:p w14:paraId="24EC8EA5" w14:textId="77777777" w:rsidR="00286A59" w:rsidRPr="00920E8A" w:rsidRDefault="00286A59" w:rsidP="00286A59">
                  <w:pPr>
                    <w:rPr>
                      <w:rFonts w:cstheme="minorHAnsi"/>
                    </w:rPr>
                  </w:pPr>
                  <w:r w:rsidRPr="00920E8A">
                    <w:rPr>
                      <w:rFonts w:cstheme="minorHAnsi"/>
                    </w:rPr>
                    <w:t>S1S4</w:t>
                  </w:r>
                </w:p>
              </w:tc>
              <w:tc>
                <w:tcPr>
                  <w:tcW w:w="6303" w:type="dxa"/>
                  <w:tcBorders>
                    <w:top w:val="single" w:sz="4" w:space="0" w:color="auto"/>
                    <w:left w:val="single" w:sz="4" w:space="0" w:color="auto"/>
                    <w:bottom w:val="single" w:sz="4" w:space="0" w:color="auto"/>
                    <w:right w:val="single" w:sz="4" w:space="0" w:color="auto"/>
                  </w:tcBorders>
                </w:tcPr>
                <w:p w14:paraId="22291B52" w14:textId="77777777" w:rsidR="00286A59" w:rsidRPr="00920E8A" w:rsidRDefault="00286A59" w:rsidP="00286A59">
                  <w:pPr>
                    <w:rPr>
                      <w:rFonts w:cstheme="minorHAnsi"/>
                    </w:rPr>
                  </w:pPr>
                  <w:r w:rsidRPr="00920E8A">
                    <w:rPr>
                      <w:rFonts w:cstheme="minorHAnsi"/>
                    </w:rPr>
                    <w:t>Keskustellaan lauletun, soitetun ja kuunnellun musiikin monimuotoisuudesta.</w:t>
                  </w:r>
                </w:p>
                <w:p w14:paraId="1E09E84A" w14:textId="77777777" w:rsidR="00286A59" w:rsidRPr="00920E8A" w:rsidRDefault="00286A59" w:rsidP="00286A59">
                  <w:pPr>
                    <w:rPr>
                      <w:rFonts w:cstheme="minorHAnsi"/>
                    </w:rPr>
                  </w:pPr>
                </w:p>
                <w:p w14:paraId="7D212E01" w14:textId="77777777" w:rsidR="00286A59" w:rsidRPr="00920E8A" w:rsidRDefault="00286A59"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CEED55E" w14:textId="3A9DB9B8" w:rsidR="00286A59" w:rsidRPr="00920E8A" w:rsidRDefault="00286A59" w:rsidP="00286A59">
                  <w:pPr>
                    <w:rPr>
                      <w:rFonts w:cstheme="minorHAnsi"/>
                    </w:rPr>
                  </w:pPr>
                  <w:r w:rsidRPr="00920E8A">
                    <w:rPr>
                      <w:rFonts w:eastAsia="Calibri" w:cstheme="minorHAnsi"/>
                      <w:color w:val="000000" w:themeColor="text1"/>
                    </w:rPr>
                    <w:t>L2</w:t>
                  </w:r>
                </w:p>
              </w:tc>
            </w:tr>
            <w:tr w:rsidR="00286A59" w:rsidRPr="00920E8A" w14:paraId="1DC5C4DD" w14:textId="77777777" w:rsidTr="00D87BAD">
              <w:tc>
                <w:tcPr>
                  <w:tcW w:w="2472" w:type="dxa"/>
                  <w:tcBorders>
                    <w:top w:val="single" w:sz="4" w:space="0" w:color="auto"/>
                    <w:left w:val="single" w:sz="4" w:space="0" w:color="auto"/>
                    <w:bottom w:val="single" w:sz="4" w:space="0" w:color="auto"/>
                    <w:right w:val="single" w:sz="4" w:space="0" w:color="auto"/>
                  </w:tcBorders>
                </w:tcPr>
                <w:p w14:paraId="5100F22A" w14:textId="77777777" w:rsidR="00286A59" w:rsidRPr="00920E8A" w:rsidRDefault="00286A59" w:rsidP="00286A59">
                  <w:pPr>
                    <w:rPr>
                      <w:rFonts w:eastAsia="Calibri" w:cstheme="minorHAnsi"/>
                    </w:rPr>
                  </w:pPr>
                  <w:r w:rsidRPr="00920E8A">
                    <w:rPr>
                      <w:rFonts w:eastAsia="Calibri" w:cstheme="minorHAnsi"/>
                    </w:rPr>
                    <w:t>T7 ohjata oppilasta ymmärtämään musiikkikäsitteitä ja musiikin merkintä-tapojen periaatteita musisoinnin yhteydessä</w:t>
                  </w:r>
                </w:p>
                <w:p w14:paraId="2C5708CE" w14:textId="77777777" w:rsidR="00286A59" w:rsidRPr="00920E8A" w:rsidRDefault="00286A59" w:rsidP="00286A59">
                  <w:pPr>
                    <w:rPr>
                      <w:rFonts w:eastAsia="Calibri" w:cstheme="minorHAnsi"/>
                    </w:rPr>
                  </w:pPr>
                </w:p>
              </w:tc>
              <w:tc>
                <w:tcPr>
                  <w:tcW w:w="434" w:type="dxa"/>
                  <w:tcBorders>
                    <w:top w:val="single" w:sz="4" w:space="0" w:color="auto"/>
                    <w:left w:val="single" w:sz="4" w:space="0" w:color="auto"/>
                    <w:bottom w:val="single" w:sz="4" w:space="0" w:color="auto"/>
                    <w:right w:val="single" w:sz="4" w:space="0" w:color="auto"/>
                  </w:tcBorders>
                </w:tcPr>
                <w:p w14:paraId="21F98E9F" w14:textId="77777777" w:rsidR="00286A59" w:rsidRPr="00920E8A" w:rsidRDefault="00286A59" w:rsidP="00286A59">
                  <w:pPr>
                    <w:rPr>
                      <w:rFonts w:cstheme="minorHAnsi"/>
                    </w:rPr>
                  </w:pPr>
                  <w:r w:rsidRPr="00920E8A">
                    <w:rPr>
                      <w:rFonts w:cstheme="minorHAnsi"/>
                    </w:rPr>
                    <w:t>S1 S2</w:t>
                  </w:r>
                </w:p>
              </w:tc>
              <w:tc>
                <w:tcPr>
                  <w:tcW w:w="6303" w:type="dxa"/>
                  <w:tcBorders>
                    <w:top w:val="single" w:sz="4" w:space="0" w:color="auto"/>
                    <w:left w:val="single" w:sz="4" w:space="0" w:color="auto"/>
                    <w:bottom w:val="single" w:sz="4" w:space="0" w:color="auto"/>
                    <w:right w:val="single" w:sz="4" w:space="0" w:color="auto"/>
                  </w:tcBorders>
                </w:tcPr>
                <w:p w14:paraId="7DE11DAF" w14:textId="77777777" w:rsidR="00286A59" w:rsidRPr="00920E8A" w:rsidRDefault="00286A59" w:rsidP="00286A59">
                  <w:pPr>
                    <w:rPr>
                      <w:rFonts w:cstheme="minorHAnsi"/>
                    </w:rPr>
                  </w:pPr>
                  <w:r w:rsidRPr="00920E8A">
                    <w:rPr>
                      <w:rFonts w:eastAsia="Calibri" w:cstheme="minorHAnsi"/>
                    </w:rPr>
                    <w:t xml:space="preserve">Harjoitellaan tunnistamaan nuotteja, taukoja ja rytmejä, jotka tulevat esille valituissa laulu- ja soittotehtävissä ikäkausi huomioon ottaen. </w:t>
                  </w:r>
                </w:p>
                <w:p w14:paraId="403CBE0E" w14:textId="77777777" w:rsidR="00286A59" w:rsidRPr="00920E8A" w:rsidRDefault="00286A59" w:rsidP="00286A59">
                  <w:pPr>
                    <w:rPr>
                      <w:rFonts w:cstheme="minorHAnsi"/>
                    </w:rPr>
                  </w:pPr>
                </w:p>
                <w:p w14:paraId="7554061C" w14:textId="77777777" w:rsidR="00286A59" w:rsidRPr="00920E8A" w:rsidRDefault="00286A59" w:rsidP="00286A59">
                  <w:pPr>
                    <w:rPr>
                      <w:rFonts w:eastAsia="Calibri" w:cstheme="minorHAnsi"/>
                    </w:rPr>
                  </w:pPr>
                  <w:r w:rsidRPr="00920E8A">
                    <w:rPr>
                      <w:rFonts w:eastAsia="Calibri" w:cstheme="minorHAnsi"/>
                    </w:rPr>
                    <w:t xml:space="preserve">Harjoitellaan tunnistamaan ohjelmistossa olevia musiikin muotorakenteita </w:t>
                  </w:r>
                  <w:r w:rsidRPr="00920E8A">
                    <w:rPr>
                      <w:rFonts w:eastAsia="Calibri" w:cstheme="minorHAnsi"/>
                      <w:i/>
                    </w:rPr>
                    <w:t>(esim. ABA, segno, coda).</w:t>
                  </w:r>
                </w:p>
              </w:tc>
              <w:tc>
                <w:tcPr>
                  <w:tcW w:w="454" w:type="dxa"/>
                  <w:tcBorders>
                    <w:top w:val="single" w:sz="4" w:space="0" w:color="auto"/>
                    <w:left w:val="single" w:sz="4" w:space="0" w:color="auto"/>
                    <w:bottom w:val="single" w:sz="4" w:space="0" w:color="auto"/>
                    <w:right w:val="single" w:sz="4" w:space="0" w:color="auto"/>
                  </w:tcBorders>
                </w:tcPr>
                <w:p w14:paraId="337B5702" w14:textId="4FEAA0EF" w:rsidR="00286A59" w:rsidRPr="00920E8A" w:rsidRDefault="00286A59" w:rsidP="00286A59">
                  <w:pPr>
                    <w:rPr>
                      <w:rFonts w:cstheme="minorHAnsi"/>
                    </w:rPr>
                  </w:pPr>
                  <w:r w:rsidRPr="00920E8A">
                    <w:rPr>
                      <w:rFonts w:eastAsia="Calibri" w:cstheme="minorHAnsi"/>
                      <w:color w:val="000000" w:themeColor="text1"/>
                    </w:rPr>
                    <w:t>L4</w:t>
                  </w:r>
                </w:p>
              </w:tc>
            </w:tr>
            <w:tr w:rsidR="00286A59" w:rsidRPr="00920E8A" w14:paraId="7AB82420" w14:textId="77777777" w:rsidTr="00D87BAD">
              <w:tc>
                <w:tcPr>
                  <w:tcW w:w="2472" w:type="dxa"/>
                  <w:tcBorders>
                    <w:top w:val="single" w:sz="4" w:space="0" w:color="auto"/>
                    <w:left w:val="single" w:sz="4" w:space="0" w:color="auto"/>
                    <w:bottom w:val="single" w:sz="4" w:space="0" w:color="auto"/>
                    <w:right w:val="single" w:sz="4" w:space="0" w:color="auto"/>
                  </w:tcBorders>
                </w:tcPr>
                <w:p w14:paraId="471E23A8" w14:textId="77777777" w:rsidR="00286A59" w:rsidRPr="00920E8A" w:rsidRDefault="00286A59" w:rsidP="00286A59">
                  <w:pPr>
                    <w:rPr>
                      <w:rFonts w:eastAsia="Calibri" w:cstheme="minorHAnsi"/>
                    </w:rPr>
                  </w:pPr>
                  <w:r w:rsidRPr="00920E8A">
                    <w:rPr>
                      <w:rFonts w:eastAsia="Calibri" w:cstheme="minorHAnsi"/>
                      <w:b/>
                    </w:rPr>
                    <w:t>Hyvinvointi ja turvallisuus musiikissa</w:t>
                  </w:r>
                </w:p>
              </w:tc>
              <w:tc>
                <w:tcPr>
                  <w:tcW w:w="434" w:type="dxa"/>
                  <w:tcBorders>
                    <w:top w:val="single" w:sz="4" w:space="0" w:color="auto"/>
                    <w:left w:val="single" w:sz="4" w:space="0" w:color="auto"/>
                    <w:bottom w:val="single" w:sz="4" w:space="0" w:color="auto"/>
                    <w:right w:val="single" w:sz="4" w:space="0" w:color="auto"/>
                  </w:tcBorders>
                </w:tcPr>
                <w:p w14:paraId="6A4AC7E9" w14:textId="77777777" w:rsidR="00286A59" w:rsidRPr="00920E8A" w:rsidRDefault="00286A59" w:rsidP="00286A59">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51E4145A" w14:textId="77777777" w:rsidR="00286A59" w:rsidRPr="00920E8A" w:rsidRDefault="00286A59"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5EDB150" w14:textId="77777777" w:rsidR="00286A59" w:rsidRPr="00920E8A" w:rsidRDefault="00286A59" w:rsidP="00286A59">
                  <w:pPr>
                    <w:rPr>
                      <w:rFonts w:cstheme="minorHAnsi"/>
                    </w:rPr>
                  </w:pPr>
                </w:p>
              </w:tc>
            </w:tr>
            <w:tr w:rsidR="00286A59" w:rsidRPr="00920E8A" w14:paraId="5D9C9767" w14:textId="77777777" w:rsidTr="00D87BAD">
              <w:tc>
                <w:tcPr>
                  <w:tcW w:w="2472" w:type="dxa"/>
                  <w:tcBorders>
                    <w:top w:val="single" w:sz="4" w:space="0" w:color="auto"/>
                    <w:left w:val="single" w:sz="4" w:space="0" w:color="auto"/>
                    <w:bottom w:val="single" w:sz="4" w:space="0" w:color="auto"/>
                    <w:right w:val="single" w:sz="4" w:space="0" w:color="auto"/>
                  </w:tcBorders>
                </w:tcPr>
                <w:p w14:paraId="054EC635" w14:textId="77777777" w:rsidR="00286A59" w:rsidRPr="00920E8A" w:rsidRDefault="00286A59" w:rsidP="00286A59">
                  <w:pPr>
                    <w:rPr>
                      <w:rFonts w:eastAsia="Calibri" w:cstheme="minorHAnsi"/>
                    </w:rPr>
                  </w:pPr>
                  <w:r w:rsidRPr="00920E8A">
                    <w:rPr>
                      <w:rFonts w:eastAsia="Calibri" w:cstheme="minorHAnsi"/>
                    </w:rPr>
                    <w:t>T8 ohjata oppilasta tunnistamaan</w:t>
                  </w:r>
                </w:p>
                <w:p w14:paraId="3A1685FE" w14:textId="77777777" w:rsidR="00286A59" w:rsidRPr="00920E8A" w:rsidRDefault="00286A59" w:rsidP="00286A59">
                  <w:pPr>
                    <w:rPr>
                      <w:rFonts w:eastAsia="Calibri" w:cstheme="minorHAnsi"/>
                    </w:rPr>
                  </w:pPr>
                  <w:r w:rsidRPr="00920E8A">
                    <w:rPr>
                      <w:rFonts w:eastAsia="Calibri" w:cstheme="minorHAnsi"/>
                    </w:rPr>
                    <w:t>musiikin vaikutuksia hyvinvointiin</w:t>
                  </w:r>
                </w:p>
                <w:p w14:paraId="0D1F3798" w14:textId="77777777" w:rsidR="00286A59" w:rsidRPr="00920E8A" w:rsidRDefault="00286A59" w:rsidP="00286A59">
                  <w:pPr>
                    <w:rPr>
                      <w:rFonts w:eastAsia="Calibri" w:cstheme="minorHAnsi"/>
                    </w:rPr>
                  </w:pPr>
                  <w:r w:rsidRPr="00920E8A">
                    <w:rPr>
                      <w:rFonts w:eastAsia="Calibri" w:cstheme="minorHAnsi"/>
                    </w:rPr>
                    <w:t>sekä huolehtimaan musisointi- ja</w:t>
                  </w:r>
                </w:p>
                <w:p w14:paraId="01A47F4A" w14:textId="77777777" w:rsidR="00286A59" w:rsidRPr="00920E8A" w:rsidRDefault="00286A59" w:rsidP="00286A59">
                  <w:pPr>
                    <w:rPr>
                      <w:rFonts w:eastAsia="Calibri" w:cstheme="minorHAnsi"/>
                    </w:rPr>
                  </w:pPr>
                  <w:r w:rsidRPr="00920E8A">
                    <w:rPr>
                      <w:rFonts w:eastAsia="Calibri" w:cstheme="minorHAnsi"/>
                    </w:rPr>
                    <w:t>ääniympäristön turvallisuudesta</w:t>
                  </w:r>
                </w:p>
              </w:tc>
              <w:tc>
                <w:tcPr>
                  <w:tcW w:w="434" w:type="dxa"/>
                  <w:tcBorders>
                    <w:top w:val="single" w:sz="4" w:space="0" w:color="auto"/>
                    <w:left w:val="single" w:sz="4" w:space="0" w:color="auto"/>
                    <w:bottom w:val="single" w:sz="4" w:space="0" w:color="auto"/>
                    <w:right w:val="single" w:sz="4" w:space="0" w:color="auto"/>
                  </w:tcBorders>
                </w:tcPr>
                <w:p w14:paraId="1EB3EEC9" w14:textId="77777777" w:rsidR="00286A59" w:rsidRPr="00920E8A" w:rsidRDefault="00286A59" w:rsidP="00286A59">
                  <w:pPr>
                    <w:rPr>
                      <w:rFonts w:cstheme="minorHAnsi"/>
                    </w:rPr>
                  </w:pPr>
                  <w:r w:rsidRPr="00920E8A">
                    <w:rPr>
                      <w:rFonts w:cstheme="minorHAnsi"/>
                    </w:rPr>
                    <w:t>S1 S3 S4</w:t>
                  </w:r>
                </w:p>
              </w:tc>
              <w:tc>
                <w:tcPr>
                  <w:tcW w:w="6303" w:type="dxa"/>
                  <w:tcBorders>
                    <w:top w:val="single" w:sz="4" w:space="0" w:color="auto"/>
                    <w:left w:val="single" w:sz="4" w:space="0" w:color="auto"/>
                    <w:bottom w:val="single" w:sz="4" w:space="0" w:color="auto"/>
                    <w:right w:val="single" w:sz="4" w:space="0" w:color="auto"/>
                  </w:tcBorders>
                </w:tcPr>
                <w:p w14:paraId="77DC51A2" w14:textId="77777777" w:rsidR="00286A59" w:rsidRPr="00920E8A" w:rsidRDefault="00286A59" w:rsidP="00286A59">
                  <w:pPr>
                    <w:rPr>
                      <w:rFonts w:cstheme="minorHAnsi"/>
                    </w:rPr>
                  </w:pPr>
                  <w:r w:rsidRPr="00920E8A">
                    <w:rPr>
                      <w:rFonts w:cstheme="minorHAnsi"/>
                    </w:rPr>
                    <w:t xml:space="preserve">Keskustellaan musiikin merkityksestä omassa elämässä. </w:t>
                  </w:r>
                </w:p>
                <w:p w14:paraId="5A34BD88" w14:textId="77777777" w:rsidR="00286A59" w:rsidRPr="00920E8A" w:rsidRDefault="00286A59" w:rsidP="00286A59">
                  <w:pPr>
                    <w:rPr>
                      <w:rFonts w:cstheme="minorHAnsi"/>
                    </w:rPr>
                  </w:pPr>
                </w:p>
                <w:p w14:paraId="3457EE70" w14:textId="77777777" w:rsidR="00286A59" w:rsidRPr="00920E8A" w:rsidRDefault="00286A59" w:rsidP="00286A59">
                  <w:pPr>
                    <w:rPr>
                      <w:rFonts w:cstheme="minorHAnsi"/>
                    </w:rPr>
                  </w:pPr>
                  <w:r w:rsidRPr="00920E8A">
                    <w:rPr>
                      <w:rFonts w:cstheme="minorHAnsi"/>
                    </w:rPr>
                    <w:t xml:space="preserve">Harjoitellaan käyttämään soittimia ja laitteita turvallisesti. </w:t>
                  </w:r>
                </w:p>
                <w:p w14:paraId="2C6304F9" w14:textId="77777777" w:rsidR="00286A59" w:rsidRPr="00920E8A" w:rsidRDefault="00286A59" w:rsidP="00286A59">
                  <w:pPr>
                    <w:rPr>
                      <w:rFonts w:cstheme="minorHAnsi"/>
                    </w:rPr>
                  </w:pPr>
                </w:p>
                <w:p w14:paraId="6DC28677" w14:textId="77777777" w:rsidR="00286A59" w:rsidRPr="00920E8A" w:rsidRDefault="00286A59" w:rsidP="00286A59">
                  <w:pPr>
                    <w:rPr>
                      <w:rFonts w:cstheme="minorHAnsi"/>
                    </w:rPr>
                  </w:pPr>
                  <w:r w:rsidRPr="00920E8A">
                    <w:rPr>
                      <w:rFonts w:cstheme="minorHAnsi"/>
                    </w:rPr>
                    <w:t xml:space="preserve">Opetellaan kiinnittämään huomioita kuulon suojeluun. </w:t>
                  </w:r>
                </w:p>
                <w:p w14:paraId="5AAD8468" w14:textId="77777777" w:rsidR="00286A59" w:rsidRPr="00920E8A" w:rsidRDefault="00286A59" w:rsidP="00286A59">
                  <w:pPr>
                    <w:rPr>
                      <w:rFonts w:cstheme="minorHAnsi"/>
                    </w:rPr>
                  </w:pPr>
                </w:p>
                <w:p w14:paraId="4DBD6950" w14:textId="77777777" w:rsidR="00286A59" w:rsidRPr="00920E8A" w:rsidRDefault="00286A59" w:rsidP="00286A59">
                  <w:pPr>
                    <w:rPr>
                      <w:rFonts w:cstheme="minorHAnsi"/>
                    </w:rPr>
                  </w:pPr>
                  <w:r w:rsidRPr="00920E8A">
                    <w:rPr>
                      <w:rFonts w:cstheme="minorHAnsi"/>
                    </w:rPr>
                    <w:t>Harjoitellaan toimimaan vastuullisesti musisointitilanteissa.</w:t>
                  </w:r>
                </w:p>
              </w:tc>
              <w:tc>
                <w:tcPr>
                  <w:tcW w:w="454" w:type="dxa"/>
                  <w:tcBorders>
                    <w:top w:val="single" w:sz="4" w:space="0" w:color="auto"/>
                    <w:left w:val="single" w:sz="4" w:space="0" w:color="auto"/>
                    <w:bottom w:val="single" w:sz="4" w:space="0" w:color="auto"/>
                    <w:right w:val="single" w:sz="4" w:space="0" w:color="auto"/>
                  </w:tcBorders>
                </w:tcPr>
                <w:p w14:paraId="767E129A" w14:textId="772CC989" w:rsidR="00286A59" w:rsidRPr="00920E8A" w:rsidRDefault="00286A59" w:rsidP="00286A59">
                  <w:pPr>
                    <w:rPr>
                      <w:rFonts w:cstheme="minorHAnsi"/>
                    </w:rPr>
                  </w:pPr>
                  <w:r w:rsidRPr="00920E8A">
                    <w:rPr>
                      <w:rFonts w:eastAsia="Calibri" w:cstheme="minorHAnsi"/>
                    </w:rPr>
                    <w:t>L3</w:t>
                  </w:r>
                </w:p>
              </w:tc>
            </w:tr>
            <w:tr w:rsidR="00286A59" w:rsidRPr="00920E8A" w14:paraId="420277EB" w14:textId="77777777" w:rsidTr="00D87BAD">
              <w:tc>
                <w:tcPr>
                  <w:tcW w:w="2472" w:type="dxa"/>
                  <w:tcBorders>
                    <w:top w:val="single" w:sz="4" w:space="0" w:color="auto"/>
                    <w:left w:val="single" w:sz="4" w:space="0" w:color="auto"/>
                    <w:bottom w:val="single" w:sz="4" w:space="0" w:color="auto"/>
                    <w:right w:val="single" w:sz="4" w:space="0" w:color="auto"/>
                  </w:tcBorders>
                </w:tcPr>
                <w:p w14:paraId="5B693530" w14:textId="77777777" w:rsidR="00286A59" w:rsidRPr="00920E8A" w:rsidRDefault="00286A59" w:rsidP="00286A59">
                  <w:pPr>
                    <w:rPr>
                      <w:rFonts w:eastAsia="Calibri" w:cstheme="minorHAnsi"/>
                      <w:b/>
                    </w:rPr>
                  </w:pPr>
                  <w:r w:rsidRPr="00920E8A">
                    <w:rPr>
                      <w:rFonts w:eastAsia="Calibri" w:cstheme="minorHAnsi"/>
                      <w:b/>
                    </w:rPr>
                    <w:t>Oppimaan oppiminen musiikissa</w:t>
                  </w:r>
                </w:p>
              </w:tc>
              <w:tc>
                <w:tcPr>
                  <w:tcW w:w="434" w:type="dxa"/>
                  <w:tcBorders>
                    <w:top w:val="single" w:sz="4" w:space="0" w:color="auto"/>
                    <w:left w:val="single" w:sz="4" w:space="0" w:color="auto"/>
                    <w:bottom w:val="single" w:sz="4" w:space="0" w:color="auto"/>
                    <w:right w:val="single" w:sz="4" w:space="0" w:color="auto"/>
                  </w:tcBorders>
                </w:tcPr>
                <w:p w14:paraId="6E2A6C6B" w14:textId="77777777" w:rsidR="00286A59" w:rsidRPr="00920E8A" w:rsidRDefault="00286A59" w:rsidP="00286A59">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6C8E39FB" w14:textId="77777777" w:rsidR="00286A59" w:rsidRPr="00920E8A" w:rsidRDefault="00286A59"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7534ECB" w14:textId="77777777" w:rsidR="00286A59" w:rsidRPr="00920E8A" w:rsidRDefault="00286A59" w:rsidP="00286A59">
                  <w:pPr>
                    <w:rPr>
                      <w:rFonts w:cstheme="minorHAnsi"/>
                    </w:rPr>
                  </w:pPr>
                </w:p>
              </w:tc>
            </w:tr>
            <w:tr w:rsidR="00286A59" w:rsidRPr="00920E8A" w14:paraId="1F664F91" w14:textId="77777777" w:rsidTr="00D87BAD">
              <w:tc>
                <w:tcPr>
                  <w:tcW w:w="2472" w:type="dxa"/>
                  <w:tcBorders>
                    <w:top w:val="single" w:sz="4" w:space="0" w:color="auto"/>
                    <w:left w:val="single" w:sz="4" w:space="0" w:color="auto"/>
                    <w:bottom w:val="single" w:sz="4" w:space="0" w:color="auto"/>
                    <w:right w:val="single" w:sz="4" w:space="0" w:color="auto"/>
                  </w:tcBorders>
                </w:tcPr>
                <w:p w14:paraId="73BF58B8" w14:textId="77777777" w:rsidR="00286A59" w:rsidRPr="00920E8A" w:rsidRDefault="00286A59" w:rsidP="00286A59">
                  <w:pPr>
                    <w:rPr>
                      <w:rFonts w:eastAsia="Calibri" w:cstheme="minorHAnsi"/>
                    </w:rPr>
                  </w:pPr>
                  <w:r w:rsidRPr="00920E8A">
                    <w:rPr>
                      <w:rFonts w:eastAsia="Calibri" w:cstheme="minorHAnsi"/>
                    </w:rPr>
                    <w:t>T9 ohjata oppilasta kehittämään</w:t>
                  </w:r>
                </w:p>
                <w:p w14:paraId="0EBB8FB2" w14:textId="77777777" w:rsidR="00286A59" w:rsidRPr="00920E8A" w:rsidRDefault="00286A59" w:rsidP="00286A59">
                  <w:pPr>
                    <w:rPr>
                      <w:rFonts w:eastAsia="Calibri" w:cstheme="minorHAnsi"/>
                    </w:rPr>
                  </w:pPr>
                  <w:r w:rsidRPr="00920E8A">
                    <w:rPr>
                      <w:rFonts w:eastAsia="Calibri" w:cstheme="minorHAnsi"/>
                    </w:rPr>
                    <w:t>musiikillista osaamistaan</w:t>
                  </w:r>
                </w:p>
                <w:p w14:paraId="4C845516" w14:textId="77777777" w:rsidR="00286A59" w:rsidRPr="00920E8A" w:rsidRDefault="00286A59" w:rsidP="00286A59">
                  <w:pPr>
                    <w:rPr>
                      <w:rFonts w:eastAsia="Calibri" w:cstheme="minorHAnsi"/>
                    </w:rPr>
                  </w:pPr>
                  <w:r w:rsidRPr="00920E8A">
                    <w:rPr>
                      <w:rFonts w:eastAsia="Calibri" w:cstheme="minorHAnsi"/>
                    </w:rPr>
                    <w:t>harjoittelun avulla, osallistumaan</w:t>
                  </w:r>
                </w:p>
                <w:p w14:paraId="0BC11A64" w14:textId="77777777" w:rsidR="00286A59" w:rsidRPr="00920E8A" w:rsidRDefault="00286A59" w:rsidP="00286A59">
                  <w:pPr>
                    <w:rPr>
                      <w:rFonts w:eastAsia="Calibri" w:cstheme="minorHAnsi"/>
                    </w:rPr>
                  </w:pPr>
                  <w:r w:rsidRPr="00920E8A">
                    <w:rPr>
                      <w:rFonts w:eastAsia="Calibri" w:cstheme="minorHAnsi"/>
                    </w:rPr>
                    <w:t>tavoitteiden asettamiseen ja</w:t>
                  </w:r>
                </w:p>
                <w:p w14:paraId="0A1E294D" w14:textId="77777777" w:rsidR="00286A59" w:rsidRPr="00920E8A" w:rsidRDefault="00286A59" w:rsidP="00286A59">
                  <w:pPr>
                    <w:rPr>
                      <w:rFonts w:eastAsia="Calibri" w:cstheme="minorHAnsi"/>
                    </w:rPr>
                  </w:pPr>
                  <w:r w:rsidRPr="00920E8A">
                    <w:rPr>
                      <w:rFonts w:eastAsia="Calibri" w:cstheme="minorHAnsi"/>
                    </w:rPr>
                    <w:t>arvioimaan edistymistään</w:t>
                  </w:r>
                </w:p>
                <w:p w14:paraId="42232093" w14:textId="77777777" w:rsidR="00286A59" w:rsidRPr="00920E8A" w:rsidRDefault="00286A59" w:rsidP="00286A59">
                  <w:pPr>
                    <w:rPr>
                      <w:rFonts w:eastAsia="Calibri" w:cstheme="minorHAnsi"/>
                    </w:rPr>
                  </w:pPr>
                  <w:r w:rsidRPr="00920E8A">
                    <w:rPr>
                      <w:rFonts w:eastAsia="Calibri" w:cstheme="minorHAnsi"/>
                    </w:rPr>
                    <w:t>suhteessa tavoitteisiin.</w:t>
                  </w:r>
                </w:p>
              </w:tc>
              <w:tc>
                <w:tcPr>
                  <w:tcW w:w="434" w:type="dxa"/>
                  <w:tcBorders>
                    <w:top w:val="single" w:sz="4" w:space="0" w:color="auto"/>
                    <w:left w:val="single" w:sz="4" w:space="0" w:color="auto"/>
                    <w:bottom w:val="single" w:sz="4" w:space="0" w:color="auto"/>
                    <w:right w:val="single" w:sz="4" w:space="0" w:color="auto"/>
                  </w:tcBorders>
                </w:tcPr>
                <w:p w14:paraId="58A58AAE" w14:textId="77777777" w:rsidR="00286A59" w:rsidRPr="00920E8A" w:rsidRDefault="00286A59" w:rsidP="00286A59">
                  <w:pPr>
                    <w:rPr>
                      <w:rFonts w:cstheme="minorHAnsi"/>
                    </w:rPr>
                  </w:pPr>
                  <w:r w:rsidRPr="00920E8A">
                    <w:rPr>
                      <w:rFonts w:cstheme="minorHAnsi"/>
                    </w:rPr>
                    <w:t>S1S4</w:t>
                  </w:r>
                </w:p>
              </w:tc>
              <w:tc>
                <w:tcPr>
                  <w:tcW w:w="6303" w:type="dxa"/>
                  <w:tcBorders>
                    <w:top w:val="single" w:sz="4" w:space="0" w:color="auto"/>
                    <w:left w:val="single" w:sz="4" w:space="0" w:color="auto"/>
                    <w:bottom w:val="single" w:sz="4" w:space="0" w:color="auto"/>
                    <w:right w:val="single" w:sz="4" w:space="0" w:color="auto"/>
                  </w:tcBorders>
                </w:tcPr>
                <w:p w14:paraId="61C628E6" w14:textId="77777777" w:rsidR="00286A59" w:rsidRPr="00920E8A" w:rsidRDefault="00286A59" w:rsidP="00286A59">
                  <w:pPr>
                    <w:rPr>
                      <w:rFonts w:cstheme="minorHAnsi"/>
                    </w:rPr>
                  </w:pPr>
                  <w:r w:rsidRPr="00920E8A">
                    <w:rPr>
                      <w:rFonts w:cstheme="minorHAnsi"/>
                    </w:rPr>
                    <w:t xml:space="preserve">Kehitetään musisointitaitoja riittävän harjoittelun avulla. </w:t>
                  </w:r>
                </w:p>
                <w:p w14:paraId="0A1BEAC8" w14:textId="77777777" w:rsidR="00286A59" w:rsidRPr="00920E8A" w:rsidRDefault="00286A59" w:rsidP="00286A59">
                  <w:pPr>
                    <w:rPr>
                      <w:rFonts w:cstheme="minorHAnsi"/>
                    </w:rPr>
                  </w:pPr>
                </w:p>
                <w:p w14:paraId="6C0AAB5B" w14:textId="77777777" w:rsidR="00286A59" w:rsidRPr="00920E8A" w:rsidRDefault="00286A59" w:rsidP="00286A59">
                  <w:pPr>
                    <w:rPr>
                      <w:rFonts w:cstheme="minorHAnsi"/>
                    </w:rPr>
                  </w:pPr>
                  <w:r w:rsidRPr="00920E8A">
                    <w:rPr>
                      <w:rFonts w:cstheme="minorHAnsi"/>
                    </w:rPr>
                    <w:t xml:space="preserve">Harjoitellaan suunnittelemaan yhdessä toteutettavia musiikillisia kokonaisuuksia, jotka voivat olla monialaisia. </w:t>
                  </w:r>
                </w:p>
                <w:p w14:paraId="705CC4CE" w14:textId="77777777" w:rsidR="00286A59" w:rsidRPr="00920E8A" w:rsidRDefault="00286A59" w:rsidP="00286A59">
                  <w:pPr>
                    <w:rPr>
                      <w:rFonts w:cstheme="minorHAnsi"/>
                    </w:rPr>
                  </w:pPr>
                </w:p>
                <w:p w14:paraId="31F711B1" w14:textId="77777777" w:rsidR="00286A59" w:rsidRPr="00920E8A" w:rsidRDefault="00286A59" w:rsidP="00286A59">
                  <w:pPr>
                    <w:rPr>
                      <w:rFonts w:cstheme="minorHAnsi"/>
                    </w:rPr>
                  </w:pPr>
                  <w:r w:rsidRPr="00920E8A">
                    <w:rPr>
                      <w:rFonts w:cstheme="minorHAnsi"/>
                    </w:rPr>
                    <w:t>Asetetaan tavoitteita yhdessä ja arvioidaan edistymistä.</w:t>
                  </w:r>
                </w:p>
              </w:tc>
              <w:tc>
                <w:tcPr>
                  <w:tcW w:w="454" w:type="dxa"/>
                  <w:tcBorders>
                    <w:top w:val="single" w:sz="4" w:space="0" w:color="auto"/>
                    <w:left w:val="single" w:sz="4" w:space="0" w:color="auto"/>
                    <w:bottom w:val="single" w:sz="4" w:space="0" w:color="auto"/>
                    <w:right w:val="single" w:sz="4" w:space="0" w:color="auto"/>
                  </w:tcBorders>
                </w:tcPr>
                <w:p w14:paraId="6E6E7AB4" w14:textId="0C3C8F5F" w:rsidR="00286A59" w:rsidRPr="00920E8A" w:rsidRDefault="00286A59" w:rsidP="00286A59">
                  <w:pPr>
                    <w:rPr>
                      <w:rFonts w:cstheme="minorHAnsi"/>
                    </w:rPr>
                  </w:pPr>
                  <w:r w:rsidRPr="00920E8A">
                    <w:rPr>
                      <w:rFonts w:eastAsia="Calibri" w:cstheme="minorHAnsi"/>
                      <w:color w:val="000000" w:themeColor="text1"/>
                    </w:rPr>
                    <w:t>L1</w:t>
                  </w:r>
                </w:p>
              </w:tc>
            </w:tr>
          </w:tbl>
          <w:p w14:paraId="3307310A" w14:textId="77777777" w:rsidR="007E2D34" w:rsidRPr="00920E8A" w:rsidRDefault="007E2D34" w:rsidP="00286A59">
            <w:pPr>
              <w:rPr>
                <w:rFonts w:cstheme="minorHAnsi"/>
                <w:sz w:val="24"/>
                <w:szCs w:val="24"/>
              </w:rPr>
            </w:pPr>
          </w:p>
        </w:tc>
      </w:tr>
    </w:tbl>
    <w:p w14:paraId="050F6AC5" w14:textId="77777777" w:rsidR="00843878" w:rsidRPr="00920E8A" w:rsidRDefault="00843878" w:rsidP="00286A59"/>
    <w:p w14:paraId="3B7FB247" w14:textId="77777777" w:rsidR="00584391" w:rsidRPr="00920E8A" w:rsidRDefault="00584391" w:rsidP="00286A59">
      <w:pPr>
        <w:pStyle w:val="Otsikko5"/>
        <w:rPr>
          <w:rFonts w:asciiTheme="minorHAnsi" w:hAnsiTheme="minorHAnsi" w:cstheme="minorHAnsi"/>
        </w:rPr>
      </w:pPr>
      <w:r w:rsidRPr="00920E8A">
        <w:rPr>
          <w:rFonts w:asciiTheme="minorHAnsi" w:hAnsiTheme="minorHAnsi" w:cstheme="minorHAnsi"/>
        </w:rPr>
        <w:t>6.</w:t>
      </w:r>
      <w:r w:rsidR="00843878" w:rsidRPr="00920E8A">
        <w:rPr>
          <w:rFonts w:asciiTheme="minorHAnsi" w:hAnsiTheme="minorHAnsi" w:cstheme="minorHAnsi"/>
        </w:rPr>
        <w:t xml:space="preserve"> l</w:t>
      </w:r>
      <w:r w:rsidRPr="00920E8A">
        <w:rPr>
          <w:rFonts w:asciiTheme="minorHAnsi" w:hAnsiTheme="minorHAnsi" w:cstheme="minorHAnsi"/>
        </w:rPr>
        <w:t>uokka</w:t>
      </w:r>
    </w:p>
    <w:p w14:paraId="2CE715CD" w14:textId="77777777" w:rsidR="00584391" w:rsidRPr="00920E8A" w:rsidRDefault="009278E6" w:rsidP="00584391">
      <w:pPr>
        <w:rPr>
          <w:rFonts w:cstheme="minorHAnsi"/>
          <w:b/>
          <w:color w:val="4F81BD" w:themeColor="accent1"/>
          <w:sz w:val="32"/>
          <w:szCs w:val="32"/>
        </w:rPr>
      </w:pPr>
      <w:r w:rsidRPr="00920E8A">
        <w:rPr>
          <w:rFonts w:cstheme="minorHAnsi"/>
          <w:b/>
          <w:color w:val="4F81BD" w:themeColor="accent1"/>
          <w:sz w:val="32"/>
          <w:szCs w:val="32"/>
        </w:rPr>
        <w:t>MUSIIKKI</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58E3E078"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383C224E" w14:textId="77777777" w:rsidR="00D87BAD" w:rsidRPr="00920E8A" w:rsidRDefault="00D87BAD" w:rsidP="00B744CB">
            <w:pPr>
              <w:rPr>
                <w:rFonts w:cstheme="minorHAnsi"/>
              </w:rPr>
            </w:pPr>
          </w:p>
          <w:p w14:paraId="75FCD317" w14:textId="77777777" w:rsidR="00D87BAD" w:rsidRPr="00920E8A" w:rsidRDefault="00D87BAD" w:rsidP="00B744CB">
            <w:pPr>
              <w:rPr>
                <w:rFonts w:cstheme="minorHAnsi"/>
              </w:rPr>
            </w:pPr>
            <w:r w:rsidRPr="00920E8A">
              <w:rPr>
                <w:rFonts w:cstheme="minorHAnsi"/>
                <w:noProof/>
                <w:lang w:eastAsia="fi-FI"/>
              </w:rPr>
              <w:drawing>
                <wp:inline distT="0" distB="0" distL="0" distR="0" wp14:anchorId="39DC6032" wp14:editId="56632A4A">
                  <wp:extent cx="504825" cy="723900"/>
                  <wp:effectExtent l="0" t="0" r="9525" b="0"/>
                  <wp:docPr id="10488533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F3B0181" w14:textId="77777777" w:rsidR="00D87BAD" w:rsidRPr="00920E8A" w:rsidRDefault="00D87BAD" w:rsidP="00B744CB">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D87BAD" w:rsidRPr="00920E8A" w14:paraId="779FD676" w14:textId="77777777" w:rsidTr="0024069C">
              <w:trPr>
                <w:trHeight w:val="523"/>
              </w:trPr>
              <w:tc>
                <w:tcPr>
                  <w:tcW w:w="2472" w:type="dxa"/>
                  <w:tcBorders>
                    <w:top w:val="single" w:sz="4" w:space="0" w:color="auto"/>
                    <w:left w:val="single" w:sz="4" w:space="0" w:color="auto"/>
                    <w:bottom w:val="single" w:sz="4" w:space="0" w:color="auto"/>
                    <w:right w:val="single" w:sz="4" w:space="0" w:color="auto"/>
                  </w:tcBorders>
                  <w:hideMark/>
                </w:tcPr>
                <w:p w14:paraId="15B59E4A" w14:textId="77777777" w:rsidR="00D87BAD" w:rsidRPr="00920E8A" w:rsidRDefault="00D87BAD" w:rsidP="00B744CB">
                  <w:pPr>
                    <w:rPr>
                      <w:rFonts w:cstheme="minorHAnsi"/>
                      <w:b/>
                    </w:rPr>
                  </w:pPr>
                  <w:r w:rsidRPr="00920E8A">
                    <w:rPr>
                      <w:rFonts w:cstheme="minorHAnsi"/>
                      <w:b/>
                    </w:rPr>
                    <w:t>Tavoitteet</w:t>
                  </w:r>
                </w:p>
                <w:p w14:paraId="73862A10" w14:textId="77777777" w:rsidR="00D87BAD" w:rsidRPr="00920E8A" w:rsidRDefault="00D87BAD" w:rsidP="00B744CB">
                  <w:pPr>
                    <w:rPr>
                      <w:rFonts w:cstheme="minorHAnsi"/>
                      <w:b/>
                    </w:rPr>
                  </w:pPr>
                  <w:r w:rsidRPr="00920E8A">
                    <w:rPr>
                      <w:rFonts w:cstheme="minorHAnsi"/>
                      <w:b/>
                    </w:rPr>
                    <w:t>6.</w:t>
                  </w:r>
                  <w:r w:rsidR="00843878"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7D0895F4" w14:textId="77777777" w:rsidR="00D87BAD" w:rsidRPr="00920E8A" w:rsidRDefault="00D87BAD" w:rsidP="00B744CB">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4D6DB271" w14:textId="77777777" w:rsidR="00D87BAD" w:rsidRPr="00920E8A" w:rsidRDefault="00D87BAD" w:rsidP="00B744CB">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4637C2F" w14:textId="77777777" w:rsidR="00D87BAD" w:rsidRPr="00920E8A" w:rsidRDefault="00D87BAD" w:rsidP="00B744CB">
                  <w:pPr>
                    <w:rPr>
                      <w:rFonts w:cstheme="minorHAnsi"/>
                      <w:b/>
                    </w:rPr>
                  </w:pPr>
                  <w:r w:rsidRPr="00920E8A">
                    <w:rPr>
                      <w:rFonts w:cstheme="minorHAnsi"/>
                      <w:b/>
                    </w:rPr>
                    <w:t>L</w:t>
                  </w:r>
                </w:p>
              </w:tc>
            </w:tr>
            <w:tr w:rsidR="00D87BAD" w:rsidRPr="00920E8A" w14:paraId="68AFE3DD"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49F36055" w14:textId="77777777" w:rsidR="00D87BAD" w:rsidRPr="00920E8A" w:rsidRDefault="00D87BAD" w:rsidP="00B744CB">
                  <w:pPr>
                    <w:rPr>
                      <w:rFonts w:cstheme="minorHAnsi"/>
                      <w:b/>
                    </w:rPr>
                  </w:pPr>
                  <w:r w:rsidRPr="00920E8A">
                    <w:rPr>
                      <w:rFonts w:cstheme="minorHAnsi"/>
                      <w:b/>
                      <w:bCs/>
                    </w:rPr>
                    <w:t>Osallisuus</w:t>
                  </w:r>
                </w:p>
              </w:tc>
              <w:tc>
                <w:tcPr>
                  <w:tcW w:w="434" w:type="dxa"/>
                  <w:tcBorders>
                    <w:top w:val="single" w:sz="4" w:space="0" w:color="auto"/>
                    <w:left w:val="single" w:sz="4" w:space="0" w:color="auto"/>
                    <w:bottom w:val="single" w:sz="4" w:space="0" w:color="auto"/>
                    <w:right w:val="single" w:sz="4" w:space="0" w:color="auto"/>
                  </w:tcBorders>
                </w:tcPr>
                <w:p w14:paraId="18C37346" w14:textId="77777777" w:rsidR="00D87BAD" w:rsidRPr="00920E8A" w:rsidRDefault="00D87BAD" w:rsidP="00B744CB">
                  <w:pPr>
                    <w:rPr>
                      <w:rFonts w:eastAsia="Calibri" w:cstheme="minorHAnsi"/>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1D2A0878" w14:textId="77777777" w:rsidR="00D87BAD" w:rsidRPr="00920E8A" w:rsidRDefault="00D87BAD" w:rsidP="00B744CB">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093945F" w14:textId="77777777" w:rsidR="00D87BAD" w:rsidRPr="00920E8A" w:rsidRDefault="00D87BAD" w:rsidP="00B744CB">
                  <w:pPr>
                    <w:rPr>
                      <w:rFonts w:eastAsia="Calibri" w:cstheme="minorHAnsi"/>
                      <w:sz w:val="24"/>
                      <w:szCs w:val="24"/>
                    </w:rPr>
                  </w:pPr>
                </w:p>
              </w:tc>
            </w:tr>
            <w:tr w:rsidR="00D87BAD" w:rsidRPr="00920E8A" w14:paraId="47EE0304" w14:textId="77777777" w:rsidTr="00B744CB">
              <w:tc>
                <w:tcPr>
                  <w:tcW w:w="2472" w:type="dxa"/>
                  <w:tcBorders>
                    <w:top w:val="single" w:sz="4" w:space="0" w:color="auto"/>
                    <w:left w:val="single" w:sz="4" w:space="0" w:color="auto"/>
                    <w:bottom w:val="single" w:sz="4" w:space="0" w:color="auto"/>
                    <w:right w:val="single" w:sz="4" w:space="0" w:color="auto"/>
                  </w:tcBorders>
                </w:tcPr>
                <w:p w14:paraId="3EC59018" w14:textId="77777777" w:rsidR="00D87BAD" w:rsidRPr="00920E8A" w:rsidRDefault="00D87BAD" w:rsidP="00B744CB">
                  <w:pPr>
                    <w:rPr>
                      <w:rFonts w:eastAsia="Calibri" w:cstheme="minorHAnsi"/>
                    </w:rPr>
                  </w:pPr>
                  <w:r w:rsidRPr="00920E8A">
                    <w:rPr>
                      <w:rFonts w:eastAsia="Calibri" w:cstheme="minorHAnsi"/>
                    </w:rPr>
                    <w:t>T1 Rohkaista oppilasta</w:t>
                  </w:r>
                </w:p>
                <w:p w14:paraId="3C35B765" w14:textId="77777777" w:rsidR="00D87BAD" w:rsidRPr="00920E8A" w:rsidRDefault="00D87BAD" w:rsidP="00B744CB">
                  <w:pPr>
                    <w:rPr>
                      <w:rFonts w:eastAsia="Calibri" w:cstheme="minorHAnsi"/>
                    </w:rPr>
                  </w:pPr>
                  <w:r w:rsidRPr="00920E8A">
                    <w:rPr>
                      <w:rFonts w:eastAsia="Calibri" w:cstheme="minorHAnsi"/>
                    </w:rPr>
                    <w:t>osallistumaan</w:t>
                  </w:r>
                </w:p>
                <w:p w14:paraId="73C96CE3" w14:textId="77777777" w:rsidR="00D87BAD" w:rsidRPr="00920E8A" w:rsidRDefault="00D87BAD" w:rsidP="00B744CB">
                  <w:pPr>
                    <w:rPr>
                      <w:rFonts w:eastAsia="Calibri" w:cstheme="minorHAnsi"/>
                    </w:rPr>
                  </w:pPr>
                  <w:r w:rsidRPr="00920E8A">
                    <w:rPr>
                      <w:rFonts w:eastAsia="Calibri" w:cstheme="minorHAnsi"/>
                    </w:rPr>
                    <w:t>yhteismusisointiin ja</w:t>
                  </w:r>
                </w:p>
                <w:p w14:paraId="11634072" w14:textId="77777777" w:rsidR="00D87BAD" w:rsidRPr="00920E8A" w:rsidRDefault="00D87BAD" w:rsidP="00B744CB">
                  <w:pPr>
                    <w:rPr>
                      <w:rFonts w:eastAsia="Calibri" w:cstheme="minorHAnsi"/>
                    </w:rPr>
                  </w:pPr>
                  <w:r w:rsidRPr="00920E8A">
                    <w:rPr>
                      <w:rFonts w:eastAsia="Calibri" w:cstheme="minorHAnsi"/>
                    </w:rPr>
                    <w:t>rakentamaan myönteistä</w:t>
                  </w:r>
                </w:p>
                <w:p w14:paraId="27AC122F" w14:textId="77777777" w:rsidR="00D87BAD" w:rsidRPr="00920E8A" w:rsidRDefault="00D87BAD" w:rsidP="00B744CB">
                  <w:pPr>
                    <w:rPr>
                      <w:rFonts w:eastAsia="Calibri" w:cstheme="minorHAnsi"/>
                    </w:rPr>
                  </w:pPr>
                  <w:r w:rsidRPr="00920E8A">
                    <w:rPr>
                      <w:rFonts w:eastAsia="Calibri" w:cstheme="minorHAnsi"/>
                    </w:rPr>
                    <w:t>yhteishenkeä yhteisössään</w:t>
                  </w:r>
                </w:p>
                <w:p w14:paraId="0F425478" w14:textId="77777777" w:rsidR="00D87BAD" w:rsidRPr="00920E8A" w:rsidRDefault="00D87BAD" w:rsidP="00B744CB">
                  <w:pPr>
                    <w:rPr>
                      <w:rFonts w:eastAsia="Calibri" w:cstheme="minorHAnsi"/>
                    </w:rPr>
                  </w:pPr>
                </w:p>
              </w:tc>
              <w:tc>
                <w:tcPr>
                  <w:tcW w:w="434" w:type="dxa"/>
                  <w:tcBorders>
                    <w:top w:val="single" w:sz="4" w:space="0" w:color="auto"/>
                    <w:left w:val="single" w:sz="4" w:space="0" w:color="auto"/>
                    <w:bottom w:val="single" w:sz="4" w:space="0" w:color="auto"/>
                    <w:right w:val="single" w:sz="4" w:space="0" w:color="auto"/>
                  </w:tcBorders>
                </w:tcPr>
                <w:p w14:paraId="7EAF2654" w14:textId="77777777" w:rsidR="00D87BAD" w:rsidRPr="00920E8A" w:rsidRDefault="00D87BAD" w:rsidP="00B744CB">
                  <w:pPr>
                    <w:rPr>
                      <w:rFonts w:cstheme="minorHAnsi"/>
                    </w:rPr>
                  </w:pPr>
                  <w:r w:rsidRPr="00920E8A">
                    <w:rPr>
                      <w:rFonts w:cstheme="minorHAnsi"/>
                    </w:rPr>
                    <w:t>S1 S3 S4</w:t>
                  </w:r>
                </w:p>
              </w:tc>
              <w:tc>
                <w:tcPr>
                  <w:tcW w:w="6303" w:type="dxa"/>
                  <w:tcBorders>
                    <w:top w:val="single" w:sz="4" w:space="0" w:color="auto"/>
                    <w:left w:val="single" w:sz="4" w:space="0" w:color="auto"/>
                    <w:bottom w:val="single" w:sz="4" w:space="0" w:color="auto"/>
                    <w:right w:val="single" w:sz="4" w:space="0" w:color="auto"/>
                  </w:tcBorders>
                </w:tcPr>
                <w:p w14:paraId="205E6133" w14:textId="77777777" w:rsidR="00843878" w:rsidRPr="00920E8A" w:rsidRDefault="00843878" w:rsidP="00843878">
                  <w:pPr>
                    <w:rPr>
                      <w:rFonts w:cstheme="minorHAnsi"/>
                    </w:rPr>
                  </w:pPr>
                  <w:r w:rsidRPr="00920E8A">
                    <w:rPr>
                      <w:rFonts w:eastAsia="Calibri" w:cstheme="minorHAnsi"/>
                    </w:rPr>
                    <w:t xml:space="preserve">Vahvistetaan oppilaan taitoa toimia musisoivan ryhmän jäsenenä aktiivisesti muut huomioiden. </w:t>
                  </w:r>
                </w:p>
                <w:p w14:paraId="5FC39E98" w14:textId="77777777" w:rsidR="00843878" w:rsidRPr="00920E8A" w:rsidRDefault="00843878" w:rsidP="00843878">
                  <w:pPr>
                    <w:rPr>
                      <w:rFonts w:cstheme="minorHAnsi"/>
                    </w:rPr>
                  </w:pPr>
                </w:p>
                <w:p w14:paraId="6EA8087B" w14:textId="77777777" w:rsidR="00843878" w:rsidRPr="00920E8A" w:rsidRDefault="00843878" w:rsidP="00843878">
                  <w:pPr>
                    <w:rPr>
                      <w:rFonts w:cstheme="minorHAnsi"/>
                    </w:rPr>
                  </w:pPr>
                  <w:r w:rsidRPr="00920E8A">
                    <w:rPr>
                      <w:rFonts w:eastAsia="Calibri" w:cstheme="minorHAnsi"/>
                    </w:rPr>
                    <w:t xml:space="preserve">Opetellaan tiedostamaan omia vahvuuksia ja hyödyntämään niitä musisoinnissa. </w:t>
                  </w:r>
                </w:p>
                <w:p w14:paraId="3F5A39AA" w14:textId="77777777" w:rsidR="00D87BAD" w:rsidRPr="00920E8A" w:rsidRDefault="00D87BAD" w:rsidP="00B744CB">
                  <w:pPr>
                    <w:rPr>
                      <w:rFonts w:cstheme="minorHAnsi"/>
                    </w:rPr>
                  </w:pPr>
                </w:p>
                <w:p w14:paraId="036306A7" w14:textId="77777777" w:rsidR="00843878" w:rsidRPr="00920E8A" w:rsidRDefault="00843878" w:rsidP="00843878">
                  <w:pPr>
                    <w:rPr>
                      <w:rFonts w:cstheme="minorHAnsi"/>
                    </w:rPr>
                  </w:pPr>
                  <w:r w:rsidRPr="00920E8A">
                    <w:rPr>
                      <w:rFonts w:eastAsia="Calibri" w:cstheme="minorHAnsi"/>
                    </w:rPr>
                    <w:t>Harjoitellaan musiikillisia esityksiä koulun tapahtumiin ja juhliin.</w:t>
                  </w:r>
                </w:p>
                <w:p w14:paraId="0902EA9F" w14:textId="77777777" w:rsidR="00843878" w:rsidRPr="00920E8A" w:rsidRDefault="00843878" w:rsidP="00843878">
                  <w:pPr>
                    <w:rPr>
                      <w:rFonts w:eastAsia="Calibri" w:cstheme="minorHAnsi"/>
                    </w:rPr>
                  </w:pPr>
                  <w:r w:rsidRPr="00920E8A">
                    <w:rPr>
                      <w:rFonts w:eastAsia="Calibri" w:cstheme="minorHAnsi"/>
                    </w:rPr>
                    <w:t>Otetaan esitysten suunnittelussa huomioon oppilaiden omat kulttuurit sekä omat tuotokset ja toiveet.</w:t>
                  </w:r>
                </w:p>
                <w:p w14:paraId="4FEF80D8" w14:textId="77777777" w:rsidR="00843878" w:rsidRPr="00920E8A" w:rsidRDefault="00843878" w:rsidP="00B744CB">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22EC951" w14:textId="77777777" w:rsidR="00D87BAD" w:rsidRPr="00920E8A" w:rsidRDefault="00843878" w:rsidP="00B744CB">
                  <w:pPr>
                    <w:rPr>
                      <w:rFonts w:cstheme="minorHAnsi"/>
                      <w:bCs/>
                    </w:rPr>
                  </w:pPr>
                  <w:r w:rsidRPr="00920E8A">
                    <w:rPr>
                      <w:rFonts w:cstheme="minorHAnsi"/>
                      <w:bCs/>
                    </w:rPr>
                    <w:t>L2L6</w:t>
                  </w:r>
                  <w:r w:rsidR="00D87BAD" w:rsidRPr="00920E8A">
                    <w:rPr>
                      <w:rFonts w:cstheme="minorHAnsi"/>
                      <w:bCs/>
                    </w:rPr>
                    <w:t>L7</w:t>
                  </w:r>
                </w:p>
              </w:tc>
            </w:tr>
            <w:tr w:rsidR="00D87BAD" w:rsidRPr="00920E8A" w14:paraId="400C026E" w14:textId="77777777" w:rsidTr="00B744CB">
              <w:tc>
                <w:tcPr>
                  <w:tcW w:w="2472" w:type="dxa"/>
                  <w:tcBorders>
                    <w:top w:val="single" w:sz="4" w:space="0" w:color="auto"/>
                    <w:left w:val="single" w:sz="4" w:space="0" w:color="auto"/>
                    <w:bottom w:val="single" w:sz="4" w:space="0" w:color="auto"/>
                    <w:right w:val="single" w:sz="4" w:space="0" w:color="auto"/>
                  </w:tcBorders>
                </w:tcPr>
                <w:p w14:paraId="10F67B16" w14:textId="77777777" w:rsidR="00D87BAD" w:rsidRPr="00920E8A" w:rsidRDefault="00D87BAD" w:rsidP="00B744CB">
                  <w:pPr>
                    <w:rPr>
                      <w:rFonts w:eastAsia="Calibri" w:cstheme="minorHAnsi"/>
                      <w:b/>
                    </w:rPr>
                  </w:pPr>
                  <w:r w:rsidRPr="00920E8A">
                    <w:rPr>
                      <w:rFonts w:eastAsia="Calibri" w:cstheme="minorHAnsi"/>
                      <w:b/>
                      <w:bCs/>
                    </w:rPr>
                    <w:t>Musiikilliset tiedot ja taidot</w:t>
                  </w:r>
                </w:p>
                <w:p w14:paraId="5ADCAB2B" w14:textId="77777777" w:rsidR="00D87BAD" w:rsidRPr="00920E8A" w:rsidRDefault="00D87BAD" w:rsidP="009F1CE6">
                  <w:pPr>
                    <w:rPr>
                      <w:rFonts w:eastAsia="Calibri" w:cstheme="minorHAnsi"/>
                      <w:b/>
                    </w:rPr>
                  </w:pPr>
                  <w:r w:rsidRPr="00920E8A">
                    <w:rPr>
                      <w:rFonts w:eastAsia="Calibri" w:cstheme="minorHAnsi"/>
                      <w:b/>
                      <w:bCs/>
                    </w:rPr>
                    <w:t>sekä luova tuottaminen</w:t>
                  </w:r>
                </w:p>
              </w:tc>
              <w:tc>
                <w:tcPr>
                  <w:tcW w:w="434" w:type="dxa"/>
                  <w:tcBorders>
                    <w:top w:val="single" w:sz="4" w:space="0" w:color="auto"/>
                    <w:left w:val="single" w:sz="4" w:space="0" w:color="auto"/>
                    <w:bottom w:val="single" w:sz="4" w:space="0" w:color="auto"/>
                    <w:right w:val="single" w:sz="4" w:space="0" w:color="auto"/>
                  </w:tcBorders>
                </w:tcPr>
                <w:p w14:paraId="5E9F88F4" w14:textId="77777777" w:rsidR="00D87BAD" w:rsidRPr="00920E8A" w:rsidRDefault="00D87BAD" w:rsidP="00B744CB">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2955EDE8" w14:textId="77777777" w:rsidR="00D87BAD" w:rsidRPr="00920E8A" w:rsidRDefault="00D87BAD" w:rsidP="00B744CB">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0949B05" w14:textId="77777777" w:rsidR="00D87BAD" w:rsidRPr="00920E8A" w:rsidRDefault="00D87BAD" w:rsidP="00B744CB">
                  <w:pPr>
                    <w:rPr>
                      <w:rFonts w:cstheme="minorHAnsi"/>
                      <w:bCs/>
                    </w:rPr>
                  </w:pPr>
                </w:p>
              </w:tc>
            </w:tr>
            <w:tr w:rsidR="00D87BAD" w:rsidRPr="00920E8A" w14:paraId="1B751CA5" w14:textId="77777777" w:rsidTr="00B744CB">
              <w:tc>
                <w:tcPr>
                  <w:tcW w:w="2472" w:type="dxa"/>
                  <w:tcBorders>
                    <w:top w:val="single" w:sz="4" w:space="0" w:color="auto"/>
                    <w:left w:val="single" w:sz="4" w:space="0" w:color="auto"/>
                    <w:bottom w:val="single" w:sz="4" w:space="0" w:color="auto"/>
                    <w:right w:val="single" w:sz="4" w:space="0" w:color="auto"/>
                  </w:tcBorders>
                </w:tcPr>
                <w:p w14:paraId="27C61A37" w14:textId="77777777" w:rsidR="00D87BAD" w:rsidRPr="00920E8A" w:rsidRDefault="00D87BAD" w:rsidP="00B744CB">
                  <w:pPr>
                    <w:rPr>
                      <w:rFonts w:eastAsia="Calibri" w:cstheme="minorHAnsi"/>
                    </w:rPr>
                  </w:pPr>
                  <w:r w:rsidRPr="00920E8A">
                    <w:rPr>
                      <w:rFonts w:eastAsia="Calibri" w:cstheme="minorHAnsi"/>
                    </w:rPr>
                    <w:t>T2 ohjata oppilasta luontevaan</w:t>
                  </w:r>
                </w:p>
                <w:p w14:paraId="75E88B2A" w14:textId="77777777" w:rsidR="00D87BAD" w:rsidRPr="00920E8A" w:rsidRDefault="00D87BAD" w:rsidP="00B744CB">
                  <w:pPr>
                    <w:rPr>
                      <w:rFonts w:eastAsia="Calibri" w:cstheme="minorHAnsi"/>
                    </w:rPr>
                  </w:pPr>
                  <w:r w:rsidRPr="00920E8A">
                    <w:rPr>
                      <w:rFonts w:eastAsia="Calibri" w:cstheme="minorHAnsi"/>
                    </w:rPr>
                    <w:t>äänenkäyttöön ja laulamiseen</w:t>
                  </w:r>
                </w:p>
                <w:p w14:paraId="752FCCA1" w14:textId="77777777" w:rsidR="00D87BAD" w:rsidRPr="00920E8A" w:rsidRDefault="00D87BAD" w:rsidP="00B744CB">
                  <w:pPr>
                    <w:rPr>
                      <w:rFonts w:eastAsia="Calibri" w:cstheme="minorHAnsi"/>
                    </w:rPr>
                  </w:pPr>
                  <w:r w:rsidRPr="00920E8A">
                    <w:rPr>
                      <w:rFonts w:eastAsia="Calibri" w:cstheme="minorHAnsi"/>
                    </w:rPr>
                    <w:t>sekä kehittämään keho-,</w:t>
                  </w:r>
                </w:p>
                <w:p w14:paraId="45CA3ECA" w14:textId="77777777" w:rsidR="00D87BAD" w:rsidRPr="00920E8A" w:rsidRDefault="00D87BAD" w:rsidP="00B744CB">
                  <w:pPr>
                    <w:rPr>
                      <w:rFonts w:eastAsia="Calibri" w:cstheme="minorHAnsi"/>
                    </w:rPr>
                  </w:pPr>
                  <w:r w:rsidRPr="00920E8A">
                    <w:rPr>
                      <w:rFonts w:eastAsia="Calibri" w:cstheme="minorHAnsi"/>
                    </w:rPr>
                    <w:t>rytmi-, melodia- ja</w:t>
                  </w:r>
                </w:p>
                <w:p w14:paraId="7AD7A06C" w14:textId="77777777" w:rsidR="00D87BAD" w:rsidRPr="00920E8A" w:rsidRDefault="00D87BAD" w:rsidP="00B744CB">
                  <w:pPr>
                    <w:rPr>
                      <w:rFonts w:eastAsia="Calibri" w:cstheme="minorHAnsi"/>
                    </w:rPr>
                  </w:pPr>
                  <w:r w:rsidRPr="00920E8A">
                    <w:rPr>
                      <w:rFonts w:eastAsia="Calibri" w:cstheme="minorHAnsi"/>
                    </w:rPr>
                    <w:t>sointusoittimien</w:t>
                  </w:r>
                </w:p>
                <w:p w14:paraId="3D3255A8" w14:textId="77777777" w:rsidR="00D87BAD" w:rsidRPr="00920E8A" w:rsidRDefault="00D87BAD" w:rsidP="00B744CB">
                  <w:pPr>
                    <w:rPr>
                      <w:rFonts w:eastAsia="Calibri" w:cstheme="minorHAnsi"/>
                    </w:rPr>
                  </w:pPr>
                  <w:r w:rsidRPr="00920E8A">
                    <w:rPr>
                      <w:rFonts w:eastAsia="Calibri" w:cstheme="minorHAnsi"/>
                    </w:rPr>
                    <w:t>soittotaitoaan musisoivan</w:t>
                  </w:r>
                </w:p>
                <w:p w14:paraId="4F0CE2C6" w14:textId="77777777" w:rsidR="00D87BAD" w:rsidRPr="00920E8A" w:rsidRDefault="00D87BAD" w:rsidP="00B744CB">
                  <w:pPr>
                    <w:rPr>
                      <w:rFonts w:eastAsia="Calibri" w:cstheme="minorHAnsi"/>
                    </w:rPr>
                  </w:pPr>
                  <w:r w:rsidRPr="00920E8A">
                    <w:rPr>
                      <w:rFonts w:eastAsia="Calibri" w:cstheme="minorHAnsi"/>
                    </w:rPr>
                    <w:t>ryhmän jäsenenä</w:t>
                  </w:r>
                </w:p>
                <w:p w14:paraId="3C64B07A" w14:textId="77777777" w:rsidR="00D87BAD" w:rsidRPr="00920E8A" w:rsidRDefault="00D87BAD" w:rsidP="00B744CB">
                  <w:pPr>
                    <w:rPr>
                      <w:rFonts w:eastAsia="Calibri" w:cstheme="minorHAnsi"/>
                    </w:rPr>
                  </w:pPr>
                </w:p>
              </w:tc>
              <w:tc>
                <w:tcPr>
                  <w:tcW w:w="434" w:type="dxa"/>
                  <w:tcBorders>
                    <w:top w:val="single" w:sz="4" w:space="0" w:color="auto"/>
                    <w:left w:val="single" w:sz="4" w:space="0" w:color="auto"/>
                    <w:bottom w:val="single" w:sz="4" w:space="0" w:color="auto"/>
                    <w:right w:val="single" w:sz="4" w:space="0" w:color="auto"/>
                  </w:tcBorders>
                </w:tcPr>
                <w:p w14:paraId="7DD31D65" w14:textId="77777777" w:rsidR="00D87BAD" w:rsidRPr="00920E8A" w:rsidRDefault="00D87BAD" w:rsidP="00B744CB">
                  <w:pPr>
                    <w:rPr>
                      <w:rFonts w:cstheme="minorHAnsi"/>
                    </w:rPr>
                  </w:pPr>
                  <w:r w:rsidRPr="00920E8A">
                    <w:rPr>
                      <w:rFonts w:cstheme="minorHAnsi"/>
                    </w:rPr>
                    <w:t>S1 S2 S3 S4</w:t>
                  </w:r>
                </w:p>
              </w:tc>
              <w:tc>
                <w:tcPr>
                  <w:tcW w:w="6303" w:type="dxa"/>
                  <w:tcBorders>
                    <w:top w:val="single" w:sz="4" w:space="0" w:color="auto"/>
                    <w:left w:val="single" w:sz="4" w:space="0" w:color="auto"/>
                    <w:bottom w:val="single" w:sz="4" w:space="0" w:color="auto"/>
                    <w:right w:val="single" w:sz="4" w:space="0" w:color="auto"/>
                  </w:tcBorders>
                </w:tcPr>
                <w:p w14:paraId="271BAD2B" w14:textId="77777777" w:rsidR="00843878" w:rsidRPr="00920E8A" w:rsidRDefault="00843878" w:rsidP="00843878">
                  <w:pPr>
                    <w:rPr>
                      <w:rFonts w:cstheme="minorHAnsi"/>
                    </w:rPr>
                  </w:pPr>
                  <w:r w:rsidRPr="00920E8A">
                    <w:rPr>
                      <w:rFonts w:eastAsia="Calibri" w:cstheme="minorHAnsi"/>
                    </w:rPr>
                    <w:t xml:space="preserve">Lauletaan ikäkaudelle sopivia lauluja. </w:t>
                  </w:r>
                </w:p>
                <w:p w14:paraId="6BCF1FAA" w14:textId="77777777" w:rsidR="00843878" w:rsidRPr="00920E8A" w:rsidRDefault="00843878" w:rsidP="00843878">
                  <w:pPr>
                    <w:rPr>
                      <w:rFonts w:cstheme="minorHAnsi"/>
                    </w:rPr>
                  </w:pPr>
                </w:p>
                <w:p w14:paraId="03FE9CD2" w14:textId="77777777" w:rsidR="00843878" w:rsidRPr="00920E8A" w:rsidRDefault="00843878" w:rsidP="00843878">
                  <w:pPr>
                    <w:rPr>
                      <w:rFonts w:cstheme="minorHAnsi"/>
                    </w:rPr>
                  </w:pPr>
                  <w:r w:rsidRPr="00920E8A">
                    <w:rPr>
                      <w:rFonts w:eastAsia="Calibri" w:cstheme="minorHAnsi"/>
                    </w:rPr>
                    <w:t xml:space="preserve">Opetellaan tunnistamaan ja nimeämään soitto- ja laulutehtävissä esiin tulevia musiikkikäsitteitä. </w:t>
                  </w:r>
                </w:p>
                <w:p w14:paraId="59D2D2AB" w14:textId="77777777" w:rsidR="00843878" w:rsidRPr="00920E8A" w:rsidRDefault="00843878" w:rsidP="00843878">
                  <w:pPr>
                    <w:rPr>
                      <w:rFonts w:cstheme="minorHAnsi"/>
                    </w:rPr>
                  </w:pPr>
                </w:p>
                <w:p w14:paraId="07E8D4AC" w14:textId="77777777" w:rsidR="00843878" w:rsidRPr="00920E8A" w:rsidRDefault="00843878" w:rsidP="00843878">
                  <w:pPr>
                    <w:rPr>
                      <w:rFonts w:cstheme="minorHAnsi"/>
                    </w:rPr>
                  </w:pPr>
                  <w:r w:rsidRPr="00920E8A">
                    <w:rPr>
                      <w:rFonts w:eastAsia="Calibri" w:cstheme="minorHAnsi"/>
                    </w:rPr>
                    <w:t xml:space="preserve">Vahvistetaan soittotekniikoiden osaamista sekä yhteissoittotaitoja. </w:t>
                  </w:r>
                </w:p>
                <w:p w14:paraId="0A338934" w14:textId="77777777" w:rsidR="00843878" w:rsidRPr="00920E8A" w:rsidRDefault="00843878" w:rsidP="00843878">
                  <w:pPr>
                    <w:rPr>
                      <w:rFonts w:cstheme="minorHAnsi"/>
                    </w:rPr>
                  </w:pPr>
                </w:p>
                <w:p w14:paraId="762344A3" w14:textId="77777777" w:rsidR="00843878" w:rsidRPr="00920E8A" w:rsidRDefault="00843878" w:rsidP="00843878">
                  <w:pPr>
                    <w:rPr>
                      <w:rFonts w:cstheme="minorHAnsi"/>
                    </w:rPr>
                  </w:pPr>
                  <w:r w:rsidRPr="00920E8A">
                    <w:rPr>
                      <w:rFonts w:eastAsia="Calibri" w:cstheme="minorHAnsi"/>
                    </w:rPr>
                    <w:t xml:space="preserve">Harjoitellaan nimeämään käytössä olevia soittimia ja tutustutaan orkesterisoittimiin. </w:t>
                  </w:r>
                </w:p>
                <w:p w14:paraId="420D1C9F" w14:textId="77777777" w:rsidR="00843878" w:rsidRPr="00920E8A" w:rsidRDefault="00843878" w:rsidP="00843878">
                  <w:pPr>
                    <w:rPr>
                      <w:rFonts w:cstheme="minorHAnsi"/>
                    </w:rPr>
                  </w:pPr>
                </w:p>
                <w:p w14:paraId="0C0FDFE6" w14:textId="77777777" w:rsidR="00843878" w:rsidRPr="00920E8A" w:rsidRDefault="00843878" w:rsidP="00843878">
                  <w:pPr>
                    <w:rPr>
                      <w:rFonts w:eastAsia="Calibri" w:cstheme="minorHAnsi"/>
                    </w:rPr>
                  </w:pPr>
                  <w:r w:rsidRPr="00920E8A">
                    <w:rPr>
                      <w:rFonts w:eastAsia="Calibri" w:cstheme="minorHAnsi"/>
                    </w:rPr>
                    <w:t>Tutustutaan ja harjoitellaan äänenkäyttöä ja tulkintaa erilaisissa musiikin tyyleissä.</w:t>
                  </w:r>
                </w:p>
                <w:p w14:paraId="580D2FC1" w14:textId="77777777" w:rsidR="00843878" w:rsidRPr="00920E8A" w:rsidRDefault="00843878" w:rsidP="00B744CB">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CEDD79B" w14:textId="77777777" w:rsidR="00D87BAD" w:rsidRPr="00920E8A" w:rsidRDefault="00D87BAD" w:rsidP="00B744CB">
                  <w:pPr>
                    <w:rPr>
                      <w:rFonts w:cstheme="minorHAnsi"/>
                      <w:bCs/>
                    </w:rPr>
                  </w:pPr>
                  <w:r w:rsidRPr="00920E8A">
                    <w:rPr>
                      <w:rFonts w:cstheme="minorHAnsi"/>
                      <w:bCs/>
                    </w:rPr>
                    <w:t>L2</w:t>
                  </w:r>
                </w:p>
              </w:tc>
            </w:tr>
            <w:tr w:rsidR="00D87BAD" w:rsidRPr="00920E8A" w14:paraId="26872071" w14:textId="77777777" w:rsidTr="00B744CB">
              <w:tc>
                <w:tcPr>
                  <w:tcW w:w="2472" w:type="dxa"/>
                  <w:tcBorders>
                    <w:top w:val="single" w:sz="4" w:space="0" w:color="auto"/>
                    <w:left w:val="single" w:sz="4" w:space="0" w:color="auto"/>
                    <w:bottom w:val="single" w:sz="4" w:space="0" w:color="auto"/>
                    <w:right w:val="single" w:sz="4" w:space="0" w:color="auto"/>
                  </w:tcBorders>
                </w:tcPr>
                <w:p w14:paraId="76D8966B" w14:textId="77777777" w:rsidR="00D87BAD" w:rsidRPr="00920E8A" w:rsidRDefault="00D87BAD" w:rsidP="00B744CB">
                  <w:pPr>
                    <w:rPr>
                      <w:rFonts w:eastAsia="Calibri" w:cstheme="minorHAnsi"/>
                    </w:rPr>
                  </w:pPr>
                  <w:r w:rsidRPr="00920E8A">
                    <w:rPr>
                      <w:rFonts w:eastAsia="Calibri" w:cstheme="minorHAnsi"/>
                    </w:rPr>
                    <w:t>T3 kannustaa oppilasta</w:t>
                  </w:r>
                </w:p>
                <w:p w14:paraId="6E0F74B7" w14:textId="77777777" w:rsidR="00D87BAD" w:rsidRPr="00920E8A" w:rsidRDefault="00D87BAD" w:rsidP="009F1CE6">
                  <w:pPr>
                    <w:rPr>
                      <w:rFonts w:eastAsia="Calibri" w:cstheme="minorHAnsi"/>
                    </w:rPr>
                  </w:pPr>
                  <w:r w:rsidRPr="00920E8A">
                    <w:rPr>
                      <w:rFonts w:eastAsia="Calibri" w:cstheme="minorHAnsi"/>
                    </w:rPr>
                    <w:t>keholliseen musiikin, kuvien, tarinoiden ja tunnetilojen ilmaisuun kokonaisvalta</w:t>
                  </w:r>
                  <w:r w:rsidR="009F1CE6" w:rsidRPr="00920E8A">
                    <w:rPr>
                      <w:rFonts w:eastAsia="Calibri" w:cstheme="minorHAnsi"/>
                    </w:rPr>
                    <w:t>isesti liikkuen</w:t>
                  </w:r>
                </w:p>
              </w:tc>
              <w:tc>
                <w:tcPr>
                  <w:tcW w:w="434" w:type="dxa"/>
                  <w:tcBorders>
                    <w:top w:val="single" w:sz="4" w:space="0" w:color="auto"/>
                    <w:left w:val="single" w:sz="4" w:space="0" w:color="auto"/>
                    <w:bottom w:val="single" w:sz="4" w:space="0" w:color="auto"/>
                    <w:right w:val="single" w:sz="4" w:space="0" w:color="auto"/>
                  </w:tcBorders>
                </w:tcPr>
                <w:p w14:paraId="61FD7568" w14:textId="77777777" w:rsidR="00D87BAD" w:rsidRPr="00920E8A" w:rsidRDefault="00D87BAD" w:rsidP="00B744CB">
                  <w:pPr>
                    <w:rPr>
                      <w:rFonts w:cstheme="minorHAnsi"/>
                    </w:rPr>
                  </w:pPr>
                  <w:r w:rsidRPr="00920E8A">
                    <w:rPr>
                      <w:rFonts w:cstheme="minorHAnsi"/>
                    </w:rPr>
                    <w:t>S1 S2 S3 S4</w:t>
                  </w:r>
                </w:p>
              </w:tc>
              <w:tc>
                <w:tcPr>
                  <w:tcW w:w="6303" w:type="dxa"/>
                  <w:tcBorders>
                    <w:top w:val="single" w:sz="4" w:space="0" w:color="auto"/>
                    <w:left w:val="single" w:sz="4" w:space="0" w:color="auto"/>
                    <w:bottom w:val="single" w:sz="4" w:space="0" w:color="auto"/>
                    <w:right w:val="single" w:sz="4" w:space="0" w:color="auto"/>
                  </w:tcBorders>
                </w:tcPr>
                <w:p w14:paraId="538E0A65" w14:textId="77777777" w:rsidR="00D87BAD" w:rsidRPr="00920E8A" w:rsidRDefault="00D87BAD" w:rsidP="00B744CB">
                  <w:pPr>
                    <w:rPr>
                      <w:rFonts w:cstheme="minorHAnsi"/>
                    </w:rPr>
                  </w:pPr>
                  <w:r w:rsidRPr="00920E8A">
                    <w:rPr>
                      <w:rFonts w:eastAsia="Calibri" w:cstheme="minorHAnsi"/>
                    </w:rPr>
                    <w:t>Harjoitellaan luontevaa liikkumista, kehorytmiikkaa ja kehollista keksintää.</w:t>
                  </w:r>
                </w:p>
                <w:p w14:paraId="0B31A8F3" w14:textId="77777777" w:rsidR="00D87BAD" w:rsidRPr="00920E8A" w:rsidRDefault="00D87BAD" w:rsidP="00B744CB">
                  <w:pPr>
                    <w:rPr>
                      <w:rFonts w:cstheme="minorHAnsi"/>
                    </w:rPr>
                  </w:pPr>
                </w:p>
                <w:p w14:paraId="0B2B271B" w14:textId="77777777" w:rsidR="00D87BAD" w:rsidRPr="00920E8A" w:rsidRDefault="00D87BAD" w:rsidP="00B744CB">
                  <w:pPr>
                    <w:rPr>
                      <w:rFonts w:eastAsia="Calibri" w:cstheme="minorHAnsi"/>
                    </w:rPr>
                  </w:pPr>
                  <w:r w:rsidRPr="00920E8A">
                    <w:rPr>
                      <w:rFonts w:eastAsia="Calibri" w:cstheme="minorHAnsi"/>
                    </w:rPr>
                    <w:t>Tutustutaan eri musiikin lajien tanssillisiin ilmaisutyyleihin.</w:t>
                  </w:r>
                </w:p>
              </w:tc>
              <w:tc>
                <w:tcPr>
                  <w:tcW w:w="454" w:type="dxa"/>
                  <w:tcBorders>
                    <w:top w:val="single" w:sz="4" w:space="0" w:color="auto"/>
                    <w:left w:val="single" w:sz="4" w:space="0" w:color="auto"/>
                    <w:bottom w:val="single" w:sz="4" w:space="0" w:color="auto"/>
                    <w:right w:val="single" w:sz="4" w:space="0" w:color="auto"/>
                  </w:tcBorders>
                </w:tcPr>
                <w:p w14:paraId="1187EC76" w14:textId="77777777" w:rsidR="00D87BAD" w:rsidRPr="00920E8A" w:rsidRDefault="00843878" w:rsidP="00B744CB">
                  <w:pPr>
                    <w:rPr>
                      <w:rFonts w:cstheme="minorHAnsi"/>
                    </w:rPr>
                  </w:pPr>
                  <w:r w:rsidRPr="00920E8A">
                    <w:rPr>
                      <w:rFonts w:cstheme="minorHAnsi"/>
                      <w:bCs/>
                    </w:rPr>
                    <w:t>L1</w:t>
                  </w:r>
                  <w:r w:rsidR="00D87BAD" w:rsidRPr="00920E8A">
                    <w:rPr>
                      <w:rFonts w:cstheme="minorHAnsi"/>
                      <w:bCs/>
                    </w:rPr>
                    <w:t xml:space="preserve"> L2</w:t>
                  </w:r>
                </w:p>
              </w:tc>
            </w:tr>
            <w:tr w:rsidR="00D87BAD" w:rsidRPr="00920E8A" w14:paraId="21BA011B" w14:textId="77777777" w:rsidTr="00B744CB">
              <w:tc>
                <w:tcPr>
                  <w:tcW w:w="2472" w:type="dxa"/>
                  <w:tcBorders>
                    <w:top w:val="single" w:sz="4" w:space="0" w:color="auto"/>
                    <w:left w:val="single" w:sz="4" w:space="0" w:color="auto"/>
                    <w:bottom w:val="single" w:sz="4" w:space="0" w:color="auto"/>
                    <w:right w:val="single" w:sz="4" w:space="0" w:color="auto"/>
                  </w:tcBorders>
                </w:tcPr>
                <w:p w14:paraId="28F46405" w14:textId="77777777" w:rsidR="00D87BAD" w:rsidRPr="00920E8A" w:rsidRDefault="00D87BAD" w:rsidP="00B744CB">
                  <w:pPr>
                    <w:rPr>
                      <w:rFonts w:eastAsia="Calibri" w:cstheme="minorHAnsi"/>
                    </w:rPr>
                  </w:pPr>
                  <w:r w:rsidRPr="00920E8A">
                    <w:rPr>
                      <w:rFonts w:eastAsia="Calibri" w:cstheme="minorHAnsi"/>
                    </w:rPr>
                    <w:t>T4 tarjota oppilaalle</w:t>
                  </w:r>
                </w:p>
                <w:p w14:paraId="42ADECE8" w14:textId="77777777" w:rsidR="00D87BAD" w:rsidRPr="00920E8A" w:rsidRDefault="00D87BAD" w:rsidP="00B744CB">
                  <w:pPr>
                    <w:rPr>
                      <w:rFonts w:eastAsia="Calibri" w:cstheme="minorHAnsi"/>
                    </w:rPr>
                  </w:pPr>
                  <w:r w:rsidRPr="00920E8A">
                    <w:rPr>
                      <w:rFonts w:eastAsia="Calibri" w:cstheme="minorHAnsi"/>
                    </w:rPr>
                    <w:t>mahdollisuuksia</w:t>
                  </w:r>
                </w:p>
                <w:p w14:paraId="25665900" w14:textId="77777777" w:rsidR="00D87BAD" w:rsidRPr="00920E8A" w:rsidRDefault="00D87BAD" w:rsidP="00B744CB">
                  <w:pPr>
                    <w:rPr>
                      <w:rFonts w:eastAsia="Calibri" w:cstheme="minorHAnsi"/>
                    </w:rPr>
                  </w:pPr>
                  <w:r w:rsidRPr="00920E8A">
                    <w:rPr>
                      <w:rFonts w:eastAsia="Calibri" w:cstheme="minorHAnsi"/>
                    </w:rPr>
                    <w:t>ääniympäristön ja musiikin</w:t>
                  </w:r>
                  <w:r w:rsidR="00A93F6D" w:rsidRPr="00920E8A">
                    <w:rPr>
                      <w:rFonts w:eastAsia="Calibri" w:cstheme="minorHAnsi"/>
                    </w:rPr>
                    <w:t xml:space="preserve"> </w:t>
                  </w:r>
                  <w:r w:rsidRPr="00920E8A">
                    <w:rPr>
                      <w:rFonts w:eastAsia="Calibri" w:cstheme="minorHAnsi"/>
                    </w:rPr>
                    <w:t>elämykselliseen kuunteluun</w:t>
                  </w:r>
                  <w:r w:rsidR="00A93F6D" w:rsidRPr="00920E8A">
                    <w:rPr>
                      <w:rFonts w:eastAsia="Calibri" w:cstheme="minorHAnsi"/>
                    </w:rPr>
                    <w:t xml:space="preserve"> </w:t>
                  </w:r>
                  <w:r w:rsidRPr="00920E8A">
                    <w:rPr>
                      <w:rFonts w:eastAsia="Calibri" w:cstheme="minorHAnsi"/>
                    </w:rPr>
                    <w:t>sekä ohjata häntä jäsentämään</w:t>
                  </w:r>
                </w:p>
                <w:p w14:paraId="62710ADF" w14:textId="77777777" w:rsidR="00D87BAD" w:rsidRPr="00920E8A" w:rsidRDefault="00D87BAD" w:rsidP="00A93F6D">
                  <w:pPr>
                    <w:rPr>
                      <w:rFonts w:eastAsia="Calibri" w:cstheme="minorHAnsi"/>
                    </w:rPr>
                  </w:pPr>
                  <w:r w:rsidRPr="00920E8A">
                    <w:rPr>
                      <w:rFonts w:eastAsia="Calibri" w:cstheme="minorHAnsi"/>
                    </w:rPr>
                    <w:t>kuulemaansa sekä kertomaan</w:t>
                  </w:r>
                  <w:r w:rsidR="00A93F6D" w:rsidRPr="00920E8A">
                    <w:rPr>
                      <w:rFonts w:eastAsia="Calibri" w:cstheme="minorHAnsi"/>
                    </w:rPr>
                    <w:t xml:space="preserve"> </w:t>
                  </w:r>
                  <w:r w:rsidR="009F1CE6" w:rsidRPr="00920E8A">
                    <w:rPr>
                      <w:rFonts w:eastAsia="Calibri" w:cstheme="minorHAnsi"/>
                    </w:rPr>
                    <w:t>siitä</w:t>
                  </w:r>
                </w:p>
              </w:tc>
              <w:tc>
                <w:tcPr>
                  <w:tcW w:w="434" w:type="dxa"/>
                  <w:tcBorders>
                    <w:top w:val="single" w:sz="4" w:space="0" w:color="auto"/>
                    <w:left w:val="single" w:sz="4" w:space="0" w:color="auto"/>
                    <w:bottom w:val="single" w:sz="4" w:space="0" w:color="auto"/>
                    <w:right w:val="single" w:sz="4" w:space="0" w:color="auto"/>
                  </w:tcBorders>
                </w:tcPr>
                <w:p w14:paraId="25BAFDDB" w14:textId="77777777" w:rsidR="00D87BAD" w:rsidRPr="00920E8A" w:rsidRDefault="00D87BAD" w:rsidP="00B744CB">
                  <w:pPr>
                    <w:rPr>
                      <w:rFonts w:cstheme="minorHAnsi"/>
                    </w:rPr>
                  </w:pPr>
                  <w:r w:rsidRPr="00920E8A">
                    <w:rPr>
                      <w:rFonts w:cstheme="minorHAnsi"/>
                    </w:rPr>
                    <w:t>S3 S4</w:t>
                  </w:r>
                </w:p>
              </w:tc>
              <w:tc>
                <w:tcPr>
                  <w:tcW w:w="6303" w:type="dxa"/>
                  <w:tcBorders>
                    <w:top w:val="single" w:sz="4" w:space="0" w:color="auto"/>
                    <w:left w:val="single" w:sz="4" w:space="0" w:color="auto"/>
                    <w:bottom w:val="single" w:sz="4" w:space="0" w:color="auto"/>
                    <w:right w:val="single" w:sz="4" w:space="0" w:color="auto"/>
                  </w:tcBorders>
                </w:tcPr>
                <w:p w14:paraId="11A9832B" w14:textId="77777777" w:rsidR="00D87BAD" w:rsidRPr="00920E8A" w:rsidRDefault="00D87BAD" w:rsidP="00B744CB">
                  <w:pPr>
                    <w:rPr>
                      <w:rFonts w:cstheme="minorHAnsi"/>
                    </w:rPr>
                  </w:pPr>
                  <w:r w:rsidRPr="00920E8A">
                    <w:rPr>
                      <w:rFonts w:eastAsia="Calibri" w:cstheme="minorHAnsi"/>
                    </w:rPr>
                    <w:t xml:space="preserve">Kuunnellaan monipuolisesti musiikkia. </w:t>
                  </w:r>
                </w:p>
                <w:p w14:paraId="2F19BC79" w14:textId="77777777" w:rsidR="00D87BAD" w:rsidRPr="00920E8A" w:rsidRDefault="00D87BAD" w:rsidP="00B744CB">
                  <w:pPr>
                    <w:rPr>
                      <w:rFonts w:cstheme="minorHAnsi"/>
                    </w:rPr>
                  </w:pPr>
                </w:p>
                <w:p w14:paraId="09603C1C" w14:textId="77777777" w:rsidR="00D87BAD" w:rsidRPr="00920E8A" w:rsidRDefault="00D87BAD" w:rsidP="00B744CB">
                  <w:pPr>
                    <w:rPr>
                      <w:rFonts w:eastAsia="Calibri" w:cstheme="minorHAnsi"/>
                    </w:rPr>
                  </w:pPr>
                  <w:r w:rsidRPr="00920E8A">
                    <w:rPr>
                      <w:rFonts w:eastAsia="Calibri" w:cstheme="minorHAnsi"/>
                    </w:rPr>
                    <w:t>Rohkaistaan oppilasta kertomaan musiikin herättämistä mielikuvista, ajatuksista, tunteista ja kuvailemaan kuulemaansa.</w:t>
                  </w:r>
                </w:p>
              </w:tc>
              <w:tc>
                <w:tcPr>
                  <w:tcW w:w="454" w:type="dxa"/>
                  <w:tcBorders>
                    <w:top w:val="single" w:sz="4" w:space="0" w:color="auto"/>
                    <w:left w:val="single" w:sz="4" w:space="0" w:color="auto"/>
                    <w:bottom w:val="single" w:sz="4" w:space="0" w:color="auto"/>
                    <w:right w:val="single" w:sz="4" w:space="0" w:color="auto"/>
                  </w:tcBorders>
                </w:tcPr>
                <w:p w14:paraId="4BEEC2F5" w14:textId="77777777" w:rsidR="00D87BAD" w:rsidRPr="00920E8A" w:rsidRDefault="00D87BAD" w:rsidP="00B744CB">
                  <w:pPr>
                    <w:rPr>
                      <w:rFonts w:cstheme="minorHAnsi"/>
                    </w:rPr>
                  </w:pPr>
                  <w:r w:rsidRPr="00920E8A">
                    <w:rPr>
                      <w:rFonts w:cstheme="minorHAnsi"/>
                    </w:rPr>
                    <w:t>L2</w:t>
                  </w:r>
                </w:p>
              </w:tc>
            </w:tr>
            <w:tr w:rsidR="00D87BAD" w:rsidRPr="00920E8A" w14:paraId="58E76308" w14:textId="77777777" w:rsidTr="00B744CB">
              <w:tc>
                <w:tcPr>
                  <w:tcW w:w="2472" w:type="dxa"/>
                  <w:tcBorders>
                    <w:top w:val="single" w:sz="4" w:space="0" w:color="auto"/>
                    <w:left w:val="single" w:sz="4" w:space="0" w:color="auto"/>
                    <w:bottom w:val="single" w:sz="4" w:space="0" w:color="auto"/>
                    <w:right w:val="single" w:sz="4" w:space="0" w:color="auto"/>
                  </w:tcBorders>
                </w:tcPr>
                <w:p w14:paraId="77C922F3" w14:textId="77777777" w:rsidR="00D87BAD" w:rsidRPr="00920E8A" w:rsidRDefault="00D87BAD" w:rsidP="00B744CB">
                  <w:pPr>
                    <w:rPr>
                      <w:rFonts w:eastAsia="Calibri" w:cstheme="minorHAnsi"/>
                    </w:rPr>
                  </w:pPr>
                  <w:r w:rsidRPr="00920E8A">
                    <w:rPr>
                      <w:rFonts w:eastAsia="Calibri" w:cstheme="minorHAnsi"/>
                    </w:rPr>
                    <w:t>T5 rohkaista oppilasta</w:t>
                  </w:r>
                </w:p>
                <w:p w14:paraId="7A4EC2AE" w14:textId="77777777" w:rsidR="00D87BAD" w:rsidRPr="00920E8A" w:rsidRDefault="00D87BAD" w:rsidP="00B744CB">
                  <w:pPr>
                    <w:rPr>
                      <w:rFonts w:eastAsia="Calibri" w:cstheme="minorHAnsi"/>
                    </w:rPr>
                  </w:pPr>
                  <w:r w:rsidRPr="00920E8A">
                    <w:rPr>
                      <w:rFonts w:eastAsia="Calibri" w:cstheme="minorHAnsi"/>
                    </w:rPr>
                    <w:t>improvisoimaan sekä</w:t>
                  </w:r>
                </w:p>
                <w:p w14:paraId="3A8F7789" w14:textId="77777777" w:rsidR="00D87BAD" w:rsidRPr="00920E8A" w:rsidRDefault="00D87BAD" w:rsidP="00B744CB">
                  <w:pPr>
                    <w:rPr>
                      <w:rFonts w:eastAsia="Calibri" w:cstheme="minorHAnsi"/>
                    </w:rPr>
                  </w:pPr>
                  <w:r w:rsidRPr="00920E8A">
                    <w:rPr>
                      <w:rFonts w:eastAsia="Calibri" w:cstheme="minorHAnsi"/>
                    </w:rPr>
                    <w:t>suunnittelemaan ja</w:t>
                  </w:r>
                </w:p>
                <w:p w14:paraId="2CE99305" w14:textId="77777777" w:rsidR="00D87BAD" w:rsidRPr="00920E8A" w:rsidRDefault="00D87BAD" w:rsidP="00B744CB">
                  <w:pPr>
                    <w:rPr>
                      <w:rFonts w:eastAsia="Calibri" w:cstheme="minorHAnsi"/>
                    </w:rPr>
                  </w:pPr>
                  <w:r w:rsidRPr="00920E8A">
                    <w:rPr>
                      <w:rFonts w:eastAsia="Calibri" w:cstheme="minorHAnsi"/>
                    </w:rPr>
                    <w:t>toteuttamaan pienimuotoisia</w:t>
                  </w:r>
                </w:p>
                <w:p w14:paraId="17B9EEE6" w14:textId="77777777" w:rsidR="00D87BAD" w:rsidRPr="00920E8A" w:rsidRDefault="00D87BAD" w:rsidP="00B744CB">
                  <w:pPr>
                    <w:rPr>
                      <w:rFonts w:eastAsia="Calibri" w:cstheme="minorHAnsi"/>
                    </w:rPr>
                  </w:pPr>
                  <w:r w:rsidRPr="00920E8A">
                    <w:rPr>
                      <w:rFonts w:eastAsia="Calibri" w:cstheme="minorHAnsi"/>
                    </w:rPr>
                    <w:t>sävellyksiä tai monitaiteellisia</w:t>
                  </w:r>
                </w:p>
                <w:p w14:paraId="530EBD5A" w14:textId="77777777" w:rsidR="00D87BAD" w:rsidRPr="00920E8A" w:rsidRDefault="00D87BAD" w:rsidP="00B744CB">
                  <w:pPr>
                    <w:rPr>
                      <w:rFonts w:eastAsia="Calibri" w:cstheme="minorHAnsi"/>
                    </w:rPr>
                  </w:pPr>
                  <w:r w:rsidRPr="00920E8A">
                    <w:rPr>
                      <w:rFonts w:eastAsia="Calibri" w:cstheme="minorHAnsi"/>
                    </w:rPr>
                    <w:t>kokonaisuuksia eri keinoin ja</w:t>
                  </w:r>
                  <w:r w:rsidR="00A93F6D" w:rsidRPr="00920E8A">
                    <w:rPr>
                      <w:rFonts w:eastAsia="Calibri" w:cstheme="minorHAnsi"/>
                    </w:rPr>
                    <w:t xml:space="preserve"> </w:t>
                  </w:r>
                  <w:r w:rsidRPr="00920E8A">
                    <w:rPr>
                      <w:rFonts w:eastAsia="Calibri" w:cstheme="minorHAnsi"/>
                    </w:rPr>
                    <w:t>myös tieto- ja</w:t>
                  </w:r>
                </w:p>
                <w:p w14:paraId="778310B1" w14:textId="77777777" w:rsidR="00D87BAD" w:rsidRPr="00920E8A" w:rsidRDefault="00D87BAD" w:rsidP="009F1CE6">
                  <w:pPr>
                    <w:rPr>
                      <w:rFonts w:eastAsia="Calibri" w:cstheme="minorHAnsi"/>
                    </w:rPr>
                  </w:pPr>
                  <w:r w:rsidRPr="00920E8A">
                    <w:rPr>
                      <w:rFonts w:eastAsia="Calibri" w:cstheme="minorHAnsi"/>
                    </w:rPr>
                    <w:t>viestintäteknologiaa käyttäen</w:t>
                  </w:r>
                </w:p>
              </w:tc>
              <w:tc>
                <w:tcPr>
                  <w:tcW w:w="434" w:type="dxa"/>
                  <w:tcBorders>
                    <w:top w:val="single" w:sz="4" w:space="0" w:color="auto"/>
                    <w:left w:val="single" w:sz="4" w:space="0" w:color="auto"/>
                    <w:bottom w:val="single" w:sz="4" w:space="0" w:color="auto"/>
                    <w:right w:val="single" w:sz="4" w:space="0" w:color="auto"/>
                  </w:tcBorders>
                </w:tcPr>
                <w:p w14:paraId="7A243ED3" w14:textId="77777777" w:rsidR="00D87BAD" w:rsidRPr="00920E8A" w:rsidRDefault="00843878" w:rsidP="00B744CB">
                  <w:pPr>
                    <w:rPr>
                      <w:rFonts w:cstheme="minorHAnsi"/>
                    </w:rPr>
                  </w:pPr>
                  <w:r w:rsidRPr="00920E8A">
                    <w:rPr>
                      <w:rFonts w:cstheme="minorHAnsi"/>
                    </w:rPr>
                    <w:t>S1</w:t>
                  </w:r>
                  <w:r w:rsidR="00D87BAD" w:rsidRPr="00920E8A">
                    <w:rPr>
                      <w:rFonts w:cstheme="minorHAnsi"/>
                    </w:rPr>
                    <w:t>S4</w:t>
                  </w:r>
                </w:p>
              </w:tc>
              <w:tc>
                <w:tcPr>
                  <w:tcW w:w="6303" w:type="dxa"/>
                  <w:tcBorders>
                    <w:top w:val="single" w:sz="4" w:space="0" w:color="auto"/>
                    <w:left w:val="single" w:sz="4" w:space="0" w:color="auto"/>
                    <w:bottom w:val="single" w:sz="4" w:space="0" w:color="auto"/>
                    <w:right w:val="single" w:sz="4" w:space="0" w:color="auto"/>
                  </w:tcBorders>
                </w:tcPr>
                <w:p w14:paraId="5B8B0D7A" w14:textId="77777777" w:rsidR="00843878" w:rsidRPr="00920E8A" w:rsidRDefault="00843878" w:rsidP="00843878">
                  <w:pPr>
                    <w:rPr>
                      <w:rFonts w:cstheme="minorHAnsi"/>
                    </w:rPr>
                  </w:pPr>
                  <w:r w:rsidRPr="00920E8A">
                    <w:rPr>
                      <w:rFonts w:cstheme="minorHAnsi"/>
                    </w:rPr>
                    <w:t xml:space="preserve">Harjoitellaan suunnittelemaan omia tai ryhmissä toteutettuja pienimuotoisia sävellyksiä, äänimaisemia, liikeimprovisaatioita ja liikesarjoja. </w:t>
                  </w:r>
                </w:p>
                <w:p w14:paraId="0090DFA9" w14:textId="77777777" w:rsidR="00843878" w:rsidRPr="00920E8A" w:rsidRDefault="00843878" w:rsidP="00843878">
                  <w:pPr>
                    <w:rPr>
                      <w:rFonts w:cstheme="minorHAnsi"/>
                    </w:rPr>
                  </w:pPr>
                </w:p>
                <w:p w14:paraId="50E0FDCE" w14:textId="77777777" w:rsidR="00843878" w:rsidRPr="00920E8A" w:rsidRDefault="00843878" w:rsidP="00843878">
                  <w:pPr>
                    <w:rPr>
                      <w:rFonts w:cstheme="minorHAnsi"/>
                    </w:rPr>
                  </w:pPr>
                  <w:r w:rsidRPr="00920E8A">
                    <w:rPr>
                      <w:rFonts w:cstheme="minorHAnsi"/>
                    </w:rPr>
                    <w:t xml:space="preserve">Opetellaan musiikkia yhdistämällä sitä monialaisiksi oppimiskokonaisuuksiksi muiden oppiaineiden kanssa </w:t>
                  </w:r>
                  <w:r w:rsidRPr="00920E8A">
                    <w:rPr>
                      <w:rFonts w:cstheme="minorHAnsi"/>
                      <w:i/>
                    </w:rPr>
                    <w:t>(esim. KU, AI, LI, YM, HI, vieraat kielet.)</w:t>
                  </w:r>
                </w:p>
              </w:tc>
              <w:tc>
                <w:tcPr>
                  <w:tcW w:w="454" w:type="dxa"/>
                  <w:tcBorders>
                    <w:top w:val="single" w:sz="4" w:space="0" w:color="auto"/>
                    <w:left w:val="single" w:sz="4" w:space="0" w:color="auto"/>
                    <w:bottom w:val="single" w:sz="4" w:space="0" w:color="auto"/>
                    <w:right w:val="single" w:sz="4" w:space="0" w:color="auto"/>
                  </w:tcBorders>
                </w:tcPr>
                <w:p w14:paraId="6275B681" w14:textId="77777777" w:rsidR="00D87BAD" w:rsidRPr="00920E8A" w:rsidRDefault="00843878" w:rsidP="00B744CB">
                  <w:pPr>
                    <w:rPr>
                      <w:rFonts w:cstheme="minorHAnsi"/>
                      <w:bCs/>
                    </w:rPr>
                  </w:pPr>
                  <w:r w:rsidRPr="00920E8A">
                    <w:rPr>
                      <w:rFonts w:cstheme="minorHAnsi"/>
                      <w:bCs/>
                    </w:rPr>
                    <w:t>L1 L2L5</w:t>
                  </w:r>
                  <w:r w:rsidR="00D87BAD" w:rsidRPr="00920E8A">
                    <w:rPr>
                      <w:rFonts w:cstheme="minorHAnsi"/>
                      <w:bCs/>
                    </w:rPr>
                    <w:t xml:space="preserve"> L6</w:t>
                  </w:r>
                </w:p>
              </w:tc>
            </w:tr>
            <w:tr w:rsidR="00D87BAD" w:rsidRPr="00920E8A" w14:paraId="253420C5" w14:textId="77777777" w:rsidTr="00B744CB">
              <w:tc>
                <w:tcPr>
                  <w:tcW w:w="2472" w:type="dxa"/>
                  <w:tcBorders>
                    <w:top w:val="single" w:sz="4" w:space="0" w:color="auto"/>
                    <w:left w:val="single" w:sz="4" w:space="0" w:color="auto"/>
                    <w:bottom w:val="single" w:sz="4" w:space="0" w:color="auto"/>
                    <w:right w:val="single" w:sz="4" w:space="0" w:color="auto"/>
                  </w:tcBorders>
                </w:tcPr>
                <w:p w14:paraId="3FCF0086" w14:textId="77777777" w:rsidR="00D87BAD" w:rsidRPr="00920E8A" w:rsidRDefault="00D87BAD" w:rsidP="009F1CE6">
                  <w:pPr>
                    <w:rPr>
                      <w:rFonts w:eastAsia="Calibri" w:cstheme="minorHAnsi"/>
                    </w:rPr>
                  </w:pPr>
                  <w:r w:rsidRPr="00920E8A">
                    <w:rPr>
                      <w:rFonts w:eastAsia="Calibri" w:cstheme="minorHAnsi"/>
                      <w:b/>
                    </w:rPr>
                    <w:t>Kulttuurinen ymmärrys ja</w:t>
                  </w:r>
                  <w:r w:rsidR="009F1CE6" w:rsidRPr="00920E8A">
                    <w:rPr>
                      <w:rFonts w:eastAsia="Calibri" w:cstheme="minorHAnsi"/>
                      <w:b/>
                    </w:rPr>
                    <w:t xml:space="preserve"> </w:t>
                  </w:r>
                  <w:r w:rsidRPr="00920E8A">
                    <w:rPr>
                      <w:rFonts w:eastAsia="Calibri" w:cstheme="minorHAnsi"/>
                      <w:b/>
                    </w:rPr>
                    <w:t>monilukutaito</w:t>
                  </w:r>
                </w:p>
              </w:tc>
              <w:tc>
                <w:tcPr>
                  <w:tcW w:w="434" w:type="dxa"/>
                  <w:tcBorders>
                    <w:top w:val="single" w:sz="4" w:space="0" w:color="auto"/>
                    <w:left w:val="single" w:sz="4" w:space="0" w:color="auto"/>
                    <w:bottom w:val="single" w:sz="4" w:space="0" w:color="auto"/>
                    <w:right w:val="single" w:sz="4" w:space="0" w:color="auto"/>
                  </w:tcBorders>
                </w:tcPr>
                <w:p w14:paraId="0353EDA0" w14:textId="77777777" w:rsidR="00D87BAD" w:rsidRPr="00920E8A" w:rsidRDefault="00D87BAD" w:rsidP="00B744CB">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45CFB78A" w14:textId="77777777" w:rsidR="00D87BAD" w:rsidRPr="00920E8A" w:rsidRDefault="00D87BAD" w:rsidP="00B744CB">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CC10D9D" w14:textId="77777777" w:rsidR="00D87BAD" w:rsidRPr="00920E8A" w:rsidRDefault="00D87BAD" w:rsidP="00B744CB">
                  <w:pPr>
                    <w:rPr>
                      <w:rFonts w:cstheme="minorHAnsi"/>
                    </w:rPr>
                  </w:pPr>
                </w:p>
              </w:tc>
            </w:tr>
            <w:tr w:rsidR="00D87BAD" w:rsidRPr="00920E8A" w14:paraId="1FDC12D9" w14:textId="77777777" w:rsidTr="00B744CB">
              <w:tc>
                <w:tcPr>
                  <w:tcW w:w="2472" w:type="dxa"/>
                  <w:tcBorders>
                    <w:top w:val="single" w:sz="4" w:space="0" w:color="auto"/>
                    <w:left w:val="single" w:sz="4" w:space="0" w:color="auto"/>
                    <w:bottom w:val="single" w:sz="4" w:space="0" w:color="auto"/>
                    <w:right w:val="single" w:sz="4" w:space="0" w:color="auto"/>
                  </w:tcBorders>
                </w:tcPr>
                <w:p w14:paraId="5BD9EC26" w14:textId="77777777" w:rsidR="00D87BAD" w:rsidRPr="00920E8A" w:rsidRDefault="00D87BAD" w:rsidP="00B744CB">
                  <w:pPr>
                    <w:rPr>
                      <w:rFonts w:cstheme="minorHAnsi"/>
                    </w:rPr>
                  </w:pPr>
                  <w:r w:rsidRPr="00920E8A">
                    <w:rPr>
                      <w:rFonts w:cstheme="minorHAnsi"/>
                    </w:rPr>
                    <w:t>T6 ohjata oppilasta</w:t>
                  </w:r>
                </w:p>
                <w:p w14:paraId="52454BB0" w14:textId="77777777" w:rsidR="00D87BAD" w:rsidRPr="00920E8A" w:rsidRDefault="00D87BAD" w:rsidP="00B744CB">
                  <w:pPr>
                    <w:rPr>
                      <w:rFonts w:cstheme="minorHAnsi"/>
                    </w:rPr>
                  </w:pPr>
                  <w:r w:rsidRPr="00920E8A">
                    <w:rPr>
                      <w:rFonts w:cstheme="minorHAnsi"/>
                    </w:rPr>
                    <w:t>tarkastelemaan musiikillisia</w:t>
                  </w:r>
                </w:p>
                <w:p w14:paraId="47758FA1" w14:textId="77777777" w:rsidR="00D87BAD" w:rsidRPr="00920E8A" w:rsidRDefault="00D87BAD" w:rsidP="00B744CB">
                  <w:pPr>
                    <w:rPr>
                      <w:rFonts w:cstheme="minorHAnsi"/>
                    </w:rPr>
                  </w:pPr>
                  <w:r w:rsidRPr="00920E8A">
                    <w:rPr>
                      <w:rFonts w:cstheme="minorHAnsi"/>
                    </w:rPr>
                    <w:t>kokemuksiaan ja musiikillisen</w:t>
                  </w:r>
                </w:p>
                <w:p w14:paraId="0413F486" w14:textId="77777777" w:rsidR="00D87BAD" w:rsidRPr="00920E8A" w:rsidRDefault="00D87BAD" w:rsidP="00B744CB">
                  <w:pPr>
                    <w:rPr>
                      <w:rFonts w:cstheme="minorHAnsi"/>
                    </w:rPr>
                  </w:pPr>
                  <w:r w:rsidRPr="00920E8A">
                    <w:rPr>
                      <w:rFonts w:cstheme="minorHAnsi"/>
                    </w:rPr>
                    <w:t>maailman esteettistä,</w:t>
                  </w:r>
                </w:p>
                <w:p w14:paraId="0C9874C7" w14:textId="77777777" w:rsidR="00D87BAD" w:rsidRPr="00920E8A" w:rsidRDefault="00D87BAD" w:rsidP="00B744CB">
                  <w:pPr>
                    <w:rPr>
                      <w:rFonts w:cstheme="minorHAnsi"/>
                    </w:rPr>
                  </w:pPr>
                  <w:r w:rsidRPr="00920E8A">
                    <w:rPr>
                      <w:rFonts w:cstheme="minorHAnsi"/>
                    </w:rPr>
                    <w:t>kulttuurista ja historiallista</w:t>
                  </w:r>
                </w:p>
                <w:p w14:paraId="4FC49D54" w14:textId="77777777" w:rsidR="00D87BAD" w:rsidRPr="00920E8A" w:rsidRDefault="009F1CE6" w:rsidP="009F1CE6">
                  <w:pPr>
                    <w:rPr>
                      <w:rFonts w:cstheme="minorHAnsi"/>
                    </w:rPr>
                  </w:pPr>
                  <w:r w:rsidRPr="00920E8A">
                    <w:rPr>
                      <w:rFonts w:cstheme="minorHAnsi"/>
                    </w:rPr>
                    <w:t>monimuotoisuutta</w:t>
                  </w:r>
                </w:p>
              </w:tc>
              <w:tc>
                <w:tcPr>
                  <w:tcW w:w="434" w:type="dxa"/>
                  <w:tcBorders>
                    <w:top w:val="single" w:sz="4" w:space="0" w:color="auto"/>
                    <w:left w:val="single" w:sz="4" w:space="0" w:color="auto"/>
                    <w:bottom w:val="single" w:sz="4" w:space="0" w:color="auto"/>
                    <w:right w:val="single" w:sz="4" w:space="0" w:color="auto"/>
                  </w:tcBorders>
                </w:tcPr>
                <w:p w14:paraId="44D491B5" w14:textId="77777777" w:rsidR="00D87BAD" w:rsidRPr="00920E8A" w:rsidRDefault="00843878" w:rsidP="00B744CB">
                  <w:pPr>
                    <w:rPr>
                      <w:rFonts w:cstheme="minorHAnsi"/>
                    </w:rPr>
                  </w:pPr>
                  <w:r w:rsidRPr="00920E8A">
                    <w:rPr>
                      <w:rFonts w:cstheme="minorHAnsi"/>
                    </w:rPr>
                    <w:t>S1</w:t>
                  </w:r>
                  <w:r w:rsidR="00D87BAD" w:rsidRPr="00920E8A">
                    <w:rPr>
                      <w:rFonts w:cstheme="minorHAnsi"/>
                    </w:rPr>
                    <w:t>S4</w:t>
                  </w:r>
                </w:p>
              </w:tc>
              <w:tc>
                <w:tcPr>
                  <w:tcW w:w="6303" w:type="dxa"/>
                  <w:tcBorders>
                    <w:top w:val="single" w:sz="4" w:space="0" w:color="auto"/>
                    <w:left w:val="single" w:sz="4" w:space="0" w:color="auto"/>
                    <w:bottom w:val="single" w:sz="4" w:space="0" w:color="auto"/>
                    <w:right w:val="single" w:sz="4" w:space="0" w:color="auto"/>
                  </w:tcBorders>
                </w:tcPr>
                <w:p w14:paraId="29E69FB4" w14:textId="77777777" w:rsidR="00D87BAD" w:rsidRPr="00920E8A" w:rsidRDefault="00D87BAD" w:rsidP="00B744CB">
                  <w:pPr>
                    <w:rPr>
                      <w:rFonts w:cstheme="minorHAnsi"/>
                    </w:rPr>
                  </w:pPr>
                  <w:r w:rsidRPr="00920E8A">
                    <w:rPr>
                      <w:rFonts w:cstheme="minorHAnsi"/>
                    </w:rPr>
                    <w:t>Keskustellaan lauletun, soitetun ja kuunnellun musiikin monimuotoisuudesta.</w:t>
                  </w:r>
                </w:p>
                <w:p w14:paraId="0F8972CB" w14:textId="77777777" w:rsidR="00D87BAD" w:rsidRPr="00920E8A" w:rsidRDefault="00D87BAD" w:rsidP="00B744CB">
                  <w:pPr>
                    <w:rPr>
                      <w:rFonts w:cstheme="minorHAnsi"/>
                    </w:rPr>
                  </w:pPr>
                </w:p>
                <w:p w14:paraId="27058447" w14:textId="77777777" w:rsidR="00D87BAD" w:rsidRPr="00920E8A" w:rsidRDefault="00D87BAD" w:rsidP="00B744CB">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9B069EB" w14:textId="77777777" w:rsidR="00D87BAD" w:rsidRPr="00920E8A" w:rsidRDefault="00D87BAD" w:rsidP="00B744CB">
                  <w:pPr>
                    <w:rPr>
                      <w:rFonts w:cstheme="minorHAnsi"/>
                    </w:rPr>
                  </w:pPr>
                  <w:r w:rsidRPr="00920E8A">
                    <w:rPr>
                      <w:rFonts w:cstheme="minorHAnsi"/>
                    </w:rPr>
                    <w:t>L2</w:t>
                  </w:r>
                </w:p>
              </w:tc>
            </w:tr>
            <w:tr w:rsidR="00D87BAD" w:rsidRPr="00920E8A" w14:paraId="19518FBE" w14:textId="77777777" w:rsidTr="00B744CB">
              <w:tc>
                <w:tcPr>
                  <w:tcW w:w="2472" w:type="dxa"/>
                  <w:tcBorders>
                    <w:top w:val="single" w:sz="4" w:space="0" w:color="auto"/>
                    <w:left w:val="single" w:sz="4" w:space="0" w:color="auto"/>
                    <w:bottom w:val="single" w:sz="4" w:space="0" w:color="auto"/>
                    <w:right w:val="single" w:sz="4" w:space="0" w:color="auto"/>
                  </w:tcBorders>
                </w:tcPr>
                <w:p w14:paraId="58CBC454" w14:textId="77777777" w:rsidR="00D87BAD" w:rsidRPr="00920E8A" w:rsidRDefault="00D87BAD" w:rsidP="00B744CB">
                  <w:pPr>
                    <w:rPr>
                      <w:rFonts w:eastAsia="Calibri" w:cstheme="minorHAnsi"/>
                    </w:rPr>
                  </w:pPr>
                  <w:r w:rsidRPr="00920E8A">
                    <w:rPr>
                      <w:rFonts w:eastAsia="Calibri" w:cstheme="minorHAnsi"/>
                    </w:rPr>
                    <w:t>T7 ohjata oppilasta ymmärtämään musiikkikäsitteitä ja musiikin merkintä</w:t>
                  </w:r>
                  <w:r w:rsidR="00A93F6D" w:rsidRPr="00920E8A">
                    <w:rPr>
                      <w:rFonts w:eastAsia="Calibri" w:cstheme="minorHAnsi"/>
                    </w:rPr>
                    <w:t>-</w:t>
                  </w:r>
                  <w:r w:rsidRPr="00920E8A">
                    <w:rPr>
                      <w:rFonts w:eastAsia="Calibri" w:cstheme="minorHAnsi"/>
                    </w:rPr>
                    <w:t>tapojen periaatteita musisoinnin yhteydessä</w:t>
                  </w:r>
                </w:p>
              </w:tc>
              <w:tc>
                <w:tcPr>
                  <w:tcW w:w="434" w:type="dxa"/>
                  <w:tcBorders>
                    <w:top w:val="single" w:sz="4" w:space="0" w:color="auto"/>
                    <w:left w:val="single" w:sz="4" w:space="0" w:color="auto"/>
                    <w:bottom w:val="single" w:sz="4" w:space="0" w:color="auto"/>
                    <w:right w:val="single" w:sz="4" w:space="0" w:color="auto"/>
                  </w:tcBorders>
                </w:tcPr>
                <w:p w14:paraId="1C37BEE2" w14:textId="77777777" w:rsidR="00D87BAD" w:rsidRPr="00920E8A" w:rsidRDefault="00D87BAD" w:rsidP="00B744CB">
                  <w:pPr>
                    <w:rPr>
                      <w:rFonts w:cstheme="minorHAnsi"/>
                    </w:rPr>
                  </w:pPr>
                  <w:r w:rsidRPr="00920E8A">
                    <w:rPr>
                      <w:rFonts w:cstheme="minorHAnsi"/>
                    </w:rPr>
                    <w:t>S1 S2</w:t>
                  </w:r>
                </w:p>
              </w:tc>
              <w:tc>
                <w:tcPr>
                  <w:tcW w:w="6303" w:type="dxa"/>
                  <w:tcBorders>
                    <w:top w:val="single" w:sz="4" w:space="0" w:color="auto"/>
                    <w:left w:val="single" w:sz="4" w:space="0" w:color="auto"/>
                    <w:bottom w:val="single" w:sz="4" w:space="0" w:color="auto"/>
                    <w:right w:val="single" w:sz="4" w:space="0" w:color="auto"/>
                  </w:tcBorders>
                </w:tcPr>
                <w:p w14:paraId="21A29AF4" w14:textId="77777777" w:rsidR="00843878" w:rsidRPr="00920E8A" w:rsidRDefault="00843878" w:rsidP="00843878">
                  <w:pPr>
                    <w:rPr>
                      <w:rFonts w:cstheme="minorHAnsi"/>
                    </w:rPr>
                  </w:pPr>
                  <w:r w:rsidRPr="00920E8A">
                    <w:rPr>
                      <w:rFonts w:eastAsia="Calibri" w:cstheme="minorHAnsi"/>
                    </w:rPr>
                    <w:t xml:space="preserve">Harjoitellaan tunnistamaan nuotteja, taukoja ja rytmejä, jotka tulevat esille valituissa laulu- ja soittotehtävissä ikäkausi huomioon ottaen. </w:t>
                  </w:r>
                </w:p>
                <w:p w14:paraId="761F349D" w14:textId="77777777" w:rsidR="00843878" w:rsidRPr="00920E8A" w:rsidRDefault="00843878" w:rsidP="00843878">
                  <w:pPr>
                    <w:rPr>
                      <w:rFonts w:cstheme="minorHAnsi"/>
                    </w:rPr>
                  </w:pPr>
                </w:p>
                <w:p w14:paraId="26327129" w14:textId="77777777" w:rsidR="00843878" w:rsidRPr="00920E8A" w:rsidRDefault="00843878" w:rsidP="00843878">
                  <w:pPr>
                    <w:rPr>
                      <w:rFonts w:eastAsia="Calibri" w:cstheme="minorHAnsi"/>
                      <w:i/>
                    </w:rPr>
                  </w:pPr>
                  <w:r w:rsidRPr="00920E8A">
                    <w:rPr>
                      <w:rFonts w:eastAsia="Calibri" w:cstheme="minorHAnsi"/>
                    </w:rPr>
                    <w:t xml:space="preserve">Harjoitellaan tunnistamaan ohjelmistossa olevia musiikin muotorakenteita </w:t>
                  </w:r>
                  <w:r w:rsidRPr="00920E8A">
                    <w:rPr>
                      <w:rFonts w:eastAsia="Calibri" w:cstheme="minorHAnsi"/>
                      <w:i/>
                    </w:rPr>
                    <w:t>(esim. ABA, segno, coda).</w:t>
                  </w:r>
                </w:p>
                <w:p w14:paraId="782BEAC3" w14:textId="77777777" w:rsidR="00A93F6D" w:rsidRPr="00920E8A" w:rsidRDefault="00A93F6D" w:rsidP="00843878">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7DA35DF" w14:textId="77777777" w:rsidR="00D87BAD" w:rsidRPr="00920E8A" w:rsidRDefault="00D87BAD" w:rsidP="00B744CB">
                  <w:pPr>
                    <w:rPr>
                      <w:rFonts w:cstheme="minorHAnsi"/>
                      <w:bCs/>
                    </w:rPr>
                  </w:pPr>
                  <w:r w:rsidRPr="00920E8A">
                    <w:rPr>
                      <w:rFonts w:cstheme="minorHAnsi"/>
                      <w:bCs/>
                    </w:rPr>
                    <w:t>L4</w:t>
                  </w:r>
                </w:p>
              </w:tc>
            </w:tr>
            <w:tr w:rsidR="00D87BAD" w:rsidRPr="00920E8A" w14:paraId="55077779" w14:textId="77777777" w:rsidTr="00B744CB">
              <w:tc>
                <w:tcPr>
                  <w:tcW w:w="2472" w:type="dxa"/>
                  <w:tcBorders>
                    <w:top w:val="single" w:sz="4" w:space="0" w:color="auto"/>
                    <w:left w:val="single" w:sz="4" w:space="0" w:color="auto"/>
                    <w:bottom w:val="single" w:sz="4" w:space="0" w:color="auto"/>
                    <w:right w:val="single" w:sz="4" w:space="0" w:color="auto"/>
                  </w:tcBorders>
                </w:tcPr>
                <w:p w14:paraId="69043CCB" w14:textId="77777777" w:rsidR="00D87BAD" w:rsidRPr="00920E8A" w:rsidRDefault="00D87BAD" w:rsidP="00A93F6D">
                  <w:pPr>
                    <w:rPr>
                      <w:rFonts w:eastAsia="Calibri" w:cstheme="minorHAnsi"/>
                    </w:rPr>
                  </w:pPr>
                  <w:r w:rsidRPr="00920E8A">
                    <w:rPr>
                      <w:rFonts w:eastAsia="Calibri" w:cstheme="minorHAnsi"/>
                      <w:b/>
                    </w:rPr>
                    <w:t>Hyvinvointi ja turvallisuus</w:t>
                  </w:r>
                  <w:r w:rsidR="00A93F6D" w:rsidRPr="00920E8A">
                    <w:rPr>
                      <w:rFonts w:eastAsia="Calibri" w:cstheme="minorHAnsi"/>
                      <w:b/>
                    </w:rPr>
                    <w:t xml:space="preserve"> </w:t>
                  </w:r>
                  <w:r w:rsidRPr="00920E8A">
                    <w:rPr>
                      <w:rFonts w:eastAsia="Calibri" w:cstheme="minorHAnsi"/>
                      <w:b/>
                    </w:rPr>
                    <w:t>musiikissa</w:t>
                  </w:r>
                </w:p>
              </w:tc>
              <w:tc>
                <w:tcPr>
                  <w:tcW w:w="434" w:type="dxa"/>
                  <w:tcBorders>
                    <w:top w:val="single" w:sz="4" w:space="0" w:color="auto"/>
                    <w:left w:val="single" w:sz="4" w:space="0" w:color="auto"/>
                    <w:bottom w:val="single" w:sz="4" w:space="0" w:color="auto"/>
                    <w:right w:val="single" w:sz="4" w:space="0" w:color="auto"/>
                  </w:tcBorders>
                </w:tcPr>
                <w:p w14:paraId="629D309B" w14:textId="77777777" w:rsidR="00D87BAD" w:rsidRPr="00920E8A" w:rsidRDefault="00D87BAD" w:rsidP="00B744CB">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435E83A0" w14:textId="77777777" w:rsidR="00D87BAD" w:rsidRPr="00920E8A" w:rsidRDefault="00D87BAD" w:rsidP="00B744CB">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BEC5862" w14:textId="77777777" w:rsidR="00D87BAD" w:rsidRPr="00920E8A" w:rsidRDefault="00D87BAD" w:rsidP="00B744CB">
                  <w:pPr>
                    <w:rPr>
                      <w:rFonts w:cstheme="minorHAnsi"/>
                    </w:rPr>
                  </w:pPr>
                </w:p>
              </w:tc>
            </w:tr>
            <w:tr w:rsidR="00D87BAD" w:rsidRPr="00920E8A" w14:paraId="33A3CA14" w14:textId="77777777" w:rsidTr="00B744CB">
              <w:tc>
                <w:tcPr>
                  <w:tcW w:w="2472" w:type="dxa"/>
                  <w:tcBorders>
                    <w:top w:val="single" w:sz="4" w:space="0" w:color="auto"/>
                    <w:left w:val="single" w:sz="4" w:space="0" w:color="auto"/>
                    <w:bottom w:val="single" w:sz="4" w:space="0" w:color="auto"/>
                    <w:right w:val="single" w:sz="4" w:space="0" w:color="auto"/>
                  </w:tcBorders>
                </w:tcPr>
                <w:p w14:paraId="1A7F4EED" w14:textId="77777777" w:rsidR="00D87BAD" w:rsidRPr="00920E8A" w:rsidRDefault="00D87BAD" w:rsidP="00B744CB">
                  <w:pPr>
                    <w:rPr>
                      <w:rFonts w:eastAsia="Calibri" w:cstheme="minorHAnsi"/>
                    </w:rPr>
                  </w:pPr>
                  <w:r w:rsidRPr="00920E8A">
                    <w:rPr>
                      <w:rFonts w:eastAsia="Calibri" w:cstheme="minorHAnsi"/>
                    </w:rPr>
                    <w:t>T8 ohjata oppilasta</w:t>
                  </w:r>
                </w:p>
                <w:p w14:paraId="21039824" w14:textId="77777777" w:rsidR="00D87BAD" w:rsidRPr="00920E8A" w:rsidRDefault="00D87BAD" w:rsidP="00B744CB">
                  <w:pPr>
                    <w:rPr>
                      <w:rFonts w:eastAsia="Calibri" w:cstheme="minorHAnsi"/>
                    </w:rPr>
                  </w:pPr>
                  <w:r w:rsidRPr="00920E8A">
                    <w:rPr>
                      <w:rFonts w:eastAsia="Calibri" w:cstheme="minorHAnsi"/>
                    </w:rPr>
                    <w:t>tunnistamaan musiikin</w:t>
                  </w:r>
                </w:p>
                <w:p w14:paraId="21F05FD7" w14:textId="77777777" w:rsidR="00D87BAD" w:rsidRPr="00920E8A" w:rsidRDefault="00D87BAD" w:rsidP="00B744CB">
                  <w:pPr>
                    <w:rPr>
                      <w:rFonts w:eastAsia="Calibri" w:cstheme="minorHAnsi"/>
                    </w:rPr>
                  </w:pPr>
                  <w:r w:rsidRPr="00920E8A">
                    <w:rPr>
                      <w:rFonts w:eastAsia="Calibri" w:cstheme="minorHAnsi"/>
                    </w:rPr>
                    <w:t>vaikutuksia hyvinvointiin sekä</w:t>
                  </w:r>
                  <w:r w:rsidR="00A93F6D" w:rsidRPr="00920E8A">
                    <w:rPr>
                      <w:rFonts w:eastAsia="Calibri" w:cstheme="minorHAnsi"/>
                    </w:rPr>
                    <w:t xml:space="preserve"> </w:t>
                  </w:r>
                  <w:r w:rsidRPr="00920E8A">
                    <w:rPr>
                      <w:rFonts w:eastAsia="Calibri" w:cstheme="minorHAnsi"/>
                    </w:rPr>
                    <w:t>huolehtimaan musisointi- ja</w:t>
                  </w:r>
                </w:p>
                <w:p w14:paraId="1D998EE1" w14:textId="77777777" w:rsidR="00D87BAD" w:rsidRPr="00920E8A" w:rsidRDefault="00D87BAD" w:rsidP="00B744CB">
                  <w:pPr>
                    <w:rPr>
                      <w:rFonts w:eastAsia="Calibri" w:cstheme="minorHAnsi"/>
                    </w:rPr>
                  </w:pPr>
                  <w:r w:rsidRPr="00920E8A">
                    <w:rPr>
                      <w:rFonts w:eastAsia="Calibri" w:cstheme="minorHAnsi"/>
                    </w:rPr>
                    <w:t>ääniympäristön</w:t>
                  </w:r>
                </w:p>
                <w:p w14:paraId="270B0410" w14:textId="77777777" w:rsidR="00D87BAD" w:rsidRPr="00920E8A" w:rsidRDefault="00D87BAD" w:rsidP="009F1CE6">
                  <w:pPr>
                    <w:rPr>
                      <w:rFonts w:eastAsia="Calibri" w:cstheme="minorHAnsi"/>
                    </w:rPr>
                  </w:pPr>
                  <w:r w:rsidRPr="00920E8A">
                    <w:rPr>
                      <w:rFonts w:eastAsia="Calibri" w:cstheme="minorHAnsi"/>
                    </w:rPr>
                    <w:t>turvallisuudesta</w:t>
                  </w:r>
                </w:p>
                <w:p w14:paraId="6CA7A7BC" w14:textId="77777777" w:rsidR="00A93F6D" w:rsidRPr="00920E8A" w:rsidRDefault="00A93F6D" w:rsidP="009F1CE6">
                  <w:pPr>
                    <w:rPr>
                      <w:rFonts w:eastAsia="Calibri" w:cstheme="minorHAnsi"/>
                    </w:rPr>
                  </w:pPr>
                </w:p>
              </w:tc>
              <w:tc>
                <w:tcPr>
                  <w:tcW w:w="434" w:type="dxa"/>
                  <w:tcBorders>
                    <w:top w:val="single" w:sz="4" w:space="0" w:color="auto"/>
                    <w:left w:val="single" w:sz="4" w:space="0" w:color="auto"/>
                    <w:bottom w:val="single" w:sz="4" w:space="0" w:color="auto"/>
                    <w:right w:val="single" w:sz="4" w:space="0" w:color="auto"/>
                  </w:tcBorders>
                </w:tcPr>
                <w:p w14:paraId="76DAD3E6" w14:textId="77777777" w:rsidR="00D87BAD" w:rsidRPr="00920E8A" w:rsidRDefault="00D87BAD" w:rsidP="00B744CB">
                  <w:pPr>
                    <w:rPr>
                      <w:rFonts w:cstheme="minorHAnsi"/>
                    </w:rPr>
                  </w:pPr>
                  <w:r w:rsidRPr="00920E8A">
                    <w:rPr>
                      <w:rFonts w:cstheme="minorHAnsi"/>
                    </w:rPr>
                    <w:t>S1 S3 S4</w:t>
                  </w:r>
                </w:p>
              </w:tc>
              <w:tc>
                <w:tcPr>
                  <w:tcW w:w="6303" w:type="dxa"/>
                  <w:tcBorders>
                    <w:top w:val="single" w:sz="4" w:space="0" w:color="auto"/>
                    <w:left w:val="single" w:sz="4" w:space="0" w:color="auto"/>
                    <w:bottom w:val="single" w:sz="4" w:space="0" w:color="auto"/>
                    <w:right w:val="single" w:sz="4" w:space="0" w:color="auto"/>
                  </w:tcBorders>
                </w:tcPr>
                <w:p w14:paraId="44002174" w14:textId="77777777" w:rsidR="00843878" w:rsidRPr="00920E8A" w:rsidRDefault="00843878" w:rsidP="00843878">
                  <w:pPr>
                    <w:rPr>
                      <w:rFonts w:cstheme="minorHAnsi"/>
                    </w:rPr>
                  </w:pPr>
                  <w:r w:rsidRPr="00920E8A">
                    <w:rPr>
                      <w:rFonts w:cstheme="minorHAnsi"/>
                    </w:rPr>
                    <w:t xml:space="preserve">Keskustellaan musiikin merkityksestä omassa elämässä. </w:t>
                  </w:r>
                </w:p>
                <w:p w14:paraId="54104591" w14:textId="77777777" w:rsidR="00843878" w:rsidRPr="00920E8A" w:rsidRDefault="00843878" w:rsidP="00843878">
                  <w:pPr>
                    <w:rPr>
                      <w:rFonts w:cstheme="minorHAnsi"/>
                    </w:rPr>
                  </w:pPr>
                </w:p>
                <w:p w14:paraId="0F49B122" w14:textId="77777777" w:rsidR="00843878" w:rsidRPr="00920E8A" w:rsidRDefault="00843878" w:rsidP="00843878">
                  <w:pPr>
                    <w:rPr>
                      <w:rFonts w:cstheme="minorHAnsi"/>
                    </w:rPr>
                  </w:pPr>
                  <w:r w:rsidRPr="00920E8A">
                    <w:rPr>
                      <w:rFonts w:cstheme="minorHAnsi"/>
                    </w:rPr>
                    <w:t xml:space="preserve">Harjoitellaan käyttämään soittimia ja laitteita turvallisesti. </w:t>
                  </w:r>
                </w:p>
                <w:p w14:paraId="191D1695" w14:textId="77777777" w:rsidR="00843878" w:rsidRPr="00920E8A" w:rsidRDefault="00843878" w:rsidP="00843878">
                  <w:pPr>
                    <w:rPr>
                      <w:rFonts w:cstheme="minorHAnsi"/>
                    </w:rPr>
                  </w:pPr>
                </w:p>
                <w:p w14:paraId="0BF81292" w14:textId="77777777" w:rsidR="00843878" w:rsidRPr="00920E8A" w:rsidRDefault="00843878" w:rsidP="00843878">
                  <w:pPr>
                    <w:rPr>
                      <w:rFonts w:cstheme="minorHAnsi"/>
                    </w:rPr>
                  </w:pPr>
                  <w:r w:rsidRPr="00920E8A">
                    <w:rPr>
                      <w:rFonts w:cstheme="minorHAnsi"/>
                    </w:rPr>
                    <w:t xml:space="preserve">Opetellaan kiinnittämään huomioita kuulon suojeluun. </w:t>
                  </w:r>
                </w:p>
                <w:p w14:paraId="46ED269B" w14:textId="77777777" w:rsidR="00843878" w:rsidRPr="00920E8A" w:rsidRDefault="00843878" w:rsidP="00843878">
                  <w:pPr>
                    <w:rPr>
                      <w:rFonts w:cstheme="minorHAnsi"/>
                    </w:rPr>
                  </w:pPr>
                </w:p>
                <w:p w14:paraId="12EEF1A9" w14:textId="77777777" w:rsidR="00843878" w:rsidRPr="00920E8A" w:rsidRDefault="00843878" w:rsidP="00843878">
                  <w:pPr>
                    <w:rPr>
                      <w:rFonts w:cstheme="minorHAnsi"/>
                    </w:rPr>
                  </w:pPr>
                  <w:r w:rsidRPr="00920E8A">
                    <w:rPr>
                      <w:rFonts w:cstheme="minorHAnsi"/>
                    </w:rPr>
                    <w:t>Harjoitellaan toimimaan vastuullisesti musisointitilanteissa.</w:t>
                  </w:r>
                </w:p>
              </w:tc>
              <w:tc>
                <w:tcPr>
                  <w:tcW w:w="454" w:type="dxa"/>
                  <w:tcBorders>
                    <w:top w:val="single" w:sz="4" w:space="0" w:color="auto"/>
                    <w:left w:val="single" w:sz="4" w:space="0" w:color="auto"/>
                    <w:bottom w:val="single" w:sz="4" w:space="0" w:color="auto"/>
                    <w:right w:val="single" w:sz="4" w:space="0" w:color="auto"/>
                  </w:tcBorders>
                </w:tcPr>
                <w:p w14:paraId="73B9A2B4" w14:textId="77777777" w:rsidR="00D87BAD" w:rsidRPr="00920E8A" w:rsidRDefault="00D87BAD" w:rsidP="00B744CB">
                  <w:pPr>
                    <w:rPr>
                      <w:rFonts w:cstheme="minorHAnsi"/>
                      <w:bCs/>
                    </w:rPr>
                  </w:pPr>
                  <w:r w:rsidRPr="00920E8A">
                    <w:rPr>
                      <w:rFonts w:cstheme="minorHAnsi"/>
                      <w:bCs/>
                    </w:rPr>
                    <w:t>L3</w:t>
                  </w:r>
                </w:p>
              </w:tc>
            </w:tr>
            <w:tr w:rsidR="00D87BAD" w:rsidRPr="00920E8A" w14:paraId="3FB1485D" w14:textId="77777777" w:rsidTr="00B744CB">
              <w:tc>
                <w:tcPr>
                  <w:tcW w:w="2472" w:type="dxa"/>
                  <w:tcBorders>
                    <w:top w:val="single" w:sz="4" w:space="0" w:color="auto"/>
                    <w:left w:val="single" w:sz="4" w:space="0" w:color="auto"/>
                    <w:bottom w:val="single" w:sz="4" w:space="0" w:color="auto"/>
                    <w:right w:val="single" w:sz="4" w:space="0" w:color="auto"/>
                  </w:tcBorders>
                </w:tcPr>
                <w:p w14:paraId="2D8C3051" w14:textId="77777777" w:rsidR="00D87BAD" w:rsidRPr="00920E8A" w:rsidRDefault="00D87BAD" w:rsidP="00B744CB">
                  <w:pPr>
                    <w:rPr>
                      <w:rFonts w:eastAsia="Calibri" w:cstheme="minorHAnsi"/>
                      <w:b/>
                    </w:rPr>
                  </w:pPr>
                  <w:r w:rsidRPr="00920E8A">
                    <w:rPr>
                      <w:rFonts w:eastAsia="Calibri" w:cstheme="minorHAnsi"/>
                      <w:b/>
                    </w:rPr>
                    <w:t>Oppimaan oppiminen</w:t>
                  </w:r>
                </w:p>
                <w:p w14:paraId="76265F1A" w14:textId="77777777" w:rsidR="00D87BAD" w:rsidRPr="00920E8A" w:rsidRDefault="00D87BAD" w:rsidP="00B744CB">
                  <w:pPr>
                    <w:rPr>
                      <w:rFonts w:eastAsia="Calibri" w:cstheme="minorHAnsi"/>
                    </w:rPr>
                  </w:pPr>
                  <w:r w:rsidRPr="00920E8A">
                    <w:rPr>
                      <w:rFonts w:eastAsia="Calibri" w:cstheme="minorHAnsi"/>
                      <w:b/>
                    </w:rPr>
                    <w:t>musiikissa</w:t>
                  </w:r>
                </w:p>
              </w:tc>
              <w:tc>
                <w:tcPr>
                  <w:tcW w:w="434" w:type="dxa"/>
                  <w:tcBorders>
                    <w:top w:val="single" w:sz="4" w:space="0" w:color="auto"/>
                    <w:left w:val="single" w:sz="4" w:space="0" w:color="auto"/>
                    <w:bottom w:val="single" w:sz="4" w:space="0" w:color="auto"/>
                    <w:right w:val="single" w:sz="4" w:space="0" w:color="auto"/>
                  </w:tcBorders>
                </w:tcPr>
                <w:p w14:paraId="391B53D1" w14:textId="77777777" w:rsidR="00D87BAD" w:rsidRPr="00920E8A" w:rsidRDefault="00D87BAD" w:rsidP="00B744CB">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686B5E00" w14:textId="77777777" w:rsidR="00D87BAD" w:rsidRPr="00920E8A" w:rsidRDefault="00D87BAD" w:rsidP="00B744CB">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A022779" w14:textId="77777777" w:rsidR="00D87BAD" w:rsidRPr="00920E8A" w:rsidRDefault="00D87BAD" w:rsidP="00B744CB">
                  <w:pPr>
                    <w:rPr>
                      <w:rFonts w:cstheme="minorHAnsi"/>
                      <w:bCs/>
                    </w:rPr>
                  </w:pPr>
                </w:p>
              </w:tc>
            </w:tr>
            <w:tr w:rsidR="00D87BAD" w:rsidRPr="00920E8A" w14:paraId="043DC105" w14:textId="77777777" w:rsidTr="00B744CB">
              <w:tc>
                <w:tcPr>
                  <w:tcW w:w="2472" w:type="dxa"/>
                  <w:tcBorders>
                    <w:top w:val="single" w:sz="4" w:space="0" w:color="auto"/>
                    <w:left w:val="single" w:sz="4" w:space="0" w:color="auto"/>
                    <w:bottom w:val="single" w:sz="4" w:space="0" w:color="auto"/>
                    <w:right w:val="single" w:sz="4" w:space="0" w:color="auto"/>
                  </w:tcBorders>
                </w:tcPr>
                <w:p w14:paraId="0F31F7EC" w14:textId="77777777" w:rsidR="00D87BAD" w:rsidRPr="00920E8A" w:rsidRDefault="00D87BAD" w:rsidP="00B744CB">
                  <w:pPr>
                    <w:rPr>
                      <w:rFonts w:eastAsia="Calibri" w:cstheme="minorHAnsi"/>
                    </w:rPr>
                  </w:pPr>
                  <w:r w:rsidRPr="00920E8A">
                    <w:rPr>
                      <w:rFonts w:eastAsia="Calibri" w:cstheme="minorHAnsi"/>
                    </w:rPr>
                    <w:t>T9 ohjata oppilasta</w:t>
                  </w:r>
                </w:p>
                <w:p w14:paraId="0B00CDF0" w14:textId="77777777" w:rsidR="00D87BAD" w:rsidRPr="00920E8A" w:rsidRDefault="00D87BAD" w:rsidP="00B744CB">
                  <w:pPr>
                    <w:rPr>
                      <w:rFonts w:eastAsia="Calibri" w:cstheme="minorHAnsi"/>
                    </w:rPr>
                  </w:pPr>
                  <w:r w:rsidRPr="00920E8A">
                    <w:rPr>
                      <w:rFonts w:eastAsia="Calibri" w:cstheme="minorHAnsi"/>
                    </w:rPr>
                    <w:t>kehittämään musiikillista</w:t>
                  </w:r>
                </w:p>
                <w:p w14:paraId="38E92251" w14:textId="77777777" w:rsidR="00D87BAD" w:rsidRPr="00920E8A" w:rsidRDefault="00D87BAD" w:rsidP="00B744CB">
                  <w:pPr>
                    <w:rPr>
                      <w:rFonts w:eastAsia="Calibri" w:cstheme="minorHAnsi"/>
                    </w:rPr>
                  </w:pPr>
                  <w:r w:rsidRPr="00920E8A">
                    <w:rPr>
                      <w:rFonts w:eastAsia="Calibri" w:cstheme="minorHAnsi"/>
                    </w:rPr>
                    <w:t>osaamistaan harjoittelun</w:t>
                  </w:r>
                </w:p>
                <w:p w14:paraId="62D644C1" w14:textId="77777777" w:rsidR="00D87BAD" w:rsidRPr="00920E8A" w:rsidRDefault="00D87BAD" w:rsidP="00B744CB">
                  <w:pPr>
                    <w:rPr>
                      <w:rFonts w:eastAsia="Calibri" w:cstheme="minorHAnsi"/>
                    </w:rPr>
                  </w:pPr>
                  <w:r w:rsidRPr="00920E8A">
                    <w:rPr>
                      <w:rFonts w:eastAsia="Calibri" w:cstheme="minorHAnsi"/>
                    </w:rPr>
                    <w:t>avulla, osallistumaan</w:t>
                  </w:r>
                </w:p>
                <w:p w14:paraId="51189D51" w14:textId="77777777" w:rsidR="00D87BAD" w:rsidRPr="00920E8A" w:rsidRDefault="00D87BAD" w:rsidP="00B744CB">
                  <w:pPr>
                    <w:rPr>
                      <w:rFonts w:eastAsia="Calibri" w:cstheme="minorHAnsi"/>
                    </w:rPr>
                  </w:pPr>
                  <w:r w:rsidRPr="00920E8A">
                    <w:rPr>
                      <w:rFonts w:eastAsia="Calibri" w:cstheme="minorHAnsi"/>
                    </w:rPr>
                    <w:t>tavoitteiden asettamiseen ja</w:t>
                  </w:r>
                </w:p>
                <w:p w14:paraId="38581A45" w14:textId="77777777" w:rsidR="00D87BAD" w:rsidRPr="00920E8A" w:rsidRDefault="00A93F6D" w:rsidP="00B744CB">
                  <w:pPr>
                    <w:rPr>
                      <w:rFonts w:eastAsia="Calibri" w:cstheme="minorHAnsi"/>
                    </w:rPr>
                  </w:pPr>
                  <w:r w:rsidRPr="00920E8A">
                    <w:rPr>
                      <w:rFonts w:eastAsia="Calibri" w:cstheme="minorHAnsi"/>
                    </w:rPr>
                    <w:t>arvioimaan e</w:t>
                  </w:r>
                  <w:r w:rsidR="00D87BAD" w:rsidRPr="00920E8A">
                    <w:rPr>
                      <w:rFonts w:eastAsia="Calibri" w:cstheme="minorHAnsi"/>
                    </w:rPr>
                    <w:t>distymistään</w:t>
                  </w:r>
                </w:p>
                <w:p w14:paraId="26F4ADD9" w14:textId="77777777" w:rsidR="00D87BAD" w:rsidRPr="00920E8A" w:rsidRDefault="00D87BAD" w:rsidP="009F1CE6">
                  <w:pPr>
                    <w:rPr>
                      <w:rFonts w:eastAsia="Calibri" w:cstheme="minorHAnsi"/>
                    </w:rPr>
                  </w:pPr>
                  <w:r w:rsidRPr="00920E8A">
                    <w:rPr>
                      <w:rFonts w:eastAsia="Calibri" w:cstheme="minorHAnsi"/>
                    </w:rPr>
                    <w:t>suhteessa tavoitteisiin.</w:t>
                  </w:r>
                </w:p>
              </w:tc>
              <w:tc>
                <w:tcPr>
                  <w:tcW w:w="434" w:type="dxa"/>
                  <w:tcBorders>
                    <w:top w:val="single" w:sz="4" w:space="0" w:color="auto"/>
                    <w:left w:val="single" w:sz="4" w:space="0" w:color="auto"/>
                    <w:bottom w:val="single" w:sz="4" w:space="0" w:color="auto"/>
                    <w:right w:val="single" w:sz="4" w:space="0" w:color="auto"/>
                  </w:tcBorders>
                </w:tcPr>
                <w:p w14:paraId="13BE1D13" w14:textId="77777777" w:rsidR="00D87BAD" w:rsidRPr="00920E8A" w:rsidRDefault="00843878" w:rsidP="00B744CB">
                  <w:pPr>
                    <w:rPr>
                      <w:rFonts w:cstheme="minorHAnsi"/>
                    </w:rPr>
                  </w:pPr>
                  <w:r w:rsidRPr="00920E8A">
                    <w:rPr>
                      <w:rFonts w:cstheme="minorHAnsi"/>
                    </w:rPr>
                    <w:t>S1</w:t>
                  </w:r>
                  <w:r w:rsidR="00D87BAD" w:rsidRPr="00920E8A">
                    <w:rPr>
                      <w:rFonts w:cstheme="minorHAnsi"/>
                    </w:rPr>
                    <w:t>S4</w:t>
                  </w:r>
                </w:p>
              </w:tc>
              <w:tc>
                <w:tcPr>
                  <w:tcW w:w="6303" w:type="dxa"/>
                  <w:tcBorders>
                    <w:top w:val="single" w:sz="4" w:space="0" w:color="auto"/>
                    <w:left w:val="single" w:sz="4" w:space="0" w:color="auto"/>
                    <w:bottom w:val="single" w:sz="4" w:space="0" w:color="auto"/>
                    <w:right w:val="single" w:sz="4" w:space="0" w:color="auto"/>
                  </w:tcBorders>
                </w:tcPr>
                <w:p w14:paraId="7F6E2110" w14:textId="77777777" w:rsidR="00843878" w:rsidRPr="00920E8A" w:rsidRDefault="00843878" w:rsidP="00843878">
                  <w:pPr>
                    <w:rPr>
                      <w:rFonts w:cstheme="minorHAnsi"/>
                    </w:rPr>
                  </w:pPr>
                  <w:r w:rsidRPr="00920E8A">
                    <w:rPr>
                      <w:rFonts w:cstheme="minorHAnsi"/>
                    </w:rPr>
                    <w:t xml:space="preserve">Kehitetään musisointitaitoja riittävän harjoittelun avulla. </w:t>
                  </w:r>
                </w:p>
                <w:p w14:paraId="3EF767BC" w14:textId="77777777" w:rsidR="00843878" w:rsidRPr="00920E8A" w:rsidRDefault="00843878" w:rsidP="00843878">
                  <w:pPr>
                    <w:rPr>
                      <w:rFonts w:cstheme="minorHAnsi"/>
                    </w:rPr>
                  </w:pPr>
                </w:p>
                <w:p w14:paraId="34537A21" w14:textId="77777777" w:rsidR="00843878" w:rsidRPr="00920E8A" w:rsidRDefault="00843878" w:rsidP="00843878">
                  <w:pPr>
                    <w:rPr>
                      <w:rFonts w:cstheme="minorHAnsi"/>
                    </w:rPr>
                  </w:pPr>
                  <w:r w:rsidRPr="00920E8A">
                    <w:rPr>
                      <w:rFonts w:cstheme="minorHAnsi"/>
                    </w:rPr>
                    <w:t xml:space="preserve">Harjoitellaan suunnittelemaan yhdessä toteutettavia musiikillisia kokonaisuuksia, jotka voivat olla monialaisia. </w:t>
                  </w:r>
                </w:p>
                <w:p w14:paraId="01810DDF" w14:textId="77777777" w:rsidR="00843878" w:rsidRPr="00920E8A" w:rsidRDefault="00843878" w:rsidP="00843878">
                  <w:pPr>
                    <w:rPr>
                      <w:rFonts w:cstheme="minorHAnsi"/>
                    </w:rPr>
                  </w:pPr>
                </w:p>
                <w:p w14:paraId="4EFDDB3C" w14:textId="77777777" w:rsidR="00843878" w:rsidRPr="00920E8A" w:rsidRDefault="00843878" w:rsidP="00843878">
                  <w:pPr>
                    <w:rPr>
                      <w:rFonts w:cstheme="minorHAnsi"/>
                    </w:rPr>
                  </w:pPr>
                  <w:r w:rsidRPr="00920E8A">
                    <w:rPr>
                      <w:rFonts w:cstheme="minorHAnsi"/>
                    </w:rPr>
                    <w:t>Asetetaan tavoitteita yhdessä ja arvioidaan edistymistä.</w:t>
                  </w:r>
                </w:p>
              </w:tc>
              <w:tc>
                <w:tcPr>
                  <w:tcW w:w="454" w:type="dxa"/>
                  <w:tcBorders>
                    <w:top w:val="single" w:sz="4" w:space="0" w:color="auto"/>
                    <w:left w:val="single" w:sz="4" w:space="0" w:color="auto"/>
                    <w:bottom w:val="single" w:sz="4" w:space="0" w:color="auto"/>
                    <w:right w:val="single" w:sz="4" w:space="0" w:color="auto"/>
                  </w:tcBorders>
                </w:tcPr>
                <w:p w14:paraId="7BD0619D" w14:textId="77777777" w:rsidR="00D87BAD" w:rsidRPr="00920E8A" w:rsidRDefault="00D87BAD" w:rsidP="00B744CB">
                  <w:pPr>
                    <w:rPr>
                      <w:rFonts w:cstheme="minorHAnsi"/>
                      <w:bCs/>
                    </w:rPr>
                  </w:pPr>
                  <w:r w:rsidRPr="00920E8A">
                    <w:rPr>
                      <w:rFonts w:cstheme="minorHAnsi"/>
                      <w:bCs/>
                    </w:rPr>
                    <w:t>L1</w:t>
                  </w:r>
                </w:p>
              </w:tc>
            </w:tr>
          </w:tbl>
          <w:p w14:paraId="50228F64" w14:textId="77777777" w:rsidR="00D87BAD" w:rsidRPr="00920E8A" w:rsidRDefault="00D87BAD" w:rsidP="00B744CB">
            <w:pPr>
              <w:rPr>
                <w:rFonts w:cstheme="minorHAnsi"/>
                <w:sz w:val="24"/>
                <w:szCs w:val="24"/>
              </w:rPr>
            </w:pPr>
          </w:p>
        </w:tc>
      </w:tr>
    </w:tbl>
    <w:p w14:paraId="31D1E2A2" w14:textId="77777777" w:rsidR="00D87BAD" w:rsidRPr="00920E8A" w:rsidRDefault="00D87BAD" w:rsidP="00584391">
      <w:pPr>
        <w:rPr>
          <w:rFonts w:cstheme="minorHAnsi"/>
          <w:b/>
          <w:color w:val="4F81BD" w:themeColor="accent1"/>
          <w:sz w:val="32"/>
          <w:szCs w:val="32"/>
        </w:rPr>
      </w:pPr>
    </w:p>
    <w:p w14:paraId="5BF03080" w14:textId="77777777" w:rsidR="0042347E" w:rsidRPr="00920E8A" w:rsidRDefault="00AF66D0" w:rsidP="00286A59">
      <w:pPr>
        <w:pStyle w:val="Otsikko4"/>
        <w:rPr>
          <w:rFonts w:asciiTheme="minorHAnsi" w:hAnsiTheme="minorHAnsi" w:cstheme="minorHAnsi"/>
        </w:rPr>
      </w:pPr>
      <w:bookmarkStart w:id="58" w:name="_Toc462904290"/>
      <w:r w:rsidRPr="00920E8A">
        <w:rPr>
          <w:rFonts w:asciiTheme="minorHAnsi" w:hAnsiTheme="minorHAnsi" w:cstheme="minorHAnsi"/>
        </w:rPr>
        <w:t>14.4.11</w:t>
      </w:r>
      <w:r w:rsidR="00370368" w:rsidRPr="00920E8A">
        <w:rPr>
          <w:rFonts w:asciiTheme="minorHAnsi" w:hAnsiTheme="minorHAnsi" w:cstheme="minorHAnsi"/>
        </w:rPr>
        <w:t xml:space="preserve"> </w:t>
      </w:r>
      <w:r w:rsidR="0042347E" w:rsidRPr="00920E8A">
        <w:rPr>
          <w:rFonts w:asciiTheme="minorHAnsi" w:hAnsiTheme="minorHAnsi" w:cstheme="minorHAnsi"/>
        </w:rPr>
        <w:t>KUVATAIDE</w:t>
      </w:r>
      <w:bookmarkEnd w:id="57"/>
      <w:bookmarkEnd w:id="58"/>
    </w:p>
    <w:p w14:paraId="28817B90" w14:textId="77777777" w:rsidR="0042347E" w:rsidRPr="00920E8A" w:rsidRDefault="34F20989" w:rsidP="00286A59">
      <w:pPr>
        <w:rPr>
          <w:rFonts w:cstheme="minorHAnsi"/>
          <w:b/>
        </w:rPr>
      </w:pPr>
      <w:r w:rsidRPr="00920E8A">
        <w:rPr>
          <w:rFonts w:cstheme="minorHAnsi"/>
          <w:b/>
          <w:bCs/>
        </w:rPr>
        <w:t xml:space="preserve">Oppiaineen tehtävä </w:t>
      </w:r>
    </w:p>
    <w:p w14:paraId="0A6E0DB8" w14:textId="77777777" w:rsidR="0042347E" w:rsidRPr="00920E8A" w:rsidRDefault="34F20989" w:rsidP="00286A59">
      <w:pPr>
        <w:jc w:val="both"/>
        <w:rPr>
          <w:rFonts w:cstheme="minorHAnsi"/>
        </w:rPr>
      </w:pPr>
      <w:r w:rsidRPr="00920E8A">
        <w:rPr>
          <w:rFonts w:cstheme="minorHAnsi"/>
        </w:rPr>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w:t>
      </w:r>
      <w:r w:rsidRPr="00920E8A">
        <w:rPr>
          <w:rFonts w:cstheme="minorHAnsi"/>
          <w:strike/>
        </w:rPr>
        <w:t xml:space="preserve">ja </w:t>
      </w:r>
      <w:r w:rsidRPr="00920E8A">
        <w:rPr>
          <w:rFonts w:cstheme="minorHAnsi"/>
        </w:rPr>
        <w:t>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14:paraId="3B110D7B" w14:textId="77777777" w:rsidR="0042347E" w:rsidRPr="00920E8A" w:rsidRDefault="34F20989" w:rsidP="00286A59">
      <w:pPr>
        <w:jc w:val="both"/>
        <w:rPr>
          <w:rFonts w:cstheme="minorHAnsi"/>
        </w:rPr>
      </w:pPr>
      <w:r w:rsidRPr="00920E8A">
        <w:rPr>
          <w:rFonts w:cstheme="minorHAnsi"/>
        </w:rPr>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920E8A">
        <w:rPr>
          <w:rFonts w:eastAsia="Calibri" w:cstheme="minorHAnsi"/>
        </w:rPr>
        <w:t>Opetuksessa kannustetaan monilukutaidon kehittämiseen hyödyntämällä visuaalisuutta sekä muita tiedon tuottamisen ja esittämisen tapoja.</w:t>
      </w:r>
      <w:r w:rsidRPr="00920E8A">
        <w:rPr>
          <w:rFonts w:cstheme="minorHAnsi"/>
        </w:rPr>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14:paraId="183F0605" w14:textId="77777777" w:rsidR="0042347E" w:rsidRPr="00920E8A" w:rsidRDefault="34F20989" w:rsidP="00286A59">
      <w:pPr>
        <w:jc w:val="both"/>
        <w:rPr>
          <w:rFonts w:cstheme="minorHAnsi"/>
        </w:rPr>
      </w:pPr>
      <w:r w:rsidRPr="00920E8A">
        <w:rPr>
          <w:rFonts w:cstheme="minorHAnsi"/>
          <w:b/>
          <w:bCs/>
        </w:rPr>
        <w:t>Vuosiluokilla 3-6</w:t>
      </w:r>
      <w:r w:rsidRPr="00920E8A">
        <w:rPr>
          <w:rFonts w:cstheme="minorHAnsi"/>
        </w:rPr>
        <w:t xml:space="preserve"> oppilaat laajentavat omakohtaista suhdettaan kuvataiteeseen ja muuhun visuaaliseen kulttuuriin. Oppilaita kannustetaan erilaisten kuvailmaisun keinojen kokeiluun ja harjoitteluun sekä kuvallisten taitojen tavoitteelliseen kehittämiseen. Opetuksessa tarkastellaan taiteen ja muun visuaalisen kulttuurin vaikutuksia mielipiteisiin, asenteisiin ja toimintatapoihin oppilaiden omassa elinympäristössä ja yhteiskunnassa. Oppilaita ohjataan tutkimaan taiteilijoiden ja muun visuaalisen kulttuurin tekijöiden tavoitteita ja rooleja eri aikoina sekä erilaisissa kulttuurisissa yhteyksissä. Opetuksessa tuetaan oppilaiden yhdessä toimimisen edellytyksiä ja käytäntöjä. Kuvien tuottamisen ja tulkinnan taitoja syvennetään hyödyntämällä vastuullisesti tieto- ja viestintäteknologiaa ja verkkoympäristöjä.</w:t>
      </w:r>
    </w:p>
    <w:p w14:paraId="44D6BB98" w14:textId="77777777" w:rsidR="0042347E" w:rsidRPr="00920E8A" w:rsidRDefault="34F20989" w:rsidP="00286A59">
      <w:pPr>
        <w:rPr>
          <w:rFonts w:cstheme="minorHAnsi"/>
          <w:b/>
        </w:rPr>
      </w:pPr>
      <w:r w:rsidRPr="00920E8A">
        <w:rPr>
          <w:rFonts w:cstheme="minorHAnsi"/>
          <w:b/>
          <w:bCs/>
        </w:rPr>
        <w:t>Kuvataiteen opetuksen tavoitteet vuosiluokilla 3-6</w:t>
      </w:r>
    </w:p>
    <w:tbl>
      <w:tblPr>
        <w:tblStyle w:val="TaulukkoRuudukko"/>
        <w:tblW w:w="0" w:type="auto"/>
        <w:tblLook w:val="04A0" w:firstRow="1" w:lastRow="0" w:firstColumn="1" w:lastColumn="0" w:noHBand="0" w:noVBand="1"/>
      </w:tblPr>
      <w:tblGrid>
        <w:gridCol w:w="6211"/>
        <w:gridCol w:w="1874"/>
        <w:gridCol w:w="1543"/>
      </w:tblGrid>
      <w:tr w:rsidR="0042347E" w:rsidRPr="00920E8A" w14:paraId="26B2179A" w14:textId="77777777" w:rsidTr="34F20989">
        <w:tc>
          <w:tcPr>
            <w:tcW w:w="0" w:type="auto"/>
          </w:tcPr>
          <w:p w14:paraId="7CE77E85"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Opetuksen tavoitteet</w:t>
            </w:r>
          </w:p>
          <w:p w14:paraId="57EDBF62" w14:textId="77777777" w:rsidR="0042347E" w:rsidRPr="00920E8A" w:rsidRDefault="0042347E" w:rsidP="00286A59">
            <w:pPr>
              <w:autoSpaceDE w:val="0"/>
              <w:autoSpaceDN w:val="0"/>
              <w:adjustRightInd w:val="0"/>
              <w:rPr>
                <w:rFonts w:eastAsia="Calibri" w:cstheme="minorHAnsi"/>
              </w:rPr>
            </w:pPr>
          </w:p>
        </w:tc>
        <w:tc>
          <w:tcPr>
            <w:tcW w:w="0" w:type="auto"/>
          </w:tcPr>
          <w:p w14:paraId="56D3F13C"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Tavoitteisiin liittyvät sisältöalueet</w:t>
            </w:r>
          </w:p>
        </w:tc>
        <w:tc>
          <w:tcPr>
            <w:tcW w:w="0" w:type="auto"/>
          </w:tcPr>
          <w:p w14:paraId="1BDA7473"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Laaja-alainen osaaminen</w:t>
            </w:r>
          </w:p>
        </w:tc>
      </w:tr>
      <w:tr w:rsidR="0042347E" w:rsidRPr="00920E8A" w14:paraId="7E85F92A"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9402EC9" w14:textId="77777777" w:rsidR="0042347E" w:rsidRPr="00920E8A" w:rsidRDefault="34F20989" w:rsidP="00286A59">
            <w:pPr>
              <w:autoSpaceDE w:val="0"/>
              <w:autoSpaceDN w:val="0"/>
              <w:adjustRightInd w:val="0"/>
              <w:rPr>
                <w:rFonts w:eastAsia="Calibri" w:cstheme="minorHAnsi"/>
                <w:b/>
              </w:rPr>
            </w:pPr>
            <w:r w:rsidRPr="00920E8A">
              <w:rPr>
                <w:rFonts w:eastAsia="Calibri" w:cstheme="minorHAnsi"/>
                <w:b/>
                <w:bCs/>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E4FA591" w14:textId="77777777" w:rsidR="0042347E" w:rsidRPr="00920E8A" w:rsidRDefault="0042347E" w:rsidP="00286A59">
            <w:pPr>
              <w:autoSpaceDE w:val="0"/>
              <w:autoSpaceDN w:val="0"/>
              <w:adjustRightInd w:val="0"/>
              <w:ind w:left="54"/>
              <w:rPr>
                <w:rFonts w:eastAsia="Calibri" w:cstheme="minorHAnsi"/>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08F8FA1" w14:textId="77777777" w:rsidR="0042347E" w:rsidRPr="00920E8A" w:rsidRDefault="0042347E" w:rsidP="00286A59">
            <w:pPr>
              <w:autoSpaceDE w:val="0"/>
              <w:autoSpaceDN w:val="0"/>
              <w:adjustRightInd w:val="0"/>
              <w:ind w:left="54"/>
              <w:rPr>
                <w:rFonts w:eastAsia="Calibri" w:cstheme="minorHAnsi"/>
              </w:rPr>
            </w:pPr>
          </w:p>
        </w:tc>
      </w:tr>
      <w:tr w:rsidR="0042347E" w:rsidRPr="00920E8A" w14:paraId="1A1E10E2" w14:textId="77777777" w:rsidTr="34F20989">
        <w:tc>
          <w:tcPr>
            <w:tcW w:w="0" w:type="auto"/>
            <w:tcBorders>
              <w:top w:val="single" w:sz="4" w:space="0" w:color="auto"/>
            </w:tcBorders>
          </w:tcPr>
          <w:p w14:paraId="74B4ACC0" w14:textId="77777777" w:rsidR="0042347E" w:rsidRPr="00920E8A" w:rsidRDefault="34F20989" w:rsidP="00286A59">
            <w:pPr>
              <w:rPr>
                <w:rFonts w:cstheme="minorHAnsi"/>
              </w:rPr>
            </w:pPr>
            <w:r w:rsidRPr="00920E8A">
              <w:rPr>
                <w:rFonts w:cstheme="minorHAnsi"/>
              </w:rPr>
              <w:t xml:space="preserve">T1 kannustaa oppilasta havainnoimaan taidetta, ympäristöä ja muuta visuaalista kulttuuria moniaistisesti ja erilaisia kuvallisia välineitä hyödyntäen </w:t>
            </w:r>
          </w:p>
        </w:tc>
        <w:tc>
          <w:tcPr>
            <w:tcW w:w="0" w:type="auto"/>
            <w:tcBorders>
              <w:top w:val="single" w:sz="4" w:space="0" w:color="auto"/>
            </w:tcBorders>
          </w:tcPr>
          <w:p w14:paraId="5254428D"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tcBorders>
          </w:tcPr>
          <w:p w14:paraId="0589FE5B"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L1, L3, L4, L5</w:t>
            </w:r>
          </w:p>
          <w:p w14:paraId="19EFA873" w14:textId="77777777" w:rsidR="0042347E" w:rsidRPr="00920E8A" w:rsidRDefault="0042347E" w:rsidP="00286A59">
            <w:pPr>
              <w:autoSpaceDE w:val="0"/>
              <w:autoSpaceDN w:val="0"/>
              <w:adjustRightInd w:val="0"/>
              <w:rPr>
                <w:rFonts w:eastAsia="Calibri" w:cstheme="minorHAnsi"/>
              </w:rPr>
            </w:pPr>
          </w:p>
        </w:tc>
      </w:tr>
      <w:tr w:rsidR="0042347E" w:rsidRPr="00920E8A" w14:paraId="5478FA2F" w14:textId="77777777" w:rsidTr="34F20989">
        <w:tc>
          <w:tcPr>
            <w:tcW w:w="0" w:type="auto"/>
          </w:tcPr>
          <w:p w14:paraId="0E7A5E0F" w14:textId="77777777" w:rsidR="0042347E" w:rsidRPr="00920E8A" w:rsidRDefault="34F20989" w:rsidP="00286A59">
            <w:pPr>
              <w:rPr>
                <w:rFonts w:cstheme="minorHAnsi"/>
              </w:rPr>
            </w:pPr>
            <w:r w:rsidRPr="00920E8A">
              <w:rPr>
                <w:rFonts w:cstheme="minorHAnsi"/>
              </w:rPr>
              <w:t>T2 rohkaista oppilasta keskustelemaan havainnoistaan ja ajatuksistaan sekä harjoittelemaan näkemystensä perustelemista</w:t>
            </w:r>
          </w:p>
        </w:tc>
        <w:tc>
          <w:tcPr>
            <w:tcW w:w="0" w:type="auto"/>
          </w:tcPr>
          <w:p w14:paraId="07772285" w14:textId="77777777" w:rsidR="0042347E" w:rsidRPr="00920E8A" w:rsidRDefault="34F20989" w:rsidP="00286A59">
            <w:pPr>
              <w:rPr>
                <w:rFonts w:cstheme="minorHAnsi"/>
              </w:rPr>
            </w:pPr>
            <w:r w:rsidRPr="00920E8A">
              <w:rPr>
                <w:rFonts w:cstheme="minorHAnsi"/>
              </w:rPr>
              <w:t>S1, S2, S3</w:t>
            </w:r>
          </w:p>
        </w:tc>
        <w:tc>
          <w:tcPr>
            <w:tcW w:w="0" w:type="auto"/>
          </w:tcPr>
          <w:p w14:paraId="0073FD38"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L2, L4, L5, L6</w:t>
            </w:r>
          </w:p>
          <w:p w14:paraId="7CC609F5" w14:textId="77777777" w:rsidR="0042347E" w:rsidRPr="00920E8A" w:rsidRDefault="0042347E" w:rsidP="00286A59">
            <w:pPr>
              <w:autoSpaceDE w:val="0"/>
              <w:autoSpaceDN w:val="0"/>
              <w:adjustRightInd w:val="0"/>
              <w:rPr>
                <w:rFonts w:eastAsia="Calibri" w:cstheme="minorHAnsi"/>
              </w:rPr>
            </w:pPr>
          </w:p>
        </w:tc>
      </w:tr>
      <w:tr w:rsidR="0042347E" w:rsidRPr="00920E8A" w14:paraId="26A5113B" w14:textId="77777777" w:rsidTr="34F20989">
        <w:tc>
          <w:tcPr>
            <w:tcW w:w="0" w:type="auto"/>
          </w:tcPr>
          <w:p w14:paraId="4022BDF5" w14:textId="77777777" w:rsidR="0042347E" w:rsidRPr="00920E8A" w:rsidRDefault="34F20989" w:rsidP="00286A59">
            <w:pPr>
              <w:rPr>
                <w:rFonts w:cstheme="minorHAnsi"/>
              </w:rPr>
            </w:pPr>
            <w:r w:rsidRPr="00920E8A">
              <w:rPr>
                <w:rFonts w:cstheme="minorHAnsi"/>
              </w:rPr>
              <w:t>T3 innostaa oppilasta ilmaisemaan havaintojaan ja ajatuksiaan kuvallisesti ja muita tiedon tuottamisen tapoja käyttäen</w:t>
            </w:r>
          </w:p>
        </w:tc>
        <w:tc>
          <w:tcPr>
            <w:tcW w:w="0" w:type="auto"/>
          </w:tcPr>
          <w:p w14:paraId="0FDE3487" w14:textId="77777777" w:rsidR="0042347E" w:rsidRPr="00920E8A" w:rsidRDefault="34F20989" w:rsidP="00286A59">
            <w:pPr>
              <w:rPr>
                <w:rFonts w:cstheme="minorHAnsi"/>
              </w:rPr>
            </w:pPr>
            <w:r w:rsidRPr="00920E8A">
              <w:rPr>
                <w:rFonts w:cstheme="minorHAnsi"/>
              </w:rPr>
              <w:t>S1, S2, S3</w:t>
            </w:r>
          </w:p>
        </w:tc>
        <w:tc>
          <w:tcPr>
            <w:tcW w:w="0" w:type="auto"/>
          </w:tcPr>
          <w:p w14:paraId="5A91CE52"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L2, L3, L4, L5</w:t>
            </w:r>
          </w:p>
        </w:tc>
      </w:tr>
      <w:tr w:rsidR="0042347E" w:rsidRPr="00920E8A" w14:paraId="51FCE35F"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592DE6D" w14:textId="77777777" w:rsidR="0042347E" w:rsidRPr="00920E8A" w:rsidRDefault="34F20989" w:rsidP="00286A59">
            <w:pPr>
              <w:rPr>
                <w:rFonts w:cstheme="minorHAnsi"/>
                <w:b/>
              </w:rPr>
            </w:pPr>
            <w:r w:rsidRPr="00920E8A">
              <w:rPr>
                <w:rFonts w:cstheme="minorHAnsi"/>
                <w:b/>
                <w:bCs/>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E6BB4D9"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05939D" w14:textId="77777777" w:rsidR="0042347E" w:rsidRPr="00920E8A" w:rsidRDefault="0042347E" w:rsidP="00286A59">
            <w:pPr>
              <w:autoSpaceDE w:val="0"/>
              <w:autoSpaceDN w:val="0"/>
              <w:adjustRightInd w:val="0"/>
              <w:rPr>
                <w:rFonts w:eastAsia="Calibri" w:cstheme="minorHAnsi"/>
              </w:rPr>
            </w:pPr>
          </w:p>
        </w:tc>
      </w:tr>
      <w:tr w:rsidR="0042347E" w:rsidRPr="00920E8A" w14:paraId="6C0649E9" w14:textId="77777777" w:rsidTr="34F20989">
        <w:tc>
          <w:tcPr>
            <w:tcW w:w="0" w:type="auto"/>
            <w:tcBorders>
              <w:top w:val="single" w:sz="4" w:space="0" w:color="auto"/>
            </w:tcBorders>
          </w:tcPr>
          <w:p w14:paraId="6DAB9E95" w14:textId="77777777" w:rsidR="0042347E" w:rsidRPr="00920E8A" w:rsidRDefault="34F20989" w:rsidP="00286A59">
            <w:pPr>
              <w:rPr>
                <w:rFonts w:cstheme="minorHAnsi"/>
              </w:rPr>
            </w:pPr>
            <w:r w:rsidRPr="00920E8A">
              <w:rPr>
                <w:rFonts w:cstheme="minorHAnsi"/>
              </w:rPr>
              <w:t>T4 ohjata oppilasta käyttämään monipuolisesti erilaisia materiaaleja, tekniikoita ja ilmaisun keinoja sekä harjaannuttamaan kuvan tekemisen taitojaan</w:t>
            </w:r>
          </w:p>
        </w:tc>
        <w:tc>
          <w:tcPr>
            <w:tcW w:w="0" w:type="auto"/>
            <w:tcBorders>
              <w:top w:val="single" w:sz="4" w:space="0" w:color="auto"/>
            </w:tcBorders>
          </w:tcPr>
          <w:p w14:paraId="6BEFA99F"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tcBorders>
          </w:tcPr>
          <w:p w14:paraId="644B1D63"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L2, L3, L5, L6</w:t>
            </w:r>
          </w:p>
          <w:p w14:paraId="30B35D12" w14:textId="77777777" w:rsidR="0042347E" w:rsidRPr="00920E8A" w:rsidRDefault="0042347E" w:rsidP="00286A59">
            <w:pPr>
              <w:autoSpaceDE w:val="0"/>
              <w:autoSpaceDN w:val="0"/>
              <w:adjustRightInd w:val="0"/>
              <w:rPr>
                <w:rFonts w:eastAsia="Calibri" w:cstheme="minorHAnsi"/>
              </w:rPr>
            </w:pPr>
          </w:p>
        </w:tc>
      </w:tr>
      <w:tr w:rsidR="0042347E" w:rsidRPr="00920E8A" w14:paraId="6D088F52" w14:textId="77777777" w:rsidTr="34F20989">
        <w:tc>
          <w:tcPr>
            <w:tcW w:w="0" w:type="auto"/>
          </w:tcPr>
          <w:p w14:paraId="484E6FB2" w14:textId="77777777" w:rsidR="0042347E" w:rsidRPr="00920E8A" w:rsidRDefault="34F20989" w:rsidP="00286A59">
            <w:pPr>
              <w:rPr>
                <w:rFonts w:cstheme="minorHAnsi"/>
              </w:rPr>
            </w:pPr>
            <w:r w:rsidRPr="00920E8A">
              <w:rPr>
                <w:rFonts w:cstheme="minorHAnsi"/>
              </w:rPr>
              <w:t>T5 ohjata oppilasta tavoitteelliseen kuvallisten taitojen kehittämiseen yksin ja yhteistyössä muiden kanssa</w:t>
            </w:r>
          </w:p>
        </w:tc>
        <w:tc>
          <w:tcPr>
            <w:tcW w:w="0" w:type="auto"/>
          </w:tcPr>
          <w:p w14:paraId="041FE9D7" w14:textId="77777777" w:rsidR="0042347E" w:rsidRPr="00920E8A" w:rsidRDefault="34F20989" w:rsidP="00286A59">
            <w:pPr>
              <w:rPr>
                <w:rFonts w:cstheme="minorHAnsi"/>
              </w:rPr>
            </w:pPr>
            <w:r w:rsidRPr="00920E8A">
              <w:rPr>
                <w:rFonts w:cstheme="minorHAnsi"/>
              </w:rPr>
              <w:t>S1, S2, S3</w:t>
            </w:r>
          </w:p>
        </w:tc>
        <w:tc>
          <w:tcPr>
            <w:tcW w:w="0" w:type="auto"/>
          </w:tcPr>
          <w:p w14:paraId="575A9F57"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L1, L2, L3, L5</w:t>
            </w:r>
          </w:p>
          <w:p w14:paraId="4A9FBC53" w14:textId="77777777" w:rsidR="0042347E" w:rsidRPr="00920E8A" w:rsidRDefault="0042347E" w:rsidP="00286A59">
            <w:pPr>
              <w:autoSpaceDE w:val="0"/>
              <w:autoSpaceDN w:val="0"/>
              <w:adjustRightInd w:val="0"/>
              <w:rPr>
                <w:rFonts w:eastAsia="Calibri" w:cstheme="minorHAnsi"/>
              </w:rPr>
            </w:pPr>
          </w:p>
        </w:tc>
      </w:tr>
      <w:tr w:rsidR="0042347E" w:rsidRPr="00920E8A" w14:paraId="531ED093" w14:textId="77777777" w:rsidTr="34F20989">
        <w:tc>
          <w:tcPr>
            <w:tcW w:w="0" w:type="auto"/>
            <w:tcBorders>
              <w:bottom w:val="single" w:sz="4" w:space="0" w:color="auto"/>
            </w:tcBorders>
          </w:tcPr>
          <w:p w14:paraId="7C6F2E74" w14:textId="77777777" w:rsidR="0042347E" w:rsidRPr="00920E8A" w:rsidRDefault="34F20989" w:rsidP="00286A59">
            <w:pPr>
              <w:rPr>
                <w:rFonts w:cstheme="minorHAnsi"/>
              </w:rPr>
            </w:pPr>
            <w:r w:rsidRPr="00920E8A">
              <w:rPr>
                <w:rFonts w:cstheme="minorHAnsi"/>
              </w:rPr>
              <w:t>T6 ohjata oppilasta tutustumaan erilaisiin kuvallisen viestinnän tapoihin ja käyttämään kuvallisen vaikuttamisen keinoja omissa kuvissaan</w:t>
            </w:r>
          </w:p>
        </w:tc>
        <w:tc>
          <w:tcPr>
            <w:tcW w:w="0" w:type="auto"/>
            <w:tcBorders>
              <w:bottom w:val="single" w:sz="4" w:space="0" w:color="auto"/>
            </w:tcBorders>
          </w:tcPr>
          <w:p w14:paraId="5056071C" w14:textId="77777777" w:rsidR="0042347E" w:rsidRPr="00920E8A" w:rsidRDefault="34F20989" w:rsidP="00286A59">
            <w:pPr>
              <w:rPr>
                <w:rFonts w:cstheme="minorHAnsi"/>
              </w:rPr>
            </w:pPr>
            <w:r w:rsidRPr="00920E8A">
              <w:rPr>
                <w:rFonts w:cstheme="minorHAnsi"/>
              </w:rPr>
              <w:t>S1, S2, S3</w:t>
            </w:r>
          </w:p>
        </w:tc>
        <w:tc>
          <w:tcPr>
            <w:tcW w:w="0" w:type="auto"/>
            <w:tcBorders>
              <w:bottom w:val="single" w:sz="4" w:space="0" w:color="auto"/>
            </w:tcBorders>
          </w:tcPr>
          <w:p w14:paraId="0F5B9777"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L1, L2, L4, L7</w:t>
            </w:r>
          </w:p>
          <w:p w14:paraId="47CE5EFC" w14:textId="77777777" w:rsidR="0042347E" w:rsidRPr="00920E8A" w:rsidRDefault="0042347E" w:rsidP="00286A59">
            <w:pPr>
              <w:autoSpaceDE w:val="0"/>
              <w:autoSpaceDN w:val="0"/>
              <w:adjustRightInd w:val="0"/>
              <w:rPr>
                <w:rFonts w:eastAsia="Calibri" w:cstheme="minorHAnsi"/>
              </w:rPr>
            </w:pPr>
          </w:p>
        </w:tc>
      </w:tr>
      <w:tr w:rsidR="0042347E" w:rsidRPr="00920E8A" w14:paraId="5182B877"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03467E0" w14:textId="77777777" w:rsidR="0042347E" w:rsidRPr="00920E8A" w:rsidRDefault="34F20989" w:rsidP="00286A59">
            <w:pPr>
              <w:autoSpaceDE w:val="0"/>
              <w:autoSpaceDN w:val="0"/>
              <w:adjustRightInd w:val="0"/>
              <w:rPr>
                <w:rFonts w:eastAsia="Calibri" w:cstheme="minorHAnsi"/>
                <w:b/>
              </w:rPr>
            </w:pPr>
            <w:r w:rsidRPr="00920E8A">
              <w:rPr>
                <w:rFonts w:eastAsia="Calibri" w:cstheme="minorHAnsi"/>
                <w:b/>
                <w:bCs/>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81D95C"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7C8838" w14:textId="77777777" w:rsidR="0042347E" w:rsidRPr="00920E8A" w:rsidRDefault="0042347E" w:rsidP="00286A59">
            <w:pPr>
              <w:autoSpaceDE w:val="0"/>
              <w:autoSpaceDN w:val="0"/>
              <w:adjustRightInd w:val="0"/>
              <w:rPr>
                <w:rFonts w:eastAsia="Calibri" w:cstheme="minorHAnsi"/>
              </w:rPr>
            </w:pPr>
          </w:p>
        </w:tc>
      </w:tr>
      <w:tr w:rsidR="0042347E" w:rsidRPr="00920E8A" w14:paraId="56D47A4E" w14:textId="77777777" w:rsidTr="34F20989">
        <w:tc>
          <w:tcPr>
            <w:tcW w:w="0" w:type="auto"/>
            <w:tcBorders>
              <w:top w:val="single" w:sz="4" w:space="0" w:color="auto"/>
            </w:tcBorders>
          </w:tcPr>
          <w:p w14:paraId="1EEB8B45" w14:textId="77777777" w:rsidR="0042347E" w:rsidRPr="00920E8A" w:rsidRDefault="34F20989" w:rsidP="00286A59">
            <w:pPr>
              <w:rPr>
                <w:rFonts w:cstheme="minorHAnsi"/>
              </w:rPr>
            </w:pPr>
            <w:r w:rsidRPr="00920E8A">
              <w:rPr>
                <w:rFonts w:cstheme="minorHAnsi"/>
              </w:rPr>
              <w:t>T7 ohjata oppilasta tarkastelemaan kuvia eri lähtökohdista ja eri yhteyksissä sekä pohtimaan todellisuuden ja fiktion suhdetta</w:t>
            </w:r>
          </w:p>
        </w:tc>
        <w:tc>
          <w:tcPr>
            <w:tcW w:w="0" w:type="auto"/>
            <w:tcBorders>
              <w:top w:val="single" w:sz="4" w:space="0" w:color="auto"/>
            </w:tcBorders>
          </w:tcPr>
          <w:p w14:paraId="4D4A87F8"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tcBorders>
          </w:tcPr>
          <w:p w14:paraId="3F4F0DE2"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L1, L2, L4, L5</w:t>
            </w:r>
          </w:p>
        </w:tc>
      </w:tr>
      <w:tr w:rsidR="0042347E" w:rsidRPr="00920E8A" w14:paraId="11B62B6D" w14:textId="77777777" w:rsidTr="34F20989">
        <w:tc>
          <w:tcPr>
            <w:tcW w:w="0" w:type="auto"/>
          </w:tcPr>
          <w:p w14:paraId="3064EF0F" w14:textId="77777777" w:rsidR="0042347E" w:rsidRPr="00920E8A" w:rsidRDefault="34F20989" w:rsidP="00286A59">
            <w:pPr>
              <w:rPr>
                <w:rFonts w:cstheme="minorHAnsi"/>
              </w:rPr>
            </w:pPr>
            <w:r w:rsidRPr="00920E8A">
              <w:rPr>
                <w:rFonts w:cstheme="minorHAnsi"/>
              </w:rPr>
              <w:t>T8 ohjata oppilasta tarkastelemaan taidetta ja muuta visuaalista kulttuuria teoksen, tekijän ja katsojan näkökulmista sekä pohtimaan historiallisten ja kulttuuristen tekijöiden vaikutusta kuviin</w:t>
            </w:r>
          </w:p>
        </w:tc>
        <w:tc>
          <w:tcPr>
            <w:tcW w:w="0" w:type="auto"/>
          </w:tcPr>
          <w:p w14:paraId="2B33DB6E" w14:textId="77777777" w:rsidR="0042347E" w:rsidRPr="00920E8A" w:rsidRDefault="34F20989" w:rsidP="00286A59">
            <w:pPr>
              <w:rPr>
                <w:rFonts w:cstheme="minorHAnsi"/>
              </w:rPr>
            </w:pPr>
            <w:r w:rsidRPr="00920E8A">
              <w:rPr>
                <w:rFonts w:cstheme="minorHAnsi"/>
              </w:rPr>
              <w:t>S1, S2, S3</w:t>
            </w:r>
          </w:p>
        </w:tc>
        <w:tc>
          <w:tcPr>
            <w:tcW w:w="0" w:type="auto"/>
          </w:tcPr>
          <w:p w14:paraId="7F75E1A6"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L1, L4, L5, L6</w:t>
            </w:r>
          </w:p>
          <w:p w14:paraId="685EA393" w14:textId="77777777" w:rsidR="0042347E" w:rsidRPr="00920E8A" w:rsidRDefault="0042347E" w:rsidP="00286A59">
            <w:pPr>
              <w:autoSpaceDE w:val="0"/>
              <w:autoSpaceDN w:val="0"/>
              <w:adjustRightInd w:val="0"/>
              <w:rPr>
                <w:rFonts w:eastAsia="Calibri" w:cstheme="minorHAnsi"/>
              </w:rPr>
            </w:pPr>
          </w:p>
        </w:tc>
      </w:tr>
      <w:tr w:rsidR="0042347E" w:rsidRPr="00920E8A" w14:paraId="715669C6" w14:textId="77777777" w:rsidTr="34F20989">
        <w:tc>
          <w:tcPr>
            <w:tcW w:w="0" w:type="auto"/>
          </w:tcPr>
          <w:p w14:paraId="14ACB317" w14:textId="77777777" w:rsidR="0042347E" w:rsidRPr="00920E8A" w:rsidRDefault="34F20989" w:rsidP="00286A59">
            <w:pPr>
              <w:rPr>
                <w:rFonts w:cstheme="minorHAnsi"/>
              </w:rPr>
            </w:pPr>
            <w:r w:rsidRPr="00920E8A">
              <w:rPr>
                <w:rFonts w:cstheme="minorHAnsi"/>
              </w:rPr>
              <w:t>T9 innostaa oppilasta kokeilemaan eri aikojen ja kulttuurien kuvailmaisun tapoja omissa kuvissaan</w:t>
            </w:r>
          </w:p>
        </w:tc>
        <w:tc>
          <w:tcPr>
            <w:tcW w:w="0" w:type="auto"/>
          </w:tcPr>
          <w:p w14:paraId="405F3F90" w14:textId="77777777" w:rsidR="0042347E" w:rsidRPr="00920E8A" w:rsidRDefault="34F20989" w:rsidP="00286A59">
            <w:pPr>
              <w:rPr>
                <w:rFonts w:cstheme="minorHAnsi"/>
              </w:rPr>
            </w:pPr>
            <w:r w:rsidRPr="00920E8A">
              <w:rPr>
                <w:rFonts w:cstheme="minorHAnsi"/>
              </w:rPr>
              <w:t>S1, S2, S3</w:t>
            </w:r>
          </w:p>
        </w:tc>
        <w:tc>
          <w:tcPr>
            <w:tcW w:w="0" w:type="auto"/>
          </w:tcPr>
          <w:p w14:paraId="211658B9"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L1, L2, L5, L6</w:t>
            </w:r>
          </w:p>
        </w:tc>
      </w:tr>
      <w:tr w:rsidR="0042347E" w:rsidRPr="00920E8A" w14:paraId="5F04F397"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B24D674" w14:textId="77777777" w:rsidR="0042347E" w:rsidRPr="00920E8A" w:rsidRDefault="34F20989" w:rsidP="00286A59">
            <w:pPr>
              <w:rPr>
                <w:rFonts w:cstheme="minorHAnsi"/>
                <w:b/>
                <w:color w:val="943634" w:themeColor="accent2" w:themeShade="BF"/>
              </w:rPr>
            </w:pPr>
            <w:r w:rsidRPr="00920E8A">
              <w:rPr>
                <w:rFonts w:cstheme="minorHAnsi"/>
                <w:b/>
                <w:bCs/>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F43EDFD"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C0DF88D" w14:textId="77777777" w:rsidR="0042347E" w:rsidRPr="00920E8A" w:rsidRDefault="0042347E" w:rsidP="00286A59">
            <w:pPr>
              <w:autoSpaceDE w:val="0"/>
              <w:autoSpaceDN w:val="0"/>
              <w:adjustRightInd w:val="0"/>
              <w:ind w:left="54"/>
              <w:rPr>
                <w:rFonts w:eastAsia="Calibri" w:cstheme="minorHAnsi"/>
              </w:rPr>
            </w:pPr>
          </w:p>
        </w:tc>
      </w:tr>
      <w:tr w:rsidR="0042347E" w:rsidRPr="00920E8A" w14:paraId="4C28961D" w14:textId="77777777" w:rsidTr="34F20989">
        <w:tc>
          <w:tcPr>
            <w:tcW w:w="0" w:type="auto"/>
            <w:tcBorders>
              <w:top w:val="single" w:sz="4" w:space="0" w:color="auto"/>
            </w:tcBorders>
          </w:tcPr>
          <w:p w14:paraId="5C01D4CD" w14:textId="77777777" w:rsidR="0042347E" w:rsidRPr="00920E8A" w:rsidRDefault="34F20989" w:rsidP="00286A59">
            <w:pPr>
              <w:rPr>
                <w:rFonts w:cstheme="minorHAnsi"/>
              </w:rPr>
            </w:pPr>
            <w:r w:rsidRPr="00920E8A">
              <w:rPr>
                <w:rFonts w:cstheme="minorHAnsi"/>
              </w:rPr>
              <w:t>T10 ohjata oppilasta keskustelemaan taiteessa, ympäristössä ja muussa visuaalisessa kulttuurissa ilmenevistä arvoista</w:t>
            </w:r>
          </w:p>
        </w:tc>
        <w:tc>
          <w:tcPr>
            <w:tcW w:w="0" w:type="auto"/>
            <w:tcBorders>
              <w:top w:val="single" w:sz="4" w:space="0" w:color="auto"/>
            </w:tcBorders>
          </w:tcPr>
          <w:p w14:paraId="4D4D9A5B"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tcBorders>
          </w:tcPr>
          <w:p w14:paraId="352785C0"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L3, L4, L6, L7</w:t>
            </w:r>
          </w:p>
          <w:p w14:paraId="4842F7C8" w14:textId="77777777" w:rsidR="0042347E" w:rsidRPr="00920E8A" w:rsidRDefault="0042347E" w:rsidP="00286A59">
            <w:pPr>
              <w:autoSpaceDE w:val="0"/>
              <w:autoSpaceDN w:val="0"/>
              <w:adjustRightInd w:val="0"/>
              <w:rPr>
                <w:rFonts w:eastAsia="Calibri" w:cstheme="minorHAnsi"/>
              </w:rPr>
            </w:pPr>
          </w:p>
        </w:tc>
      </w:tr>
      <w:tr w:rsidR="0042347E" w:rsidRPr="00920E8A" w14:paraId="181245D3" w14:textId="77777777" w:rsidTr="34F20989">
        <w:tc>
          <w:tcPr>
            <w:tcW w:w="0" w:type="auto"/>
          </w:tcPr>
          <w:p w14:paraId="4C13A3F0" w14:textId="77777777" w:rsidR="0042347E" w:rsidRPr="00920E8A" w:rsidRDefault="34F20989" w:rsidP="00286A59">
            <w:pPr>
              <w:rPr>
                <w:rFonts w:cstheme="minorHAnsi"/>
              </w:rPr>
            </w:pPr>
            <w:r w:rsidRPr="00920E8A">
              <w:rPr>
                <w:rFonts w:cstheme="minorHAnsi"/>
              </w:rPr>
              <w:t>T11 kannustaa oppilasta ottamaan huomioon kulttuurinen moninaisuus ja kestävä kehitys kuvailmaisun sisältöjä ja toimintatapoja valitessaan</w:t>
            </w:r>
          </w:p>
        </w:tc>
        <w:tc>
          <w:tcPr>
            <w:tcW w:w="0" w:type="auto"/>
          </w:tcPr>
          <w:p w14:paraId="2884FA04" w14:textId="77777777" w:rsidR="0042347E" w:rsidRPr="00920E8A" w:rsidRDefault="34F20989" w:rsidP="00286A59">
            <w:pPr>
              <w:rPr>
                <w:rFonts w:cstheme="minorHAnsi"/>
              </w:rPr>
            </w:pPr>
            <w:r w:rsidRPr="00920E8A">
              <w:rPr>
                <w:rFonts w:cstheme="minorHAnsi"/>
              </w:rPr>
              <w:t>S1, S2, S3</w:t>
            </w:r>
          </w:p>
        </w:tc>
        <w:tc>
          <w:tcPr>
            <w:tcW w:w="0" w:type="auto"/>
          </w:tcPr>
          <w:p w14:paraId="10783E67"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L1, L2, L4, L7</w:t>
            </w:r>
          </w:p>
          <w:p w14:paraId="6FFEABD0" w14:textId="77777777" w:rsidR="0042347E" w:rsidRPr="00920E8A" w:rsidRDefault="0042347E" w:rsidP="00286A59">
            <w:pPr>
              <w:autoSpaceDE w:val="0"/>
              <w:autoSpaceDN w:val="0"/>
              <w:adjustRightInd w:val="0"/>
              <w:rPr>
                <w:rFonts w:eastAsia="Calibri" w:cstheme="minorHAnsi"/>
              </w:rPr>
            </w:pPr>
          </w:p>
        </w:tc>
      </w:tr>
    </w:tbl>
    <w:p w14:paraId="100D5B7D" w14:textId="77777777" w:rsidR="0042347E" w:rsidRPr="00920E8A" w:rsidRDefault="0042347E" w:rsidP="00286A59">
      <w:pPr>
        <w:jc w:val="both"/>
        <w:rPr>
          <w:rFonts w:cstheme="minorHAnsi"/>
          <w:b/>
        </w:rPr>
      </w:pPr>
    </w:p>
    <w:p w14:paraId="6304DBB4" w14:textId="77777777" w:rsidR="00E10C82" w:rsidRDefault="00E10C82" w:rsidP="00286A59">
      <w:pPr>
        <w:jc w:val="both"/>
        <w:rPr>
          <w:rFonts w:cstheme="minorHAnsi"/>
          <w:b/>
          <w:bCs/>
        </w:rPr>
      </w:pPr>
    </w:p>
    <w:p w14:paraId="6B7B87D9" w14:textId="77777777" w:rsidR="0042347E" w:rsidRPr="00920E8A" w:rsidRDefault="34F20989" w:rsidP="00286A59">
      <w:pPr>
        <w:jc w:val="both"/>
        <w:rPr>
          <w:rFonts w:cstheme="minorHAnsi"/>
          <w:b/>
        </w:rPr>
      </w:pPr>
      <w:r w:rsidRPr="00920E8A">
        <w:rPr>
          <w:rFonts w:cstheme="minorHAnsi"/>
          <w:b/>
          <w:bCs/>
        </w:rPr>
        <w:t xml:space="preserve">Kuvataiteen tavoitteisiin liittyvät keskeiset sisältöalueet vuosiluokilla 3-6 </w:t>
      </w:r>
    </w:p>
    <w:p w14:paraId="7D178DEF" w14:textId="77777777" w:rsidR="0042347E" w:rsidRPr="00920E8A" w:rsidRDefault="34F20989" w:rsidP="00286A59">
      <w:pPr>
        <w:jc w:val="both"/>
        <w:rPr>
          <w:rFonts w:cstheme="minorHAnsi"/>
          <w:b/>
        </w:rPr>
      </w:pPr>
      <w:r w:rsidRPr="00920E8A">
        <w:rPr>
          <w:rFonts w:cstheme="minorHAnsi"/>
        </w:rPr>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14:paraId="0BACFEA4" w14:textId="77777777" w:rsidR="0042347E" w:rsidRPr="00920E8A" w:rsidRDefault="34F20989" w:rsidP="00286A59">
      <w:pPr>
        <w:jc w:val="both"/>
        <w:rPr>
          <w:rFonts w:cstheme="minorHAnsi"/>
        </w:rPr>
      </w:pPr>
      <w:r w:rsidRPr="00920E8A">
        <w:rPr>
          <w:rFonts w:cstheme="minorHAnsi"/>
          <w:b/>
          <w:bCs/>
        </w:rPr>
        <w:t>S1 Omat kuvakulttuurit:</w:t>
      </w:r>
      <w:r w:rsidRPr="00920E8A">
        <w:rPr>
          <w:rFonts w:cstheme="minorHAnsi"/>
        </w:rPr>
        <w:t xml:space="preserve"> Opetuksen sisällöiksi valitaan oppilaiden tekemiä kuvia ja kuvakulttuureja, joihin he osallistuvat omaehtoisesti.  Oppilaiden kuvakulttuureja tarkastellaan suhteessa muihin kuvakulttuureihin. Omia kuvakulttuureja käytetään kuvallisen työskentelyn lähtökohtana. Opetuksessa käsitellään omien kuvakulttuurien merkitystä oppilaiden osallistumiselle eri yhteisöissä, ympäristöissä ja yhteyksissä.</w:t>
      </w:r>
    </w:p>
    <w:p w14:paraId="06B193F3" w14:textId="77777777" w:rsidR="0042347E" w:rsidRPr="00920E8A" w:rsidRDefault="34F20989" w:rsidP="00286A59">
      <w:pPr>
        <w:autoSpaceDE w:val="0"/>
        <w:autoSpaceDN w:val="0"/>
        <w:adjustRightInd w:val="0"/>
        <w:spacing w:after="0"/>
        <w:jc w:val="both"/>
        <w:rPr>
          <w:rFonts w:eastAsia="Calibri" w:cstheme="minorHAnsi"/>
          <w:b/>
        </w:rPr>
      </w:pPr>
      <w:r w:rsidRPr="00920E8A">
        <w:rPr>
          <w:rFonts w:eastAsia="Calibri" w:cstheme="minorHAnsi"/>
          <w:b/>
          <w:bCs/>
        </w:rPr>
        <w:t xml:space="preserve">S2 Ympäristön kuvakulttuurit: </w:t>
      </w:r>
      <w:r w:rsidRPr="00920E8A">
        <w:rPr>
          <w:rFonts w:eastAsia="Calibri" w:cstheme="minorHAnsi"/>
        </w:rPr>
        <w:t>Opetuksen sisällöt valitaan erilaisista ympäristöistä, esineistä, mediakulttuureista ja virtuaalimaailmoista. Sisältöjä valitaan monipuolisesti rakennetuista ja luonnon ympäristöistä sekä mediasta. Opetuksen sisältöjä valitaan myös vakiintuneita kuvakulttuureja uudistavista, erilaisten yhteisöjen ja ryhmien tuottamista kuvista ja visuaalisen kulttuurin ilmiöistä. Ympäristön kuvakulttuureja käytetään kuvallisen työskentelyn lähtökohtana. Opetuksessa käsitellään oppilaiden laajenevaa elinpiiriä ja medioiden merkitystä yhteiskunnassa.</w:t>
      </w:r>
    </w:p>
    <w:p w14:paraId="658597DC" w14:textId="77777777" w:rsidR="0042347E" w:rsidRPr="00920E8A" w:rsidRDefault="0042347E" w:rsidP="00286A59">
      <w:pPr>
        <w:autoSpaceDE w:val="0"/>
        <w:autoSpaceDN w:val="0"/>
        <w:adjustRightInd w:val="0"/>
        <w:spacing w:after="0"/>
        <w:jc w:val="both"/>
        <w:rPr>
          <w:rFonts w:eastAsia="Calibri" w:cstheme="minorHAnsi"/>
        </w:rPr>
      </w:pPr>
    </w:p>
    <w:p w14:paraId="511FB0CE" w14:textId="77777777" w:rsidR="0042347E" w:rsidRPr="00920E8A" w:rsidRDefault="34F20989" w:rsidP="00286A59">
      <w:pPr>
        <w:autoSpaceDE w:val="0"/>
        <w:autoSpaceDN w:val="0"/>
        <w:adjustRightInd w:val="0"/>
        <w:spacing w:after="0"/>
        <w:jc w:val="both"/>
        <w:rPr>
          <w:rFonts w:eastAsia="Calibri" w:cstheme="minorHAnsi"/>
          <w:b/>
        </w:rPr>
      </w:pPr>
      <w:r w:rsidRPr="00920E8A">
        <w:rPr>
          <w:rFonts w:eastAsia="Calibri" w:cstheme="minorHAnsi"/>
          <w:b/>
          <w:bCs/>
        </w:rPr>
        <w:t xml:space="preserve">S3 Taiteen maailmat: </w:t>
      </w:r>
      <w:r w:rsidRPr="00920E8A">
        <w:rPr>
          <w:rFonts w:eastAsia="Calibri" w:cstheme="minorHAnsi"/>
        </w:rPr>
        <w:t>Opetuksen sisällöt valitaan eri aikoina, eri ympäristöissä ja eri kulttuureissa tuotetusta kuvataiteesta.  Oppilaat perehtyvät taiteelle ominaisiin toimintatapoihin, taiteen eri lajeihin sekä erilaisiin käsityksiin taiteesta. Taideteoksia käytetään kuvallisen työskentelyn lähtökohtana. Opetuksessa käsitellään kulttuuri-identiteetin vaikutusta taiteen tekemiseen ja vastaanottamiseen.</w:t>
      </w:r>
    </w:p>
    <w:p w14:paraId="47CEBF87" w14:textId="77777777" w:rsidR="0042347E" w:rsidRPr="00920E8A" w:rsidRDefault="0042347E" w:rsidP="00286A59">
      <w:pPr>
        <w:autoSpaceDE w:val="0"/>
        <w:autoSpaceDN w:val="0"/>
        <w:adjustRightInd w:val="0"/>
        <w:spacing w:after="0"/>
        <w:jc w:val="both"/>
        <w:rPr>
          <w:rFonts w:eastAsia="Calibri" w:cstheme="minorHAnsi"/>
        </w:rPr>
      </w:pPr>
    </w:p>
    <w:p w14:paraId="61967F13" w14:textId="77777777" w:rsidR="0042347E" w:rsidRPr="00920E8A" w:rsidRDefault="34F20989" w:rsidP="00286A59">
      <w:pPr>
        <w:autoSpaceDE w:val="0"/>
        <w:autoSpaceDN w:val="0"/>
        <w:adjustRightInd w:val="0"/>
        <w:spacing w:after="0"/>
        <w:jc w:val="both"/>
        <w:rPr>
          <w:rFonts w:eastAsia="Calibri" w:cstheme="minorHAnsi"/>
          <w:b/>
        </w:rPr>
      </w:pPr>
      <w:r w:rsidRPr="00920E8A">
        <w:rPr>
          <w:rFonts w:eastAsia="Calibri" w:cstheme="minorHAnsi"/>
          <w:b/>
          <w:bCs/>
        </w:rPr>
        <w:t>Kuvataiteen oppimisympäristöihin ja työtapoihin liittyvät tavoitteet vuosiluokilla 3-6</w:t>
      </w:r>
    </w:p>
    <w:p w14:paraId="6595DE5B" w14:textId="77777777" w:rsidR="0042347E" w:rsidRPr="00920E8A" w:rsidRDefault="0042347E" w:rsidP="00286A59">
      <w:pPr>
        <w:autoSpaceDE w:val="0"/>
        <w:autoSpaceDN w:val="0"/>
        <w:adjustRightInd w:val="0"/>
        <w:spacing w:after="0"/>
        <w:jc w:val="both"/>
        <w:rPr>
          <w:rFonts w:eastAsia="Calibri" w:cstheme="minorHAnsi"/>
        </w:rPr>
      </w:pPr>
    </w:p>
    <w:p w14:paraId="41803CD3" w14:textId="77777777" w:rsidR="0042347E" w:rsidRPr="00920E8A" w:rsidRDefault="34F20989" w:rsidP="00286A59">
      <w:pPr>
        <w:autoSpaceDE w:val="0"/>
        <w:autoSpaceDN w:val="0"/>
        <w:adjustRightInd w:val="0"/>
        <w:spacing w:after="0"/>
        <w:jc w:val="both"/>
        <w:rPr>
          <w:rFonts w:eastAsia="Calibri" w:cstheme="minorHAnsi"/>
        </w:rPr>
      </w:pPr>
      <w:r w:rsidRPr="00920E8A">
        <w:rPr>
          <w:rFonts w:cstheme="minorHAnsi"/>
        </w:rPr>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920E8A">
        <w:rPr>
          <w:rFonts w:eastAsia="Calibri" w:cstheme="minorHAnsi"/>
        </w:rPr>
        <w:t>Vuosiluokilla 3-6 tarkastellaan laajenevan elinpiirin ajankohtaisia taiteen ja muun visuaalisen kulttuurin ilmiöitä. Opetuksessa ohjataan taiteidenväliseen ja temaattiseen lähestymistapaan. Oppilaita kannustetaan suhtautumaan kriittisesti eri tietolähteisiin. Opetustilanteissa teknologioita ja verkkoympäristöjä hyödynnetään monipuolisesti, vastuullisesti ja turvallisesti.</w:t>
      </w:r>
    </w:p>
    <w:p w14:paraId="6FAA367A" w14:textId="77777777" w:rsidR="00B73929" w:rsidRPr="00920E8A" w:rsidRDefault="00B73929" w:rsidP="00286A59">
      <w:pPr>
        <w:autoSpaceDE w:val="0"/>
        <w:autoSpaceDN w:val="0"/>
        <w:adjustRightInd w:val="0"/>
        <w:spacing w:after="0"/>
        <w:jc w:val="both"/>
        <w:rPr>
          <w:rFonts w:eastAsia="Calibri" w:cstheme="minorHAnsi"/>
        </w:rPr>
      </w:pPr>
    </w:p>
    <w:p w14:paraId="6FF8DFA0" w14:textId="77777777" w:rsidR="0042347E" w:rsidRPr="00920E8A" w:rsidRDefault="34F20989" w:rsidP="00286A59">
      <w:pPr>
        <w:jc w:val="both"/>
        <w:rPr>
          <w:rFonts w:cstheme="minorHAnsi"/>
          <w:b/>
        </w:rPr>
      </w:pPr>
      <w:r w:rsidRPr="00920E8A">
        <w:rPr>
          <w:rFonts w:cstheme="minorHAnsi"/>
          <w:b/>
          <w:bCs/>
        </w:rPr>
        <w:t xml:space="preserve">Ohjaus, eriyttäminen ja tuki kuvataiteessa vuosiluokilla 3-6 </w:t>
      </w:r>
    </w:p>
    <w:p w14:paraId="39A80053" w14:textId="77777777" w:rsidR="00DE6A49" w:rsidRPr="00920E8A" w:rsidRDefault="34F20989" w:rsidP="00286A59">
      <w:pPr>
        <w:autoSpaceDE w:val="0"/>
        <w:autoSpaceDN w:val="0"/>
        <w:adjustRightInd w:val="0"/>
        <w:spacing w:after="0"/>
        <w:jc w:val="both"/>
        <w:rPr>
          <w:rFonts w:eastAsia="Calibri" w:cstheme="minorHAnsi"/>
        </w:rPr>
      </w:pPr>
      <w:r w:rsidRPr="00920E8A">
        <w:rPr>
          <w:rFonts w:eastAsia="Calibri" w:cstheme="minorHAnsi"/>
        </w:rPr>
        <w:t>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w:t>
      </w:r>
    </w:p>
    <w:p w14:paraId="7D214C16" w14:textId="77777777" w:rsidR="00B260D0" w:rsidRPr="00920E8A" w:rsidRDefault="00B260D0" w:rsidP="00286A59">
      <w:pPr>
        <w:autoSpaceDE w:val="0"/>
        <w:autoSpaceDN w:val="0"/>
        <w:adjustRightInd w:val="0"/>
        <w:spacing w:after="0"/>
        <w:jc w:val="both"/>
        <w:rPr>
          <w:rFonts w:eastAsia="Calibri" w:cstheme="minorHAnsi"/>
        </w:rPr>
      </w:pPr>
    </w:p>
    <w:p w14:paraId="0170E354" w14:textId="77777777" w:rsidR="0042347E" w:rsidRPr="00920E8A" w:rsidRDefault="34F20989" w:rsidP="00286A59">
      <w:pPr>
        <w:jc w:val="both"/>
        <w:rPr>
          <w:rFonts w:cstheme="minorHAnsi"/>
          <w:b/>
        </w:rPr>
      </w:pPr>
      <w:r w:rsidRPr="00920E8A">
        <w:rPr>
          <w:rFonts w:cstheme="minorHAnsi"/>
          <w:b/>
          <w:bCs/>
        </w:rPr>
        <w:t xml:space="preserve">Oppilaan oppimisen arviointi kuvataiteessa vuosiluokilla 3-6 </w:t>
      </w:r>
    </w:p>
    <w:p w14:paraId="62CDC064" w14:textId="77777777" w:rsidR="0042347E" w:rsidRPr="00920E8A" w:rsidRDefault="34F20989" w:rsidP="00286A59">
      <w:pPr>
        <w:jc w:val="both"/>
        <w:rPr>
          <w:rFonts w:cstheme="minorHAnsi"/>
        </w:rPr>
      </w:pPr>
      <w:r w:rsidRPr="00920E8A">
        <w:rPr>
          <w:rFonts w:cstheme="minorHAnsi"/>
        </w:rPr>
        <w:t>Oppimisen arviointi ja siihen perustuva palaute kuvataiteessa on luonteeltaan kannustavaa, ohjaavaa ja oppilaiden yksilöllisen edistymisen huomioivaa. Palautteella tuetaan kuvan tuottamisen ja tulkinnan taitojen, taiteen ja muun visuaalisen kulttuurin tuntemuksen, pitkäjänteisten työtapojen sekä</w:t>
      </w:r>
      <w:r w:rsidRPr="00920E8A">
        <w:rPr>
          <w:rFonts w:cstheme="minorHAnsi"/>
          <w:i/>
          <w:iCs/>
        </w:rPr>
        <w:t xml:space="preserve"> </w:t>
      </w:r>
      <w:r w:rsidRPr="00920E8A">
        <w:rPr>
          <w:rFonts w:cstheme="minorHAnsi"/>
        </w:rPr>
        <w:t>itsearviointitaitojen kehittymistä. Oppilasta ohjataan omien ajatusten ilmaisemiseen ja toisten näkemysten arvostamiseen.  Oppimisen arviointi kohdistuu kaikkiin opetuksen tavoitteissa määriteltyihin taideoppimisen ulottuvuuksiin.</w:t>
      </w:r>
    </w:p>
    <w:p w14:paraId="0A5AA2FC" w14:textId="77777777" w:rsidR="0042347E" w:rsidRPr="00920E8A" w:rsidRDefault="34F20989" w:rsidP="00286A59">
      <w:pPr>
        <w:jc w:val="both"/>
        <w:rPr>
          <w:rFonts w:cstheme="minorHAnsi"/>
          <w:b/>
        </w:rPr>
      </w:pPr>
      <w:r w:rsidRPr="00920E8A">
        <w:rPr>
          <w:rFonts w:eastAsia="Calibri" w:cstheme="minorHAnsi"/>
        </w:rPr>
        <w:t>Antaessaan kuvataiteen sanallista arviota tai arvosanaa opettaja arvioi oppilaan osaamista suhteessa paikallisessa opetussuunnitelmassa asetettuihin tavoitteisiin. Määritellessään osaamisen tasoa 6. vuosiluokan lukuvuositodistusta varten opettaja käyttää kuvataiteen valtakunnallisia arviointikriteereitä. Opinnoissa edistymisen kannalta on keskeistä havainnoida oppilaan edistymistä kuvien tuottamiseen, vastaanottamiseen ja tulkitsemiseen liittyvien taitojen kehittämisessä.</w:t>
      </w:r>
    </w:p>
    <w:p w14:paraId="522B56A4" w14:textId="77777777" w:rsidR="00457D56" w:rsidRPr="00920E8A" w:rsidRDefault="00457D56" w:rsidP="00286A59">
      <w:pPr>
        <w:rPr>
          <w:rFonts w:cstheme="minorHAnsi"/>
          <w:b/>
        </w:rPr>
      </w:pPr>
    </w:p>
    <w:p w14:paraId="63A7BB26" w14:textId="77777777" w:rsidR="0042347E" w:rsidRPr="00920E8A" w:rsidRDefault="34F20989" w:rsidP="00286A59">
      <w:pPr>
        <w:rPr>
          <w:rFonts w:cstheme="minorHAnsi"/>
          <w:b/>
        </w:rPr>
      </w:pPr>
      <w:r w:rsidRPr="00920E8A">
        <w:rPr>
          <w:rFonts w:cstheme="minorHAnsi"/>
          <w:b/>
          <w:bCs/>
        </w:rPr>
        <w:t xml:space="preserve">Kuvataiteen arviointikriteerit 6. vuosiluokan päätteeksi hyvää osaamista kuvaavaa sanallista arviota/ arvosanaa kahdeksan varten </w:t>
      </w:r>
    </w:p>
    <w:tbl>
      <w:tblPr>
        <w:tblStyle w:val="TaulukkoRuudukko"/>
        <w:tblW w:w="0" w:type="auto"/>
        <w:tblLook w:val="04A0" w:firstRow="1" w:lastRow="0" w:firstColumn="1" w:lastColumn="0" w:noHBand="0" w:noVBand="1"/>
      </w:tblPr>
      <w:tblGrid>
        <w:gridCol w:w="3557"/>
        <w:gridCol w:w="950"/>
        <w:gridCol w:w="2172"/>
        <w:gridCol w:w="2949"/>
      </w:tblGrid>
      <w:tr w:rsidR="007A0C4F" w:rsidRPr="00920E8A" w14:paraId="53151D6A" w14:textId="77777777" w:rsidTr="34F20989">
        <w:tc>
          <w:tcPr>
            <w:tcW w:w="0" w:type="auto"/>
            <w:tcBorders>
              <w:bottom w:val="single" w:sz="4" w:space="0" w:color="auto"/>
            </w:tcBorders>
          </w:tcPr>
          <w:p w14:paraId="34C39E63" w14:textId="77777777" w:rsidR="0042347E" w:rsidRPr="00920E8A" w:rsidRDefault="34F20989"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Opetuksen tavoite</w:t>
            </w:r>
          </w:p>
        </w:tc>
        <w:tc>
          <w:tcPr>
            <w:tcW w:w="0" w:type="auto"/>
            <w:tcBorders>
              <w:bottom w:val="single" w:sz="4" w:space="0" w:color="auto"/>
            </w:tcBorders>
          </w:tcPr>
          <w:p w14:paraId="4F9FFFED" w14:textId="77777777" w:rsidR="0042347E" w:rsidRPr="00920E8A" w:rsidRDefault="34F20989" w:rsidP="00286A59">
            <w:pPr>
              <w:rPr>
                <w:rFonts w:cstheme="minorHAnsi"/>
                <w:b/>
              </w:rPr>
            </w:pPr>
            <w:r w:rsidRPr="00920E8A">
              <w:rPr>
                <w:rFonts w:cstheme="minorHAnsi"/>
                <w:b/>
                <w:bCs/>
              </w:rPr>
              <w:t>Sisältö-alueet</w:t>
            </w:r>
          </w:p>
        </w:tc>
        <w:tc>
          <w:tcPr>
            <w:tcW w:w="0" w:type="auto"/>
            <w:tcBorders>
              <w:bottom w:val="single" w:sz="4" w:space="0" w:color="auto"/>
            </w:tcBorders>
          </w:tcPr>
          <w:p w14:paraId="4829F745" w14:textId="77777777" w:rsidR="0042347E" w:rsidRPr="00920E8A" w:rsidRDefault="34F20989" w:rsidP="00286A59">
            <w:pPr>
              <w:rPr>
                <w:rFonts w:cstheme="minorHAnsi"/>
                <w:b/>
              </w:rPr>
            </w:pPr>
            <w:r w:rsidRPr="00920E8A">
              <w:rPr>
                <w:rFonts w:cstheme="minorHAnsi"/>
                <w:b/>
                <w:bCs/>
              </w:rPr>
              <w:t>Arvioinnin kohteet oppiaineessa</w:t>
            </w:r>
          </w:p>
        </w:tc>
        <w:tc>
          <w:tcPr>
            <w:tcW w:w="0" w:type="auto"/>
            <w:tcBorders>
              <w:bottom w:val="single" w:sz="4" w:space="0" w:color="auto"/>
            </w:tcBorders>
          </w:tcPr>
          <w:p w14:paraId="0CFFF98C" w14:textId="77777777" w:rsidR="0042347E" w:rsidRPr="00920E8A" w:rsidRDefault="34F20989" w:rsidP="00286A59">
            <w:pPr>
              <w:rPr>
                <w:rFonts w:cstheme="minorHAnsi"/>
                <w:b/>
              </w:rPr>
            </w:pPr>
            <w:r w:rsidRPr="00920E8A">
              <w:rPr>
                <w:rFonts w:cstheme="minorHAnsi"/>
                <w:b/>
                <w:bCs/>
              </w:rPr>
              <w:t>Hyvä/arvosanan kahdeksan osaaminen</w:t>
            </w:r>
          </w:p>
        </w:tc>
      </w:tr>
      <w:tr w:rsidR="007A0C4F" w:rsidRPr="00920E8A" w14:paraId="2D5301CC"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C165621" w14:textId="77777777" w:rsidR="0042347E" w:rsidRPr="00920E8A" w:rsidRDefault="34F20989" w:rsidP="00286A59">
            <w:pPr>
              <w:autoSpaceDE w:val="0"/>
              <w:autoSpaceDN w:val="0"/>
              <w:adjustRightInd w:val="0"/>
              <w:rPr>
                <w:rFonts w:eastAsia="Calibri" w:cstheme="minorHAnsi"/>
                <w:b/>
              </w:rPr>
            </w:pPr>
            <w:r w:rsidRPr="00920E8A">
              <w:rPr>
                <w:rFonts w:eastAsia="Calibri" w:cstheme="minorHAnsi"/>
                <w:b/>
                <w:bCs/>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FF31C09"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C875C6A"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FF10B81" w14:textId="77777777" w:rsidR="0042347E" w:rsidRPr="00920E8A" w:rsidRDefault="0042347E" w:rsidP="00286A59">
            <w:pPr>
              <w:rPr>
                <w:rFonts w:cstheme="minorHAnsi"/>
              </w:rPr>
            </w:pPr>
          </w:p>
        </w:tc>
      </w:tr>
      <w:tr w:rsidR="007A0C4F" w:rsidRPr="00920E8A" w14:paraId="73304D78" w14:textId="77777777" w:rsidTr="34F20989">
        <w:tc>
          <w:tcPr>
            <w:tcW w:w="0" w:type="auto"/>
            <w:tcBorders>
              <w:top w:val="single" w:sz="4" w:space="0" w:color="auto"/>
              <w:left w:val="single" w:sz="4" w:space="0" w:color="auto"/>
              <w:bottom w:val="single" w:sz="4" w:space="0" w:color="auto"/>
              <w:right w:val="single" w:sz="4" w:space="0" w:color="auto"/>
            </w:tcBorders>
          </w:tcPr>
          <w:p w14:paraId="6478AFD8" w14:textId="77777777" w:rsidR="0042347E" w:rsidRPr="00920E8A" w:rsidRDefault="34F20989" w:rsidP="00286A59">
            <w:pPr>
              <w:rPr>
                <w:rFonts w:cstheme="minorHAnsi"/>
              </w:rPr>
            </w:pPr>
            <w:r w:rsidRPr="00920E8A">
              <w:rPr>
                <w:rFonts w:cstheme="minorHAnsi"/>
              </w:rPr>
              <w:t xml:space="preserve">T1 kannustaa oppilasta havainnoimaan taidetta, ympäristöä ja muuta visuaalista kulttuuria moniaistisesti ja erilaisia kuvallisia välineitä hyödyntäen </w:t>
            </w:r>
          </w:p>
        </w:tc>
        <w:tc>
          <w:tcPr>
            <w:tcW w:w="0" w:type="auto"/>
            <w:tcBorders>
              <w:top w:val="single" w:sz="4" w:space="0" w:color="auto"/>
              <w:left w:val="single" w:sz="4" w:space="0" w:color="auto"/>
              <w:bottom w:val="single" w:sz="4" w:space="0" w:color="auto"/>
              <w:right w:val="single" w:sz="4" w:space="0" w:color="auto"/>
            </w:tcBorders>
          </w:tcPr>
          <w:p w14:paraId="04FEEF47"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432E294B" w14:textId="77777777" w:rsidR="0042347E" w:rsidRPr="00920E8A" w:rsidRDefault="34F20989" w:rsidP="00286A59">
            <w:pPr>
              <w:rPr>
                <w:rFonts w:cstheme="minorHAnsi"/>
              </w:rPr>
            </w:pPr>
            <w:r w:rsidRPr="00920E8A">
              <w:rPr>
                <w:rFonts w:cstheme="minorHAnsi"/>
              </w:rPr>
              <w:t>Taiteen, ympäristön ja muun visuaalisen kulttuurin havainnoiminen</w:t>
            </w:r>
          </w:p>
        </w:tc>
        <w:tc>
          <w:tcPr>
            <w:tcW w:w="0" w:type="auto"/>
            <w:tcBorders>
              <w:top w:val="single" w:sz="4" w:space="0" w:color="auto"/>
              <w:left w:val="single" w:sz="4" w:space="0" w:color="auto"/>
              <w:bottom w:val="single" w:sz="4" w:space="0" w:color="auto"/>
              <w:right w:val="single" w:sz="4" w:space="0" w:color="auto"/>
            </w:tcBorders>
          </w:tcPr>
          <w:p w14:paraId="5CF30C6B" w14:textId="77777777" w:rsidR="0042347E" w:rsidRPr="00920E8A" w:rsidRDefault="34F20989" w:rsidP="00286A59">
            <w:pPr>
              <w:rPr>
                <w:rFonts w:cstheme="minorHAnsi"/>
                <w:strike/>
              </w:rPr>
            </w:pPr>
            <w:r w:rsidRPr="00920E8A">
              <w:rPr>
                <w:rFonts w:cstheme="minorHAnsi"/>
              </w:rPr>
              <w:t>Oppilas osaa tehdä monipuolisia havaintoja ympäristöstä ja sen kuvista käyttämällä kuvallisia välineitä</w:t>
            </w:r>
          </w:p>
        </w:tc>
      </w:tr>
      <w:tr w:rsidR="007A0C4F" w:rsidRPr="00920E8A" w14:paraId="7EC57844" w14:textId="77777777" w:rsidTr="34F20989">
        <w:tc>
          <w:tcPr>
            <w:tcW w:w="0" w:type="auto"/>
            <w:tcBorders>
              <w:top w:val="single" w:sz="4" w:space="0" w:color="auto"/>
              <w:left w:val="single" w:sz="4" w:space="0" w:color="auto"/>
              <w:bottom w:val="single" w:sz="4" w:space="0" w:color="auto"/>
              <w:right w:val="single" w:sz="4" w:space="0" w:color="auto"/>
            </w:tcBorders>
          </w:tcPr>
          <w:p w14:paraId="1F18E450" w14:textId="77777777" w:rsidR="0042347E" w:rsidRPr="00920E8A" w:rsidRDefault="34F20989" w:rsidP="00286A59">
            <w:pPr>
              <w:rPr>
                <w:rFonts w:cstheme="minorHAnsi"/>
              </w:rPr>
            </w:pPr>
            <w:r w:rsidRPr="00920E8A">
              <w:rPr>
                <w:rFonts w:cstheme="minorHAnsi"/>
              </w:rPr>
              <w:t>T2 rohkaista oppilasta keskustelemaan havainnoistaan ja ajatuksistaan sekä harjoittelemaan näkemystensä perustelemista</w:t>
            </w:r>
          </w:p>
        </w:tc>
        <w:tc>
          <w:tcPr>
            <w:tcW w:w="0" w:type="auto"/>
            <w:tcBorders>
              <w:top w:val="single" w:sz="4" w:space="0" w:color="auto"/>
              <w:left w:val="single" w:sz="4" w:space="0" w:color="auto"/>
              <w:bottom w:val="single" w:sz="4" w:space="0" w:color="auto"/>
              <w:right w:val="single" w:sz="4" w:space="0" w:color="auto"/>
            </w:tcBorders>
          </w:tcPr>
          <w:p w14:paraId="18FBA44F"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08DB3CF9" w14:textId="77777777" w:rsidR="0042347E" w:rsidRPr="00920E8A" w:rsidRDefault="34F20989" w:rsidP="00286A59">
            <w:pPr>
              <w:rPr>
                <w:rFonts w:cstheme="minorHAnsi"/>
              </w:rPr>
            </w:pPr>
            <w:r w:rsidRPr="00920E8A">
              <w:rPr>
                <w:rFonts w:cstheme="minorHAnsi"/>
              </w:rPr>
              <w:t>Havaintojen ja ajatusten sanallistaminen</w:t>
            </w:r>
          </w:p>
        </w:tc>
        <w:tc>
          <w:tcPr>
            <w:tcW w:w="0" w:type="auto"/>
            <w:tcBorders>
              <w:top w:val="single" w:sz="4" w:space="0" w:color="auto"/>
              <w:left w:val="single" w:sz="4" w:space="0" w:color="auto"/>
              <w:bottom w:val="single" w:sz="4" w:space="0" w:color="auto"/>
              <w:right w:val="single" w:sz="4" w:space="0" w:color="auto"/>
            </w:tcBorders>
          </w:tcPr>
          <w:p w14:paraId="5DBEE0DD" w14:textId="77777777" w:rsidR="0042347E" w:rsidRPr="00920E8A" w:rsidRDefault="34F20989" w:rsidP="00286A59">
            <w:pPr>
              <w:rPr>
                <w:rFonts w:cstheme="minorHAnsi"/>
              </w:rPr>
            </w:pPr>
            <w:r w:rsidRPr="00920E8A">
              <w:rPr>
                <w:rFonts w:cstheme="minorHAnsi"/>
              </w:rPr>
              <w:t>Oppilas osaa kuvailla taiteeseen, ympäristöön ja muuhun visuaaliseen kulttuuriin liittyviä havaintojaan ja perustella ajatuksiaan sanallisesti</w:t>
            </w:r>
          </w:p>
        </w:tc>
      </w:tr>
      <w:tr w:rsidR="007A0C4F" w:rsidRPr="00920E8A" w14:paraId="7905CD34" w14:textId="77777777" w:rsidTr="34F20989">
        <w:tc>
          <w:tcPr>
            <w:tcW w:w="0" w:type="auto"/>
            <w:tcBorders>
              <w:top w:val="single" w:sz="4" w:space="0" w:color="auto"/>
              <w:left w:val="single" w:sz="4" w:space="0" w:color="auto"/>
              <w:bottom w:val="single" w:sz="4" w:space="0" w:color="auto"/>
              <w:right w:val="single" w:sz="4" w:space="0" w:color="auto"/>
            </w:tcBorders>
          </w:tcPr>
          <w:p w14:paraId="78A3BDD0" w14:textId="77777777" w:rsidR="0042347E" w:rsidRPr="00920E8A" w:rsidRDefault="34F20989" w:rsidP="00286A59">
            <w:pPr>
              <w:rPr>
                <w:rFonts w:cstheme="minorHAnsi"/>
              </w:rPr>
            </w:pPr>
            <w:r w:rsidRPr="00920E8A">
              <w:rPr>
                <w:rFonts w:cstheme="minorHAnsi"/>
              </w:rPr>
              <w:t>T3 innostaa oppilasta ilmaisemaan havaintojaan ja ajatuksiaan kuvallisesti ja muita tiedon tuottamisen tapoja käyttäen</w:t>
            </w:r>
          </w:p>
        </w:tc>
        <w:tc>
          <w:tcPr>
            <w:tcW w:w="0" w:type="auto"/>
            <w:tcBorders>
              <w:top w:val="single" w:sz="4" w:space="0" w:color="auto"/>
              <w:left w:val="single" w:sz="4" w:space="0" w:color="auto"/>
              <w:bottom w:val="single" w:sz="4" w:space="0" w:color="auto"/>
              <w:right w:val="single" w:sz="4" w:space="0" w:color="auto"/>
            </w:tcBorders>
          </w:tcPr>
          <w:p w14:paraId="3CB5D12B"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26263B29" w14:textId="77777777" w:rsidR="0042347E" w:rsidRPr="00920E8A" w:rsidRDefault="34F20989" w:rsidP="00286A59">
            <w:pPr>
              <w:rPr>
                <w:rFonts w:cstheme="minorHAnsi"/>
              </w:rPr>
            </w:pPr>
            <w:r w:rsidRPr="00920E8A">
              <w:rPr>
                <w:rFonts w:cstheme="minorHAnsi"/>
              </w:rPr>
              <w:t>Havaintojen ja ajatusten kuvallinen ilmaiseminen</w:t>
            </w:r>
          </w:p>
          <w:p w14:paraId="23B853E3" w14:textId="77777777" w:rsidR="0042347E" w:rsidRPr="00920E8A" w:rsidRDefault="0042347E" w:rsidP="00286A59">
            <w:pPr>
              <w:rPr>
                <w:rFonts w:cstheme="minorHAnsi"/>
                <w:b/>
              </w:rPr>
            </w:pPr>
          </w:p>
        </w:tc>
        <w:tc>
          <w:tcPr>
            <w:tcW w:w="0" w:type="auto"/>
            <w:tcBorders>
              <w:top w:val="single" w:sz="4" w:space="0" w:color="auto"/>
              <w:left w:val="single" w:sz="4" w:space="0" w:color="auto"/>
              <w:bottom w:val="single" w:sz="4" w:space="0" w:color="auto"/>
              <w:right w:val="single" w:sz="4" w:space="0" w:color="auto"/>
            </w:tcBorders>
          </w:tcPr>
          <w:p w14:paraId="7176E395" w14:textId="77777777" w:rsidR="0042347E" w:rsidRPr="00920E8A" w:rsidRDefault="34F20989" w:rsidP="00286A59">
            <w:pPr>
              <w:rPr>
                <w:rFonts w:cstheme="minorHAnsi"/>
              </w:rPr>
            </w:pPr>
            <w:r w:rsidRPr="00920E8A">
              <w:rPr>
                <w:rFonts w:cstheme="minorHAnsi"/>
              </w:rPr>
              <w:t>Oppilas osaa ilmaista havaintojaan ja ajatuksiaan hyödyntämällä kuvien rinnalla myös muita tiedon tuottamisen tapoja</w:t>
            </w:r>
          </w:p>
        </w:tc>
      </w:tr>
      <w:tr w:rsidR="007A0C4F" w:rsidRPr="00920E8A" w14:paraId="7560E173"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E9E2A51" w14:textId="77777777" w:rsidR="0042347E" w:rsidRPr="00920E8A" w:rsidRDefault="34F20989" w:rsidP="00286A59">
            <w:pPr>
              <w:rPr>
                <w:rFonts w:cstheme="minorHAnsi"/>
                <w:b/>
              </w:rPr>
            </w:pPr>
            <w:r w:rsidRPr="00920E8A">
              <w:rPr>
                <w:rFonts w:cstheme="minorHAnsi"/>
                <w:b/>
                <w:bCs/>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4CA4AF4"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FAA5147"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3FCD414" w14:textId="77777777" w:rsidR="0042347E" w:rsidRPr="00920E8A" w:rsidRDefault="0042347E" w:rsidP="00286A59">
            <w:pPr>
              <w:rPr>
                <w:rFonts w:cstheme="minorHAnsi"/>
              </w:rPr>
            </w:pPr>
          </w:p>
        </w:tc>
      </w:tr>
      <w:tr w:rsidR="007A0C4F" w:rsidRPr="00920E8A" w14:paraId="34F36351"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B5DEFB" w14:textId="77777777" w:rsidR="0042347E" w:rsidRPr="00920E8A" w:rsidRDefault="34F20989" w:rsidP="00286A59">
            <w:pPr>
              <w:rPr>
                <w:rFonts w:cstheme="minorHAnsi"/>
                <w:strike/>
              </w:rPr>
            </w:pPr>
            <w:r w:rsidRPr="00920E8A">
              <w:rPr>
                <w:rFonts w:cstheme="minorHAnsi"/>
              </w:rPr>
              <w:t>T4 ohjata oppilasta käyttämään monipuolisesti erilaisia materiaaleja, tekniikoita ja ilmaisun keinoja sekä harjaannuttamaan kuvan tekemisen taitojaan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C3813BA"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E59D0E4" w14:textId="77777777" w:rsidR="0042347E" w:rsidRPr="00920E8A" w:rsidRDefault="34F20989" w:rsidP="00286A59">
            <w:pPr>
              <w:rPr>
                <w:rFonts w:cstheme="minorHAnsi"/>
              </w:rPr>
            </w:pPr>
            <w:r w:rsidRPr="00920E8A">
              <w:rPr>
                <w:rFonts w:cstheme="minorHAnsi"/>
              </w:rPr>
              <w:t>Kuvallisten ilmaisukeinojen käyttäminen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6AF7A4B" w14:textId="77777777" w:rsidR="0042347E" w:rsidRPr="00920E8A" w:rsidRDefault="34F20989" w:rsidP="00286A59">
            <w:pPr>
              <w:rPr>
                <w:rFonts w:cstheme="minorHAnsi"/>
              </w:rPr>
            </w:pPr>
            <w:r w:rsidRPr="00920E8A">
              <w:rPr>
                <w:rFonts w:cstheme="minorHAnsi"/>
              </w:rPr>
              <w:t>Oppilas osaa soveltaa erilaisia materiaaleja, tekniikoita ja ilmaisukeinoja kuvallisessa tuottamisessaan</w:t>
            </w:r>
          </w:p>
        </w:tc>
      </w:tr>
      <w:tr w:rsidR="007A0C4F" w:rsidRPr="00920E8A" w14:paraId="60124693" w14:textId="77777777" w:rsidTr="34F20989">
        <w:tc>
          <w:tcPr>
            <w:tcW w:w="0" w:type="auto"/>
            <w:tcBorders>
              <w:top w:val="single" w:sz="4" w:space="0" w:color="auto"/>
              <w:left w:val="single" w:sz="4" w:space="0" w:color="auto"/>
              <w:bottom w:val="single" w:sz="4" w:space="0" w:color="auto"/>
              <w:right w:val="single" w:sz="4" w:space="0" w:color="auto"/>
            </w:tcBorders>
          </w:tcPr>
          <w:p w14:paraId="7835EC9E" w14:textId="77777777" w:rsidR="0042347E" w:rsidRPr="00920E8A" w:rsidRDefault="34F20989" w:rsidP="00286A59">
            <w:pPr>
              <w:rPr>
                <w:rFonts w:cstheme="minorHAnsi"/>
              </w:rPr>
            </w:pPr>
            <w:r w:rsidRPr="00920E8A">
              <w:rPr>
                <w:rFonts w:cstheme="minorHAnsi"/>
              </w:rPr>
              <w:t>T5 ohjata oppilasta tavoitteelliseen kuvallisten taitojen kehittämiseen yksin ja yhteistyössä muiden kanssa</w:t>
            </w:r>
          </w:p>
        </w:tc>
        <w:tc>
          <w:tcPr>
            <w:tcW w:w="0" w:type="auto"/>
            <w:tcBorders>
              <w:top w:val="single" w:sz="4" w:space="0" w:color="auto"/>
              <w:left w:val="single" w:sz="4" w:space="0" w:color="auto"/>
              <w:bottom w:val="single" w:sz="4" w:space="0" w:color="auto"/>
              <w:right w:val="single" w:sz="4" w:space="0" w:color="auto"/>
            </w:tcBorders>
          </w:tcPr>
          <w:p w14:paraId="47C37391"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3035596B" w14:textId="77777777" w:rsidR="0042347E" w:rsidRPr="00920E8A" w:rsidRDefault="34F20989" w:rsidP="00286A59">
            <w:pPr>
              <w:rPr>
                <w:rFonts w:cstheme="minorHAnsi"/>
              </w:rPr>
            </w:pPr>
            <w:r w:rsidRPr="00920E8A">
              <w:rPr>
                <w:rFonts w:cstheme="minorHAnsi"/>
              </w:rPr>
              <w:t>Kuvailmaisun taitojen kehittäminen</w:t>
            </w:r>
          </w:p>
        </w:tc>
        <w:tc>
          <w:tcPr>
            <w:tcW w:w="0" w:type="auto"/>
            <w:tcBorders>
              <w:top w:val="single" w:sz="4" w:space="0" w:color="auto"/>
              <w:left w:val="single" w:sz="4" w:space="0" w:color="auto"/>
              <w:bottom w:val="single" w:sz="4" w:space="0" w:color="auto"/>
              <w:right w:val="single" w:sz="4" w:space="0" w:color="auto"/>
            </w:tcBorders>
          </w:tcPr>
          <w:p w14:paraId="09B42C40" w14:textId="77777777" w:rsidR="0042347E" w:rsidRPr="00920E8A" w:rsidRDefault="34F20989" w:rsidP="00286A59">
            <w:pPr>
              <w:rPr>
                <w:rFonts w:cstheme="minorHAnsi"/>
              </w:rPr>
            </w:pPr>
            <w:r w:rsidRPr="00920E8A">
              <w:rPr>
                <w:rFonts w:cstheme="minorHAnsi"/>
              </w:rPr>
              <w:t>Oppilas osaa asettaa tavoitteita ja pyrkii kehittämään kuvailmaisuaan yksin ja ryhmän jäsenenä</w:t>
            </w:r>
          </w:p>
        </w:tc>
      </w:tr>
      <w:tr w:rsidR="007A0C4F" w:rsidRPr="00920E8A" w14:paraId="75D78176" w14:textId="77777777" w:rsidTr="34F20989">
        <w:tc>
          <w:tcPr>
            <w:tcW w:w="0" w:type="auto"/>
            <w:tcBorders>
              <w:top w:val="single" w:sz="4" w:space="0" w:color="auto"/>
              <w:left w:val="single" w:sz="4" w:space="0" w:color="auto"/>
              <w:bottom w:val="single" w:sz="4" w:space="0" w:color="auto"/>
              <w:right w:val="single" w:sz="4" w:space="0" w:color="auto"/>
            </w:tcBorders>
          </w:tcPr>
          <w:p w14:paraId="382A5F80" w14:textId="77777777" w:rsidR="0042347E" w:rsidRPr="00920E8A" w:rsidRDefault="34F20989" w:rsidP="00286A59">
            <w:pPr>
              <w:rPr>
                <w:rFonts w:cstheme="minorHAnsi"/>
              </w:rPr>
            </w:pPr>
            <w:r w:rsidRPr="00920E8A">
              <w:rPr>
                <w:rFonts w:cstheme="minorHAnsi"/>
              </w:rPr>
              <w:t>T6 ohjata oppilasta tutustumaan erilaisiin kuvallisen viestinnän tapoihin ja käyttämään kuvallisen vaikuttamisen keinoja omissa kuvissaan</w:t>
            </w:r>
          </w:p>
        </w:tc>
        <w:tc>
          <w:tcPr>
            <w:tcW w:w="0" w:type="auto"/>
            <w:tcBorders>
              <w:top w:val="single" w:sz="4" w:space="0" w:color="auto"/>
              <w:left w:val="single" w:sz="4" w:space="0" w:color="auto"/>
              <w:bottom w:val="single" w:sz="4" w:space="0" w:color="auto"/>
              <w:right w:val="single" w:sz="4" w:space="0" w:color="auto"/>
            </w:tcBorders>
          </w:tcPr>
          <w:p w14:paraId="4C9E9322"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7A7F4CD3" w14:textId="77777777" w:rsidR="0042347E" w:rsidRPr="00920E8A" w:rsidRDefault="34F20989" w:rsidP="00286A59">
            <w:pPr>
              <w:rPr>
                <w:rFonts w:cstheme="minorHAnsi"/>
              </w:rPr>
            </w:pPr>
            <w:r w:rsidRPr="00920E8A">
              <w:rPr>
                <w:rFonts w:cstheme="minorHAnsi"/>
              </w:rPr>
              <w:t>Kuvien avulla vaikuttaminen ja osallistuminen</w:t>
            </w:r>
          </w:p>
        </w:tc>
        <w:tc>
          <w:tcPr>
            <w:tcW w:w="0" w:type="auto"/>
            <w:tcBorders>
              <w:top w:val="single" w:sz="4" w:space="0" w:color="auto"/>
              <w:left w:val="single" w:sz="4" w:space="0" w:color="auto"/>
              <w:bottom w:val="single" w:sz="4" w:space="0" w:color="auto"/>
              <w:right w:val="single" w:sz="4" w:space="0" w:color="auto"/>
            </w:tcBorders>
          </w:tcPr>
          <w:p w14:paraId="00B333D1" w14:textId="77777777" w:rsidR="0042347E" w:rsidRPr="00920E8A" w:rsidRDefault="34F20989" w:rsidP="00286A59">
            <w:pPr>
              <w:rPr>
                <w:rFonts w:cstheme="minorHAnsi"/>
              </w:rPr>
            </w:pPr>
            <w:r w:rsidRPr="00920E8A">
              <w:rPr>
                <w:rFonts w:cstheme="minorHAnsi"/>
              </w:rPr>
              <w:t>Oppilas osaa käyttää erilaisia kuvallisen vaikuttamisen keinoja ilmaistessaan mielipiteitään</w:t>
            </w:r>
          </w:p>
        </w:tc>
      </w:tr>
      <w:tr w:rsidR="007A0C4F" w:rsidRPr="00920E8A" w14:paraId="079CAB40"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78E6FF8" w14:textId="77777777" w:rsidR="0042347E" w:rsidRPr="00920E8A" w:rsidRDefault="34F20989" w:rsidP="00286A59">
            <w:pPr>
              <w:rPr>
                <w:rFonts w:cstheme="minorHAnsi"/>
                <w:b/>
              </w:rPr>
            </w:pPr>
            <w:r w:rsidRPr="00920E8A">
              <w:rPr>
                <w:rFonts w:eastAsia="Calibri" w:cstheme="minorHAnsi"/>
                <w:b/>
                <w:bCs/>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6A7C3F"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62D6018"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5CC3F15" w14:textId="77777777" w:rsidR="0042347E" w:rsidRPr="00920E8A" w:rsidRDefault="0042347E" w:rsidP="00286A59">
            <w:pPr>
              <w:rPr>
                <w:rFonts w:cstheme="minorHAnsi"/>
              </w:rPr>
            </w:pPr>
          </w:p>
        </w:tc>
      </w:tr>
      <w:tr w:rsidR="007A0C4F" w:rsidRPr="00920E8A" w14:paraId="4207DE05" w14:textId="77777777" w:rsidTr="34F20989">
        <w:tc>
          <w:tcPr>
            <w:tcW w:w="0" w:type="auto"/>
            <w:tcBorders>
              <w:top w:val="single" w:sz="4" w:space="0" w:color="auto"/>
              <w:left w:val="single" w:sz="4" w:space="0" w:color="auto"/>
              <w:bottom w:val="single" w:sz="4" w:space="0" w:color="auto"/>
              <w:right w:val="single" w:sz="4" w:space="0" w:color="auto"/>
            </w:tcBorders>
          </w:tcPr>
          <w:p w14:paraId="20626695" w14:textId="77777777" w:rsidR="0042347E" w:rsidRPr="00920E8A" w:rsidRDefault="34F20989" w:rsidP="00286A59">
            <w:pPr>
              <w:rPr>
                <w:rFonts w:cstheme="minorHAnsi"/>
              </w:rPr>
            </w:pPr>
            <w:r w:rsidRPr="00920E8A">
              <w:rPr>
                <w:rFonts w:cstheme="minorHAnsi"/>
              </w:rPr>
              <w:t>T7 ohjata oppilasta tarkastelemaan kuvia eri lähtökohdista ja eri yhteyksissä sekä pohtimaan todellisuuden ja fiktion suhdetta</w:t>
            </w:r>
          </w:p>
        </w:tc>
        <w:tc>
          <w:tcPr>
            <w:tcW w:w="0" w:type="auto"/>
            <w:tcBorders>
              <w:top w:val="single" w:sz="4" w:space="0" w:color="auto"/>
              <w:left w:val="single" w:sz="4" w:space="0" w:color="auto"/>
              <w:bottom w:val="single" w:sz="4" w:space="0" w:color="auto"/>
              <w:right w:val="single" w:sz="4" w:space="0" w:color="auto"/>
            </w:tcBorders>
          </w:tcPr>
          <w:p w14:paraId="7A061BAC"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57608281" w14:textId="77777777" w:rsidR="0042347E" w:rsidRPr="00920E8A" w:rsidRDefault="34F20989" w:rsidP="00286A59">
            <w:pPr>
              <w:rPr>
                <w:rFonts w:cstheme="minorHAnsi"/>
              </w:rPr>
            </w:pPr>
            <w:r w:rsidRPr="00920E8A">
              <w:rPr>
                <w:rFonts w:cstheme="minorHAnsi"/>
              </w:rPr>
              <w:t>Kuvien tarkastelu</w:t>
            </w:r>
          </w:p>
          <w:p w14:paraId="2C7B73CB" w14:textId="77777777" w:rsidR="00B73929" w:rsidRPr="00920E8A" w:rsidRDefault="00B73929" w:rsidP="00286A59">
            <w:pPr>
              <w:rPr>
                <w:rFonts w:cstheme="minorHAnsi"/>
                <w:strike/>
              </w:rPr>
            </w:pPr>
          </w:p>
        </w:tc>
        <w:tc>
          <w:tcPr>
            <w:tcW w:w="0" w:type="auto"/>
            <w:tcBorders>
              <w:top w:val="single" w:sz="4" w:space="0" w:color="auto"/>
              <w:left w:val="single" w:sz="4" w:space="0" w:color="auto"/>
              <w:bottom w:val="single" w:sz="4" w:space="0" w:color="auto"/>
              <w:right w:val="single" w:sz="4" w:space="0" w:color="auto"/>
            </w:tcBorders>
          </w:tcPr>
          <w:p w14:paraId="1715FFED" w14:textId="77777777" w:rsidR="0042347E" w:rsidRPr="00920E8A" w:rsidRDefault="34F20989" w:rsidP="00286A59">
            <w:pPr>
              <w:rPr>
                <w:rFonts w:cstheme="minorHAnsi"/>
              </w:rPr>
            </w:pPr>
            <w:r w:rsidRPr="00920E8A">
              <w:rPr>
                <w:rFonts w:cstheme="minorHAnsi"/>
              </w:rPr>
              <w:t>Oppilas osaa tarkastella sisällön, muodon ja asiayhteyden vaikutusta erilaisten kuvien tulkintaan</w:t>
            </w:r>
          </w:p>
        </w:tc>
      </w:tr>
      <w:tr w:rsidR="007A0C4F" w:rsidRPr="00920E8A" w14:paraId="286F48CB" w14:textId="77777777" w:rsidTr="34F20989">
        <w:tc>
          <w:tcPr>
            <w:tcW w:w="0" w:type="auto"/>
            <w:tcBorders>
              <w:top w:val="single" w:sz="4" w:space="0" w:color="auto"/>
              <w:left w:val="single" w:sz="4" w:space="0" w:color="auto"/>
              <w:bottom w:val="single" w:sz="4" w:space="0" w:color="auto"/>
              <w:right w:val="single" w:sz="4" w:space="0" w:color="auto"/>
            </w:tcBorders>
          </w:tcPr>
          <w:p w14:paraId="42DD4520" w14:textId="77777777" w:rsidR="0042347E" w:rsidRPr="00920E8A" w:rsidRDefault="34F20989" w:rsidP="00286A59">
            <w:pPr>
              <w:rPr>
                <w:rFonts w:cstheme="minorHAnsi"/>
              </w:rPr>
            </w:pPr>
            <w:r w:rsidRPr="00920E8A">
              <w:rPr>
                <w:rFonts w:cstheme="minorHAnsi"/>
              </w:rPr>
              <w:t>T8 ohjata oppilasta tarkastelemaan taidetta ja muuta visuaalista kulttuuria teoksen, tekijän ja katsojan näkökulmista sekä pohtimaan historiallisten ja kulttuuristen tekijöiden vaikutusta kuviin</w:t>
            </w:r>
          </w:p>
        </w:tc>
        <w:tc>
          <w:tcPr>
            <w:tcW w:w="0" w:type="auto"/>
            <w:tcBorders>
              <w:top w:val="single" w:sz="4" w:space="0" w:color="auto"/>
              <w:left w:val="single" w:sz="4" w:space="0" w:color="auto"/>
              <w:bottom w:val="single" w:sz="4" w:space="0" w:color="auto"/>
              <w:right w:val="single" w:sz="4" w:space="0" w:color="auto"/>
            </w:tcBorders>
          </w:tcPr>
          <w:p w14:paraId="3DB1B843"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65F6C1CC" w14:textId="77777777" w:rsidR="0042347E" w:rsidRPr="00920E8A" w:rsidRDefault="34F20989" w:rsidP="00286A59">
            <w:pPr>
              <w:rPr>
                <w:rFonts w:cstheme="minorHAnsi"/>
              </w:rPr>
            </w:pPr>
            <w:r w:rsidRPr="00920E8A">
              <w:rPr>
                <w:rFonts w:cstheme="minorHAnsi"/>
              </w:rPr>
              <w:t>Kuvatulkinnan menetelmien käyttäminen</w:t>
            </w:r>
          </w:p>
        </w:tc>
        <w:tc>
          <w:tcPr>
            <w:tcW w:w="0" w:type="auto"/>
            <w:tcBorders>
              <w:top w:val="single" w:sz="4" w:space="0" w:color="auto"/>
              <w:left w:val="single" w:sz="4" w:space="0" w:color="auto"/>
              <w:bottom w:val="single" w:sz="4" w:space="0" w:color="auto"/>
              <w:right w:val="single" w:sz="4" w:space="0" w:color="auto"/>
            </w:tcBorders>
          </w:tcPr>
          <w:p w14:paraId="467598AF" w14:textId="77777777" w:rsidR="0042347E" w:rsidRPr="00920E8A" w:rsidRDefault="34F20989" w:rsidP="00286A59">
            <w:pPr>
              <w:rPr>
                <w:rFonts w:cstheme="minorHAnsi"/>
              </w:rPr>
            </w:pPr>
            <w:r w:rsidRPr="00920E8A">
              <w:rPr>
                <w:rFonts w:cstheme="minorHAnsi"/>
              </w:rPr>
              <w:t>Oppilas osaa tulkita kuvia teoksen, tekijän ja katsojan näkökulmista sekä hyödyntää tulkintojaan kuvista keskusteltaessa</w:t>
            </w:r>
          </w:p>
        </w:tc>
      </w:tr>
      <w:tr w:rsidR="007A0C4F" w:rsidRPr="00920E8A" w14:paraId="4DD78F6A" w14:textId="77777777" w:rsidTr="34F20989">
        <w:tc>
          <w:tcPr>
            <w:tcW w:w="0" w:type="auto"/>
            <w:tcBorders>
              <w:top w:val="single" w:sz="4" w:space="0" w:color="auto"/>
              <w:left w:val="single" w:sz="4" w:space="0" w:color="auto"/>
              <w:bottom w:val="single" w:sz="4" w:space="0" w:color="auto"/>
              <w:right w:val="single" w:sz="4" w:space="0" w:color="auto"/>
            </w:tcBorders>
          </w:tcPr>
          <w:p w14:paraId="504857B5" w14:textId="77777777" w:rsidR="0042347E" w:rsidRPr="00920E8A" w:rsidRDefault="34F20989" w:rsidP="00286A59">
            <w:pPr>
              <w:rPr>
                <w:rFonts w:cstheme="minorHAnsi"/>
              </w:rPr>
            </w:pPr>
            <w:r w:rsidRPr="00920E8A">
              <w:rPr>
                <w:rFonts w:cstheme="minorHAnsi"/>
              </w:rPr>
              <w:t>T9 innostaa oppilasta kokeilemaan eri aikojen ja kulttuurien kuvailmaisun tapoja omissa kuvissaan</w:t>
            </w:r>
          </w:p>
        </w:tc>
        <w:tc>
          <w:tcPr>
            <w:tcW w:w="0" w:type="auto"/>
            <w:tcBorders>
              <w:top w:val="single" w:sz="4" w:space="0" w:color="auto"/>
              <w:left w:val="single" w:sz="4" w:space="0" w:color="auto"/>
              <w:bottom w:val="single" w:sz="4" w:space="0" w:color="auto"/>
              <w:right w:val="single" w:sz="4" w:space="0" w:color="auto"/>
            </w:tcBorders>
          </w:tcPr>
          <w:p w14:paraId="02598AEE"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40338D93" w14:textId="77777777" w:rsidR="0042347E" w:rsidRPr="00920E8A" w:rsidRDefault="34F20989" w:rsidP="00286A59">
            <w:pPr>
              <w:rPr>
                <w:rFonts w:cstheme="minorHAnsi"/>
              </w:rPr>
            </w:pPr>
            <w:r w:rsidRPr="00920E8A">
              <w:rPr>
                <w:rFonts w:cstheme="minorHAnsi"/>
              </w:rPr>
              <w:t>Kuvailmaisun tapojen käyttäminen</w:t>
            </w:r>
          </w:p>
        </w:tc>
        <w:tc>
          <w:tcPr>
            <w:tcW w:w="0" w:type="auto"/>
            <w:tcBorders>
              <w:top w:val="single" w:sz="4" w:space="0" w:color="auto"/>
              <w:left w:val="single" w:sz="4" w:space="0" w:color="auto"/>
              <w:bottom w:val="single" w:sz="4" w:space="0" w:color="auto"/>
              <w:right w:val="single" w:sz="4" w:space="0" w:color="auto"/>
            </w:tcBorders>
          </w:tcPr>
          <w:p w14:paraId="14CB1454" w14:textId="77777777" w:rsidR="0042347E" w:rsidRPr="00920E8A" w:rsidRDefault="34F20989" w:rsidP="00286A59">
            <w:pPr>
              <w:rPr>
                <w:rFonts w:cstheme="minorHAnsi"/>
              </w:rPr>
            </w:pPr>
            <w:r w:rsidRPr="00920E8A">
              <w:rPr>
                <w:rFonts w:cstheme="minorHAnsi"/>
              </w:rPr>
              <w:t>Oppilas osaa hyödyntää erilaisia kuvailmaisun tapoja tarkastellessaan taidetta ja muuta visuaalista kulttuuria sekä tehdessään omia kuvia</w:t>
            </w:r>
          </w:p>
        </w:tc>
      </w:tr>
      <w:tr w:rsidR="007A0C4F" w:rsidRPr="00920E8A" w14:paraId="1A6BE887" w14:textId="77777777" w:rsidTr="34F20989">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1A5B87D" w14:textId="77777777" w:rsidR="0042347E" w:rsidRPr="00920E8A" w:rsidRDefault="34F20989" w:rsidP="00286A59">
            <w:pPr>
              <w:autoSpaceDE w:val="0"/>
              <w:autoSpaceDN w:val="0"/>
              <w:adjustRightInd w:val="0"/>
              <w:rPr>
                <w:rFonts w:eastAsia="Calibri" w:cstheme="minorHAnsi"/>
                <w:b/>
              </w:rPr>
            </w:pPr>
            <w:r w:rsidRPr="00920E8A">
              <w:rPr>
                <w:rFonts w:eastAsia="Calibri" w:cstheme="minorHAnsi"/>
                <w:b/>
                <w:bCs/>
                <w:color w:val="000000" w:themeColor="text1"/>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DA36B3A"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556569" w14:textId="77777777" w:rsidR="0042347E" w:rsidRPr="00920E8A" w:rsidRDefault="0042347E" w:rsidP="00286A59">
            <w:pPr>
              <w:rPr>
                <w:rFonts w:cs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4206913" w14:textId="77777777" w:rsidR="0042347E" w:rsidRPr="00920E8A" w:rsidRDefault="0042347E" w:rsidP="00286A59">
            <w:pPr>
              <w:rPr>
                <w:rFonts w:cstheme="minorHAnsi"/>
              </w:rPr>
            </w:pPr>
          </w:p>
        </w:tc>
      </w:tr>
      <w:tr w:rsidR="007A0C4F" w:rsidRPr="00920E8A" w14:paraId="46E19A51" w14:textId="77777777" w:rsidTr="34F20989">
        <w:tc>
          <w:tcPr>
            <w:tcW w:w="0" w:type="auto"/>
            <w:tcBorders>
              <w:top w:val="single" w:sz="4" w:space="0" w:color="auto"/>
              <w:left w:val="single" w:sz="4" w:space="0" w:color="auto"/>
              <w:bottom w:val="single" w:sz="4" w:space="0" w:color="auto"/>
              <w:right w:val="single" w:sz="4" w:space="0" w:color="auto"/>
            </w:tcBorders>
          </w:tcPr>
          <w:p w14:paraId="38C448CD" w14:textId="77777777" w:rsidR="0042347E" w:rsidRPr="00920E8A" w:rsidRDefault="34F20989" w:rsidP="00286A59">
            <w:pPr>
              <w:rPr>
                <w:rFonts w:cstheme="minorHAnsi"/>
              </w:rPr>
            </w:pPr>
            <w:r w:rsidRPr="00920E8A">
              <w:rPr>
                <w:rFonts w:cstheme="minorHAnsi"/>
              </w:rPr>
              <w:t>T10 ohjata oppilasta keskustelemaan taiteessa, ympäristössä ja muussa visuaalisessa kulttuurissa ilmenevistä arvoista</w:t>
            </w:r>
          </w:p>
        </w:tc>
        <w:tc>
          <w:tcPr>
            <w:tcW w:w="0" w:type="auto"/>
            <w:tcBorders>
              <w:top w:val="single" w:sz="4" w:space="0" w:color="auto"/>
              <w:left w:val="single" w:sz="4" w:space="0" w:color="auto"/>
              <w:bottom w:val="single" w:sz="4" w:space="0" w:color="auto"/>
              <w:right w:val="single" w:sz="4" w:space="0" w:color="auto"/>
            </w:tcBorders>
          </w:tcPr>
          <w:p w14:paraId="5D29BE6E"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257B79A0" w14:textId="77777777" w:rsidR="0042347E" w:rsidRPr="00920E8A" w:rsidRDefault="34F20989" w:rsidP="00286A59">
            <w:pPr>
              <w:rPr>
                <w:rFonts w:cstheme="minorHAnsi"/>
              </w:rPr>
            </w:pPr>
            <w:r w:rsidRPr="00920E8A">
              <w:rPr>
                <w:rFonts w:cstheme="minorHAnsi"/>
              </w:rPr>
              <w:t>Arvojen tarkasteleminen</w:t>
            </w:r>
          </w:p>
        </w:tc>
        <w:tc>
          <w:tcPr>
            <w:tcW w:w="0" w:type="auto"/>
            <w:tcBorders>
              <w:top w:val="single" w:sz="4" w:space="0" w:color="auto"/>
              <w:left w:val="single" w:sz="4" w:space="0" w:color="auto"/>
              <w:bottom w:val="single" w:sz="4" w:space="0" w:color="auto"/>
              <w:right w:val="single" w:sz="4" w:space="0" w:color="auto"/>
            </w:tcBorders>
          </w:tcPr>
          <w:p w14:paraId="0CF5A5AD" w14:textId="77777777" w:rsidR="0042347E" w:rsidRPr="00920E8A" w:rsidRDefault="34F20989" w:rsidP="00286A59">
            <w:pPr>
              <w:rPr>
                <w:rFonts w:cstheme="minorHAnsi"/>
              </w:rPr>
            </w:pPr>
            <w:r w:rsidRPr="00920E8A">
              <w:rPr>
                <w:rFonts w:cstheme="minorHAnsi"/>
              </w:rPr>
              <w:t>Oppilas osaa ilmaista näkemyksiään taiteessa, ympäristössä ja muussa visuaalisessa kulttuurissa ilmenevistä arvoista</w:t>
            </w:r>
          </w:p>
        </w:tc>
      </w:tr>
      <w:tr w:rsidR="007A0C4F" w:rsidRPr="00920E8A" w14:paraId="33C6BC09" w14:textId="77777777" w:rsidTr="34F20989">
        <w:tc>
          <w:tcPr>
            <w:tcW w:w="0" w:type="auto"/>
            <w:tcBorders>
              <w:top w:val="single" w:sz="4" w:space="0" w:color="auto"/>
              <w:left w:val="single" w:sz="4" w:space="0" w:color="auto"/>
              <w:bottom w:val="single" w:sz="4" w:space="0" w:color="auto"/>
              <w:right w:val="single" w:sz="4" w:space="0" w:color="auto"/>
            </w:tcBorders>
          </w:tcPr>
          <w:p w14:paraId="57E9DF4E" w14:textId="77777777" w:rsidR="0042347E" w:rsidRPr="00920E8A" w:rsidRDefault="34F20989" w:rsidP="00286A59">
            <w:pPr>
              <w:rPr>
                <w:rFonts w:cstheme="minorHAnsi"/>
              </w:rPr>
            </w:pPr>
            <w:r w:rsidRPr="00920E8A">
              <w:rPr>
                <w:rFonts w:cstheme="minorHAnsi"/>
              </w:rPr>
              <w:t>T11 kannustaa oppilasta ottamaan huomioon kulttuurinen moninaisuus ja kestävä kehitys kuvailmaisun sisältöjä ja toimintatapoja valitessaan</w:t>
            </w:r>
          </w:p>
        </w:tc>
        <w:tc>
          <w:tcPr>
            <w:tcW w:w="0" w:type="auto"/>
            <w:tcBorders>
              <w:top w:val="single" w:sz="4" w:space="0" w:color="auto"/>
              <w:left w:val="single" w:sz="4" w:space="0" w:color="auto"/>
              <w:bottom w:val="single" w:sz="4" w:space="0" w:color="auto"/>
              <w:right w:val="single" w:sz="4" w:space="0" w:color="auto"/>
            </w:tcBorders>
          </w:tcPr>
          <w:p w14:paraId="422890EC" w14:textId="77777777" w:rsidR="0042347E" w:rsidRPr="00920E8A" w:rsidRDefault="34F20989" w:rsidP="00286A59">
            <w:pPr>
              <w:rPr>
                <w:rFonts w:cstheme="minorHAnsi"/>
              </w:rPr>
            </w:pPr>
            <w:r w:rsidRPr="00920E8A">
              <w:rPr>
                <w:rFonts w:cstheme="minorHAnsi"/>
              </w:rPr>
              <w:t>S1, S2, S3</w:t>
            </w:r>
          </w:p>
        </w:tc>
        <w:tc>
          <w:tcPr>
            <w:tcW w:w="0" w:type="auto"/>
            <w:tcBorders>
              <w:top w:val="single" w:sz="4" w:space="0" w:color="auto"/>
              <w:left w:val="single" w:sz="4" w:space="0" w:color="auto"/>
              <w:bottom w:val="single" w:sz="4" w:space="0" w:color="auto"/>
              <w:right w:val="single" w:sz="4" w:space="0" w:color="auto"/>
            </w:tcBorders>
          </w:tcPr>
          <w:p w14:paraId="294C828E" w14:textId="77777777" w:rsidR="0042347E" w:rsidRPr="00920E8A" w:rsidRDefault="34F20989" w:rsidP="00286A59">
            <w:pPr>
              <w:rPr>
                <w:rFonts w:cstheme="minorHAnsi"/>
              </w:rPr>
            </w:pPr>
            <w:r w:rsidRPr="00920E8A">
              <w:rPr>
                <w:rFonts w:cstheme="minorHAnsi"/>
              </w:rPr>
              <w:t>Kuvailmaisun sisältöjen ja toimintatapojen valinta</w:t>
            </w:r>
          </w:p>
          <w:p w14:paraId="77394CBC" w14:textId="77777777" w:rsidR="0042347E" w:rsidRPr="00920E8A" w:rsidRDefault="0042347E" w:rsidP="00286A59">
            <w:pPr>
              <w:rPr>
                <w:rFonts w:cstheme="minorHAnsi"/>
                <w:strike/>
              </w:rPr>
            </w:pPr>
          </w:p>
        </w:tc>
        <w:tc>
          <w:tcPr>
            <w:tcW w:w="0" w:type="auto"/>
            <w:tcBorders>
              <w:top w:val="single" w:sz="4" w:space="0" w:color="auto"/>
              <w:left w:val="single" w:sz="4" w:space="0" w:color="auto"/>
              <w:bottom w:val="single" w:sz="4" w:space="0" w:color="auto"/>
              <w:right w:val="single" w:sz="4" w:space="0" w:color="auto"/>
            </w:tcBorders>
          </w:tcPr>
          <w:p w14:paraId="6C41CF9D" w14:textId="77777777" w:rsidR="0042347E" w:rsidRPr="00920E8A" w:rsidRDefault="34F20989" w:rsidP="00286A59">
            <w:pPr>
              <w:rPr>
                <w:rFonts w:cstheme="minorHAnsi"/>
              </w:rPr>
            </w:pPr>
            <w:r w:rsidRPr="00920E8A">
              <w:rPr>
                <w:rFonts w:cstheme="minorHAnsi"/>
              </w:rPr>
              <w:t>Oppilas ottaa kuvailmaisussaan huomioon kulttuurisen moninaisuuteen ja kestävään kehitykseen liittyviä näkökulmia</w:t>
            </w:r>
          </w:p>
        </w:tc>
      </w:tr>
    </w:tbl>
    <w:p w14:paraId="3443758D" w14:textId="77777777" w:rsidR="009F1CE6" w:rsidRDefault="009F1CE6" w:rsidP="00286A59">
      <w:pPr>
        <w:rPr>
          <w:rFonts w:cstheme="minorHAnsi"/>
        </w:rPr>
      </w:pPr>
      <w:bookmarkStart w:id="59" w:name="_Toc404084233"/>
    </w:p>
    <w:p w14:paraId="526FAAD7" w14:textId="77777777" w:rsidR="001111B8" w:rsidRDefault="001111B8" w:rsidP="00286A59">
      <w:pPr>
        <w:rPr>
          <w:rFonts w:cstheme="minorHAnsi"/>
        </w:rPr>
      </w:pPr>
    </w:p>
    <w:p w14:paraId="20F9D825" w14:textId="77777777" w:rsidR="001111B8" w:rsidRDefault="001111B8" w:rsidP="00286A59">
      <w:pPr>
        <w:rPr>
          <w:rFonts w:cstheme="minorHAnsi"/>
        </w:rPr>
      </w:pPr>
    </w:p>
    <w:p w14:paraId="2BE5B558" w14:textId="77777777" w:rsidR="001111B8" w:rsidRDefault="001111B8" w:rsidP="00286A59">
      <w:pPr>
        <w:rPr>
          <w:rFonts w:cstheme="minorHAnsi"/>
        </w:rPr>
      </w:pPr>
    </w:p>
    <w:p w14:paraId="266AC9C3" w14:textId="77777777" w:rsidR="001111B8" w:rsidRDefault="001111B8" w:rsidP="00286A59">
      <w:pPr>
        <w:rPr>
          <w:rFonts w:cstheme="minorHAnsi"/>
        </w:rPr>
      </w:pPr>
    </w:p>
    <w:p w14:paraId="69CAFAAE" w14:textId="77777777" w:rsidR="001111B8" w:rsidRPr="00920E8A" w:rsidRDefault="001111B8" w:rsidP="00286A59">
      <w:pPr>
        <w:rPr>
          <w:rFonts w:cstheme="minorHAnsi"/>
        </w:rPr>
      </w:pPr>
    </w:p>
    <w:p w14:paraId="1B01668F" w14:textId="77777777" w:rsidR="009278E6" w:rsidRPr="00920E8A" w:rsidRDefault="009B216C" w:rsidP="00286A59">
      <w:pPr>
        <w:pStyle w:val="Otsikko5"/>
        <w:rPr>
          <w:rFonts w:asciiTheme="minorHAnsi" w:hAnsiTheme="minorHAnsi" w:cstheme="minorHAnsi"/>
        </w:rPr>
      </w:pPr>
      <w:r w:rsidRPr="00920E8A">
        <w:rPr>
          <w:rFonts w:asciiTheme="minorHAnsi" w:hAnsiTheme="minorHAnsi" w:cstheme="minorHAnsi"/>
        </w:rPr>
        <w:t>3.</w:t>
      </w:r>
      <w:r w:rsidR="00425F01" w:rsidRPr="00920E8A">
        <w:rPr>
          <w:rFonts w:asciiTheme="minorHAnsi" w:hAnsiTheme="minorHAnsi" w:cstheme="minorHAnsi"/>
        </w:rPr>
        <w:t xml:space="preserve"> l</w:t>
      </w:r>
      <w:r w:rsidRPr="00920E8A">
        <w:rPr>
          <w:rFonts w:asciiTheme="minorHAnsi" w:hAnsiTheme="minorHAnsi" w:cstheme="minorHAnsi"/>
        </w:rPr>
        <w:t>uokka</w:t>
      </w:r>
    </w:p>
    <w:p w14:paraId="1FC8489A"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KUVATAIDE</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08A305C2"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61960ED0" w14:textId="77777777" w:rsidR="00D87BAD" w:rsidRPr="00920E8A" w:rsidRDefault="00D87BAD" w:rsidP="00286A59">
            <w:pPr>
              <w:rPr>
                <w:rFonts w:cstheme="minorHAnsi"/>
              </w:rPr>
            </w:pPr>
          </w:p>
          <w:p w14:paraId="54C33DB8" w14:textId="77777777" w:rsidR="00D87BAD" w:rsidRPr="00920E8A" w:rsidRDefault="00D87BAD" w:rsidP="00286A59">
            <w:pPr>
              <w:rPr>
                <w:rFonts w:cstheme="minorHAnsi"/>
              </w:rPr>
            </w:pPr>
            <w:r w:rsidRPr="00920E8A">
              <w:rPr>
                <w:rFonts w:cstheme="minorHAnsi"/>
                <w:noProof/>
                <w:lang w:eastAsia="fi-FI"/>
              </w:rPr>
              <w:drawing>
                <wp:inline distT="0" distB="0" distL="0" distR="0" wp14:anchorId="355A47B4" wp14:editId="637D90AA">
                  <wp:extent cx="504825" cy="723900"/>
                  <wp:effectExtent l="0" t="0" r="9525" b="0"/>
                  <wp:docPr id="10488533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612394DB" w14:textId="77777777" w:rsidR="00D87BAD" w:rsidRPr="00920E8A" w:rsidRDefault="00D87BAD"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D87BAD" w:rsidRPr="00920E8A" w14:paraId="7FF194B5" w14:textId="77777777" w:rsidTr="0024069C">
              <w:trPr>
                <w:trHeight w:val="533"/>
              </w:trPr>
              <w:tc>
                <w:tcPr>
                  <w:tcW w:w="2472" w:type="dxa"/>
                  <w:tcBorders>
                    <w:top w:val="single" w:sz="4" w:space="0" w:color="auto"/>
                    <w:left w:val="single" w:sz="4" w:space="0" w:color="auto"/>
                    <w:bottom w:val="single" w:sz="4" w:space="0" w:color="auto"/>
                    <w:right w:val="single" w:sz="4" w:space="0" w:color="auto"/>
                  </w:tcBorders>
                  <w:hideMark/>
                </w:tcPr>
                <w:p w14:paraId="2D128DAC" w14:textId="77777777" w:rsidR="00D87BAD" w:rsidRPr="00920E8A" w:rsidRDefault="00D87BAD" w:rsidP="00286A59">
                  <w:pPr>
                    <w:rPr>
                      <w:rFonts w:cstheme="minorHAnsi"/>
                      <w:b/>
                    </w:rPr>
                  </w:pPr>
                  <w:r w:rsidRPr="00920E8A">
                    <w:rPr>
                      <w:rFonts w:cstheme="minorHAnsi"/>
                      <w:b/>
                    </w:rPr>
                    <w:t>Tavoitteet</w:t>
                  </w:r>
                </w:p>
                <w:p w14:paraId="3BD1B97B" w14:textId="77777777" w:rsidR="00D87BAD" w:rsidRPr="00920E8A" w:rsidRDefault="00D87BAD" w:rsidP="00286A59">
                  <w:pPr>
                    <w:rPr>
                      <w:rFonts w:cstheme="minorHAnsi"/>
                      <w:b/>
                    </w:rPr>
                  </w:pPr>
                  <w:r w:rsidRPr="00920E8A">
                    <w:rPr>
                      <w:rFonts w:cstheme="minorHAnsi"/>
                      <w:b/>
                    </w:rPr>
                    <w:t>3.</w:t>
                  </w:r>
                  <w:r w:rsidR="00425F01"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77C56DC9" w14:textId="77777777" w:rsidR="00D87BAD" w:rsidRPr="00920E8A" w:rsidRDefault="00D87BAD"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6C11AA82" w14:textId="77777777" w:rsidR="00D87BAD" w:rsidRPr="00920E8A" w:rsidRDefault="00D87BAD"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7CC72C0B" w14:textId="77777777" w:rsidR="00D87BAD" w:rsidRPr="00920E8A" w:rsidRDefault="00D87BAD" w:rsidP="00286A59">
                  <w:pPr>
                    <w:rPr>
                      <w:rFonts w:cstheme="minorHAnsi"/>
                      <w:b/>
                    </w:rPr>
                  </w:pPr>
                  <w:r w:rsidRPr="00920E8A">
                    <w:rPr>
                      <w:rFonts w:cstheme="minorHAnsi"/>
                      <w:b/>
                    </w:rPr>
                    <w:t>L</w:t>
                  </w:r>
                </w:p>
              </w:tc>
            </w:tr>
            <w:tr w:rsidR="00D87BAD" w:rsidRPr="00920E8A" w14:paraId="6E2B04D8"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71E2E78D" w14:textId="77777777" w:rsidR="00D87BAD" w:rsidRPr="00920E8A" w:rsidRDefault="00D87BAD" w:rsidP="00286A59">
                  <w:pPr>
                    <w:rPr>
                      <w:rFonts w:cstheme="minorHAnsi"/>
                    </w:rPr>
                  </w:pPr>
                  <w:r w:rsidRPr="00920E8A">
                    <w:rPr>
                      <w:rFonts w:cstheme="minorHAnsi"/>
                    </w:rPr>
                    <w:t>T1 kannustaa oppilasta</w:t>
                  </w:r>
                </w:p>
                <w:p w14:paraId="28D9F98B" w14:textId="77777777" w:rsidR="00D87BAD" w:rsidRPr="00920E8A" w:rsidRDefault="00D87BAD" w:rsidP="00286A59">
                  <w:pPr>
                    <w:rPr>
                      <w:rFonts w:cstheme="minorHAnsi"/>
                    </w:rPr>
                  </w:pPr>
                  <w:r w:rsidRPr="00920E8A">
                    <w:rPr>
                      <w:rFonts w:cstheme="minorHAnsi"/>
                    </w:rPr>
                    <w:t>havainnoimaan ympäristöä ja</w:t>
                  </w:r>
                </w:p>
                <w:p w14:paraId="4D4723EF" w14:textId="77777777" w:rsidR="00D87BAD" w:rsidRPr="00920E8A" w:rsidRDefault="00D87BAD" w:rsidP="00286A59">
                  <w:pPr>
                    <w:rPr>
                      <w:rFonts w:cstheme="minorHAnsi"/>
                    </w:rPr>
                  </w:pPr>
                  <w:r w:rsidRPr="00920E8A">
                    <w:rPr>
                      <w:rFonts w:cstheme="minorHAnsi"/>
                    </w:rPr>
                    <w:t>muuta visuaalista kulttuuria</w:t>
                  </w:r>
                </w:p>
                <w:p w14:paraId="3D3A6AE1" w14:textId="77777777" w:rsidR="00D87BAD" w:rsidRPr="00920E8A" w:rsidRDefault="00D87BAD" w:rsidP="00286A59">
                  <w:pPr>
                    <w:rPr>
                      <w:rFonts w:cstheme="minorHAnsi"/>
                      <w:b/>
                    </w:rPr>
                  </w:pPr>
                  <w:r w:rsidRPr="00920E8A">
                    <w:rPr>
                      <w:rFonts w:cstheme="minorHAnsi"/>
                    </w:rPr>
                    <w:t>moniaistisesti</w:t>
                  </w:r>
                </w:p>
              </w:tc>
              <w:tc>
                <w:tcPr>
                  <w:tcW w:w="434" w:type="dxa"/>
                  <w:tcBorders>
                    <w:top w:val="single" w:sz="4" w:space="0" w:color="auto"/>
                    <w:left w:val="single" w:sz="4" w:space="0" w:color="auto"/>
                    <w:bottom w:val="single" w:sz="4" w:space="0" w:color="auto"/>
                    <w:right w:val="single" w:sz="4" w:space="0" w:color="auto"/>
                  </w:tcBorders>
                </w:tcPr>
                <w:p w14:paraId="05231887" w14:textId="77777777" w:rsidR="00D87BAD" w:rsidRPr="00920E8A" w:rsidRDefault="00425F01" w:rsidP="00286A59">
                  <w:pPr>
                    <w:rPr>
                      <w:rFonts w:eastAsia="Calibri" w:cstheme="minorHAnsi"/>
                    </w:rPr>
                  </w:pPr>
                  <w:r w:rsidRPr="00920E8A">
                    <w:rPr>
                      <w:rFonts w:cstheme="minorHAnsi"/>
                    </w:rPr>
                    <w:t>S1 S</w:t>
                  </w:r>
                  <w:r w:rsidR="00D87BAD" w:rsidRPr="00920E8A">
                    <w:rPr>
                      <w:rFonts w:cstheme="minorHAnsi"/>
                    </w:rPr>
                    <w:t>2</w:t>
                  </w:r>
                </w:p>
              </w:tc>
              <w:tc>
                <w:tcPr>
                  <w:tcW w:w="6303" w:type="dxa"/>
                  <w:tcBorders>
                    <w:top w:val="single" w:sz="4" w:space="0" w:color="auto"/>
                    <w:left w:val="single" w:sz="4" w:space="0" w:color="auto"/>
                    <w:bottom w:val="single" w:sz="4" w:space="0" w:color="auto"/>
                    <w:right w:val="single" w:sz="4" w:space="0" w:color="auto"/>
                  </w:tcBorders>
                </w:tcPr>
                <w:p w14:paraId="2E709DE7" w14:textId="77777777" w:rsidR="00D87BAD" w:rsidRPr="00920E8A" w:rsidRDefault="00D87BAD" w:rsidP="00286A59">
                  <w:pPr>
                    <w:rPr>
                      <w:rFonts w:cstheme="minorHAnsi"/>
                    </w:rPr>
                  </w:pPr>
                  <w:r w:rsidRPr="00920E8A">
                    <w:rPr>
                      <w:rFonts w:cstheme="minorHAnsi"/>
                    </w:rPr>
                    <w:t xml:space="preserve">Tutkitaan kuvia, jotka liittyvät oppilaan omaan maailmaan </w:t>
                  </w:r>
                  <w:r w:rsidRPr="00920E8A">
                    <w:rPr>
                      <w:rFonts w:cstheme="minorHAnsi"/>
                      <w:i/>
                      <w:iCs/>
                    </w:rPr>
                    <w:t>(valokuvat, pelit, kirjat, elokuvat, logot, esineet, rakennukset, värit ym.)</w:t>
                  </w:r>
                  <w:r w:rsidRPr="00920E8A">
                    <w:rPr>
                      <w:rFonts w:cstheme="minorHAnsi"/>
                    </w:rPr>
                    <w:t xml:space="preserve"> </w:t>
                  </w:r>
                  <w:r w:rsidR="00425F01" w:rsidRPr="00920E8A">
                    <w:rPr>
                      <w:rFonts w:cstheme="minorHAnsi"/>
                    </w:rPr>
                    <w:t xml:space="preserve">ja </w:t>
                  </w:r>
                  <w:r w:rsidRPr="00920E8A">
                    <w:rPr>
                      <w:rFonts w:cstheme="minorHAnsi"/>
                    </w:rPr>
                    <w:t xml:space="preserve">tehdään niistä havaintoja eri aistein ja keskustellen. </w:t>
                  </w:r>
                </w:p>
                <w:p w14:paraId="31667CDD" w14:textId="77777777" w:rsidR="00425F01" w:rsidRPr="00920E8A" w:rsidRDefault="00425F01" w:rsidP="00286A59">
                  <w:pPr>
                    <w:rPr>
                      <w:rFonts w:cstheme="minorHAnsi"/>
                    </w:rPr>
                  </w:pPr>
                </w:p>
                <w:p w14:paraId="43D0EAE0" w14:textId="77777777" w:rsidR="00D87BAD" w:rsidRPr="00920E8A" w:rsidRDefault="00D87BAD" w:rsidP="00286A59">
                  <w:pPr>
                    <w:rPr>
                      <w:rFonts w:cstheme="minorHAnsi"/>
                    </w:rPr>
                  </w:pPr>
                  <w:r w:rsidRPr="00920E8A">
                    <w:rPr>
                      <w:rFonts w:cstheme="minorHAnsi"/>
                    </w:rPr>
                    <w:t xml:space="preserve">Tutkitaan ympäröivää maailmaa eri aistien avulla. </w:t>
                  </w:r>
                </w:p>
              </w:tc>
              <w:tc>
                <w:tcPr>
                  <w:tcW w:w="454" w:type="dxa"/>
                  <w:tcBorders>
                    <w:top w:val="single" w:sz="4" w:space="0" w:color="auto"/>
                    <w:left w:val="single" w:sz="4" w:space="0" w:color="auto"/>
                    <w:bottom w:val="single" w:sz="4" w:space="0" w:color="auto"/>
                    <w:right w:val="single" w:sz="4" w:space="0" w:color="auto"/>
                  </w:tcBorders>
                </w:tcPr>
                <w:p w14:paraId="40CF5CE1" w14:textId="77777777" w:rsidR="00D87BAD" w:rsidRPr="00920E8A" w:rsidRDefault="00D87BAD" w:rsidP="00286A59">
                  <w:pPr>
                    <w:rPr>
                      <w:rFonts w:eastAsia="Calibri" w:cstheme="minorHAnsi"/>
                    </w:rPr>
                  </w:pPr>
                  <w:r w:rsidRPr="00920E8A">
                    <w:rPr>
                      <w:rFonts w:cstheme="minorHAnsi"/>
                      <w:bCs/>
                    </w:rPr>
                    <w:t>L1</w:t>
                  </w:r>
                  <w:r w:rsidR="00425F01" w:rsidRPr="00920E8A">
                    <w:rPr>
                      <w:rFonts w:cstheme="minorHAnsi"/>
                    </w:rPr>
                    <w:t xml:space="preserve"> L3L4</w:t>
                  </w:r>
                  <w:r w:rsidRPr="00920E8A">
                    <w:rPr>
                      <w:rFonts w:cstheme="minorHAnsi"/>
                    </w:rPr>
                    <w:t>L5</w:t>
                  </w:r>
                </w:p>
              </w:tc>
            </w:tr>
            <w:tr w:rsidR="00D87BAD" w:rsidRPr="00920E8A" w14:paraId="4E0AD0E3" w14:textId="77777777" w:rsidTr="00B744CB">
              <w:tc>
                <w:tcPr>
                  <w:tcW w:w="2472" w:type="dxa"/>
                  <w:tcBorders>
                    <w:top w:val="single" w:sz="4" w:space="0" w:color="auto"/>
                    <w:left w:val="single" w:sz="4" w:space="0" w:color="auto"/>
                    <w:bottom w:val="single" w:sz="4" w:space="0" w:color="auto"/>
                    <w:right w:val="single" w:sz="4" w:space="0" w:color="auto"/>
                  </w:tcBorders>
                </w:tcPr>
                <w:p w14:paraId="0365BBE6" w14:textId="77777777" w:rsidR="00D87BAD" w:rsidRPr="00920E8A" w:rsidRDefault="00D87BAD" w:rsidP="00286A59">
                  <w:pPr>
                    <w:rPr>
                      <w:rFonts w:eastAsia="Calibri" w:cstheme="minorHAnsi"/>
                    </w:rPr>
                  </w:pPr>
                  <w:r w:rsidRPr="00920E8A">
                    <w:rPr>
                      <w:rFonts w:eastAsia="Calibri" w:cstheme="minorHAnsi"/>
                    </w:rPr>
                    <w:t>T4 ohjata oppilasta käyttämään monipuolisesti erilaisia materiaaleja, tekniikoita sekä harjaannuttamaan kuvan tekemisen taitojaan</w:t>
                  </w:r>
                </w:p>
              </w:tc>
              <w:tc>
                <w:tcPr>
                  <w:tcW w:w="434" w:type="dxa"/>
                  <w:tcBorders>
                    <w:top w:val="single" w:sz="4" w:space="0" w:color="auto"/>
                    <w:left w:val="single" w:sz="4" w:space="0" w:color="auto"/>
                    <w:bottom w:val="single" w:sz="4" w:space="0" w:color="auto"/>
                    <w:right w:val="single" w:sz="4" w:space="0" w:color="auto"/>
                  </w:tcBorders>
                </w:tcPr>
                <w:p w14:paraId="70E6098B" w14:textId="77777777" w:rsidR="00D87BAD" w:rsidRPr="00920E8A" w:rsidRDefault="00425F01" w:rsidP="00286A59">
                  <w:pPr>
                    <w:rPr>
                      <w:rFonts w:cstheme="minorHAnsi"/>
                    </w:rPr>
                  </w:pPr>
                  <w:r w:rsidRPr="00920E8A">
                    <w:rPr>
                      <w:rFonts w:cstheme="minorHAnsi"/>
                    </w:rPr>
                    <w:t>S</w:t>
                  </w:r>
                  <w:r w:rsidR="00D87BAD" w:rsidRPr="00920E8A">
                    <w:rPr>
                      <w:rFonts w:cstheme="minorHAnsi"/>
                    </w:rPr>
                    <w:t xml:space="preserve">1 </w:t>
                  </w:r>
                  <w:r w:rsidRPr="00920E8A">
                    <w:rPr>
                      <w:rFonts w:cstheme="minorHAnsi"/>
                      <w:color w:val="000000" w:themeColor="text1"/>
                    </w:rPr>
                    <w:t>S2 S</w:t>
                  </w:r>
                  <w:r w:rsidR="00D87BAD" w:rsidRPr="00920E8A">
                    <w:rPr>
                      <w:rFonts w:cstheme="minorHAnsi"/>
                      <w:color w:val="000000" w:themeColor="text1"/>
                    </w:rPr>
                    <w:t>3</w:t>
                  </w:r>
                </w:p>
              </w:tc>
              <w:tc>
                <w:tcPr>
                  <w:tcW w:w="6303" w:type="dxa"/>
                  <w:tcBorders>
                    <w:top w:val="single" w:sz="4" w:space="0" w:color="auto"/>
                    <w:left w:val="single" w:sz="4" w:space="0" w:color="auto"/>
                    <w:bottom w:val="single" w:sz="4" w:space="0" w:color="auto"/>
                    <w:right w:val="single" w:sz="4" w:space="0" w:color="auto"/>
                  </w:tcBorders>
                </w:tcPr>
                <w:p w14:paraId="44091308" w14:textId="77777777" w:rsidR="00D87BAD" w:rsidRPr="00920E8A" w:rsidRDefault="00D87BAD" w:rsidP="00286A59">
                  <w:pPr>
                    <w:rPr>
                      <w:rFonts w:eastAsia="Calibri" w:cstheme="minorHAnsi"/>
                    </w:rPr>
                  </w:pPr>
                  <w:r w:rsidRPr="00920E8A">
                    <w:rPr>
                      <w:rFonts w:eastAsia="Calibri" w:cstheme="minorHAnsi"/>
                    </w:rPr>
                    <w:t>Harjoitellaan käyttämään monipuolisesti ja luovasti erilaisia materiaaleja ja tekniikoita.</w:t>
                  </w:r>
                </w:p>
              </w:tc>
              <w:tc>
                <w:tcPr>
                  <w:tcW w:w="454" w:type="dxa"/>
                  <w:tcBorders>
                    <w:top w:val="single" w:sz="4" w:space="0" w:color="auto"/>
                    <w:left w:val="single" w:sz="4" w:space="0" w:color="auto"/>
                    <w:bottom w:val="single" w:sz="4" w:space="0" w:color="auto"/>
                    <w:right w:val="single" w:sz="4" w:space="0" w:color="auto"/>
                  </w:tcBorders>
                </w:tcPr>
                <w:p w14:paraId="2B2BE55C" w14:textId="77777777" w:rsidR="00D87BAD" w:rsidRPr="00920E8A" w:rsidRDefault="00D87BAD" w:rsidP="00286A59">
                  <w:pPr>
                    <w:rPr>
                      <w:rFonts w:cstheme="minorHAnsi"/>
                      <w:bCs/>
                    </w:rPr>
                  </w:pPr>
                  <w:r w:rsidRPr="00920E8A">
                    <w:rPr>
                      <w:rFonts w:cstheme="minorHAnsi"/>
                      <w:bCs/>
                    </w:rPr>
                    <w:t>L2</w:t>
                  </w:r>
                  <w:r w:rsidR="00425F01" w:rsidRPr="00920E8A">
                    <w:rPr>
                      <w:rFonts w:cstheme="minorHAnsi"/>
                    </w:rPr>
                    <w:t>L3 L5</w:t>
                  </w:r>
                  <w:r w:rsidRPr="00920E8A">
                    <w:rPr>
                      <w:rFonts w:cstheme="minorHAnsi"/>
                    </w:rPr>
                    <w:t>L6</w:t>
                  </w:r>
                </w:p>
              </w:tc>
            </w:tr>
            <w:tr w:rsidR="00D87BAD" w:rsidRPr="00920E8A" w14:paraId="342FCF8D" w14:textId="77777777" w:rsidTr="00B744CB">
              <w:tc>
                <w:tcPr>
                  <w:tcW w:w="2472" w:type="dxa"/>
                  <w:tcBorders>
                    <w:top w:val="single" w:sz="4" w:space="0" w:color="auto"/>
                    <w:left w:val="single" w:sz="4" w:space="0" w:color="auto"/>
                    <w:bottom w:val="single" w:sz="4" w:space="0" w:color="auto"/>
                    <w:right w:val="single" w:sz="4" w:space="0" w:color="auto"/>
                  </w:tcBorders>
                </w:tcPr>
                <w:p w14:paraId="0FFC85D6" w14:textId="77777777" w:rsidR="00D87BAD" w:rsidRPr="00920E8A" w:rsidRDefault="00D87BAD" w:rsidP="00286A59">
                  <w:pPr>
                    <w:rPr>
                      <w:rFonts w:eastAsia="Calibri" w:cstheme="minorHAnsi"/>
                    </w:rPr>
                  </w:pPr>
                  <w:r w:rsidRPr="00920E8A">
                    <w:rPr>
                      <w:rFonts w:eastAsia="Calibri" w:cstheme="minorHAnsi"/>
                    </w:rPr>
                    <w:t>T5 ohjata oppilasta</w:t>
                  </w:r>
                </w:p>
                <w:p w14:paraId="65A70F66" w14:textId="77777777" w:rsidR="00D87BAD" w:rsidRPr="00920E8A" w:rsidRDefault="00D87BAD" w:rsidP="00286A59">
                  <w:pPr>
                    <w:rPr>
                      <w:rFonts w:eastAsia="Calibri" w:cstheme="minorHAnsi"/>
                    </w:rPr>
                  </w:pPr>
                  <w:r w:rsidRPr="00920E8A">
                    <w:rPr>
                      <w:rFonts w:eastAsia="Calibri" w:cstheme="minorHAnsi"/>
                    </w:rPr>
                    <w:t>tavoitteelliseen</w:t>
                  </w:r>
                </w:p>
                <w:p w14:paraId="55069FC9" w14:textId="77777777" w:rsidR="00D87BAD" w:rsidRPr="00920E8A" w:rsidRDefault="00D87BAD" w:rsidP="00286A59">
                  <w:pPr>
                    <w:rPr>
                      <w:rFonts w:eastAsia="Calibri" w:cstheme="minorHAnsi"/>
                    </w:rPr>
                  </w:pPr>
                  <w:r w:rsidRPr="00920E8A">
                    <w:rPr>
                      <w:rFonts w:eastAsia="Calibri" w:cstheme="minorHAnsi"/>
                    </w:rPr>
                    <w:t>kuvallisten taitojen</w:t>
                  </w:r>
                </w:p>
                <w:p w14:paraId="7A2CB2CA" w14:textId="77777777" w:rsidR="00D87BAD" w:rsidRPr="00920E8A" w:rsidRDefault="00D87BAD" w:rsidP="00286A59">
                  <w:pPr>
                    <w:rPr>
                      <w:rFonts w:eastAsia="Calibri" w:cstheme="minorHAnsi"/>
                      <w:b/>
                    </w:rPr>
                  </w:pPr>
                  <w:r w:rsidRPr="00920E8A">
                    <w:rPr>
                      <w:rFonts w:eastAsia="Calibri" w:cstheme="minorHAnsi"/>
                    </w:rPr>
                    <w:t>kehittämiseen yksin</w:t>
                  </w:r>
                </w:p>
              </w:tc>
              <w:tc>
                <w:tcPr>
                  <w:tcW w:w="434" w:type="dxa"/>
                  <w:tcBorders>
                    <w:top w:val="single" w:sz="4" w:space="0" w:color="auto"/>
                    <w:left w:val="single" w:sz="4" w:space="0" w:color="auto"/>
                    <w:bottom w:val="single" w:sz="4" w:space="0" w:color="auto"/>
                    <w:right w:val="single" w:sz="4" w:space="0" w:color="auto"/>
                  </w:tcBorders>
                </w:tcPr>
                <w:p w14:paraId="1FD3E83F" w14:textId="77777777" w:rsidR="00D87BAD" w:rsidRPr="00920E8A" w:rsidRDefault="00425F01"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1F816BEA" w14:textId="77777777" w:rsidR="00D87BAD" w:rsidRPr="00920E8A" w:rsidRDefault="00D87BAD" w:rsidP="00286A59">
                  <w:pPr>
                    <w:rPr>
                      <w:rFonts w:eastAsia="Calibri" w:cstheme="minorHAnsi"/>
                    </w:rPr>
                  </w:pPr>
                  <w:r w:rsidRPr="00920E8A">
                    <w:rPr>
                      <w:rFonts w:eastAsia="Calibri" w:cstheme="minorHAnsi"/>
                    </w:rPr>
                    <w:t xml:space="preserve">Kiinnitetään huomiota omien kuvien tuottamisessa kuvanteon prosessin hallintaan harjoittelemalla oman toiminnan ohjausta ja suunnittelua. </w:t>
                  </w:r>
                </w:p>
              </w:tc>
              <w:tc>
                <w:tcPr>
                  <w:tcW w:w="454" w:type="dxa"/>
                  <w:tcBorders>
                    <w:top w:val="single" w:sz="4" w:space="0" w:color="auto"/>
                    <w:left w:val="single" w:sz="4" w:space="0" w:color="auto"/>
                    <w:bottom w:val="single" w:sz="4" w:space="0" w:color="auto"/>
                    <w:right w:val="single" w:sz="4" w:space="0" w:color="auto"/>
                  </w:tcBorders>
                </w:tcPr>
                <w:p w14:paraId="4315BE3C" w14:textId="77777777" w:rsidR="00D87BAD" w:rsidRPr="00920E8A" w:rsidRDefault="00D87BAD" w:rsidP="00286A59">
                  <w:pPr>
                    <w:rPr>
                      <w:rFonts w:cstheme="minorHAnsi"/>
                    </w:rPr>
                  </w:pPr>
                  <w:r w:rsidRPr="00920E8A">
                    <w:rPr>
                      <w:rFonts w:cstheme="minorHAnsi"/>
                      <w:bCs/>
                      <w:color w:val="000000" w:themeColor="text1"/>
                    </w:rPr>
                    <w:t>L1</w:t>
                  </w:r>
                  <w:r w:rsidR="00425F01" w:rsidRPr="00920E8A">
                    <w:rPr>
                      <w:rFonts w:cstheme="minorHAnsi"/>
                      <w:color w:val="000000" w:themeColor="text1"/>
                    </w:rPr>
                    <w:t>L2L3</w:t>
                  </w:r>
                  <w:r w:rsidRPr="00920E8A">
                    <w:rPr>
                      <w:rFonts w:cstheme="minorHAnsi"/>
                      <w:color w:val="000000" w:themeColor="text1"/>
                    </w:rPr>
                    <w:t>L5</w:t>
                  </w:r>
                </w:p>
              </w:tc>
            </w:tr>
            <w:tr w:rsidR="00D87BAD" w:rsidRPr="00920E8A" w14:paraId="6625C1B9" w14:textId="77777777" w:rsidTr="00B744CB">
              <w:tc>
                <w:tcPr>
                  <w:tcW w:w="2472" w:type="dxa"/>
                  <w:tcBorders>
                    <w:top w:val="single" w:sz="4" w:space="0" w:color="auto"/>
                    <w:left w:val="single" w:sz="4" w:space="0" w:color="auto"/>
                    <w:bottom w:val="single" w:sz="4" w:space="0" w:color="auto"/>
                    <w:right w:val="single" w:sz="4" w:space="0" w:color="auto"/>
                  </w:tcBorders>
                </w:tcPr>
                <w:p w14:paraId="293A2034" w14:textId="77777777" w:rsidR="00D87BAD" w:rsidRPr="00920E8A" w:rsidRDefault="00D87BAD" w:rsidP="00286A59">
                  <w:pPr>
                    <w:rPr>
                      <w:rFonts w:eastAsia="Calibri" w:cstheme="minorHAnsi"/>
                    </w:rPr>
                  </w:pPr>
                  <w:r w:rsidRPr="00920E8A">
                    <w:rPr>
                      <w:rFonts w:eastAsia="Calibri" w:cstheme="minorHAnsi"/>
                    </w:rPr>
                    <w:t>T7 ohjata oppilasta</w:t>
                  </w:r>
                </w:p>
                <w:p w14:paraId="35F22569" w14:textId="77777777" w:rsidR="00D87BAD" w:rsidRPr="00920E8A" w:rsidRDefault="00D87BAD" w:rsidP="00286A59">
                  <w:pPr>
                    <w:rPr>
                      <w:rFonts w:eastAsia="Calibri" w:cstheme="minorHAnsi"/>
                    </w:rPr>
                  </w:pPr>
                  <w:r w:rsidRPr="00920E8A">
                    <w:rPr>
                      <w:rFonts w:eastAsia="Calibri" w:cstheme="minorHAnsi"/>
                    </w:rPr>
                    <w:t>tarkastelemaan kuvia eri</w:t>
                  </w:r>
                </w:p>
                <w:p w14:paraId="259201AA" w14:textId="77777777" w:rsidR="00D87BAD" w:rsidRPr="00920E8A" w:rsidRDefault="00D87BAD" w:rsidP="00286A59">
                  <w:pPr>
                    <w:rPr>
                      <w:rFonts w:eastAsia="Calibri" w:cstheme="minorHAnsi"/>
                    </w:rPr>
                  </w:pPr>
                  <w:r w:rsidRPr="00920E8A">
                    <w:rPr>
                      <w:rFonts w:eastAsia="Calibri" w:cstheme="minorHAnsi"/>
                    </w:rPr>
                    <w:t>lähtökohdista ja eri</w:t>
                  </w:r>
                </w:p>
                <w:p w14:paraId="6D56AC66" w14:textId="77777777" w:rsidR="00D87BAD" w:rsidRPr="00920E8A" w:rsidRDefault="00D87BAD" w:rsidP="00286A59">
                  <w:pPr>
                    <w:rPr>
                      <w:rFonts w:eastAsia="Calibri" w:cstheme="minorHAnsi"/>
                    </w:rPr>
                  </w:pPr>
                  <w:r w:rsidRPr="00920E8A">
                    <w:rPr>
                      <w:rFonts w:eastAsia="Calibri" w:cstheme="minorHAnsi"/>
                    </w:rPr>
                    <w:t>yhteyksissä</w:t>
                  </w:r>
                </w:p>
              </w:tc>
              <w:tc>
                <w:tcPr>
                  <w:tcW w:w="434" w:type="dxa"/>
                  <w:tcBorders>
                    <w:top w:val="single" w:sz="4" w:space="0" w:color="auto"/>
                    <w:left w:val="single" w:sz="4" w:space="0" w:color="auto"/>
                    <w:bottom w:val="single" w:sz="4" w:space="0" w:color="auto"/>
                    <w:right w:val="single" w:sz="4" w:space="0" w:color="auto"/>
                  </w:tcBorders>
                </w:tcPr>
                <w:p w14:paraId="3120B67F" w14:textId="77777777" w:rsidR="00D87BAD" w:rsidRPr="00920E8A" w:rsidRDefault="00425F01" w:rsidP="00286A59">
                  <w:pPr>
                    <w:rPr>
                      <w:rFonts w:cstheme="minorHAnsi"/>
                    </w:rPr>
                  </w:pPr>
                  <w:r w:rsidRPr="00920E8A">
                    <w:rPr>
                      <w:rFonts w:cstheme="minorHAnsi"/>
                    </w:rPr>
                    <w:t>S</w:t>
                  </w:r>
                  <w:r w:rsidR="00D87BAD" w:rsidRPr="00920E8A">
                    <w:rPr>
                      <w:rFonts w:cstheme="minorHAnsi"/>
                    </w:rPr>
                    <w:t>2</w:t>
                  </w:r>
                </w:p>
              </w:tc>
              <w:tc>
                <w:tcPr>
                  <w:tcW w:w="6303" w:type="dxa"/>
                  <w:tcBorders>
                    <w:top w:val="single" w:sz="4" w:space="0" w:color="auto"/>
                    <w:left w:val="single" w:sz="4" w:space="0" w:color="auto"/>
                    <w:bottom w:val="single" w:sz="4" w:space="0" w:color="auto"/>
                    <w:right w:val="single" w:sz="4" w:space="0" w:color="auto"/>
                  </w:tcBorders>
                </w:tcPr>
                <w:p w14:paraId="4F060046" w14:textId="77777777" w:rsidR="00D87BAD" w:rsidRPr="00920E8A" w:rsidRDefault="00D87BAD" w:rsidP="00286A59">
                  <w:pPr>
                    <w:rPr>
                      <w:rFonts w:eastAsia="Calibri" w:cstheme="minorHAnsi"/>
                    </w:rPr>
                  </w:pPr>
                  <w:r w:rsidRPr="00920E8A">
                    <w:rPr>
                      <w:rFonts w:eastAsia="Calibri" w:cstheme="minorHAnsi"/>
                    </w:rPr>
                    <w:t xml:space="preserve">Harjoitellaan tarkastelemaan </w:t>
                  </w:r>
                  <w:r w:rsidR="00425F01" w:rsidRPr="00920E8A">
                    <w:rPr>
                      <w:rFonts w:eastAsia="Calibri" w:cstheme="minorHAnsi"/>
                    </w:rPr>
                    <w:t>erilai</w:t>
                  </w:r>
                  <w:r w:rsidRPr="00920E8A">
                    <w:rPr>
                      <w:rFonts w:eastAsia="Calibri" w:cstheme="minorHAnsi"/>
                    </w:rPr>
                    <w:t>st</w:t>
                  </w:r>
                  <w:r w:rsidR="00425F01" w:rsidRPr="00920E8A">
                    <w:rPr>
                      <w:rFonts w:eastAsia="Calibri" w:cstheme="minorHAnsi"/>
                    </w:rPr>
                    <w:t>en</w:t>
                  </w:r>
                  <w:r w:rsidRPr="00920E8A">
                    <w:rPr>
                      <w:rFonts w:eastAsia="Calibri" w:cstheme="minorHAnsi"/>
                    </w:rPr>
                    <w:t xml:space="preserve"> ympäristö</w:t>
                  </w:r>
                  <w:r w:rsidR="00425F01" w:rsidRPr="00920E8A">
                    <w:rPr>
                      <w:rFonts w:eastAsia="Calibri" w:cstheme="minorHAnsi"/>
                    </w:rPr>
                    <w:t>jen, esineiden</w:t>
                  </w:r>
                  <w:r w:rsidRPr="00920E8A">
                    <w:rPr>
                      <w:rFonts w:eastAsia="Calibri" w:cstheme="minorHAnsi"/>
                    </w:rPr>
                    <w:t>, mediakulttuur</w:t>
                  </w:r>
                  <w:r w:rsidR="00425F01" w:rsidRPr="00920E8A">
                    <w:rPr>
                      <w:rFonts w:eastAsia="Calibri" w:cstheme="minorHAnsi"/>
                    </w:rPr>
                    <w:t>ien</w:t>
                  </w:r>
                  <w:r w:rsidRPr="00920E8A">
                    <w:rPr>
                      <w:rFonts w:eastAsia="Calibri" w:cstheme="minorHAnsi"/>
                    </w:rPr>
                    <w:t xml:space="preserve"> ja virtuaalimaailmo</w:t>
                  </w:r>
                  <w:r w:rsidR="00425F01" w:rsidRPr="00920E8A">
                    <w:rPr>
                      <w:rFonts w:eastAsia="Calibri" w:cstheme="minorHAnsi"/>
                    </w:rPr>
                    <w:t>jen kuvallista sisältöä.</w:t>
                  </w:r>
                </w:p>
              </w:tc>
              <w:tc>
                <w:tcPr>
                  <w:tcW w:w="454" w:type="dxa"/>
                  <w:tcBorders>
                    <w:top w:val="single" w:sz="4" w:space="0" w:color="auto"/>
                    <w:left w:val="single" w:sz="4" w:space="0" w:color="auto"/>
                    <w:bottom w:val="single" w:sz="4" w:space="0" w:color="auto"/>
                    <w:right w:val="single" w:sz="4" w:space="0" w:color="auto"/>
                  </w:tcBorders>
                </w:tcPr>
                <w:p w14:paraId="34456AFA" w14:textId="77777777" w:rsidR="00D87BAD" w:rsidRPr="00920E8A" w:rsidRDefault="00425F01" w:rsidP="00286A59">
                  <w:pPr>
                    <w:rPr>
                      <w:rFonts w:cstheme="minorHAnsi"/>
                      <w:bCs/>
                    </w:rPr>
                  </w:pPr>
                  <w:r w:rsidRPr="00920E8A">
                    <w:rPr>
                      <w:rFonts w:cstheme="minorHAnsi"/>
                    </w:rPr>
                    <w:t>L1L2</w:t>
                  </w:r>
                  <w:r w:rsidR="00D87BAD" w:rsidRPr="00920E8A">
                    <w:rPr>
                      <w:rFonts w:cstheme="minorHAnsi"/>
                      <w:bCs/>
                    </w:rPr>
                    <w:t>L4</w:t>
                  </w:r>
                  <w:r w:rsidR="00D87BAD" w:rsidRPr="00920E8A">
                    <w:rPr>
                      <w:rFonts w:cstheme="minorHAnsi"/>
                    </w:rPr>
                    <w:t>L5</w:t>
                  </w:r>
                </w:p>
              </w:tc>
            </w:tr>
            <w:tr w:rsidR="00D87BAD" w:rsidRPr="00920E8A" w14:paraId="08B5F3A7" w14:textId="77777777" w:rsidTr="00B744CB">
              <w:tc>
                <w:tcPr>
                  <w:tcW w:w="2472" w:type="dxa"/>
                  <w:tcBorders>
                    <w:top w:val="single" w:sz="4" w:space="0" w:color="auto"/>
                    <w:left w:val="single" w:sz="4" w:space="0" w:color="auto"/>
                    <w:bottom w:val="single" w:sz="4" w:space="0" w:color="auto"/>
                    <w:right w:val="single" w:sz="4" w:space="0" w:color="auto"/>
                  </w:tcBorders>
                </w:tcPr>
                <w:p w14:paraId="5185CC4B" w14:textId="77777777" w:rsidR="00D87BAD" w:rsidRPr="00920E8A" w:rsidRDefault="00D87BAD" w:rsidP="00286A59">
                  <w:pPr>
                    <w:rPr>
                      <w:rFonts w:eastAsia="Calibri" w:cstheme="minorHAnsi"/>
                    </w:rPr>
                  </w:pPr>
                  <w:r w:rsidRPr="00920E8A">
                    <w:rPr>
                      <w:rFonts w:eastAsia="Calibri" w:cstheme="minorHAnsi"/>
                    </w:rPr>
                    <w:t>T11</w:t>
                  </w:r>
                  <w:r w:rsidR="00977585" w:rsidRPr="00920E8A">
                    <w:rPr>
                      <w:rFonts w:eastAsia="Calibri" w:cstheme="minorHAnsi"/>
                    </w:rPr>
                    <w:t xml:space="preserve"> </w:t>
                  </w:r>
                  <w:r w:rsidRPr="00920E8A">
                    <w:rPr>
                      <w:rFonts w:eastAsia="Calibri" w:cstheme="minorHAnsi"/>
                    </w:rPr>
                    <w:t>kannustaa oppilasta</w:t>
                  </w:r>
                </w:p>
                <w:p w14:paraId="14FB3D47" w14:textId="77777777" w:rsidR="00D87BAD" w:rsidRPr="00920E8A" w:rsidRDefault="00D87BAD" w:rsidP="00286A59">
                  <w:pPr>
                    <w:rPr>
                      <w:rFonts w:eastAsia="Calibri" w:cstheme="minorHAnsi"/>
                    </w:rPr>
                  </w:pPr>
                  <w:r w:rsidRPr="00920E8A">
                    <w:rPr>
                      <w:rFonts w:eastAsia="Calibri" w:cstheme="minorHAnsi"/>
                    </w:rPr>
                    <w:t>ottamaan huomioon</w:t>
                  </w:r>
                </w:p>
                <w:p w14:paraId="056A9314" w14:textId="77777777" w:rsidR="00D87BAD" w:rsidRPr="00920E8A" w:rsidRDefault="00977585" w:rsidP="00286A59">
                  <w:pPr>
                    <w:rPr>
                      <w:rFonts w:eastAsia="Calibri" w:cstheme="minorHAnsi"/>
                    </w:rPr>
                  </w:pPr>
                  <w:r w:rsidRPr="00920E8A">
                    <w:rPr>
                      <w:rFonts w:eastAsia="Calibri" w:cstheme="minorHAnsi"/>
                    </w:rPr>
                    <w:t xml:space="preserve">kestävä kehitys </w:t>
                  </w:r>
                  <w:r w:rsidR="00D87BAD" w:rsidRPr="00920E8A">
                    <w:rPr>
                      <w:rFonts w:eastAsia="Calibri" w:cstheme="minorHAnsi"/>
                    </w:rPr>
                    <w:t>kuva</w:t>
                  </w:r>
                  <w:r w:rsidRPr="00920E8A">
                    <w:rPr>
                      <w:rFonts w:eastAsia="Calibri" w:cstheme="minorHAnsi"/>
                    </w:rPr>
                    <w:t>-</w:t>
                  </w:r>
                  <w:r w:rsidR="00D87BAD" w:rsidRPr="00920E8A">
                    <w:rPr>
                      <w:rFonts w:eastAsia="Calibri" w:cstheme="minorHAnsi"/>
                    </w:rPr>
                    <w:t>ilmaisun</w:t>
                  </w:r>
                  <w:r w:rsidRPr="00920E8A">
                    <w:rPr>
                      <w:rFonts w:eastAsia="Calibri" w:cstheme="minorHAnsi"/>
                    </w:rPr>
                    <w:t xml:space="preserve"> </w:t>
                  </w:r>
                  <w:r w:rsidR="00D87BAD" w:rsidRPr="00920E8A">
                    <w:rPr>
                      <w:rFonts w:eastAsia="Calibri" w:cstheme="minorHAnsi"/>
                    </w:rPr>
                    <w:t>toimintatapoja valitessaan</w:t>
                  </w:r>
                </w:p>
              </w:tc>
              <w:tc>
                <w:tcPr>
                  <w:tcW w:w="434" w:type="dxa"/>
                  <w:tcBorders>
                    <w:top w:val="single" w:sz="4" w:space="0" w:color="auto"/>
                    <w:left w:val="single" w:sz="4" w:space="0" w:color="auto"/>
                    <w:bottom w:val="single" w:sz="4" w:space="0" w:color="auto"/>
                    <w:right w:val="single" w:sz="4" w:space="0" w:color="auto"/>
                  </w:tcBorders>
                </w:tcPr>
                <w:p w14:paraId="64992847" w14:textId="77777777" w:rsidR="00D87BAD" w:rsidRPr="00920E8A" w:rsidRDefault="00425F01"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62AB069B" w14:textId="77777777" w:rsidR="00D87BAD" w:rsidRPr="00920E8A" w:rsidRDefault="00D87BAD" w:rsidP="00286A59">
                  <w:pPr>
                    <w:rPr>
                      <w:rFonts w:eastAsia="Calibri" w:cstheme="minorHAnsi"/>
                    </w:rPr>
                  </w:pPr>
                  <w:r w:rsidRPr="00920E8A">
                    <w:rPr>
                      <w:rFonts w:eastAsia="Calibri" w:cstheme="minorHAnsi"/>
                    </w:rPr>
                    <w:t>Harjoitellaan valitsemaan kestävän kehityksen kannalta sopiv</w:t>
                  </w:r>
                  <w:r w:rsidR="00425F01" w:rsidRPr="00920E8A">
                    <w:rPr>
                      <w:rFonts w:eastAsia="Calibri" w:cstheme="minorHAnsi"/>
                    </w:rPr>
                    <w:t>ia toimintatapoja</w:t>
                  </w:r>
                  <w:r w:rsidRPr="00920E8A">
                    <w:rPr>
                      <w:rFonts w:eastAsia="Calibri" w:cstheme="minorHAnsi"/>
                    </w:rPr>
                    <w:t xml:space="preserve"> sekä materiaalivalinnoissa että kuvallisessa ilmaisussa.</w:t>
                  </w:r>
                </w:p>
              </w:tc>
              <w:tc>
                <w:tcPr>
                  <w:tcW w:w="454" w:type="dxa"/>
                  <w:tcBorders>
                    <w:top w:val="single" w:sz="4" w:space="0" w:color="auto"/>
                    <w:left w:val="single" w:sz="4" w:space="0" w:color="auto"/>
                    <w:bottom w:val="single" w:sz="4" w:space="0" w:color="auto"/>
                    <w:right w:val="single" w:sz="4" w:space="0" w:color="auto"/>
                  </w:tcBorders>
                </w:tcPr>
                <w:p w14:paraId="562947D7" w14:textId="77777777" w:rsidR="00D87BAD" w:rsidRPr="00920E8A" w:rsidRDefault="00425F01" w:rsidP="00286A59">
                  <w:pPr>
                    <w:rPr>
                      <w:rFonts w:cstheme="minorHAnsi"/>
                    </w:rPr>
                  </w:pPr>
                  <w:r w:rsidRPr="00920E8A">
                    <w:rPr>
                      <w:rFonts w:cstheme="minorHAnsi"/>
                    </w:rPr>
                    <w:t>L1L2 L4</w:t>
                  </w:r>
                  <w:r w:rsidR="00D87BAD" w:rsidRPr="00920E8A">
                    <w:rPr>
                      <w:rFonts w:cstheme="minorHAnsi"/>
                      <w:bCs/>
                    </w:rPr>
                    <w:t>L7</w:t>
                  </w:r>
                </w:p>
              </w:tc>
            </w:tr>
          </w:tbl>
          <w:p w14:paraId="4750FA66" w14:textId="77777777" w:rsidR="00D87BAD" w:rsidRPr="00920E8A" w:rsidRDefault="00D87BAD" w:rsidP="00286A59">
            <w:pPr>
              <w:rPr>
                <w:rFonts w:cstheme="minorHAnsi"/>
                <w:sz w:val="24"/>
                <w:szCs w:val="24"/>
              </w:rPr>
            </w:pPr>
          </w:p>
        </w:tc>
      </w:tr>
    </w:tbl>
    <w:p w14:paraId="4B8069D8" w14:textId="77777777" w:rsidR="009F1CE6" w:rsidRDefault="009F1CE6" w:rsidP="00286A59">
      <w:pPr>
        <w:rPr>
          <w:rFonts w:cstheme="minorHAnsi"/>
        </w:rPr>
      </w:pPr>
    </w:p>
    <w:p w14:paraId="2AFFD1EF" w14:textId="77777777" w:rsidR="001111B8" w:rsidRDefault="001111B8" w:rsidP="00286A59">
      <w:pPr>
        <w:rPr>
          <w:rFonts w:cstheme="minorHAnsi"/>
        </w:rPr>
      </w:pPr>
    </w:p>
    <w:p w14:paraId="332586CE" w14:textId="77777777" w:rsidR="001111B8" w:rsidRDefault="001111B8" w:rsidP="00286A59">
      <w:pPr>
        <w:rPr>
          <w:rFonts w:cstheme="minorHAnsi"/>
        </w:rPr>
      </w:pPr>
    </w:p>
    <w:p w14:paraId="41B16387" w14:textId="77777777" w:rsidR="001111B8" w:rsidRDefault="001111B8" w:rsidP="00286A59">
      <w:pPr>
        <w:rPr>
          <w:rFonts w:cstheme="minorHAnsi"/>
        </w:rPr>
      </w:pPr>
    </w:p>
    <w:p w14:paraId="4D4411F3" w14:textId="77777777" w:rsidR="001111B8" w:rsidRDefault="001111B8" w:rsidP="00286A59">
      <w:pPr>
        <w:rPr>
          <w:rFonts w:cstheme="minorHAnsi"/>
        </w:rPr>
      </w:pPr>
    </w:p>
    <w:p w14:paraId="4771844C" w14:textId="77777777" w:rsidR="001111B8" w:rsidRDefault="001111B8" w:rsidP="00286A59">
      <w:pPr>
        <w:rPr>
          <w:rFonts w:cstheme="minorHAnsi"/>
        </w:rPr>
      </w:pPr>
    </w:p>
    <w:p w14:paraId="68ED3C76" w14:textId="77777777" w:rsidR="001111B8" w:rsidRPr="00920E8A" w:rsidRDefault="001111B8" w:rsidP="00286A59">
      <w:pPr>
        <w:rPr>
          <w:rFonts w:cstheme="minorHAnsi"/>
        </w:rPr>
      </w:pPr>
    </w:p>
    <w:p w14:paraId="18696A6C" w14:textId="77777777" w:rsidR="009B216C" w:rsidRPr="00920E8A" w:rsidRDefault="009B216C" w:rsidP="00286A59">
      <w:pPr>
        <w:pStyle w:val="Otsikko5"/>
        <w:rPr>
          <w:rFonts w:asciiTheme="minorHAnsi" w:hAnsiTheme="minorHAnsi" w:cstheme="minorHAnsi"/>
        </w:rPr>
      </w:pPr>
      <w:r w:rsidRPr="00920E8A">
        <w:rPr>
          <w:rFonts w:asciiTheme="minorHAnsi" w:hAnsiTheme="minorHAnsi" w:cstheme="minorHAnsi"/>
        </w:rPr>
        <w:t>4.</w:t>
      </w:r>
      <w:r w:rsidR="00425F01" w:rsidRPr="00920E8A">
        <w:rPr>
          <w:rFonts w:asciiTheme="minorHAnsi" w:hAnsiTheme="minorHAnsi" w:cstheme="minorHAnsi"/>
        </w:rPr>
        <w:t xml:space="preserve"> l</w:t>
      </w:r>
      <w:r w:rsidRPr="00920E8A">
        <w:rPr>
          <w:rFonts w:asciiTheme="minorHAnsi" w:hAnsiTheme="minorHAnsi" w:cstheme="minorHAnsi"/>
        </w:rPr>
        <w:t>uokka</w:t>
      </w:r>
    </w:p>
    <w:p w14:paraId="1F247ABE"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KUVATAIDE</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60754082"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558585C4" w14:textId="77777777" w:rsidR="00D87BAD" w:rsidRPr="00920E8A" w:rsidRDefault="00D87BAD" w:rsidP="00286A59">
            <w:pPr>
              <w:rPr>
                <w:rFonts w:cstheme="minorHAnsi"/>
              </w:rPr>
            </w:pPr>
          </w:p>
          <w:p w14:paraId="7E6999A0" w14:textId="77777777" w:rsidR="00D87BAD" w:rsidRPr="00920E8A" w:rsidRDefault="00D87BAD" w:rsidP="00286A59">
            <w:pPr>
              <w:rPr>
                <w:rFonts w:cstheme="minorHAnsi"/>
              </w:rPr>
            </w:pPr>
            <w:r w:rsidRPr="00920E8A">
              <w:rPr>
                <w:rFonts w:cstheme="minorHAnsi"/>
                <w:noProof/>
                <w:lang w:eastAsia="fi-FI"/>
              </w:rPr>
              <w:drawing>
                <wp:inline distT="0" distB="0" distL="0" distR="0" wp14:anchorId="6323C683" wp14:editId="6E8379FC">
                  <wp:extent cx="504825" cy="723900"/>
                  <wp:effectExtent l="0" t="0" r="9525" b="0"/>
                  <wp:docPr id="10488533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34377EC5" w14:textId="77777777" w:rsidR="00D87BAD" w:rsidRPr="00920E8A" w:rsidRDefault="00D87BAD"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D87BAD" w:rsidRPr="00920E8A" w14:paraId="203AEB21" w14:textId="77777777" w:rsidTr="0024069C">
              <w:trPr>
                <w:trHeight w:val="506"/>
              </w:trPr>
              <w:tc>
                <w:tcPr>
                  <w:tcW w:w="2472" w:type="dxa"/>
                  <w:tcBorders>
                    <w:top w:val="single" w:sz="4" w:space="0" w:color="auto"/>
                    <w:left w:val="single" w:sz="4" w:space="0" w:color="auto"/>
                    <w:bottom w:val="single" w:sz="4" w:space="0" w:color="auto"/>
                    <w:right w:val="single" w:sz="4" w:space="0" w:color="auto"/>
                  </w:tcBorders>
                  <w:hideMark/>
                </w:tcPr>
                <w:p w14:paraId="500717EB" w14:textId="77777777" w:rsidR="00D87BAD" w:rsidRPr="00920E8A" w:rsidRDefault="00D87BAD" w:rsidP="00286A59">
                  <w:pPr>
                    <w:rPr>
                      <w:rFonts w:cstheme="minorHAnsi"/>
                      <w:b/>
                    </w:rPr>
                  </w:pPr>
                  <w:r w:rsidRPr="00920E8A">
                    <w:rPr>
                      <w:rFonts w:cstheme="minorHAnsi"/>
                      <w:b/>
                    </w:rPr>
                    <w:t>Tavoitteet</w:t>
                  </w:r>
                </w:p>
                <w:p w14:paraId="3B2D6FBB" w14:textId="77777777" w:rsidR="00D87BAD" w:rsidRPr="00920E8A" w:rsidRDefault="00D87BAD" w:rsidP="00286A59">
                  <w:pPr>
                    <w:rPr>
                      <w:rFonts w:cstheme="minorHAnsi"/>
                      <w:b/>
                    </w:rPr>
                  </w:pPr>
                  <w:r w:rsidRPr="00920E8A">
                    <w:rPr>
                      <w:rFonts w:cstheme="minorHAnsi"/>
                      <w:b/>
                    </w:rPr>
                    <w:t>4.</w:t>
                  </w:r>
                  <w:r w:rsidR="00425F01"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59243F36" w14:textId="77777777" w:rsidR="00D87BAD" w:rsidRPr="00920E8A" w:rsidRDefault="00D87BAD"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5E99D222" w14:textId="77777777" w:rsidR="00D87BAD" w:rsidRPr="00920E8A" w:rsidRDefault="00D87BAD"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E1F422F" w14:textId="77777777" w:rsidR="00D87BAD" w:rsidRPr="00920E8A" w:rsidRDefault="00D87BAD" w:rsidP="00286A59">
                  <w:pPr>
                    <w:rPr>
                      <w:rFonts w:cstheme="minorHAnsi"/>
                      <w:b/>
                    </w:rPr>
                  </w:pPr>
                  <w:r w:rsidRPr="00920E8A">
                    <w:rPr>
                      <w:rFonts w:cstheme="minorHAnsi"/>
                      <w:b/>
                    </w:rPr>
                    <w:t>L</w:t>
                  </w:r>
                </w:p>
              </w:tc>
            </w:tr>
            <w:tr w:rsidR="00D87BAD" w:rsidRPr="00920E8A" w14:paraId="11B94E6E"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0F5B139A" w14:textId="77777777" w:rsidR="00D87BAD" w:rsidRPr="00920E8A" w:rsidRDefault="00D87BAD" w:rsidP="00286A59">
                  <w:pPr>
                    <w:rPr>
                      <w:rFonts w:cstheme="minorHAnsi"/>
                    </w:rPr>
                  </w:pPr>
                  <w:r w:rsidRPr="00920E8A">
                    <w:rPr>
                      <w:rFonts w:cstheme="minorHAnsi"/>
                    </w:rPr>
                    <w:t>T1</w:t>
                  </w:r>
                  <w:r w:rsidR="009F1CE6" w:rsidRPr="00920E8A">
                    <w:rPr>
                      <w:rFonts w:cstheme="minorHAnsi"/>
                    </w:rPr>
                    <w:t xml:space="preserve"> </w:t>
                  </w:r>
                  <w:r w:rsidRPr="00920E8A">
                    <w:rPr>
                      <w:rFonts w:cstheme="minorHAnsi"/>
                    </w:rPr>
                    <w:t>kannustaa oppilasta</w:t>
                  </w:r>
                </w:p>
                <w:p w14:paraId="340BC0C8" w14:textId="77777777" w:rsidR="00D87BAD" w:rsidRPr="00920E8A" w:rsidRDefault="00D87BAD" w:rsidP="00286A59">
                  <w:pPr>
                    <w:rPr>
                      <w:rFonts w:cstheme="minorHAnsi"/>
                    </w:rPr>
                  </w:pPr>
                  <w:r w:rsidRPr="00920E8A">
                    <w:rPr>
                      <w:rFonts w:cstheme="minorHAnsi"/>
                    </w:rPr>
                    <w:t>havainnoimaan taidetta</w:t>
                  </w:r>
                </w:p>
                <w:p w14:paraId="41EF7739" w14:textId="77777777" w:rsidR="00D87BAD" w:rsidRPr="00920E8A" w:rsidRDefault="00D87BAD" w:rsidP="00286A59">
                  <w:pPr>
                    <w:rPr>
                      <w:rFonts w:cstheme="minorHAnsi"/>
                    </w:rPr>
                  </w:pPr>
                  <w:r w:rsidRPr="00920E8A">
                    <w:rPr>
                      <w:rFonts w:cstheme="minorHAnsi"/>
                    </w:rPr>
                    <w:t>moniaistisesti ja erilaisia</w:t>
                  </w:r>
                </w:p>
                <w:p w14:paraId="1ABD92E3" w14:textId="77777777" w:rsidR="00D87BAD" w:rsidRPr="00920E8A" w:rsidRDefault="00D87BAD" w:rsidP="00286A59">
                  <w:pPr>
                    <w:rPr>
                      <w:rFonts w:cstheme="minorHAnsi"/>
                    </w:rPr>
                  </w:pPr>
                  <w:r w:rsidRPr="00920E8A">
                    <w:rPr>
                      <w:rFonts w:cstheme="minorHAnsi"/>
                    </w:rPr>
                    <w:t>kuvallisia välineitä</w:t>
                  </w:r>
                </w:p>
                <w:p w14:paraId="75B8C562" w14:textId="77777777" w:rsidR="00D87BAD" w:rsidRPr="00920E8A" w:rsidRDefault="00D87BAD" w:rsidP="00286A59">
                  <w:pPr>
                    <w:rPr>
                      <w:rFonts w:cstheme="minorHAnsi"/>
                      <w:b/>
                    </w:rPr>
                  </w:pPr>
                  <w:r w:rsidRPr="00920E8A">
                    <w:rPr>
                      <w:rFonts w:cstheme="minorHAnsi"/>
                    </w:rPr>
                    <w:t>hyödyntäen</w:t>
                  </w:r>
                </w:p>
              </w:tc>
              <w:tc>
                <w:tcPr>
                  <w:tcW w:w="434" w:type="dxa"/>
                  <w:tcBorders>
                    <w:top w:val="single" w:sz="4" w:space="0" w:color="auto"/>
                    <w:left w:val="single" w:sz="4" w:space="0" w:color="auto"/>
                    <w:bottom w:val="single" w:sz="4" w:space="0" w:color="auto"/>
                    <w:right w:val="single" w:sz="4" w:space="0" w:color="auto"/>
                  </w:tcBorders>
                </w:tcPr>
                <w:p w14:paraId="4C794646" w14:textId="77777777" w:rsidR="00D87BAD" w:rsidRPr="00920E8A" w:rsidRDefault="00425F01" w:rsidP="00286A59">
                  <w:pPr>
                    <w:rPr>
                      <w:rFonts w:eastAsia="Calibri" w:cstheme="minorHAnsi"/>
                    </w:rPr>
                  </w:pPr>
                  <w:r w:rsidRPr="00920E8A">
                    <w:rPr>
                      <w:rFonts w:cstheme="minorHAnsi"/>
                    </w:rPr>
                    <w:t>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6389C711" w14:textId="77777777" w:rsidR="00D87BAD" w:rsidRPr="00920E8A" w:rsidRDefault="00D87BAD" w:rsidP="00286A59">
                  <w:pPr>
                    <w:rPr>
                      <w:rFonts w:cstheme="minorHAnsi"/>
                    </w:rPr>
                  </w:pPr>
                  <w:r w:rsidRPr="00920E8A">
                    <w:rPr>
                      <w:rFonts w:cstheme="minorHAnsi"/>
                    </w:rPr>
                    <w:t xml:space="preserve">Havainnoidaan suomalaisten taidekuvien tunnelmia ja niiden herättämiä tunteita. </w:t>
                  </w:r>
                </w:p>
              </w:tc>
              <w:tc>
                <w:tcPr>
                  <w:tcW w:w="454" w:type="dxa"/>
                  <w:tcBorders>
                    <w:top w:val="single" w:sz="4" w:space="0" w:color="auto"/>
                    <w:left w:val="single" w:sz="4" w:space="0" w:color="auto"/>
                    <w:bottom w:val="single" w:sz="4" w:space="0" w:color="auto"/>
                    <w:right w:val="single" w:sz="4" w:space="0" w:color="auto"/>
                  </w:tcBorders>
                </w:tcPr>
                <w:p w14:paraId="37A6B6A3" w14:textId="77777777" w:rsidR="00D87BAD" w:rsidRPr="00920E8A" w:rsidRDefault="00D87BAD" w:rsidP="00286A59">
                  <w:pPr>
                    <w:rPr>
                      <w:rFonts w:eastAsia="Calibri" w:cstheme="minorHAnsi"/>
                    </w:rPr>
                  </w:pPr>
                  <w:r w:rsidRPr="00920E8A">
                    <w:rPr>
                      <w:rFonts w:cstheme="minorHAnsi"/>
                      <w:bCs/>
                    </w:rPr>
                    <w:t>L1</w:t>
                  </w:r>
                  <w:r w:rsidR="00425F01" w:rsidRPr="00920E8A">
                    <w:rPr>
                      <w:rFonts w:cstheme="minorHAnsi"/>
                    </w:rPr>
                    <w:t>L3L4</w:t>
                  </w:r>
                  <w:r w:rsidRPr="00920E8A">
                    <w:rPr>
                      <w:rFonts w:cstheme="minorHAnsi"/>
                    </w:rPr>
                    <w:t>L5</w:t>
                  </w:r>
                </w:p>
              </w:tc>
            </w:tr>
            <w:tr w:rsidR="00D87BAD" w:rsidRPr="00920E8A" w14:paraId="172E0B70" w14:textId="77777777" w:rsidTr="00B744CB">
              <w:tc>
                <w:tcPr>
                  <w:tcW w:w="2472" w:type="dxa"/>
                  <w:tcBorders>
                    <w:top w:val="single" w:sz="4" w:space="0" w:color="auto"/>
                    <w:left w:val="single" w:sz="4" w:space="0" w:color="auto"/>
                    <w:bottom w:val="single" w:sz="4" w:space="0" w:color="auto"/>
                    <w:right w:val="single" w:sz="4" w:space="0" w:color="auto"/>
                  </w:tcBorders>
                </w:tcPr>
                <w:p w14:paraId="0D0282D1" w14:textId="77777777" w:rsidR="00D87BAD" w:rsidRPr="00920E8A" w:rsidRDefault="00D87BAD" w:rsidP="00286A59">
                  <w:pPr>
                    <w:rPr>
                      <w:rFonts w:eastAsia="Calibri" w:cstheme="minorHAnsi"/>
                    </w:rPr>
                  </w:pPr>
                  <w:r w:rsidRPr="00920E8A">
                    <w:rPr>
                      <w:rFonts w:eastAsia="Calibri" w:cstheme="minorHAnsi"/>
                    </w:rPr>
                    <w:t>T2 rohkaista oppilasta</w:t>
                  </w:r>
                </w:p>
                <w:p w14:paraId="34614FE3" w14:textId="77777777" w:rsidR="00D87BAD" w:rsidRPr="00920E8A" w:rsidRDefault="00D87BAD" w:rsidP="00286A59">
                  <w:pPr>
                    <w:rPr>
                      <w:rFonts w:eastAsia="Calibri" w:cstheme="minorHAnsi"/>
                    </w:rPr>
                  </w:pPr>
                  <w:r w:rsidRPr="00920E8A">
                    <w:rPr>
                      <w:rFonts w:eastAsia="Calibri" w:cstheme="minorHAnsi"/>
                    </w:rPr>
                    <w:t>keskustelemaan havainnoistaan ja ajatuksistaan ja harjoittelem</w:t>
                  </w:r>
                  <w:r w:rsidR="009F1CE6" w:rsidRPr="00920E8A">
                    <w:rPr>
                      <w:rFonts w:eastAsia="Calibri" w:cstheme="minorHAnsi"/>
                    </w:rPr>
                    <w:t>aan näkemystensä perustelemista</w:t>
                  </w:r>
                </w:p>
              </w:tc>
              <w:tc>
                <w:tcPr>
                  <w:tcW w:w="434" w:type="dxa"/>
                  <w:tcBorders>
                    <w:top w:val="single" w:sz="4" w:space="0" w:color="auto"/>
                    <w:left w:val="single" w:sz="4" w:space="0" w:color="auto"/>
                    <w:bottom w:val="single" w:sz="4" w:space="0" w:color="auto"/>
                    <w:right w:val="single" w:sz="4" w:space="0" w:color="auto"/>
                  </w:tcBorders>
                </w:tcPr>
                <w:p w14:paraId="144287A4" w14:textId="77777777" w:rsidR="00D87BAD" w:rsidRPr="00920E8A" w:rsidRDefault="00425F01" w:rsidP="00286A59">
                  <w:pPr>
                    <w:rPr>
                      <w:rFonts w:cstheme="minorHAnsi"/>
                    </w:rPr>
                  </w:pPr>
                  <w:r w:rsidRPr="00920E8A">
                    <w:rPr>
                      <w:rFonts w:cstheme="minorHAnsi"/>
                    </w:rPr>
                    <w:t>S</w:t>
                  </w:r>
                  <w:r w:rsidR="00D87BAD" w:rsidRPr="00920E8A">
                    <w:rPr>
                      <w:rFonts w:cstheme="minorHAnsi"/>
                    </w:rPr>
                    <w:t>1</w:t>
                  </w:r>
                </w:p>
              </w:tc>
              <w:tc>
                <w:tcPr>
                  <w:tcW w:w="6303" w:type="dxa"/>
                  <w:tcBorders>
                    <w:top w:val="single" w:sz="4" w:space="0" w:color="auto"/>
                    <w:left w:val="single" w:sz="4" w:space="0" w:color="auto"/>
                    <w:bottom w:val="single" w:sz="4" w:space="0" w:color="auto"/>
                    <w:right w:val="single" w:sz="4" w:space="0" w:color="auto"/>
                  </w:tcBorders>
                </w:tcPr>
                <w:p w14:paraId="575A5FB1" w14:textId="77777777" w:rsidR="00425F01" w:rsidRPr="00920E8A" w:rsidRDefault="00D87BAD" w:rsidP="00286A59">
                  <w:pPr>
                    <w:rPr>
                      <w:rFonts w:eastAsia="Calibri" w:cstheme="minorHAnsi"/>
                    </w:rPr>
                  </w:pPr>
                  <w:r w:rsidRPr="00920E8A">
                    <w:rPr>
                      <w:rFonts w:eastAsia="Calibri" w:cstheme="minorHAnsi"/>
                    </w:rPr>
                    <w:t xml:space="preserve">Harjoitellaan </w:t>
                  </w:r>
                  <w:r w:rsidR="00425F01" w:rsidRPr="00920E8A">
                    <w:rPr>
                      <w:rFonts w:eastAsia="Calibri" w:cstheme="minorHAnsi"/>
                    </w:rPr>
                    <w:t xml:space="preserve">muodostamaan </w:t>
                  </w:r>
                  <w:r w:rsidRPr="00920E8A">
                    <w:rPr>
                      <w:rFonts w:eastAsia="Calibri" w:cstheme="minorHAnsi"/>
                    </w:rPr>
                    <w:t>omi</w:t>
                  </w:r>
                  <w:r w:rsidR="00425F01" w:rsidRPr="00920E8A">
                    <w:rPr>
                      <w:rFonts w:eastAsia="Calibri" w:cstheme="minorHAnsi"/>
                    </w:rPr>
                    <w:t>a</w:t>
                  </w:r>
                  <w:r w:rsidRPr="00920E8A">
                    <w:rPr>
                      <w:rFonts w:eastAsia="Calibri" w:cstheme="minorHAnsi"/>
                    </w:rPr>
                    <w:t xml:space="preserve"> näkemy</w:t>
                  </w:r>
                  <w:r w:rsidR="00425F01" w:rsidRPr="00920E8A">
                    <w:rPr>
                      <w:rFonts w:eastAsia="Calibri" w:cstheme="minorHAnsi"/>
                    </w:rPr>
                    <w:t>ksiä</w:t>
                  </w:r>
                  <w:r w:rsidRPr="00920E8A">
                    <w:rPr>
                      <w:rFonts w:eastAsia="Calibri" w:cstheme="minorHAnsi"/>
                    </w:rPr>
                    <w:t xml:space="preserve"> </w:t>
                  </w:r>
                  <w:r w:rsidR="00425F01" w:rsidRPr="00920E8A">
                    <w:rPr>
                      <w:rFonts w:eastAsia="Calibri" w:cstheme="minorHAnsi"/>
                    </w:rPr>
                    <w:t>omista</w:t>
                  </w:r>
                  <w:r w:rsidRPr="00920E8A">
                    <w:rPr>
                      <w:rFonts w:eastAsia="Calibri" w:cstheme="minorHAnsi"/>
                    </w:rPr>
                    <w:t xml:space="preserve"> tuotoksista. </w:t>
                  </w:r>
                </w:p>
                <w:p w14:paraId="4115DD39" w14:textId="77777777" w:rsidR="00425F01" w:rsidRPr="00920E8A" w:rsidRDefault="00425F01" w:rsidP="00286A59">
                  <w:pPr>
                    <w:rPr>
                      <w:rFonts w:eastAsia="Calibri" w:cstheme="minorHAnsi"/>
                    </w:rPr>
                  </w:pPr>
                </w:p>
                <w:p w14:paraId="7ED497F7" w14:textId="77777777" w:rsidR="00D87BAD" w:rsidRPr="00920E8A" w:rsidRDefault="00D87BAD" w:rsidP="00286A59">
                  <w:pPr>
                    <w:rPr>
                      <w:rFonts w:eastAsia="Calibri" w:cstheme="minorHAnsi"/>
                    </w:rPr>
                  </w:pPr>
                  <w:r w:rsidRPr="00920E8A">
                    <w:rPr>
                      <w:rFonts w:eastAsia="Calibri" w:cstheme="minorHAnsi"/>
                    </w:rPr>
                    <w:t>Harjoitellaan mielipiteen perustelua auttavien kysymysten avulla.</w:t>
                  </w:r>
                </w:p>
              </w:tc>
              <w:tc>
                <w:tcPr>
                  <w:tcW w:w="454" w:type="dxa"/>
                  <w:tcBorders>
                    <w:top w:val="single" w:sz="4" w:space="0" w:color="auto"/>
                    <w:left w:val="single" w:sz="4" w:space="0" w:color="auto"/>
                    <w:bottom w:val="single" w:sz="4" w:space="0" w:color="auto"/>
                    <w:right w:val="single" w:sz="4" w:space="0" w:color="auto"/>
                  </w:tcBorders>
                </w:tcPr>
                <w:p w14:paraId="3CD6CAC7" w14:textId="77777777" w:rsidR="00D87BAD" w:rsidRPr="00920E8A" w:rsidRDefault="00D87BAD" w:rsidP="00286A59">
                  <w:pPr>
                    <w:rPr>
                      <w:rFonts w:cstheme="minorHAnsi"/>
                      <w:bCs/>
                    </w:rPr>
                  </w:pPr>
                  <w:r w:rsidRPr="00920E8A">
                    <w:rPr>
                      <w:rFonts w:cstheme="minorHAnsi"/>
                      <w:bCs/>
                    </w:rPr>
                    <w:t>L2</w:t>
                  </w:r>
                  <w:r w:rsidR="00425F01" w:rsidRPr="00920E8A">
                    <w:rPr>
                      <w:rFonts w:cstheme="minorHAnsi"/>
                    </w:rPr>
                    <w:t>L4L5</w:t>
                  </w:r>
                  <w:r w:rsidRPr="00920E8A">
                    <w:rPr>
                      <w:rFonts w:cstheme="minorHAnsi"/>
                    </w:rPr>
                    <w:t>L6</w:t>
                  </w:r>
                </w:p>
              </w:tc>
            </w:tr>
            <w:tr w:rsidR="00D87BAD" w:rsidRPr="00920E8A" w14:paraId="140CAA3E" w14:textId="77777777" w:rsidTr="00B744CB">
              <w:tc>
                <w:tcPr>
                  <w:tcW w:w="2472" w:type="dxa"/>
                  <w:tcBorders>
                    <w:top w:val="single" w:sz="4" w:space="0" w:color="auto"/>
                    <w:left w:val="single" w:sz="4" w:space="0" w:color="auto"/>
                    <w:bottom w:val="single" w:sz="4" w:space="0" w:color="auto"/>
                    <w:right w:val="single" w:sz="4" w:space="0" w:color="auto"/>
                  </w:tcBorders>
                </w:tcPr>
                <w:p w14:paraId="5C7984AD" w14:textId="77777777" w:rsidR="00D87BAD" w:rsidRPr="00920E8A" w:rsidRDefault="00D87BAD" w:rsidP="00286A59">
                  <w:pPr>
                    <w:rPr>
                      <w:rFonts w:cstheme="minorHAnsi"/>
                    </w:rPr>
                  </w:pPr>
                  <w:r w:rsidRPr="00920E8A">
                    <w:rPr>
                      <w:rFonts w:cstheme="minorHAnsi"/>
                    </w:rPr>
                    <w:t>T4</w:t>
                  </w:r>
                  <w:r w:rsidR="009F1CE6" w:rsidRPr="00920E8A">
                    <w:rPr>
                      <w:rFonts w:cstheme="minorHAnsi"/>
                    </w:rPr>
                    <w:t xml:space="preserve"> </w:t>
                  </w:r>
                  <w:r w:rsidRPr="00920E8A">
                    <w:rPr>
                      <w:rFonts w:cstheme="minorHAnsi"/>
                    </w:rPr>
                    <w:t>ohjata oppilasta</w:t>
                  </w:r>
                </w:p>
                <w:p w14:paraId="3CE3DB81" w14:textId="77777777" w:rsidR="00D87BAD" w:rsidRPr="00920E8A" w:rsidRDefault="00D87BAD" w:rsidP="00286A59">
                  <w:pPr>
                    <w:rPr>
                      <w:rFonts w:cstheme="minorHAnsi"/>
                    </w:rPr>
                  </w:pPr>
                  <w:r w:rsidRPr="00920E8A">
                    <w:rPr>
                      <w:rFonts w:cstheme="minorHAnsi"/>
                    </w:rPr>
                    <w:t>käyttämään</w:t>
                  </w:r>
                </w:p>
                <w:p w14:paraId="0C68CAF8" w14:textId="77777777" w:rsidR="00D87BAD" w:rsidRPr="00920E8A" w:rsidRDefault="00D87BAD" w:rsidP="00286A59">
                  <w:pPr>
                    <w:rPr>
                      <w:rFonts w:cstheme="minorHAnsi"/>
                    </w:rPr>
                  </w:pPr>
                  <w:r w:rsidRPr="00920E8A">
                    <w:rPr>
                      <w:rFonts w:cstheme="minorHAnsi"/>
                    </w:rPr>
                    <w:t>monipuolisesti erilaisia</w:t>
                  </w:r>
                </w:p>
                <w:p w14:paraId="2B3F3D2C" w14:textId="77777777" w:rsidR="00D87BAD" w:rsidRPr="00920E8A" w:rsidRDefault="00D87BAD" w:rsidP="00286A59">
                  <w:pPr>
                    <w:rPr>
                      <w:rFonts w:cstheme="minorHAnsi"/>
                    </w:rPr>
                  </w:pPr>
                  <w:r w:rsidRPr="00920E8A">
                    <w:rPr>
                      <w:rFonts w:cstheme="minorHAnsi"/>
                    </w:rPr>
                    <w:t>materiaaleja, tekniikoita</w:t>
                  </w:r>
                </w:p>
                <w:p w14:paraId="341A99DA" w14:textId="77777777" w:rsidR="00D87BAD" w:rsidRPr="00920E8A" w:rsidRDefault="00D87BAD" w:rsidP="00286A59">
                  <w:pPr>
                    <w:rPr>
                      <w:rFonts w:cstheme="minorHAnsi"/>
                    </w:rPr>
                  </w:pPr>
                  <w:r w:rsidRPr="00920E8A">
                    <w:rPr>
                      <w:rFonts w:cstheme="minorHAnsi"/>
                    </w:rPr>
                    <w:t>sekä</w:t>
                  </w:r>
                  <w:r w:rsidR="00977585" w:rsidRPr="00920E8A">
                    <w:rPr>
                      <w:rFonts w:cstheme="minorHAnsi"/>
                    </w:rPr>
                    <w:t xml:space="preserve"> </w:t>
                  </w:r>
                  <w:r w:rsidRPr="00920E8A">
                    <w:rPr>
                      <w:rFonts w:cstheme="minorHAnsi"/>
                    </w:rPr>
                    <w:t>harjaannuttamaan kuvan</w:t>
                  </w:r>
                  <w:r w:rsidR="00977585" w:rsidRPr="00920E8A">
                    <w:rPr>
                      <w:rFonts w:cstheme="minorHAnsi"/>
                    </w:rPr>
                    <w:t xml:space="preserve"> </w:t>
                  </w:r>
                  <w:r w:rsidRPr="00920E8A">
                    <w:rPr>
                      <w:rFonts w:cstheme="minorHAnsi"/>
                    </w:rPr>
                    <w:t>tekemisen taitojaan</w:t>
                  </w:r>
                </w:p>
              </w:tc>
              <w:tc>
                <w:tcPr>
                  <w:tcW w:w="434" w:type="dxa"/>
                  <w:tcBorders>
                    <w:top w:val="single" w:sz="4" w:space="0" w:color="auto"/>
                    <w:left w:val="single" w:sz="4" w:space="0" w:color="auto"/>
                    <w:bottom w:val="single" w:sz="4" w:space="0" w:color="auto"/>
                    <w:right w:val="single" w:sz="4" w:space="0" w:color="auto"/>
                  </w:tcBorders>
                </w:tcPr>
                <w:p w14:paraId="7B8D0401" w14:textId="77777777" w:rsidR="00D87BAD" w:rsidRPr="00920E8A" w:rsidRDefault="00425F01"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6BDF82F6" w14:textId="77777777" w:rsidR="00D87BAD" w:rsidRPr="00920E8A" w:rsidRDefault="00D87BAD" w:rsidP="00286A59">
                  <w:pPr>
                    <w:rPr>
                      <w:rFonts w:eastAsia="Calibri" w:cstheme="minorHAnsi"/>
                    </w:rPr>
                  </w:pPr>
                  <w:r w:rsidRPr="00920E8A">
                    <w:rPr>
                      <w:rFonts w:eastAsia="Calibri" w:cstheme="minorHAnsi"/>
                    </w:rPr>
                    <w:t xml:space="preserve">Harjoitellaan käyttämään monipuolisesti ja luovasti erilaisia materiaaleja ja tekniikoita. </w:t>
                  </w:r>
                </w:p>
              </w:tc>
              <w:tc>
                <w:tcPr>
                  <w:tcW w:w="454" w:type="dxa"/>
                  <w:tcBorders>
                    <w:top w:val="single" w:sz="4" w:space="0" w:color="auto"/>
                    <w:left w:val="single" w:sz="4" w:space="0" w:color="auto"/>
                    <w:bottom w:val="single" w:sz="4" w:space="0" w:color="auto"/>
                    <w:right w:val="single" w:sz="4" w:space="0" w:color="auto"/>
                  </w:tcBorders>
                </w:tcPr>
                <w:p w14:paraId="78B00715" w14:textId="77777777" w:rsidR="00D87BAD" w:rsidRPr="00920E8A" w:rsidRDefault="00D87BAD" w:rsidP="00286A59">
                  <w:pPr>
                    <w:rPr>
                      <w:rFonts w:cstheme="minorHAnsi"/>
                      <w:bCs/>
                    </w:rPr>
                  </w:pPr>
                  <w:r w:rsidRPr="00920E8A">
                    <w:rPr>
                      <w:rFonts w:cstheme="minorHAnsi"/>
                      <w:bCs/>
                    </w:rPr>
                    <w:t>L2</w:t>
                  </w:r>
                  <w:r w:rsidR="00425F01" w:rsidRPr="00920E8A">
                    <w:rPr>
                      <w:rFonts w:cstheme="minorHAnsi"/>
                    </w:rPr>
                    <w:t>L3L5</w:t>
                  </w:r>
                  <w:r w:rsidRPr="00920E8A">
                    <w:rPr>
                      <w:rFonts w:cstheme="minorHAnsi"/>
                    </w:rPr>
                    <w:t>L6</w:t>
                  </w:r>
                </w:p>
              </w:tc>
            </w:tr>
            <w:tr w:rsidR="00D87BAD" w:rsidRPr="00920E8A" w14:paraId="6F676118" w14:textId="77777777" w:rsidTr="00B744CB">
              <w:tc>
                <w:tcPr>
                  <w:tcW w:w="2472" w:type="dxa"/>
                  <w:tcBorders>
                    <w:top w:val="single" w:sz="4" w:space="0" w:color="auto"/>
                    <w:left w:val="single" w:sz="4" w:space="0" w:color="auto"/>
                    <w:bottom w:val="single" w:sz="4" w:space="0" w:color="auto"/>
                    <w:right w:val="single" w:sz="4" w:space="0" w:color="auto"/>
                  </w:tcBorders>
                </w:tcPr>
                <w:p w14:paraId="44EBB882" w14:textId="77777777" w:rsidR="00D87BAD" w:rsidRPr="00920E8A" w:rsidRDefault="00D87BAD" w:rsidP="00286A59">
                  <w:pPr>
                    <w:rPr>
                      <w:rFonts w:eastAsia="Calibri" w:cstheme="minorHAnsi"/>
                    </w:rPr>
                  </w:pPr>
                  <w:r w:rsidRPr="00920E8A">
                    <w:rPr>
                      <w:rFonts w:eastAsia="Calibri" w:cstheme="minorHAnsi"/>
                    </w:rPr>
                    <w:t>T5</w:t>
                  </w:r>
                  <w:r w:rsidR="009F1CE6" w:rsidRPr="00920E8A">
                    <w:rPr>
                      <w:rFonts w:eastAsia="Calibri" w:cstheme="minorHAnsi"/>
                    </w:rPr>
                    <w:t xml:space="preserve"> </w:t>
                  </w:r>
                  <w:r w:rsidRPr="00920E8A">
                    <w:rPr>
                      <w:rFonts w:eastAsia="Calibri" w:cstheme="minorHAnsi"/>
                    </w:rPr>
                    <w:t>ohjata oppilasta</w:t>
                  </w:r>
                </w:p>
                <w:p w14:paraId="22121E9B" w14:textId="77777777" w:rsidR="00D87BAD" w:rsidRPr="00920E8A" w:rsidRDefault="00D87BAD" w:rsidP="00286A59">
                  <w:pPr>
                    <w:rPr>
                      <w:rFonts w:eastAsia="Calibri" w:cstheme="minorHAnsi"/>
                    </w:rPr>
                  </w:pPr>
                  <w:r w:rsidRPr="00920E8A">
                    <w:rPr>
                      <w:rFonts w:eastAsia="Calibri" w:cstheme="minorHAnsi"/>
                    </w:rPr>
                    <w:t>tavoitteelliseen</w:t>
                  </w:r>
                </w:p>
                <w:p w14:paraId="2C2CEFCF" w14:textId="77777777" w:rsidR="00D87BAD" w:rsidRPr="00920E8A" w:rsidRDefault="00D87BAD" w:rsidP="00286A59">
                  <w:pPr>
                    <w:rPr>
                      <w:rFonts w:eastAsia="Calibri" w:cstheme="minorHAnsi"/>
                    </w:rPr>
                  </w:pPr>
                  <w:r w:rsidRPr="00920E8A">
                    <w:rPr>
                      <w:rFonts w:eastAsia="Calibri" w:cstheme="minorHAnsi"/>
                    </w:rPr>
                    <w:t>kuvallisten taitojen</w:t>
                  </w:r>
                </w:p>
                <w:p w14:paraId="52F8A753" w14:textId="77777777" w:rsidR="00D87BAD" w:rsidRPr="00920E8A" w:rsidRDefault="00D87BAD" w:rsidP="00286A59">
                  <w:pPr>
                    <w:rPr>
                      <w:rFonts w:eastAsia="Calibri" w:cstheme="minorHAnsi"/>
                    </w:rPr>
                  </w:pPr>
                  <w:r w:rsidRPr="00920E8A">
                    <w:rPr>
                      <w:rFonts w:eastAsia="Calibri" w:cstheme="minorHAnsi"/>
                    </w:rPr>
                    <w:t>kehittämiseen yksin</w:t>
                  </w:r>
                </w:p>
              </w:tc>
              <w:tc>
                <w:tcPr>
                  <w:tcW w:w="434" w:type="dxa"/>
                  <w:tcBorders>
                    <w:top w:val="single" w:sz="4" w:space="0" w:color="auto"/>
                    <w:left w:val="single" w:sz="4" w:space="0" w:color="auto"/>
                    <w:bottom w:val="single" w:sz="4" w:space="0" w:color="auto"/>
                    <w:right w:val="single" w:sz="4" w:space="0" w:color="auto"/>
                  </w:tcBorders>
                </w:tcPr>
                <w:p w14:paraId="2837EDCD" w14:textId="77777777" w:rsidR="00D87BAD" w:rsidRPr="00920E8A" w:rsidRDefault="00425F01"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04AA925D" w14:textId="77777777" w:rsidR="00D87BAD" w:rsidRPr="00920E8A" w:rsidRDefault="009F1CE6" w:rsidP="00286A59">
                  <w:pPr>
                    <w:rPr>
                      <w:rFonts w:eastAsia="Calibri" w:cstheme="minorHAnsi"/>
                    </w:rPr>
                  </w:pPr>
                  <w:r w:rsidRPr="00920E8A">
                    <w:rPr>
                      <w:rFonts w:eastAsia="Calibri" w:cstheme="minorHAnsi"/>
                    </w:rPr>
                    <w:t xml:space="preserve">Harjoitellaan yhdessä opettajan kanssa omien työskentelytavoitteiden asettamista sekä tarvittaessa tavoitteiden pilkkomista osiin. </w:t>
                  </w:r>
                </w:p>
              </w:tc>
              <w:tc>
                <w:tcPr>
                  <w:tcW w:w="454" w:type="dxa"/>
                  <w:tcBorders>
                    <w:top w:val="single" w:sz="4" w:space="0" w:color="auto"/>
                    <w:left w:val="single" w:sz="4" w:space="0" w:color="auto"/>
                    <w:bottom w:val="single" w:sz="4" w:space="0" w:color="auto"/>
                    <w:right w:val="single" w:sz="4" w:space="0" w:color="auto"/>
                  </w:tcBorders>
                </w:tcPr>
                <w:p w14:paraId="1EBDB8CD" w14:textId="77777777" w:rsidR="00D87BAD" w:rsidRPr="00920E8A" w:rsidRDefault="00D87BAD" w:rsidP="00286A59">
                  <w:pPr>
                    <w:rPr>
                      <w:rFonts w:cstheme="minorHAnsi"/>
                      <w:bCs/>
                    </w:rPr>
                  </w:pPr>
                  <w:r w:rsidRPr="00920E8A">
                    <w:rPr>
                      <w:rFonts w:cstheme="minorHAnsi"/>
                      <w:bCs/>
                    </w:rPr>
                    <w:t>L1</w:t>
                  </w:r>
                  <w:r w:rsidR="00425F01" w:rsidRPr="00920E8A">
                    <w:rPr>
                      <w:rFonts w:cstheme="minorHAnsi"/>
                    </w:rPr>
                    <w:t>L2L3</w:t>
                  </w:r>
                  <w:r w:rsidRPr="00920E8A">
                    <w:rPr>
                      <w:rFonts w:cstheme="minorHAnsi"/>
                    </w:rPr>
                    <w:t>L5</w:t>
                  </w:r>
                </w:p>
              </w:tc>
            </w:tr>
            <w:tr w:rsidR="00D87BAD" w:rsidRPr="00920E8A" w14:paraId="48C784E6" w14:textId="77777777" w:rsidTr="00B744CB">
              <w:tc>
                <w:tcPr>
                  <w:tcW w:w="2472" w:type="dxa"/>
                  <w:tcBorders>
                    <w:top w:val="single" w:sz="4" w:space="0" w:color="auto"/>
                    <w:left w:val="single" w:sz="4" w:space="0" w:color="auto"/>
                    <w:bottom w:val="single" w:sz="4" w:space="0" w:color="auto"/>
                    <w:right w:val="single" w:sz="4" w:space="0" w:color="auto"/>
                  </w:tcBorders>
                </w:tcPr>
                <w:p w14:paraId="6C04C0A4" w14:textId="77777777" w:rsidR="00D87BAD" w:rsidRPr="00920E8A" w:rsidRDefault="00D87BAD" w:rsidP="00286A59">
                  <w:pPr>
                    <w:rPr>
                      <w:rFonts w:eastAsia="Calibri" w:cstheme="minorHAnsi"/>
                    </w:rPr>
                  </w:pPr>
                  <w:r w:rsidRPr="00920E8A">
                    <w:rPr>
                      <w:rFonts w:eastAsia="Calibri" w:cstheme="minorHAnsi"/>
                    </w:rPr>
                    <w:t>T7</w:t>
                  </w:r>
                  <w:r w:rsidR="000A1758" w:rsidRPr="00920E8A">
                    <w:rPr>
                      <w:rFonts w:eastAsia="Calibri" w:cstheme="minorHAnsi"/>
                    </w:rPr>
                    <w:t xml:space="preserve"> </w:t>
                  </w:r>
                  <w:r w:rsidRPr="00920E8A">
                    <w:rPr>
                      <w:rFonts w:eastAsia="Calibri" w:cstheme="minorHAnsi"/>
                    </w:rPr>
                    <w:t>ohjata oppilasta</w:t>
                  </w:r>
                </w:p>
                <w:p w14:paraId="0D5F3537" w14:textId="77777777" w:rsidR="00D87BAD" w:rsidRPr="00920E8A" w:rsidRDefault="00D87BAD" w:rsidP="00286A59">
                  <w:pPr>
                    <w:rPr>
                      <w:rFonts w:eastAsia="Calibri" w:cstheme="minorHAnsi"/>
                    </w:rPr>
                  </w:pPr>
                  <w:r w:rsidRPr="00920E8A">
                    <w:rPr>
                      <w:rFonts w:eastAsia="Calibri" w:cstheme="minorHAnsi"/>
                    </w:rPr>
                    <w:t>tarkastelemaan kuvia eri</w:t>
                  </w:r>
                </w:p>
                <w:p w14:paraId="1889262C" w14:textId="77777777" w:rsidR="00D87BAD" w:rsidRPr="00920E8A" w:rsidRDefault="00D87BAD" w:rsidP="00286A59">
                  <w:pPr>
                    <w:rPr>
                      <w:rFonts w:eastAsia="Calibri" w:cstheme="minorHAnsi"/>
                    </w:rPr>
                  </w:pPr>
                  <w:r w:rsidRPr="00920E8A">
                    <w:rPr>
                      <w:rFonts w:eastAsia="Calibri" w:cstheme="minorHAnsi"/>
                    </w:rPr>
                    <w:t>lähtökohdista ja eri</w:t>
                  </w:r>
                </w:p>
                <w:p w14:paraId="608A1962" w14:textId="77777777" w:rsidR="00D87BAD" w:rsidRPr="00920E8A" w:rsidRDefault="00D87BAD" w:rsidP="00286A59">
                  <w:pPr>
                    <w:rPr>
                      <w:rFonts w:eastAsia="Calibri" w:cstheme="minorHAnsi"/>
                    </w:rPr>
                  </w:pPr>
                  <w:r w:rsidRPr="00920E8A">
                    <w:rPr>
                      <w:rFonts w:eastAsia="Calibri" w:cstheme="minorHAnsi"/>
                    </w:rPr>
                    <w:t>yhteyksissä sekä</w:t>
                  </w:r>
                </w:p>
                <w:p w14:paraId="2CFCB5AB" w14:textId="77777777" w:rsidR="00D87BAD" w:rsidRPr="00920E8A" w:rsidRDefault="00D87BAD" w:rsidP="00286A59">
                  <w:pPr>
                    <w:rPr>
                      <w:rFonts w:eastAsia="Calibri" w:cstheme="minorHAnsi"/>
                    </w:rPr>
                  </w:pPr>
                  <w:r w:rsidRPr="00920E8A">
                    <w:rPr>
                      <w:rFonts w:eastAsia="Calibri" w:cstheme="minorHAnsi"/>
                    </w:rPr>
                    <w:t>pohtimaan todellisuuden</w:t>
                  </w:r>
                </w:p>
                <w:p w14:paraId="75D23EA1" w14:textId="77777777" w:rsidR="00D87BAD" w:rsidRPr="00920E8A" w:rsidRDefault="00D87BAD" w:rsidP="00286A59">
                  <w:pPr>
                    <w:rPr>
                      <w:rFonts w:eastAsia="Calibri" w:cstheme="minorHAnsi"/>
                    </w:rPr>
                  </w:pPr>
                  <w:r w:rsidRPr="00920E8A">
                    <w:rPr>
                      <w:rFonts w:eastAsia="Calibri" w:cstheme="minorHAnsi"/>
                    </w:rPr>
                    <w:t>ja fiktion suhdetta</w:t>
                  </w:r>
                </w:p>
              </w:tc>
              <w:tc>
                <w:tcPr>
                  <w:tcW w:w="434" w:type="dxa"/>
                  <w:tcBorders>
                    <w:top w:val="single" w:sz="4" w:space="0" w:color="auto"/>
                    <w:left w:val="single" w:sz="4" w:space="0" w:color="auto"/>
                    <w:bottom w:val="single" w:sz="4" w:space="0" w:color="auto"/>
                    <w:right w:val="single" w:sz="4" w:space="0" w:color="auto"/>
                  </w:tcBorders>
                </w:tcPr>
                <w:p w14:paraId="1DB99AB4" w14:textId="77777777" w:rsidR="00D87BAD" w:rsidRPr="00920E8A" w:rsidRDefault="00425F01" w:rsidP="00286A59">
                  <w:pPr>
                    <w:rPr>
                      <w:rFonts w:cstheme="minorHAnsi"/>
                    </w:rPr>
                  </w:pPr>
                  <w:r w:rsidRPr="00920E8A">
                    <w:rPr>
                      <w:rFonts w:cstheme="minorHAnsi"/>
                    </w:rPr>
                    <w:t>S1 S</w:t>
                  </w:r>
                  <w:r w:rsidR="00D87BAD" w:rsidRPr="00920E8A">
                    <w:rPr>
                      <w:rFonts w:cstheme="minorHAnsi"/>
                    </w:rPr>
                    <w:t>2</w:t>
                  </w:r>
                </w:p>
              </w:tc>
              <w:tc>
                <w:tcPr>
                  <w:tcW w:w="6303" w:type="dxa"/>
                  <w:tcBorders>
                    <w:top w:val="single" w:sz="4" w:space="0" w:color="auto"/>
                    <w:left w:val="single" w:sz="4" w:space="0" w:color="auto"/>
                    <w:bottom w:val="single" w:sz="4" w:space="0" w:color="auto"/>
                    <w:right w:val="single" w:sz="4" w:space="0" w:color="auto"/>
                  </w:tcBorders>
                </w:tcPr>
                <w:p w14:paraId="7470BABD" w14:textId="77777777" w:rsidR="00D87BAD" w:rsidRPr="00920E8A" w:rsidRDefault="00D87BAD" w:rsidP="00286A59">
                  <w:pPr>
                    <w:rPr>
                      <w:rFonts w:cstheme="minorHAnsi"/>
                    </w:rPr>
                  </w:pPr>
                  <w:r w:rsidRPr="00920E8A">
                    <w:rPr>
                      <w:rFonts w:eastAsia="Calibri" w:cstheme="minorHAnsi"/>
                    </w:rPr>
                    <w:t xml:space="preserve">Tarkastellaan omaa ja ympäristön visuaalista maailmaa. </w:t>
                  </w:r>
                </w:p>
                <w:p w14:paraId="23B8CC37" w14:textId="77777777" w:rsidR="009F1CE6" w:rsidRPr="00920E8A" w:rsidRDefault="009F1CE6" w:rsidP="00286A59">
                  <w:pPr>
                    <w:rPr>
                      <w:rFonts w:eastAsia="Calibri" w:cstheme="minorHAnsi"/>
                    </w:rPr>
                  </w:pPr>
                </w:p>
                <w:p w14:paraId="037F0EA9" w14:textId="77777777" w:rsidR="009F1CE6" w:rsidRPr="00920E8A" w:rsidRDefault="00D87BAD" w:rsidP="00286A59">
                  <w:pPr>
                    <w:rPr>
                      <w:rFonts w:eastAsia="Calibri" w:cstheme="minorHAnsi"/>
                    </w:rPr>
                  </w:pPr>
                  <w:r w:rsidRPr="00920E8A">
                    <w:rPr>
                      <w:rFonts w:eastAsia="Calibri" w:cstheme="minorHAnsi"/>
                    </w:rPr>
                    <w:t xml:space="preserve">Harjoitellaan toden ja fiktion erottamista. </w:t>
                  </w:r>
                </w:p>
                <w:p w14:paraId="3C62111B" w14:textId="77777777" w:rsidR="009F1CE6" w:rsidRPr="00920E8A" w:rsidRDefault="009F1CE6" w:rsidP="00286A59">
                  <w:pPr>
                    <w:rPr>
                      <w:rFonts w:eastAsia="Calibri" w:cstheme="minorHAnsi"/>
                    </w:rPr>
                  </w:pPr>
                </w:p>
                <w:p w14:paraId="19371CFE" w14:textId="77777777" w:rsidR="00D87BAD" w:rsidRPr="00920E8A" w:rsidRDefault="00D87BAD" w:rsidP="00286A59">
                  <w:pPr>
                    <w:rPr>
                      <w:rFonts w:eastAsia="Calibri" w:cstheme="minorHAnsi"/>
                      <w:i/>
                    </w:rPr>
                  </w:pPr>
                  <w:r w:rsidRPr="00920E8A">
                    <w:rPr>
                      <w:rFonts w:eastAsia="Calibri" w:cstheme="minorHAnsi"/>
                    </w:rPr>
                    <w:t xml:space="preserve">Tutustutaan kuvankäsittelyyn ja harjoitellaan omien kuvien tuottamista ympäröivästä maailmasta teknisin apuvälinein </w:t>
                  </w:r>
                  <w:r w:rsidRPr="00920E8A">
                    <w:rPr>
                      <w:rFonts w:eastAsia="Calibri" w:cstheme="minorHAnsi"/>
                      <w:i/>
                    </w:rPr>
                    <w:t>(esim. tietokoneet, tabletit ja kamerat).</w:t>
                  </w:r>
                </w:p>
                <w:p w14:paraId="725FEA20" w14:textId="77777777" w:rsidR="000A1758" w:rsidRPr="00920E8A" w:rsidRDefault="000A1758"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4A5D41F" w14:textId="77777777" w:rsidR="00D87BAD" w:rsidRPr="00920E8A" w:rsidRDefault="00425F01" w:rsidP="00286A59">
                  <w:pPr>
                    <w:rPr>
                      <w:rFonts w:cstheme="minorHAnsi"/>
                    </w:rPr>
                  </w:pPr>
                  <w:r w:rsidRPr="00920E8A">
                    <w:rPr>
                      <w:rFonts w:cstheme="minorHAnsi"/>
                    </w:rPr>
                    <w:t>L1L2</w:t>
                  </w:r>
                  <w:r w:rsidR="00D87BAD" w:rsidRPr="00920E8A">
                    <w:rPr>
                      <w:rFonts w:cstheme="minorHAnsi"/>
                      <w:bCs/>
                    </w:rPr>
                    <w:t>L4</w:t>
                  </w:r>
                  <w:r w:rsidR="00D87BAD" w:rsidRPr="00920E8A">
                    <w:rPr>
                      <w:rFonts w:cstheme="minorHAnsi"/>
                    </w:rPr>
                    <w:t>L5</w:t>
                  </w:r>
                </w:p>
              </w:tc>
            </w:tr>
            <w:tr w:rsidR="00D87BAD" w:rsidRPr="00920E8A" w14:paraId="70029CBE" w14:textId="77777777" w:rsidTr="00B744CB">
              <w:tc>
                <w:tcPr>
                  <w:tcW w:w="2472" w:type="dxa"/>
                  <w:tcBorders>
                    <w:top w:val="single" w:sz="4" w:space="0" w:color="auto"/>
                    <w:left w:val="single" w:sz="4" w:space="0" w:color="auto"/>
                    <w:bottom w:val="single" w:sz="4" w:space="0" w:color="auto"/>
                    <w:right w:val="single" w:sz="4" w:space="0" w:color="auto"/>
                  </w:tcBorders>
                </w:tcPr>
                <w:p w14:paraId="29424B04" w14:textId="77777777" w:rsidR="00D87BAD" w:rsidRPr="00920E8A" w:rsidRDefault="00D87BAD" w:rsidP="00286A59">
                  <w:pPr>
                    <w:rPr>
                      <w:rFonts w:eastAsia="Calibri" w:cstheme="minorHAnsi"/>
                    </w:rPr>
                  </w:pPr>
                  <w:r w:rsidRPr="00920E8A">
                    <w:rPr>
                      <w:rFonts w:eastAsia="Calibri" w:cstheme="minorHAnsi"/>
                    </w:rPr>
                    <w:t>T11 kannustaa oppilasta</w:t>
                  </w:r>
                </w:p>
                <w:p w14:paraId="6F449BA9" w14:textId="77777777" w:rsidR="00D87BAD" w:rsidRPr="00920E8A" w:rsidRDefault="00D87BAD" w:rsidP="00286A59">
                  <w:pPr>
                    <w:rPr>
                      <w:rFonts w:eastAsia="Calibri" w:cstheme="minorHAnsi"/>
                    </w:rPr>
                  </w:pPr>
                  <w:r w:rsidRPr="00920E8A">
                    <w:rPr>
                      <w:rFonts w:eastAsia="Calibri" w:cstheme="minorHAnsi"/>
                    </w:rPr>
                    <w:t>ottamaan huomioon</w:t>
                  </w:r>
                </w:p>
                <w:p w14:paraId="36149FFA" w14:textId="77777777" w:rsidR="00D87BAD" w:rsidRPr="00920E8A" w:rsidRDefault="00D87BAD" w:rsidP="00286A59">
                  <w:pPr>
                    <w:rPr>
                      <w:rFonts w:eastAsia="Calibri" w:cstheme="minorHAnsi"/>
                    </w:rPr>
                  </w:pPr>
                  <w:r w:rsidRPr="00920E8A">
                    <w:rPr>
                      <w:rFonts w:eastAsia="Calibri" w:cstheme="minorHAnsi"/>
                    </w:rPr>
                    <w:t>kulttuurinen moninaisuus ja kestävä</w:t>
                  </w:r>
                </w:p>
                <w:p w14:paraId="5049FDC8" w14:textId="77777777" w:rsidR="00D87BAD" w:rsidRPr="00920E8A" w:rsidRDefault="00D87BAD" w:rsidP="00286A59">
                  <w:pPr>
                    <w:rPr>
                      <w:rFonts w:eastAsia="Calibri" w:cstheme="minorHAnsi"/>
                    </w:rPr>
                  </w:pPr>
                  <w:r w:rsidRPr="00920E8A">
                    <w:rPr>
                      <w:rFonts w:eastAsia="Calibri" w:cstheme="minorHAnsi"/>
                    </w:rPr>
                    <w:t>kehitys</w:t>
                  </w:r>
                </w:p>
                <w:p w14:paraId="4199B1D4" w14:textId="77777777" w:rsidR="00D87BAD" w:rsidRPr="00920E8A" w:rsidRDefault="00D87BAD" w:rsidP="00286A59">
                  <w:pPr>
                    <w:rPr>
                      <w:rFonts w:eastAsia="Calibri" w:cstheme="minorHAnsi"/>
                    </w:rPr>
                  </w:pPr>
                  <w:r w:rsidRPr="00920E8A">
                    <w:rPr>
                      <w:rFonts w:eastAsia="Calibri" w:cstheme="minorHAnsi"/>
                    </w:rPr>
                    <w:t>kuvailmaisun sisältöjä ja</w:t>
                  </w:r>
                </w:p>
                <w:p w14:paraId="4047F97E" w14:textId="77777777" w:rsidR="00D87BAD" w:rsidRPr="00920E8A" w:rsidRDefault="00D87BAD" w:rsidP="00286A59">
                  <w:pPr>
                    <w:rPr>
                      <w:rFonts w:eastAsia="Calibri" w:cstheme="minorHAnsi"/>
                    </w:rPr>
                  </w:pPr>
                  <w:r w:rsidRPr="00920E8A">
                    <w:rPr>
                      <w:rFonts w:eastAsia="Calibri" w:cstheme="minorHAnsi"/>
                    </w:rPr>
                    <w:t>toimintatapoja valitessaan</w:t>
                  </w:r>
                </w:p>
              </w:tc>
              <w:tc>
                <w:tcPr>
                  <w:tcW w:w="434" w:type="dxa"/>
                  <w:tcBorders>
                    <w:top w:val="single" w:sz="4" w:space="0" w:color="auto"/>
                    <w:left w:val="single" w:sz="4" w:space="0" w:color="auto"/>
                    <w:bottom w:val="single" w:sz="4" w:space="0" w:color="auto"/>
                    <w:right w:val="single" w:sz="4" w:space="0" w:color="auto"/>
                  </w:tcBorders>
                </w:tcPr>
                <w:p w14:paraId="243B2AB2" w14:textId="77777777" w:rsidR="00D87BAD" w:rsidRPr="00920E8A" w:rsidRDefault="00425F01"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0CE1B2ED" w14:textId="77777777" w:rsidR="00D87BAD" w:rsidRPr="00920E8A" w:rsidRDefault="00D87BAD" w:rsidP="00286A59">
                  <w:pPr>
                    <w:rPr>
                      <w:rFonts w:eastAsia="Calibri" w:cstheme="minorHAnsi"/>
                    </w:rPr>
                  </w:pPr>
                  <w:r w:rsidRPr="00920E8A">
                    <w:rPr>
                      <w:rFonts w:eastAsia="Calibri" w:cstheme="minorHAnsi"/>
                    </w:rPr>
                    <w:t>Harjoitellaan kiinnittämään huomio</w:t>
                  </w:r>
                  <w:r w:rsidR="009F1CE6" w:rsidRPr="00920E8A">
                    <w:rPr>
                      <w:rFonts w:eastAsia="Calibri" w:cstheme="minorHAnsi"/>
                    </w:rPr>
                    <w:t>ta</w:t>
                  </w:r>
                  <w:r w:rsidRPr="00920E8A">
                    <w:rPr>
                      <w:rFonts w:eastAsia="Calibri" w:cstheme="minorHAnsi"/>
                    </w:rPr>
                    <w:t xml:space="preserve"> kulttuurien erilaisuuteen.</w:t>
                  </w:r>
                </w:p>
                <w:p w14:paraId="4999F3C8" w14:textId="77777777" w:rsidR="009F1CE6" w:rsidRPr="00920E8A" w:rsidRDefault="009F1CE6" w:rsidP="00286A59">
                  <w:pPr>
                    <w:rPr>
                      <w:rFonts w:cstheme="minorHAnsi"/>
                    </w:rPr>
                  </w:pPr>
                </w:p>
                <w:p w14:paraId="322A16A6" w14:textId="77777777" w:rsidR="00D87BAD" w:rsidRPr="00920E8A" w:rsidRDefault="00D87BAD" w:rsidP="00286A59">
                  <w:pPr>
                    <w:rPr>
                      <w:rFonts w:eastAsia="Calibri" w:cstheme="minorHAnsi"/>
                    </w:rPr>
                  </w:pPr>
                  <w:r w:rsidRPr="00920E8A">
                    <w:rPr>
                      <w:rFonts w:eastAsia="Calibri" w:cstheme="minorHAnsi"/>
                    </w:rPr>
                    <w:t>Harjoitellaan valitsemaan kes</w:t>
                  </w:r>
                  <w:r w:rsidR="009F1CE6" w:rsidRPr="00920E8A">
                    <w:rPr>
                      <w:rFonts w:eastAsia="Calibri" w:cstheme="minorHAnsi"/>
                    </w:rPr>
                    <w:t>tävän kehityksen kannalta sopivia toimintatapoja</w:t>
                  </w:r>
                  <w:r w:rsidRPr="00920E8A">
                    <w:rPr>
                      <w:rFonts w:eastAsia="Calibri" w:cstheme="minorHAnsi"/>
                    </w:rPr>
                    <w:t xml:space="preserve"> sekä materiaalivalinnoissa että kuvallisessa ilmaisussa.</w:t>
                  </w:r>
                </w:p>
              </w:tc>
              <w:tc>
                <w:tcPr>
                  <w:tcW w:w="454" w:type="dxa"/>
                  <w:tcBorders>
                    <w:top w:val="single" w:sz="4" w:space="0" w:color="auto"/>
                    <w:left w:val="single" w:sz="4" w:space="0" w:color="auto"/>
                    <w:bottom w:val="single" w:sz="4" w:space="0" w:color="auto"/>
                    <w:right w:val="single" w:sz="4" w:space="0" w:color="auto"/>
                  </w:tcBorders>
                </w:tcPr>
                <w:p w14:paraId="13B3B3BA" w14:textId="77777777" w:rsidR="00D87BAD" w:rsidRPr="00920E8A" w:rsidRDefault="00425F01" w:rsidP="00286A59">
                  <w:pPr>
                    <w:rPr>
                      <w:rFonts w:cstheme="minorHAnsi"/>
                    </w:rPr>
                  </w:pPr>
                  <w:r w:rsidRPr="00920E8A">
                    <w:rPr>
                      <w:rFonts w:cstheme="minorHAnsi"/>
                    </w:rPr>
                    <w:t>L1L2L4</w:t>
                  </w:r>
                  <w:r w:rsidR="00D87BAD" w:rsidRPr="00920E8A">
                    <w:rPr>
                      <w:rFonts w:cstheme="minorHAnsi"/>
                      <w:bCs/>
                    </w:rPr>
                    <w:t>L7</w:t>
                  </w:r>
                </w:p>
              </w:tc>
            </w:tr>
          </w:tbl>
          <w:p w14:paraId="2F440B60" w14:textId="77777777" w:rsidR="00D87BAD" w:rsidRPr="00920E8A" w:rsidRDefault="00D87BAD" w:rsidP="00286A59">
            <w:pPr>
              <w:rPr>
                <w:rFonts w:cstheme="minorHAnsi"/>
                <w:sz w:val="24"/>
                <w:szCs w:val="24"/>
              </w:rPr>
            </w:pPr>
          </w:p>
        </w:tc>
      </w:tr>
    </w:tbl>
    <w:p w14:paraId="6E076B26" w14:textId="77777777" w:rsidR="00BE1E88" w:rsidRDefault="00BE1E88" w:rsidP="00286A59"/>
    <w:p w14:paraId="2DA687B8" w14:textId="77777777" w:rsidR="009B216C" w:rsidRPr="00920E8A" w:rsidRDefault="009B216C" w:rsidP="00286A59">
      <w:pPr>
        <w:pStyle w:val="Otsikko5"/>
        <w:rPr>
          <w:rFonts w:asciiTheme="minorHAnsi" w:eastAsiaTheme="minorHAnsi" w:hAnsiTheme="minorHAnsi" w:cstheme="minorHAnsi"/>
          <w:color w:val="auto"/>
        </w:rPr>
      </w:pPr>
      <w:r w:rsidRPr="00920E8A">
        <w:rPr>
          <w:rFonts w:asciiTheme="minorHAnsi" w:eastAsiaTheme="minorHAnsi" w:hAnsiTheme="minorHAnsi" w:cstheme="minorHAnsi"/>
          <w:color w:val="auto"/>
        </w:rPr>
        <w:t>5.</w:t>
      </w:r>
      <w:r w:rsidR="009F1CE6" w:rsidRPr="00920E8A">
        <w:rPr>
          <w:rFonts w:asciiTheme="minorHAnsi" w:eastAsiaTheme="minorHAnsi" w:hAnsiTheme="minorHAnsi" w:cstheme="minorHAnsi"/>
          <w:color w:val="auto"/>
        </w:rPr>
        <w:t xml:space="preserve"> l</w:t>
      </w:r>
      <w:r w:rsidRPr="00920E8A">
        <w:rPr>
          <w:rFonts w:asciiTheme="minorHAnsi" w:eastAsiaTheme="minorHAnsi" w:hAnsiTheme="minorHAnsi" w:cstheme="minorHAnsi"/>
          <w:color w:val="auto"/>
        </w:rPr>
        <w:t>uokka</w:t>
      </w:r>
    </w:p>
    <w:p w14:paraId="68B15B82"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KUVATAIDE</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2A921292"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771076DF" w14:textId="77777777" w:rsidR="00D87BAD" w:rsidRPr="00920E8A" w:rsidRDefault="00D87BAD" w:rsidP="00286A59">
            <w:pPr>
              <w:rPr>
                <w:rFonts w:cstheme="minorHAnsi"/>
              </w:rPr>
            </w:pPr>
          </w:p>
          <w:p w14:paraId="4DAD3163" w14:textId="77777777" w:rsidR="00D87BAD" w:rsidRPr="00920E8A" w:rsidRDefault="00D87BAD" w:rsidP="00286A59">
            <w:pPr>
              <w:rPr>
                <w:rFonts w:cstheme="minorHAnsi"/>
              </w:rPr>
            </w:pPr>
            <w:r w:rsidRPr="00920E8A">
              <w:rPr>
                <w:rFonts w:cstheme="minorHAnsi"/>
                <w:noProof/>
                <w:lang w:eastAsia="fi-FI"/>
              </w:rPr>
              <w:drawing>
                <wp:inline distT="0" distB="0" distL="0" distR="0" wp14:anchorId="44EBB60D" wp14:editId="21B3F428">
                  <wp:extent cx="504825" cy="723900"/>
                  <wp:effectExtent l="0" t="0" r="9525" b="0"/>
                  <wp:docPr id="10488533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84C7DDB" w14:textId="77777777" w:rsidR="00D87BAD" w:rsidRPr="00920E8A" w:rsidRDefault="00D87BAD"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D87BAD" w:rsidRPr="00920E8A" w14:paraId="4C70B47D" w14:textId="77777777" w:rsidTr="0024069C">
              <w:trPr>
                <w:trHeight w:val="573"/>
              </w:trPr>
              <w:tc>
                <w:tcPr>
                  <w:tcW w:w="2472" w:type="dxa"/>
                  <w:tcBorders>
                    <w:top w:val="single" w:sz="4" w:space="0" w:color="auto"/>
                    <w:left w:val="single" w:sz="4" w:space="0" w:color="auto"/>
                    <w:bottom w:val="single" w:sz="4" w:space="0" w:color="auto"/>
                    <w:right w:val="single" w:sz="4" w:space="0" w:color="auto"/>
                  </w:tcBorders>
                  <w:hideMark/>
                </w:tcPr>
                <w:p w14:paraId="7984FAB2" w14:textId="77777777" w:rsidR="00D87BAD" w:rsidRPr="00920E8A" w:rsidRDefault="00D87BAD" w:rsidP="00286A59">
                  <w:pPr>
                    <w:rPr>
                      <w:rFonts w:cstheme="minorHAnsi"/>
                      <w:b/>
                    </w:rPr>
                  </w:pPr>
                  <w:r w:rsidRPr="00920E8A">
                    <w:rPr>
                      <w:rFonts w:cstheme="minorHAnsi"/>
                      <w:b/>
                    </w:rPr>
                    <w:t>Tavoitteet</w:t>
                  </w:r>
                </w:p>
                <w:p w14:paraId="7D926B15" w14:textId="77777777" w:rsidR="00D87BAD" w:rsidRPr="00920E8A" w:rsidRDefault="00D87BAD" w:rsidP="00286A59">
                  <w:pPr>
                    <w:rPr>
                      <w:rFonts w:cstheme="minorHAnsi"/>
                      <w:b/>
                    </w:rPr>
                  </w:pPr>
                  <w:r w:rsidRPr="00920E8A">
                    <w:rPr>
                      <w:rFonts w:cstheme="minorHAnsi"/>
                      <w:b/>
                    </w:rPr>
                    <w:t>5.</w:t>
                  </w:r>
                  <w:r w:rsidR="009F1CE6"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7522FE89" w14:textId="77777777" w:rsidR="00D87BAD" w:rsidRPr="00920E8A" w:rsidRDefault="00D87BAD"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5A8BBBFD" w14:textId="77777777" w:rsidR="00D87BAD" w:rsidRPr="00920E8A" w:rsidRDefault="00D87BAD"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DB7BA3E" w14:textId="77777777" w:rsidR="00D87BAD" w:rsidRPr="00920E8A" w:rsidRDefault="00D87BAD" w:rsidP="00286A59">
                  <w:pPr>
                    <w:rPr>
                      <w:rFonts w:cstheme="minorHAnsi"/>
                    </w:rPr>
                  </w:pPr>
                  <w:r w:rsidRPr="00920E8A">
                    <w:rPr>
                      <w:rFonts w:cstheme="minorHAnsi"/>
                    </w:rPr>
                    <w:t>L</w:t>
                  </w:r>
                </w:p>
              </w:tc>
            </w:tr>
            <w:tr w:rsidR="00D87BAD" w:rsidRPr="00920E8A" w14:paraId="6F5557C4"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1AC902B1" w14:textId="77777777" w:rsidR="00D87BAD" w:rsidRPr="00920E8A" w:rsidRDefault="00D87BAD" w:rsidP="00286A59">
                  <w:pPr>
                    <w:rPr>
                      <w:rFonts w:cstheme="minorHAnsi"/>
                    </w:rPr>
                  </w:pPr>
                  <w:r w:rsidRPr="00920E8A">
                    <w:rPr>
                      <w:rFonts w:cstheme="minorHAnsi"/>
                    </w:rPr>
                    <w:t>T2 rohkaista oppilasta</w:t>
                  </w:r>
                </w:p>
                <w:p w14:paraId="2C790DA1" w14:textId="77777777" w:rsidR="00D87BAD" w:rsidRPr="00920E8A" w:rsidRDefault="00D87BAD" w:rsidP="00286A59">
                  <w:pPr>
                    <w:rPr>
                      <w:rFonts w:cstheme="minorHAnsi"/>
                    </w:rPr>
                  </w:pPr>
                  <w:r w:rsidRPr="00920E8A">
                    <w:rPr>
                      <w:rFonts w:cstheme="minorHAnsi"/>
                    </w:rPr>
                    <w:t>keskustelemaan</w:t>
                  </w:r>
                </w:p>
                <w:p w14:paraId="3B0C9E59" w14:textId="77777777" w:rsidR="00D87BAD" w:rsidRPr="00920E8A" w:rsidRDefault="00D87BAD" w:rsidP="00286A59">
                  <w:pPr>
                    <w:rPr>
                      <w:rFonts w:cstheme="minorHAnsi"/>
                    </w:rPr>
                  </w:pPr>
                  <w:r w:rsidRPr="00920E8A">
                    <w:rPr>
                      <w:rFonts w:cstheme="minorHAnsi"/>
                    </w:rPr>
                    <w:t>havainnoistaan ja</w:t>
                  </w:r>
                </w:p>
                <w:p w14:paraId="6E239365" w14:textId="77777777" w:rsidR="00D87BAD" w:rsidRPr="00920E8A" w:rsidRDefault="00D87BAD" w:rsidP="00286A59">
                  <w:pPr>
                    <w:rPr>
                      <w:rFonts w:cstheme="minorHAnsi"/>
                    </w:rPr>
                  </w:pPr>
                  <w:r w:rsidRPr="00920E8A">
                    <w:rPr>
                      <w:rFonts w:cstheme="minorHAnsi"/>
                    </w:rPr>
                    <w:t>ajatuksistaan</w:t>
                  </w:r>
                </w:p>
                <w:p w14:paraId="65DA8C70" w14:textId="77777777" w:rsidR="00D87BAD" w:rsidRPr="00920E8A" w:rsidRDefault="00D87BAD" w:rsidP="00286A59">
                  <w:pPr>
                    <w:rPr>
                      <w:rFonts w:cstheme="minorHAnsi"/>
                    </w:rPr>
                  </w:pPr>
                  <w:r w:rsidRPr="00920E8A">
                    <w:rPr>
                      <w:rFonts w:cstheme="minorHAnsi"/>
                    </w:rPr>
                    <w:t>sekä harjoittelemaan</w:t>
                  </w:r>
                </w:p>
                <w:p w14:paraId="0C4AA38B" w14:textId="77777777" w:rsidR="00D87BAD" w:rsidRPr="00920E8A" w:rsidRDefault="00D87BAD" w:rsidP="00286A59">
                  <w:pPr>
                    <w:rPr>
                      <w:rFonts w:cstheme="minorHAnsi"/>
                    </w:rPr>
                  </w:pPr>
                  <w:r w:rsidRPr="00920E8A">
                    <w:rPr>
                      <w:rFonts w:cstheme="minorHAnsi"/>
                    </w:rPr>
                    <w:t>näkemystensä</w:t>
                  </w:r>
                </w:p>
                <w:p w14:paraId="2670D2D4" w14:textId="77777777" w:rsidR="00D87BAD" w:rsidRPr="00920E8A" w:rsidRDefault="00D87BAD" w:rsidP="00286A59">
                  <w:pPr>
                    <w:rPr>
                      <w:rFonts w:cstheme="minorHAnsi"/>
                    </w:rPr>
                  </w:pPr>
                  <w:r w:rsidRPr="00920E8A">
                    <w:rPr>
                      <w:rFonts w:cstheme="minorHAnsi"/>
                    </w:rPr>
                    <w:t>perustelemista</w:t>
                  </w:r>
                </w:p>
              </w:tc>
              <w:tc>
                <w:tcPr>
                  <w:tcW w:w="434" w:type="dxa"/>
                  <w:tcBorders>
                    <w:top w:val="single" w:sz="4" w:space="0" w:color="auto"/>
                    <w:left w:val="single" w:sz="4" w:space="0" w:color="auto"/>
                    <w:bottom w:val="single" w:sz="4" w:space="0" w:color="auto"/>
                    <w:right w:val="single" w:sz="4" w:space="0" w:color="auto"/>
                  </w:tcBorders>
                </w:tcPr>
                <w:p w14:paraId="5154E5DB" w14:textId="77777777" w:rsidR="00D87BAD" w:rsidRPr="00920E8A" w:rsidRDefault="009F1CE6" w:rsidP="00286A59">
                  <w:pPr>
                    <w:rPr>
                      <w:rFonts w:eastAsia="Calibri" w:cstheme="minorHAnsi"/>
                    </w:rPr>
                  </w:pPr>
                  <w:r w:rsidRPr="00920E8A">
                    <w:rPr>
                      <w:rFonts w:cstheme="minorHAnsi"/>
                    </w:rPr>
                    <w:t>S</w:t>
                  </w:r>
                  <w:r w:rsidR="00D87BAD" w:rsidRPr="00920E8A">
                    <w:rPr>
                      <w:rFonts w:cstheme="minorHAnsi"/>
                    </w:rPr>
                    <w:t>2</w:t>
                  </w:r>
                </w:p>
              </w:tc>
              <w:tc>
                <w:tcPr>
                  <w:tcW w:w="6303" w:type="dxa"/>
                  <w:tcBorders>
                    <w:top w:val="single" w:sz="4" w:space="0" w:color="auto"/>
                    <w:left w:val="single" w:sz="4" w:space="0" w:color="auto"/>
                    <w:bottom w:val="single" w:sz="4" w:space="0" w:color="auto"/>
                    <w:right w:val="single" w:sz="4" w:space="0" w:color="auto"/>
                  </w:tcBorders>
                </w:tcPr>
                <w:p w14:paraId="4102F067" w14:textId="77777777" w:rsidR="00D87BAD" w:rsidRPr="00920E8A" w:rsidRDefault="00D87BAD" w:rsidP="00286A59">
                  <w:pPr>
                    <w:rPr>
                      <w:rFonts w:cstheme="minorHAnsi"/>
                    </w:rPr>
                  </w:pPr>
                  <w:r w:rsidRPr="00920E8A">
                    <w:rPr>
                      <w:rFonts w:cstheme="minorHAnsi"/>
                    </w:rPr>
                    <w:t xml:space="preserve">Harjoitellaan omien näkemysten muodostamista rakennetuista </w:t>
                  </w:r>
                  <w:r w:rsidR="009F1CE6" w:rsidRPr="00920E8A">
                    <w:rPr>
                      <w:rFonts w:cstheme="minorHAnsi"/>
                    </w:rPr>
                    <w:t xml:space="preserve">ympäristöistä </w:t>
                  </w:r>
                  <w:r w:rsidRPr="00920E8A">
                    <w:rPr>
                      <w:rFonts w:cstheme="minorHAnsi"/>
                    </w:rPr>
                    <w:t>ja luonnonympäristöistä (Suomi, Pohjoismaat) sekä mediasta.</w:t>
                  </w:r>
                </w:p>
              </w:tc>
              <w:tc>
                <w:tcPr>
                  <w:tcW w:w="454" w:type="dxa"/>
                  <w:tcBorders>
                    <w:top w:val="single" w:sz="4" w:space="0" w:color="auto"/>
                    <w:left w:val="single" w:sz="4" w:space="0" w:color="auto"/>
                    <w:bottom w:val="single" w:sz="4" w:space="0" w:color="auto"/>
                    <w:right w:val="single" w:sz="4" w:space="0" w:color="auto"/>
                  </w:tcBorders>
                </w:tcPr>
                <w:p w14:paraId="28CD8433" w14:textId="77777777" w:rsidR="00D87BAD" w:rsidRPr="00920E8A" w:rsidRDefault="00D87BAD" w:rsidP="00286A59">
                  <w:pPr>
                    <w:rPr>
                      <w:rFonts w:eastAsia="Calibri" w:cstheme="minorHAnsi"/>
                      <w:sz w:val="24"/>
                      <w:szCs w:val="24"/>
                    </w:rPr>
                  </w:pPr>
                  <w:r w:rsidRPr="00920E8A">
                    <w:rPr>
                      <w:rFonts w:cstheme="minorHAnsi"/>
                      <w:bCs/>
                    </w:rPr>
                    <w:t>L2</w:t>
                  </w:r>
                  <w:r w:rsidR="009F1CE6" w:rsidRPr="00920E8A">
                    <w:rPr>
                      <w:rFonts w:cstheme="minorHAnsi"/>
                    </w:rPr>
                    <w:t>L4L5</w:t>
                  </w:r>
                  <w:r w:rsidRPr="00920E8A">
                    <w:rPr>
                      <w:rFonts w:cstheme="minorHAnsi"/>
                    </w:rPr>
                    <w:t>L6</w:t>
                  </w:r>
                </w:p>
              </w:tc>
            </w:tr>
            <w:tr w:rsidR="00D87BAD" w:rsidRPr="00920E8A" w14:paraId="48E70852" w14:textId="77777777" w:rsidTr="00B744CB">
              <w:tc>
                <w:tcPr>
                  <w:tcW w:w="2472" w:type="dxa"/>
                  <w:tcBorders>
                    <w:top w:val="single" w:sz="4" w:space="0" w:color="auto"/>
                    <w:left w:val="single" w:sz="4" w:space="0" w:color="auto"/>
                    <w:bottom w:val="single" w:sz="4" w:space="0" w:color="auto"/>
                    <w:right w:val="single" w:sz="4" w:space="0" w:color="auto"/>
                  </w:tcBorders>
                </w:tcPr>
                <w:p w14:paraId="3814DFBB" w14:textId="77777777" w:rsidR="00D87BAD" w:rsidRPr="00920E8A" w:rsidRDefault="00D87BAD" w:rsidP="00286A59">
                  <w:pPr>
                    <w:rPr>
                      <w:rFonts w:eastAsia="Calibri" w:cstheme="minorHAnsi"/>
                    </w:rPr>
                  </w:pPr>
                  <w:r w:rsidRPr="00920E8A">
                    <w:rPr>
                      <w:rFonts w:eastAsia="Calibri" w:cstheme="minorHAnsi"/>
                    </w:rPr>
                    <w:t>T3</w:t>
                  </w:r>
                  <w:r w:rsidR="00977585" w:rsidRPr="00920E8A">
                    <w:rPr>
                      <w:rFonts w:eastAsia="Calibri" w:cstheme="minorHAnsi"/>
                    </w:rPr>
                    <w:t xml:space="preserve"> </w:t>
                  </w:r>
                  <w:r w:rsidRPr="00920E8A">
                    <w:rPr>
                      <w:rFonts w:eastAsia="Calibri" w:cstheme="minorHAnsi"/>
                    </w:rPr>
                    <w:t>innostaa oppilasta</w:t>
                  </w:r>
                </w:p>
                <w:p w14:paraId="13D7E792" w14:textId="77777777" w:rsidR="00D87BAD" w:rsidRPr="00920E8A" w:rsidRDefault="00D87BAD" w:rsidP="00286A59">
                  <w:pPr>
                    <w:rPr>
                      <w:rFonts w:eastAsia="Calibri" w:cstheme="minorHAnsi"/>
                    </w:rPr>
                  </w:pPr>
                  <w:r w:rsidRPr="00920E8A">
                    <w:rPr>
                      <w:rFonts w:eastAsia="Calibri" w:cstheme="minorHAnsi"/>
                    </w:rPr>
                    <w:t>ilmaisemaan havaintojaan</w:t>
                  </w:r>
                </w:p>
                <w:p w14:paraId="5CDB8F53" w14:textId="77777777" w:rsidR="00D87BAD" w:rsidRPr="00920E8A" w:rsidRDefault="00D87BAD" w:rsidP="00286A59">
                  <w:pPr>
                    <w:rPr>
                      <w:rFonts w:eastAsia="Calibri" w:cstheme="minorHAnsi"/>
                    </w:rPr>
                  </w:pPr>
                  <w:r w:rsidRPr="00920E8A">
                    <w:rPr>
                      <w:rFonts w:eastAsia="Calibri" w:cstheme="minorHAnsi"/>
                    </w:rPr>
                    <w:t>ja ajatuksiaan kuvallisest</w:t>
                  </w:r>
                  <w:r w:rsidR="000A1758" w:rsidRPr="00920E8A">
                    <w:rPr>
                      <w:rFonts w:eastAsia="Calibri" w:cstheme="minorHAnsi"/>
                    </w:rPr>
                    <w:t>i</w:t>
                  </w:r>
                </w:p>
              </w:tc>
              <w:tc>
                <w:tcPr>
                  <w:tcW w:w="434" w:type="dxa"/>
                  <w:tcBorders>
                    <w:top w:val="single" w:sz="4" w:space="0" w:color="auto"/>
                    <w:left w:val="single" w:sz="4" w:space="0" w:color="auto"/>
                    <w:bottom w:val="single" w:sz="4" w:space="0" w:color="auto"/>
                    <w:right w:val="single" w:sz="4" w:space="0" w:color="auto"/>
                  </w:tcBorders>
                </w:tcPr>
                <w:p w14:paraId="6E164156" w14:textId="77777777" w:rsidR="00D87BAD" w:rsidRPr="00920E8A" w:rsidRDefault="009F1CE6" w:rsidP="00286A59">
                  <w:pPr>
                    <w:rPr>
                      <w:rFonts w:cstheme="minorHAnsi"/>
                    </w:rPr>
                  </w:pPr>
                  <w:r w:rsidRPr="00920E8A">
                    <w:rPr>
                      <w:rFonts w:cstheme="minorHAnsi"/>
                    </w:rPr>
                    <w:t>S1 S</w:t>
                  </w:r>
                  <w:r w:rsidR="00D87BAD" w:rsidRPr="00920E8A">
                    <w:rPr>
                      <w:rFonts w:cstheme="minorHAnsi"/>
                    </w:rPr>
                    <w:t>2</w:t>
                  </w:r>
                </w:p>
              </w:tc>
              <w:tc>
                <w:tcPr>
                  <w:tcW w:w="6303" w:type="dxa"/>
                  <w:tcBorders>
                    <w:top w:val="single" w:sz="4" w:space="0" w:color="auto"/>
                    <w:left w:val="single" w:sz="4" w:space="0" w:color="auto"/>
                    <w:bottom w:val="single" w:sz="4" w:space="0" w:color="auto"/>
                    <w:right w:val="single" w:sz="4" w:space="0" w:color="auto"/>
                  </w:tcBorders>
                </w:tcPr>
                <w:p w14:paraId="66D56671" w14:textId="77777777" w:rsidR="00D87BAD" w:rsidRPr="00920E8A" w:rsidRDefault="00D87BAD" w:rsidP="00286A59">
                  <w:pPr>
                    <w:rPr>
                      <w:rFonts w:eastAsia="Calibri" w:cstheme="minorHAnsi"/>
                    </w:rPr>
                  </w:pPr>
                  <w:r w:rsidRPr="00920E8A">
                    <w:rPr>
                      <w:rFonts w:eastAsia="Calibri" w:cstheme="minorHAnsi"/>
                    </w:rPr>
                    <w:t xml:space="preserve">Harjoitellaan ilmaisemaan kuvallisesti havaintoja ja ajatuksia rakennetuista </w:t>
                  </w:r>
                  <w:r w:rsidR="009F1CE6" w:rsidRPr="00920E8A">
                    <w:rPr>
                      <w:rFonts w:eastAsia="Calibri" w:cstheme="minorHAnsi"/>
                    </w:rPr>
                    <w:t xml:space="preserve">ympäristöistä </w:t>
                  </w:r>
                  <w:r w:rsidRPr="00920E8A">
                    <w:rPr>
                      <w:rFonts w:eastAsia="Calibri" w:cstheme="minorHAnsi"/>
                    </w:rPr>
                    <w:t>ja luonnonympäristöistä sekä mediasta.</w:t>
                  </w:r>
                </w:p>
              </w:tc>
              <w:tc>
                <w:tcPr>
                  <w:tcW w:w="454" w:type="dxa"/>
                  <w:tcBorders>
                    <w:top w:val="single" w:sz="4" w:space="0" w:color="auto"/>
                    <w:left w:val="single" w:sz="4" w:space="0" w:color="auto"/>
                    <w:bottom w:val="single" w:sz="4" w:space="0" w:color="auto"/>
                    <w:right w:val="single" w:sz="4" w:space="0" w:color="auto"/>
                  </w:tcBorders>
                </w:tcPr>
                <w:p w14:paraId="23C7F3F7" w14:textId="77777777" w:rsidR="00D87BAD" w:rsidRPr="00920E8A" w:rsidRDefault="009F1CE6" w:rsidP="00286A59">
                  <w:pPr>
                    <w:rPr>
                      <w:rFonts w:cstheme="minorHAnsi"/>
                      <w:bCs/>
                    </w:rPr>
                  </w:pPr>
                  <w:r w:rsidRPr="00920E8A">
                    <w:rPr>
                      <w:rFonts w:cstheme="minorHAnsi"/>
                    </w:rPr>
                    <w:t>L2L3</w:t>
                  </w:r>
                  <w:r w:rsidR="00D87BAD" w:rsidRPr="00920E8A">
                    <w:rPr>
                      <w:rFonts w:cstheme="minorHAnsi"/>
                      <w:bCs/>
                    </w:rPr>
                    <w:t>L4</w:t>
                  </w:r>
                  <w:r w:rsidR="00D87BAD" w:rsidRPr="00920E8A">
                    <w:rPr>
                      <w:rFonts w:cstheme="minorHAnsi"/>
                    </w:rPr>
                    <w:t>L5</w:t>
                  </w:r>
                </w:p>
              </w:tc>
            </w:tr>
            <w:tr w:rsidR="00D87BAD" w:rsidRPr="00920E8A" w14:paraId="0A1B2B38" w14:textId="77777777" w:rsidTr="00B744CB">
              <w:tc>
                <w:tcPr>
                  <w:tcW w:w="2472" w:type="dxa"/>
                  <w:tcBorders>
                    <w:top w:val="single" w:sz="4" w:space="0" w:color="auto"/>
                    <w:left w:val="single" w:sz="4" w:space="0" w:color="auto"/>
                    <w:bottom w:val="single" w:sz="4" w:space="0" w:color="auto"/>
                    <w:right w:val="single" w:sz="4" w:space="0" w:color="auto"/>
                  </w:tcBorders>
                </w:tcPr>
                <w:p w14:paraId="62371777" w14:textId="77777777" w:rsidR="00D87BAD" w:rsidRPr="00920E8A" w:rsidRDefault="00D87BAD" w:rsidP="00286A59">
                  <w:pPr>
                    <w:rPr>
                      <w:rFonts w:eastAsia="Calibri" w:cstheme="minorHAnsi"/>
                    </w:rPr>
                  </w:pPr>
                  <w:r w:rsidRPr="00920E8A">
                    <w:rPr>
                      <w:rFonts w:eastAsia="Calibri" w:cstheme="minorHAnsi"/>
                    </w:rPr>
                    <w:t>T4</w:t>
                  </w:r>
                  <w:r w:rsidR="00977585" w:rsidRPr="00920E8A">
                    <w:rPr>
                      <w:rFonts w:eastAsia="Calibri" w:cstheme="minorHAnsi"/>
                    </w:rPr>
                    <w:t xml:space="preserve"> </w:t>
                  </w:r>
                  <w:r w:rsidRPr="00920E8A">
                    <w:rPr>
                      <w:rFonts w:eastAsia="Calibri" w:cstheme="minorHAnsi"/>
                    </w:rPr>
                    <w:t>ohjata oppilasta</w:t>
                  </w:r>
                </w:p>
                <w:p w14:paraId="768C1CB9" w14:textId="77777777" w:rsidR="00D87BAD" w:rsidRPr="00920E8A" w:rsidRDefault="00D87BAD" w:rsidP="00286A59">
                  <w:pPr>
                    <w:rPr>
                      <w:rFonts w:eastAsia="Calibri" w:cstheme="minorHAnsi"/>
                    </w:rPr>
                  </w:pPr>
                  <w:r w:rsidRPr="00920E8A">
                    <w:rPr>
                      <w:rFonts w:eastAsia="Calibri" w:cstheme="minorHAnsi"/>
                    </w:rPr>
                    <w:t>käyttämään</w:t>
                  </w:r>
                  <w:r w:rsidR="00977585" w:rsidRPr="00920E8A">
                    <w:rPr>
                      <w:rFonts w:eastAsia="Calibri" w:cstheme="minorHAnsi"/>
                    </w:rPr>
                    <w:t xml:space="preserve"> </w:t>
                  </w:r>
                  <w:r w:rsidRPr="00920E8A">
                    <w:rPr>
                      <w:rFonts w:eastAsia="Calibri" w:cstheme="minorHAnsi"/>
                    </w:rPr>
                    <w:t>moni</w:t>
                  </w:r>
                  <w:r w:rsidR="00977585" w:rsidRPr="00920E8A">
                    <w:rPr>
                      <w:rFonts w:eastAsia="Calibri" w:cstheme="minorHAnsi"/>
                    </w:rPr>
                    <w:t>-</w:t>
                  </w:r>
                  <w:r w:rsidRPr="00920E8A">
                    <w:rPr>
                      <w:rFonts w:eastAsia="Calibri" w:cstheme="minorHAnsi"/>
                    </w:rPr>
                    <w:t>puolisesti erilaisia</w:t>
                  </w:r>
                </w:p>
                <w:p w14:paraId="7836E601" w14:textId="77777777" w:rsidR="00D87BAD" w:rsidRPr="00920E8A" w:rsidRDefault="00D87BAD" w:rsidP="00286A59">
                  <w:pPr>
                    <w:rPr>
                      <w:rFonts w:eastAsia="Calibri" w:cstheme="minorHAnsi"/>
                    </w:rPr>
                  </w:pPr>
                  <w:r w:rsidRPr="00920E8A">
                    <w:rPr>
                      <w:rFonts w:eastAsia="Calibri" w:cstheme="minorHAnsi"/>
                    </w:rPr>
                    <w:t>materiaaleja, tekniikoita</w:t>
                  </w:r>
                </w:p>
                <w:p w14:paraId="6D22BDDB" w14:textId="77777777" w:rsidR="00D87BAD" w:rsidRPr="00920E8A" w:rsidRDefault="00D87BAD" w:rsidP="00286A59">
                  <w:pPr>
                    <w:rPr>
                      <w:rFonts w:eastAsia="Calibri" w:cstheme="minorHAnsi"/>
                    </w:rPr>
                  </w:pPr>
                  <w:r w:rsidRPr="00920E8A">
                    <w:rPr>
                      <w:rFonts w:eastAsia="Calibri" w:cstheme="minorHAnsi"/>
                    </w:rPr>
                    <w:t>ja ilmaisun keinoja sekä</w:t>
                  </w:r>
                </w:p>
                <w:p w14:paraId="68DA6062" w14:textId="77777777" w:rsidR="00D87BAD" w:rsidRPr="00920E8A" w:rsidRDefault="00D87BAD" w:rsidP="00286A59">
                  <w:pPr>
                    <w:rPr>
                      <w:rFonts w:eastAsia="Calibri" w:cstheme="minorHAnsi"/>
                    </w:rPr>
                  </w:pPr>
                  <w:r w:rsidRPr="00920E8A">
                    <w:rPr>
                      <w:rFonts w:eastAsia="Calibri" w:cstheme="minorHAnsi"/>
                    </w:rPr>
                    <w:t>harjaannuttamaan kuvan tekemisen</w:t>
                  </w:r>
                  <w:r w:rsidR="00977585" w:rsidRPr="00920E8A">
                    <w:rPr>
                      <w:rFonts w:eastAsia="Calibri" w:cstheme="minorHAnsi"/>
                    </w:rPr>
                    <w:t xml:space="preserve"> </w:t>
                  </w:r>
                  <w:r w:rsidRPr="00920E8A">
                    <w:rPr>
                      <w:rFonts w:eastAsia="Calibri" w:cstheme="minorHAnsi"/>
                    </w:rPr>
                    <w:t>taitojaan</w:t>
                  </w:r>
                </w:p>
              </w:tc>
              <w:tc>
                <w:tcPr>
                  <w:tcW w:w="434" w:type="dxa"/>
                  <w:tcBorders>
                    <w:top w:val="single" w:sz="4" w:space="0" w:color="auto"/>
                    <w:left w:val="single" w:sz="4" w:space="0" w:color="auto"/>
                    <w:bottom w:val="single" w:sz="4" w:space="0" w:color="auto"/>
                    <w:right w:val="single" w:sz="4" w:space="0" w:color="auto"/>
                  </w:tcBorders>
                </w:tcPr>
                <w:p w14:paraId="1CB08A1D" w14:textId="77777777" w:rsidR="00D87BAD" w:rsidRPr="00920E8A" w:rsidRDefault="009F1CE6"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3BAF2D56" w14:textId="77777777" w:rsidR="00D87BAD" w:rsidRPr="00920E8A" w:rsidRDefault="00D87BAD" w:rsidP="00286A59">
                  <w:pPr>
                    <w:rPr>
                      <w:rFonts w:eastAsia="Calibri" w:cstheme="minorHAnsi"/>
                    </w:rPr>
                  </w:pPr>
                  <w:r w:rsidRPr="00920E8A">
                    <w:rPr>
                      <w:rFonts w:eastAsia="Calibri" w:cstheme="minorHAnsi"/>
                    </w:rPr>
                    <w:t xml:space="preserve">Harjoitellaan käyttämään monipuolisesti ja luovasti erilaisia materiaaleja, tekniikoita ja ilmaisun </w:t>
                  </w:r>
                  <w:r w:rsidR="009F1CE6" w:rsidRPr="00920E8A">
                    <w:rPr>
                      <w:rFonts w:eastAsia="Calibri" w:cstheme="minorHAnsi"/>
                    </w:rPr>
                    <w:t xml:space="preserve">keinoja. </w:t>
                  </w:r>
                </w:p>
              </w:tc>
              <w:tc>
                <w:tcPr>
                  <w:tcW w:w="454" w:type="dxa"/>
                  <w:tcBorders>
                    <w:top w:val="single" w:sz="4" w:space="0" w:color="auto"/>
                    <w:left w:val="single" w:sz="4" w:space="0" w:color="auto"/>
                    <w:bottom w:val="single" w:sz="4" w:space="0" w:color="auto"/>
                    <w:right w:val="single" w:sz="4" w:space="0" w:color="auto"/>
                  </w:tcBorders>
                </w:tcPr>
                <w:p w14:paraId="4A6B1BED" w14:textId="77777777" w:rsidR="00D87BAD" w:rsidRPr="00920E8A" w:rsidRDefault="00D87BAD" w:rsidP="00286A59">
                  <w:pPr>
                    <w:rPr>
                      <w:rFonts w:cstheme="minorHAnsi"/>
                      <w:bCs/>
                    </w:rPr>
                  </w:pPr>
                  <w:r w:rsidRPr="00920E8A">
                    <w:rPr>
                      <w:rFonts w:cstheme="minorHAnsi"/>
                      <w:bCs/>
                    </w:rPr>
                    <w:t>L2</w:t>
                  </w:r>
                  <w:r w:rsidR="009F1CE6" w:rsidRPr="00920E8A">
                    <w:rPr>
                      <w:rFonts w:cstheme="minorHAnsi"/>
                    </w:rPr>
                    <w:t>L3L5</w:t>
                  </w:r>
                  <w:r w:rsidRPr="00920E8A">
                    <w:rPr>
                      <w:rFonts w:cstheme="minorHAnsi"/>
                    </w:rPr>
                    <w:t>L6</w:t>
                  </w:r>
                </w:p>
              </w:tc>
            </w:tr>
            <w:tr w:rsidR="00D87BAD" w:rsidRPr="00920E8A" w14:paraId="06538A23" w14:textId="77777777" w:rsidTr="00B744CB">
              <w:tc>
                <w:tcPr>
                  <w:tcW w:w="2472" w:type="dxa"/>
                  <w:tcBorders>
                    <w:top w:val="single" w:sz="4" w:space="0" w:color="auto"/>
                    <w:left w:val="single" w:sz="4" w:space="0" w:color="auto"/>
                    <w:bottom w:val="single" w:sz="4" w:space="0" w:color="auto"/>
                    <w:right w:val="single" w:sz="4" w:space="0" w:color="auto"/>
                  </w:tcBorders>
                </w:tcPr>
                <w:p w14:paraId="4F55A7D5" w14:textId="77777777" w:rsidR="00D87BAD" w:rsidRPr="00920E8A" w:rsidRDefault="00D87BAD" w:rsidP="00286A59">
                  <w:pPr>
                    <w:rPr>
                      <w:rFonts w:eastAsia="Calibri" w:cstheme="minorHAnsi"/>
                    </w:rPr>
                  </w:pPr>
                  <w:r w:rsidRPr="00920E8A">
                    <w:rPr>
                      <w:rFonts w:eastAsia="Calibri" w:cstheme="minorHAnsi"/>
                    </w:rPr>
                    <w:t>T5</w:t>
                  </w:r>
                  <w:r w:rsidR="00977585" w:rsidRPr="00920E8A">
                    <w:rPr>
                      <w:rFonts w:eastAsia="Calibri" w:cstheme="minorHAnsi"/>
                    </w:rPr>
                    <w:t xml:space="preserve"> </w:t>
                  </w:r>
                  <w:r w:rsidRPr="00920E8A">
                    <w:rPr>
                      <w:rFonts w:eastAsia="Calibri" w:cstheme="minorHAnsi"/>
                    </w:rPr>
                    <w:t>ohjata oppilasta</w:t>
                  </w:r>
                </w:p>
                <w:p w14:paraId="241481D4" w14:textId="77777777" w:rsidR="00D87BAD" w:rsidRPr="00920E8A" w:rsidRDefault="00D87BAD" w:rsidP="00286A59">
                  <w:pPr>
                    <w:rPr>
                      <w:rFonts w:eastAsia="Calibri" w:cstheme="minorHAnsi"/>
                    </w:rPr>
                  </w:pPr>
                  <w:r w:rsidRPr="00920E8A">
                    <w:rPr>
                      <w:rFonts w:eastAsia="Calibri" w:cstheme="minorHAnsi"/>
                    </w:rPr>
                    <w:t>tavoitteelliseen</w:t>
                  </w:r>
                </w:p>
                <w:p w14:paraId="41C567A0" w14:textId="77777777" w:rsidR="00D87BAD" w:rsidRPr="00920E8A" w:rsidRDefault="00D87BAD" w:rsidP="00286A59">
                  <w:pPr>
                    <w:rPr>
                      <w:rFonts w:eastAsia="Calibri" w:cstheme="minorHAnsi"/>
                    </w:rPr>
                  </w:pPr>
                  <w:r w:rsidRPr="00920E8A">
                    <w:rPr>
                      <w:rFonts w:eastAsia="Calibri" w:cstheme="minorHAnsi"/>
                    </w:rPr>
                    <w:t>kuvallisten taitojen</w:t>
                  </w:r>
                </w:p>
                <w:p w14:paraId="4D253526" w14:textId="77777777" w:rsidR="00D87BAD" w:rsidRPr="00920E8A" w:rsidRDefault="00D87BAD" w:rsidP="00286A59">
                  <w:pPr>
                    <w:rPr>
                      <w:rFonts w:eastAsia="Calibri" w:cstheme="minorHAnsi"/>
                    </w:rPr>
                  </w:pPr>
                  <w:r w:rsidRPr="00920E8A">
                    <w:rPr>
                      <w:rFonts w:eastAsia="Calibri" w:cstheme="minorHAnsi"/>
                    </w:rPr>
                    <w:t>kehittämiseen yksin ja yhteistyössä muiden kanssa</w:t>
                  </w:r>
                </w:p>
              </w:tc>
              <w:tc>
                <w:tcPr>
                  <w:tcW w:w="434" w:type="dxa"/>
                  <w:tcBorders>
                    <w:top w:val="single" w:sz="4" w:space="0" w:color="auto"/>
                    <w:left w:val="single" w:sz="4" w:space="0" w:color="auto"/>
                    <w:bottom w:val="single" w:sz="4" w:space="0" w:color="auto"/>
                    <w:right w:val="single" w:sz="4" w:space="0" w:color="auto"/>
                  </w:tcBorders>
                </w:tcPr>
                <w:p w14:paraId="2774CC59" w14:textId="77777777" w:rsidR="00D87BAD" w:rsidRPr="00920E8A" w:rsidRDefault="009F1CE6"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46D02821" w14:textId="6D49CBD4" w:rsidR="000A1758" w:rsidRPr="00920E8A" w:rsidRDefault="000A1758" w:rsidP="00286A59">
                  <w:pPr>
                    <w:rPr>
                      <w:rFonts w:eastAsia="Calibri" w:cstheme="minorHAnsi"/>
                    </w:rPr>
                  </w:pPr>
                  <w:r w:rsidRPr="00920E8A">
                    <w:rPr>
                      <w:rFonts w:eastAsia="Calibri" w:cstheme="minorHAnsi"/>
                    </w:rPr>
                    <w:t>Harjo</w:t>
                  </w:r>
                  <w:r w:rsidR="00BA0E02">
                    <w:rPr>
                      <w:rFonts w:eastAsia="Calibri" w:cstheme="minorHAnsi"/>
                    </w:rPr>
                    <w:t>itellaan tavoitteiden asettamist</w:t>
                  </w:r>
                  <w:r w:rsidRPr="00920E8A">
                    <w:rPr>
                      <w:rFonts w:eastAsia="Calibri" w:cstheme="minorHAnsi"/>
                    </w:rPr>
                    <w:t xml:space="preserve">a </w:t>
                  </w:r>
                  <w:r w:rsidR="00D87BAD" w:rsidRPr="00920E8A">
                    <w:rPr>
                      <w:rFonts w:eastAsia="Calibri" w:cstheme="minorHAnsi"/>
                    </w:rPr>
                    <w:t xml:space="preserve">yhdessä ryhmän kanssa. </w:t>
                  </w:r>
                </w:p>
                <w:p w14:paraId="3AA063DD" w14:textId="77777777" w:rsidR="000A1758" w:rsidRPr="00920E8A" w:rsidRDefault="000A1758" w:rsidP="00286A59">
                  <w:pPr>
                    <w:rPr>
                      <w:rFonts w:eastAsia="Calibri" w:cstheme="minorHAnsi"/>
                    </w:rPr>
                  </w:pPr>
                </w:p>
                <w:p w14:paraId="3623E203" w14:textId="77777777" w:rsidR="00D87BAD" w:rsidRPr="00920E8A" w:rsidRDefault="00D87BAD" w:rsidP="00286A59">
                  <w:pPr>
                    <w:rPr>
                      <w:rFonts w:eastAsia="Calibri" w:cstheme="minorHAnsi"/>
                    </w:rPr>
                  </w:pPr>
                  <w:r w:rsidRPr="00920E8A">
                    <w:rPr>
                      <w:rFonts w:eastAsia="Calibri" w:cstheme="minorHAnsi"/>
                    </w:rPr>
                    <w:t>Suunnitellaan ja toteutetaan ryhmän yhteinen tuotos.</w:t>
                  </w:r>
                </w:p>
              </w:tc>
              <w:tc>
                <w:tcPr>
                  <w:tcW w:w="454" w:type="dxa"/>
                  <w:tcBorders>
                    <w:top w:val="single" w:sz="4" w:space="0" w:color="auto"/>
                    <w:left w:val="single" w:sz="4" w:space="0" w:color="auto"/>
                    <w:bottom w:val="single" w:sz="4" w:space="0" w:color="auto"/>
                    <w:right w:val="single" w:sz="4" w:space="0" w:color="auto"/>
                  </w:tcBorders>
                </w:tcPr>
                <w:p w14:paraId="19A266EE" w14:textId="77777777" w:rsidR="00D87BAD" w:rsidRPr="00920E8A" w:rsidRDefault="00D87BAD" w:rsidP="00286A59">
                  <w:pPr>
                    <w:rPr>
                      <w:rFonts w:cstheme="minorHAnsi"/>
                      <w:bCs/>
                    </w:rPr>
                  </w:pPr>
                  <w:r w:rsidRPr="00920E8A">
                    <w:rPr>
                      <w:rFonts w:cstheme="minorHAnsi"/>
                      <w:bCs/>
                    </w:rPr>
                    <w:t>L1</w:t>
                  </w:r>
                  <w:r w:rsidR="009F1CE6" w:rsidRPr="00920E8A">
                    <w:rPr>
                      <w:rFonts w:cstheme="minorHAnsi"/>
                    </w:rPr>
                    <w:t xml:space="preserve"> L2 L3</w:t>
                  </w:r>
                  <w:r w:rsidRPr="00920E8A">
                    <w:rPr>
                      <w:rFonts w:cstheme="minorHAnsi"/>
                    </w:rPr>
                    <w:t>L5</w:t>
                  </w:r>
                </w:p>
              </w:tc>
            </w:tr>
            <w:tr w:rsidR="00D87BAD" w:rsidRPr="00920E8A" w14:paraId="59FDE987" w14:textId="77777777" w:rsidTr="00B744CB">
              <w:tc>
                <w:tcPr>
                  <w:tcW w:w="2472" w:type="dxa"/>
                  <w:tcBorders>
                    <w:top w:val="single" w:sz="4" w:space="0" w:color="auto"/>
                    <w:left w:val="single" w:sz="4" w:space="0" w:color="auto"/>
                    <w:bottom w:val="single" w:sz="4" w:space="0" w:color="auto"/>
                    <w:right w:val="single" w:sz="4" w:space="0" w:color="auto"/>
                  </w:tcBorders>
                </w:tcPr>
                <w:p w14:paraId="4DE713BE" w14:textId="77777777" w:rsidR="00D87BAD" w:rsidRPr="00920E8A" w:rsidRDefault="00D87BAD" w:rsidP="00286A59">
                  <w:pPr>
                    <w:rPr>
                      <w:rFonts w:eastAsia="Calibri" w:cstheme="minorHAnsi"/>
                    </w:rPr>
                  </w:pPr>
                  <w:r w:rsidRPr="00920E8A">
                    <w:rPr>
                      <w:rFonts w:eastAsia="Calibri" w:cstheme="minorHAnsi"/>
                    </w:rPr>
                    <w:t>T7</w:t>
                  </w:r>
                  <w:r w:rsidR="00977585" w:rsidRPr="00920E8A">
                    <w:rPr>
                      <w:rFonts w:eastAsia="Calibri" w:cstheme="minorHAnsi"/>
                    </w:rPr>
                    <w:t xml:space="preserve"> </w:t>
                  </w:r>
                  <w:r w:rsidRPr="00920E8A">
                    <w:rPr>
                      <w:rFonts w:eastAsia="Calibri" w:cstheme="minorHAnsi"/>
                    </w:rPr>
                    <w:t>ohjata oppilasta</w:t>
                  </w:r>
                </w:p>
                <w:p w14:paraId="34ED2E40" w14:textId="77777777" w:rsidR="00D87BAD" w:rsidRPr="00920E8A" w:rsidRDefault="00D87BAD" w:rsidP="00286A59">
                  <w:pPr>
                    <w:rPr>
                      <w:rFonts w:eastAsia="Calibri" w:cstheme="minorHAnsi"/>
                    </w:rPr>
                  </w:pPr>
                  <w:r w:rsidRPr="00920E8A">
                    <w:rPr>
                      <w:rFonts w:eastAsia="Calibri" w:cstheme="minorHAnsi"/>
                    </w:rPr>
                    <w:t>tarkastelemaan kuvia eri</w:t>
                  </w:r>
                </w:p>
                <w:p w14:paraId="0A141902" w14:textId="77777777" w:rsidR="00D87BAD" w:rsidRPr="00920E8A" w:rsidRDefault="00D87BAD" w:rsidP="00286A59">
                  <w:pPr>
                    <w:rPr>
                      <w:rFonts w:eastAsia="Calibri" w:cstheme="minorHAnsi"/>
                    </w:rPr>
                  </w:pPr>
                  <w:r w:rsidRPr="00920E8A">
                    <w:rPr>
                      <w:rFonts w:eastAsia="Calibri" w:cstheme="minorHAnsi"/>
                    </w:rPr>
                    <w:t>lähtökohdista ja eri</w:t>
                  </w:r>
                </w:p>
                <w:p w14:paraId="40100757" w14:textId="77777777" w:rsidR="00D87BAD" w:rsidRPr="00920E8A" w:rsidRDefault="00D87BAD" w:rsidP="00286A59">
                  <w:pPr>
                    <w:rPr>
                      <w:rFonts w:eastAsia="Calibri" w:cstheme="minorHAnsi"/>
                    </w:rPr>
                  </w:pPr>
                  <w:r w:rsidRPr="00920E8A">
                    <w:rPr>
                      <w:rFonts w:eastAsia="Calibri" w:cstheme="minorHAnsi"/>
                    </w:rPr>
                    <w:t>yhteyksissä sekä</w:t>
                  </w:r>
                </w:p>
                <w:p w14:paraId="41F6757D" w14:textId="77777777" w:rsidR="00D87BAD" w:rsidRPr="00920E8A" w:rsidRDefault="00D87BAD" w:rsidP="00286A59">
                  <w:pPr>
                    <w:rPr>
                      <w:rFonts w:eastAsia="Calibri" w:cstheme="minorHAnsi"/>
                    </w:rPr>
                  </w:pPr>
                  <w:r w:rsidRPr="00920E8A">
                    <w:rPr>
                      <w:rFonts w:eastAsia="Calibri" w:cstheme="minorHAnsi"/>
                    </w:rPr>
                    <w:t>pohtimaan todellisuuden</w:t>
                  </w:r>
                </w:p>
                <w:p w14:paraId="270610EE" w14:textId="77777777" w:rsidR="00D87BAD" w:rsidRPr="00920E8A" w:rsidRDefault="00D87BAD" w:rsidP="00286A59">
                  <w:pPr>
                    <w:rPr>
                      <w:rFonts w:eastAsia="Calibri" w:cstheme="minorHAnsi"/>
                    </w:rPr>
                  </w:pPr>
                  <w:r w:rsidRPr="00920E8A">
                    <w:rPr>
                      <w:rFonts w:eastAsia="Calibri" w:cstheme="minorHAnsi"/>
                    </w:rPr>
                    <w:t>ja fiktion suhdetta</w:t>
                  </w:r>
                </w:p>
              </w:tc>
              <w:tc>
                <w:tcPr>
                  <w:tcW w:w="434" w:type="dxa"/>
                  <w:tcBorders>
                    <w:top w:val="single" w:sz="4" w:space="0" w:color="auto"/>
                    <w:left w:val="single" w:sz="4" w:space="0" w:color="auto"/>
                    <w:bottom w:val="single" w:sz="4" w:space="0" w:color="auto"/>
                    <w:right w:val="single" w:sz="4" w:space="0" w:color="auto"/>
                  </w:tcBorders>
                </w:tcPr>
                <w:p w14:paraId="2EC4501B" w14:textId="77777777" w:rsidR="00D87BAD" w:rsidRPr="00920E8A" w:rsidRDefault="009F1CE6" w:rsidP="00286A59">
                  <w:pPr>
                    <w:rPr>
                      <w:rFonts w:cstheme="minorHAnsi"/>
                    </w:rPr>
                  </w:pPr>
                  <w:r w:rsidRPr="00920E8A">
                    <w:rPr>
                      <w:rFonts w:cstheme="minorHAnsi"/>
                    </w:rPr>
                    <w:t>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3C41E6E3" w14:textId="77777777" w:rsidR="00D87BAD" w:rsidRPr="00920E8A" w:rsidRDefault="00D87BAD" w:rsidP="00286A59">
                  <w:pPr>
                    <w:rPr>
                      <w:rFonts w:cstheme="minorHAnsi"/>
                    </w:rPr>
                  </w:pPr>
                  <w:r w:rsidRPr="00920E8A">
                    <w:rPr>
                      <w:rFonts w:eastAsia="Calibri" w:cstheme="minorHAnsi"/>
                    </w:rPr>
                    <w:t>Valitaan ja tarkastellaan erilaisten yhteisöjen ja ryhmien tuottamia kuvia ja visuaalisen kulttuurin ilmiöitä.</w:t>
                  </w:r>
                </w:p>
                <w:p w14:paraId="47436C74" w14:textId="77777777" w:rsidR="000A1758" w:rsidRPr="00920E8A" w:rsidRDefault="000A1758" w:rsidP="00286A59">
                  <w:pPr>
                    <w:rPr>
                      <w:rFonts w:eastAsia="Calibri" w:cstheme="minorHAnsi"/>
                    </w:rPr>
                  </w:pPr>
                </w:p>
                <w:p w14:paraId="00A47DC1" w14:textId="77777777" w:rsidR="00D87BAD" w:rsidRPr="00920E8A" w:rsidRDefault="000A1758" w:rsidP="00286A59">
                  <w:pPr>
                    <w:rPr>
                      <w:rFonts w:eastAsia="Calibri" w:cstheme="minorHAnsi"/>
                    </w:rPr>
                  </w:pPr>
                  <w:r w:rsidRPr="00920E8A">
                    <w:rPr>
                      <w:rFonts w:eastAsia="Calibri" w:cstheme="minorHAnsi"/>
                    </w:rPr>
                    <w:t>Pohditaan k</w:t>
                  </w:r>
                  <w:r w:rsidR="00D87BAD" w:rsidRPr="00920E8A">
                    <w:rPr>
                      <w:rFonts w:eastAsia="Calibri" w:cstheme="minorHAnsi"/>
                    </w:rPr>
                    <w:t>uvallisen työskentelyn lähtökohtana käytettävissä taidekuvissa todellisuuden ja fiktion suhdetta.</w:t>
                  </w:r>
                </w:p>
              </w:tc>
              <w:tc>
                <w:tcPr>
                  <w:tcW w:w="454" w:type="dxa"/>
                  <w:tcBorders>
                    <w:top w:val="single" w:sz="4" w:space="0" w:color="auto"/>
                    <w:left w:val="single" w:sz="4" w:space="0" w:color="auto"/>
                    <w:bottom w:val="single" w:sz="4" w:space="0" w:color="auto"/>
                    <w:right w:val="single" w:sz="4" w:space="0" w:color="auto"/>
                  </w:tcBorders>
                </w:tcPr>
                <w:p w14:paraId="4178FFE6" w14:textId="77777777" w:rsidR="00D87BAD" w:rsidRPr="00920E8A" w:rsidRDefault="009F1CE6" w:rsidP="00286A59">
                  <w:pPr>
                    <w:rPr>
                      <w:rFonts w:cstheme="minorHAnsi"/>
                      <w:bCs/>
                    </w:rPr>
                  </w:pPr>
                  <w:r w:rsidRPr="00920E8A">
                    <w:rPr>
                      <w:rFonts w:cstheme="minorHAnsi"/>
                    </w:rPr>
                    <w:t>L1L2</w:t>
                  </w:r>
                  <w:r w:rsidR="00D87BAD" w:rsidRPr="00920E8A">
                    <w:rPr>
                      <w:rFonts w:cstheme="minorHAnsi"/>
                      <w:bCs/>
                    </w:rPr>
                    <w:t>L4</w:t>
                  </w:r>
                  <w:r w:rsidR="00D87BAD" w:rsidRPr="00920E8A">
                    <w:rPr>
                      <w:rFonts w:cstheme="minorHAnsi"/>
                    </w:rPr>
                    <w:t>L5</w:t>
                  </w:r>
                </w:p>
              </w:tc>
            </w:tr>
            <w:tr w:rsidR="00D87BAD" w:rsidRPr="00920E8A" w14:paraId="13D41DD6" w14:textId="77777777" w:rsidTr="00B744CB">
              <w:tc>
                <w:tcPr>
                  <w:tcW w:w="2472" w:type="dxa"/>
                  <w:tcBorders>
                    <w:top w:val="single" w:sz="4" w:space="0" w:color="auto"/>
                    <w:left w:val="single" w:sz="4" w:space="0" w:color="auto"/>
                    <w:bottom w:val="single" w:sz="4" w:space="0" w:color="auto"/>
                    <w:right w:val="single" w:sz="4" w:space="0" w:color="auto"/>
                  </w:tcBorders>
                </w:tcPr>
                <w:p w14:paraId="7CF4D693" w14:textId="77777777" w:rsidR="00D87BAD" w:rsidRPr="00920E8A" w:rsidRDefault="00D87BAD" w:rsidP="00286A59">
                  <w:pPr>
                    <w:rPr>
                      <w:rFonts w:eastAsia="Calibri" w:cstheme="minorHAnsi"/>
                    </w:rPr>
                  </w:pPr>
                  <w:r w:rsidRPr="00920E8A">
                    <w:rPr>
                      <w:rFonts w:eastAsia="Calibri" w:cstheme="minorHAnsi"/>
                    </w:rPr>
                    <w:t>T8</w:t>
                  </w:r>
                  <w:r w:rsidR="00977585" w:rsidRPr="00920E8A">
                    <w:rPr>
                      <w:rFonts w:eastAsia="Calibri" w:cstheme="minorHAnsi"/>
                    </w:rPr>
                    <w:t xml:space="preserve"> </w:t>
                  </w:r>
                  <w:r w:rsidRPr="00920E8A">
                    <w:rPr>
                      <w:rFonts w:eastAsia="Calibri" w:cstheme="minorHAnsi"/>
                    </w:rPr>
                    <w:t>ohjata oppilasta</w:t>
                  </w:r>
                </w:p>
                <w:p w14:paraId="57D8D33E" w14:textId="77777777" w:rsidR="00D87BAD" w:rsidRPr="00920E8A" w:rsidRDefault="00D87BAD" w:rsidP="00286A59">
                  <w:pPr>
                    <w:rPr>
                      <w:rFonts w:eastAsia="Calibri" w:cstheme="minorHAnsi"/>
                    </w:rPr>
                  </w:pPr>
                  <w:r w:rsidRPr="00920E8A">
                    <w:rPr>
                      <w:rFonts w:eastAsia="Calibri" w:cstheme="minorHAnsi"/>
                    </w:rPr>
                    <w:t>tarkastelemaan taidetta ja</w:t>
                  </w:r>
                  <w:r w:rsidR="000A1758" w:rsidRPr="00920E8A">
                    <w:rPr>
                      <w:rFonts w:eastAsia="Calibri" w:cstheme="minorHAnsi"/>
                    </w:rPr>
                    <w:t xml:space="preserve"> </w:t>
                  </w:r>
                  <w:r w:rsidRPr="00920E8A">
                    <w:rPr>
                      <w:rFonts w:eastAsia="Calibri" w:cstheme="minorHAnsi"/>
                    </w:rPr>
                    <w:t>muuta visuaalista</w:t>
                  </w:r>
                </w:p>
                <w:p w14:paraId="342CC585" w14:textId="77777777" w:rsidR="00D87BAD" w:rsidRPr="00920E8A" w:rsidRDefault="00D87BAD" w:rsidP="00286A59">
                  <w:pPr>
                    <w:rPr>
                      <w:rFonts w:eastAsia="Calibri" w:cstheme="minorHAnsi"/>
                    </w:rPr>
                  </w:pPr>
                  <w:r w:rsidRPr="00920E8A">
                    <w:rPr>
                      <w:rFonts w:eastAsia="Calibri" w:cstheme="minorHAnsi"/>
                    </w:rPr>
                    <w:t>kulttuuria teoksen, tekijän</w:t>
                  </w:r>
                  <w:r w:rsidR="000A1758" w:rsidRPr="00920E8A">
                    <w:rPr>
                      <w:rFonts w:eastAsia="Calibri" w:cstheme="minorHAnsi"/>
                    </w:rPr>
                    <w:t xml:space="preserve"> </w:t>
                  </w:r>
                  <w:r w:rsidRPr="00920E8A">
                    <w:rPr>
                      <w:rFonts w:eastAsia="Calibri" w:cstheme="minorHAnsi"/>
                    </w:rPr>
                    <w:t>ja katsojan näkökulmista</w:t>
                  </w:r>
                  <w:r w:rsidR="000A1758" w:rsidRPr="00920E8A">
                    <w:rPr>
                      <w:rFonts w:eastAsia="Calibri" w:cstheme="minorHAnsi"/>
                    </w:rPr>
                    <w:t xml:space="preserve"> </w:t>
                  </w:r>
                  <w:r w:rsidRPr="00920E8A">
                    <w:rPr>
                      <w:rFonts w:eastAsia="Calibri" w:cstheme="minorHAnsi"/>
                    </w:rPr>
                    <w:t>sekä pohtimaan</w:t>
                  </w:r>
                  <w:r w:rsidR="000A1758" w:rsidRPr="00920E8A">
                    <w:rPr>
                      <w:rFonts w:eastAsia="Calibri" w:cstheme="minorHAnsi"/>
                    </w:rPr>
                    <w:t xml:space="preserve"> </w:t>
                  </w:r>
                  <w:r w:rsidRPr="00920E8A">
                    <w:rPr>
                      <w:rFonts w:eastAsia="Calibri" w:cstheme="minorHAnsi"/>
                    </w:rPr>
                    <w:t>historiallisten ja</w:t>
                  </w:r>
                  <w:r w:rsidR="000A1758" w:rsidRPr="00920E8A">
                    <w:rPr>
                      <w:rFonts w:eastAsia="Calibri" w:cstheme="minorHAnsi"/>
                    </w:rPr>
                    <w:t xml:space="preserve"> </w:t>
                  </w:r>
                  <w:r w:rsidRPr="00920E8A">
                    <w:rPr>
                      <w:rFonts w:eastAsia="Calibri" w:cstheme="minorHAnsi"/>
                    </w:rPr>
                    <w:t>kulttuuristen tekijöiden</w:t>
                  </w:r>
                  <w:r w:rsidR="000A1758" w:rsidRPr="00920E8A">
                    <w:rPr>
                      <w:rFonts w:eastAsia="Calibri" w:cstheme="minorHAnsi"/>
                    </w:rPr>
                    <w:t xml:space="preserve"> </w:t>
                  </w:r>
                  <w:r w:rsidRPr="00920E8A">
                    <w:rPr>
                      <w:rFonts w:eastAsia="Calibri" w:cstheme="minorHAnsi"/>
                    </w:rPr>
                    <w:t>vaikutusta kuviin</w:t>
                  </w:r>
                </w:p>
              </w:tc>
              <w:tc>
                <w:tcPr>
                  <w:tcW w:w="434" w:type="dxa"/>
                  <w:tcBorders>
                    <w:top w:val="single" w:sz="4" w:space="0" w:color="auto"/>
                    <w:left w:val="single" w:sz="4" w:space="0" w:color="auto"/>
                    <w:bottom w:val="single" w:sz="4" w:space="0" w:color="auto"/>
                    <w:right w:val="single" w:sz="4" w:space="0" w:color="auto"/>
                  </w:tcBorders>
                </w:tcPr>
                <w:p w14:paraId="34A24A8C" w14:textId="77777777" w:rsidR="00D87BAD" w:rsidRPr="00920E8A" w:rsidRDefault="009F1CE6"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51129E6C" w14:textId="77777777" w:rsidR="000A1758" w:rsidRPr="00920E8A" w:rsidRDefault="00D87BAD" w:rsidP="00286A59">
                  <w:pPr>
                    <w:rPr>
                      <w:rFonts w:eastAsia="Calibri" w:cstheme="minorHAnsi"/>
                    </w:rPr>
                  </w:pPr>
                  <w:r w:rsidRPr="00920E8A">
                    <w:rPr>
                      <w:rFonts w:eastAsia="Calibri" w:cstheme="minorHAnsi"/>
                    </w:rPr>
                    <w:t xml:space="preserve">Tutkitaan ja tarkastellaan erilaisten yhteisöjen ja ryhmien tuottamia kuvia ja visuaalisen kulttuurin ilmiöitä sekä tekijän että katsojan näkökulmista. </w:t>
                  </w:r>
                </w:p>
                <w:p w14:paraId="52546C9A" w14:textId="77777777" w:rsidR="000A1758" w:rsidRPr="00920E8A" w:rsidRDefault="000A1758" w:rsidP="00286A59">
                  <w:pPr>
                    <w:rPr>
                      <w:rFonts w:eastAsia="Calibri" w:cstheme="minorHAnsi"/>
                    </w:rPr>
                  </w:pPr>
                </w:p>
                <w:p w14:paraId="0BD721D8" w14:textId="77777777" w:rsidR="00D87BAD" w:rsidRPr="00920E8A" w:rsidRDefault="00D87BAD" w:rsidP="00286A59">
                  <w:pPr>
                    <w:rPr>
                      <w:rFonts w:cstheme="minorHAnsi"/>
                    </w:rPr>
                  </w:pPr>
                  <w:r w:rsidRPr="00920E8A">
                    <w:rPr>
                      <w:rFonts w:eastAsia="Calibri" w:cstheme="minorHAnsi"/>
                    </w:rPr>
                    <w:t>Tutkitaan taiteen maailmaa.</w:t>
                  </w:r>
                </w:p>
                <w:p w14:paraId="573A2366" w14:textId="77777777" w:rsidR="000A1758" w:rsidRPr="00920E8A" w:rsidRDefault="000A1758" w:rsidP="00286A59">
                  <w:pPr>
                    <w:rPr>
                      <w:rFonts w:eastAsia="Calibri" w:cstheme="minorHAnsi"/>
                    </w:rPr>
                  </w:pPr>
                </w:p>
                <w:p w14:paraId="6C6CE847" w14:textId="77777777" w:rsidR="00D87BAD" w:rsidRPr="00920E8A" w:rsidRDefault="00D87BAD" w:rsidP="00286A59">
                  <w:pPr>
                    <w:rPr>
                      <w:rFonts w:eastAsia="Calibri" w:cstheme="minorHAnsi"/>
                    </w:rPr>
                  </w:pPr>
                  <w:r w:rsidRPr="00920E8A">
                    <w:rPr>
                      <w:rFonts w:eastAsia="Calibri" w:cstheme="minorHAnsi"/>
                    </w:rPr>
                    <w:t>Tarkastellaan ja vertaillaan sekä historiallisia kuvia että tämän hetken nopeasti muuttuvaa kuvakulttuuria.</w:t>
                  </w:r>
                </w:p>
              </w:tc>
              <w:tc>
                <w:tcPr>
                  <w:tcW w:w="454" w:type="dxa"/>
                  <w:tcBorders>
                    <w:top w:val="single" w:sz="4" w:space="0" w:color="auto"/>
                    <w:left w:val="single" w:sz="4" w:space="0" w:color="auto"/>
                    <w:bottom w:val="single" w:sz="4" w:space="0" w:color="auto"/>
                    <w:right w:val="single" w:sz="4" w:space="0" w:color="auto"/>
                  </w:tcBorders>
                </w:tcPr>
                <w:p w14:paraId="2917DF09" w14:textId="77777777" w:rsidR="00D87BAD" w:rsidRPr="00920E8A" w:rsidRDefault="009F1CE6" w:rsidP="00286A59">
                  <w:pPr>
                    <w:rPr>
                      <w:rFonts w:cstheme="minorHAnsi"/>
                    </w:rPr>
                  </w:pPr>
                  <w:r w:rsidRPr="00920E8A">
                    <w:rPr>
                      <w:rFonts w:cstheme="minorHAnsi"/>
                    </w:rPr>
                    <w:t>L1L4L5</w:t>
                  </w:r>
                  <w:r w:rsidR="00D87BAD" w:rsidRPr="00920E8A">
                    <w:rPr>
                      <w:rFonts w:cstheme="minorHAnsi"/>
                      <w:bCs/>
                    </w:rPr>
                    <w:t>L6</w:t>
                  </w:r>
                </w:p>
              </w:tc>
            </w:tr>
            <w:tr w:rsidR="00D87BAD" w:rsidRPr="00920E8A" w14:paraId="1A8CDAD2" w14:textId="77777777" w:rsidTr="00B744CB">
              <w:tc>
                <w:tcPr>
                  <w:tcW w:w="2472" w:type="dxa"/>
                  <w:tcBorders>
                    <w:top w:val="single" w:sz="4" w:space="0" w:color="auto"/>
                    <w:left w:val="single" w:sz="4" w:space="0" w:color="auto"/>
                    <w:bottom w:val="single" w:sz="4" w:space="0" w:color="auto"/>
                    <w:right w:val="single" w:sz="4" w:space="0" w:color="auto"/>
                  </w:tcBorders>
                </w:tcPr>
                <w:p w14:paraId="4B894BBF" w14:textId="77777777" w:rsidR="00D87BAD" w:rsidRPr="00920E8A" w:rsidRDefault="00D87BAD" w:rsidP="00286A59">
                  <w:pPr>
                    <w:rPr>
                      <w:rFonts w:eastAsia="Calibri" w:cstheme="minorHAnsi"/>
                    </w:rPr>
                  </w:pPr>
                  <w:r w:rsidRPr="00920E8A">
                    <w:rPr>
                      <w:rFonts w:eastAsia="Calibri" w:cstheme="minorHAnsi"/>
                    </w:rPr>
                    <w:t>T9 innostaa oppilasta kokeilemaan</w:t>
                  </w:r>
                </w:p>
                <w:p w14:paraId="6D2BB048" w14:textId="77777777" w:rsidR="00D87BAD" w:rsidRPr="00920E8A" w:rsidRDefault="00D87BAD" w:rsidP="00286A59">
                  <w:pPr>
                    <w:rPr>
                      <w:rFonts w:eastAsia="Calibri" w:cstheme="minorHAnsi"/>
                    </w:rPr>
                  </w:pPr>
                  <w:r w:rsidRPr="00920E8A">
                    <w:rPr>
                      <w:rFonts w:eastAsia="Calibri" w:cstheme="minorHAnsi"/>
                    </w:rPr>
                    <w:t>eri aikojen ja kulttuurien</w:t>
                  </w:r>
                </w:p>
                <w:p w14:paraId="4016A873" w14:textId="77777777" w:rsidR="00D87BAD" w:rsidRPr="00920E8A" w:rsidRDefault="00D87BAD" w:rsidP="00286A59">
                  <w:pPr>
                    <w:rPr>
                      <w:rFonts w:eastAsia="Calibri" w:cstheme="minorHAnsi"/>
                    </w:rPr>
                  </w:pPr>
                  <w:r w:rsidRPr="00920E8A">
                    <w:rPr>
                      <w:rFonts w:eastAsia="Calibri" w:cstheme="minorHAnsi"/>
                    </w:rPr>
                    <w:t>kuvailmaisun tapoja omissa kuvissa</w:t>
                  </w:r>
                </w:p>
                <w:p w14:paraId="40492C01" w14:textId="77777777" w:rsidR="00D87BAD" w:rsidRPr="00920E8A" w:rsidRDefault="00D87BAD" w:rsidP="00286A59">
                  <w:pPr>
                    <w:rPr>
                      <w:rFonts w:eastAsia="Calibri" w:cstheme="minorHAnsi"/>
                    </w:rPr>
                  </w:pPr>
                </w:p>
              </w:tc>
              <w:tc>
                <w:tcPr>
                  <w:tcW w:w="434" w:type="dxa"/>
                  <w:tcBorders>
                    <w:top w:val="single" w:sz="4" w:space="0" w:color="auto"/>
                    <w:left w:val="single" w:sz="4" w:space="0" w:color="auto"/>
                    <w:bottom w:val="single" w:sz="4" w:space="0" w:color="auto"/>
                    <w:right w:val="single" w:sz="4" w:space="0" w:color="auto"/>
                  </w:tcBorders>
                </w:tcPr>
                <w:p w14:paraId="5229EF3D" w14:textId="77777777" w:rsidR="00D87BAD" w:rsidRPr="00920E8A" w:rsidRDefault="009F1CE6" w:rsidP="00286A59">
                  <w:pPr>
                    <w:rPr>
                      <w:rFonts w:cstheme="minorHAnsi"/>
                    </w:rPr>
                  </w:pPr>
                  <w:r w:rsidRPr="00920E8A">
                    <w:rPr>
                      <w:rFonts w:cstheme="minorHAnsi"/>
                    </w:rPr>
                    <w:t>S1 S2 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7D258029" w14:textId="77777777" w:rsidR="0024069C" w:rsidRDefault="00D87BAD" w:rsidP="00286A59">
                  <w:pPr>
                    <w:rPr>
                      <w:rFonts w:eastAsia="Calibri" w:cstheme="minorHAnsi"/>
                    </w:rPr>
                  </w:pPr>
                  <w:r w:rsidRPr="00920E8A">
                    <w:rPr>
                      <w:rFonts w:eastAsia="Calibri" w:cstheme="minorHAnsi"/>
                    </w:rPr>
                    <w:t xml:space="preserve">Tutkitaan ja tulkitaan historiallisia kuvallisia </w:t>
                  </w:r>
                  <w:r w:rsidRPr="0024069C">
                    <w:rPr>
                      <w:rFonts w:eastAsia="Calibri" w:cstheme="minorHAnsi"/>
                    </w:rPr>
                    <w:t>viestejä</w:t>
                  </w:r>
                  <w:r w:rsidRPr="00920E8A">
                    <w:rPr>
                      <w:rFonts w:eastAsia="Calibri" w:cstheme="minorHAnsi"/>
                      <w:i/>
                    </w:rPr>
                    <w:t xml:space="preserve"> (esim. logot, vaakunat, hieroglyfit).</w:t>
                  </w:r>
                  <w:r w:rsidRPr="00920E8A">
                    <w:rPr>
                      <w:rFonts w:eastAsia="Calibri" w:cstheme="minorHAnsi"/>
                    </w:rPr>
                    <w:t xml:space="preserve"> </w:t>
                  </w:r>
                </w:p>
                <w:p w14:paraId="3AFB9BD3" w14:textId="77777777" w:rsidR="0024069C" w:rsidRDefault="0024069C" w:rsidP="00286A59">
                  <w:pPr>
                    <w:rPr>
                      <w:rFonts w:eastAsia="Calibri" w:cstheme="minorHAnsi"/>
                    </w:rPr>
                  </w:pPr>
                </w:p>
                <w:p w14:paraId="2DCBDEF0" w14:textId="22B2A89F" w:rsidR="00D87BAD" w:rsidRPr="00920E8A" w:rsidRDefault="00D87BAD" w:rsidP="00286A59">
                  <w:pPr>
                    <w:rPr>
                      <w:rFonts w:eastAsia="Calibri" w:cstheme="minorHAnsi"/>
                      <w:i/>
                    </w:rPr>
                  </w:pPr>
                  <w:r w:rsidRPr="00920E8A">
                    <w:rPr>
                      <w:rFonts w:eastAsia="Calibri" w:cstheme="minorHAnsi"/>
                    </w:rPr>
                    <w:t xml:space="preserve">Tutustutaan eri kulttuurien taiteeseen </w:t>
                  </w:r>
                  <w:r w:rsidRPr="00920E8A">
                    <w:rPr>
                      <w:rFonts w:eastAsia="Calibri" w:cstheme="minorHAnsi"/>
                      <w:i/>
                    </w:rPr>
                    <w:t xml:space="preserve">(esim. ornamentit). </w:t>
                  </w:r>
                </w:p>
                <w:p w14:paraId="0134669F" w14:textId="77777777" w:rsidR="000A1758" w:rsidRPr="00920E8A" w:rsidRDefault="000A1758" w:rsidP="00286A59">
                  <w:pPr>
                    <w:rPr>
                      <w:rFonts w:cstheme="minorHAnsi"/>
                    </w:rPr>
                  </w:pPr>
                </w:p>
                <w:p w14:paraId="52519589" w14:textId="77777777" w:rsidR="00D87BAD" w:rsidRPr="00920E8A" w:rsidRDefault="00D87BAD" w:rsidP="00286A59">
                  <w:pPr>
                    <w:rPr>
                      <w:rFonts w:eastAsia="Calibri" w:cstheme="minorHAnsi"/>
                    </w:rPr>
                  </w:pPr>
                  <w:r w:rsidRPr="00920E8A">
                    <w:rPr>
                      <w:rFonts w:eastAsia="Calibri" w:cstheme="minorHAnsi"/>
                    </w:rPr>
                    <w:t>Tehdään omia kuvallisia tuotoksia käsitellyistä eri aikaka</w:t>
                  </w:r>
                  <w:r w:rsidR="000A1758" w:rsidRPr="00920E8A">
                    <w:rPr>
                      <w:rFonts w:eastAsia="Calibri" w:cstheme="minorHAnsi"/>
                    </w:rPr>
                    <w:t xml:space="preserve">usista ja kulttuureista </w:t>
                  </w:r>
                  <w:r w:rsidR="000A1758" w:rsidRPr="00920E8A">
                    <w:rPr>
                      <w:rFonts w:eastAsia="Calibri" w:cstheme="minorHAnsi"/>
                      <w:i/>
                    </w:rPr>
                    <w:t>(esim. yhdistämällä</w:t>
                  </w:r>
                  <w:r w:rsidRPr="00920E8A">
                    <w:rPr>
                      <w:rFonts w:eastAsia="Calibri" w:cstheme="minorHAnsi"/>
                      <w:i/>
                    </w:rPr>
                    <w:t xml:space="preserve"> historian opetukseen)</w:t>
                  </w:r>
                  <w:r w:rsidRPr="00920E8A">
                    <w:rPr>
                      <w:rFonts w:eastAsia="Calibri" w:cstheme="minorHAnsi"/>
                    </w:rPr>
                    <w:t>.</w:t>
                  </w:r>
                </w:p>
                <w:p w14:paraId="1EE29651" w14:textId="77777777" w:rsidR="000A1758" w:rsidRPr="00920E8A" w:rsidRDefault="000A1758"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75AD75CB" w14:textId="77777777" w:rsidR="00D87BAD" w:rsidRPr="00920E8A" w:rsidRDefault="009F1CE6" w:rsidP="00286A59">
                  <w:pPr>
                    <w:rPr>
                      <w:rFonts w:cstheme="minorHAnsi"/>
                    </w:rPr>
                  </w:pPr>
                  <w:r w:rsidRPr="00920E8A">
                    <w:rPr>
                      <w:rFonts w:cstheme="minorHAnsi"/>
                    </w:rPr>
                    <w:t>L1</w:t>
                  </w:r>
                  <w:r w:rsidR="00D87BAD" w:rsidRPr="00920E8A">
                    <w:rPr>
                      <w:rFonts w:cstheme="minorHAnsi"/>
                      <w:bCs/>
                    </w:rPr>
                    <w:t>L2</w:t>
                  </w:r>
                  <w:r w:rsidRPr="00920E8A">
                    <w:rPr>
                      <w:rFonts w:cstheme="minorHAnsi"/>
                    </w:rPr>
                    <w:t>L5</w:t>
                  </w:r>
                  <w:r w:rsidR="00D87BAD" w:rsidRPr="00920E8A">
                    <w:rPr>
                      <w:rFonts w:cstheme="minorHAnsi"/>
                    </w:rPr>
                    <w:t>L6</w:t>
                  </w:r>
                </w:p>
              </w:tc>
            </w:tr>
            <w:tr w:rsidR="00D87BAD" w:rsidRPr="00920E8A" w14:paraId="1C19496E" w14:textId="77777777" w:rsidTr="00B744CB">
              <w:tc>
                <w:tcPr>
                  <w:tcW w:w="2472" w:type="dxa"/>
                  <w:tcBorders>
                    <w:top w:val="single" w:sz="4" w:space="0" w:color="auto"/>
                    <w:left w:val="single" w:sz="4" w:space="0" w:color="auto"/>
                    <w:bottom w:val="single" w:sz="4" w:space="0" w:color="auto"/>
                    <w:right w:val="single" w:sz="4" w:space="0" w:color="auto"/>
                  </w:tcBorders>
                </w:tcPr>
                <w:p w14:paraId="28B35753" w14:textId="77777777" w:rsidR="00D87BAD" w:rsidRPr="00920E8A" w:rsidRDefault="00D87BAD" w:rsidP="00286A59">
                  <w:pPr>
                    <w:rPr>
                      <w:rFonts w:eastAsia="Calibri" w:cstheme="minorHAnsi"/>
                    </w:rPr>
                  </w:pPr>
                  <w:r w:rsidRPr="00920E8A">
                    <w:rPr>
                      <w:rFonts w:eastAsia="Calibri" w:cstheme="minorHAnsi"/>
                    </w:rPr>
                    <w:t>T10 ohjata oppilasta</w:t>
                  </w:r>
                </w:p>
                <w:p w14:paraId="0329C500" w14:textId="77777777" w:rsidR="00D87BAD" w:rsidRPr="00920E8A" w:rsidRDefault="00D87BAD" w:rsidP="00286A59">
                  <w:pPr>
                    <w:rPr>
                      <w:rFonts w:eastAsia="Calibri" w:cstheme="minorHAnsi"/>
                    </w:rPr>
                  </w:pPr>
                  <w:r w:rsidRPr="00920E8A">
                    <w:rPr>
                      <w:rFonts w:eastAsia="Calibri" w:cstheme="minorHAnsi"/>
                    </w:rPr>
                    <w:t>keskustelemaan ympäristössä ja</w:t>
                  </w:r>
                  <w:r w:rsidR="000A1758" w:rsidRPr="00920E8A">
                    <w:rPr>
                      <w:rFonts w:eastAsia="Calibri" w:cstheme="minorHAnsi"/>
                    </w:rPr>
                    <w:t xml:space="preserve"> </w:t>
                  </w:r>
                  <w:r w:rsidRPr="00920E8A">
                    <w:rPr>
                      <w:rFonts w:eastAsia="Calibri" w:cstheme="minorHAnsi"/>
                    </w:rPr>
                    <w:t>muussa visuaalisessa kulttuurissa</w:t>
                  </w:r>
                </w:p>
                <w:p w14:paraId="74774D2A" w14:textId="77777777" w:rsidR="00D87BAD" w:rsidRPr="00920E8A" w:rsidRDefault="00D87BAD" w:rsidP="00286A59">
                  <w:pPr>
                    <w:rPr>
                      <w:rFonts w:eastAsia="Calibri" w:cstheme="minorHAnsi"/>
                    </w:rPr>
                  </w:pPr>
                  <w:r w:rsidRPr="00920E8A">
                    <w:rPr>
                      <w:rFonts w:eastAsia="Calibri" w:cstheme="minorHAnsi"/>
                    </w:rPr>
                    <w:t>ilmenevistä arvoista</w:t>
                  </w:r>
                </w:p>
              </w:tc>
              <w:tc>
                <w:tcPr>
                  <w:tcW w:w="434" w:type="dxa"/>
                  <w:tcBorders>
                    <w:top w:val="single" w:sz="4" w:space="0" w:color="auto"/>
                    <w:left w:val="single" w:sz="4" w:space="0" w:color="auto"/>
                    <w:bottom w:val="single" w:sz="4" w:space="0" w:color="auto"/>
                    <w:right w:val="single" w:sz="4" w:space="0" w:color="auto"/>
                  </w:tcBorders>
                </w:tcPr>
                <w:p w14:paraId="1FD83EFF" w14:textId="77777777" w:rsidR="00D87BAD" w:rsidRPr="00920E8A" w:rsidRDefault="009F1CE6" w:rsidP="00286A59">
                  <w:pPr>
                    <w:rPr>
                      <w:rFonts w:cstheme="minorHAnsi"/>
                    </w:rPr>
                  </w:pPr>
                  <w:r w:rsidRPr="00920E8A">
                    <w:rPr>
                      <w:rFonts w:cstheme="minorHAnsi"/>
                    </w:rPr>
                    <w:t>S</w:t>
                  </w:r>
                  <w:r w:rsidR="00D87BAD" w:rsidRPr="00920E8A">
                    <w:rPr>
                      <w:rFonts w:cstheme="minorHAnsi"/>
                    </w:rPr>
                    <w:t>2</w:t>
                  </w:r>
                </w:p>
              </w:tc>
              <w:tc>
                <w:tcPr>
                  <w:tcW w:w="6303" w:type="dxa"/>
                  <w:tcBorders>
                    <w:top w:val="single" w:sz="4" w:space="0" w:color="auto"/>
                    <w:left w:val="single" w:sz="4" w:space="0" w:color="auto"/>
                    <w:bottom w:val="single" w:sz="4" w:space="0" w:color="auto"/>
                    <w:right w:val="single" w:sz="4" w:space="0" w:color="auto"/>
                  </w:tcBorders>
                </w:tcPr>
                <w:p w14:paraId="45F5750F" w14:textId="77777777" w:rsidR="00D87BAD" w:rsidRPr="00920E8A" w:rsidRDefault="000A1758" w:rsidP="00286A59">
                  <w:pPr>
                    <w:rPr>
                      <w:rFonts w:cstheme="minorHAnsi"/>
                    </w:rPr>
                  </w:pPr>
                  <w:r w:rsidRPr="00920E8A">
                    <w:rPr>
                      <w:rFonts w:cstheme="minorHAnsi"/>
                    </w:rPr>
                    <w:t>Harjoitellaan havainnoiden</w:t>
                  </w:r>
                  <w:r w:rsidR="00D87BAD" w:rsidRPr="00920E8A">
                    <w:rPr>
                      <w:rFonts w:cstheme="minorHAnsi"/>
                    </w:rPr>
                    <w:t xml:space="preserve"> ja keskustellen tulkitsemaan ympä</w:t>
                  </w:r>
                  <w:r w:rsidRPr="00920E8A">
                    <w:rPr>
                      <w:rFonts w:cstheme="minorHAnsi"/>
                    </w:rPr>
                    <w:t>ristössä ja mediassa</w:t>
                  </w:r>
                  <w:r w:rsidR="00D87BAD" w:rsidRPr="00920E8A">
                    <w:rPr>
                      <w:rFonts w:cstheme="minorHAnsi"/>
                    </w:rPr>
                    <w:t xml:space="preserve"> ilmeneviä arvoja.</w:t>
                  </w:r>
                </w:p>
              </w:tc>
              <w:tc>
                <w:tcPr>
                  <w:tcW w:w="454" w:type="dxa"/>
                  <w:tcBorders>
                    <w:top w:val="single" w:sz="4" w:space="0" w:color="auto"/>
                    <w:left w:val="single" w:sz="4" w:space="0" w:color="auto"/>
                    <w:bottom w:val="single" w:sz="4" w:space="0" w:color="auto"/>
                    <w:right w:val="single" w:sz="4" w:space="0" w:color="auto"/>
                  </w:tcBorders>
                </w:tcPr>
                <w:p w14:paraId="749891AB" w14:textId="77777777" w:rsidR="00D87BAD" w:rsidRPr="00920E8A" w:rsidRDefault="009F1CE6" w:rsidP="00286A59">
                  <w:pPr>
                    <w:rPr>
                      <w:rFonts w:cstheme="minorHAnsi"/>
                      <w:bCs/>
                    </w:rPr>
                  </w:pPr>
                  <w:r w:rsidRPr="00920E8A">
                    <w:rPr>
                      <w:rFonts w:cstheme="minorHAnsi"/>
                    </w:rPr>
                    <w:t>L3</w:t>
                  </w:r>
                  <w:r w:rsidR="00D87BAD" w:rsidRPr="00920E8A">
                    <w:rPr>
                      <w:rFonts w:cstheme="minorHAnsi"/>
                      <w:bCs/>
                    </w:rPr>
                    <w:t>L4</w:t>
                  </w:r>
                  <w:r w:rsidRPr="00920E8A">
                    <w:rPr>
                      <w:rFonts w:cstheme="minorHAnsi"/>
                    </w:rPr>
                    <w:t>L6</w:t>
                  </w:r>
                  <w:r w:rsidR="00D87BAD" w:rsidRPr="00920E8A">
                    <w:rPr>
                      <w:rFonts w:cstheme="minorHAnsi"/>
                    </w:rPr>
                    <w:t>L7</w:t>
                  </w:r>
                </w:p>
              </w:tc>
            </w:tr>
            <w:tr w:rsidR="00D87BAD" w:rsidRPr="00920E8A" w14:paraId="68D99EF2" w14:textId="77777777" w:rsidTr="00B744CB">
              <w:tc>
                <w:tcPr>
                  <w:tcW w:w="2472" w:type="dxa"/>
                  <w:tcBorders>
                    <w:top w:val="single" w:sz="4" w:space="0" w:color="auto"/>
                    <w:left w:val="single" w:sz="4" w:space="0" w:color="auto"/>
                    <w:bottom w:val="single" w:sz="4" w:space="0" w:color="auto"/>
                    <w:right w:val="single" w:sz="4" w:space="0" w:color="auto"/>
                  </w:tcBorders>
                </w:tcPr>
                <w:p w14:paraId="1122C1A1" w14:textId="77777777" w:rsidR="00D87BAD" w:rsidRPr="00920E8A" w:rsidRDefault="00D87BAD" w:rsidP="00286A59">
                  <w:pPr>
                    <w:rPr>
                      <w:rFonts w:eastAsia="Calibri" w:cstheme="minorHAnsi"/>
                    </w:rPr>
                  </w:pPr>
                  <w:r w:rsidRPr="00920E8A">
                    <w:rPr>
                      <w:rFonts w:eastAsia="Calibri" w:cstheme="minorHAnsi"/>
                    </w:rPr>
                    <w:t xml:space="preserve">T11 kannustaa oppilasta ottamaan huomioon kulttuurinen moninaisuus ja kestävä kehitys kuvailmaisun sisältöjä ja </w:t>
                  </w:r>
                  <w:r w:rsidR="000A1758" w:rsidRPr="00920E8A">
                    <w:rPr>
                      <w:rFonts w:eastAsia="Calibri" w:cstheme="minorHAnsi"/>
                    </w:rPr>
                    <w:t>t</w:t>
                  </w:r>
                  <w:r w:rsidRPr="00920E8A">
                    <w:rPr>
                      <w:rFonts w:eastAsia="Calibri" w:cstheme="minorHAnsi"/>
                    </w:rPr>
                    <w:t>oimintatapoja valitessaan</w:t>
                  </w:r>
                </w:p>
              </w:tc>
              <w:tc>
                <w:tcPr>
                  <w:tcW w:w="434" w:type="dxa"/>
                  <w:tcBorders>
                    <w:top w:val="single" w:sz="4" w:space="0" w:color="auto"/>
                    <w:left w:val="single" w:sz="4" w:space="0" w:color="auto"/>
                    <w:bottom w:val="single" w:sz="4" w:space="0" w:color="auto"/>
                    <w:right w:val="single" w:sz="4" w:space="0" w:color="auto"/>
                  </w:tcBorders>
                </w:tcPr>
                <w:p w14:paraId="7D6AE798" w14:textId="77777777" w:rsidR="00D87BAD" w:rsidRPr="00920E8A" w:rsidRDefault="009F1CE6" w:rsidP="00286A59">
                  <w:pPr>
                    <w:rPr>
                      <w:rFonts w:cstheme="minorHAnsi"/>
                    </w:rPr>
                  </w:pPr>
                  <w:r w:rsidRPr="00920E8A">
                    <w:rPr>
                      <w:rFonts w:cstheme="minorHAnsi"/>
                    </w:rPr>
                    <w:t>S1S2S</w:t>
                  </w:r>
                  <w:r w:rsidR="00D87BAD" w:rsidRPr="00920E8A">
                    <w:rPr>
                      <w:rFonts w:cstheme="minorHAnsi"/>
                    </w:rPr>
                    <w:t>3</w:t>
                  </w:r>
                </w:p>
              </w:tc>
              <w:tc>
                <w:tcPr>
                  <w:tcW w:w="6303" w:type="dxa"/>
                  <w:tcBorders>
                    <w:top w:val="single" w:sz="4" w:space="0" w:color="auto"/>
                    <w:left w:val="single" w:sz="4" w:space="0" w:color="auto"/>
                    <w:bottom w:val="single" w:sz="4" w:space="0" w:color="auto"/>
                    <w:right w:val="single" w:sz="4" w:space="0" w:color="auto"/>
                  </w:tcBorders>
                </w:tcPr>
                <w:p w14:paraId="0943B592" w14:textId="77777777" w:rsidR="00D87BAD" w:rsidRPr="00920E8A" w:rsidRDefault="00216134" w:rsidP="00286A59">
                  <w:pPr>
                    <w:rPr>
                      <w:rFonts w:eastAsia="Calibri" w:cstheme="minorHAnsi"/>
                    </w:rPr>
                  </w:pPr>
                  <w:r w:rsidRPr="00920E8A">
                    <w:rPr>
                      <w:rFonts w:eastAsia="Calibri" w:cstheme="minorHAnsi"/>
                    </w:rPr>
                    <w:t>Kannustetaan o</w:t>
                  </w:r>
                  <w:r w:rsidR="00D87BAD" w:rsidRPr="00920E8A">
                    <w:rPr>
                      <w:rFonts w:eastAsia="Calibri" w:cstheme="minorHAnsi"/>
                    </w:rPr>
                    <w:t>ppilaita välittämään, luomaan ja muokkaamaan kulttuuria ja perinteitä sekä huomaamaan niiden merkitykset hyvinvoinnille.</w:t>
                  </w:r>
                </w:p>
              </w:tc>
              <w:tc>
                <w:tcPr>
                  <w:tcW w:w="454" w:type="dxa"/>
                  <w:tcBorders>
                    <w:top w:val="single" w:sz="4" w:space="0" w:color="auto"/>
                    <w:left w:val="single" w:sz="4" w:space="0" w:color="auto"/>
                    <w:bottom w:val="single" w:sz="4" w:space="0" w:color="auto"/>
                    <w:right w:val="single" w:sz="4" w:space="0" w:color="auto"/>
                  </w:tcBorders>
                </w:tcPr>
                <w:p w14:paraId="0599658E" w14:textId="77777777" w:rsidR="00D87BAD" w:rsidRPr="00920E8A" w:rsidRDefault="009F1CE6" w:rsidP="00286A59">
                  <w:pPr>
                    <w:rPr>
                      <w:rFonts w:cstheme="minorHAnsi"/>
                    </w:rPr>
                  </w:pPr>
                  <w:r w:rsidRPr="00920E8A">
                    <w:rPr>
                      <w:rFonts w:cstheme="minorHAnsi"/>
                    </w:rPr>
                    <w:t>L1L2L4</w:t>
                  </w:r>
                  <w:r w:rsidR="00D87BAD" w:rsidRPr="00920E8A">
                    <w:rPr>
                      <w:rFonts w:cstheme="minorHAnsi"/>
                      <w:bCs/>
                    </w:rPr>
                    <w:t>L7</w:t>
                  </w:r>
                </w:p>
              </w:tc>
            </w:tr>
          </w:tbl>
          <w:p w14:paraId="7FB3AA1D" w14:textId="77777777" w:rsidR="00D87BAD" w:rsidRPr="00920E8A" w:rsidRDefault="00D87BAD" w:rsidP="00286A59">
            <w:pPr>
              <w:rPr>
                <w:rFonts w:cstheme="minorHAnsi"/>
                <w:sz w:val="24"/>
                <w:szCs w:val="24"/>
              </w:rPr>
            </w:pPr>
          </w:p>
        </w:tc>
      </w:tr>
    </w:tbl>
    <w:p w14:paraId="1238DA3A" w14:textId="77777777" w:rsidR="008E5452" w:rsidRPr="00920E8A" w:rsidRDefault="008E5452" w:rsidP="00286A59"/>
    <w:p w14:paraId="4C9B1B2F" w14:textId="77777777" w:rsidR="009B216C" w:rsidRPr="00920E8A" w:rsidRDefault="009B216C" w:rsidP="00286A59">
      <w:pPr>
        <w:pStyle w:val="Otsikko5"/>
        <w:rPr>
          <w:rFonts w:asciiTheme="minorHAnsi" w:hAnsiTheme="minorHAnsi" w:cstheme="minorHAnsi"/>
        </w:rPr>
      </w:pPr>
      <w:r w:rsidRPr="00920E8A">
        <w:rPr>
          <w:rFonts w:asciiTheme="minorHAnsi" w:hAnsiTheme="minorHAnsi" w:cstheme="minorHAnsi"/>
        </w:rPr>
        <w:t>6.</w:t>
      </w:r>
      <w:r w:rsidR="000A1758" w:rsidRPr="00920E8A">
        <w:rPr>
          <w:rFonts w:asciiTheme="minorHAnsi" w:hAnsiTheme="minorHAnsi" w:cstheme="minorHAnsi"/>
        </w:rPr>
        <w:t xml:space="preserve"> l</w:t>
      </w:r>
      <w:r w:rsidRPr="00920E8A">
        <w:rPr>
          <w:rFonts w:asciiTheme="minorHAnsi" w:hAnsiTheme="minorHAnsi" w:cstheme="minorHAnsi"/>
        </w:rPr>
        <w:t>uokka</w:t>
      </w:r>
    </w:p>
    <w:p w14:paraId="756EB3E9" w14:textId="77777777" w:rsidR="009278E6" w:rsidRPr="00920E8A" w:rsidRDefault="009278E6" w:rsidP="009278E6">
      <w:pPr>
        <w:rPr>
          <w:rFonts w:cstheme="minorHAnsi"/>
          <w:b/>
          <w:color w:val="4F81BD" w:themeColor="accent1"/>
          <w:sz w:val="32"/>
          <w:szCs w:val="32"/>
        </w:rPr>
      </w:pPr>
      <w:r w:rsidRPr="00920E8A">
        <w:rPr>
          <w:rFonts w:cstheme="minorHAnsi"/>
          <w:b/>
          <w:color w:val="4F81BD" w:themeColor="accent1"/>
          <w:sz w:val="32"/>
          <w:szCs w:val="32"/>
        </w:rPr>
        <w:t>KUVATAIDE</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28C75269"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32F8E9AE" w14:textId="77777777" w:rsidR="00D87BAD" w:rsidRPr="00920E8A" w:rsidRDefault="00D87BAD" w:rsidP="00B744CB">
            <w:pPr>
              <w:rPr>
                <w:rFonts w:cstheme="minorHAnsi"/>
              </w:rPr>
            </w:pPr>
          </w:p>
          <w:p w14:paraId="122991C1" w14:textId="77777777" w:rsidR="00D87BAD" w:rsidRPr="00920E8A" w:rsidRDefault="00D87BAD" w:rsidP="00B744CB">
            <w:pPr>
              <w:rPr>
                <w:rFonts w:cstheme="minorHAnsi"/>
              </w:rPr>
            </w:pPr>
            <w:r w:rsidRPr="00920E8A">
              <w:rPr>
                <w:rFonts w:cstheme="minorHAnsi"/>
                <w:noProof/>
                <w:lang w:eastAsia="fi-FI"/>
              </w:rPr>
              <w:drawing>
                <wp:inline distT="0" distB="0" distL="0" distR="0" wp14:anchorId="0FAA576F" wp14:editId="14E8F9F2">
                  <wp:extent cx="504825" cy="723900"/>
                  <wp:effectExtent l="0" t="0" r="9525" b="0"/>
                  <wp:docPr id="10488533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5FC94EE9" w14:textId="77777777" w:rsidR="00D87BAD" w:rsidRPr="00920E8A" w:rsidRDefault="00D87BAD" w:rsidP="00B744CB">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0A1758" w:rsidRPr="00920E8A" w14:paraId="1AAC77C8" w14:textId="77777777" w:rsidTr="0024069C">
              <w:trPr>
                <w:trHeight w:val="526"/>
              </w:trPr>
              <w:tc>
                <w:tcPr>
                  <w:tcW w:w="2472" w:type="dxa"/>
                  <w:tcBorders>
                    <w:top w:val="single" w:sz="4" w:space="0" w:color="auto"/>
                    <w:left w:val="single" w:sz="4" w:space="0" w:color="auto"/>
                    <w:bottom w:val="single" w:sz="4" w:space="0" w:color="auto"/>
                    <w:right w:val="single" w:sz="4" w:space="0" w:color="auto"/>
                  </w:tcBorders>
                </w:tcPr>
                <w:p w14:paraId="48E52A85" w14:textId="77777777" w:rsidR="000A1758" w:rsidRPr="00920E8A" w:rsidRDefault="000A1758" w:rsidP="000A1758">
                  <w:pPr>
                    <w:rPr>
                      <w:rFonts w:cstheme="minorHAnsi"/>
                      <w:b/>
                    </w:rPr>
                  </w:pPr>
                  <w:r w:rsidRPr="00920E8A">
                    <w:rPr>
                      <w:rFonts w:cstheme="minorHAnsi"/>
                      <w:b/>
                    </w:rPr>
                    <w:t>Tavoitteet</w:t>
                  </w:r>
                </w:p>
                <w:p w14:paraId="1A9CFD0C" w14:textId="77777777" w:rsidR="000A1758" w:rsidRPr="00920E8A" w:rsidRDefault="000A1758" w:rsidP="000A1758">
                  <w:pPr>
                    <w:rPr>
                      <w:rFonts w:cstheme="minorHAnsi"/>
                      <w:b/>
                    </w:rPr>
                  </w:pPr>
                  <w:r w:rsidRPr="00920E8A">
                    <w:rPr>
                      <w:rFonts w:cstheme="minorHAnsi"/>
                      <w:b/>
                    </w:rPr>
                    <w:t>6.luokka</w:t>
                  </w:r>
                </w:p>
              </w:tc>
              <w:tc>
                <w:tcPr>
                  <w:tcW w:w="434" w:type="dxa"/>
                  <w:tcBorders>
                    <w:top w:val="single" w:sz="4" w:space="0" w:color="auto"/>
                    <w:left w:val="single" w:sz="4" w:space="0" w:color="auto"/>
                    <w:bottom w:val="single" w:sz="4" w:space="0" w:color="auto"/>
                    <w:right w:val="single" w:sz="4" w:space="0" w:color="auto"/>
                  </w:tcBorders>
                  <w:hideMark/>
                </w:tcPr>
                <w:p w14:paraId="13A468D7" w14:textId="77777777" w:rsidR="000A1758" w:rsidRPr="00920E8A" w:rsidRDefault="000A1758" w:rsidP="00B744CB">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2556AB6A" w14:textId="77777777" w:rsidR="000A1758" w:rsidRPr="00920E8A" w:rsidRDefault="000A1758" w:rsidP="00B744CB">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8FADAE7" w14:textId="77777777" w:rsidR="000A1758" w:rsidRPr="00920E8A" w:rsidRDefault="000A1758" w:rsidP="00B744CB">
                  <w:pPr>
                    <w:rPr>
                      <w:rFonts w:cstheme="minorHAnsi"/>
                      <w:b/>
                    </w:rPr>
                  </w:pPr>
                  <w:r w:rsidRPr="00920E8A">
                    <w:rPr>
                      <w:rFonts w:cstheme="minorHAnsi"/>
                      <w:b/>
                    </w:rPr>
                    <w:t>L</w:t>
                  </w:r>
                </w:p>
              </w:tc>
            </w:tr>
            <w:tr w:rsidR="000A1758" w:rsidRPr="00920E8A" w14:paraId="5D4B4302" w14:textId="77777777" w:rsidTr="000A1758">
              <w:trPr>
                <w:trHeight w:val="240"/>
              </w:trPr>
              <w:tc>
                <w:tcPr>
                  <w:tcW w:w="2472" w:type="dxa"/>
                  <w:tcBorders>
                    <w:top w:val="single" w:sz="4" w:space="0" w:color="auto"/>
                    <w:left w:val="single" w:sz="4" w:space="0" w:color="auto"/>
                    <w:bottom w:val="single" w:sz="4" w:space="0" w:color="auto"/>
                    <w:right w:val="single" w:sz="4" w:space="0" w:color="auto"/>
                  </w:tcBorders>
                </w:tcPr>
                <w:p w14:paraId="657BFF68" w14:textId="4C6D7A35" w:rsidR="000A1758" w:rsidRPr="00920E8A" w:rsidRDefault="000A1758" w:rsidP="000A1758">
                  <w:pPr>
                    <w:rPr>
                      <w:rFonts w:cstheme="minorHAnsi"/>
                    </w:rPr>
                  </w:pPr>
                  <w:r w:rsidRPr="00920E8A">
                    <w:rPr>
                      <w:rFonts w:eastAsia="Calibri" w:cstheme="minorHAnsi"/>
                      <w:b/>
                      <w:bCs/>
                    </w:rPr>
                    <w:t>Visuaalinen havaitseminen ja ajattelu</w:t>
                  </w:r>
                </w:p>
              </w:tc>
              <w:tc>
                <w:tcPr>
                  <w:tcW w:w="434" w:type="dxa"/>
                  <w:tcBorders>
                    <w:top w:val="single" w:sz="4" w:space="0" w:color="auto"/>
                    <w:left w:val="single" w:sz="4" w:space="0" w:color="auto"/>
                    <w:bottom w:val="single" w:sz="4" w:space="0" w:color="auto"/>
                    <w:right w:val="single" w:sz="4" w:space="0" w:color="auto"/>
                  </w:tcBorders>
                </w:tcPr>
                <w:p w14:paraId="61022B1F" w14:textId="77777777" w:rsidR="000A1758" w:rsidRPr="00920E8A" w:rsidRDefault="000A1758" w:rsidP="000A1758">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2B3D2525" w14:textId="77777777" w:rsidR="000A1758" w:rsidRPr="00920E8A" w:rsidRDefault="000A1758" w:rsidP="000A1758">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3C6D0F5" w14:textId="77777777" w:rsidR="000A1758" w:rsidRPr="00920E8A" w:rsidRDefault="000A1758" w:rsidP="000A1758">
                  <w:pPr>
                    <w:rPr>
                      <w:rFonts w:cstheme="minorHAnsi"/>
                      <w:bCs/>
                    </w:rPr>
                  </w:pPr>
                </w:p>
              </w:tc>
            </w:tr>
            <w:tr w:rsidR="000A1758" w:rsidRPr="00920E8A" w14:paraId="08FF2A64" w14:textId="77777777" w:rsidTr="000A1758">
              <w:trPr>
                <w:trHeight w:val="240"/>
              </w:trPr>
              <w:tc>
                <w:tcPr>
                  <w:tcW w:w="2472" w:type="dxa"/>
                  <w:tcBorders>
                    <w:top w:val="single" w:sz="4" w:space="0" w:color="auto"/>
                    <w:left w:val="single" w:sz="4" w:space="0" w:color="auto"/>
                    <w:bottom w:val="single" w:sz="4" w:space="0" w:color="auto"/>
                    <w:right w:val="single" w:sz="4" w:space="0" w:color="auto"/>
                  </w:tcBorders>
                </w:tcPr>
                <w:p w14:paraId="2B56952B" w14:textId="77777777" w:rsidR="000A1758" w:rsidRPr="00920E8A" w:rsidRDefault="000A1758" w:rsidP="000A1758">
                  <w:pPr>
                    <w:rPr>
                      <w:rFonts w:cstheme="minorHAnsi"/>
                    </w:rPr>
                  </w:pPr>
                  <w:r w:rsidRPr="00920E8A">
                    <w:rPr>
                      <w:rFonts w:cstheme="minorHAnsi"/>
                    </w:rPr>
                    <w:t xml:space="preserve">T1 kannustaa oppilasta havainnoimaan taidetta, ympäristöä ja muuta visuaalista kulttuuria moniaistisesti ja erilaisia kuvallisia välineitä hyödyntäen </w:t>
                  </w:r>
                </w:p>
              </w:tc>
              <w:tc>
                <w:tcPr>
                  <w:tcW w:w="434" w:type="dxa"/>
                  <w:tcBorders>
                    <w:top w:val="single" w:sz="4" w:space="0" w:color="auto"/>
                    <w:left w:val="single" w:sz="4" w:space="0" w:color="auto"/>
                    <w:bottom w:val="single" w:sz="4" w:space="0" w:color="auto"/>
                    <w:right w:val="single" w:sz="4" w:space="0" w:color="auto"/>
                  </w:tcBorders>
                </w:tcPr>
                <w:p w14:paraId="33A56C9C" w14:textId="77777777" w:rsidR="000A1758" w:rsidRPr="00920E8A" w:rsidRDefault="000A1758" w:rsidP="000A1758">
                  <w:pPr>
                    <w:rPr>
                      <w:rFonts w:eastAsia="Calibri" w:cstheme="minorHAns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6C447C47" w14:textId="77777777" w:rsidR="000A1758" w:rsidRPr="00920E8A" w:rsidRDefault="000A1758" w:rsidP="000A1758">
                  <w:pPr>
                    <w:rPr>
                      <w:rFonts w:cstheme="minorHAnsi"/>
                    </w:rPr>
                  </w:pPr>
                  <w:r w:rsidRPr="00920E8A">
                    <w:rPr>
                      <w:rFonts w:cstheme="minorHAnsi"/>
                    </w:rPr>
                    <w:t>Harjoitellaan käyttämään erilaisia kuvallisia välineitä ja havainnoidaan niiden avulla erilaisten yhteisöj</w:t>
                  </w:r>
                  <w:r w:rsidR="00216134" w:rsidRPr="00920E8A">
                    <w:rPr>
                      <w:rFonts w:cstheme="minorHAnsi"/>
                    </w:rPr>
                    <w:t>en ja ryhmien tuottamia kuvia sekä</w:t>
                  </w:r>
                  <w:r w:rsidRPr="00920E8A">
                    <w:rPr>
                      <w:rFonts w:cstheme="minorHAnsi"/>
                    </w:rPr>
                    <w:t xml:space="preserve"> muita visuaalisen kulttuurin ilmiöitä. </w:t>
                  </w:r>
                </w:p>
              </w:tc>
              <w:tc>
                <w:tcPr>
                  <w:tcW w:w="454" w:type="dxa"/>
                  <w:tcBorders>
                    <w:top w:val="single" w:sz="4" w:space="0" w:color="auto"/>
                    <w:left w:val="single" w:sz="4" w:space="0" w:color="auto"/>
                    <w:bottom w:val="single" w:sz="4" w:space="0" w:color="auto"/>
                    <w:right w:val="single" w:sz="4" w:space="0" w:color="auto"/>
                  </w:tcBorders>
                </w:tcPr>
                <w:p w14:paraId="1A60A74E" w14:textId="77777777" w:rsidR="000A1758" w:rsidRPr="00920E8A" w:rsidRDefault="000A1758" w:rsidP="000A1758">
                  <w:pPr>
                    <w:rPr>
                      <w:rFonts w:eastAsia="Calibri" w:cstheme="minorHAnsi"/>
                      <w:sz w:val="24"/>
                      <w:szCs w:val="24"/>
                    </w:rPr>
                  </w:pPr>
                  <w:r w:rsidRPr="00920E8A">
                    <w:rPr>
                      <w:rFonts w:cstheme="minorHAnsi"/>
                      <w:bCs/>
                    </w:rPr>
                    <w:t>L1</w:t>
                  </w:r>
                  <w:r w:rsidRPr="00920E8A">
                    <w:rPr>
                      <w:rFonts w:cstheme="minorHAnsi"/>
                    </w:rPr>
                    <w:t>L3L4L5</w:t>
                  </w:r>
                </w:p>
              </w:tc>
            </w:tr>
            <w:tr w:rsidR="000A1758" w:rsidRPr="00920E8A" w14:paraId="74BD9936" w14:textId="77777777" w:rsidTr="000A1758">
              <w:tc>
                <w:tcPr>
                  <w:tcW w:w="2472" w:type="dxa"/>
                  <w:tcBorders>
                    <w:top w:val="single" w:sz="4" w:space="0" w:color="auto"/>
                    <w:left w:val="single" w:sz="4" w:space="0" w:color="auto"/>
                    <w:bottom w:val="single" w:sz="4" w:space="0" w:color="auto"/>
                    <w:right w:val="single" w:sz="4" w:space="0" w:color="auto"/>
                  </w:tcBorders>
                </w:tcPr>
                <w:p w14:paraId="4009E3A5" w14:textId="77777777" w:rsidR="000A1758" w:rsidRPr="00920E8A" w:rsidRDefault="000A1758" w:rsidP="000A1758">
                  <w:pPr>
                    <w:rPr>
                      <w:rFonts w:eastAsia="Calibri" w:cstheme="minorHAnsi"/>
                    </w:rPr>
                  </w:pPr>
                  <w:r w:rsidRPr="00920E8A">
                    <w:rPr>
                      <w:rFonts w:cstheme="minorHAnsi"/>
                    </w:rPr>
                    <w:t>T2 rohkaista oppilasta keskustelemaan havainnoistaan ja ajatuksistaan sekä harjoittelemaan näkemystensä perustelemista</w:t>
                  </w:r>
                </w:p>
              </w:tc>
              <w:tc>
                <w:tcPr>
                  <w:tcW w:w="434" w:type="dxa"/>
                  <w:tcBorders>
                    <w:top w:val="single" w:sz="4" w:space="0" w:color="auto"/>
                    <w:left w:val="single" w:sz="4" w:space="0" w:color="auto"/>
                    <w:bottom w:val="single" w:sz="4" w:space="0" w:color="auto"/>
                    <w:right w:val="single" w:sz="4" w:space="0" w:color="auto"/>
                  </w:tcBorders>
                </w:tcPr>
                <w:p w14:paraId="566EF5F3" w14:textId="77777777" w:rsidR="000A1758" w:rsidRPr="00920E8A" w:rsidRDefault="000A1758" w:rsidP="000A1758">
                  <w:pPr>
                    <w:rPr>
                      <w:rFonts w:cstheme="minorHAns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79DE5047" w14:textId="77777777" w:rsidR="000A1758" w:rsidRPr="00920E8A" w:rsidRDefault="000A1758" w:rsidP="00216134">
                  <w:pPr>
                    <w:rPr>
                      <w:rFonts w:eastAsia="Calibri" w:cstheme="minorHAnsi"/>
                    </w:rPr>
                  </w:pPr>
                  <w:r w:rsidRPr="00920E8A">
                    <w:rPr>
                      <w:rFonts w:eastAsia="Calibri" w:cstheme="minorHAnsi"/>
                    </w:rPr>
                    <w:t>Harjoitellaan keskustellen omien näkemy</w:t>
                  </w:r>
                  <w:r w:rsidR="00216134" w:rsidRPr="00920E8A">
                    <w:rPr>
                      <w:rFonts w:eastAsia="Calibri" w:cstheme="minorHAnsi"/>
                    </w:rPr>
                    <w:t>sten</w:t>
                  </w:r>
                  <w:r w:rsidRPr="00920E8A">
                    <w:rPr>
                      <w:rFonts w:eastAsia="Calibri" w:cstheme="minorHAnsi"/>
                    </w:rPr>
                    <w:t xml:space="preserve"> muodostamista ja nii</w:t>
                  </w:r>
                  <w:r w:rsidR="00216134" w:rsidRPr="00920E8A">
                    <w:rPr>
                      <w:rFonts w:eastAsia="Calibri" w:cstheme="minorHAnsi"/>
                    </w:rPr>
                    <w:t>den perustelemista taidekuvista</w:t>
                  </w:r>
                  <w:r w:rsidRPr="00920E8A">
                    <w:rPr>
                      <w:rFonts w:eastAsia="Calibri" w:cstheme="minorHAnsi"/>
                    </w:rPr>
                    <w:t xml:space="preserve"> sekä ympäristön ja me</w:t>
                  </w:r>
                  <w:r w:rsidR="00216134" w:rsidRPr="00920E8A">
                    <w:rPr>
                      <w:rFonts w:eastAsia="Calibri" w:cstheme="minorHAnsi"/>
                    </w:rPr>
                    <w:t xml:space="preserve">dian kuvista. </w:t>
                  </w:r>
                </w:p>
              </w:tc>
              <w:tc>
                <w:tcPr>
                  <w:tcW w:w="454" w:type="dxa"/>
                  <w:tcBorders>
                    <w:top w:val="single" w:sz="4" w:space="0" w:color="auto"/>
                    <w:left w:val="single" w:sz="4" w:space="0" w:color="auto"/>
                    <w:bottom w:val="single" w:sz="4" w:space="0" w:color="auto"/>
                    <w:right w:val="single" w:sz="4" w:space="0" w:color="auto"/>
                  </w:tcBorders>
                </w:tcPr>
                <w:p w14:paraId="60BAAE4D" w14:textId="77777777" w:rsidR="000A1758" w:rsidRPr="00920E8A" w:rsidRDefault="000A1758" w:rsidP="000A1758">
                  <w:pPr>
                    <w:rPr>
                      <w:rFonts w:cstheme="minorHAnsi"/>
                      <w:bCs/>
                    </w:rPr>
                  </w:pPr>
                  <w:r w:rsidRPr="00920E8A">
                    <w:rPr>
                      <w:rFonts w:cstheme="minorHAnsi"/>
                      <w:bCs/>
                    </w:rPr>
                    <w:t>L2</w:t>
                  </w:r>
                  <w:r w:rsidRPr="00920E8A">
                    <w:rPr>
                      <w:rFonts w:cstheme="minorHAnsi"/>
                    </w:rPr>
                    <w:t>L4 L5L6</w:t>
                  </w:r>
                </w:p>
              </w:tc>
            </w:tr>
            <w:tr w:rsidR="000A1758" w:rsidRPr="00920E8A" w14:paraId="4C9EA3B8" w14:textId="77777777" w:rsidTr="000A1758">
              <w:tc>
                <w:tcPr>
                  <w:tcW w:w="2472" w:type="dxa"/>
                  <w:tcBorders>
                    <w:top w:val="single" w:sz="4" w:space="0" w:color="auto"/>
                    <w:left w:val="single" w:sz="4" w:space="0" w:color="auto"/>
                    <w:bottom w:val="single" w:sz="4" w:space="0" w:color="auto"/>
                    <w:right w:val="single" w:sz="4" w:space="0" w:color="auto"/>
                  </w:tcBorders>
                </w:tcPr>
                <w:p w14:paraId="28AB9345" w14:textId="77777777" w:rsidR="000A1758" w:rsidRPr="00920E8A" w:rsidRDefault="000A1758" w:rsidP="000A1758">
                  <w:pPr>
                    <w:rPr>
                      <w:rFonts w:cstheme="minorHAnsi"/>
                    </w:rPr>
                  </w:pPr>
                  <w:r w:rsidRPr="00920E8A">
                    <w:rPr>
                      <w:rFonts w:cstheme="minorHAnsi"/>
                    </w:rPr>
                    <w:t>T3 innostaa oppilasta ilmaisemaan havaintojaan ja ajatuksiaan kuvallisesti ja muita tiedon tuottamisen tapoja käyttäen</w:t>
                  </w:r>
                </w:p>
              </w:tc>
              <w:tc>
                <w:tcPr>
                  <w:tcW w:w="434" w:type="dxa"/>
                  <w:tcBorders>
                    <w:top w:val="single" w:sz="4" w:space="0" w:color="auto"/>
                    <w:left w:val="single" w:sz="4" w:space="0" w:color="auto"/>
                    <w:bottom w:val="single" w:sz="4" w:space="0" w:color="auto"/>
                    <w:right w:val="single" w:sz="4" w:space="0" w:color="auto"/>
                  </w:tcBorders>
                </w:tcPr>
                <w:p w14:paraId="593D9236" w14:textId="77777777" w:rsidR="000A1758" w:rsidRPr="00920E8A" w:rsidRDefault="000A1758" w:rsidP="000A1758">
                  <w:pPr>
                    <w:rPr>
                      <w:rFonts w:cstheme="minorHAns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2A1EFAC9" w14:textId="77777777" w:rsidR="000A1758" w:rsidRPr="00920E8A" w:rsidRDefault="00216134" w:rsidP="00216134">
                  <w:pPr>
                    <w:rPr>
                      <w:rFonts w:eastAsia="Calibri" w:cstheme="minorHAnsi"/>
                    </w:rPr>
                  </w:pPr>
                  <w:r w:rsidRPr="00920E8A">
                    <w:rPr>
                      <w:rFonts w:eastAsia="Calibri" w:cstheme="minorHAnsi"/>
                    </w:rPr>
                    <w:t>Harjoitellaan ilmaisemaan omia näkemyksiä taidekuvista</w:t>
                  </w:r>
                  <w:r w:rsidR="000A1758" w:rsidRPr="00920E8A">
                    <w:rPr>
                      <w:rFonts w:eastAsia="Calibri" w:cstheme="minorHAnsi"/>
                    </w:rPr>
                    <w:t xml:space="preserve"> sekä ympäristön ja me</w:t>
                  </w:r>
                  <w:r w:rsidRPr="00920E8A">
                    <w:rPr>
                      <w:rFonts w:eastAsia="Calibri" w:cstheme="minorHAnsi"/>
                    </w:rPr>
                    <w:t>dian kuvista omien kuvallisten tuotosten kautta.</w:t>
                  </w:r>
                </w:p>
              </w:tc>
              <w:tc>
                <w:tcPr>
                  <w:tcW w:w="454" w:type="dxa"/>
                  <w:tcBorders>
                    <w:top w:val="single" w:sz="4" w:space="0" w:color="auto"/>
                    <w:left w:val="single" w:sz="4" w:space="0" w:color="auto"/>
                    <w:bottom w:val="single" w:sz="4" w:space="0" w:color="auto"/>
                    <w:right w:val="single" w:sz="4" w:space="0" w:color="auto"/>
                  </w:tcBorders>
                </w:tcPr>
                <w:p w14:paraId="0187AA58" w14:textId="77777777" w:rsidR="000A1758" w:rsidRPr="00920E8A" w:rsidRDefault="000A1758" w:rsidP="000A1758">
                  <w:pPr>
                    <w:rPr>
                      <w:rFonts w:cstheme="minorHAnsi"/>
                      <w:bCs/>
                    </w:rPr>
                  </w:pPr>
                  <w:r w:rsidRPr="00920E8A">
                    <w:rPr>
                      <w:rFonts w:cstheme="minorHAnsi"/>
                    </w:rPr>
                    <w:t>L2L3</w:t>
                  </w:r>
                  <w:r w:rsidRPr="00920E8A">
                    <w:rPr>
                      <w:rFonts w:cstheme="minorHAnsi"/>
                      <w:bCs/>
                    </w:rPr>
                    <w:t>L4</w:t>
                  </w:r>
                  <w:r w:rsidRPr="00920E8A">
                    <w:rPr>
                      <w:rFonts w:cstheme="minorHAnsi"/>
                    </w:rPr>
                    <w:t>L5</w:t>
                  </w:r>
                </w:p>
              </w:tc>
            </w:tr>
            <w:tr w:rsidR="000A1758" w:rsidRPr="00920E8A" w14:paraId="18E92D9D" w14:textId="77777777" w:rsidTr="000A1758">
              <w:tc>
                <w:tcPr>
                  <w:tcW w:w="2472" w:type="dxa"/>
                  <w:tcBorders>
                    <w:top w:val="single" w:sz="4" w:space="0" w:color="auto"/>
                    <w:left w:val="single" w:sz="4" w:space="0" w:color="auto"/>
                    <w:bottom w:val="single" w:sz="4" w:space="0" w:color="auto"/>
                    <w:right w:val="single" w:sz="4" w:space="0" w:color="auto"/>
                  </w:tcBorders>
                </w:tcPr>
                <w:p w14:paraId="7CFBBB0F" w14:textId="77777777" w:rsidR="000A1758" w:rsidRPr="00920E8A" w:rsidRDefault="000A1758" w:rsidP="000A1758">
                  <w:pPr>
                    <w:rPr>
                      <w:rFonts w:cstheme="minorHAnsi"/>
                      <w:b/>
                    </w:rPr>
                  </w:pPr>
                  <w:r w:rsidRPr="00920E8A">
                    <w:rPr>
                      <w:rFonts w:cstheme="minorHAnsi"/>
                      <w:b/>
                    </w:rPr>
                    <w:t xml:space="preserve">Kuvallinen tuottaminen </w:t>
                  </w:r>
                </w:p>
              </w:tc>
              <w:tc>
                <w:tcPr>
                  <w:tcW w:w="434" w:type="dxa"/>
                  <w:tcBorders>
                    <w:top w:val="single" w:sz="4" w:space="0" w:color="auto"/>
                    <w:left w:val="single" w:sz="4" w:space="0" w:color="auto"/>
                    <w:bottom w:val="single" w:sz="4" w:space="0" w:color="auto"/>
                    <w:right w:val="single" w:sz="4" w:space="0" w:color="auto"/>
                  </w:tcBorders>
                </w:tcPr>
                <w:p w14:paraId="6044255C" w14:textId="77777777" w:rsidR="000A1758" w:rsidRPr="00920E8A" w:rsidRDefault="000A1758" w:rsidP="000A1758">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315A1E74" w14:textId="77777777" w:rsidR="000A1758" w:rsidRPr="00920E8A" w:rsidRDefault="000A1758" w:rsidP="000A1758">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94F0E6C" w14:textId="77777777" w:rsidR="000A1758" w:rsidRPr="00920E8A" w:rsidRDefault="000A1758" w:rsidP="000A1758">
                  <w:pPr>
                    <w:rPr>
                      <w:rFonts w:cstheme="minorHAnsi"/>
                      <w:bCs/>
                    </w:rPr>
                  </w:pPr>
                </w:p>
              </w:tc>
            </w:tr>
            <w:tr w:rsidR="000A1758" w:rsidRPr="00920E8A" w14:paraId="6F686184" w14:textId="77777777" w:rsidTr="000A1758">
              <w:tc>
                <w:tcPr>
                  <w:tcW w:w="2472" w:type="dxa"/>
                  <w:tcBorders>
                    <w:top w:val="single" w:sz="4" w:space="0" w:color="auto"/>
                    <w:left w:val="single" w:sz="4" w:space="0" w:color="auto"/>
                    <w:bottom w:val="single" w:sz="4" w:space="0" w:color="auto"/>
                    <w:right w:val="single" w:sz="4" w:space="0" w:color="auto"/>
                  </w:tcBorders>
                </w:tcPr>
                <w:p w14:paraId="4487947C" w14:textId="77777777" w:rsidR="000A1758" w:rsidRPr="00920E8A" w:rsidRDefault="000A1758" w:rsidP="000A1758">
                  <w:pPr>
                    <w:rPr>
                      <w:rFonts w:cstheme="minorHAnsi"/>
                    </w:rPr>
                  </w:pPr>
                  <w:r w:rsidRPr="00920E8A">
                    <w:rPr>
                      <w:rFonts w:cstheme="minorHAnsi"/>
                    </w:rPr>
                    <w:t>T4 ohjata oppilasta käyttämään monipuolisesti erilaisia materiaaleja, tekniikoita ja ilmaisun keinoja sekä harjaannuttamaan kuvan tekemisen taitojaan</w:t>
                  </w:r>
                </w:p>
              </w:tc>
              <w:tc>
                <w:tcPr>
                  <w:tcW w:w="434" w:type="dxa"/>
                  <w:tcBorders>
                    <w:top w:val="single" w:sz="4" w:space="0" w:color="auto"/>
                    <w:left w:val="single" w:sz="4" w:space="0" w:color="auto"/>
                    <w:bottom w:val="single" w:sz="4" w:space="0" w:color="auto"/>
                    <w:right w:val="single" w:sz="4" w:space="0" w:color="auto"/>
                  </w:tcBorders>
                </w:tcPr>
                <w:p w14:paraId="20583895" w14:textId="77777777" w:rsidR="000A1758" w:rsidRPr="00920E8A" w:rsidRDefault="000A1758" w:rsidP="000A1758">
                  <w:pPr>
                    <w:rPr>
                      <w:rFonts w:cstheme="minorHAnsi"/>
                    </w:rPr>
                  </w:pPr>
                  <w:r w:rsidRPr="00920E8A">
                    <w:rPr>
                      <w:rFonts w:cstheme="minorHAnsi"/>
                    </w:rPr>
                    <w:t>S1S2S3</w:t>
                  </w:r>
                </w:p>
              </w:tc>
              <w:tc>
                <w:tcPr>
                  <w:tcW w:w="6303" w:type="dxa"/>
                  <w:tcBorders>
                    <w:top w:val="single" w:sz="4" w:space="0" w:color="auto"/>
                    <w:left w:val="single" w:sz="4" w:space="0" w:color="auto"/>
                    <w:bottom w:val="single" w:sz="4" w:space="0" w:color="auto"/>
                    <w:right w:val="single" w:sz="4" w:space="0" w:color="auto"/>
                  </w:tcBorders>
                </w:tcPr>
                <w:p w14:paraId="737F764E" w14:textId="77777777" w:rsidR="000A1758" w:rsidRPr="00920E8A" w:rsidRDefault="000A1758" w:rsidP="000A1758">
                  <w:pPr>
                    <w:rPr>
                      <w:rFonts w:eastAsia="Calibri" w:cstheme="minorHAnsi"/>
                    </w:rPr>
                  </w:pPr>
                  <w:r w:rsidRPr="00920E8A">
                    <w:rPr>
                      <w:rFonts w:eastAsia="Calibri" w:cstheme="minorHAnsi"/>
                    </w:rPr>
                    <w:t>Käytetään monipuolisesti erilaisia materiaaleja, te</w:t>
                  </w:r>
                  <w:r w:rsidR="00216134" w:rsidRPr="00920E8A">
                    <w:rPr>
                      <w:rFonts w:eastAsia="Calibri" w:cstheme="minorHAnsi"/>
                    </w:rPr>
                    <w:t>kniikoita ja ilmaisun keinoja sekä</w:t>
                  </w:r>
                  <w:r w:rsidRPr="00920E8A">
                    <w:rPr>
                      <w:rFonts w:eastAsia="Calibri" w:cstheme="minorHAnsi"/>
                    </w:rPr>
                    <w:t xml:space="preserve"> harjoitellaan valitsemaan omaan kuvalliseen tuott</w:t>
                  </w:r>
                  <w:r w:rsidR="00216134" w:rsidRPr="00920E8A">
                    <w:rPr>
                      <w:rFonts w:eastAsia="Calibri" w:cstheme="minorHAnsi"/>
                    </w:rPr>
                    <w:t>amiseen sopivin toteutustapa.</w:t>
                  </w:r>
                </w:p>
              </w:tc>
              <w:tc>
                <w:tcPr>
                  <w:tcW w:w="454" w:type="dxa"/>
                  <w:tcBorders>
                    <w:top w:val="single" w:sz="4" w:space="0" w:color="auto"/>
                    <w:left w:val="single" w:sz="4" w:space="0" w:color="auto"/>
                    <w:bottom w:val="single" w:sz="4" w:space="0" w:color="auto"/>
                    <w:right w:val="single" w:sz="4" w:space="0" w:color="auto"/>
                  </w:tcBorders>
                </w:tcPr>
                <w:p w14:paraId="7BEA87CB" w14:textId="77777777" w:rsidR="000A1758" w:rsidRPr="00920E8A" w:rsidRDefault="000A1758" w:rsidP="000A1758">
                  <w:pPr>
                    <w:rPr>
                      <w:rFonts w:cstheme="minorHAnsi"/>
                      <w:bCs/>
                    </w:rPr>
                  </w:pPr>
                  <w:r w:rsidRPr="00920E8A">
                    <w:rPr>
                      <w:rFonts w:cstheme="minorHAnsi"/>
                      <w:bCs/>
                    </w:rPr>
                    <w:t>L2</w:t>
                  </w:r>
                  <w:r w:rsidRPr="00920E8A">
                    <w:rPr>
                      <w:rFonts w:cstheme="minorHAnsi"/>
                    </w:rPr>
                    <w:t>L3L5L6</w:t>
                  </w:r>
                </w:p>
              </w:tc>
            </w:tr>
            <w:tr w:rsidR="000A1758" w:rsidRPr="00920E8A" w14:paraId="00D4504E" w14:textId="77777777" w:rsidTr="000A1758">
              <w:tc>
                <w:tcPr>
                  <w:tcW w:w="2472" w:type="dxa"/>
                  <w:tcBorders>
                    <w:top w:val="single" w:sz="4" w:space="0" w:color="auto"/>
                    <w:left w:val="single" w:sz="4" w:space="0" w:color="auto"/>
                    <w:bottom w:val="single" w:sz="4" w:space="0" w:color="auto"/>
                    <w:right w:val="single" w:sz="4" w:space="0" w:color="auto"/>
                  </w:tcBorders>
                </w:tcPr>
                <w:p w14:paraId="1271FF04" w14:textId="77777777" w:rsidR="000A1758" w:rsidRPr="00920E8A" w:rsidRDefault="000A1758" w:rsidP="000A1758">
                  <w:pPr>
                    <w:rPr>
                      <w:rFonts w:cstheme="minorHAnsi"/>
                    </w:rPr>
                  </w:pPr>
                  <w:r w:rsidRPr="00920E8A">
                    <w:rPr>
                      <w:rFonts w:cstheme="minorHAnsi"/>
                    </w:rPr>
                    <w:t>T5 ohjata oppilasta tavoitteelliseen kuvallisten taitojen kehittämiseen yksin ja yhteistyössä muiden kanssa</w:t>
                  </w:r>
                </w:p>
              </w:tc>
              <w:tc>
                <w:tcPr>
                  <w:tcW w:w="434" w:type="dxa"/>
                  <w:tcBorders>
                    <w:top w:val="single" w:sz="4" w:space="0" w:color="auto"/>
                    <w:left w:val="single" w:sz="4" w:space="0" w:color="auto"/>
                    <w:bottom w:val="single" w:sz="4" w:space="0" w:color="auto"/>
                    <w:right w:val="single" w:sz="4" w:space="0" w:color="auto"/>
                  </w:tcBorders>
                </w:tcPr>
                <w:p w14:paraId="3A50EBE2" w14:textId="77777777" w:rsidR="000A1758" w:rsidRPr="00920E8A" w:rsidRDefault="000A1758" w:rsidP="000A1758">
                  <w:pPr>
                    <w:rPr>
                      <w:rFonts w:cstheme="minorHAns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4D76161E" w14:textId="77777777" w:rsidR="00216134" w:rsidRPr="00920E8A" w:rsidRDefault="00216134" w:rsidP="00216134">
                  <w:pPr>
                    <w:rPr>
                      <w:rFonts w:eastAsia="Calibri" w:cstheme="minorHAnsi"/>
                    </w:rPr>
                  </w:pPr>
                  <w:r w:rsidRPr="00920E8A">
                    <w:rPr>
                      <w:rFonts w:eastAsia="Calibri" w:cstheme="minorHAnsi"/>
                    </w:rPr>
                    <w:t>Pyritään näkemään ja kehittämään omia kuvailmaisun taitoja h</w:t>
                  </w:r>
                  <w:r w:rsidR="000A1758" w:rsidRPr="00920E8A">
                    <w:rPr>
                      <w:rFonts w:eastAsia="Calibri" w:cstheme="minorHAnsi"/>
                    </w:rPr>
                    <w:t xml:space="preserve">avainnointien ja keskustelujen kautta. </w:t>
                  </w:r>
                </w:p>
                <w:p w14:paraId="463B4EA5" w14:textId="77777777" w:rsidR="00216134" w:rsidRPr="00920E8A" w:rsidRDefault="00216134" w:rsidP="00216134">
                  <w:pPr>
                    <w:rPr>
                      <w:rFonts w:eastAsia="Calibri" w:cstheme="minorHAnsi"/>
                    </w:rPr>
                  </w:pPr>
                </w:p>
                <w:p w14:paraId="6C44F04C" w14:textId="77777777" w:rsidR="00216134" w:rsidRPr="00920E8A" w:rsidRDefault="000A1758" w:rsidP="00216134">
                  <w:pPr>
                    <w:rPr>
                      <w:rFonts w:eastAsia="Calibri" w:cstheme="minorHAnsi"/>
                    </w:rPr>
                  </w:pPr>
                  <w:r w:rsidRPr="00920E8A">
                    <w:rPr>
                      <w:rFonts w:eastAsia="Calibri" w:cstheme="minorHAnsi"/>
                    </w:rPr>
                    <w:t>Harjoite</w:t>
                  </w:r>
                  <w:r w:rsidR="00216134" w:rsidRPr="00920E8A">
                    <w:rPr>
                      <w:rFonts w:eastAsia="Calibri" w:cstheme="minorHAnsi"/>
                    </w:rPr>
                    <w:t>llaan asettamaan tavoitteita</w:t>
                  </w:r>
                  <w:r w:rsidRPr="00920E8A">
                    <w:rPr>
                      <w:rFonts w:eastAsia="Calibri" w:cstheme="minorHAnsi"/>
                    </w:rPr>
                    <w:t xml:space="preserve"> itselle ryhm</w:t>
                  </w:r>
                  <w:r w:rsidR="00216134" w:rsidRPr="00920E8A">
                    <w:rPr>
                      <w:rFonts w:eastAsia="Calibri" w:cstheme="minorHAnsi"/>
                    </w:rPr>
                    <w:t xml:space="preserve">än jäsenenä sekä ryhmän yhteisiä tavoitteita. </w:t>
                  </w:r>
                </w:p>
                <w:p w14:paraId="2BC38414" w14:textId="77777777" w:rsidR="00216134" w:rsidRPr="00920E8A" w:rsidRDefault="00216134" w:rsidP="00216134">
                  <w:pPr>
                    <w:rPr>
                      <w:rFonts w:eastAsia="Calibri" w:cstheme="minorHAnsi"/>
                    </w:rPr>
                  </w:pPr>
                </w:p>
                <w:p w14:paraId="06AEBF79" w14:textId="77777777" w:rsidR="000A1758" w:rsidRPr="00920E8A" w:rsidRDefault="00216134" w:rsidP="00216134">
                  <w:pPr>
                    <w:rPr>
                      <w:rFonts w:eastAsia="Calibri" w:cstheme="minorHAnsi"/>
                    </w:rPr>
                  </w:pPr>
                  <w:r w:rsidRPr="00920E8A">
                    <w:rPr>
                      <w:rFonts w:eastAsia="Calibri" w:cstheme="minorHAnsi"/>
                    </w:rPr>
                    <w:t xml:space="preserve">Tehdään </w:t>
                  </w:r>
                  <w:r w:rsidR="000A1758" w:rsidRPr="00920E8A">
                    <w:rPr>
                      <w:rFonts w:eastAsia="Calibri" w:cstheme="minorHAnsi"/>
                    </w:rPr>
                    <w:t>ryhmän yhteinen taidetuotos.</w:t>
                  </w:r>
                </w:p>
                <w:p w14:paraId="78F42E04" w14:textId="77777777" w:rsidR="00216134" w:rsidRPr="00920E8A" w:rsidRDefault="00216134" w:rsidP="00216134">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4A963DF9" w14:textId="77777777" w:rsidR="000A1758" w:rsidRPr="00920E8A" w:rsidRDefault="000A1758" w:rsidP="000A1758">
                  <w:pPr>
                    <w:rPr>
                      <w:rFonts w:cstheme="minorHAnsi"/>
                    </w:rPr>
                  </w:pPr>
                  <w:r w:rsidRPr="00920E8A">
                    <w:rPr>
                      <w:rFonts w:cstheme="minorHAnsi"/>
                      <w:bCs/>
                    </w:rPr>
                    <w:t>L1</w:t>
                  </w:r>
                  <w:r w:rsidRPr="00920E8A">
                    <w:rPr>
                      <w:rFonts w:cstheme="minorHAnsi"/>
                    </w:rPr>
                    <w:t>L2L3L5</w:t>
                  </w:r>
                </w:p>
              </w:tc>
            </w:tr>
            <w:tr w:rsidR="000A1758" w:rsidRPr="00920E8A" w14:paraId="6D688B4E" w14:textId="77777777" w:rsidTr="000A1758">
              <w:tc>
                <w:tcPr>
                  <w:tcW w:w="2472" w:type="dxa"/>
                  <w:tcBorders>
                    <w:top w:val="single" w:sz="4" w:space="0" w:color="auto"/>
                    <w:left w:val="single" w:sz="4" w:space="0" w:color="auto"/>
                    <w:bottom w:val="single" w:sz="4" w:space="0" w:color="auto"/>
                    <w:right w:val="single" w:sz="4" w:space="0" w:color="auto"/>
                  </w:tcBorders>
                </w:tcPr>
                <w:p w14:paraId="6C196174" w14:textId="77777777" w:rsidR="000A1758" w:rsidRPr="00920E8A" w:rsidRDefault="000A1758" w:rsidP="000A1758">
                  <w:pPr>
                    <w:rPr>
                      <w:rFonts w:cstheme="minorHAnsi"/>
                    </w:rPr>
                  </w:pPr>
                  <w:r w:rsidRPr="00920E8A">
                    <w:rPr>
                      <w:rFonts w:cstheme="minorHAnsi"/>
                    </w:rPr>
                    <w:t>T6 ohjata oppilasta tutustumaan erilaisiin kuvallisen viestinnän tapoihin ja käyttämään kuvallisen vaikuttamisen keinoja omissa kuvissaan</w:t>
                  </w:r>
                </w:p>
              </w:tc>
              <w:tc>
                <w:tcPr>
                  <w:tcW w:w="434" w:type="dxa"/>
                  <w:tcBorders>
                    <w:top w:val="single" w:sz="4" w:space="0" w:color="auto"/>
                    <w:left w:val="single" w:sz="4" w:space="0" w:color="auto"/>
                    <w:bottom w:val="single" w:sz="4" w:space="0" w:color="auto"/>
                    <w:right w:val="single" w:sz="4" w:space="0" w:color="auto"/>
                  </w:tcBorders>
                </w:tcPr>
                <w:p w14:paraId="24BC83EC" w14:textId="77777777" w:rsidR="000A1758" w:rsidRPr="00920E8A" w:rsidRDefault="000A1758" w:rsidP="000A1758">
                  <w:pPr>
                    <w:rPr>
                      <w:rFonts w:cstheme="minorHAns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6F1DBF96" w14:textId="77777777" w:rsidR="000A1758" w:rsidRPr="00920E8A" w:rsidRDefault="000A1758" w:rsidP="000A1758">
                  <w:pPr>
                    <w:rPr>
                      <w:rFonts w:eastAsia="Calibri" w:cstheme="minorHAnsi"/>
                    </w:rPr>
                  </w:pPr>
                  <w:r w:rsidRPr="00920E8A">
                    <w:rPr>
                      <w:rFonts w:eastAsia="Calibri" w:cstheme="minorHAnsi"/>
                    </w:rPr>
                    <w:t>Tutkitaan erilaisia kuvallisen v</w:t>
                  </w:r>
                  <w:r w:rsidR="00216134" w:rsidRPr="00920E8A">
                    <w:rPr>
                      <w:rFonts w:eastAsia="Calibri" w:cstheme="minorHAnsi"/>
                    </w:rPr>
                    <w:t>aikuttamisen keinoja ympäristössä sekä mediassa</w:t>
                  </w:r>
                  <w:r w:rsidRPr="00920E8A">
                    <w:rPr>
                      <w:rFonts w:eastAsia="Calibri" w:cstheme="minorHAnsi"/>
                    </w:rPr>
                    <w:t xml:space="preserve"> ja harjoitellaan niiden käyttöä omissa kuvissa.</w:t>
                  </w:r>
                </w:p>
              </w:tc>
              <w:tc>
                <w:tcPr>
                  <w:tcW w:w="454" w:type="dxa"/>
                  <w:tcBorders>
                    <w:top w:val="single" w:sz="4" w:space="0" w:color="auto"/>
                    <w:left w:val="single" w:sz="4" w:space="0" w:color="auto"/>
                    <w:bottom w:val="single" w:sz="4" w:space="0" w:color="auto"/>
                    <w:right w:val="single" w:sz="4" w:space="0" w:color="auto"/>
                  </w:tcBorders>
                </w:tcPr>
                <w:p w14:paraId="634BC8F0" w14:textId="77777777" w:rsidR="000A1758" w:rsidRPr="00920E8A" w:rsidRDefault="000A1758" w:rsidP="000A1758">
                  <w:pPr>
                    <w:rPr>
                      <w:rFonts w:cstheme="minorHAnsi"/>
                    </w:rPr>
                  </w:pPr>
                  <w:r w:rsidRPr="00920E8A">
                    <w:rPr>
                      <w:rFonts w:cstheme="minorHAnsi"/>
                    </w:rPr>
                    <w:t>L1L2L4</w:t>
                  </w:r>
                  <w:r w:rsidRPr="00920E8A">
                    <w:rPr>
                      <w:rFonts w:cstheme="minorHAnsi"/>
                      <w:bCs/>
                    </w:rPr>
                    <w:t>L7</w:t>
                  </w:r>
                </w:p>
              </w:tc>
            </w:tr>
            <w:tr w:rsidR="000A1758" w:rsidRPr="00920E8A" w14:paraId="71C78A0F" w14:textId="77777777" w:rsidTr="000A1758">
              <w:tc>
                <w:tcPr>
                  <w:tcW w:w="2472" w:type="dxa"/>
                  <w:tcBorders>
                    <w:top w:val="single" w:sz="4" w:space="0" w:color="auto"/>
                    <w:left w:val="single" w:sz="4" w:space="0" w:color="auto"/>
                    <w:bottom w:val="single" w:sz="4" w:space="0" w:color="auto"/>
                    <w:right w:val="single" w:sz="4" w:space="0" w:color="auto"/>
                  </w:tcBorders>
                </w:tcPr>
                <w:p w14:paraId="5EB533A8" w14:textId="77777777" w:rsidR="000A1758" w:rsidRPr="00920E8A" w:rsidRDefault="000A1758" w:rsidP="000A1758">
                  <w:pPr>
                    <w:rPr>
                      <w:rFonts w:eastAsia="Calibri" w:cstheme="minorHAnsi"/>
                      <w:b/>
                      <w:bCs/>
                    </w:rPr>
                  </w:pPr>
                  <w:r w:rsidRPr="00920E8A">
                    <w:rPr>
                      <w:rFonts w:eastAsia="Calibri" w:cstheme="minorHAnsi"/>
                      <w:b/>
                      <w:bCs/>
                    </w:rPr>
                    <w:t>Visuaalisen kulttuurin tulkinta</w:t>
                  </w:r>
                </w:p>
              </w:tc>
              <w:tc>
                <w:tcPr>
                  <w:tcW w:w="434" w:type="dxa"/>
                  <w:tcBorders>
                    <w:top w:val="single" w:sz="4" w:space="0" w:color="auto"/>
                    <w:left w:val="single" w:sz="4" w:space="0" w:color="auto"/>
                    <w:bottom w:val="single" w:sz="4" w:space="0" w:color="auto"/>
                    <w:right w:val="single" w:sz="4" w:space="0" w:color="auto"/>
                  </w:tcBorders>
                </w:tcPr>
                <w:p w14:paraId="688BABD7" w14:textId="77777777" w:rsidR="000A1758" w:rsidRPr="00920E8A" w:rsidRDefault="000A1758" w:rsidP="000A1758">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514C41F4" w14:textId="77777777" w:rsidR="000A1758" w:rsidRPr="00920E8A" w:rsidRDefault="000A1758" w:rsidP="000A1758">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58B083A" w14:textId="77777777" w:rsidR="000A1758" w:rsidRPr="00920E8A" w:rsidRDefault="000A1758" w:rsidP="000A1758">
                  <w:pPr>
                    <w:rPr>
                      <w:rFonts w:cstheme="minorHAnsi"/>
                    </w:rPr>
                  </w:pPr>
                </w:p>
              </w:tc>
            </w:tr>
            <w:tr w:rsidR="000A1758" w:rsidRPr="00920E8A" w14:paraId="557D8514" w14:textId="77777777" w:rsidTr="000A1758">
              <w:tc>
                <w:tcPr>
                  <w:tcW w:w="2472" w:type="dxa"/>
                  <w:tcBorders>
                    <w:top w:val="single" w:sz="4" w:space="0" w:color="auto"/>
                    <w:left w:val="single" w:sz="4" w:space="0" w:color="auto"/>
                    <w:bottom w:val="single" w:sz="4" w:space="0" w:color="auto"/>
                    <w:right w:val="single" w:sz="4" w:space="0" w:color="auto"/>
                  </w:tcBorders>
                </w:tcPr>
                <w:p w14:paraId="0F085E5C" w14:textId="77777777" w:rsidR="000A1758" w:rsidRPr="00920E8A" w:rsidRDefault="000A1758" w:rsidP="000A1758">
                  <w:pPr>
                    <w:rPr>
                      <w:rFonts w:cstheme="minorHAnsi"/>
                    </w:rPr>
                  </w:pPr>
                  <w:r w:rsidRPr="00920E8A">
                    <w:rPr>
                      <w:rFonts w:cstheme="minorHAnsi"/>
                    </w:rPr>
                    <w:t>T7 ohjata oppilasta tarkastelemaan kuvia eri lähtökohdista ja eri yhteyksissä sekä pohtimaan todellisuuden ja fiktion suhdetta</w:t>
                  </w:r>
                </w:p>
              </w:tc>
              <w:tc>
                <w:tcPr>
                  <w:tcW w:w="434" w:type="dxa"/>
                  <w:tcBorders>
                    <w:top w:val="single" w:sz="4" w:space="0" w:color="auto"/>
                    <w:left w:val="single" w:sz="4" w:space="0" w:color="auto"/>
                    <w:bottom w:val="single" w:sz="4" w:space="0" w:color="auto"/>
                    <w:right w:val="single" w:sz="4" w:space="0" w:color="auto"/>
                  </w:tcBorders>
                </w:tcPr>
                <w:p w14:paraId="4F189B1B" w14:textId="77777777" w:rsidR="000A1758" w:rsidRPr="00920E8A" w:rsidRDefault="000A1758" w:rsidP="000A1758">
                  <w:pPr>
                    <w:rPr>
                      <w:rFonts w:cstheme="minorHAns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7E0330AC" w14:textId="77777777" w:rsidR="000A1758" w:rsidRPr="00920E8A" w:rsidRDefault="000A1758" w:rsidP="00216134">
                  <w:pPr>
                    <w:rPr>
                      <w:rFonts w:cstheme="minorHAnsi"/>
                    </w:rPr>
                  </w:pPr>
                  <w:r w:rsidRPr="00920E8A">
                    <w:rPr>
                      <w:rFonts w:cstheme="minorHAnsi"/>
                    </w:rPr>
                    <w:t>Harjoitellaan ympäristön, medi</w:t>
                  </w:r>
                  <w:r w:rsidR="00216134" w:rsidRPr="00920E8A">
                    <w:rPr>
                      <w:rFonts w:cstheme="minorHAnsi"/>
                    </w:rPr>
                    <w:t>an</w:t>
                  </w:r>
                  <w:r w:rsidRPr="00920E8A">
                    <w:rPr>
                      <w:rFonts w:cstheme="minorHAnsi"/>
                    </w:rPr>
                    <w:t xml:space="preserve"> ja taidekuvien tulkitsemista </w:t>
                  </w:r>
                  <w:r w:rsidR="00216134" w:rsidRPr="00920E8A">
                    <w:rPr>
                      <w:rFonts w:cstheme="minorHAnsi"/>
                    </w:rPr>
                    <w:t xml:space="preserve">todellisuus ja fiktio huomoioon </w:t>
                  </w:r>
                  <w:r w:rsidRPr="00920E8A">
                    <w:rPr>
                      <w:rFonts w:cstheme="minorHAnsi"/>
                    </w:rPr>
                    <w:t>ottaen</w:t>
                  </w:r>
                  <w:r w:rsidR="00216134" w:rsidRPr="00920E8A">
                    <w:rPr>
                      <w:rFonts w:cstheme="minorHAnsi"/>
                    </w:rPr>
                    <w:t>.</w:t>
                  </w:r>
                </w:p>
              </w:tc>
              <w:tc>
                <w:tcPr>
                  <w:tcW w:w="454" w:type="dxa"/>
                  <w:tcBorders>
                    <w:top w:val="single" w:sz="4" w:space="0" w:color="auto"/>
                    <w:left w:val="single" w:sz="4" w:space="0" w:color="auto"/>
                    <w:bottom w:val="single" w:sz="4" w:space="0" w:color="auto"/>
                    <w:right w:val="single" w:sz="4" w:space="0" w:color="auto"/>
                  </w:tcBorders>
                </w:tcPr>
                <w:p w14:paraId="5B6F3CD4" w14:textId="77777777" w:rsidR="000A1758" w:rsidRPr="00920E8A" w:rsidRDefault="000A1758" w:rsidP="000A1758">
                  <w:pPr>
                    <w:rPr>
                      <w:rFonts w:cstheme="minorHAnsi"/>
                      <w:bCs/>
                    </w:rPr>
                  </w:pPr>
                  <w:r w:rsidRPr="00920E8A">
                    <w:rPr>
                      <w:rFonts w:cstheme="minorHAnsi"/>
                    </w:rPr>
                    <w:t>L1L2</w:t>
                  </w:r>
                  <w:r w:rsidRPr="00920E8A">
                    <w:rPr>
                      <w:rFonts w:cstheme="minorHAnsi"/>
                      <w:bCs/>
                    </w:rPr>
                    <w:t>L4</w:t>
                  </w:r>
                  <w:r w:rsidRPr="00920E8A">
                    <w:rPr>
                      <w:rFonts w:cstheme="minorHAnsi"/>
                    </w:rPr>
                    <w:t>L5</w:t>
                  </w:r>
                </w:p>
              </w:tc>
            </w:tr>
            <w:tr w:rsidR="000A1758" w:rsidRPr="00920E8A" w14:paraId="549A2F01" w14:textId="77777777" w:rsidTr="000A1758">
              <w:tc>
                <w:tcPr>
                  <w:tcW w:w="2472" w:type="dxa"/>
                  <w:tcBorders>
                    <w:top w:val="single" w:sz="4" w:space="0" w:color="auto"/>
                    <w:left w:val="single" w:sz="4" w:space="0" w:color="auto"/>
                    <w:bottom w:val="single" w:sz="4" w:space="0" w:color="auto"/>
                    <w:right w:val="single" w:sz="4" w:space="0" w:color="auto"/>
                  </w:tcBorders>
                </w:tcPr>
                <w:p w14:paraId="4B6737F7" w14:textId="77777777" w:rsidR="000A1758" w:rsidRPr="00920E8A" w:rsidRDefault="000A1758" w:rsidP="000A1758">
                  <w:pPr>
                    <w:rPr>
                      <w:rFonts w:cstheme="minorHAnsi"/>
                    </w:rPr>
                  </w:pPr>
                  <w:r w:rsidRPr="00920E8A">
                    <w:rPr>
                      <w:rFonts w:cstheme="minorHAnsi"/>
                    </w:rPr>
                    <w:t>T8 ohjata oppilasta tarkastelemaan taidetta ja muuta visuaalista kulttuuria teoksen, tekijän ja katsojan näkökulmista sekä pohtimaan historiallisten ja kulttuuristen tekijöiden vaikutusta kuviin</w:t>
                  </w:r>
                </w:p>
              </w:tc>
              <w:tc>
                <w:tcPr>
                  <w:tcW w:w="434" w:type="dxa"/>
                  <w:tcBorders>
                    <w:top w:val="single" w:sz="4" w:space="0" w:color="auto"/>
                    <w:left w:val="single" w:sz="4" w:space="0" w:color="auto"/>
                    <w:bottom w:val="single" w:sz="4" w:space="0" w:color="auto"/>
                    <w:right w:val="single" w:sz="4" w:space="0" w:color="auto"/>
                  </w:tcBorders>
                </w:tcPr>
                <w:p w14:paraId="51DAE78E" w14:textId="77777777" w:rsidR="000A1758" w:rsidRPr="00920E8A" w:rsidRDefault="000A1758" w:rsidP="000A1758">
                  <w:pPr>
                    <w:rPr>
                      <w:rFonts w:cstheme="minorHAns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55F210D8" w14:textId="77777777" w:rsidR="000A1758" w:rsidRPr="00920E8A" w:rsidRDefault="000A1758" w:rsidP="000A1758">
                  <w:pPr>
                    <w:rPr>
                      <w:rFonts w:eastAsia="Calibri" w:cstheme="minorHAnsi"/>
                    </w:rPr>
                  </w:pPr>
                  <w:r w:rsidRPr="00920E8A">
                    <w:rPr>
                      <w:rFonts w:eastAsia="Calibri" w:cstheme="minorHAnsi"/>
                    </w:rPr>
                    <w:t>Tulkitaan ja tutustutaan oman tekemisen kautta eri kulttuurien kuvamaailmaan, taidehistoriaan ja ny</w:t>
                  </w:r>
                  <w:r w:rsidR="00216134" w:rsidRPr="00920E8A">
                    <w:rPr>
                      <w:rFonts w:eastAsia="Calibri" w:cstheme="minorHAnsi"/>
                    </w:rPr>
                    <w:t>kytaiteeseen.</w:t>
                  </w:r>
                </w:p>
              </w:tc>
              <w:tc>
                <w:tcPr>
                  <w:tcW w:w="454" w:type="dxa"/>
                  <w:tcBorders>
                    <w:top w:val="single" w:sz="4" w:space="0" w:color="auto"/>
                    <w:left w:val="single" w:sz="4" w:space="0" w:color="auto"/>
                    <w:bottom w:val="single" w:sz="4" w:space="0" w:color="auto"/>
                    <w:right w:val="single" w:sz="4" w:space="0" w:color="auto"/>
                  </w:tcBorders>
                </w:tcPr>
                <w:p w14:paraId="427D1BA4" w14:textId="77777777" w:rsidR="000A1758" w:rsidRPr="00920E8A" w:rsidRDefault="000A1758" w:rsidP="000A1758">
                  <w:pPr>
                    <w:rPr>
                      <w:rFonts w:cstheme="minorHAnsi"/>
                    </w:rPr>
                  </w:pPr>
                  <w:r w:rsidRPr="00920E8A">
                    <w:rPr>
                      <w:rFonts w:cstheme="minorHAnsi"/>
                    </w:rPr>
                    <w:t>L1L2L5</w:t>
                  </w:r>
                  <w:r w:rsidRPr="00920E8A">
                    <w:rPr>
                      <w:rFonts w:cstheme="minorHAnsi"/>
                      <w:bCs/>
                    </w:rPr>
                    <w:t>L6</w:t>
                  </w:r>
                </w:p>
              </w:tc>
            </w:tr>
            <w:tr w:rsidR="000A1758" w:rsidRPr="00920E8A" w14:paraId="33435DE8" w14:textId="77777777" w:rsidTr="000A1758">
              <w:tc>
                <w:tcPr>
                  <w:tcW w:w="2472" w:type="dxa"/>
                  <w:tcBorders>
                    <w:top w:val="single" w:sz="4" w:space="0" w:color="auto"/>
                    <w:left w:val="single" w:sz="4" w:space="0" w:color="auto"/>
                    <w:bottom w:val="single" w:sz="4" w:space="0" w:color="auto"/>
                    <w:right w:val="single" w:sz="4" w:space="0" w:color="auto"/>
                  </w:tcBorders>
                </w:tcPr>
                <w:p w14:paraId="3A0A1DB1" w14:textId="77777777" w:rsidR="000A1758" w:rsidRPr="00920E8A" w:rsidRDefault="000A1758" w:rsidP="000A1758">
                  <w:pPr>
                    <w:rPr>
                      <w:rFonts w:cstheme="minorHAnsi"/>
                    </w:rPr>
                  </w:pPr>
                  <w:r w:rsidRPr="00920E8A">
                    <w:rPr>
                      <w:rFonts w:cstheme="minorHAnsi"/>
                    </w:rPr>
                    <w:t>T9 innostaa oppilasta kokeilemaan eri aikojen ja kulttuurien kuvailmaisun tapoja omissa kuvissaan</w:t>
                  </w:r>
                </w:p>
              </w:tc>
              <w:tc>
                <w:tcPr>
                  <w:tcW w:w="434" w:type="dxa"/>
                  <w:tcBorders>
                    <w:top w:val="single" w:sz="4" w:space="0" w:color="auto"/>
                    <w:left w:val="single" w:sz="4" w:space="0" w:color="auto"/>
                    <w:bottom w:val="single" w:sz="4" w:space="0" w:color="auto"/>
                    <w:right w:val="single" w:sz="4" w:space="0" w:color="auto"/>
                  </w:tcBorders>
                </w:tcPr>
                <w:p w14:paraId="3121F175" w14:textId="77777777" w:rsidR="000A1758" w:rsidRPr="00920E8A" w:rsidRDefault="000A1758" w:rsidP="000A1758">
                  <w:pPr>
                    <w:rPr>
                      <w:rFonts w:cstheme="minorHAns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7E38ED64" w14:textId="77777777" w:rsidR="006464E0" w:rsidRPr="00920E8A" w:rsidRDefault="000A1758" w:rsidP="000A1758">
                  <w:pPr>
                    <w:rPr>
                      <w:rFonts w:cstheme="minorHAnsi"/>
                    </w:rPr>
                  </w:pPr>
                  <w:r w:rsidRPr="00920E8A">
                    <w:rPr>
                      <w:rFonts w:cstheme="minorHAnsi"/>
                    </w:rPr>
                    <w:t xml:space="preserve">Tutustutaan taidehistoriallisesti merkittävien kulttuurien kuvamaailmoihin </w:t>
                  </w:r>
                  <w:r w:rsidRPr="00920E8A">
                    <w:rPr>
                      <w:rFonts w:cstheme="minorHAnsi"/>
                      <w:i/>
                    </w:rPr>
                    <w:t>(esim. antiikin Kreikka ja Rooma, Egypti).</w:t>
                  </w:r>
                  <w:r w:rsidRPr="00920E8A">
                    <w:rPr>
                      <w:rFonts w:cstheme="minorHAnsi"/>
                    </w:rPr>
                    <w:t xml:space="preserve"> </w:t>
                  </w:r>
                </w:p>
                <w:p w14:paraId="68F81800" w14:textId="77777777" w:rsidR="006464E0" w:rsidRPr="00920E8A" w:rsidRDefault="006464E0" w:rsidP="000A1758">
                  <w:pPr>
                    <w:rPr>
                      <w:rFonts w:cstheme="minorHAnsi"/>
                    </w:rPr>
                  </w:pPr>
                </w:p>
                <w:p w14:paraId="10BDAFD0" w14:textId="77777777" w:rsidR="000A1758" w:rsidRPr="00920E8A" w:rsidRDefault="000A1758" w:rsidP="000A1758">
                  <w:pPr>
                    <w:rPr>
                      <w:rFonts w:cstheme="minorHAnsi"/>
                    </w:rPr>
                  </w:pPr>
                  <w:r w:rsidRPr="00920E8A">
                    <w:rPr>
                      <w:rFonts w:cstheme="minorHAnsi"/>
                    </w:rPr>
                    <w:t>Tarkastellaan taidem</w:t>
                  </w:r>
                  <w:r w:rsidR="006464E0" w:rsidRPr="00920E8A">
                    <w:rPr>
                      <w:rFonts w:cstheme="minorHAnsi"/>
                    </w:rPr>
                    <w:t>aailman kuvia ja tyylisuuntia sekä</w:t>
                  </w:r>
                  <w:r w:rsidRPr="00920E8A">
                    <w:rPr>
                      <w:rFonts w:cstheme="minorHAnsi"/>
                    </w:rPr>
                    <w:t xml:space="preserve"> tuotetaan omia kuvia taidekuv</w:t>
                  </w:r>
                  <w:r w:rsidR="006464E0" w:rsidRPr="00920E8A">
                    <w:rPr>
                      <w:rFonts w:cstheme="minorHAnsi"/>
                    </w:rPr>
                    <w:t>ien pohjalta.</w:t>
                  </w:r>
                </w:p>
                <w:p w14:paraId="580E830C" w14:textId="77777777" w:rsidR="006464E0" w:rsidRPr="00920E8A" w:rsidRDefault="006464E0" w:rsidP="000A1758">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3FC63DF3" w14:textId="77777777" w:rsidR="000A1758" w:rsidRPr="00920E8A" w:rsidRDefault="000A1758" w:rsidP="000A1758">
                  <w:pPr>
                    <w:rPr>
                      <w:rFonts w:cstheme="minorHAnsi"/>
                    </w:rPr>
                  </w:pPr>
                  <w:r w:rsidRPr="00920E8A">
                    <w:rPr>
                      <w:rFonts w:cstheme="minorHAnsi"/>
                    </w:rPr>
                    <w:t>L1</w:t>
                  </w:r>
                  <w:r w:rsidRPr="00920E8A">
                    <w:rPr>
                      <w:rFonts w:cstheme="minorHAnsi"/>
                      <w:bCs/>
                    </w:rPr>
                    <w:t>L2</w:t>
                  </w:r>
                  <w:r w:rsidRPr="00920E8A">
                    <w:rPr>
                      <w:rFonts w:cstheme="minorHAnsi"/>
                    </w:rPr>
                    <w:t>L5L6</w:t>
                  </w:r>
                </w:p>
              </w:tc>
            </w:tr>
            <w:tr w:rsidR="000A1758" w:rsidRPr="00920E8A" w14:paraId="3639D3A4" w14:textId="77777777" w:rsidTr="000A1758">
              <w:tc>
                <w:tcPr>
                  <w:tcW w:w="2472" w:type="dxa"/>
                  <w:tcBorders>
                    <w:top w:val="single" w:sz="4" w:space="0" w:color="auto"/>
                    <w:left w:val="single" w:sz="4" w:space="0" w:color="auto"/>
                    <w:bottom w:val="single" w:sz="4" w:space="0" w:color="auto"/>
                    <w:right w:val="single" w:sz="4" w:space="0" w:color="auto"/>
                  </w:tcBorders>
                </w:tcPr>
                <w:p w14:paraId="3A7663D3" w14:textId="77777777" w:rsidR="000A1758" w:rsidRPr="00920E8A" w:rsidRDefault="000A1758" w:rsidP="000A1758">
                  <w:pPr>
                    <w:rPr>
                      <w:rFonts w:cstheme="minorHAnsi"/>
                    </w:rPr>
                  </w:pPr>
                  <w:r w:rsidRPr="00920E8A">
                    <w:rPr>
                      <w:rFonts w:eastAsia="Calibri" w:cstheme="minorHAnsi"/>
                      <w:b/>
                      <w:bCs/>
                      <w:color w:val="000000" w:themeColor="text1"/>
                    </w:rPr>
                    <w:t>Esteettinen, ekologinen ja eettinen arvottaminen</w:t>
                  </w:r>
                </w:p>
              </w:tc>
              <w:tc>
                <w:tcPr>
                  <w:tcW w:w="434" w:type="dxa"/>
                  <w:tcBorders>
                    <w:top w:val="single" w:sz="4" w:space="0" w:color="auto"/>
                    <w:left w:val="single" w:sz="4" w:space="0" w:color="auto"/>
                    <w:bottom w:val="single" w:sz="4" w:space="0" w:color="auto"/>
                    <w:right w:val="single" w:sz="4" w:space="0" w:color="auto"/>
                  </w:tcBorders>
                </w:tcPr>
                <w:p w14:paraId="6AE0679F" w14:textId="77777777" w:rsidR="000A1758" w:rsidRPr="00920E8A" w:rsidRDefault="000A1758" w:rsidP="000A1758">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3DF43406" w14:textId="77777777" w:rsidR="000A1758" w:rsidRPr="00920E8A" w:rsidRDefault="000A1758" w:rsidP="000A1758">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C7CAE5B" w14:textId="77777777" w:rsidR="000A1758" w:rsidRPr="00920E8A" w:rsidRDefault="000A1758" w:rsidP="000A1758">
                  <w:pPr>
                    <w:rPr>
                      <w:rFonts w:cstheme="minorHAnsi"/>
                    </w:rPr>
                  </w:pPr>
                </w:p>
              </w:tc>
            </w:tr>
            <w:tr w:rsidR="000A1758" w:rsidRPr="00920E8A" w14:paraId="050BB20E" w14:textId="77777777" w:rsidTr="000A1758">
              <w:tc>
                <w:tcPr>
                  <w:tcW w:w="2472" w:type="dxa"/>
                  <w:tcBorders>
                    <w:top w:val="single" w:sz="4" w:space="0" w:color="auto"/>
                    <w:left w:val="single" w:sz="4" w:space="0" w:color="auto"/>
                    <w:bottom w:val="single" w:sz="4" w:space="0" w:color="auto"/>
                    <w:right w:val="single" w:sz="4" w:space="0" w:color="auto"/>
                  </w:tcBorders>
                </w:tcPr>
                <w:p w14:paraId="63791AB6" w14:textId="77777777" w:rsidR="000A1758" w:rsidRPr="00920E8A" w:rsidRDefault="000A1758" w:rsidP="000A1758">
                  <w:pPr>
                    <w:rPr>
                      <w:rFonts w:cstheme="minorHAnsi"/>
                    </w:rPr>
                  </w:pPr>
                  <w:r w:rsidRPr="00920E8A">
                    <w:rPr>
                      <w:rFonts w:cstheme="minorHAnsi"/>
                    </w:rPr>
                    <w:t>T10 ohjata oppilasta keskustelemaan taiteessa, ympäristössä ja muussa visuaalisessa kulttuurissa ilmenevistä arvoista</w:t>
                  </w:r>
                </w:p>
              </w:tc>
              <w:tc>
                <w:tcPr>
                  <w:tcW w:w="434" w:type="dxa"/>
                  <w:tcBorders>
                    <w:top w:val="single" w:sz="4" w:space="0" w:color="auto"/>
                    <w:left w:val="single" w:sz="4" w:space="0" w:color="auto"/>
                    <w:bottom w:val="single" w:sz="4" w:space="0" w:color="auto"/>
                    <w:right w:val="single" w:sz="4" w:space="0" w:color="auto"/>
                  </w:tcBorders>
                </w:tcPr>
                <w:p w14:paraId="380293AE" w14:textId="77777777" w:rsidR="000A1758" w:rsidRPr="00920E8A" w:rsidRDefault="000A1758" w:rsidP="000A1758">
                  <w:pPr>
                    <w:rPr>
                      <w:rFonts w:cstheme="minorHAns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55E852B3" w14:textId="77777777" w:rsidR="000A1758" w:rsidRPr="00920E8A" w:rsidRDefault="006464E0" w:rsidP="000A1758">
                  <w:pPr>
                    <w:rPr>
                      <w:rFonts w:eastAsia="Calibri" w:cstheme="minorHAnsi"/>
                    </w:rPr>
                  </w:pPr>
                  <w:r w:rsidRPr="00920E8A">
                    <w:rPr>
                      <w:rFonts w:eastAsia="Calibri" w:cstheme="minorHAnsi"/>
                    </w:rPr>
                    <w:t>Harjoitellaan havainnoiden</w:t>
                  </w:r>
                  <w:r w:rsidR="000A1758" w:rsidRPr="00920E8A">
                    <w:rPr>
                      <w:rFonts w:eastAsia="Calibri" w:cstheme="minorHAnsi"/>
                    </w:rPr>
                    <w:t xml:space="preserve"> ja keskustellen tulkitsemaan taideteoksissa ilme</w:t>
                  </w:r>
                  <w:r w:rsidRPr="00920E8A">
                    <w:rPr>
                      <w:rFonts w:eastAsia="Calibri" w:cstheme="minorHAnsi"/>
                    </w:rPr>
                    <w:t>neviä arvoja.</w:t>
                  </w:r>
                </w:p>
              </w:tc>
              <w:tc>
                <w:tcPr>
                  <w:tcW w:w="454" w:type="dxa"/>
                  <w:tcBorders>
                    <w:top w:val="single" w:sz="4" w:space="0" w:color="auto"/>
                    <w:left w:val="single" w:sz="4" w:space="0" w:color="auto"/>
                    <w:bottom w:val="single" w:sz="4" w:space="0" w:color="auto"/>
                    <w:right w:val="single" w:sz="4" w:space="0" w:color="auto"/>
                  </w:tcBorders>
                </w:tcPr>
                <w:p w14:paraId="4CB98AB9" w14:textId="77777777" w:rsidR="000A1758" w:rsidRPr="00920E8A" w:rsidRDefault="000A1758" w:rsidP="000A1758">
                  <w:pPr>
                    <w:rPr>
                      <w:rFonts w:cstheme="minorHAnsi"/>
                      <w:bCs/>
                    </w:rPr>
                  </w:pPr>
                  <w:r w:rsidRPr="00920E8A">
                    <w:rPr>
                      <w:rFonts w:cstheme="minorHAnsi"/>
                    </w:rPr>
                    <w:t>L3</w:t>
                  </w:r>
                  <w:r w:rsidRPr="00920E8A">
                    <w:rPr>
                      <w:rFonts w:cstheme="minorHAnsi"/>
                      <w:bCs/>
                    </w:rPr>
                    <w:t>L4</w:t>
                  </w:r>
                  <w:r w:rsidRPr="00920E8A">
                    <w:rPr>
                      <w:rFonts w:cstheme="minorHAnsi"/>
                    </w:rPr>
                    <w:t>L6L7</w:t>
                  </w:r>
                </w:p>
              </w:tc>
            </w:tr>
            <w:tr w:rsidR="000A1758" w:rsidRPr="00920E8A" w14:paraId="1851B68B" w14:textId="77777777" w:rsidTr="000A1758">
              <w:tc>
                <w:tcPr>
                  <w:tcW w:w="2472" w:type="dxa"/>
                  <w:tcBorders>
                    <w:top w:val="single" w:sz="4" w:space="0" w:color="auto"/>
                    <w:left w:val="single" w:sz="4" w:space="0" w:color="auto"/>
                    <w:bottom w:val="single" w:sz="4" w:space="0" w:color="auto"/>
                    <w:right w:val="single" w:sz="4" w:space="0" w:color="auto"/>
                  </w:tcBorders>
                </w:tcPr>
                <w:p w14:paraId="2CBA6435" w14:textId="77777777" w:rsidR="000A1758" w:rsidRPr="00920E8A" w:rsidRDefault="000A1758" w:rsidP="000A1758">
                  <w:pPr>
                    <w:rPr>
                      <w:rFonts w:cstheme="minorHAnsi"/>
                    </w:rPr>
                  </w:pPr>
                  <w:r w:rsidRPr="00920E8A">
                    <w:rPr>
                      <w:rFonts w:cstheme="minorHAnsi"/>
                    </w:rPr>
                    <w:t>T11 kannustaa oppilasta ottamaan huomioon kulttuurinen moninaisuus ja kestävä kehitys kuvailmaisun sisältöjä ja toimintatapoja valitessaan</w:t>
                  </w:r>
                </w:p>
              </w:tc>
              <w:tc>
                <w:tcPr>
                  <w:tcW w:w="434" w:type="dxa"/>
                  <w:tcBorders>
                    <w:top w:val="single" w:sz="4" w:space="0" w:color="auto"/>
                    <w:left w:val="single" w:sz="4" w:space="0" w:color="auto"/>
                    <w:bottom w:val="single" w:sz="4" w:space="0" w:color="auto"/>
                    <w:right w:val="single" w:sz="4" w:space="0" w:color="auto"/>
                  </w:tcBorders>
                </w:tcPr>
                <w:p w14:paraId="05A303AC" w14:textId="77777777" w:rsidR="000A1758" w:rsidRPr="00920E8A" w:rsidRDefault="000A1758" w:rsidP="000A1758">
                  <w:pPr>
                    <w:rPr>
                      <w:rFonts w:cstheme="minorHAnsi"/>
                    </w:rPr>
                  </w:pPr>
                  <w:r w:rsidRPr="00920E8A">
                    <w:rPr>
                      <w:rFonts w:cstheme="minorHAnsi"/>
                    </w:rPr>
                    <w:t>S1 S2 S3</w:t>
                  </w:r>
                </w:p>
              </w:tc>
              <w:tc>
                <w:tcPr>
                  <w:tcW w:w="6303" w:type="dxa"/>
                  <w:tcBorders>
                    <w:top w:val="single" w:sz="4" w:space="0" w:color="auto"/>
                    <w:left w:val="single" w:sz="4" w:space="0" w:color="auto"/>
                    <w:bottom w:val="single" w:sz="4" w:space="0" w:color="auto"/>
                    <w:right w:val="single" w:sz="4" w:space="0" w:color="auto"/>
                  </w:tcBorders>
                </w:tcPr>
                <w:p w14:paraId="59D09CB9" w14:textId="77777777" w:rsidR="006464E0" w:rsidRPr="00920E8A" w:rsidRDefault="000A1758" w:rsidP="000A1758">
                  <w:pPr>
                    <w:rPr>
                      <w:rFonts w:cstheme="minorHAnsi"/>
                    </w:rPr>
                  </w:pPr>
                  <w:r w:rsidRPr="00920E8A">
                    <w:rPr>
                      <w:rFonts w:cstheme="minorHAnsi"/>
                    </w:rPr>
                    <w:t xml:space="preserve">Tutkitaan mainosten ja kuluttamisen maailmaa ja harjoitellaan arvioimaan niitä esteettisestä, ekologisesta ja eettisestä näkökulmasta. </w:t>
                  </w:r>
                </w:p>
                <w:p w14:paraId="33194ABC" w14:textId="77777777" w:rsidR="006464E0" w:rsidRPr="00920E8A" w:rsidRDefault="006464E0" w:rsidP="000A1758">
                  <w:pPr>
                    <w:rPr>
                      <w:rFonts w:cstheme="minorHAnsi"/>
                    </w:rPr>
                  </w:pPr>
                </w:p>
                <w:p w14:paraId="6C54ECDB" w14:textId="77777777" w:rsidR="000A1758" w:rsidRPr="00920E8A" w:rsidRDefault="000A1758" w:rsidP="000A1758">
                  <w:pPr>
                    <w:rPr>
                      <w:rFonts w:cstheme="minorHAnsi"/>
                    </w:rPr>
                  </w:pPr>
                  <w:r w:rsidRPr="00920E8A">
                    <w:rPr>
                      <w:rFonts w:cstheme="minorHAnsi"/>
                    </w:rPr>
                    <w:t>Harjoitellaan näkemään oman ajan ja alueen kuvamaailma historiallisena jatkumona ja osana suomalaista sekä länsimaista kulttuuria.</w:t>
                  </w:r>
                </w:p>
              </w:tc>
              <w:tc>
                <w:tcPr>
                  <w:tcW w:w="454" w:type="dxa"/>
                  <w:tcBorders>
                    <w:top w:val="single" w:sz="4" w:space="0" w:color="auto"/>
                    <w:left w:val="single" w:sz="4" w:space="0" w:color="auto"/>
                    <w:bottom w:val="single" w:sz="4" w:space="0" w:color="auto"/>
                    <w:right w:val="single" w:sz="4" w:space="0" w:color="auto"/>
                  </w:tcBorders>
                </w:tcPr>
                <w:p w14:paraId="110F703E" w14:textId="77777777" w:rsidR="000A1758" w:rsidRPr="00920E8A" w:rsidRDefault="000A1758" w:rsidP="000A1758">
                  <w:pPr>
                    <w:rPr>
                      <w:rFonts w:cstheme="minorHAnsi"/>
                    </w:rPr>
                  </w:pPr>
                  <w:r w:rsidRPr="00920E8A">
                    <w:rPr>
                      <w:rFonts w:cstheme="minorHAnsi"/>
                    </w:rPr>
                    <w:t>L1 L2L4</w:t>
                  </w:r>
                  <w:r w:rsidRPr="00920E8A">
                    <w:rPr>
                      <w:rFonts w:cstheme="minorHAnsi"/>
                      <w:bCs/>
                    </w:rPr>
                    <w:t>L7</w:t>
                  </w:r>
                </w:p>
              </w:tc>
            </w:tr>
          </w:tbl>
          <w:p w14:paraId="11D4B8EF" w14:textId="77777777" w:rsidR="00D87BAD" w:rsidRPr="00920E8A" w:rsidRDefault="00D87BAD" w:rsidP="00B744CB">
            <w:pPr>
              <w:rPr>
                <w:rFonts w:cstheme="minorHAnsi"/>
                <w:sz w:val="24"/>
                <w:szCs w:val="24"/>
              </w:rPr>
            </w:pPr>
          </w:p>
        </w:tc>
      </w:tr>
    </w:tbl>
    <w:p w14:paraId="01B158B8" w14:textId="77777777" w:rsidR="00D87BAD" w:rsidRPr="00920E8A" w:rsidRDefault="00D87BAD" w:rsidP="00D87BAD">
      <w:pPr>
        <w:rPr>
          <w:rFonts w:cstheme="minorHAnsi"/>
        </w:rPr>
      </w:pPr>
    </w:p>
    <w:p w14:paraId="0BA544C4" w14:textId="77777777" w:rsidR="009B216C" w:rsidRPr="00920E8A" w:rsidRDefault="009B216C" w:rsidP="009B216C">
      <w:pPr>
        <w:rPr>
          <w:rFonts w:cstheme="minorHAnsi"/>
        </w:rPr>
      </w:pPr>
    </w:p>
    <w:p w14:paraId="5E4BD657" w14:textId="77777777" w:rsidR="0042347E" w:rsidRPr="00920E8A" w:rsidRDefault="0091642D" w:rsidP="00286A59">
      <w:pPr>
        <w:pStyle w:val="Otsikko4"/>
        <w:rPr>
          <w:rFonts w:asciiTheme="minorHAnsi" w:hAnsiTheme="minorHAnsi" w:cstheme="minorHAnsi"/>
        </w:rPr>
      </w:pPr>
      <w:bookmarkStart w:id="60" w:name="_Toc462904291"/>
      <w:r w:rsidRPr="00920E8A">
        <w:rPr>
          <w:rFonts w:asciiTheme="minorHAnsi" w:hAnsiTheme="minorHAnsi" w:cstheme="minorHAnsi"/>
        </w:rPr>
        <w:t>14.4.12</w:t>
      </w:r>
      <w:r w:rsidR="00370368" w:rsidRPr="00920E8A">
        <w:rPr>
          <w:rFonts w:asciiTheme="minorHAnsi" w:hAnsiTheme="minorHAnsi" w:cstheme="minorHAnsi"/>
        </w:rPr>
        <w:t xml:space="preserve"> </w:t>
      </w:r>
      <w:r w:rsidR="0042347E" w:rsidRPr="00920E8A">
        <w:rPr>
          <w:rFonts w:asciiTheme="minorHAnsi" w:hAnsiTheme="minorHAnsi" w:cstheme="minorHAnsi"/>
        </w:rPr>
        <w:t>KÄSITYÖ</w:t>
      </w:r>
      <w:bookmarkEnd w:id="59"/>
      <w:bookmarkEnd w:id="60"/>
    </w:p>
    <w:p w14:paraId="1E6AAEDA" w14:textId="77777777" w:rsidR="0042347E" w:rsidRPr="00920E8A" w:rsidRDefault="0042347E" w:rsidP="00286A59">
      <w:pPr>
        <w:rPr>
          <w:rFonts w:cstheme="minorHAnsi"/>
        </w:rPr>
      </w:pPr>
    </w:p>
    <w:p w14:paraId="7DC290EC" w14:textId="77777777" w:rsidR="0042347E" w:rsidRPr="00920E8A" w:rsidRDefault="34F20989" w:rsidP="00286A59">
      <w:pPr>
        <w:rPr>
          <w:rFonts w:cstheme="minorHAnsi"/>
          <w:b/>
        </w:rPr>
      </w:pPr>
      <w:r w:rsidRPr="00920E8A">
        <w:rPr>
          <w:rFonts w:cstheme="minorHAnsi"/>
          <w:b/>
          <w:bCs/>
        </w:rPr>
        <w:t>Oppiaineen tehtävä</w:t>
      </w:r>
    </w:p>
    <w:p w14:paraId="2C3EA2A0" w14:textId="77777777" w:rsidR="0042347E" w:rsidRPr="00920E8A" w:rsidRDefault="34F20989" w:rsidP="00286A59">
      <w:pPr>
        <w:jc w:val="both"/>
        <w:rPr>
          <w:rFonts w:cstheme="minorHAnsi"/>
        </w:rPr>
      </w:pPr>
      <w:r w:rsidRPr="00920E8A">
        <w:rPr>
          <w:rFonts w:cstheme="minorHAnsi"/>
        </w:rPr>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920E8A">
        <w:rPr>
          <w:rFonts w:eastAsia="ArialMT" w:cstheme="minorHAnsi"/>
        </w:rPr>
        <w:t xml:space="preserve">Käsityössä opetellaan ymmärtämään, arvioimaan ja kehittämään erilaisia teknologisia sovelluksia sekä </w:t>
      </w:r>
      <w:r w:rsidRPr="00920E8A">
        <w:rPr>
          <w:rFonts w:cstheme="minorHAnsi"/>
        </w:rPr>
        <w:t xml:space="preserve">käyttämään opittuja tietoja ja taitoja arjessa. Käsityössä kehitetään oppilaiden </w:t>
      </w:r>
      <w:r w:rsidRPr="00920E8A">
        <w:rPr>
          <w:rFonts w:cstheme="minorHAnsi"/>
          <w:color w:val="000000" w:themeColor="text1"/>
        </w:rPr>
        <w:t xml:space="preserve">avaruudellista hahmottamista, tuntoaistia </w:t>
      </w:r>
      <w:r w:rsidRPr="00920E8A">
        <w:rPr>
          <w:rFonts w:cstheme="minorHAnsi"/>
        </w:rPr>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14:paraId="79F19562" w14:textId="77777777" w:rsidR="0042347E" w:rsidRPr="00920E8A" w:rsidRDefault="34F20989" w:rsidP="00286A59">
      <w:pPr>
        <w:jc w:val="both"/>
        <w:rPr>
          <w:rFonts w:cstheme="minorHAnsi"/>
        </w:rPr>
      </w:pPr>
      <w:r w:rsidRPr="00920E8A">
        <w:rPr>
          <w:rFonts w:cstheme="minorHAnsi"/>
        </w:rPr>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14:paraId="43FCD8D2" w14:textId="77777777" w:rsidR="0042347E" w:rsidRPr="00920E8A" w:rsidRDefault="0042347E" w:rsidP="00286A59">
      <w:pPr>
        <w:autoSpaceDE w:val="0"/>
        <w:autoSpaceDN w:val="0"/>
        <w:adjustRightInd w:val="0"/>
        <w:spacing w:after="0"/>
        <w:jc w:val="both"/>
        <w:rPr>
          <w:rFonts w:eastAsia="Calibri" w:cstheme="minorHAnsi"/>
          <w:color w:val="000000"/>
        </w:rPr>
      </w:pPr>
    </w:p>
    <w:p w14:paraId="5616D2D2"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Vuosiluokilla 3-6</w:t>
      </w:r>
      <w:r w:rsidRPr="00920E8A">
        <w:rPr>
          <w:rFonts w:eastAsia="Calibri" w:cstheme="minorHAnsi"/>
          <w:color w:val="000000" w:themeColor="text1"/>
        </w:rPr>
        <w:t xml:space="preserve"> käsityön tehtävänä on tukea ja vahvistaa oppilaiden kokonaisen käsityöprosessin hallintaa. Opetus edistää käsityöhön liittyvien käsitteiden, sanaston ja symbolien oppimista ja soveltamista. Materiaalien ominaisuuksiin tutustuminen edellyttää niiden käsityöllistä työstämistä, jonka myötä päästään kehittämään toimivia ratkaisuja.  Oppilasta ohjataan tekemään valintoja työstämismenetelmien, työvälineiden, koneiden ja laitteiden välillä sekä työskentelemään niiden avulla. Käsityön kasvatustehtävänä on haastaa oppilaat tarkastelemaan ihmisten kulutus- ja tuotantotapoja kriittisesti oikeudenmukaisuuden, eettisyyden ja kestävän kehityksen näkökulmista.  </w:t>
      </w:r>
    </w:p>
    <w:p w14:paraId="44A296A9" w14:textId="77777777" w:rsidR="0042347E" w:rsidRPr="00920E8A" w:rsidRDefault="0042347E" w:rsidP="00286A59">
      <w:pPr>
        <w:autoSpaceDE w:val="0"/>
        <w:autoSpaceDN w:val="0"/>
        <w:adjustRightInd w:val="0"/>
        <w:spacing w:after="0"/>
        <w:jc w:val="both"/>
        <w:rPr>
          <w:rFonts w:eastAsia="Calibri" w:cstheme="minorHAnsi"/>
        </w:rPr>
      </w:pPr>
    </w:p>
    <w:p w14:paraId="2C7A991A" w14:textId="77777777" w:rsidR="0042347E" w:rsidRPr="00920E8A" w:rsidRDefault="34F20989" w:rsidP="00286A59">
      <w:pPr>
        <w:rPr>
          <w:rFonts w:cstheme="minorHAnsi"/>
          <w:b/>
        </w:rPr>
      </w:pPr>
      <w:r w:rsidRPr="00920E8A">
        <w:rPr>
          <w:rFonts w:cstheme="minorHAnsi"/>
          <w:b/>
          <w:bCs/>
        </w:rPr>
        <w:t>Käsityön opetuksen tavoitteet vuosiluokilla 3-6</w:t>
      </w:r>
    </w:p>
    <w:tbl>
      <w:tblPr>
        <w:tblStyle w:val="TaulukkoRuudukko"/>
        <w:tblW w:w="0" w:type="auto"/>
        <w:tblLook w:val="04A0" w:firstRow="1" w:lastRow="0" w:firstColumn="1" w:lastColumn="0" w:noHBand="0" w:noVBand="1"/>
      </w:tblPr>
      <w:tblGrid>
        <w:gridCol w:w="4527"/>
        <w:gridCol w:w="1614"/>
        <w:gridCol w:w="3487"/>
      </w:tblGrid>
      <w:tr w:rsidR="0042347E" w:rsidRPr="00920E8A" w14:paraId="3D0FCD16" w14:textId="77777777" w:rsidTr="34F20989">
        <w:tc>
          <w:tcPr>
            <w:tcW w:w="4584" w:type="dxa"/>
          </w:tcPr>
          <w:p w14:paraId="76504DC3"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tavoitteet</w:t>
            </w:r>
          </w:p>
          <w:p w14:paraId="01C43172" w14:textId="77777777" w:rsidR="0042347E" w:rsidRPr="00920E8A" w:rsidRDefault="0042347E" w:rsidP="00286A59">
            <w:pPr>
              <w:autoSpaceDE w:val="0"/>
              <w:autoSpaceDN w:val="0"/>
              <w:adjustRightInd w:val="0"/>
              <w:rPr>
                <w:rFonts w:eastAsia="Calibri" w:cstheme="minorHAnsi"/>
                <w:color w:val="000000"/>
              </w:rPr>
            </w:pPr>
          </w:p>
        </w:tc>
        <w:tc>
          <w:tcPr>
            <w:tcW w:w="1619" w:type="dxa"/>
          </w:tcPr>
          <w:p w14:paraId="5EA9A2C7" w14:textId="77777777" w:rsidR="0042347E" w:rsidRPr="00920E8A" w:rsidRDefault="34F20989"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Tavoitteisiin liittyvät sisältöalueet</w:t>
            </w:r>
          </w:p>
        </w:tc>
        <w:tc>
          <w:tcPr>
            <w:tcW w:w="3544" w:type="dxa"/>
          </w:tcPr>
          <w:p w14:paraId="2CD68742" w14:textId="77777777" w:rsidR="0042347E" w:rsidRPr="00920E8A" w:rsidRDefault="34F20989"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Laaja-alainen osaaminen</w:t>
            </w:r>
          </w:p>
        </w:tc>
      </w:tr>
      <w:tr w:rsidR="0042347E" w:rsidRPr="00920E8A" w14:paraId="68734C5B" w14:textId="77777777" w:rsidTr="34F20989">
        <w:tc>
          <w:tcPr>
            <w:tcW w:w="4584" w:type="dxa"/>
          </w:tcPr>
          <w:p w14:paraId="223BA43A" w14:textId="77777777" w:rsidR="0042347E" w:rsidRPr="00920E8A" w:rsidRDefault="34F20989" w:rsidP="00286A59">
            <w:pPr>
              <w:rPr>
                <w:rFonts w:cstheme="minorHAnsi"/>
              </w:rPr>
            </w:pPr>
            <w:r w:rsidRPr="00920E8A">
              <w:rPr>
                <w:rFonts w:cstheme="minorHAnsi"/>
              </w:rPr>
              <w:t>T1 vahvistaa oppilaan kiinnostusta käsin tekemiseen sekä innostaa keksivään, kokeilevaan ja paikallisuutta hyödyntävään käsityöhön</w:t>
            </w:r>
          </w:p>
        </w:tc>
        <w:tc>
          <w:tcPr>
            <w:tcW w:w="1619" w:type="dxa"/>
          </w:tcPr>
          <w:p w14:paraId="651819BD" w14:textId="77777777" w:rsidR="0042347E" w:rsidRPr="00920E8A" w:rsidRDefault="34F20989" w:rsidP="00286A59">
            <w:pPr>
              <w:rPr>
                <w:rFonts w:cstheme="minorHAnsi"/>
              </w:rPr>
            </w:pPr>
            <w:r w:rsidRPr="00920E8A">
              <w:rPr>
                <w:rFonts w:cstheme="minorHAnsi"/>
              </w:rPr>
              <w:t>S1-S6</w:t>
            </w:r>
          </w:p>
        </w:tc>
        <w:tc>
          <w:tcPr>
            <w:tcW w:w="3544" w:type="dxa"/>
          </w:tcPr>
          <w:p w14:paraId="68A04B3D" w14:textId="77777777" w:rsidR="0042347E" w:rsidRPr="00920E8A" w:rsidRDefault="34F20989" w:rsidP="00286A59">
            <w:pPr>
              <w:autoSpaceDE w:val="0"/>
              <w:autoSpaceDN w:val="0"/>
              <w:adjustRightInd w:val="0"/>
              <w:ind w:left="54"/>
              <w:rPr>
                <w:rFonts w:eastAsia="Calibri" w:cstheme="minorHAnsi"/>
              </w:rPr>
            </w:pPr>
            <w:r w:rsidRPr="00920E8A">
              <w:rPr>
                <w:rFonts w:eastAsia="Calibri" w:cstheme="minorHAnsi"/>
              </w:rPr>
              <w:t>L1, L2</w:t>
            </w:r>
          </w:p>
        </w:tc>
      </w:tr>
      <w:tr w:rsidR="0042347E" w:rsidRPr="00920E8A" w14:paraId="20BB01D4" w14:textId="77777777" w:rsidTr="34F20989">
        <w:tc>
          <w:tcPr>
            <w:tcW w:w="4584" w:type="dxa"/>
          </w:tcPr>
          <w:p w14:paraId="2A454029" w14:textId="77777777" w:rsidR="0042347E" w:rsidRPr="00920E8A" w:rsidRDefault="34F20989" w:rsidP="00286A59">
            <w:pPr>
              <w:rPr>
                <w:rFonts w:cstheme="minorHAnsi"/>
              </w:rPr>
            </w:pPr>
            <w:r w:rsidRPr="00920E8A">
              <w:rPr>
                <w:rFonts w:cstheme="minorHAnsi"/>
              </w:rPr>
              <w:t>T2 ohjata oppilasta hahmottamaan ja hallitsemaan kokonainen käsityöprosessi ja sen dokumentointi</w:t>
            </w:r>
          </w:p>
        </w:tc>
        <w:tc>
          <w:tcPr>
            <w:tcW w:w="1619" w:type="dxa"/>
          </w:tcPr>
          <w:p w14:paraId="3DBB3D76" w14:textId="77777777" w:rsidR="0042347E" w:rsidRPr="00920E8A" w:rsidRDefault="34F20989" w:rsidP="00286A59">
            <w:pPr>
              <w:rPr>
                <w:rFonts w:cstheme="minorHAnsi"/>
              </w:rPr>
            </w:pPr>
            <w:r w:rsidRPr="00920E8A">
              <w:rPr>
                <w:rFonts w:cstheme="minorHAnsi"/>
              </w:rPr>
              <w:t>S1-S6</w:t>
            </w:r>
          </w:p>
        </w:tc>
        <w:tc>
          <w:tcPr>
            <w:tcW w:w="3544" w:type="dxa"/>
          </w:tcPr>
          <w:p w14:paraId="5331A62B" w14:textId="77777777" w:rsidR="0042347E" w:rsidRPr="00920E8A" w:rsidRDefault="34F20989" w:rsidP="00286A59">
            <w:pPr>
              <w:autoSpaceDE w:val="0"/>
              <w:autoSpaceDN w:val="0"/>
              <w:adjustRightInd w:val="0"/>
              <w:ind w:left="54"/>
              <w:rPr>
                <w:rFonts w:eastAsia="Calibri" w:cstheme="minorHAnsi"/>
              </w:rPr>
            </w:pPr>
            <w:r w:rsidRPr="00920E8A">
              <w:rPr>
                <w:rFonts w:eastAsia="Calibri" w:cstheme="minorHAnsi"/>
              </w:rPr>
              <w:t>L1, L5</w:t>
            </w:r>
          </w:p>
          <w:p w14:paraId="32C09258" w14:textId="77777777" w:rsidR="0042347E" w:rsidRPr="00920E8A" w:rsidRDefault="0042347E" w:rsidP="00286A59">
            <w:pPr>
              <w:autoSpaceDE w:val="0"/>
              <w:autoSpaceDN w:val="0"/>
              <w:adjustRightInd w:val="0"/>
              <w:ind w:left="54"/>
              <w:rPr>
                <w:rFonts w:eastAsia="Calibri" w:cstheme="minorHAnsi"/>
              </w:rPr>
            </w:pPr>
          </w:p>
        </w:tc>
      </w:tr>
      <w:tr w:rsidR="0042347E" w:rsidRPr="00920E8A" w14:paraId="32EC9619" w14:textId="77777777" w:rsidTr="34F20989">
        <w:tc>
          <w:tcPr>
            <w:tcW w:w="4584" w:type="dxa"/>
          </w:tcPr>
          <w:p w14:paraId="4141DCE9"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T3 opastaa oppilasta suunnittelemaan ja valmistamaan yksin tai yhdessä käsityötuote tai -teos luottaen omiin esteettisiin ja teknisiin ratkaisuihin</w:t>
            </w:r>
          </w:p>
        </w:tc>
        <w:tc>
          <w:tcPr>
            <w:tcW w:w="1619" w:type="dxa"/>
          </w:tcPr>
          <w:p w14:paraId="16C4A7A5" w14:textId="77777777" w:rsidR="0042347E" w:rsidRPr="00920E8A" w:rsidRDefault="34F20989" w:rsidP="00286A59">
            <w:pPr>
              <w:rPr>
                <w:rFonts w:cstheme="minorHAnsi"/>
              </w:rPr>
            </w:pPr>
            <w:r w:rsidRPr="00920E8A">
              <w:rPr>
                <w:rFonts w:cstheme="minorHAnsi"/>
              </w:rPr>
              <w:t>S1-S4</w:t>
            </w:r>
          </w:p>
        </w:tc>
        <w:tc>
          <w:tcPr>
            <w:tcW w:w="3544" w:type="dxa"/>
          </w:tcPr>
          <w:p w14:paraId="116025FB" w14:textId="77777777" w:rsidR="0042347E" w:rsidRPr="00920E8A" w:rsidRDefault="34F20989" w:rsidP="00286A59">
            <w:pPr>
              <w:autoSpaceDE w:val="0"/>
              <w:autoSpaceDN w:val="0"/>
              <w:adjustRightInd w:val="0"/>
              <w:ind w:left="54"/>
              <w:rPr>
                <w:rFonts w:eastAsia="Calibri" w:cstheme="minorHAnsi"/>
              </w:rPr>
            </w:pPr>
            <w:r w:rsidRPr="00920E8A">
              <w:rPr>
                <w:rFonts w:eastAsia="Calibri" w:cstheme="minorHAnsi"/>
              </w:rPr>
              <w:t xml:space="preserve">L2, L4, L5 </w:t>
            </w:r>
          </w:p>
          <w:p w14:paraId="309DDB23" w14:textId="77777777" w:rsidR="0042347E" w:rsidRPr="00920E8A" w:rsidRDefault="0042347E" w:rsidP="00286A59">
            <w:pPr>
              <w:autoSpaceDE w:val="0"/>
              <w:autoSpaceDN w:val="0"/>
              <w:adjustRightInd w:val="0"/>
              <w:ind w:left="54"/>
              <w:rPr>
                <w:rFonts w:eastAsia="Calibri" w:cstheme="minorHAnsi"/>
              </w:rPr>
            </w:pPr>
          </w:p>
        </w:tc>
      </w:tr>
      <w:tr w:rsidR="0042347E" w:rsidRPr="00920E8A" w14:paraId="6B4F36B9" w14:textId="77777777" w:rsidTr="34F20989">
        <w:tc>
          <w:tcPr>
            <w:tcW w:w="4584" w:type="dxa"/>
          </w:tcPr>
          <w:p w14:paraId="39470264" w14:textId="77777777" w:rsidR="0042347E" w:rsidRPr="00920E8A" w:rsidRDefault="34F20989" w:rsidP="00286A59">
            <w:pPr>
              <w:rPr>
                <w:rFonts w:cstheme="minorHAnsi"/>
              </w:rPr>
            </w:pPr>
            <w:r w:rsidRPr="00920E8A">
              <w:rPr>
                <w:rFonts w:cstheme="minorHAnsi"/>
              </w:rPr>
              <w:t>T4 ohjata oppilasta tunnistamaan käsitteistöä sekä tuntemaan monia erilaisia materiaaleja ja työstämään niitä tarkoituksenmukaisesti</w:t>
            </w:r>
          </w:p>
        </w:tc>
        <w:tc>
          <w:tcPr>
            <w:tcW w:w="1619" w:type="dxa"/>
          </w:tcPr>
          <w:p w14:paraId="743390D7" w14:textId="77777777" w:rsidR="0042347E" w:rsidRPr="00920E8A" w:rsidRDefault="34F20989" w:rsidP="00286A59">
            <w:pPr>
              <w:rPr>
                <w:rFonts w:cstheme="minorHAnsi"/>
              </w:rPr>
            </w:pPr>
            <w:r w:rsidRPr="00920E8A">
              <w:rPr>
                <w:rFonts w:cstheme="minorHAnsi"/>
              </w:rPr>
              <w:t>S3, S5</w:t>
            </w:r>
          </w:p>
        </w:tc>
        <w:tc>
          <w:tcPr>
            <w:tcW w:w="3544" w:type="dxa"/>
          </w:tcPr>
          <w:p w14:paraId="79487220" w14:textId="77777777" w:rsidR="0042347E" w:rsidRPr="00920E8A" w:rsidRDefault="34F20989" w:rsidP="00286A59">
            <w:pPr>
              <w:autoSpaceDE w:val="0"/>
              <w:autoSpaceDN w:val="0"/>
              <w:adjustRightInd w:val="0"/>
              <w:ind w:left="54"/>
              <w:rPr>
                <w:rFonts w:eastAsia="Calibri" w:cstheme="minorHAnsi"/>
              </w:rPr>
            </w:pPr>
            <w:r w:rsidRPr="00920E8A">
              <w:rPr>
                <w:rFonts w:eastAsia="Calibri" w:cstheme="minorHAnsi"/>
              </w:rPr>
              <w:t>L4, L6</w:t>
            </w:r>
          </w:p>
        </w:tc>
      </w:tr>
      <w:tr w:rsidR="0042347E" w:rsidRPr="00920E8A" w14:paraId="60445F4C" w14:textId="77777777" w:rsidTr="34F20989">
        <w:tc>
          <w:tcPr>
            <w:tcW w:w="4584" w:type="dxa"/>
          </w:tcPr>
          <w:p w14:paraId="58F35636" w14:textId="77777777" w:rsidR="0042347E" w:rsidRPr="00920E8A" w:rsidRDefault="34F20989" w:rsidP="00286A59">
            <w:pPr>
              <w:rPr>
                <w:rFonts w:cstheme="minorHAnsi"/>
              </w:rPr>
            </w:pPr>
            <w:r w:rsidRPr="00920E8A">
              <w:rPr>
                <w:rFonts w:cstheme="minorHAnsi"/>
              </w:rPr>
              <w:t xml:space="preserve">T5 kannustaa oppilasta toimimaan pitkäjännitteisesti ja vastuuntuntoisesti, huolehtimaan turvallisesta työskentelystä sekä valitsemaan ja käyttämään työhön sopivaa välineistöä. </w:t>
            </w:r>
          </w:p>
        </w:tc>
        <w:tc>
          <w:tcPr>
            <w:tcW w:w="1619" w:type="dxa"/>
          </w:tcPr>
          <w:p w14:paraId="0A3F2AF7" w14:textId="77777777" w:rsidR="0042347E" w:rsidRPr="00920E8A" w:rsidRDefault="34F20989" w:rsidP="00286A59">
            <w:pPr>
              <w:rPr>
                <w:rFonts w:cstheme="minorHAnsi"/>
              </w:rPr>
            </w:pPr>
            <w:r w:rsidRPr="00920E8A">
              <w:rPr>
                <w:rFonts w:cstheme="minorHAnsi"/>
              </w:rPr>
              <w:t>S1-S5</w:t>
            </w:r>
          </w:p>
        </w:tc>
        <w:tc>
          <w:tcPr>
            <w:tcW w:w="3544" w:type="dxa"/>
          </w:tcPr>
          <w:p w14:paraId="345FF4F0" w14:textId="77777777" w:rsidR="0042347E" w:rsidRPr="00920E8A" w:rsidRDefault="34F20989" w:rsidP="00286A59">
            <w:pPr>
              <w:autoSpaceDE w:val="0"/>
              <w:autoSpaceDN w:val="0"/>
              <w:adjustRightInd w:val="0"/>
              <w:ind w:left="54"/>
              <w:rPr>
                <w:rFonts w:eastAsia="Calibri" w:cstheme="minorHAnsi"/>
              </w:rPr>
            </w:pPr>
            <w:r w:rsidRPr="00920E8A">
              <w:rPr>
                <w:rFonts w:eastAsia="Calibri" w:cstheme="minorHAnsi"/>
              </w:rPr>
              <w:t>L3, L6</w:t>
            </w:r>
          </w:p>
        </w:tc>
      </w:tr>
      <w:tr w:rsidR="0042347E" w:rsidRPr="00920E8A" w14:paraId="0D79B18F" w14:textId="77777777" w:rsidTr="34F20989">
        <w:tc>
          <w:tcPr>
            <w:tcW w:w="4584" w:type="dxa"/>
          </w:tcPr>
          <w:p w14:paraId="3A08C4B8"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T6 opastaa oppilasta käyttämään tieto– ja viestintäteknologiaa käsityön suunnittelussa, valmistamisessa ja käsityöprosessin dokumentoinnissa</w:t>
            </w:r>
          </w:p>
        </w:tc>
        <w:tc>
          <w:tcPr>
            <w:tcW w:w="1619" w:type="dxa"/>
          </w:tcPr>
          <w:p w14:paraId="7D6FA613" w14:textId="77777777" w:rsidR="0042347E" w:rsidRPr="00920E8A" w:rsidRDefault="34F20989" w:rsidP="00286A59">
            <w:pPr>
              <w:rPr>
                <w:rFonts w:cstheme="minorHAnsi"/>
              </w:rPr>
            </w:pPr>
            <w:r w:rsidRPr="00920E8A">
              <w:rPr>
                <w:rFonts w:cstheme="minorHAnsi"/>
              </w:rPr>
              <w:t>S1, S2, S6</w:t>
            </w:r>
          </w:p>
        </w:tc>
        <w:tc>
          <w:tcPr>
            <w:tcW w:w="3544" w:type="dxa"/>
          </w:tcPr>
          <w:p w14:paraId="3F4321EF" w14:textId="77777777" w:rsidR="0042347E" w:rsidRPr="00920E8A" w:rsidRDefault="34F20989" w:rsidP="00286A59">
            <w:pPr>
              <w:autoSpaceDE w:val="0"/>
              <w:autoSpaceDN w:val="0"/>
              <w:adjustRightInd w:val="0"/>
              <w:ind w:left="54"/>
              <w:rPr>
                <w:rFonts w:eastAsia="Calibri" w:cstheme="minorHAnsi"/>
              </w:rPr>
            </w:pPr>
            <w:r w:rsidRPr="00920E8A">
              <w:rPr>
                <w:rFonts w:eastAsia="Calibri" w:cstheme="minorHAnsi"/>
              </w:rPr>
              <w:t>L5</w:t>
            </w:r>
          </w:p>
        </w:tc>
      </w:tr>
      <w:tr w:rsidR="0042347E" w:rsidRPr="00920E8A" w14:paraId="2263908A" w14:textId="77777777" w:rsidTr="34F20989">
        <w:tc>
          <w:tcPr>
            <w:tcW w:w="4584" w:type="dxa"/>
          </w:tcPr>
          <w:p w14:paraId="109D655D"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 xml:space="preserve">T7 ohjata oppilasta arvioimaan, arvostamaan ja tarkastelemaan vuorovaikutteisesti omaa ja muiden kokonaisen käsityön prosessia </w:t>
            </w:r>
          </w:p>
        </w:tc>
        <w:tc>
          <w:tcPr>
            <w:tcW w:w="1619" w:type="dxa"/>
          </w:tcPr>
          <w:p w14:paraId="01464CEC" w14:textId="77777777" w:rsidR="0042347E" w:rsidRPr="00920E8A" w:rsidRDefault="34F20989" w:rsidP="00286A59">
            <w:pPr>
              <w:rPr>
                <w:rFonts w:cstheme="minorHAnsi"/>
              </w:rPr>
            </w:pPr>
            <w:r w:rsidRPr="00920E8A">
              <w:rPr>
                <w:rFonts w:cstheme="minorHAnsi"/>
              </w:rPr>
              <w:t>S6</w:t>
            </w:r>
          </w:p>
        </w:tc>
        <w:tc>
          <w:tcPr>
            <w:tcW w:w="3544" w:type="dxa"/>
          </w:tcPr>
          <w:p w14:paraId="0101ACB1" w14:textId="77777777" w:rsidR="0042347E" w:rsidRPr="00920E8A" w:rsidRDefault="34F20989" w:rsidP="00286A59">
            <w:pPr>
              <w:autoSpaceDE w:val="0"/>
              <w:autoSpaceDN w:val="0"/>
              <w:adjustRightInd w:val="0"/>
              <w:ind w:left="54"/>
              <w:rPr>
                <w:rFonts w:eastAsia="Calibri" w:cstheme="minorHAnsi"/>
              </w:rPr>
            </w:pPr>
            <w:r w:rsidRPr="00920E8A">
              <w:rPr>
                <w:rFonts w:eastAsia="Calibri" w:cstheme="minorHAnsi"/>
              </w:rPr>
              <w:t>L1, L4, L7</w:t>
            </w:r>
          </w:p>
          <w:p w14:paraId="384AA332" w14:textId="77777777" w:rsidR="0042347E" w:rsidRPr="00920E8A" w:rsidRDefault="0042347E" w:rsidP="00286A59">
            <w:pPr>
              <w:autoSpaceDE w:val="0"/>
              <w:autoSpaceDN w:val="0"/>
              <w:adjustRightInd w:val="0"/>
              <w:ind w:left="54"/>
              <w:rPr>
                <w:rFonts w:eastAsia="Calibri" w:cstheme="minorHAnsi"/>
              </w:rPr>
            </w:pPr>
          </w:p>
        </w:tc>
      </w:tr>
      <w:tr w:rsidR="0042347E" w:rsidRPr="00920E8A" w14:paraId="0FC8AE6F" w14:textId="77777777" w:rsidTr="34F20989">
        <w:tc>
          <w:tcPr>
            <w:tcW w:w="4584" w:type="dxa"/>
          </w:tcPr>
          <w:p w14:paraId="60ACC16B"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 xml:space="preserve">T8 herättää oppilas arvioimaan kulutus- ja tuotantotapoja kriittisesti </w:t>
            </w:r>
          </w:p>
        </w:tc>
        <w:tc>
          <w:tcPr>
            <w:tcW w:w="1619" w:type="dxa"/>
          </w:tcPr>
          <w:p w14:paraId="5E85040E" w14:textId="77777777" w:rsidR="0042347E" w:rsidRPr="00920E8A" w:rsidRDefault="34F20989" w:rsidP="00286A59">
            <w:pPr>
              <w:rPr>
                <w:rFonts w:cstheme="minorHAnsi"/>
              </w:rPr>
            </w:pPr>
            <w:r w:rsidRPr="00920E8A">
              <w:rPr>
                <w:rFonts w:cstheme="minorHAnsi"/>
              </w:rPr>
              <w:t>S1-S3, S5</w:t>
            </w:r>
          </w:p>
        </w:tc>
        <w:tc>
          <w:tcPr>
            <w:tcW w:w="3544" w:type="dxa"/>
          </w:tcPr>
          <w:p w14:paraId="2FF9734A" w14:textId="77777777" w:rsidR="0042347E" w:rsidRPr="00920E8A" w:rsidRDefault="34F20989" w:rsidP="00286A59">
            <w:pPr>
              <w:autoSpaceDE w:val="0"/>
              <w:autoSpaceDN w:val="0"/>
              <w:adjustRightInd w:val="0"/>
              <w:ind w:left="54"/>
              <w:rPr>
                <w:rFonts w:eastAsia="Calibri" w:cstheme="minorHAnsi"/>
              </w:rPr>
            </w:pPr>
            <w:r w:rsidRPr="00920E8A">
              <w:rPr>
                <w:rFonts w:eastAsia="Calibri" w:cstheme="minorHAnsi"/>
              </w:rPr>
              <w:t>L1, L3, L7</w:t>
            </w:r>
          </w:p>
        </w:tc>
      </w:tr>
    </w:tbl>
    <w:p w14:paraId="20D895EB" w14:textId="77777777" w:rsidR="0042347E" w:rsidRPr="00920E8A" w:rsidRDefault="0042347E" w:rsidP="00286A59">
      <w:pPr>
        <w:autoSpaceDE w:val="0"/>
        <w:autoSpaceDN w:val="0"/>
        <w:adjustRightInd w:val="0"/>
        <w:spacing w:after="0"/>
        <w:jc w:val="both"/>
        <w:rPr>
          <w:rFonts w:eastAsia="Calibri" w:cstheme="minorHAnsi"/>
          <w:b/>
          <w:color w:val="000000"/>
        </w:rPr>
      </w:pPr>
    </w:p>
    <w:p w14:paraId="1EF619B9" w14:textId="77777777" w:rsidR="00E10C82" w:rsidRDefault="00E10C82" w:rsidP="00286A59">
      <w:pPr>
        <w:autoSpaceDE w:val="0"/>
        <w:autoSpaceDN w:val="0"/>
        <w:adjustRightInd w:val="0"/>
        <w:spacing w:after="0"/>
        <w:jc w:val="both"/>
        <w:rPr>
          <w:rFonts w:eastAsia="Calibri" w:cstheme="minorHAnsi"/>
          <w:b/>
          <w:bCs/>
          <w:color w:val="000000" w:themeColor="text1"/>
        </w:rPr>
      </w:pPr>
    </w:p>
    <w:p w14:paraId="2FFC17B0" w14:textId="77777777" w:rsidR="0042347E" w:rsidRPr="00920E8A" w:rsidRDefault="34F20989"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Käsityön tavoitteisiin liittyvät keskeiset sisältöalueet vuosiluokilla 3-6 </w:t>
      </w:r>
    </w:p>
    <w:p w14:paraId="75258111" w14:textId="77777777" w:rsidR="0042347E" w:rsidRPr="00920E8A" w:rsidRDefault="0042347E" w:rsidP="00286A59">
      <w:pPr>
        <w:autoSpaceDE w:val="0"/>
        <w:autoSpaceDN w:val="0"/>
        <w:adjustRightInd w:val="0"/>
        <w:spacing w:after="0"/>
        <w:jc w:val="both"/>
        <w:rPr>
          <w:rFonts w:eastAsia="Calibri" w:cstheme="minorHAnsi"/>
          <w:color w:val="000000"/>
        </w:rPr>
      </w:pPr>
    </w:p>
    <w:p w14:paraId="3AD569FA" w14:textId="77777777" w:rsidR="0042347E" w:rsidRPr="00920E8A" w:rsidRDefault="34F20989" w:rsidP="00286A59">
      <w:pPr>
        <w:autoSpaceDE w:val="0"/>
        <w:autoSpaceDN w:val="0"/>
        <w:adjustRightInd w:val="0"/>
        <w:spacing w:after="0"/>
        <w:jc w:val="both"/>
        <w:rPr>
          <w:rFonts w:eastAsia="Calibri" w:cstheme="minorHAnsi"/>
          <w:strike/>
          <w:color w:val="000000"/>
        </w:rPr>
      </w:pPr>
      <w:r w:rsidRPr="00920E8A">
        <w:rPr>
          <w:rFonts w:eastAsia="Calibri" w:cstheme="minorHAnsi"/>
          <w:color w:val="000000" w:themeColor="text1"/>
        </w:rPr>
        <w:t xml:space="preserve">Sisältöalueista muodostetaan kokonaisuuksia, jotka sisältävät ajankohtaisia ja monipuolisia oppimistehtäviä eri vuosiluokille. Sisällöissä toteutetaan käsityöllisin keinoin erilaisten materiaalien ja työmenetelmien tuntemista, ymmärtämistä ja ennakkoluulotonta soveltamista, muissa oppiaineissa ja oppimisympäristöissä opittua hyödyntäen. </w:t>
      </w:r>
    </w:p>
    <w:p w14:paraId="284F7EF4" w14:textId="77777777" w:rsidR="0042347E" w:rsidRPr="00920E8A" w:rsidRDefault="0042347E" w:rsidP="00286A59">
      <w:pPr>
        <w:autoSpaceDE w:val="0"/>
        <w:autoSpaceDN w:val="0"/>
        <w:adjustRightInd w:val="0"/>
        <w:spacing w:after="0"/>
        <w:jc w:val="both"/>
        <w:rPr>
          <w:rFonts w:eastAsia="Calibri" w:cstheme="minorHAnsi"/>
          <w:color w:val="000000"/>
        </w:rPr>
      </w:pPr>
    </w:p>
    <w:p w14:paraId="0CC61609" w14:textId="77777777" w:rsidR="0042347E" w:rsidRPr="00920E8A" w:rsidRDefault="34F20989" w:rsidP="00286A59">
      <w:pPr>
        <w:autoSpaceDE w:val="0"/>
        <w:autoSpaceDN w:val="0"/>
        <w:adjustRightInd w:val="0"/>
        <w:spacing w:after="0"/>
        <w:jc w:val="both"/>
        <w:rPr>
          <w:rFonts w:eastAsia="Calibri" w:cstheme="minorHAnsi"/>
          <w:color w:val="000000" w:themeColor="text1"/>
        </w:rPr>
      </w:pPr>
      <w:r w:rsidRPr="00920E8A">
        <w:rPr>
          <w:rFonts w:eastAsia="Calibri" w:cstheme="minorHAnsi"/>
          <w:b/>
          <w:bCs/>
          <w:color w:val="000000" w:themeColor="text1"/>
        </w:rPr>
        <w:t xml:space="preserve">S1 Ideointi: </w:t>
      </w:r>
      <w:r w:rsidRPr="00920E8A">
        <w:rPr>
          <w:rFonts w:eastAsia="Calibri" w:cstheme="minorHAnsi"/>
          <w:color w:val="000000" w:themeColor="text1"/>
        </w:rPr>
        <w:t>Suunnittelussa perehdytään erilaisiin lähtökohtiin ja hyödynnetään omia moniaistisia kokemuksia ja elämyksiä sekä havainnoidaan ja analysoidaan esineitä, rakennettua ja luonnon ympäristöä uusien ideoiden kehittämiseksi. Käsityössä yhdistetään värejä, kuviota, erilaisia pintoja, tyylejä ja muotoja. Sovelletaan materiaalien lujuus- ja taipumisominaisuuksia. Tutkitaan rakenteiden syntymistä ja energian käyttöä.</w:t>
      </w:r>
    </w:p>
    <w:p w14:paraId="2647FE02" w14:textId="77777777" w:rsidR="006464E0" w:rsidRPr="00920E8A" w:rsidRDefault="006464E0" w:rsidP="00286A59">
      <w:pPr>
        <w:autoSpaceDE w:val="0"/>
        <w:autoSpaceDN w:val="0"/>
        <w:adjustRightInd w:val="0"/>
        <w:spacing w:after="0"/>
        <w:jc w:val="both"/>
        <w:rPr>
          <w:rFonts w:eastAsia="Calibri" w:cstheme="minorHAnsi"/>
          <w:color w:val="000000"/>
        </w:rPr>
      </w:pPr>
    </w:p>
    <w:p w14:paraId="32E8690C"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 xml:space="preserve">S2 Suunnittelu: </w:t>
      </w:r>
      <w:r w:rsidRPr="00920E8A">
        <w:rPr>
          <w:rFonts w:eastAsia="Calibri" w:cstheme="minorHAnsi"/>
          <w:color w:val="000000" w:themeColor="text1"/>
        </w:rPr>
        <w:t xml:space="preserve">Laaditaan omalle tuotteelle tai teokselle ja työskentelylle suunnitelma ja kehitetään sitä tarvittaessa. Kokeillaan erilaisia materiaaleja ja työskentelytekniikoita ideoiden kehittämiseksi tuotteeksi tai teokseksi. Harjoitellaan suunnitelman dokumentointia sanallisesti ja/tai visuaalisesti sekä numeerisesti käyttäen esimerkiksi mittoja, määriä ja mittakaavoja. </w:t>
      </w:r>
    </w:p>
    <w:p w14:paraId="1912AE6E" w14:textId="77777777" w:rsidR="0042347E" w:rsidRPr="00920E8A" w:rsidRDefault="0042347E" w:rsidP="00286A59">
      <w:pPr>
        <w:autoSpaceDE w:val="0"/>
        <w:autoSpaceDN w:val="0"/>
        <w:adjustRightInd w:val="0"/>
        <w:spacing w:after="0"/>
        <w:jc w:val="both"/>
        <w:rPr>
          <w:rFonts w:eastAsia="Calibri" w:cstheme="minorHAnsi"/>
          <w:color w:val="000000"/>
        </w:rPr>
      </w:pPr>
    </w:p>
    <w:p w14:paraId="7CBA66DB"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 xml:space="preserve">S3 Kokeilu: </w:t>
      </w:r>
      <w:r w:rsidRPr="00920E8A">
        <w:rPr>
          <w:rFonts w:eastAsia="Calibri" w:cstheme="minorHAnsi"/>
          <w:color w:val="000000" w:themeColor="text1"/>
        </w:rPr>
        <w:t>Tutkitaan materiaalien ominaisuuksia sekä käsityön tekemisessä tarvittavien tavallisimpien koneiden ja laitteiden toimintaperiaatteita. Sovelletaan näin hankittua tietoa omassa työssä. Kokeillaan monipuolisesti erilaisia materiaaleja kuten erilaisia puulajeja, metalleja, muoveja, kuituja, lankoja, kankaita ja kierrätysmateriaaleja. Harjoitellaan ohjelmoimalla aikaan saatuja toimintoja, joista esimerkkinä robotiikka ja automaatio. Kokeilujen pohjalta tuotetta tai teosta kehitetään vielä eteenpäin.</w:t>
      </w:r>
    </w:p>
    <w:p w14:paraId="1608E8E8" w14:textId="77777777" w:rsidR="0042347E" w:rsidRPr="00920E8A" w:rsidRDefault="0042347E" w:rsidP="00286A59">
      <w:pPr>
        <w:autoSpaceDE w:val="0"/>
        <w:autoSpaceDN w:val="0"/>
        <w:adjustRightInd w:val="0"/>
        <w:spacing w:after="0"/>
        <w:jc w:val="both"/>
        <w:rPr>
          <w:rFonts w:eastAsia="Calibri" w:cstheme="minorHAnsi"/>
          <w:b/>
          <w:color w:val="000000"/>
        </w:rPr>
      </w:pPr>
    </w:p>
    <w:p w14:paraId="6EDBBDCE"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 xml:space="preserve">S4 Tekeminen: </w:t>
      </w:r>
      <w:r w:rsidRPr="00920E8A">
        <w:rPr>
          <w:rFonts w:eastAsia="Calibri" w:cstheme="minorHAnsi"/>
        </w:rPr>
        <w:t xml:space="preserve">Valmistetaan erilaisia yksilöllisiä ja /tai yhteisöllisiä tuotteita ja teoksia, joiden toteuttamiseen </w:t>
      </w:r>
      <w:r w:rsidRPr="00920E8A">
        <w:rPr>
          <w:rFonts w:eastAsia="Calibri" w:cstheme="minorHAnsi"/>
          <w:color w:val="000000" w:themeColor="text1"/>
        </w:rPr>
        <w:t>käytetään monenlaisia käsityössä tarvittavia valmistustekniikoita, työvälineitä, koneita ja laitteita. Työskennellään itse tehdyn suunnitelman ohjaamana.</w:t>
      </w:r>
    </w:p>
    <w:p w14:paraId="7F0D8A82" w14:textId="77777777" w:rsidR="0042347E" w:rsidRPr="00920E8A" w:rsidRDefault="0042347E" w:rsidP="00286A59">
      <w:pPr>
        <w:autoSpaceDE w:val="0"/>
        <w:autoSpaceDN w:val="0"/>
        <w:adjustRightInd w:val="0"/>
        <w:spacing w:after="0"/>
        <w:jc w:val="both"/>
        <w:rPr>
          <w:rFonts w:eastAsia="Calibri" w:cstheme="minorHAnsi"/>
          <w:color w:val="000000"/>
        </w:rPr>
      </w:pPr>
    </w:p>
    <w:p w14:paraId="45879509" w14:textId="77777777" w:rsidR="0042347E" w:rsidRPr="00920E8A" w:rsidRDefault="34F20989" w:rsidP="00286A59">
      <w:pPr>
        <w:rPr>
          <w:rFonts w:eastAsia="Calibri" w:cstheme="minorHAnsi"/>
          <w:color w:val="000000"/>
        </w:rPr>
      </w:pPr>
      <w:r w:rsidRPr="00920E8A">
        <w:rPr>
          <w:rFonts w:eastAsia="Calibri" w:cstheme="minorHAnsi"/>
          <w:b/>
          <w:bCs/>
          <w:color w:val="000000" w:themeColor="text1"/>
        </w:rPr>
        <w:t xml:space="preserve">S5 Soveltaminen: </w:t>
      </w:r>
      <w:r w:rsidRPr="00920E8A">
        <w:rPr>
          <w:rFonts w:eastAsia="Calibri" w:cstheme="minorHAnsi"/>
          <w:color w:val="000000" w:themeColor="text1"/>
        </w:rPr>
        <w:t xml:space="preserve">Työskennellessä opitaan käyttämään alan peruskäsitteistöä ja tutustutaan turvallisiin materiaaleihin ja työtapoihin. Perehdytään laadukkaan tuotteen ominaisuuksiin ja turvalliseen työskentelykulttuuriin. </w:t>
      </w:r>
    </w:p>
    <w:p w14:paraId="7D6D6530" w14:textId="77777777" w:rsidR="0042347E" w:rsidRPr="00920E8A" w:rsidRDefault="34F20989" w:rsidP="00286A59">
      <w:pPr>
        <w:jc w:val="both"/>
        <w:rPr>
          <w:rFonts w:cstheme="minorHAnsi"/>
          <w:color w:val="000000"/>
        </w:rPr>
      </w:pPr>
      <w:r w:rsidRPr="00920E8A">
        <w:rPr>
          <w:rFonts w:cstheme="minorHAnsi"/>
          <w:b/>
          <w:bCs/>
        </w:rPr>
        <w:t>S6 Dokumentointi ja arviointi:</w:t>
      </w:r>
      <w:r w:rsidRPr="00920E8A">
        <w:rPr>
          <w:rFonts w:cstheme="minorHAnsi"/>
        </w:rPr>
        <w:t xml:space="preserve"> Tieto- ja viestintäteknologiaa käytetään osana ideointia, suunnittelua ja dokumentointia. Tehdään käsityöprosessin itse- ja vertaisarviointia prosessin edetessä. Opetellaan antamaan yksilö- ja ryhmäpalautetta.</w:t>
      </w:r>
    </w:p>
    <w:p w14:paraId="68CFEA5B" w14:textId="77777777" w:rsidR="0042347E" w:rsidRPr="00920E8A" w:rsidRDefault="0042347E" w:rsidP="00286A59">
      <w:pPr>
        <w:jc w:val="both"/>
        <w:rPr>
          <w:rFonts w:cstheme="minorHAnsi"/>
          <w:color w:val="000000"/>
        </w:rPr>
      </w:pPr>
    </w:p>
    <w:p w14:paraId="0B5E9215" w14:textId="77777777" w:rsidR="0042347E" w:rsidRPr="00920E8A" w:rsidRDefault="34F20989" w:rsidP="00286A59">
      <w:pPr>
        <w:jc w:val="both"/>
        <w:rPr>
          <w:rFonts w:cstheme="minorHAnsi"/>
          <w:b/>
          <w:color w:val="000000"/>
        </w:rPr>
      </w:pPr>
      <w:r w:rsidRPr="00920E8A">
        <w:rPr>
          <w:rFonts w:cstheme="minorHAnsi"/>
          <w:b/>
          <w:bCs/>
        </w:rPr>
        <w:t xml:space="preserve">Käsityön oppimisympäristöihin ja työtapoihin liittyvät tavoitteet vuosiluokilla 3-6 </w:t>
      </w:r>
    </w:p>
    <w:p w14:paraId="4616EE1E" w14:textId="77777777" w:rsidR="0042347E" w:rsidRPr="00920E8A" w:rsidRDefault="34F20989" w:rsidP="00286A59">
      <w:pPr>
        <w:jc w:val="both"/>
        <w:rPr>
          <w:rFonts w:eastAsia="Times New Roman" w:cstheme="minorHAnsi"/>
          <w:lang w:eastAsia="fi-FI"/>
        </w:rPr>
      </w:pPr>
      <w:r w:rsidRPr="00920E8A">
        <w:rPr>
          <w:rFonts w:eastAsia="Times New Roman" w:cstheme="minorHAnsi"/>
          <w:lang w:eastAsia="fi-FI"/>
        </w:rPr>
        <w:t>Asianmukaiset ja turvalliset tilat, työvälineet, koneet, laitteet ja materiaalit muodostavat käsityön oppimista tukevan oppimisympäristön. Samalla ympäristö tukee käsityössä tarvittavan teknologian toimintaperiaatteiden ymmärtämistä. Tieto- ja viestintäteknologia tarjoaa mahdollisuuden käyttää erilaisia oppimateriaaleja, oppimisalustoja, piirto-ohjelmia, digitaalisten kuvien muokkausta sekä piirrosten ja mallien tekemistä oman ilmaisun ja suunnittelun tukena. Opetuksessa käytetään teknisen työn ja tekstiilityön työtapoja.</w:t>
      </w:r>
    </w:p>
    <w:p w14:paraId="78B9E177" w14:textId="77777777" w:rsidR="00CB4E90" w:rsidRPr="00920E8A" w:rsidRDefault="34F20989" w:rsidP="00286A59">
      <w:pPr>
        <w:jc w:val="both"/>
        <w:rPr>
          <w:rFonts w:eastAsia="Times New Roman" w:cstheme="minorHAnsi"/>
          <w:lang w:eastAsia="fi-FI"/>
        </w:rPr>
      </w:pPr>
      <w:r w:rsidRPr="00920E8A">
        <w:rPr>
          <w:rFonts w:eastAsia="Times New Roman" w:cstheme="minorHAnsi"/>
          <w:lang w:eastAsia="fi-FI"/>
        </w:rPr>
        <w:t>Toiminnallista oppimista tuetaan tutkivan oppimisen projekteilla oppiainerajat ylittäen ja yhteistyössä ulkopuolisten asiantuntijoiden ja yhteisöjen</w:t>
      </w:r>
      <w:r w:rsidRPr="00920E8A">
        <w:rPr>
          <w:rFonts w:eastAsia="Times New Roman" w:cstheme="minorHAnsi"/>
          <w:sz w:val="24"/>
          <w:szCs w:val="24"/>
          <w:lang w:eastAsia="fi-FI"/>
        </w:rPr>
        <w:t xml:space="preserve"> </w:t>
      </w:r>
      <w:r w:rsidRPr="00920E8A">
        <w:rPr>
          <w:rFonts w:eastAsia="Times New Roman" w:cstheme="minorHAnsi"/>
          <w:lang w:eastAsia="fi-FI"/>
        </w:rPr>
        <w:t>kanssa. Kansalliseen ja kansainväliseen kulttuuriin ja kulttuuriperintöön tutustutaan esimerkiksi virtuaalisesti sekä museo-, näyttely- ja kirjastokäynneillä.</w:t>
      </w:r>
      <w:r w:rsidRPr="00920E8A">
        <w:rPr>
          <w:rFonts w:eastAsia="Times New Roman" w:cstheme="minorHAnsi"/>
          <w:sz w:val="24"/>
          <w:szCs w:val="24"/>
          <w:lang w:eastAsia="fi-FI"/>
        </w:rPr>
        <w:t xml:space="preserve"> </w:t>
      </w:r>
      <w:r w:rsidRPr="00920E8A">
        <w:rPr>
          <w:rFonts w:eastAsia="Times New Roman" w:cstheme="minorHAnsi"/>
          <w:lang w:eastAsia="fi-FI"/>
        </w:rPr>
        <w:t>Näyttelyihin ja yrityksiin tehtävillä opintokäynneillä tuetaan ja vahvistetaan koulussa opittua ja käyntejä hyödynnetään oppimistehtävissä.</w:t>
      </w:r>
      <w:r w:rsidRPr="00920E8A">
        <w:rPr>
          <w:rFonts w:eastAsia="Times New Roman" w:cstheme="minorHAnsi"/>
          <w:sz w:val="24"/>
          <w:szCs w:val="24"/>
          <w:lang w:eastAsia="fi-FI"/>
        </w:rPr>
        <w:t xml:space="preserve"> </w:t>
      </w:r>
      <w:r w:rsidRPr="00920E8A">
        <w:rPr>
          <w:rFonts w:eastAsia="Times New Roman" w:cstheme="minorHAnsi"/>
          <w:lang w:eastAsia="fi-FI"/>
        </w:rPr>
        <w:t>Opetustilanteissa teknologioita ja verkkoympäristöjä käytetään monipuolisesti, vastuullisesti ja turvallisesti.</w:t>
      </w:r>
    </w:p>
    <w:p w14:paraId="0E0B9A01" w14:textId="77777777" w:rsidR="0042347E" w:rsidRPr="00920E8A" w:rsidRDefault="34F20989" w:rsidP="00286A59">
      <w:pPr>
        <w:jc w:val="both"/>
        <w:rPr>
          <w:rFonts w:cstheme="minorHAnsi"/>
          <w:b/>
          <w:color w:val="000000"/>
        </w:rPr>
      </w:pPr>
      <w:r w:rsidRPr="00920E8A">
        <w:rPr>
          <w:rFonts w:cstheme="minorHAnsi"/>
          <w:b/>
          <w:bCs/>
        </w:rPr>
        <w:t xml:space="preserve">Ohjaus, eriyttäminen ja tuki käsityössä vuosiluokilla 3-6 </w:t>
      </w:r>
    </w:p>
    <w:p w14:paraId="6E1FD0EF" w14:textId="77777777" w:rsidR="0042347E" w:rsidRPr="00920E8A" w:rsidRDefault="34F20989" w:rsidP="00286A59">
      <w:pPr>
        <w:jc w:val="both"/>
        <w:rPr>
          <w:rFonts w:eastAsia="Times New Roman" w:cstheme="minorHAnsi"/>
          <w:lang w:eastAsia="fi-FI"/>
        </w:rPr>
      </w:pPr>
      <w:r w:rsidRPr="00920E8A">
        <w:rPr>
          <w:rFonts w:eastAsia="Times New Roman" w:cstheme="minorHAnsi"/>
          <w:lang w:eastAsia="fi-FI"/>
        </w:rPr>
        <w:t xml:space="preserve">Oppiaineen tavoitteiden kannalta keskeistä on ottaa huomioon oppilaiden erilaiset edellytykset ja tarpeet käsityön opiskeluun ja tehdään sen mukaisia eriytettyjä ratkaisuja esimerkiksi käytettävien oppimisympäristöjen, työtapojen ja oppimistehtävien valinnassa. Oppilasta tuetaan kehittämään käsityöllisiä taitojaan joustavasti itselleen sopivalla tavalla ja kannustetaan nauttimaan tekemisestään. Käsityössä tuetaan oppilaiden omia ratkaisuja sekä vahvistetaan uutta luovan tiedon rakentamista ja käyttöönottoa yksin tai yhdessä muiden kanssa. Ohjaukselle ja tuelle varataan riittävästi aikaa. </w:t>
      </w:r>
    </w:p>
    <w:p w14:paraId="559F3FFB" w14:textId="77777777" w:rsidR="0042347E" w:rsidRPr="00920E8A" w:rsidRDefault="34F20989" w:rsidP="00286A59">
      <w:pPr>
        <w:jc w:val="both"/>
        <w:rPr>
          <w:rFonts w:cstheme="minorHAnsi"/>
          <w:b/>
          <w:color w:val="000000"/>
        </w:rPr>
      </w:pPr>
      <w:r w:rsidRPr="00920E8A">
        <w:rPr>
          <w:rFonts w:cstheme="minorHAnsi"/>
          <w:b/>
          <w:bCs/>
        </w:rPr>
        <w:t xml:space="preserve">Oppilaan oppimisen arviointi käsityössä vuosiluokilla 3-6 </w:t>
      </w:r>
    </w:p>
    <w:p w14:paraId="59667465" w14:textId="77777777" w:rsidR="0042347E" w:rsidRPr="00920E8A" w:rsidRDefault="0042347E" w:rsidP="00286A59">
      <w:pPr>
        <w:autoSpaceDE w:val="0"/>
        <w:autoSpaceDN w:val="0"/>
        <w:adjustRightInd w:val="0"/>
        <w:spacing w:after="0"/>
        <w:jc w:val="both"/>
        <w:rPr>
          <w:rFonts w:eastAsia="Calibri" w:cstheme="minorHAnsi"/>
          <w:color w:val="000000"/>
        </w:rPr>
      </w:pPr>
    </w:p>
    <w:p w14:paraId="4A8C3C54"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Oppimisen arviointi ja siihen perustuva palaute on ohjaavaa ja kannustavaa, koko käsityöprosessia koskevaa. Eri vaiheiden dokumentointi toimii arvioinnin välineenä. Palautteen antamisessa korostetaan</w:t>
      </w:r>
      <w:r w:rsidRPr="00920E8A">
        <w:rPr>
          <w:rFonts w:eastAsia="Calibri" w:cstheme="minorHAnsi"/>
          <w:strike/>
          <w:color w:val="000000" w:themeColor="text1"/>
        </w:rPr>
        <w:t xml:space="preserve"> </w:t>
      </w:r>
      <w:r w:rsidRPr="00920E8A">
        <w:rPr>
          <w:rFonts w:eastAsia="Calibri" w:cstheme="minorHAnsi"/>
          <w:color w:val="000000" w:themeColor="text1"/>
        </w:rPr>
        <w:t xml:space="preserve">myönteisesti oppilaan kehittymistä ja kannustetaan osaamisen laajentamiseen ja syventämiseen. Keskeisten oppisisältöjen oppimisen ja omaksumisen rinnalla arvioidaan monipuolisesti laaja-alaisen käsityötaidon ja -tiedon kehittymistä. </w:t>
      </w:r>
      <w:r w:rsidRPr="00920E8A">
        <w:rPr>
          <w:rFonts w:eastAsia="Calibri" w:cstheme="minorHAnsi"/>
        </w:rPr>
        <w:t>Arviointikeskustelussa ja muussa</w:t>
      </w:r>
      <w:r w:rsidRPr="00920E8A">
        <w:rPr>
          <w:rFonts w:eastAsia="Calibri" w:cstheme="minorHAnsi"/>
          <w:color w:val="000000" w:themeColor="text1"/>
        </w:rPr>
        <w:t xml:space="preserve"> palautteessa osoitetaan kehittämiskohde ja ohjataan kehittämään suoritusta. Oppilaat osallistuvat arviointiin ja heille tarjotaan erilaisia tapoja tehdä itse- ja vertaisarviointia. Ryhmän työskentelyä ja tuotosta voidaan esitellä ja arvioida, jolloin oppilaat oppivat esiintymistä, asioiden selkeää ja jäsenneltyä esittämistä, toisten työskentelyn arvostamista ja rakentavaa palautteen antoa. </w:t>
      </w:r>
    </w:p>
    <w:p w14:paraId="00F3431A" w14:textId="77777777" w:rsidR="0042347E" w:rsidRPr="00920E8A" w:rsidRDefault="0042347E" w:rsidP="00286A59">
      <w:pPr>
        <w:autoSpaceDE w:val="0"/>
        <w:autoSpaceDN w:val="0"/>
        <w:adjustRightInd w:val="0"/>
        <w:spacing w:after="0"/>
        <w:jc w:val="both"/>
        <w:rPr>
          <w:rFonts w:eastAsia="Calibri" w:cstheme="minorHAnsi"/>
          <w:color w:val="000000"/>
        </w:rPr>
      </w:pPr>
    </w:p>
    <w:p w14:paraId="0F61F518" w14:textId="77777777" w:rsidR="0042347E" w:rsidRPr="00920E8A" w:rsidRDefault="34F20989" w:rsidP="00286A59">
      <w:pPr>
        <w:jc w:val="both"/>
        <w:rPr>
          <w:rFonts w:cstheme="minorHAnsi"/>
          <w:i/>
          <w:color w:val="000000" w:themeColor="text1"/>
        </w:rPr>
      </w:pPr>
      <w:r w:rsidRPr="00920E8A">
        <w:rPr>
          <w:rFonts w:cstheme="minorHAnsi"/>
          <w:color w:val="000000" w:themeColor="text1"/>
        </w:rPr>
        <w:t xml:space="preserve">Käsityön sanallista arviota tai arvosanaa antaessaan opettaja arvioi oppilaan osaamista suhteessa paikallisessa opetussuunnitelmassa asetettuihin tavoitteisiin. Määritellessään osaamisen tasoa 6. vuosiluokan lukuvuositodistusta varten opettaja käyttää käsityön valtakunnallisia arviointikriteereitä. Opinnoissa edistymisen kannalta on keskeistä </w:t>
      </w:r>
      <w:r w:rsidRPr="00920E8A">
        <w:rPr>
          <w:rFonts w:cstheme="minorHAnsi"/>
        </w:rPr>
        <w:t>havainnoida kokonaista käsityön prosessia, monimateriaalisen tekemisen tapoja, työskentelyn sujuvuutta ja tuotosten laatua sekä muissa oppiaineissa opitun soveltamista</w:t>
      </w:r>
      <w:r w:rsidRPr="00920E8A">
        <w:rPr>
          <w:rFonts w:cstheme="minorHAnsi"/>
          <w:color w:val="000000" w:themeColor="text1"/>
        </w:rPr>
        <w:t>.</w:t>
      </w:r>
    </w:p>
    <w:p w14:paraId="3C04597C" w14:textId="77777777" w:rsidR="006464E0" w:rsidRPr="00920E8A" w:rsidRDefault="006464E0" w:rsidP="00286A59">
      <w:pPr>
        <w:jc w:val="both"/>
        <w:rPr>
          <w:rFonts w:cstheme="minorHAnsi"/>
          <w:b/>
          <w:bCs/>
        </w:rPr>
      </w:pPr>
    </w:p>
    <w:p w14:paraId="0DE9BF22" w14:textId="77777777" w:rsidR="0042347E" w:rsidRPr="00920E8A" w:rsidRDefault="34F20989" w:rsidP="00286A59">
      <w:pPr>
        <w:jc w:val="both"/>
        <w:rPr>
          <w:rFonts w:cstheme="minorHAnsi"/>
          <w:b/>
        </w:rPr>
      </w:pPr>
      <w:r w:rsidRPr="00920E8A">
        <w:rPr>
          <w:rFonts w:cstheme="minorHAnsi"/>
          <w:b/>
          <w:bCs/>
        </w:rPr>
        <w:t>Käsityön arviointikriteerit 6. vuosiluokan päätteeksi hyvää osaamista kuvaavaa sanallista arviota/ arvosanaa kahdeksan varten</w:t>
      </w:r>
    </w:p>
    <w:tbl>
      <w:tblPr>
        <w:tblStyle w:val="TaulukkoRuudukko"/>
        <w:tblW w:w="9747" w:type="dxa"/>
        <w:tblLook w:val="04A0" w:firstRow="1" w:lastRow="0" w:firstColumn="1" w:lastColumn="0" w:noHBand="0" w:noVBand="1"/>
      </w:tblPr>
      <w:tblGrid>
        <w:gridCol w:w="2481"/>
        <w:gridCol w:w="1296"/>
        <w:gridCol w:w="2343"/>
        <w:gridCol w:w="3627"/>
      </w:tblGrid>
      <w:tr w:rsidR="0042347E" w:rsidRPr="00920E8A" w14:paraId="393CFDEA" w14:textId="77777777" w:rsidTr="34F20989">
        <w:tc>
          <w:tcPr>
            <w:tcW w:w="2481" w:type="dxa"/>
          </w:tcPr>
          <w:p w14:paraId="5B56254F"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tavoite</w:t>
            </w:r>
          </w:p>
        </w:tc>
        <w:tc>
          <w:tcPr>
            <w:tcW w:w="1296" w:type="dxa"/>
          </w:tcPr>
          <w:p w14:paraId="12E23D1D" w14:textId="77777777" w:rsidR="0042347E" w:rsidRPr="00920E8A" w:rsidRDefault="34F20989" w:rsidP="00286A59">
            <w:pPr>
              <w:rPr>
                <w:rFonts w:cstheme="minorHAnsi"/>
              </w:rPr>
            </w:pPr>
            <w:r w:rsidRPr="00920E8A">
              <w:rPr>
                <w:rFonts w:cstheme="minorHAnsi"/>
              </w:rPr>
              <w:t>Sisältö-alueet</w:t>
            </w:r>
          </w:p>
        </w:tc>
        <w:tc>
          <w:tcPr>
            <w:tcW w:w="2343" w:type="dxa"/>
          </w:tcPr>
          <w:p w14:paraId="0C4F4D37" w14:textId="77777777" w:rsidR="0042347E" w:rsidRPr="00920E8A" w:rsidRDefault="34F20989" w:rsidP="00286A59">
            <w:pPr>
              <w:rPr>
                <w:rFonts w:cstheme="minorHAnsi"/>
              </w:rPr>
            </w:pPr>
            <w:r w:rsidRPr="00920E8A">
              <w:rPr>
                <w:rFonts w:cstheme="minorHAnsi"/>
              </w:rPr>
              <w:t>Arvioinnin kohteet oppiaineessa</w:t>
            </w:r>
          </w:p>
        </w:tc>
        <w:tc>
          <w:tcPr>
            <w:tcW w:w="3627" w:type="dxa"/>
          </w:tcPr>
          <w:p w14:paraId="5951FBFD" w14:textId="77777777" w:rsidR="0042347E" w:rsidRPr="00920E8A" w:rsidRDefault="34F20989" w:rsidP="00286A59">
            <w:pPr>
              <w:rPr>
                <w:rFonts w:cstheme="minorHAnsi"/>
              </w:rPr>
            </w:pPr>
            <w:r w:rsidRPr="00920E8A">
              <w:rPr>
                <w:rFonts w:cstheme="minorHAnsi"/>
              </w:rPr>
              <w:t>Hyvä/arvosanan kahdeksan osaaminen</w:t>
            </w:r>
          </w:p>
        </w:tc>
      </w:tr>
      <w:tr w:rsidR="0042347E" w:rsidRPr="00920E8A" w14:paraId="5B9F7598" w14:textId="77777777" w:rsidTr="34F20989">
        <w:tc>
          <w:tcPr>
            <w:tcW w:w="2481" w:type="dxa"/>
          </w:tcPr>
          <w:p w14:paraId="73E5CE26"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 xml:space="preserve">T1 </w:t>
            </w:r>
            <w:r w:rsidRPr="00920E8A">
              <w:rPr>
                <w:rFonts w:eastAsia="Calibri" w:cstheme="minorHAnsi"/>
                <w:color w:val="000000" w:themeColor="text1"/>
              </w:rPr>
              <w:t>vahvistaa oppilaan kiinnostusta käsin tekemiseen sekä innostaa keksivään, kokeilevaan ja paikallisuutta hyödyntävään käsityöhön</w:t>
            </w:r>
          </w:p>
        </w:tc>
        <w:tc>
          <w:tcPr>
            <w:tcW w:w="1296" w:type="dxa"/>
          </w:tcPr>
          <w:p w14:paraId="52228755"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S1-S6</w:t>
            </w:r>
          </w:p>
        </w:tc>
        <w:tc>
          <w:tcPr>
            <w:tcW w:w="2343" w:type="dxa"/>
          </w:tcPr>
          <w:p w14:paraId="11AEA7B7" w14:textId="77777777" w:rsidR="0042347E" w:rsidRPr="00920E8A" w:rsidRDefault="0042347E" w:rsidP="00286A59">
            <w:pPr>
              <w:rPr>
                <w:rFonts w:cstheme="minorHAnsi"/>
                <w:sz w:val="24"/>
                <w:szCs w:val="24"/>
              </w:rPr>
            </w:pPr>
          </w:p>
        </w:tc>
        <w:tc>
          <w:tcPr>
            <w:tcW w:w="3627" w:type="dxa"/>
          </w:tcPr>
          <w:p w14:paraId="7464D72B" w14:textId="77777777" w:rsidR="0042347E" w:rsidRPr="00920E8A" w:rsidRDefault="34F20989" w:rsidP="00286A59">
            <w:pPr>
              <w:rPr>
                <w:rFonts w:cstheme="minorHAnsi"/>
              </w:rPr>
            </w:pPr>
            <w:r w:rsidRPr="00920E8A">
              <w:rPr>
                <w:rFonts w:cstheme="minorHAnsi"/>
              </w:rPr>
              <w:t>Ei vaikuta arvosanan muodostamiseen. Oppilaita ohjataan pohtimaan kokemuksia osana itsearviointia.</w:t>
            </w:r>
          </w:p>
        </w:tc>
      </w:tr>
      <w:tr w:rsidR="0042347E" w:rsidRPr="00920E8A" w14:paraId="651531B5" w14:textId="77777777" w:rsidTr="34F20989">
        <w:tc>
          <w:tcPr>
            <w:tcW w:w="2481" w:type="dxa"/>
          </w:tcPr>
          <w:p w14:paraId="0F6F347E"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T2 ohjata oppilasta hahmottamaan ja hallitsemaan kokonainen käsityöprosessi ja sen dokumentointi</w:t>
            </w:r>
          </w:p>
        </w:tc>
        <w:tc>
          <w:tcPr>
            <w:tcW w:w="1296" w:type="dxa"/>
          </w:tcPr>
          <w:p w14:paraId="383D8B4F"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S1-S6</w:t>
            </w:r>
          </w:p>
        </w:tc>
        <w:tc>
          <w:tcPr>
            <w:tcW w:w="2343" w:type="dxa"/>
          </w:tcPr>
          <w:p w14:paraId="2C161EC1" w14:textId="77777777" w:rsidR="0042347E" w:rsidRPr="00920E8A" w:rsidRDefault="34F20989" w:rsidP="00286A59">
            <w:pPr>
              <w:rPr>
                <w:rFonts w:cstheme="minorHAnsi"/>
              </w:rPr>
            </w:pPr>
            <w:r w:rsidRPr="00920E8A">
              <w:rPr>
                <w:rFonts w:cstheme="minorHAnsi"/>
              </w:rPr>
              <w:t>Oman työn suunnittelu, valmistus, arviointi ja prosessin dokumentointi</w:t>
            </w:r>
          </w:p>
        </w:tc>
        <w:tc>
          <w:tcPr>
            <w:tcW w:w="3627" w:type="dxa"/>
          </w:tcPr>
          <w:p w14:paraId="67A6AFC6" w14:textId="77777777" w:rsidR="0042347E" w:rsidRPr="00920E8A" w:rsidRDefault="34F20989" w:rsidP="00286A59">
            <w:pPr>
              <w:rPr>
                <w:rFonts w:cstheme="minorHAnsi"/>
              </w:rPr>
            </w:pPr>
            <w:r w:rsidRPr="00920E8A">
              <w:rPr>
                <w:rFonts w:cstheme="minorHAnsi"/>
              </w:rPr>
              <w:t>Oppilas osaa toteuttaa kokonaisen käsityöprosessin ja tehdä dokumentointia prosessin eri vaiheista.</w:t>
            </w:r>
          </w:p>
          <w:p w14:paraId="00B21AB9" w14:textId="77777777" w:rsidR="0042347E" w:rsidRPr="00920E8A" w:rsidRDefault="0042347E" w:rsidP="00286A59">
            <w:pPr>
              <w:rPr>
                <w:rFonts w:cstheme="minorHAnsi"/>
              </w:rPr>
            </w:pPr>
          </w:p>
          <w:p w14:paraId="4BB7CBE0" w14:textId="77777777" w:rsidR="0042347E" w:rsidRPr="00920E8A" w:rsidRDefault="0042347E" w:rsidP="00286A59">
            <w:pPr>
              <w:autoSpaceDE w:val="0"/>
              <w:autoSpaceDN w:val="0"/>
              <w:adjustRightInd w:val="0"/>
              <w:rPr>
                <w:rFonts w:eastAsia="Calibri" w:cstheme="minorHAnsi"/>
              </w:rPr>
            </w:pPr>
          </w:p>
        </w:tc>
      </w:tr>
      <w:tr w:rsidR="0042347E" w:rsidRPr="00920E8A" w14:paraId="2312935C" w14:textId="77777777" w:rsidTr="34F20989">
        <w:tc>
          <w:tcPr>
            <w:tcW w:w="2481" w:type="dxa"/>
          </w:tcPr>
          <w:p w14:paraId="7920D02E"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T3 opastaa oppilasta suunnittelemaan ja valmistamaan yksin tai yhdessä käsityötuote tai -teos luottaen omiin esteettisiin ja teknisiin ratkaisuihin</w:t>
            </w:r>
          </w:p>
        </w:tc>
        <w:tc>
          <w:tcPr>
            <w:tcW w:w="1296" w:type="dxa"/>
          </w:tcPr>
          <w:p w14:paraId="7ADF7655"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S1-S4</w:t>
            </w:r>
          </w:p>
        </w:tc>
        <w:tc>
          <w:tcPr>
            <w:tcW w:w="2343" w:type="dxa"/>
          </w:tcPr>
          <w:p w14:paraId="69CBA45F" w14:textId="77777777" w:rsidR="0042347E" w:rsidRPr="00920E8A" w:rsidRDefault="34F20989" w:rsidP="00286A59">
            <w:pPr>
              <w:rPr>
                <w:rFonts w:cstheme="minorHAnsi"/>
              </w:rPr>
            </w:pPr>
            <w:r w:rsidRPr="00920E8A">
              <w:rPr>
                <w:rFonts w:cstheme="minorHAnsi"/>
              </w:rPr>
              <w:t>Tuotteen valmistaminen</w:t>
            </w:r>
          </w:p>
          <w:p w14:paraId="446DB657" w14:textId="77777777" w:rsidR="0042347E" w:rsidRPr="00920E8A" w:rsidRDefault="0042347E" w:rsidP="00286A59">
            <w:pPr>
              <w:rPr>
                <w:rFonts w:cstheme="minorHAnsi"/>
              </w:rPr>
            </w:pPr>
          </w:p>
        </w:tc>
        <w:tc>
          <w:tcPr>
            <w:tcW w:w="3627" w:type="dxa"/>
          </w:tcPr>
          <w:p w14:paraId="3FF8FBAD"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Oppilas osaa valmistaa omaan tai yhteiseen suunnitelmaan</w:t>
            </w:r>
            <w:r w:rsidRPr="00920E8A">
              <w:rPr>
                <w:rFonts w:eastAsia="Calibri" w:cstheme="minorHAnsi"/>
                <w:strike/>
              </w:rPr>
              <w:t xml:space="preserve">sa </w:t>
            </w:r>
            <w:r w:rsidRPr="00920E8A">
              <w:rPr>
                <w:rFonts w:eastAsia="Calibri" w:cstheme="minorHAnsi"/>
              </w:rPr>
              <w:t>perustuvan tuotteen tai teoksen, jossa on huomioitu esteettisyys ja toimivuus.</w:t>
            </w:r>
          </w:p>
          <w:p w14:paraId="4DDBEE0B" w14:textId="77777777" w:rsidR="0042347E" w:rsidRPr="00920E8A" w:rsidRDefault="0042347E" w:rsidP="00286A59">
            <w:pPr>
              <w:autoSpaceDE w:val="0"/>
              <w:autoSpaceDN w:val="0"/>
              <w:adjustRightInd w:val="0"/>
              <w:rPr>
                <w:rFonts w:eastAsia="Calibri" w:cstheme="minorHAnsi"/>
              </w:rPr>
            </w:pPr>
          </w:p>
          <w:p w14:paraId="0947FFCE" w14:textId="77777777" w:rsidR="0042347E" w:rsidRPr="00920E8A" w:rsidRDefault="0042347E" w:rsidP="00286A59">
            <w:pPr>
              <w:autoSpaceDE w:val="0"/>
              <w:autoSpaceDN w:val="0"/>
              <w:adjustRightInd w:val="0"/>
              <w:rPr>
                <w:rFonts w:eastAsia="Calibri" w:cstheme="minorHAnsi"/>
              </w:rPr>
            </w:pPr>
          </w:p>
          <w:p w14:paraId="2A2D3337" w14:textId="77777777" w:rsidR="0042347E" w:rsidRPr="00920E8A" w:rsidRDefault="0042347E" w:rsidP="00286A59">
            <w:pPr>
              <w:autoSpaceDE w:val="0"/>
              <w:autoSpaceDN w:val="0"/>
              <w:adjustRightInd w:val="0"/>
              <w:rPr>
                <w:rFonts w:eastAsia="Calibri" w:cstheme="minorHAnsi"/>
                <w:color w:val="000000"/>
              </w:rPr>
            </w:pPr>
          </w:p>
        </w:tc>
      </w:tr>
      <w:tr w:rsidR="0042347E" w:rsidRPr="00920E8A" w14:paraId="281BA967" w14:textId="77777777" w:rsidTr="34F20989">
        <w:tc>
          <w:tcPr>
            <w:tcW w:w="2481" w:type="dxa"/>
          </w:tcPr>
          <w:p w14:paraId="1AABE3C0"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T4 ohjata oppilasta tunnistamaan käsitteistöä sekä tuntemaan monia erilaisia materiaaleja ja työstämään niitä tarkoituksenmukaisesti</w:t>
            </w:r>
          </w:p>
        </w:tc>
        <w:tc>
          <w:tcPr>
            <w:tcW w:w="1296" w:type="dxa"/>
          </w:tcPr>
          <w:p w14:paraId="4F4D007C" w14:textId="77777777" w:rsidR="0042347E" w:rsidRPr="00920E8A" w:rsidRDefault="34F20989" w:rsidP="00286A59">
            <w:pPr>
              <w:autoSpaceDE w:val="0"/>
              <w:autoSpaceDN w:val="0"/>
              <w:adjustRightInd w:val="0"/>
              <w:rPr>
                <w:rFonts w:eastAsia="Calibri" w:cstheme="minorHAnsi"/>
                <w:strike/>
              </w:rPr>
            </w:pPr>
            <w:r w:rsidRPr="00920E8A">
              <w:rPr>
                <w:rFonts w:eastAsia="Calibri" w:cstheme="minorHAnsi"/>
              </w:rPr>
              <w:t>S3,S5</w:t>
            </w:r>
          </w:p>
        </w:tc>
        <w:tc>
          <w:tcPr>
            <w:tcW w:w="2343" w:type="dxa"/>
          </w:tcPr>
          <w:p w14:paraId="581876AD" w14:textId="77777777" w:rsidR="0042347E" w:rsidRPr="00920E8A" w:rsidRDefault="34F20989" w:rsidP="00286A59">
            <w:pPr>
              <w:rPr>
                <w:rFonts w:cstheme="minorHAnsi"/>
              </w:rPr>
            </w:pPr>
            <w:r w:rsidRPr="00920E8A">
              <w:rPr>
                <w:rFonts w:cstheme="minorHAnsi"/>
              </w:rPr>
              <w:t xml:space="preserve">Käsityössä käytettävien materiaalien ja valmistustekniikoiden valinta, yhdistäminen ja työstäminen </w:t>
            </w:r>
          </w:p>
        </w:tc>
        <w:tc>
          <w:tcPr>
            <w:tcW w:w="3627" w:type="dxa"/>
          </w:tcPr>
          <w:p w14:paraId="3D8DBEB0"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Oppilas valitsee, yhdistää ja käyttää tarkoituksenmukaisesti eri materiaaleja ja valmistustekniikoita.</w:t>
            </w:r>
          </w:p>
          <w:p w14:paraId="01D938BD" w14:textId="77777777" w:rsidR="0042347E" w:rsidRPr="00920E8A" w:rsidRDefault="0042347E" w:rsidP="00286A59">
            <w:pPr>
              <w:rPr>
                <w:rFonts w:cstheme="minorHAnsi"/>
              </w:rPr>
            </w:pPr>
          </w:p>
          <w:p w14:paraId="05625320" w14:textId="77777777" w:rsidR="0042347E" w:rsidRPr="00920E8A" w:rsidRDefault="34F20989" w:rsidP="00286A59">
            <w:pPr>
              <w:rPr>
                <w:rFonts w:cstheme="minorHAnsi"/>
              </w:rPr>
            </w:pPr>
            <w:r w:rsidRPr="00920E8A">
              <w:rPr>
                <w:rFonts w:cstheme="minorHAnsi"/>
              </w:rPr>
              <w:t xml:space="preserve">Oppilas tuntee ja osaa käyttää käsityön käsitteistöä. </w:t>
            </w:r>
          </w:p>
        </w:tc>
      </w:tr>
      <w:tr w:rsidR="0042347E" w:rsidRPr="00920E8A" w14:paraId="23EB5131" w14:textId="77777777" w:rsidTr="34F20989">
        <w:trPr>
          <w:trHeight w:val="2775"/>
        </w:trPr>
        <w:tc>
          <w:tcPr>
            <w:tcW w:w="2481" w:type="dxa"/>
          </w:tcPr>
          <w:p w14:paraId="483E966C"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T5 kannustaa oppilasta toimimaan pitkäjänteisesti ja vastuuntuntoisesti, huolehtimaan turvallisesta työskentelystä sekä valitsemaan ja käyttämään työhön sopivaa välineistöä</w:t>
            </w:r>
          </w:p>
        </w:tc>
        <w:tc>
          <w:tcPr>
            <w:tcW w:w="1296" w:type="dxa"/>
          </w:tcPr>
          <w:p w14:paraId="241D78CD"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 xml:space="preserve">S1-S5 </w:t>
            </w:r>
          </w:p>
        </w:tc>
        <w:tc>
          <w:tcPr>
            <w:tcW w:w="2343" w:type="dxa"/>
          </w:tcPr>
          <w:p w14:paraId="19B01E40"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Työskentelytaidot</w:t>
            </w:r>
          </w:p>
        </w:tc>
        <w:tc>
          <w:tcPr>
            <w:tcW w:w="3627" w:type="dxa"/>
          </w:tcPr>
          <w:p w14:paraId="1485458F"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rPr>
              <w:t>Oppilas o</w:t>
            </w:r>
            <w:r w:rsidRPr="00920E8A">
              <w:rPr>
                <w:rFonts w:eastAsia="Calibri" w:cstheme="minorHAnsi"/>
                <w:color w:val="000000" w:themeColor="text1"/>
              </w:rPr>
              <w:t>ttaa vastuuta omasta työstään ja toimii tavoitteellisesti.</w:t>
            </w:r>
          </w:p>
          <w:p w14:paraId="57CA3D4A" w14:textId="77777777" w:rsidR="0042347E" w:rsidRPr="00920E8A" w:rsidRDefault="34F20989" w:rsidP="00286A59">
            <w:pPr>
              <w:rPr>
                <w:rFonts w:cstheme="minorHAnsi"/>
              </w:rPr>
            </w:pPr>
            <w:r w:rsidRPr="00920E8A">
              <w:rPr>
                <w:rFonts w:cstheme="minorHAnsi"/>
              </w:rPr>
              <w:t>Oppilas osaa kuvata yksinkertaisten ja arkipäivään liittyvien laitteiden toimintaperiaatteita.</w:t>
            </w:r>
          </w:p>
          <w:p w14:paraId="049E1E85" w14:textId="77777777" w:rsidR="0042347E" w:rsidRPr="00920E8A" w:rsidRDefault="0042347E" w:rsidP="00286A59">
            <w:pPr>
              <w:rPr>
                <w:rFonts w:cstheme="minorHAnsi"/>
              </w:rPr>
            </w:pPr>
          </w:p>
          <w:p w14:paraId="4105979A" w14:textId="77777777" w:rsidR="0042347E" w:rsidRPr="00920E8A" w:rsidRDefault="34F20989" w:rsidP="00286A59">
            <w:pPr>
              <w:rPr>
                <w:rFonts w:cstheme="minorHAnsi"/>
              </w:rPr>
            </w:pPr>
            <w:r w:rsidRPr="00920E8A">
              <w:rPr>
                <w:rFonts w:cstheme="minorHAnsi"/>
              </w:rPr>
              <w:t>Oppilas osaa käyttää asianmukaisia työvälineitä, koneita ja laitteita oikein, turvallisesti ja tarkoituksenmukaisesti.</w:t>
            </w:r>
          </w:p>
          <w:p w14:paraId="0E95CD22" w14:textId="77777777" w:rsidR="0042347E" w:rsidRPr="00920E8A" w:rsidRDefault="0042347E" w:rsidP="00286A59">
            <w:pPr>
              <w:autoSpaceDE w:val="0"/>
              <w:autoSpaceDN w:val="0"/>
              <w:adjustRightInd w:val="0"/>
              <w:rPr>
                <w:rFonts w:eastAsia="Calibri" w:cstheme="minorHAnsi"/>
              </w:rPr>
            </w:pPr>
          </w:p>
        </w:tc>
      </w:tr>
      <w:tr w:rsidR="0042347E" w:rsidRPr="00920E8A" w14:paraId="2AB77CD6" w14:textId="77777777" w:rsidTr="34F20989">
        <w:tc>
          <w:tcPr>
            <w:tcW w:w="2481" w:type="dxa"/>
          </w:tcPr>
          <w:p w14:paraId="1596955A"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T6 opastaa oppilasta käyttämään tieto– ja viestintäteknologiaa käsityön suunnittelussa, valmistamisessa ja käsityöprosessin dokumentoinnissa</w:t>
            </w:r>
          </w:p>
        </w:tc>
        <w:tc>
          <w:tcPr>
            <w:tcW w:w="1296" w:type="dxa"/>
          </w:tcPr>
          <w:p w14:paraId="4CEC5B49" w14:textId="77777777" w:rsidR="0042347E" w:rsidRPr="00920E8A" w:rsidRDefault="34F20989" w:rsidP="00286A59">
            <w:pPr>
              <w:rPr>
                <w:rFonts w:cstheme="minorHAnsi"/>
              </w:rPr>
            </w:pPr>
            <w:r w:rsidRPr="00920E8A">
              <w:rPr>
                <w:rFonts w:cstheme="minorHAnsi"/>
              </w:rPr>
              <w:t>S1, S2, S6</w:t>
            </w:r>
          </w:p>
        </w:tc>
        <w:tc>
          <w:tcPr>
            <w:tcW w:w="2343" w:type="dxa"/>
          </w:tcPr>
          <w:p w14:paraId="2276E533" w14:textId="77777777" w:rsidR="0042347E" w:rsidRPr="00920E8A" w:rsidRDefault="34F20989" w:rsidP="00286A59">
            <w:pPr>
              <w:rPr>
                <w:rFonts w:cstheme="minorHAnsi"/>
              </w:rPr>
            </w:pPr>
            <w:r w:rsidRPr="00920E8A">
              <w:rPr>
                <w:rFonts w:cstheme="minorHAnsi"/>
              </w:rPr>
              <w:t>Tieto- ja viestintäteknologian käyttäminen omassa työskentelyssä</w:t>
            </w:r>
          </w:p>
        </w:tc>
        <w:tc>
          <w:tcPr>
            <w:tcW w:w="3627" w:type="dxa"/>
          </w:tcPr>
          <w:p w14:paraId="46439BA9" w14:textId="77777777" w:rsidR="0042347E" w:rsidRPr="00920E8A" w:rsidRDefault="34F20989" w:rsidP="00286A59">
            <w:pPr>
              <w:rPr>
                <w:rFonts w:cstheme="minorHAnsi"/>
              </w:rPr>
            </w:pPr>
            <w:r w:rsidRPr="00920E8A">
              <w:rPr>
                <w:rFonts w:cstheme="minorHAnsi"/>
              </w:rPr>
              <w:t>Oppilas osaa käyttää tieto- ja viestintäteknologiaa ohjatusti</w:t>
            </w:r>
            <w:r w:rsidRPr="00920E8A">
              <w:rPr>
                <w:rFonts w:cstheme="minorHAnsi"/>
                <w:strike/>
              </w:rPr>
              <w:t xml:space="preserve"> </w:t>
            </w:r>
            <w:r w:rsidRPr="00920E8A">
              <w:rPr>
                <w:rFonts w:cstheme="minorHAnsi"/>
              </w:rPr>
              <w:t xml:space="preserve">käsityön suunnittelussa, valmistuksessa ja käsityöprosessin dokumentoinnissa. </w:t>
            </w:r>
          </w:p>
        </w:tc>
      </w:tr>
      <w:tr w:rsidR="0042347E" w:rsidRPr="00920E8A" w14:paraId="0CD149B7" w14:textId="77777777" w:rsidTr="34F20989">
        <w:trPr>
          <w:trHeight w:val="2037"/>
        </w:trPr>
        <w:tc>
          <w:tcPr>
            <w:tcW w:w="2481" w:type="dxa"/>
          </w:tcPr>
          <w:p w14:paraId="5C3CDA6F"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 xml:space="preserve">T7 ohjata oppilasta arvioimaan, arvostamaan ja tarkastelemaan vuorovaikutteisesti omaa ja muiden kokonaisen käsityön prosessia </w:t>
            </w:r>
          </w:p>
        </w:tc>
        <w:tc>
          <w:tcPr>
            <w:tcW w:w="1296" w:type="dxa"/>
          </w:tcPr>
          <w:p w14:paraId="2594B31C" w14:textId="77777777" w:rsidR="0042347E" w:rsidRPr="00920E8A" w:rsidRDefault="34F20989" w:rsidP="00286A59">
            <w:pPr>
              <w:rPr>
                <w:rFonts w:cstheme="minorHAnsi"/>
              </w:rPr>
            </w:pPr>
            <w:r w:rsidRPr="00920E8A">
              <w:rPr>
                <w:rFonts w:cstheme="minorHAnsi"/>
              </w:rPr>
              <w:t>S6</w:t>
            </w:r>
          </w:p>
        </w:tc>
        <w:tc>
          <w:tcPr>
            <w:tcW w:w="2343" w:type="dxa"/>
          </w:tcPr>
          <w:p w14:paraId="54A80A65" w14:textId="77777777" w:rsidR="0042347E" w:rsidRPr="00920E8A" w:rsidRDefault="34F20989" w:rsidP="00286A59">
            <w:pPr>
              <w:rPr>
                <w:rFonts w:cstheme="minorHAnsi"/>
              </w:rPr>
            </w:pPr>
            <w:r w:rsidRPr="00920E8A">
              <w:rPr>
                <w:rFonts w:eastAsia="Calibri" w:cstheme="minorHAnsi"/>
              </w:rPr>
              <w:t xml:space="preserve">Oman ja muiden työn arviointi, </w:t>
            </w:r>
            <w:r w:rsidRPr="00920E8A">
              <w:rPr>
                <w:rFonts w:cstheme="minorHAnsi"/>
              </w:rPr>
              <w:t>vertaispalautteen antaminen</w:t>
            </w:r>
          </w:p>
          <w:p w14:paraId="4DA39AA2" w14:textId="77777777" w:rsidR="0042347E" w:rsidRPr="00920E8A" w:rsidRDefault="0042347E" w:rsidP="00286A59">
            <w:pPr>
              <w:autoSpaceDE w:val="0"/>
              <w:autoSpaceDN w:val="0"/>
              <w:adjustRightInd w:val="0"/>
              <w:rPr>
                <w:rFonts w:eastAsia="Calibri" w:cstheme="minorHAnsi"/>
              </w:rPr>
            </w:pPr>
            <w:r w:rsidRPr="00920E8A">
              <w:rPr>
                <w:rFonts w:eastAsia="Calibri" w:cstheme="minorHAnsi"/>
              </w:rPr>
              <w:t xml:space="preserve"> </w:t>
            </w:r>
          </w:p>
          <w:p w14:paraId="18701FCE" w14:textId="77777777" w:rsidR="0042347E" w:rsidRPr="00920E8A" w:rsidRDefault="0042347E" w:rsidP="00286A59">
            <w:pPr>
              <w:rPr>
                <w:rFonts w:cstheme="minorHAnsi"/>
              </w:rPr>
            </w:pPr>
          </w:p>
        </w:tc>
        <w:tc>
          <w:tcPr>
            <w:tcW w:w="3627" w:type="dxa"/>
          </w:tcPr>
          <w:p w14:paraId="2080EB58" w14:textId="77777777" w:rsidR="0042347E" w:rsidRPr="00920E8A" w:rsidRDefault="34F20989" w:rsidP="00286A59">
            <w:pPr>
              <w:rPr>
                <w:rFonts w:cstheme="minorHAnsi"/>
              </w:rPr>
            </w:pPr>
            <w:r w:rsidRPr="00920E8A">
              <w:rPr>
                <w:rFonts w:cstheme="minorHAnsi"/>
              </w:rPr>
              <w:t>Oppilas osallistuu rakentavasti oman ja toisten työn ja työskentelyn arviointiin ja vertaispalautteen antamiseen.</w:t>
            </w:r>
          </w:p>
        </w:tc>
      </w:tr>
      <w:tr w:rsidR="0042347E" w:rsidRPr="00920E8A" w14:paraId="72206A69" w14:textId="77777777" w:rsidTr="34F20989">
        <w:tc>
          <w:tcPr>
            <w:tcW w:w="2481" w:type="dxa"/>
          </w:tcPr>
          <w:p w14:paraId="5405B48A" w14:textId="77777777" w:rsidR="0042347E" w:rsidRPr="00920E8A" w:rsidRDefault="34F20989" w:rsidP="00286A59">
            <w:pPr>
              <w:autoSpaceDE w:val="0"/>
              <w:autoSpaceDN w:val="0"/>
              <w:adjustRightInd w:val="0"/>
              <w:rPr>
                <w:rFonts w:eastAsia="Calibri" w:cstheme="minorHAnsi"/>
              </w:rPr>
            </w:pPr>
            <w:r w:rsidRPr="00920E8A">
              <w:rPr>
                <w:rFonts w:eastAsia="Calibri" w:cstheme="minorHAnsi"/>
              </w:rPr>
              <w:t xml:space="preserve">T8 herättää oppilas arvioimaan kulutus- ja tuotantotapoja kriittisesti </w:t>
            </w:r>
          </w:p>
        </w:tc>
        <w:tc>
          <w:tcPr>
            <w:tcW w:w="1296" w:type="dxa"/>
          </w:tcPr>
          <w:p w14:paraId="79EC01C6" w14:textId="77777777" w:rsidR="0042347E" w:rsidRPr="00920E8A" w:rsidRDefault="34F20989" w:rsidP="00286A59">
            <w:pPr>
              <w:rPr>
                <w:rFonts w:cstheme="minorHAnsi"/>
              </w:rPr>
            </w:pPr>
            <w:r w:rsidRPr="00920E8A">
              <w:rPr>
                <w:rFonts w:cstheme="minorHAnsi"/>
              </w:rPr>
              <w:t>S1</w:t>
            </w:r>
            <w:r w:rsidRPr="00920E8A">
              <w:rPr>
                <w:rFonts w:cstheme="minorHAnsi"/>
                <w:strike/>
              </w:rPr>
              <w:t>-</w:t>
            </w:r>
            <w:r w:rsidRPr="00920E8A">
              <w:rPr>
                <w:rFonts w:cstheme="minorHAnsi"/>
              </w:rPr>
              <w:t>S3, S5</w:t>
            </w:r>
          </w:p>
        </w:tc>
        <w:tc>
          <w:tcPr>
            <w:tcW w:w="2343" w:type="dxa"/>
          </w:tcPr>
          <w:p w14:paraId="6E0CFB7E" w14:textId="77777777" w:rsidR="0042347E" w:rsidRPr="00920E8A" w:rsidRDefault="34F20989" w:rsidP="00286A59">
            <w:pPr>
              <w:rPr>
                <w:rFonts w:cstheme="minorHAnsi"/>
              </w:rPr>
            </w:pPr>
            <w:r w:rsidRPr="00920E8A">
              <w:rPr>
                <w:rFonts w:cstheme="minorHAnsi"/>
              </w:rPr>
              <w:t>Kulutus- ja tuotanto- tapojen pohdinta</w:t>
            </w:r>
          </w:p>
        </w:tc>
        <w:tc>
          <w:tcPr>
            <w:tcW w:w="3627" w:type="dxa"/>
          </w:tcPr>
          <w:p w14:paraId="031906A4" w14:textId="77777777" w:rsidR="0042347E" w:rsidRPr="00920E8A" w:rsidRDefault="34F20989" w:rsidP="00286A59">
            <w:pPr>
              <w:rPr>
                <w:rFonts w:cstheme="minorHAnsi"/>
              </w:rPr>
            </w:pPr>
            <w:r w:rsidRPr="00920E8A">
              <w:rPr>
                <w:rFonts w:cstheme="minorHAnsi"/>
              </w:rPr>
              <w:t>Oppilas osaa ilmaista, miten kulutus- ja tuotantotavat vaikuttavat tuotteen elinkaaren.</w:t>
            </w:r>
          </w:p>
        </w:tc>
      </w:tr>
    </w:tbl>
    <w:p w14:paraId="3DED5040" w14:textId="77777777" w:rsidR="006464E0" w:rsidRPr="00920E8A" w:rsidRDefault="006464E0" w:rsidP="00286A59"/>
    <w:p w14:paraId="542C710E" w14:textId="77777777" w:rsidR="009D39B1" w:rsidRPr="00920E8A" w:rsidRDefault="009D39B1" w:rsidP="00286A59">
      <w:pPr>
        <w:pStyle w:val="Otsikko5"/>
        <w:rPr>
          <w:rFonts w:asciiTheme="minorHAnsi" w:hAnsiTheme="minorHAnsi" w:cstheme="minorHAnsi"/>
        </w:rPr>
      </w:pPr>
      <w:r w:rsidRPr="00920E8A">
        <w:rPr>
          <w:rFonts w:asciiTheme="minorHAnsi" w:hAnsiTheme="minorHAnsi" w:cstheme="minorHAnsi"/>
        </w:rPr>
        <w:t>3.</w:t>
      </w:r>
      <w:r w:rsidR="006464E0" w:rsidRPr="00920E8A">
        <w:rPr>
          <w:rFonts w:asciiTheme="minorHAnsi" w:hAnsiTheme="minorHAnsi" w:cstheme="minorHAnsi"/>
        </w:rPr>
        <w:t xml:space="preserve"> l</w:t>
      </w:r>
      <w:r w:rsidRPr="00920E8A">
        <w:rPr>
          <w:rFonts w:asciiTheme="minorHAnsi" w:hAnsiTheme="minorHAnsi" w:cstheme="minorHAnsi"/>
        </w:rPr>
        <w:t>uokka</w:t>
      </w:r>
    </w:p>
    <w:p w14:paraId="47F9FCB4"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KÄSITYÖ</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04F1C33C"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5C605E54" w14:textId="77777777" w:rsidR="00D87BAD" w:rsidRPr="00920E8A" w:rsidRDefault="00D87BAD" w:rsidP="00286A59">
            <w:pPr>
              <w:rPr>
                <w:rFonts w:cstheme="minorHAnsi"/>
              </w:rPr>
            </w:pPr>
          </w:p>
          <w:p w14:paraId="780FADA7" w14:textId="77777777" w:rsidR="00D87BAD" w:rsidRPr="00920E8A" w:rsidRDefault="00D87BAD" w:rsidP="00286A59">
            <w:pPr>
              <w:rPr>
                <w:rFonts w:cstheme="minorHAnsi"/>
              </w:rPr>
            </w:pPr>
            <w:r w:rsidRPr="00920E8A">
              <w:rPr>
                <w:rFonts w:cstheme="minorHAnsi"/>
                <w:noProof/>
                <w:lang w:eastAsia="fi-FI"/>
              </w:rPr>
              <w:drawing>
                <wp:inline distT="0" distB="0" distL="0" distR="0" wp14:anchorId="48C96A5E" wp14:editId="72026D7D">
                  <wp:extent cx="504825" cy="723900"/>
                  <wp:effectExtent l="0" t="0" r="9525" b="0"/>
                  <wp:docPr id="10488533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C85EA83" w14:textId="77777777" w:rsidR="00D87BAD" w:rsidRPr="00920E8A" w:rsidRDefault="00D87BAD"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D87BAD" w:rsidRPr="00920E8A" w14:paraId="3B8EEDDD" w14:textId="77777777" w:rsidTr="001111B8">
              <w:trPr>
                <w:trHeight w:val="555"/>
              </w:trPr>
              <w:tc>
                <w:tcPr>
                  <w:tcW w:w="2472" w:type="dxa"/>
                  <w:tcBorders>
                    <w:top w:val="single" w:sz="4" w:space="0" w:color="auto"/>
                    <w:left w:val="single" w:sz="4" w:space="0" w:color="auto"/>
                    <w:bottom w:val="single" w:sz="4" w:space="0" w:color="auto"/>
                    <w:right w:val="single" w:sz="4" w:space="0" w:color="auto"/>
                  </w:tcBorders>
                  <w:hideMark/>
                </w:tcPr>
                <w:p w14:paraId="08826D66" w14:textId="77777777" w:rsidR="00D87BAD" w:rsidRPr="00920E8A" w:rsidRDefault="00D87BAD" w:rsidP="00286A59">
                  <w:pPr>
                    <w:rPr>
                      <w:rFonts w:cstheme="minorHAnsi"/>
                      <w:b/>
                    </w:rPr>
                  </w:pPr>
                  <w:r w:rsidRPr="00920E8A">
                    <w:rPr>
                      <w:rFonts w:cstheme="minorHAnsi"/>
                      <w:b/>
                    </w:rPr>
                    <w:t>Tavoitteet</w:t>
                  </w:r>
                </w:p>
                <w:p w14:paraId="0EAB9250" w14:textId="77777777" w:rsidR="00D87BAD" w:rsidRPr="00920E8A" w:rsidRDefault="00D87BAD" w:rsidP="00286A59">
                  <w:pPr>
                    <w:rPr>
                      <w:rFonts w:cstheme="minorHAnsi"/>
                      <w:b/>
                    </w:rPr>
                  </w:pPr>
                  <w:r w:rsidRPr="00920E8A">
                    <w:rPr>
                      <w:rFonts w:cstheme="minorHAnsi"/>
                      <w:b/>
                    </w:rPr>
                    <w:t>3.</w:t>
                  </w:r>
                  <w:r w:rsidR="006464E0"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6718B9A3" w14:textId="77777777" w:rsidR="00D87BAD" w:rsidRPr="00920E8A" w:rsidRDefault="00D87BAD"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A96935B" w14:textId="77777777" w:rsidR="00D87BAD" w:rsidRPr="00920E8A" w:rsidRDefault="00D87BAD"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D9FEE8A" w14:textId="77777777" w:rsidR="00D87BAD" w:rsidRPr="00920E8A" w:rsidRDefault="00D87BAD" w:rsidP="00286A59">
                  <w:pPr>
                    <w:rPr>
                      <w:rFonts w:cstheme="minorHAnsi"/>
                      <w:b/>
                    </w:rPr>
                  </w:pPr>
                  <w:r w:rsidRPr="00920E8A">
                    <w:rPr>
                      <w:rFonts w:cstheme="minorHAnsi"/>
                      <w:b/>
                    </w:rPr>
                    <w:t>L</w:t>
                  </w:r>
                </w:p>
              </w:tc>
            </w:tr>
            <w:tr w:rsidR="00D87BAD" w:rsidRPr="00920E8A" w14:paraId="13BF583B"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754806EE" w14:textId="77777777" w:rsidR="00D87BAD" w:rsidRPr="001111B8" w:rsidRDefault="00D87BAD" w:rsidP="00286A59">
                  <w:pPr>
                    <w:rPr>
                      <w:rFonts w:cstheme="minorHAnsi"/>
                    </w:rPr>
                  </w:pPr>
                  <w:r w:rsidRPr="001111B8">
                    <w:rPr>
                      <w:rFonts w:cstheme="minorHAnsi"/>
                    </w:rPr>
                    <w:t xml:space="preserve">T1 vahvistaa oppilaan </w:t>
                  </w:r>
                  <w:r w:rsidRPr="001111B8">
                    <w:rPr>
                      <w:rFonts w:cstheme="minorHAnsi"/>
                      <w:bCs/>
                    </w:rPr>
                    <w:t>kiinnostusta käsin tekemiseen</w:t>
                  </w:r>
                  <w:r w:rsidRPr="001111B8">
                    <w:rPr>
                      <w:rFonts w:cstheme="minorHAnsi"/>
                    </w:rPr>
                    <w:t xml:space="preserve"> sekä innostaa keksivään, kokeilevaan ja paikallisuutta hyödyntävään käsityöhön</w:t>
                  </w:r>
                </w:p>
              </w:tc>
              <w:tc>
                <w:tcPr>
                  <w:tcW w:w="434" w:type="dxa"/>
                  <w:tcBorders>
                    <w:top w:val="single" w:sz="4" w:space="0" w:color="auto"/>
                    <w:left w:val="single" w:sz="4" w:space="0" w:color="auto"/>
                    <w:bottom w:val="single" w:sz="4" w:space="0" w:color="auto"/>
                    <w:right w:val="single" w:sz="4" w:space="0" w:color="auto"/>
                  </w:tcBorders>
                </w:tcPr>
                <w:p w14:paraId="673EDBE2" w14:textId="77777777" w:rsidR="00D87BAD" w:rsidRPr="00920E8A" w:rsidRDefault="006464E0" w:rsidP="00286A59">
                  <w:pPr>
                    <w:rPr>
                      <w:rFonts w:cstheme="minorHAnsi"/>
                    </w:rPr>
                  </w:pPr>
                  <w:r w:rsidRPr="00920E8A">
                    <w:rPr>
                      <w:rFonts w:cstheme="minorHAnsi"/>
                    </w:rPr>
                    <w:t>S1</w:t>
                  </w:r>
                  <w:r w:rsidR="00D87BAD" w:rsidRPr="00920E8A">
                    <w:rPr>
                      <w:rFonts w:cstheme="minorHAnsi"/>
                    </w:rPr>
                    <w:t>S6</w:t>
                  </w:r>
                </w:p>
              </w:tc>
              <w:tc>
                <w:tcPr>
                  <w:tcW w:w="6303" w:type="dxa"/>
                  <w:tcBorders>
                    <w:top w:val="single" w:sz="4" w:space="0" w:color="auto"/>
                    <w:left w:val="single" w:sz="4" w:space="0" w:color="auto"/>
                    <w:bottom w:val="single" w:sz="4" w:space="0" w:color="auto"/>
                    <w:right w:val="single" w:sz="4" w:space="0" w:color="auto"/>
                  </w:tcBorders>
                </w:tcPr>
                <w:p w14:paraId="71865E04" w14:textId="77777777" w:rsidR="00D87BAD" w:rsidRPr="00920E8A" w:rsidRDefault="00D87BAD" w:rsidP="00286A59">
                  <w:pPr>
                    <w:rPr>
                      <w:rFonts w:cstheme="minorHAnsi"/>
                    </w:rPr>
                  </w:pPr>
                  <w:r w:rsidRPr="00920E8A">
                    <w:rPr>
                      <w:rFonts w:cstheme="minorHAnsi"/>
                      <w:b/>
                      <w:bCs/>
                    </w:rPr>
                    <w:t>Ideointi:</w:t>
                  </w:r>
                  <w:r w:rsidRPr="00920E8A">
                    <w:rPr>
                      <w:rFonts w:cstheme="minorHAnsi"/>
                    </w:rPr>
                    <w:t xml:space="preserve"> </w:t>
                  </w:r>
                  <w:r w:rsidR="001815A2" w:rsidRPr="00920E8A">
                    <w:rPr>
                      <w:rFonts w:cstheme="minorHAnsi"/>
                    </w:rPr>
                    <w:t xml:space="preserve">Perehdytään suunnittelussa </w:t>
                  </w:r>
                  <w:r w:rsidRPr="00920E8A">
                    <w:rPr>
                      <w:rFonts w:cstheme="minorHAnsi"/>
                    </w:rPr>
                    <w:t xml:space="preserve">erilaisiin lähtökohtiin uusien ideoiden kehittämiseksi. Käsityössä yhdistetään värejä, kuviota ja erilaisia pintoja. </w:t>
                  </w:r>
                </w:p>
                <w:p w14:paraId="4AD1B564" w14:textId="77777777" w:rsidR="006464E0" w:rsidRPr="00920E8A" w:rsidRDefault="006464E0" w:rsidP="00286A59">
                  <w:pPr>
                    <w:rPr>
                      <w:rFonts w:cstheme="minorHAnsi"/>
                    </w:rPr>
                  </w:pPr>
                </w:p>
                <w:p w14:paraId="6A289391" w14:textId="77777777" w:rsidR="00D87BAD" w:rsidRPr="00920E8A" w:rsidRDefault="00D87BAD" w:rsidP="00286A59">
                  <w:pPr>
                    <w:rPr>
                      <w:rFonts w:cstheme="minorHAnsi"/>
                      <w:b/>
                    </w:rPr>
                  </w:pPr>
                  <w:r w:rsidRPr="00920E8A">
                    <w:rPr>
                      <w:rFonts w:cstheme="minorHAnsi"/>
                      <w:b/>
                      <w:bCs/>
                    </w:rPr>
                    <w:t>Suunnittelu:</w:t>
                  </w:r>
                  <w:r w:rsidRPr="00920E8A">
                    <w:rPr>
                      <w:rFonts w:cstheme="minorHAnsi"/>
                    </w:rPr>
                    <w:t xml:space="preserve"> Kokeillaan erilaisia materiaaleja ja työskentelytekniikoita ideoiden kehittämiseksi tuotteeksi tai teokseksi.</w:t>
                  </w:r>
                  <w:r w:rsidRPr="00920E8A">
                    <w:rPr>
                      <w:rFonts w:cstheme="minorHAnsi"/>
                      <w:b/>
                      <w:bCs/>
                    </w:rPr>
                    <w:t xml:space="preserve"> </w:t>
                  </w:r>
                </w:p>
                <w:p w14:paraId="31B22480" w14:textId="77777777" w:rsidR="006464E0" w:rsidRPr="00920E8A" w:rsidRDefault="006464E0" w:rsidP="00286A59">
                  <w:pPr>
                    <w:rPr>
                      <w:rFonts w:cstheme="minorHAnsi"/>
                      <w:b/>
                      <w:bCs/>
                    </w:rPr>
                  </w:pPr>
                </w:p>
                <w:p w14:paraId="1A2F21E3" w14:textId="77777777" w:rsidR="00D87BAD" w:rsidRPr="00920E8A" w:rsidRDefault="00D87BAD" w:rsidP="00286A59">
                  <w:pPr>
                    <w:rPr>
                      <w:rFonts w:cstheme="minorHAnsi"/>
                    </w:rPr>
                  </w:pPr>
                  <w:r w:rsidRPr="00920E8A">
                    <w:rPr>
                      <w:rFonts w:cstheme="minorHAnsi"/>
                      <w:b/>
                      <w:bCs/>
                    </w:rPr>
                    <w:t>Kokeilu:</w:t>
                  </w:r>
                  <w:r w:rsidRPr="00920E8A">
                    <w:rPr>
                      <w:rFonts w:cstheme="minorHAnsi"/>
                    </w:rPr>
                    <w:t xml:space="preserve"> Tutkitaan materiaalien ominaisuuksia sekä käsityön tekemisessä tarvittavien tavallisimpien koneiden ja laitteiden toimintaperiaatteita. Kokeillaan monipuolisesti erilai</w:t>
                  </w:r>
                  <w:r w:rsidR="006464E0" w:rsidRPr="00920E8A">
                    <w:rPr>
                      <w:rFonts w:cstheme="minorHAnsi"/>
                    </w:rPr>
                    <w:t>sia materiaaleja kuten</w:t>
                  </w:r>
                  <w:r w:rsidRPr="00920E8A">
                    <w:rPr>
                      <w:rFonts w:cstheme="minorHAnsi"/>
                    </w:rPr>
                    <w:t xml:space="preserve"> puulajeja, metalleja, muoveja, kuituja, lankoja, kankaita ja kierrätysmateriaaleja. </w:t>
                  </w:r>
                  <w:r w:rsidRPr="00920E8A">
                    <w:rPr>
                      <w:rFonts w:cstheme="minorHAnsi"/>
                    </w:rPr>
                    <w:tab/>
                  </w:r>
                </w:p>
                <w:p w14:paraId="1D33BDB6" w14:textId="77777777" w:rsidR="006464E0" w:rsidRPr="00920E8A" w:rsidRDefault="006464E0" w:rsidP="00286A59">
                  <w:pPr>
                    <w:rPr>
                      <w:rFonts w:cstheme="minorHAnsi"/>
                      <w:b/>
                      <w:bCs/>
                    </w:rPr>
                  </w:pPr>
                </w:p>
                <w:p w14:paraId="6501A417" w14:textId="77777777" w:rsidR="00D87BAD" w:rsidRPr="00920E8A" w:rsidRDefault="00D87BAD" w:rsidP="00286A59">
                  <w:pPr>
                    <w:rPr>
                      <w:rFonts w:cstheme="minorHAnsi"/>
                    </w:rPr>
                  </w:pPr>
                  <w:r w:rsidRPr="00920E8A">
                    <w:rPr>
                      <w:rFonts w:cstheme="minorHAnsi"/>
                      <w:b/>
                      <w:bCs/>
                    </w:rPr>
                    <w:t>Tekeminen:</w:t>
                  </w:r>
                  <w:r w:rsidR="006464E0" w:rsidRPr="00920E8A">
                    <w:rPr>
                      <w:rFonts w:cstheme="minorHAnsi"/>
                    </w:rPr>
                    <w:t xml:space="preserve"> Valmistetaan</w:t>
                  </w:r>
                  <w:r w:rsidRPr="00920E8A">
                    <w:rPr>
                      <w:rFonts w:cstheme="minorHAnsi"/>
                    </w:rPr>
                    <w:t xml:space="preserve"> yksilöllisiä tuotteita ja teoksia, joiden toteuttamiseen käytetään monenlaisia käsityössä tarvittavia valmistustekniikoita, työvälineitä, koneita ja laitteita. </w:t>
                  </w:r>
                  <w:r w:rsidRPr="00920E8A">
                    <w:rPr>
                      <w:rFonts w:cstheme="minorHAnsi"/>
                    </w:rPr>
                    <w:tab/>
                  </w:r>
                </w:p>
                <w:p w14:paraId="0B00F04F" w14:textId="77777777" w:rsidR="006464E0" w:rsidRPr="00920E8A" w:rsidRDefault="006464E0" w:rsidP="00286A59">
                  <w:pPr>
                    <w:rPr>
                      <w:rFonts w:cstheme="minorHAnsi"/>
                      <w:b/>
                      <w:bCs/>
                    </w:rPr>
                  </w:pPr>
                </w:p>
                <w:p w14:paraId="3E0FB408" w14:textId="77777777" w:rsidR="00D87BAD" w:rsidRPr="00920E8A" w:rsidRDefault="00D87BAD" w:rsidP="00286A59">
                  <w:pPr>
                    <w:rPr>
                      <w:rFonts w:cstheme="minorHAnsi"/>
                    </w:rPr>
                  </w:pPr>
                  <w:r w:rsidRPr="00920E8A">
                    <w:rPr>
                      <w:rFonts w:cstheme="minorHAnsi"/>
                      <w:b/>
                      <w:bCs/>
                    </w:rPr>
                    <w:t>Soveltaminen:</w:t>
                  </w:r>
                  <w:r w:rsidRPr="00920E8A">
                    <w:rPr>
                      <w:rFonts w:cstheme="minorHAnsi"/>
                    </w:rPr>
                    <w:t xml:space="preserve"> </w:t>
                  </w:r>
                  <w:r w:rsidR="006464E0" w:rsidRPr="00920E8A">
                    <w:rPr>
                      <w:rFonts w:cstheme="minorHAnsi"/>
                    </w:rPr>
                    <w:t>Opitaan työskenneltä</w:t>
                  </w:r>
                  <w:r w:rsidRPr="00920E8A">
                    <w:rPr>
                      <w:rFonts w:cstheme="minorHAnsi"/>
                    </w:rPr>
                    <w:t xml:space="preserve">essä käyttämään alan peruskäsitteistöä ja tutustutaan turvallisiin materiaaleihin ja työtapoihin. </w:t>
                  </w:r>
                  <w:r w:rsidRPr="00920E8A">
                    <w:rPr>
                      <w:rFonts w:cstheme="minorHAnsi"/>
                    </w:rPr>
                    <w:tab/>
                  </w:r>
                </w:p>
                <w:p w14:paraId="7B7A6C9F" w14:textId="77777777" w:rsidR="006464E0" w:rsidRPr="00920E8A" w:rsidRDefault="006464E0" w:rsidP="00286A59">
                  <w:pPr>
                    <w:rPr>
                      <w:rFonts w:cstheme="minorHAnsi"/>
                      <w:b/>
                      <w:bCs/>
                    </w:rPr>
                  </w:pPr>
                </w:p>
                <w:p w14:paraId="22A6082C" w14:textId="77777777" w:rsidR="00D87BAD" w:rsidRPr="00920E8A" w:rsidRDefault="00D87BAD" w:rsidP="00286A59">
                  <w:pPr>
                    <w:rPr>
                      <w:rFonts w:cstheme="minorHAnsi"/>
                    </w:rPr>
                  </w:pPr>
                  <w:r w:rsidRPr="00920E8A">
                    <w:rPr>
                      <w:rFonts w:cstheme="minorHAnsi"/>
                      <w:b/>
                      <w:bCs/>
                    </w:rPr>
                    <w:t>Dokumentointi ja arviointi:</w:t>
                  </w:r>
                  <w:r w:rsidRPr="00920E8A">
                    <w:rPr>
                      <w:rFonts w:cstheme="minorHAnsi"/>
                    </w:rPr>
                    <w:t xml:space="preserve"> </w:t>
                  </w:r>
                  <w:r w:rsidR="006464E0" w:rsidRPr="00920E8A">
                    <w:rPr>
                      <w:rFonts w:cstheme="minorHAnsi"/>
                    </w:rPr>
                    <w:t>Käytetään t</w:t>
                  </w:r>
                  <w:r w:rsidRPr="00920E8A">
                    <w:rPr>
                      <w:rFonts w:cstheme="minorHAnsi"/>
                    </w:rPr>
                    <w:t>ieto- ja viestintäteknologiaa osana ideointia, suunnit</w:t>
                  </w:r>
                  <w:r w:rsidR="006464E0" w:rsidRPr="00920E8A">
                    <w:rPr>
                      <w:rFonts w:cstheme="minorHAnsi"/>
                    </w:rPr>
                    <w:t>telua ja dokumentointia. Arvioidaan käsityöprosessia sen edetessä. Opetellaan annetaan</w:t>
                  </w:r>
                  <w:r w:rsidRPr="00920E8A">
                    <w:rPr>
                      <w:rFonts w:cstheme="minorHAnsi"/>
                    </w:rPr>
                    <w:t xml:space="preserve"> yksilöpalautetta.</w:t>
                  </w:r>
                </w:p>
                <w:p w14:paraId="569455ED" w14:textId="77777777" w:rsidR="006464E0" w:rsidRPr="00920E8A" w:rsidRDefault="006464E0"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3B14C0D" w14:textId="77777777" w:rsidR="00D87BAD" w:rsidRPr="00920E8A" w:rsidRDefault="006464E0" w:rsidP="00286A59">
                  <w:pPr>
                    <w:rPr>
                      <w:rFonts w:cstheme="minorHAnsi"/>
                    </w:rPr>
                  </w:pPr>
                  <w:r w:rsidRPr="00920E8A">
                    <w:rPr>
                      <w:rFonts w:cstheme="minorHAnsi"/>
                    </w:rPr>
                    <w:t>L1</w:t>
                  </w:r>
                  <w:r w:rsidR="00D87BAD" w:rsidRPr="00920E8A">
                    <w:rPr>
                      <w:rFonts w:cstheme="minorHAnsi"/>
                    </w:rPr>
                    <w:t>L2</w:t>
                  </w:r>
                </w:p>
              </w:tc>
            </w:tr>
            <w:tr w:rsidR="00D87BAD" w:rsidRPr="00920E8A" w14:paraId="59313FF1" w14:textId="77777777" w:rsidTr="00B744CB">
              <w:tc>
                <w:tcPr>
                  <w:tcW w:w="2472" w:type="dxa"/>
                  <w:tcBorders>
                    <w:top w:val="single" w:sz="4" w:space="0" w:color="auto"/>
                    <w:left w:val="single" w:sz="4" w:space="0" w:color="auto"/>
                    <w:bottom w:val="single" w:sz="4" w:space="0" w:color="auto"/>
                    <w:right w:val="single" w:sz="4" w:space="0" w:color="auto"/>
                  </w:tcBorders>
                </w:tcPr>
                <w:p w14:paraId="2EA88A2E" w14:textId="77777777" w:rsidR="00D87BAD" w:rsidRPr="001111B8" w:rsidRDefault="00D87BAD" w:rsidP="00286A59">
                  <w:pPr>
                    <w:rPr>
                      <w:rFonts w:cstheme="minorHAnsi"/>
                    </w:rPr>
                  </w:pPr>
                  <w:r w:rsidRPr="001111B8">
                    <w:rPr>
                      <w:rFonts w:cstheme="minorHAnsi"/>
                    </w:rPr>
                    <w:t xml:space="preserve">T2 ohjata oppilasta </w:t>
                  </w:r>
                  <w:r w:rsidRPr="001111B8">
                    <w:rPr>
                      <w:rFonts w:cstheme="minorHAnsi"/>
                      <w:bCs/>
                    </w:rPr>
                    <w:t>hahmottamaan</w:t>
                  </w:r>
                  <w:r w:rsidRPr="001111B8">
                    <w:rPr>
                      <w:rFonts w:cstheme="minorHAnsi"/>
                    </w:rPr>
                    <w:t xml:space="preserve"> ja hallitsemaan kokonainen </w:t>
                  </w:r>
                  <w:r w:rsidRPr="001111B8">
                    <w:rPr>
                      <w:rFonts w:cstheme="minorHAnsi"/>
                      <w:bCs/>
                    </w:rPr>
                    <w:t>käsityöprosessi</w:t>
                  </w:r>
                  <w:r w:rsidRPr="001111B8">
                    <w:rPr>
                      <w:rFonts w:cstheme="minorHAnsi"/>
                    </w:rPr>
                    <w:t xml:space="preserve"> ja sen dokumentointi</w:t>
                  </w:r>
                </w:p>
              </w:tc>
              <w:tc>
                <w:tcPr>
                  <w:tcW w:w="434" w:type="dxa"/>
                  <w:tcBorders>
                    <w:top w:val="single" w:sz="4" w:space="0" w:color="auto"/>
                    <w:left w:val="single" w:sz="4" w:space="0" w:color="auto"/>
                    <w:bottom w:val="single" w:sz="4" w:space="0" w:color="auto"/>
                    <w:right w:val="single" w:sz="4" w:space="0" w:color="auto"/>
                  </w:tcBorders>
                </w:tcPr>
                <w:p w14:paraId="12C9C9C6" w14:textId="77777777" w:rsidR="00D87BAD" w:rsidRPr="00920E8A" w:rsidRDefault="006464E0" w:rsidP="00286A59">
                  <w:pPr>
                    <w:rPr>
                      <w:rFonts w:cstheme="minorHAnsi"/>
                    </w:rPr>
                  </w:pPr>
                  <w:r w:rsidRPr="00920E8A">
                    <w:rPr>
                      <w:rFonts w:cstheme="minorHAnsi"/>
                    </w:rPr>
                    <w:t>S1</w:t>
                  </w:r>
                  <w:r w:rsidR="00D87BAD" w:rsidRPr="00920E8A">
                    <w:rPr>
                      <w:rFonts w:cstheme="minorHAnsi"/>
                    </w:rPr>
                    <w:t>S6</w:t>
                  </w:r>
                </w:p>
              </w:tc>
              <w:tc>
                <w:tcPr>
                  <w:tcW w:w="6303" w:type="dxa"/>
                  <w:tcBorders>
                    <w:top w:val="single" w:sz="4" w:space="0" w:color="auto"/>
                    <w:left w:val="single" w:sz="4" w:space="0" w:color="auto"/>
                    <w:bottom w:val="single" w:sz="4" w:space="0" w:color="auto"/>
                    <w:right w:val="single" w:sz="4" w:space="0" w:color="auto"/>
                  </w:tcBorders>
                </w:tcPr>
                <w:p w14:paraId="624E7A35" w14:textId="77777777" w:rsidR="006464E0"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w:t>
                  </w:r>
                  <w:r w:rsidR="001815A2" w:rsidRPr="00920E8A">
                    <w:rPr>
                      <w:rFonts w:eastAsia="Calibri" w:cstheme="minorHAnsi"/>
                    </w:rPr>
                    <w:t>Perehdytään s</w:t>
                  </w:r>
                  <w:r w:rsidRPr="00920E8A">
                    <w:rPr>
                      <w:rFonts w:eastAsia="Calibri" w:cstheme="minorHAnsi"/>
                    </w:rPr>
                    <w:t xml:space="preserve">uunnittelussa erilaisiin lähtökohtiin uusien ideoiden kehittämiseksi. </w:t>
                  </w:r>
                </w:p>
                <w:p w14:paraId="5A6A309F" w14:textId="77777777" w:rsidR="001111B8" w:rsidRPr="00920E8A" w:rsidRDefault="001111B8" w:rsidP="00286A59">
                  <w:pPr>
                    <w:rPr>
                      <w:rFonts w:eastAsia="Calibri" w:cstheme="minorHAnsi"/>
                    </w:rPr>
                  </w:pPr>
                </w:p>
                <w:p w14:paraId="77B335D1"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Harjoitellaan suunnitelman dokumentointia sanallisesti ja/tai visuaalisesti sekä numeerisesti käyttäen esimerkiksi mittoja, määriä ja mittakaavoja.</w:t>
                  </w:r>
                </w:p>
                <w:p w14:paraId="312488B7" w14:textId="77777777" w:rsidR="006464E0" w:rsidRPr="00920E8A" w:rsidRDefault="006464E0" w:rsidP="00286A59">
                  <w:pPr>
                    <w:rPr>
                      <w:rFonts w:eastAsia="Calibri" w:cstheme="minorHAnsi"/>
                      <w:b/>
                      <w:bCs/>
                    </w:rPr>
                  </w:pPr>
                </w:p>
                <w:p w14:paraId="619D9CA2"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Tutkitaan materiaalien ominaisuuksia sekä käsityön tekemisessä tarvittavien tavallisimpien koneiden ja laitteiden toimintaperiaatteita. Kokeillaan monipuolisesti erilaisia materiaaleja kuten puulajeja, metalleja, muoveja, kuituja, lankoja, kankaita ja kierrätysmateriaaleja. </w:t>
                  </w:r>
                </w:p>
                <w:p w14:paraId="768EEFFB" w14:textId="77777777" w:rsidR="006464E0" w:rsidRPr="00920E8A" w:rsidRDefault="006464E0" w:rsidP="00286A59">
                  <w:pPr>
                    <w:rPr>
                      <w:rFonts w:eastAsia="Calibri" w:cstheme="minorHAnsi"/>
                      <w:b/>
                      <w:bCs/>
                    </w:rPr>
                  </w:pPr>
                </w:p>
                <w:p w14:paraId="6499570F"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Valmistetaan yksilöllisiä tuotteita ja teoksia, joiden toteuttamiseen käytetään monenlaisia käsityössä tarvittavia valmistustekniikoita, työvälineitä, koneita ja laitteita.</w:t>
                  </w:r>
                  <w:r w:rsidRPr="00920E8A">
                    <w:rPr>
                      <w:rFonts w:eastAsia="Calibri" w:cstheme="minorHAnsi"/>
                    </w:rPr>
                    <w:tab/>
                  </w:r>
                </w:p>
                <w:p w14:paraId="69ADC36C" w14:textId="77777777" w:rsidR="006464E0" w:rsidRPr="00920E8A" w:rsidRDefault="006464E0" w:rsidP="00286A59">
                  <w:pPr>
                    <w:rPr>
                      <w:rFonts w:eastAsia="Calibri" w:cstheme="minorHAnsi"/>
                      <w:b/>
                      <w:bCs/>
                    </w:rPr>
                  </w:pPr>
                </w:p>
                <w:p w14:paraId="4A2EF26E" w14:textId="77777777" w:rsidR="00D87BAD" w:rsidRPr="00920E8A"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w:t>
                  </w:r>
                  <w:r w:rsidR="001815A2" w:rsidRPr="00920E8A">
                    <w:rPr>
                      <w:rFonts w:eastAsia="Calibri" w:cstheme="minorHAnsi"/>
                    </w:rPr>
                    <w:t>Opitaan käyttämään t</w:t>
                  </w:r>
                  <w:r w:rsidRPr="00920E8A">
                    <w:rPr>
                      <w:rFonts w:eastAsia="Calibri" w:cstheme="minorHAnsi"/>
                    </w:rPr>
                    <w:t>yöskennel</w:t>
                  </w:r>
                  <w:r w:rsidR="001815A2" w:rsidRPr="00920E8A">
                    <w:rPr>
                      <w:rFonts w:eastAsia="Calibri" w:cstheme="minorHAnsi"/>
                    </w:rPr>
                    <w:t>tä</w:t>
                  </w:r>
                  <w:r w:rsidRPr="00920E8A">
                    <w:rPr>
                      <w:rFonts w:eastAsia="Calibri" w:cstheme="minorHAnsi"/>
                    </w:rPr>
                    <w:t xml:space="preserve">essä alan peruskäsitteistöä ja tutustutaan turvallisiin materiaaleihin ja työtapoihin. </w:t>
                  </w:r>
                  <w:r w:rsidRPr="00920E8A">
                    <w:rPr>
                      <w:rFonts w:eastAsia="Calibri" w:cstheme="minorHAnsi"/>
                    </w:rPr>
                    <w:tab/>
                  </w:r>
                </w:p>
                <w:p w14:paraId="06174AE5" w14:textId="77777777" w:rsidR="006464E0" w:rsidRPr="00920E8A" w:rsidRDefault="006464E0" w:rsidP="00286A59">
                  <w:pPr>
                    <w:rPr>
                      <w:rFonts w:eastAsia="Calibri" w:cstheme="minorHAnsi"/>
                      <w:b/>
                      <w:bCs/>
                    </w:rPr>
                  </w:pPr>
                </w:p>
                <w:p w14:paraId="46A0DA01" w14:textId="77777777" w:rsidR="00D87BAD" w:rsidRPr="00920E8A" w:rsidRDefault="00D87BAD" w:rsidP="00286A59">
                  <w:pPr>
                    <w:rPr>
                      <w:rFonts w:eastAsia="Calibri" w:cstheme="minorHAnsi"/>
                    </w:rPr>
                  </w:pPr>
                  <w:r w:rsidRPr="00920E8A">
                    <w:rPr>
                      <w:rFonts w:eastAsia="Calibri" w:cstheme="minorHAnsi"/>
                      <w:b/>
                      <w:bCs/>
                    </w:rPr>
                    <w:t>Dokumentointi ja arviointi:</w:t>
                  </w:r>
                  <w:r w:rsidR="001815A2" w:rsidRPr="00920E8A">
                    <w:rPr>
                      <w:rFonts w:eastAsia="Calibri" w:cstheme="minorHAnsi"/>
                      <w:b/>
                      <w:bCs/>
                    </w:rPr>
                    <w:t xml:space="preserve"> </w:t>
                  </w:r>
                  <w:r w:rsidR="001815A2" w:rsidRPr="00920E8A">
                    <w:rPr>
                      <w:rFonts w:eastAsia="Calibri" w:cstheme="minorHAnsi"/>
                    </w:rPr>
                    <w:t>Käytetään t</w:t>
                  </w:r>
                  <w:r w:rsidRPr="00920E8A">
                    <w:rPr>
                      <w:rFonts w:eastAsia="Calibri" w:cstheme="minorHAnsi"/>
                    </w:rPr>
                    <w:t>ieto- j</w:t>
                  </w:r>
                  <w:r w:rsidR="001815A2" w:rsidRPr="00920E8A">
                    <w:rPr>
                      <w:rFonts w:eastAsia="Calibri" w:cstheme="minorHAnsi"/>
                    </w:rPr>
                    <w:t>a viestintäteknologiaa</w:t>
                  </w:r>
                  <w:r w:rsidRPr="00920E8A">
                    <w:rPr>
                      <w:rFonts w:eastAsia="Calibri" w:cstheme="minorHAnsi"/>
                    </w:rPr>
                    <w:t xml:space="preserve"> osana ideointia, suunnittelua ja dokumentointia. </w:t>
                  </w:r>
                  <w:r w:rsidR="001815A2" w:rsidRPr="00920E8A">
                    <w:rPr>
                      <w:rFonts w:eastAsia="Calibri" w:cstheme="minorHAnsi"/>
                    </w:rPr>
                    <w:t xml:space="preserve">Arvioidaan käsityöprosessia sen edetessä. </w:t>
                  </w:r>
                  <w:r w:rsidRPr="00920E8A">
                    <w:rPr>
                      <w:rFonts w:eastAsia="Calibri" w:cstheme="minorHAnsi"/>
                    </w:rPr>
                    <w:t>Opetellaan antamaan yksilöpalautetta.</w:t>
                  </w:r>
                </w:p>
                <w:p w14:paraId="23D835A7" w14:textId="77777777" w:rsidR="006464E0" w:rsidRPr="00920E8A" w:rsidRDefault="006464E0"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88F009D" w14:textId="77777777" w:rsidR="00D87BAD" w:rsidRPr="00920E8A" w:rsidRDefault="006464E0" w:rsidP="00286A59">
                  <w:pPr>
                    <w:rPr>
                      <w:rFonts w:cstheme="minorHAnsi"/>
                    </w:rPr>
                  </w:pPr>
                  <w:r w:rsidRPr="00920E8A">
                    <w:rPr>
                      <w:rFonts w:cstheme="minorHAnsi"/>
                    </w:rPr>
                    <w:t>L1</w:t>
                  </w:r>
                  <w:r w:rsidR="00D87BAD" w:rsidRPr="00920E8A">
                    <w:rPr>
                      <w:rFonts w:cstheme="minorHAnsi"/>
                    </w:rPr>
                    <w:t>L5</w:t>
                  </w:r>
                </w:p>
                <w:p w14:paraId="611762AC" w14:textId="77777777" w:rsidR="00D87BAD" w:rsidRPr="00920E8A" w:rsidRDefault="00D87BAD" w:rsidP="00286A59">
                  <w:pPr>
                    <w:rPr>
                      <w:rFonts w:cstheme="minorHAnsi"/>
                    </w:rPr>
                  </w:pPr>
                </w:p>
              </w:tc>
            </w:tr>
            <w:tr w:rsidR="00D87BAD" w:rsidRPr="00920E8A" w14:paraId="143E06F8" w14:textId="77777777" w:rsidTr="00B744CB">
              <w:tc>
                <w:tcPr>
                  <w:tcW w:w="2472" w:type="dxa"/>
                  <w:tcBorders>
                    <w:top w:val="single" w:sz="4" w:space="0" w:color="auto"/>
                    <w:left w:val="single" w:sz="4" w:space="0" w:color="auto"/>
                    <w:bottom w:val="single" w:sz="4" w:space="0" w:color="auto"/>
                    <w:right w:val="single" w:sz="4" w:space="0" w:color="auto"/>
                  </w:tcBorders>
                </w:tcPr>
                <w:p w14:paraId="516EEA20" w14:textId="77777777" w:rsidR="00D87BAD" w:rsidRPr="001111B8" w:rsidRDefault="00D87BAD" w:rsidP="00286A59">
                  <w:pPr>
                    <w:rPr>
                      <w:rFonts w:cstheme="minorHAnsi"/>
                    </w:rPr>
                  </w:pPr>
                  <w:r w:rsidRPr="001111B8">
                    <w:rPr>
                      <w:rFonts w:cstheme="minorHAnsi"/>
                    </w:rPr>
                    <w:t xml:space="preserve">T3 opastaa oppilasta </w:t>
                  </w:r>
                  <w:r w:rsidRPr="001111B8">
                    <w:rPr>
                      <w:rFonts w:cstheme="minorHAnsi"/>
                      <w:bCs/>
                    </w:rPr>
                    <w:t>suunnittelemaan ja valmistamaan yksin</w:t>
                  </w:r>
                  <w:r w:rsidRPr="001111B8">
                    <w:rPr>
                      <w:rFonts w:cstheme="minorHAnsi"/>
                    </w:rPr>
                    <w:t xml:space="preserve"> tai yhdessä </w:t>
                  </w:r>
                  <w:r w:rsidRPr="001111B8">
                    <w:rPr>
                      <w:rFonts w:cstheme="minorHAnsi"/>
                      <w:bCs/>
                    </w:rPr>
                    <w:t>käsityötuote</w:t>
                  </w:r>
                  <w:r w:rsidRPr="001111B8">
                    <w:rPr>
                      <w:rFonts w:cstheme="minorHAnsi"/>
                    </w:rPr>
                    <w:t xml:space="preserve"> tai -teos luottaen omiin esteettisiin ja teknisiin ratkaisuihin</w:t>
                  </w:r>
                </w:p>
              </w:tc>
              <w:tc>
                <w:tcPr>
                  <w:tcW w:w="434" w:type="dxa"/>
                  <w:tcBorders>
                    <w:top w:val="single" w:sz="4" w:space="0" w:color="auto"/>
                    <w:left w:val="single" w:sz="4" w:space="0" w:color="auto"/>
                    <w:bottom w:val="single" w:sz="4" w:space="0" w:color="auto"/>
                    <w:right w:val="single" w:sz="4" w:space="0" w:color="auto"/>
                  </w:tcBorders>
                </w:tcPr>
                <w:p w14:paraId="2718A4D8" w14:textId="77777777" w:rsidR="00D87BAD" w:rsidRPr="00920E8A" w:rsidRDefault="006464E0" w:rsidP="00286A59">
                  <w:pPr>
                    <w:rPr>
                      <w:rFonts w:cstheme="minorHAnsi"/>
                    </w:rPr>
                  </w:pPr>
                  <w:r w:rsidRPr="00920E8A">
                    <w:rPr>
                      <w:rFonts w:cstheme="minorHAnsi"/>
                    </w:rPr>
                    <w:t>S1</w:t>
                  </w:r>
                  <w:r w:rsidR="00D87BAD" w:rsidRPr="00920E8A">
                    <w:rPr>
                      <w:rFonts w:cstheme="minorHAnsi"/>
                    </w:rPr>
                    <w:t>S4</w:t>
                  </w:r>
                </w:p>
              </w:tc>
              <w:tc>
                <w:tcPr>
                  <w:tcW w:w="6303" w:type="dxa"/>
                  <w:tcBorders>
                    <w:top w:val="single" w:sz="4" w:space="0" w:color="auto"/>
                    <w:left w:val="single" w:sz="4" w:space="0" w:color="auto"/>
                    <w:bottom w:val="single" w:sz="4" w:space="0" w:color="auto"/>
                    <w:right w:val="single" w:sz="4" w:space="0" w:color="auto"/>
                  </w:tcBorders>
                </w:tcPr>
                <w:p w14:paraId="7778B66D" w14:textId="77777777" w:rsidR="001815A2" w:rsidRPr="00920E8A"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w:t>
                  </w:r>
                  <w:r w:rsidR="001815A2" w:rsidRPr="00920E8A">
                    <w:rPr>
                      <w:rFonts w:eastAsia="Calibri" w:cstheme="minorHAnsi"/>
                    </w:rPr>
                    <w:t>Perehdytään s</w:t>
                  </w:r>
                  <w:r w:rsidRPr="00920E8A">
                    <w:rPr>
                      <w:rFonts w:eastAsia="Calibri" w:cstheme="minorHAnsi"/>
                    </w:rPr>
                    <w:t xml:space="preserve">uunnittelussa </w:t>
                  </w:r>
                  <w:r w:rsidR="001815A2" w:rsidRPr="00920E8A">
                    <w:rPr>
                      <w:rFonts w:eastAsia="Calibri" w:cstheme="minorHAnsi"/>
                    </w:rPr>
                    <w:t>e</w:t>
                  </w:r>
                  <w:r w:rsidRPr="00920E8A">
                    <w:rPr>
                      <w:rFonts w:eastAsia="Calibri" w:cstheme="minorHAnsi"/>
                    </w:rPr>
                    <w:t xml:space="preserve">rilaisiin lähtökohtiin uusien ideoiden kehittämiseksi. </w:t>
                  </w:r>
                </w:p>
                <w:p w14:paraId="6CFB6A22" w14:textId="77777777" w:rsidR="001815A2" w:rsidRPr="00920E8A" w:rsidRDefault="001815A2" w:rsidP="00286A59">
                  <w:pPr>
                    <w:rPr>
                      <w:rFonts w:eastAsia="Calibri" w:cstheme="minorHAnsi"/>
                    </w:rPr>
                  </w:pPr>
                </w:p>
                <w:p w14:paraId="042381FB"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Kokeillaan erilaisia materiaaleja ja työskentelytekniikoita ideoiden kehittämiseksi tuotteeksi tai teokseksi. </w:t>
                  </w:r>
                </w:p>
                <w:p w14:paraId="613E35C0" w14:textId="77777777" w:rsidR="001815A2" w:rsidRPr="00920E8A" w:rsidRDefault="001815A2" w:rsidP="00286A59">
                  <w:pPr>
                    <w:rPr>
                      <w:rFonts w:eastAsia="Calibri" w:cstheme="minorHAnsi"/>
                    </w:rPr>
                  </w:pPr>
                </w:p>
                <w:p w14:paraId="2AA0F01A"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Tutkitaan materiaalien ominaisuuksia sekä käsityön tekemisessä tarvittavien tavallisimpien koneiden ja laitteiden toimintaperiaatteita. Kokeillaan monipuolisesti erilaisia materiaaleja kuten puulajeja, metalleja, muoveja, kuituja, lankoja, kankaita ja kierrätysmateriaaleja. </w:t>
                  </w:r>
                </w:p>
                <w:p w14:paraId="7B27D7C1" w14:textId="77777777" w:rsidR="001815A2" w:rsidRPr="00920E8A" w:rsidRDefault="001815A2" w:rsidP="00286A59">
                  <w:pPr>
                    <w:rPr>
                      <w:rFonts w:eastAsia="Calibri" w:cstheme="minorHAnsi"/>
                      <w:b/>
                      <w:bCs/>
                    </w:rPr>
                  </w:pPr>
                </w:p>
                <w:p w14:paraId="428CFDCD"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Valmistetaan yksilöllisiä tuotteita ja teoksia, joiden toteuttamiseen käytetään monenlaisia käsityössä tarvittavia valmistustekniikoita, työvälineitä, koneita ja laitteita.</w:t>
                  </w:r>
                </w:p>
                <w:p w14:paraId="35F17086" w14:textId="77777777" w:rsidR="001815A2" w:rsidRPr="00920E8A" w:rsidRDefault="001815A2"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A76905C" w14:textId="77777777" w:rsidR="00D87BAD" w:rsidRPr="00920E8A" w:rsidRDefault="006464E0" w:rsidP="00286A59">
                  <w:pPr>
                    <w:rPr>
                      <w:rFonts w:cstheme="minorHAnsi"/>
                    </w:rPr>
                  </w:pPr>
                  <w:r w:rsidRPr="00920E8A">
                    <w:rPr>
                      <w:rFonts w:cstheme="minorHAnsi"/>
                    </w:rPr>
                    <w:t>L2L4</w:t>
                  </w:r>
                  <w:r w:rsidR="00D87BAD" w:rsidRPr="00920E8A">
                    <w:rPr>
                      <w:rFonts w:cstheme="minorHAnsi"/>
                    </w:rPr>
                    <w:t xml:space="preserve">L5 </w:t>
                  </w:r>
                </w:p>
                <w:p w14:paraId="018CDE6F" w14:textId="77777777" w:rsidR="00D87BAD" w:rsidRPr="00920E8A" w:rsidRDefault="00D87BAD" w:rsidP="00286A59">
                  <w:pPr>
                    <w:rPr>
                      <w:rFonts w:cstheme="minorHAnsi"/>
                    </w:rPr>
                  </w:pPr>
                </w:p>
              </w:tc>
            </w:tr>
            <w:tr w:rsidR="00D87BAD" w:rsidRPr="00920E8A" w14:paraId="2FC5A5F0" w14:textId="77777777" w:rsidTr="00B744CB">
              <w:tc>
                <w:tcPr>
                  <w:tcW w:w="2472" w:type="dxa"/>
                  <w:tcBorders>
                    <w:top w:val="single" w:sz="4" w:space="0" w:color="auto"/>
                    <w:left w:val="single" w:sz="4" w:space="0" w:color="auto"/>
                    <w:bottom w:val="single" w:sz="4" w:space="0" w:color="auto"/>
                    <w:right w:val="single" w:sz="4" w:space="0" w:color="auto"/>
                  </w:tcBorders>
                </w:tcPr>
                <w:p w14:paraId="2A9E05E1" w14:textId="77777777" w:rsidR="00D87BAD" w:rsidRPr="001111B8" w:rsidRDefault="00D87BAD" w:rsidP="00286A59">
                  <w:pPr>
                    <w:rPr>
                      <w:rFonts w:cstheme="minorHAnsi"/>
                    </w:rPr>
                  </w:pPr>
                  <w:r w:rsidRPr="001111B8">
                    <w:rPr>
                      <w:rFonts w:cstheme="minorHAnsi"/>
                    </w:rPr>
                    <w:t xml:space="preserve">T4 ohjata oppilasta </w:t>
                  </w:r>
                  <w:r w:rsidRPr="001111B8">
                    <w:rPr>
                      <w:rFonts w:cstheme="minorHAnsi"/>
                      <w:bCs/>
                    </w:rPr>
                    <w:t>tunnistamaan</w:t>
                  </w:r>
                  <w:r w:rsidRPr="001111B8">
                    <w:rPr>
                      <w:rFonts w:cstheme="minorHAnsi"/>
                    </w:rPr>
                    <w:t xml:space="preserve"> käsitteistöä sekä tuntemaan monia </w:t>
                  </w:r>
                  <w:r w:rsidRPr="001111B8">
                    <w:rPr>
                      <w:rFonts w:cstheme="minorHAnsi"/>
                      <w:bCs/>
                    </w:rPr>
                    <w:t>erilaisia materiaaleja</w:t>
                  </w:r>
                  <w:r w:rsidRPr="001111B8">
                    <w:rPr>
                      <w:rFonts w:cstheme="minorHAnsi"/>
                    </w:rPr>
                    <w:t xml:space="preserve"> ja työstämään niitä tarkoituksenmukaisesti</w:t>
                  </w:r>
                </w:p>
              </w:tc>
              <w:tc>
                <w:tcPr>
                  <w:tcW w:w="434" w:type="dxa"/>
                  <w:tcBorders>
                    <w:top w:val="single" w:sz="4" w:space="0" w:color="auto"/>
                    <w:left w:val="single" w:sz="4" w:space="0" w:color="auto"/>
                    <w:bottom w:val="single" w:sz="4" w:space="0" w:color="auto"/>
                    <w:right w:val="single" w:sz="4" w:space="0" w:color="auto"/>
                  </w:tcBorders>
                </w:tcPr>
                <w:p w14:paraId="0B54470B" w14:textId="77777777" w:rsidR="00D87BAD" w:rsidRPr="00920E8A" w:rsidRDefault="006464E0" w:rsidP="00286A59">
                  <w:pPr>
                    <w:rPr>
                      <w:rFonts w:cstheme="minorHAnsi"/>
                    </w:rPr>
                  </w:pPr>
                  <w:r w:rsidRPr="00920E8A">
                    <w:rPr>
                      <w:rFonts w:cstheme="minorHAnsi"/>
                    </w:rPr>
                    <w:t>S3</w:t>
                  </w:r>
                  <w:r w:rsidR="00D87BAD" w:rsidRPr="00920E8A">
                    <w:rPr>
                      <w:rFonts w:cstheme="minorHAnsi"/>
                    </w:rPr>
                    <w:t xml:space="preserve"> S5</w:t>
                  </w:r>
                </w:p>
              </w:tc>
              <w:tc>
                <w:tcPr>
                  <w:tcW w:w="6303" w:type="dxa"/>
                  <w:tcBorders>
                    <w:top w:val="single" w:sz="4" w:space="0" w:color="auto"/>
                    <w:left w:val="single" w:sz="4" w:space="0" w:color="auto"/>
                    <w:bottom w:val="single" w:sz="4" w:space="0" w:color="auto"/>
                    <w:right w:val="single" w:sz="4" w:space="0" w:color="auto"/>
                  </w:tcBorders>
                </w:tcPr>
                <w:p w14:paraId="3B3638F7" w14:textId="77777777" w:rsidR="00D87BAD" w:rsidRPr="00920E8A" w:rsidRDefault="00D87BAD" w:rsidP="00286A59">
                  <w:pPr>
                    <w:rPr>
                      <w:rFonts w:eastAsia="Calibri" w:cstheme="minorHAnsi"/>
                    </w:rPr>
                  </w:pPr>
                  <w:r w:rsidRPr="00920E8A">
                    <w:rPr>
                      <w:rFonts w:eastAsiaTheme="minorEastAsia" w:cstheme="minorHAnsi"/>
                      <w:b/>
                      <w:bCs/>
                      <w:color w:val="000000" w:themeColor="text1"/>
                    </w:rPr>
                    <w:t xml:space="preserve">Soveltaminen: </w:t>
                  </w:r>
                  <w:r w:rsidR="001815A2" w:rsidRPr="00920E8A">
                    <w:rPr>
                      <w:rFonts w:eastAsiaTheme="minorEastAsia" w:cstheme="minorHAnsi"/>
                      <w:bCs/>
                      <w:color w:val="000000" w:themeColor="text1"/>
                    </w:rPr>
                    <w:t xml:space="preserve">Opitaan käyttämään työskenneltäessä </w:t>
                  </w:r>
                  <w:r w:rsidR="001815A2" w:rsidRPr="00920E8A">
                    <w:rPr>
                      <w:rFonts w:eastAsiaTheme="minorEastAsia" w:cstheme="minorHAnsi"/>
                      <w:color w:val="000000" w:themeColor="text1"/>
                    </w:rPr>
                    <w:t>alan peruskäsitteistöä sekä</w:t>
                  </w:r>
                  <w:r w:rsidRPr="00920E8A">
                    <w:rPr>
                      <w:rFonts w:eastAsiaTheme="minorEastAsia" w:cstheme="minorHAnsi"/>
                      <w:color w:val="000000" w:themeColor="text1"/>
                    </w:rPr>
                    <w:t xml:space="preserve"> tutustutaan turvallisiin materiaaleihin ja työtapoihin.</w:t>
                  </w:r>
                </w:p>
              </w:tc>
              <w:tc>
                <w:tcPr>
                  <w:tcW w:w="454" w:type="dxa"/>
                  <w:tcBorders>
                    <w:top w:val="single" w:sz="4" w:space="0" w:color="auto"/>
                    <w:left w:val="single" w:sz="4" w:space="0" w:color="auto"/>
                    <w:bottom w:val="single" w:sz="4" w:space="0" w:color="auto"/>
                    <w:right w:val="single" w:sz="4" w:space="0" w:color="auto"/>
                  </w:tcBorders>
                </w:tcPr>
                <w:p w14:paraId="2A343443" w14:textId="77777777" w:rsidR="00D87BAD" w:rsidRPr="00920E8A" w:rsidRDefault="006464E0" w:rsidP="00286A59">
                  <w:pPr>
                    <w:rPr>
                      <w:rFonts w:cstheme="minorHAnsi"/>
                    </w:rPr>
                  </w:pPr>
                  <w:r w:rsidRPr="00920E8A">
                    <w:rPr>
                      <w:rFonts w:cstheme="minorHAnsi"/>
                    </w:rPr>
                    <w:t>L4</w:t>
                  </w:r>
                  <w:r w:rsidR="00D87BAD" w:rsidRPr="00920E8A">
                    <w:rPr>
                      <w:rFonts w:cstheme="minorHAnsi"/>
                    </w:rPr>
                    <w:t>L6</w:t>
                  </w:r>
                </w:p>
              </w:tc>
            </w:tr>
            <w:tr w:rsidR="00D87BAD" w:rsidRPr="00920E8A" w14:paraId="1CB9B527" w14:textId="77777777" w:rsidTr="00B744CB">
              <w:tc>
                <w:tcPr>
                  <w:tcW w:w="2472" w:type="dxa"/>
                  <w:tcBorders>
                    <w:top w:val="single" w:sz="4" w:space="0" w:color="auto"/>
                    <w:left w:val="single" w:sz="4" w:space="0" w:color="auto"/>
                    <w:bottom w:val="single" w:sz="4" w:space="0" w:color="auto"/>
                    <w:right w:val="single" w:sz="4" w:space="0" w:color="auto"/>
                  </w:tcBorders>
                </w:tcPr>
                <w:p w14:paraId="4C7BB97C" w14:textId="77777777" w:rsidR="00D87BAD" w:rsidRPr="001111B8" w:rsidRDefault="00D87BAD" w:rsidP="00286A59">
                  <w:pPr>
                    <w:rPr>
                      <w:rFonts w:cstheme="minorHAnsi"/>
                    </w:rPr>
                  </w:pPr>
                  <w:r w:rsidRPr="001111B8">
                    <w:rPr>
                      <w:rFonts w:cstheme="minorHAnsi"/>
                    </w:rPr>
                    <w:t xml:space="preserve">T5 kannustaa oppilasta toimimaan </w:t>
                  </w:r>
                  <w:r w:rsidRPr="001111B8">
                    <w:rPr>
                      <w:rFonts w:cstheme="minorHAnsi"/>
                      <w:bCs/>
                    </w:rPr>
                    <w:t>pitkäjänteisesti ja vastuuntuntoisesti</w:t>
                  </w:r>
                  <w:r w:rsidRPr="001111B8">
                    <w:rPr>
                      <w:rFonts w:cstheme="minorHAnsi"/>
                    </w:rPr>
                    <w:t>, huolehtimaan turvallisesta työskentelystä sekä valitsemaan ja käyttämään työhön sopivaa välineistöä.</w:t>
                  </w:r>
                </w:p>
              </w:tc>
              <w:tc>
                <w:tcPr>
                  <w:tcW w:w="434" w:type="dxa"/>
                  <w:tcBorders>
                    <w:top w:val="single" w:sz="4" w:space="0" w:color="auto"/>
                    <w:left w:val="single" w:sz="4" w:space="0" w:color="auto"/>
                    <w:bottom w:val="single" w:sz="4" w:space="0" w:color="auto"/>
                    <w:right w:val="single" w:sz="4" w:space="0" w:color="auto"/>
                  </w:tcBorders>
                </w:tcPr>
                <w:p w14:paraId="4187A6F5" w14:textId="77777777" w:rsidR="00D87BAD" w:rsidRPr="00920E8A" w:rsidRDefault="006464E0" w:rsidP="00286A59">
                  <w:pPr>
                    <w:rPr>
                      <w:rFonts w:cstheme="minorHAnsi"/>
                    </w:rPr>
                  </w:pPr>
                  <w:r w:rsidRPr="00920E8A">
                    <w:rPr>
                      <w:rFonts w:cstheme="minorHAnsi"/>
                    </w:rPr>
                    <w:t>S1</w:t>
                  </w:r>
                  <w:r w:rsidR="00D87BAD" w:rsidRPr="00920E8A">
                    <w:rPr>
                      <w:rFonts w:cstheme="minorHAnsi"/>
                    </w:rPr>
                    <w:t>S5</w:t>
                  </w:r>
                </w:p>
              </w:tc>
              <w:tc>
                <w:tcPr>
                  <w:tcW w:w="6303" w:type="dxa"/>
                  <w:tcBorders>
                    <w:top w:val="single" w:sz="4" w:space="0" w:color="auto"/>
                    <w:left w:val="single" w:sz="4" w:space="0" w:color="auto"/>
                    <w:bottom w:val="single" w:sz="4" w:space="0" w:color="auto"/>
                    <w:right w:val="single" w:sz="4" w:space="0" w:color="auto"/>
                  </w:tcBorders>
                </w:tcPr>
                <w:p w14:paraId="0C1CE7D6" w14:textId="77777777" w:rsidR="001815A2"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w:t>
                  </w:r>
                  <w:r w:rsidR="001815A2" w:rsidRPr="00920E8A">
                    <w:rPr>
                      <w:rFonts w:eastAsia="Calibri" w:cstheme="minorHAnsi"/>
                    </w:rPr>
                    <w:t>Perehdytään s</w:t>
                  </w:r>
                  <w:r w:rsidRPr="00920E8A">
                    <w:rPr>
                      <w:rFonts w:eastAsia="Calibri" w:cstheme="minorHAnsi"/>
                    </w:rPr>
                    <w:t xml:space="preserve">uunnittelussa erilaisiin lähtökohtiin uusien ideoiden kehittämiseksi. </w:t>
                  </w:r>
                </w:p>
                <w:p w14:paraId="36D8222C" w14:textId="77777777" w:rsidR="001111B8" w:rsidRPr="00920E8A" w:rsidRDefault="001111B8" w:rsidP="00286A59">
                  <w:pPr>
                    <w:rPr>
                      <w:rFonts w:eastAsia="Calibri" w:cstheme="minorHAnsi"/>
                    </w:rPr>
                  </w:pPr>
                </w:p>
                <w:p w14:paraId="4BF6C69F"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Kokeillaan erilaisia materiaaleja ja työskentelytekniikoita ideoiden kehittämiseksi tuotteeksi tai teokseksi. </w:t>
                  </w:r>
                  <w:r w:rsidRPr="00920E8A">
                    <w:rPr>
                      <w:rFonts w:eastAsia="Calibri" w:cstheme="minorHAnsi"/>
                    </w:rPr>
                    <w:tab/>
                  </w:r>
                </w:p>
                <w:p w14:paraId="552E9F59" w14:textId="77777777" w:rsidR="001815A2" w:rsidRPr="00920E8A" w:rsidRDefault="001815A2" w:rsidP="00286A59">
                  <w:pPr>
                    <w:rPr>
                      <w:rFonts w:eastAsia="Calibri" w:cstheme="minorHAnsi"/>
                      <w:b/>
                      <w:bCs/>
                    </w:rPr>
                  </w:pPr>
                </w:p>
                <w:p w14:paraId="78A3EE26"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Tutkitaan materiaalien ominaisuuksia sekä käsityön tekemisessä tarvittavien tavallisimpien koneiden ja laitteiden toimintaperiaatteita. </w:t>
                  </w:r>
                </w:p>
                <w:p w14:paraId="43F41952" w14:textId="77777777" w:rsidR="001815A2" w:rsidRPr="00920E8A" w:rsidRDefault="001815A2" w:rsidP="00286A59">
                  <w:pPr>
                    <w:rPr>
                      <w:rFonts w:eastAsia="Calibri" w:cstheme="minorHAnsi"/>
                      <w:b/>
                      <w:bCs/>
                    </w:rPr>
                  </w:pPr>
                </w:p>
                <w:p w14:paraId="067C3FD3"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Valmistetaan erilaisia yksilöllisiä tuotteita ja teoksia, joiden toteuttamiseen käytetään monenlaisia käsityössä tarvittavia valmistustekniikoita, työvälineitä, koneita ja laitteita.</w:t>
                  </w:r>
                </w:p>
                <w:p w14:paraId="67A93DBE" w14:textId="77777777" w:rsidR="001815A2" w:rsidRPr="00920E8A" w:rsidRDefault="001815A2" w:rsidP="00286A59">
                  <w:pPr>
                    <w:rPr>
                      <w:rFonts w:eastAsia="Calibri" w:cstheme="minorHAnsi"/>
                      <w:b/>
                      <w:bCs/>
                    </w:rPr>
                  </w:pPr>
                </w:p>
                <w:p w14:paraId="62B295C9" w14:textId="77777777" w:rsidR="00D87BAD" w:rsidRPr="00920E8A"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w:t>
                  </w:r>
                  <w:r w:rsidR="001815A2" w:rsidRPr="00920E8A">
                    <w:rPr>
                      <w:rFonts w:eastAsia="Calibri" w:cstheme="minorHAnsi"/>
                    </w:rPr>
                    <w:t xml:space="preserve">Opitaan käyttämään työskenneltäessä </w:t>
                  </w:r>
                  <w:r w:rsidRPr="00920E8A">
                    <w:rPr>
                      <w:rFonts w:eastAsia="Calibri" w:cstheme="minorHAnsi"/>
                    </w:rPr>
                    <w:t>alan peruskäsi</w:t>
                  </w:r>
                  <w:r w:rsidR="001815A2" w:rsidRPr="00920E8A">
                    <w:rPr>
                      <w:rFonts w:eastAsia="Calibri" w:cstheme="minorHAnsi"/>
                    </w:rPr>
                    <w:t>tteistöä sekä</w:t>
                  </w:r>
                  <w:r w:rsidRPr="00920E8A">
                    <w:rPr>
                      <w:rFonts w:eastAsia="Calibri" w:cstheme="minorHAnsi"/>
                    </w:rPr>
                    <w:t xml:space="preserve"> tutustutaan turvallisiin materiaaleihin ja työtapoihin.</w:t>
                  </w:r>
                </w:p>
                <w:p w14:paraId="78293235" w14:textId="77777777" w:rsidR="001815A2" w:rsidRPr="00920E8A" w:rsidRDefault="001815A2"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F781490" w14:textId="77777777" w:rsidR="00D87BAD" w:rsidRPr="00920E8A" w:rsidRDefault="006464E0" w:rsidP="00286A59">
                  <w:pPr>
                    <w:rPr>
                      <w:rFonts w:cstheme="minorHAnsi"/>
                    </w:rPr>
                  </w:pPr>
                  <w:r w:rsidRPr="00920E8A">
                    <w:rPr>
                      <w:rFonts w:cstheme="minorHAnsi"/>
                    </w:rPr>
                    <w:t>L3</w:t>
                  </w:r>
                  <w:r w:rsidR="00D87BAD" w:rsidRPr="00920E8A">
                    <w:rPr>
                      <w:rFonts w:cstheme="minorHAnsi"/>
                    </w:rPr>
                    <w:t>L6</w:t>
                  </w:r>
                </w:p>
              </w:tc>
            </w:tr>
            <w:tr w:rsidR="00D87BAD" w:rsidRPr="00920E8A" w14:paraId="31164A14" w14:textId="77777777" w:rsidTr="00B744CB">
              <w:tc>
                <w:tcPr>
                  <w:tcW w:w="2472" w:type="dxa"/>
                  <w:tcBorders>
                    <w:top w:val="single" w:sz="4" w:space="0" w:color="auto"/>
                    <w:left w:val="single" w:sz="4" w:space="0" w:color="auto"/>
                    <w:bottom w:val="single" w:sz="4" w:space="0" w:color="auto"/>
                    <w:right w:val="single" w:sz="4" w:space="0" w:color="auto"/>
                  </w:tcBorders>
                </w:tcPr>
                <w:p w14:paraId="1B674EAB" w14:textId="520BB81E" w:rsidR="00D87BAD" w:rsidRPr="001111B8" w:rsidRDefault="00D87BAD" w:rsidP="00286A59">
                  <w:pPr>
                    <w:rPr>
                      <w:rFonts w:cstheme="minorHAnsi"/>
                    </w:rPr>
                  </w:pPr>
                  <w:r w:rsidRPr="001111B8">
                    <w:rPr>
                      <w:rFonts w:cstheme="minorHAnsi"/>
                    </w:rPr>
                    <w:t xml:space="preserve">T6 </w:t>
                  </w:r>
                  <w:r w:rsidRPr="001111B8">
                    <w:rPr>
                      <w:rFonts w:cstheme="minorHAnsi"/>
                      <w:bCs/>
                    </w:rPr>
                    <w:t>opastaa</w:t>
                  </w:r>
                  <w:r w:rsidRPr="001111B8">
                    <w:rPr>
                      <w:rFonts w:cstheme="minorHAnsi"/>
                    </w:rPr>
                    <w:t xml:space="preserve"> oppilasta käyttämään</w:t>
                  </w:r>
                  <w:r w:rsidR="001111B8" w:rsidRPr="001111B8">
                    <w:rPr>
                      <w:rFonts w:cstheme="minorHAnsi"/>
                    </w:rPr>
                    <w:t xml:space="preserve"> tieto-</w:t>
                  </w:r>
                  <w:r w:rsidRPr="001111B8">
                    <w:rPr>
                      <w:rFonts w:cstheme="minorHAnsi"/>
                    </w:rPr>
                    <w:t xml:space="preserve"> ja viestintäteknologiaa käsityön suunnittelussa, valmistamisessa ja </w:t>
                  </w:r>
                  <w:r w:rsidRPr="001111B8">
                    <w:rPr>
                      <w:rFonts w:cstheme="minorHAnsi"/>
                      <w:bCs/>
                    </w:rPr>
                    <w:t>käsityöprosessin dokumentoinnissa</w:t>
                  </w:r>
                </w:p>
              </w:tc>
              <w:tc>
                <w:tcPr>
                  <w:tcW w:w="434" w:type="dxa"/>
                  <w:tcBorders>
                    <w:top w:val="single" w:sz="4" w:space="0" w:color="auto"/>
                    <w:left w:val="single" w:sz="4" w:space="0" w:color="auto"/>
                    <w:bottom w:val="single" w:sz="4" w:space="0" w:color="auto"/>
                    <w:right w:val="single" w:sz="4" w:space="0" w:color="auto"/>
                  </w:tcBorders>
                </w:tcPr>
                <w:p w14:paraId="6541C41F" w14:textId="77777777" w:rsidR="00D87BAD" w:rsidRPr="00920E8A" w:rsidRDefault="006464E0" w:rsidP="00286A59">
                  <w:pPr>
                    <w:rPr>
                      <w:rFonts w:cstheme="minorHAnsi"/>
                    </w:rPr>
                  </w:pPr>
                  <w:r w:rsidRPr="00920E8A">
                    <w:rPr>
                      <w:rFonts w:cstheme="minorHAnsi"/>
                    </w:rPr>
                    <w:t>S1S2</w:t>
                  </w:r>
                  <w:r w:rsidR="00D87BAD" w:rsidRPr="00920E8A">
                    <w:rPr>
                      <w:rFonts w:cstheme="minorHAnsi"/>
                    </w:rPr>
                    <w:t>S6</w:t>
                  </w:r>
                </w:p>
              </w:tc>
              <w:tc>
                <w:tcPr>
                  <w:tcW w:w="6303" w:type="dxa"/>
                  <w:tcBorders>
                    <w:top w:val="single" w:sz="4" w:space="0" w:color="auto"/>
                    <w:left w:val="single" w:sz="4" w:space="0" w:color="auto"/>
                    <w:bottom w:val="single" w:sz="4" w:space="0" w:color="auto"/>
                    <w:right w:val="single" w:sz="4" w:space="0" w:color="auto"/>
                  </w:tcBorders>
                </w:tcPr>
                <w:p w14:paraId="270DB679" w14:textId="77777777" w:rsidR="001815A2" w:rsidRPr="00920E8A" w:rsidRDefault="00D87BAD" w:rsidP="00286A59">
                  <w:pPr>
                    <w:rPr>
                      <w:rFonts w:eastAsia="Calibri" w:cstheme="minorHAnsi"/>
                    </w:rPr>
                  </w:pPr>
                  <w:r w:rsidRPr="00920E8A">
                    <w:rPr>
                      <w:rFonts w:eastAsia="Calibri" w:cstheme="minorHAnsi"/>
                      <w:b/>
                      <w:bCs/>
                    </w:rPr>
                    <w:t>Ideointi:</w:t>
                  </w:r>
                  <w:r w:rsidR="001815A2" w:rsidRPr="00920E8A">
                    <w:rPr>
                      <w:rFonts w:eastAsia="Calibri" w:cstheme="minorHAnsi"/>
                    </w:rPr>
                    <w:t xml:space="preserve"> P</w:t>
                  </w:r>
                  <w:r w:rsidRPr="00920E8A">
                    <w:rPr>
                      <w:rFonts w:eastAsia="Calibri" w:cstheme="minorHAnsi"/>
                    </w:rPr>
                    <w:t xml:space="preserve">erehdytään </w:t>
                  </w:r>
                  <w:r w:rsidR="001815A2" w:rsidRPr="00920E8A">
                    <w:rPr>
                      <w:rFonts w:eastAsia="Calibri" w:cstheme="minorHAnsi"/>
                    </w:rPr>
                    <w:t xml:space="preserve">suunnittelussa </w:t>
                  </w:r>
                  <w:r w:rsidRPr="00920E8A">
                    <w:rPr>
                      <w:rFonts w:eastAsia="Calibri" w:cstheme="minorHAnsi"/>
                    </w:rPr>
                    <w:t xml:space="preserve">erilaisiin lähtökohtiin uusien ideoiden kehittämiseksi. </w:t>
                  </w:r>
                </w:p>
                <w:p w14:paraId="541E184C" w14:textId="77777777" w:rsidR="001815A2" w:rsidRPr="00920E8A" w:rsidRDefault="001815A2" w:rsidP="00286A59">
                  <w:pPr>
                    <w:rPr>
                      <w:rFonts w:eastAsia="Calibri" w:cstheme="minorHAnsi"/>
                    </w:rPr>
                  </w:pPr>
                </w:p>
                <w:p w14:paraId="2196FB5F"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Harjoitellaan suunnitelman dokumentointia sanallisesti ja/tai visuaalisesti sekä numeerisesti käyttäen esimerkiksi mittoja, määriä ja mittakaavoja.</w:t>
                  </w:r>
                </w:p>
                <w:p w14:paraId="3836243C" w14:textId="77777777" w:rsidR="001815A2" w:rsidRPr="00920E8A" w:rsidRDefault="001815A2" w:rsidP="00286A59">
                  <w:pPr>
                    <w:rPr>
                      <w:rFonts w:eastAsia="Calibri" w:cstheme="minorHAnsi"/>
                      <w:b/>
                      <w:bCs/>
                    </w:rPr>
                  </w:pPr>
                </w:p>
                <w:p w14:paraId="1018D888" w14:textId="77777777" w:rsidR="00D87BAD" w:rsidRPr="00920E8A" w:rsidRDefault="00D87BAD" w:rsidP="00286A59">
                  <w:pPr>
                    <w:rPr>
                      <w:rFonts w:eastAsia="Calibri" w:cstheme="minorHAnsi"/>
                    </w:rPr>
                  </w:pPr>
                  <w:r w:rsidRPr="00920E8A">
                    <w:rPr>
                      <w:rFonts w:eastAsia="Calibri" w:cstheme="minorHAnsi"/>
                      <w:b/>
                      <w:bCs/>
                    </w:rPr>
                    <w:t>Dokumentointi ja arviointi:</w:t>
                  </w:r>
                  <w:r w:rsidRPr="00920E8A">
                    <w:rPr>
                      <w:rFonts w:eastAsia="Calibri" w:cstheme="minorHAnsi"/>
                    </w:rPr>
                    <w:t xml:space="preserve"> </w:t>
                  </w:r>
                  <w:r w:rsidR="001815A2" w:rsidRPr="00920E8A">
                    <w:rPr>
                      <w:rFonts w:eastAsia="Calibri" w:cstheme="minorHAnsi"/>
                    </w:rPr>
                    <w:t>Käytetään t</w:t>
                  </w:r>
                  <w:r w:rsidRPr="00920E8A">
                    <w:rPr>
                      <w:rFonts w:eastAsia="Calibri" w:cstheme="minorHAnsi"/>
                    </w:rPr>
                    <w:t>ieto- ja viestintäteknologiaa käytetään osana ideointia, suunnittelua ja dokumentointia.</w:t>
                  </w:r>
                </w:p>
                <w:p w14:paraId="24379EDE" w14:textId="77777777" w:rsidR="001815A2" w:rsidRPr="00920E8A" w:rsidRDefault="001815A2"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4D66CBD" w14:textId="77777777" w:rsidR="00D87BAD" w:rsidRPr="00920E8A" w:rsidRDefault="00D87BAD" w:rsidP="00286A59">
                  <w:pPr>
                    <w:rPr>
                      <w:rFonts w:cstheme="minorHAnsi"/>
                    </w:rPr>
                  </w:pPr>
                  <w:r w:rsidRPr="00920E8A">
                    <w:rPr>
                      <w:rFonts w:cstheme="minorHAnsi"/>
                    </w:rPr>
                    <w:t>L5</w:t>
                  </w:r>
                </w:p>
              </w:tc>
            </w:tr>
            <w:tr w:rsidR="00D87BAD" w:rsidRPr="00920E8A" w14:paraId="200F51D2" w14:textId="77777777" w:rsidTr="00B744CB">
              <w:tc>
                <w:tcPr>
                  <w:tcW w:w="2472" w:type="dxa"/>
                  <w:tcBorders>
                    <w:top w:val="single" w:sz="4" w:space="0" w:color="auto"/>
                    <w:left w:val="single" w:sz="4" w:space="0" w:color="auto"/>
                    <w:bottom w:val="single" w:sz="4" w:space="0" w:color="auto"/>
                    <w:right w:val="single" w:sz="4" w:space="0" w:color="auto"/>
                  </w:tcBorders>
                </w:tcPr>
                <w:p w14:paraId="3F24BCAE" w14:textId="77777777" w:rsidR="00D87BAD" w:rsidRPr="001111B8" w:rsidRDefault="00D87BAD" w:rsidP="00286A59">
                  <w:pPr>
                    <w:rPr>
                      <w:rFonts w:cstheme="minorHAnsi"/>
                    </w:rPr>
                  </w:pPr>
                  <w:r w:rsidRPr="001111B8">
                    <w:rPr>
                      <w:rFonts w:cstheme="minorHAnsi"/>
                    </w:rPr>
                    <w:t xml:space="preserve">T7 ohjata oppilasta </w:t>
                  </w:r>
                  <w:r w:rsidRPr="001111B8">
                    <w:rPr>
                      <w:rFonts w:cstheme="minorHAnsi"/>
                      <w:bCs/>
                    </w:rPr>
                    <w:t>arvioimaan</w:t>
                  </w:r>
                  <w:r w:rsidRPr="001111B8">
                    <w:rPr>
                      <w:rFonts w:cstheme="minorHAnsi"/>
                    </w:rPr>
                    <w:t xml:space="preserve">, arvostamaan ja tarkastelemaan vuorovaikutteisesti omaa ja muiden </w:t>
                  </w:r>
                  <w:r w:rsidRPr="001111B8">
                    <w:rPr>
                      <w:rFonts w:cstheme="minorHAnsi"/>
                      <w:bCs/>
                    </w:rPr>
                    <w:t>kokonaisen käsityön prosessia</w:t>
                  </w:r>
                </w:p>
              </w:tc>
              <w:tc>
                <w:tcPr>
                  <w:tcW w:w="434" w:type="dxa"/>
                  <w:tcBorders>
                    <w:top w:val="single" w:sz="4" w:space="0" w:color="auto"/>
                    <w:left w:val="single" w:sz="4" w:space="0" w:color="auto"/>
                    <w:bottom w:val="single" w:sz="4" w:space="0" w:color="auto"/>
                    <w:right w:val="single" w:sz="4" w:space="0" w:color="auto"/>
                  </w:tcBorders>
                </w:tcPr>
                <w:p w14:paraId="7F6729C3" w14:textId="77777777" w:rsidR="00D87BAD" w:rsidRPr="00920E8A" w:rsidRDefault="00D87BAD" w:rsidP="00286A59">
                  <w:pPr>
                    <w:rPr>
                      <w:rFonts w:cstheme="minorHAnsi"/>
                    </w:rPr>
                  </w:pPr>
                  <w:r w:rsidRPr="00920E8A">
                    <w:rPr>
                      <w:rFonts w:cstheme="minorHAnsi"/>
                    </w:rPr>
                    <w:t>S6</w:t>
                  </w:r>
                </w:p>
              </w:tc>
              <w:tc>
                <w:tcPr>
                  <w:tcW w:w="6303" w:type="dxa"/>
                  <w:tcBorders>
                    <w:top w:val="single" w:sz="4" w:space="0" w:color="auto"/>
                    <w:left w:val="single" w:sz="4" w:space="0" w:color="auto"/>
                    <w:bottom w:val="single" w:sz="4" w:space="0" w:color="auto"/>
                    <w:right w:val="single" w:sz="4" w:space="0" w:color="auto"/>
                  </w:tcBorders>
                </w:tcPr>
                <w:p w14:paraId="33BA13C7" w14:textId="77777777" w:rsidR="00D87BAD" w:rsidRPr="00920E8A" w:rsidRDefault="00D87BAD" w:rsidP="00286A59">
                  <w:pPr>
                    <w:rPr>
                      <w:rFonts w:cstheme="minorHAnsi"/>
                    </w:rPr>
                  </w:pPr>
                  <w:r w:rsidRPr="00920E8A">
                    <w:rPr>
                      <w:rFonts w:eastAsiaTheme="minorEastAsia" w:cstheme="minorHAnsi"/>
                      <w:b/>
                      <w:bCs/>
                      <w:color w:val="000000" w:themeColor="text1"/>
                    </w:rPr>
                    <w:t>Dokumentointi ja arviointi:</w:t>
                  </w:r>
                  <w:r w:rsidRPr="00920E8A">
                    <w:rPr>
                      <w:rFonts w:eastAsiaTheme="minorEastAsia" w:cstheme="minorHAnsi"/>
                      <w:color w:val="000000" w:themeColor="text1"/>
                    </w:rPr>
                    <w:t xml:space="preserve"> </w:t>
                  </w:r>
                  <w:r w:rsidR="001815A2" w:rsidRPr="00920E8A">
                    <w:rPr>
                      <w:rFonts w:eastAsiaTheme="minorEastAsia" w:cstheme="minorHAnsi"/>
                      <w:color w:val="000000" w:themeColor="text1"/>
                    </w:rPr>
                    <w:t>Arvioidaan käsityöprosessia sen edetessä.</w:t>
                  </w:r>
                  <w:r w:rsidRPr="00920E8A">
                    <w:rPr>
                      <w:rFonts w:eastAsiaTheme="minorEastAsia" w:cstheme="minorHAnsi"/>
                      <w:color w:val="000000" w:themeColor="text1"/>
                    </w:rPr>
                    <w:t xml:space="preserve"> Opetellaan antamaan yksilöpalautetta.</w:t>
                  </w:r>
                </w:p>
              </w:tc>
              <w:tc>
                <w:tcPr>
                  <w:tcW w:w="454" w:type="dxa"/>
                  <w:tcBorders>
                    <w:top w:val="single" w:sz="4" w:space="0" w:color="auto"/>
                    <w:left w:val="single" w:sz="4" w:space="0" w:color="auto"/>
                    <w:bottom w:val="single" w:sz="4" w:space="0" w:color="auto"/>
                    <w:right w:val="single" w:sz="4" w:space="0" w:color="auto"/>
                  </w:tcBorders>
                </w:tcPr>
                <w:p w14:paraId="04958F8A" w14:textId="77777777" w:rsidR="00D87BAD" w:rsidRPr="00920E8A" w:rsidRDefault="006464E0" w:rsidP="00286A59">
                  <w:pPr>
                    <w:rPr>
                      <w:rFonts w:cstheme="minorHAnsi"/>
                    </w:rPr>
                  </w:pPr>
                  <w:r w:rsidRPr="00920E8A">
                    <w:rPr>
                      <w:rFonts w:cstheme="minorHAnsi"/>
                    </w:rPr>
                    <w:t>L1L4</w:t>
                  </w:r>
                  <w:r w:rsidR="00D87BAD" w:rsidRPr="00920E8A">
                    <w:rPr>
                      <w:rFonts w:cstheme="minorHAnsi"/>
                    </w:rPr>
                    <w:t>L7</w:t>
                  </w:r>
                </w:p>
                <w:p w14:paraId="78B0573A" w14:textId="77777777" w:rsidR="00D87BAD" w:rsidRPr="00920E8A" w:rsidRDefault="00D87BAD" w:rsidP="00286A59">
                  <w:pPr>
                    <w:rPr>
                      <w:rFonts w:cstheme="minorHAnsi"/>
                    </w:rPr>
                  </w:pPr>
                </w:p>
              </w:tc>
            </w:tr>
            <w:tr w:rsidR="00D87BAD" w:rsidRPr="00920E8A" w14:paraId="41521DFB" w14:textId="77777777" w:rsidTr="00B744CB">
              <w:tc>
                <w:tcPr>
                  <w:tcW w:w="2472" w:type="dxa"/>
                  <w:tcBorders>
                    <w:top w:val="single" w:sz="4" w:space="0" w:color="auto"/>
                    <w:left w:val="single" w:sz="4" w:space="0" w:color="auto"/>
                    <w:bottom w:val="single" w:sz="4" w:space="0" w:color="auto"/>
                    <w:right w:val="single" w:sz="4" w:space="0" w:color="auto"/>
                  </w:tcBorders>
                </w:tcPr>
                <w:p w14:paraId="06C2A19C" w14:textId="77777777" w:rsidR="00D87BAD" w:rsidRPr="001111B8" w:rsidRDefault="00D87BAD" w:rsidP="00286A59">
                  <w:pPr>
                    <w:rPr>
                      <w:rFonts w:eastAsia="Calibri" w:cstheme="minorHAnsi"/>
                    </w:rPr>
                  </w:pPr>
                  <w:r w:rsidRPr="001111B8">
                    <w:rPr>
                      <w:rFonts w:cstheme="minorHAnsi"/>
                    </w:rPr>
                    <w:t xml:space="preserve">T8 </w:t>
                  </w:r>
                  <w:r w:rsidRPr="001111B8">
                    <w:rPr>
                      <w:rFonts w:cstheme="minorHAnsi"/>
                      <w:bCs/>
                    </w:rPr>
                    <w:t>herättää</w:t>
                  </w:r>
                  <w:r w:rsidRPr="001111B8">
                    <w:rPr>
                      <w:rFonts w:cstheme="minorHAnsi"/>
                    </w:rPr>
                    <w:t xml:space="preserve"> oppilas arvioimaan </w:t>
                  </w:r>
                  <w:r w:rsidRPr="001111B8">
                    <w:rPr>
                      <w:rFonts w:cstheme="minorHAnsi"/>
                      <w:bCs/>
                    </w:rPr>
                    <w:t>kulutus-</w:t>
                  </w:r>
                  <w:r w:rsidRPr="001111B8">
                    <w:rPr>
                      <w:rFonts w:cstheme="minorHAnsi"/>
                    </w:rPr>
                    <w:t xml:space="preserve"> ja tuotanto</w:t>
                  </w:r>
                  <w:r w:rsidRPr="001111B8">
                    <w:rPr>
                      <w:rFonts w:cstheme="minorHAnsi"/>
                      <w:bCs/>
                    </w:rPr>
                    <w:t>tapoja</w:t>
                  </w:r>
                  <w:r w:rsidRPr="001111B8">
                    <w:rPr>
                      <w:rFonts w:cstheme="minorHAnsi"/>
                    </w:rPr>
                    <w:t xml:space="preserve"> kriittisesti</w:t>
                  </w:r>
                </w:p>
              </w:tc>
              <w:tc>
                <w:tcPr>
                  <w:tcW w:w="434" w:type="dxa"/>
                  <w:tcBorders>
                    <w:top w:val="single" w:sz="4" w:space="0" w:color="auto"/>
                    <w:left w:val="single" w:sz="4" w:space="0" w:color="auto"/>
                    <w:bottom w:val="single" w:sz="4" w:space="0" w:color="auto"/>
                    <w:right w:val="single" w:sz="4" w:space="0" w:color="auto"/>
                  </w:tcBorders>
                </w:tcPr>
                <w:p w14:paraId="73BE999D" w14:textId="77777777" w:rsidR="00D87BAD" w:rsidRPr="00920E8A" w:rsidRDefault="006464E0" w:rsidP="00286A59">
                  <w:pPr>
                    <w:rPr>
                      <w:rFonts w:cstheme="minorHAnsi"/>
                    </w:rPr>
                  </w:pPr>
                  <w:r w:rsidRPr="00920E8A">
                    <w:rPr>
                      <w:rFonts w:cstheme="minorHAnsi"/>
                    </w:rPr>
                    <w:t>S1S3</w:t>
                  </w:r>
                  <w:r w:rsidR="00D87BAD" w:rsidRPr="00920E8A">
                    <w:rPr>
                      <w:rFonts w:cstheme="minorHAnsi"/>
                    </w:rPr>
                    <w:t>S5</w:t>
                  </w:r>
                </w:p>
              </w:tc>
              <w:tc>
                <w:tcPr>
                  <w:tcW w:w="6303" w:type="dxa"/>
                  <w:tcBorders>
                    <w:top w:val="single" w:sz="4" w:space="0" w:color="auto"/>
                    <w:left w:val="single" w:sz="4" w:space="0" w:color="auto"/>
                    <w:bottom w:val="single" w:sz="4" w:space="0" w:color="auto"/>
                    <w:right w:val="single" w:sz="4" w:space="0" w:color="auto"/>
                  </w:tcBorders>
                </w:tcPr>
                <w:p w14:paraId="721801DC"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Kokeillaan erilaisia materiaaleja ja työskentelytekniikoita ideoiden kehittämiseksi tuotteeksi tai teokseksi. </w:t>
                  </w:r>
                </w:p>
                <w:p w14:paraId="1E0C4F6F" w14:textId="77777777" w:rsidR="001815A2" w:rsidRPr="00920E8A" w:rsidRDefault="001815A2" w:rsidP="00286A59">
                  <w:pPr>
                    <w:rPr>
                      <w:rFonts w:eastAsia="Calibri" w:cstheme="minorHAnsi"/>
                    </w:rPr>
                  </w:pPr>
                </w:p>
                <w:p w14:paraId="59500833"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Tutkitaan materiaalien ominaisuuksia sekä käsityön tekemisessä tarvittavien tavallisimpien koneiden ja laitteiden toimintaperiaatteita. </w:t>
                  </w:r>
                  <w:r w:rsidRPr="00920E8A">
                    <w:rPr>
                      <w:rFonts w:eastAsia="Calibri" w:cstheme="minorHAnsi"/>
                    </w:rPr>
                    <w:tab/>
                  </w:r>
                </w:p>
                <w:p w14:paraId="6E57732D" w14:textId="77777777" w:rsidR="001815A2" w:rsidRPr="00920E8A" w:rsidRDefault="001815A2" w:rsidP="00286A59">
                  <w:pPr>
                    <w:rPr>
                      <w:rFonts w:eastAsia="Calibri" w:cstheme="minorHAnsi"/>
                    </w:rPr>
                  </w:pPr>
                </w:p>
                <w:p w14:paraId="2BEA7FB5" w14:textId="77777777" w:rsidR="00D87BAD" w:rsidRPr="00920E8A"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Tutustutaan turvallisiin materiaaleihin ja työtapoihin. </w:t>
                  </w:r>
                  <w:r w:rsidRPr="00920E8A">
                    <w:rPr>
                      <w:rFonts w:eastAsia="Calibri" w:cstheme="minorHAnsi"/>
                    </w:rPr>
                    <w:tab/>
                  </w:r>
                </w:p>
              </w:tc>
              <w:tc>
                <w:tcPr>
                  <w:tcW w:w="454" w:type="dxa"/>
                  <w:tcBorders>
                    <w:top w:val="single" w:sz="4" w:space="0" w:color="auto"/>
                    <w:left w:val="single" w:sz="4" w:space="0" w:color="auto"/>
                    <w:bottom w:val="single" w:sz="4" w:space="0" w:color="auto"/>
                    <w:right w:val="single" w:sz="4" w:space="0" w:color="auto"/>
                  </w:tcBorders>
                </w:tcPr>
                <w:p w14:paraId="5E320E0E" w14:textId="77777777" w:rsidR="00D87BAD" w:rsidRPr="00920E8A" w:rsidRDefault="006464E0" w:rsidP="00286A59">
                  <w:pPr>
                    <w:rPr>
                      <w:rFonts w:cstheme="minorHAnsi"/>
                    </w:rPr>
                  </w:pPr>
                  <w:r w:rsidRPr="00920E8A">
                    <w:rPr>
                      <w:rFonts w:cstheme="minorHAnsi"/>
                    </w:rPr>
                    <w:t>L1L3</w:t>
                  </w:r>
                  <w:r w:rsidR="00D87BAD" w:rsidRPr="00920E8A">
                    <w:rPr>
                      <w:rFonts w:cstheme="minorHAnsi"/>
                    </w:rPr>
                    <w:t>L7</w:t>
                  </w:r>
                </w:p>
              </w:tc>
            </w:tr>
          </w:tbl>
          <w:p w14:paraId="0654F96F" w14:textId="77777777" w:rsidR="00D87BAD" w:rsidRPr="00920E8A" w:rsidRDefault="00D87BAD" w:rsidP="00286A59">
            <w:pPr>
              <w:rPr>
                <w:rFonts w:cstheme="minorHAnsi"/>
                <w:sz w:val="24"/>
                <w:szCs w:val="24"/>
              </w:rPr>
            </w:pPr>
          </w:p>
        </w:tc>
      </w:tr>
    </w:tbl>
    <w:p w14:paraId="4B31B520" w14:textId="77777777" w:rsidR="001815A2" w:rsidRPr="00920E8A" w:rsidRDefault="001815A2" w:rsidP="00286A59">
      <w:pPr>
        <w:rPr>
          <w:rFonts w:cstheme="minorHAnsi"/>
        </w:rPr>
      </w:pPr>
    </w:p>
    <w:p w14:paraId="4CFE62CB" w14:textId="77777777" w:rsidR="009D39B1" w:rsidRPr="00920E8A" w:rsidRDefault="009D39B1" w:rsidP="00286A59">
      <w:pPr>
        <w:pStyle w:val="Otsikko5"/>
        <w:rPr>
          <w:rFonts w:asciiTheme="minorHAnsi" w:hAnsiTheme="minorHAnsi" w:cstheme="minorHAnsi"/>
        </w:rPr>
      </w:pPr>
      <w:r w:rsidRPr="00920E8A">
        <w:rPr>
          <w:rFonts w:asciiTheme="minorHAnsi" w:hAnsiTheme="minorHAnsi" w:cstheme="minorHAnsi"/>
        </w:rPr>
        <w:t>4.</w:t>
      </w:r>
      <w:r w:rsidR="001815A2" w:rsidRPr="00920E8A">
        <w:rPr>
          <w:rFonts w:asciiTheme="minorHAnsi" w:hAnsiTheme="minorHAnsi" w:cstheme="minorHAnsi"/>
        </w:rPr>
        <w:t xml:space="preserve"> l</w:t>
      </w:r>
      <w:r w:rsidRPr="00920E8A">
        <w:rPr>
          <w:rFonts w:asciiTheme="minorHAnsi" w:hAnsiTheme="minorHAnsi" w:cstheme="minorHAnsi"/>
        </w:rPr>
        <w:t>uokka</w:t>
      </w:r>
    </w:p>
    <w:p w14:paraId="5620DB3D" w14:textId="77777777" w:rsidR="009D39B1"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KÄSITYÖ</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3515DA29"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458796AA" w14:textId="77777777" w:rsidR="00D87BAD" w:rsidRPr="00920E8A" w:rsidRDefault="00D87BAD" w:rsidP="00286A59">
            <w:pPr>
              <w:rPr>
                <w:rFonts w:cstheme="minorHAnsi"/>
              </w:rPr>
            </w:pPr>
          </w:p>
          <w:p w14:paraId="7DABD9FC" w14:textId="77777777" w:rsidR="00D87BAD" w:rsidRPr="00920E8A" w:rsidRDefault="00D87BAD" w:rsidP="00286A59">
            <w:pPr>
              <w:rPr>
                <w:rFonts w:cstheme="minorHAnsi"/>
              </w:rPr>
            </w:pPr>
            <w:r w:rsidRPr="00920E8A">
              <w:rPr>
                <w:rFonts w:cstheme="minorHAnsi"/>
                <w:noProof/>
                <w:lang w:eastAsia="fi-FI"/>
              </w:rPr>
              <w:drawing>
                <wp:inline distT="0" distB="0" distL="0" distR="0" wp14:anchorId="622F5057" wp14:editId="4C2A043A">
                  <wp:extent cx="504825" cy="723900"/>
                  <wp:effectExtent l="0" t="0" r="9525" b="0"/>
                  <wp:docPr id="10488533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4D69DC5" w14:textId="77777777" w:rsidR="00D87BAD" w:rsidRPr="00920E8A" w:rsidRDefault="00D87BAD"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D87BAD" w:rsidRPr="00920E8A" w14:paraId="6A7D234D" w14:textId="77777777" w:rsidTr="001111B8">
              <w:trPr>
                <w:trHeight w:val="558"/>
              </w:trPr>
              <w:tc>
                <w:tcPr>
                  <w:tcW w:w="2472" w:type="dxa"/>
                  <w:tcBorders>
                    <w:top w:val="single" w:sz="4" w:space="0" w:color="auto"/>
                    <w:left w:val="single" w:sz="4" w:space="0" w:color="auto"/>
                    <w:bottom w:val="single" w:sz="4" w:space="0" w:color="auto"/>
                    <w:right w:val="single" w:sz="4" w:space="0" w:color="auto"/>
                  </w:tcBorders>
                  <w:hideMark/>
                </w:tcPr>
                <w:p w14:paraId="786F66E7" w14:textId="77777777" w:rsidR="00D87BAD" w:rsidRPr="00920E8A" w:rsidRDefault="00D87BAD" w:rsidP="00286A59">
                  <w:pPr>
                    <w:rPr>
                      <w:rFonts w:cstheme="minorHAnsi"/>
                      <w:b/>
                    </w:rPr>
                  </w:pPr>
                  <w:r w:rsidRPr="00920E8A">
                    <w:rPr>
                      <w:rFonts w:cstheme="minorHAnsi"/>
                      <w:b/>
                    </w:rPr>
                    <w:t>Tavoitteet</w:t>
                  </w:r>
                </w:p>
                <w:p w14:paraId="64CBB20A" w14:textId="77777777" w:rsidR="00D87BAD" w:rsidRPr="00920E8A" w:rsidRDefault="00D87BAD" w:rsidP="00286A59">
                  <w:pPr>
                    <w:rPr>
                      <w:rFonts w:cstheme="minorHAnsi"/>
                      <w:b/>
                    </w:rPr>
                  </w:pPr>
                  <w:r w:rsidRPr="00920E8A">
                    <w:rPr>
                      <w:rFonts w:cstheme="minorHAnsi"/>
                      <w:b/>
                    </w:rPr>
                    <w:t>4.</w:t>
                  </w:r>
                  <w:r w:rsidR="001815A2"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757A08DD" w14:textId="77777777" w:rsidR="00D87BAD" w:rsidRPr="00920E8A" w:rsidRDefault="00D87BAD"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65B30151" w14:textId="77777777" w:rsidR="00D87BAD" w:rsidRPr="00920E8A" w:rsidRDefault="00D87BAD"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1F466428" w14:textId="77777777" w:rsidR="00D87BAD" w:rsidRPr="00920E8A" w:rsidRDefault="00D87BAD" w:rsidP="00286A59">
                  <w:pPr>
                    <w:rPr>
                      <w:rFonts w:cstheme="minorHAnsi"/>
                      <w:b/>
                    </w:rPr>
                  </w:pPr>
                  <w:r w:rsidRPr="00920E8A">
                    <w:rPr>
                      <w:rFonts w:cstheme="minorHAnsi"/>
                      <w:b/>
                    </w:rPr>
                    <w:t>L</w:t>
                  </w:r>
                </w:p>
              </w:tc>
            </w:tr>
            <w:tr w:rsidR="00D87BAD" w:rsidRPr="00920E8A" w14:paraId="2F39417C"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5DC039D5" w14:textId="77777777" w:rsidR="00D87BAD" w:rsidRPr="001111B8" w:rsidRDefault="00D87BAD" w:rsidP="00286A59">
                  <w:pPr>
                    <w:rPr>
                      <w:rFonts w:cstheme="minorHAnsi"/>
                    </w:rPr>
                  </w:pPr>
                  <w:r w:rsidRPr="001111B8">
                    <w:rPr>
                      <w:rFonts w:cstheme="minorHAnsi"/>
                    </w:rPr>
                    <w:t xml:space="preserve">T1 vahvistaa oppilaan </w:t>
                  </w:r>
                  <w:r w:rsidRPr="001111B8">
                    <w:rPr>
                      <w:rFonts w:cstheme="minorHAnsi"/>
                      <w:bCs/>
                    </w:rPr>
                    <w:t>kiinnostusta käsin tekemiseen</w:t>
                  </w:r>
                  <w:r w:rsidRPr="001111B8">
                    <w:rPr>
                      <w:rFonts w:cstheme="minorHAnsi"/>
                    </w:rPr>
                    <w:t xml:space="preserve"> sekä innostaa keksivään, kokeilevaan ja paikallisuutta hyödyntävään käsityöhön</w:t>
                  </w:r>
                </w:p>
              </w:tc>
              <w:tc>
                <w:tcPr>
                  <w:tcW w:w="434" w:type="dxa"/>
                  <w:tcBorders>
                    <w:top w:val="single" w:sz="4" w:space="0" w:color="auto"/>
                    <w:left w:val="single" w:sz="4" w:space="0" w:color="auto"/>
                    <w:bottom w:val="single" w:sz="4" w:space="0" w:color="auto"/>
                    <w:right w:val="single" w:sz="4" w:space="0" w:color="auto"/>
                  </w:tcBorders>
                </w:tcPr>
                <w:p w14:paraId="327779B2" w14:textId="77777777" w:rsidR="00D87BAD" w:rsidRPr="00920E8A" w:rsidRDefault="001815A2" w:rsidP="00286A59">
                  <w:pPr>
                    <w:rPr>
                      <w:rFonts w:cstheme="minorHAnsi"/>
                    </w:rPr>
                  </w:pPr>
                  <w:r w:rsidRPr="00920E8A">
                    <w:rPr>
                      <w:rFonts w:cstheme="minorHAnsi"/>
                    </w:rPr>
                    <w:t>S1</w:t>
                  </w:r>
                  <w:r w:rsidR="00D87BAD" w:rsidRPr="00920E8A">
                    <w:rPr>
                      <w:rFonts w:cstheme="minorHAnsi"/>
                    </w:rPr>
                    <w:t>S6</w:t>
                  </w:r>
                </w:p>
              </w:tc>
              <w:tc>
                <w:tcPr>
                  <w:tcW w:w="6303" w:type="dxa"/>
                  <w:tcBorders>
                    <w:top w:val="single" w:sz="4" w:space="0" w:color="auto"/>
                    <w:left w:val="single" w:sz="4" w:space="0" w:color="auto"/>
                    <w:bottom w:val="single" w:sz="4" w:space="0" w:color="auto"/>
                    <w:right w:val="single" w:sz="4" w:space="0" w:color="auto"/>
                  </w:tcBorders>
                </w:tcPr>
                <w:p w14:paraId="2C8468EC" w14:textId="77777777" w:rsidR="00D87BAD" w:rsidRPr="00920E8A" w:rsidRDefault="00D87BAD" w:rsidP="00286A59">
                  <w:pPr>
                    <w:rPr>
                      <w:rFonts w:cstheme="minorHAnsi"/>
                    </w:rPr>
                  </w:pPr>
                  <w:r w:rsidRPr="00920E8A">
                    <w:rPr>
                      <w:rFonts w:cstheme="minorHAnsi"/>
                      <w:b/>
                      <w:bCs/>
                    </w:rPr>
                    <w:t>Ideointi:</w:t>
                  </w:r>
                  <w:r w:rsidR="009C4EC8" w:rsidRPr="00920E8A">
                    <w:rPr>
                      <w:rFonts w:cstheme="minorHAnsi"/>
                    </w:rPr>
                    <w:t xml:space="preserve"> P</w:t>
                  </w:r>
                  <w:r w:rsidRPr="00920E8A">
                    <w:rPr>
                      <w:rFonts w:cstheme="minorHAnsi"/>
                    </w:rPr>
                    <w:t>erehdytään</w:t>
                  </w:r>
                  <w:r w:rsidR="009C4EC8" w:rsidRPr="00920E8A">
                    <w:rPr>
                      <w:rFonts w:cstheme="minorHAnsi"/>
                    </w:rPr>
                    <w:t xml:space="preserve"> suunnittelussa</w:t>
                  </w:r>
                  <w:r w:rsidRPr="00920E8A">
                    <w:rPr>
                      <w:rFonts w:cstheme="minorHAnsi"/>
                    </w:rPr>
                    <w:t xml:space="preserve"> erilaisiin lähtökohtiin uusien ideoiden kehittämiseksi. Käsityössä yhdistetään värejä, kuviota ja erilaisia pintoja. </w:t>
                  </w:r>
                </w:p>
                <w:p w14:paraId="6EB9F59B" w14:textId="77777777" w:rsidR="00BD00AD" w:rsidRPr="00920E8A" w:rsidRDefault="00BD00AD" w:rsidP="00286A59">
                  <w:pPr>
                    <w:rPr>
                      <w:rFonts w:cstheme="minorHAnsi"/>
                    </w:rPr>
                  </w:pPr>
                </w:p>
                <w:p w14:paraId="6F102D46" w14:textId="77777777" w:rsidR="00D87BAD" w:rsidRPr="00920E8A" w:rsidRDefault="00D87BAD" w:rsidP="00286A59">
                  <w:pPr>
                    <w:rPr>
                      <w:rFonts w:cstheme="minorHAnsi"/>
                      <w:b/>
                    </w:rPr>
                  </w:pPr>
                  <w:r w:rsidRPr="00920E8A">
                    <w:rPr>
                      <w:rFonts w:cstheme="minorHAnsi"/>
                      <w:b/>
                      <w:bCs/>
                    </w:rPr>
                    <w:t>Suunnittelu:</w:t>
                  </w:r>
                  <w:r w:rsidRPr="00920E8A">
                    <w:rPr>
                      <w:rFonts w:cstheme="minorHAnsi"/>
                    </w:rPr>
                    <w:t xml:space="preserve"> Kokeillaan erilaisia materiaaleja ja työskentelytekniikoita ideoiden kehittämiseksi tuotteeksi tai teokseksi.</w:t>
                  </w:r>
                  <w:r w:rsidRPr="00920E8A">
                    <w:rPr>
                      <w:rFonts w:cstheme="minorHAnsi"/>
                      <w:b/>
                      <w:bCs/>
                    </w:rPr>
                    <w:t xml:space="preserve"> </w:t>
                  </w:r>
                </w:p>
                <w:p w14:paraId="5AA5BAE8" w14:textId="77777777" w:rsidR="00BD00AD" w:rsidRPr="00920E8A" w:rsidRDefault="00BD00AD" w:rsidP="00286A59">
                  <w:pPr>
                    <w:rPr>
                      <w:rFonts w:cstheme="minorHAnsi"/>
                      <w:b/>
                      <w:bCs/>
                    </w:rPr>
                  </w:pPr>
                </w:p>
                <w:p w14:paraId="23004673" w14:textId="77777777" w:rsidR="00D87BAD" w:rsidRPr="00920E8A" w:rsidRDefault="00D87BAD" w:rsidP="00286A59">
                  <w:pPr>
                    <w:rPr>
                      <w:rFonts w:cstheme="minorHAnsi"/>
                    </w:rPr>
                  </w:pPr>
                  <w:r w:rsidRPr="00920E8A">
                    <w:rPr>
                      <w:rFonts w:cstheme="minorHAnsi"/>
                      <w:b/>
                      <w:bCs/>
                    </w:rPr>
                    <w:t>Kokeilu:</w:t>
                  </w:r>
                  <w:r w:rsidRPr="00920E8A">
                    <w:rPr>
                      <w:rFonts w:cstheme="minorHAnsi"/>
                    </w:rPr>
                    <w:t xml:space="preserve"> Tutkitaan materiaalien ominaisuuksia sekä käsityön tekemisessä tarvittavien tavallisimpien koneiden ja laitteiden toimintaperiaatteita. Kokeillaan monipuolisesti erilaisia materiaaleja kuten puulajeja, metalleja, muoveja, kuituja, lankoja, kankaita ja kierrätysmateriaaleja. </w:t>
                  </w:r>
                  <w:r w:rsidRPr="00920E8A">
                    <w:rPr>
                      <w:rFonts w:cstheme="minorHAnsi"/>
                    </w:rPr>
                    <w:tab/>
                  </w:r>
                </w:p>
                <w:p w14:paraId="5C9B8065" w14:textId="77777777" w:rsidR="00BD00AD" w:rsidRPr="00920E8A" w:rsidRDefault="00BD00AD" w:rsidP="00286A59">
                  <w:pPr>
                    <w:rPr>
                      <w:rFonts w:cstheme="minorHAnsi"/>
                      <w:b/>
                      <w:bCs/>
                    </w:rPr>
                  </w:pPr>
                </w:p>
                <w:p w14:paraId="54997BA1" w14:textId="77777777" w:rsidR="00D87BAD" w:rsidRPr="00920E8A" w:rsidRDefault="00D87BAD" w:rsidP="00286A59">
                  <w:pPr>
                    <w:rPr>
                      <w:rFonts w:cstheme="minorHAnsi"/>
                    </w:rPr>
                  </w:pPr>
                  <w:r w:rsidRPr="00920E8A">
                    <w:rPr>
                      <w:rFonts w:cstheme="minorHAnsi"/>
                      <w:b/>
                      <w:bCs/>
                    </w:rPr>
                    <w:t>Tekeminen:</w:t>
                  </w:r>
                  <w:r w:rsidRPr="00920E8A">
                    <w:rPr>
                      <w:rFonts w:cstheme="minorHAnsi"/>
                    </w:rPr>
                    <w:t xml:space="preserve"> Valmistetaan erilaisia yksilöllisiä tuotteita ja teoksia, joiden toteuttamiseen käytetään monenlaisia käsityössä tarvittavia valmistustekniikoita, työvälineitä, koneita ja laitteita. </w:t>
                  </w:r>
                  <w:r w:rsidRPr="00920E8A">
                    <w:rPr>
                      <w:rFonts w:cstheme="minorHAnsi"/>
                    </w:rPr>
                    <w:tab/>
                  </w:r>
                </w:p>
                <w:p w14:paraId="1F28C0A2" w14:textId="77777777" w:rsidR="00BD00AD" w:rsidRPr="00920E8A" w:rsidRDefault="00BD00AD" w:rsidP="00286A59">
                  <w:pPr>
                    <w:rPr>
                      <w:rFonts w:cstheme="minorHAnsi"/>
                    </w:rPr>
                  </w:pPr>
                </w:p>
                <w:p w14:paraId="7972C4F7" w14:textId="77777777" w:rsidR="00D87BAD" w:rsidRPr="00920E8A" w:rsidRDefault="00D87BAD" w:rsidP="00286A59">
                  <w:pPr>
                    <w:rPr>
                      <w:rFonts w:cstheme="minorHAnsi"/>
                    </w:rPr>
                  </w:pPr>
                  <w:r w:rsidRPr="00920E8A">
                    <w:rPr>
                      <w:rFonts w:cstheme="minorHAnsi"/>
                      <w:b/>
                      <w:bCs/>
                    </w:rPr>
                    <w:t>Soveltaminen:</w:t>
                  </w:r>
                  <w:r w:rsidRPr="00920E8A">
                    <w:rPr>
                      <w:rFonts w:cstheme="minorHAnsi"/>
                    </w:rPr>
                    <w:t xml:space="preserve"> </w:t>
                  </w:r>
                  <w:r w:rsidR="00BD00AD" w:rsidRPr="00920E8A">
                    <w:rPr>
                      <w:rFonts w:cstheme="minorHAnsi"/>
                    </w:rPr>
                    <w:t xml:space="preserve">Opitaan työskenneltäessä </w:t>
                  </w:r>
                  <w:r w:rsidRPr="00920E8A">
                    <w:rPr>
                      <w:rFonts w:cstheme="minorHAnsi"/>
                    </w:rPr>
                    <w:t xml:space="preserve">käyttämään alan peruskäsitteistöä ja tutustutaan turvallisiin materiaaleihin ja työtapoihin. </w:t>
                  </w:r>
                  <w:r w:rsidRPr="00920E8A">
                    <w:rPr>
                      <w:rFonts w:cstheme="minorHAnsi"/>
                    </w:rPr>
                    <w:tab/>
                  </w:r>
                </w:p>
                <w:p w14:paraId="42FB27D3" w14:textId="77777777" w:rsidR="00BD00AD" w:rsidRPr="00920E8A" w:rsidRDefault="00BD00AD" w:rsidP="00286A59">
                  <w:pPr>
                    <w:rPr>
                      <w:rFonts w:cstheme="minorHAnsi"/>
                    </w:rPr>
                  </w:pPr>
                </w:p>
                <w:p w14:paraId="3833994D" w14:textId="77777777" w:rsidR="00D87BAD" w:rsidRPr="00920E8A" w:rsidRDefault="00D87BAD" w:rsidP="00286A59">
                  <w:pPr>
                    <w:rPr>
                      <w:rFonts w:cstheme="minorHAnsi"/>
                    </w:rPr>
                  </w:pPr>
                  <w:r w:rsidRPr="00920E8A">
                    <w:rPr>
                      <w:rFonts w:cstheme="minorHAnsi"/>
                      <w:b/>
                      <w:bCs/>
                    </w:rPr>
                    <w:t>Dokumentointi ja arviointi:</w:t>
                  </w:r>
                  <w:r w:rsidR="00BD00AD" w:rsidRPr="00920E8A">
                    <w:rPr>
                      <w:rFonts w:cstheme="minorHAnsi"/>
                    </w:rPr>
                    <w:t xml:space="preserve"> Käytetään t</w:t>
                  </w:r>
                  <w:r w:rsidRPr="00920E8A">
                    <w:rPr>
                      <w:rFonts w:cstheme="minorHAnsi"/>
                    </w:rPr>
                    <w:t>ieto- j</w:t>
                  </w:r>
                  <w:r w:rsidR="00BD00AD" w:rsidRPr="00920E8A">
                    <w:rPr>
                      <w:rFonts w:cstheme="minorHAnsi"/>
                    </w:rPr>
                    <w:t>a viestintäteknologiaa</w:t>
                  </w:r>
                  <w:r w:rsidRPr="00920E8A">
                    <w:rPr>
                      <w:rFonts w:cstheme="minorHAnsi"/>
                    </w:rPr>
                    <w:t xml:space="preserve"> osana ideointia, suunnittelua ja dokumentointia. </w:t>
                  </w:r>
                  <w:r w:rsidR="00BD00AD" w:rsidRPr="00920E8A">
                    <w:rPr>
                      <w:rFonts w:cstheme="minorHAnsi"/>
                    </w:rPr>
                    <w:t xml:space="preserve">Arvioidaan käsityöprosessia sen edetessä. </w:t>
                  </w:r>
                  <w:r w:rsidRPr="00920E8A">
                    <w:rPr>
                      <w:rFonts w:cstheme="minorHAnsi"/>
                    </w:rPr>
                    <w:t>Opetellaan antamaan yksilöpalautetta.</w:t>
                  </w:r>
                </w:p>
                <w:p w14:paraId="2E8CFC09" w14:textId="77777777" w:rsidR="00BD00AD" w:rsidRPr="00920E8A" w:rsidRDefault="00BD00AD"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1ADAFAC" w14:textId="77777777" w:rsidR="00D87BAD" w:rsidRPr="00920E8A" w:rsidRDefault="00BD00AD" w:rsidP="00286A59">
                  <w:pPr>
                    <w:rPr>
                      <w:rFonts w:cstheme="minorHAnsi"/>
                    </w:rPr>
                  </w:pPr>
                  <w:r w:rsidRPr="00920E8A">
                    <w:rPr>
                      <w:rFonts w:cstheme="minorHAnsi"/>
                    </w:rPr>
                    <w:t>L1</w:t>
                  </w:r>
                  <w:r w:rsidR="00D87BAD" w:rsidRPr="00920E8A">
                    <w:rPr>
                      <w:rFonts w:cstheme="minorHAnsi"/>
                    </w:rPr>
                    <w:t>L2</w:t>
                  </w:r>
                </w:p>
              </w:tc>
            </w:tr>
            <w:tr w:rsidR="00D87BAD" w:rsidRPr="00920E8A" w14:paraId="4E3E6075" w14:textId="77777777" w:rsidTr="00B744CB">
              <w:tc>
                <w:tcPr>
                  <w:tcW w:w="2472" w:type="dxa"/>
                  <w:tcBorders>
                    <w:top w:val="single" w:sz="4" w:space="0" w:color="auto"/>
                    <w:left w:val="single" w:sz="4" w:space="0" w:color="auto"/>
                    <w:bottom w:val="single" w:sz="4" w:space="0" w:color="auto"/>
                    <w:right w:val="single" w:sz="4" w:space="0" w:color="auto"/>
                  </w:tcBorders>
                </w:tcPr>
                <w:p w14:paraId="42921062" w14:textId="77777777" w:rsidR="00D87BAD" w:rsidRPr="001111B8" w:rsidRDefault="00D87BAD" w:rsidP="00286A59">
                  <w:pPr>
                    <w:rPr>
                      <w:rFonts w:cstheme="minorHAnsi"/>
                    </w:rPr>
                  </w:pPr>
                  <w:r w:rsidRPr="001111B8">
                    <w:rPr>
                      <w:rFonts w:cstheme="minorHAnsi"/>
                    </w:rPr>
                    <w:t xml:space="preserve">T2 ohjata oppilasta </w:t>
                  </w:r>
                  <w:r w:rsidRPr="001111B8">
                    <w:rPr>
                      <w:rFonts w:cstheme="minorHAnsi"/>
                      <w:bCs/>
                    </w:rPr>
                    <w:t>hahmottamaan</w:t>
                  </w:r>
                  <w:r w:rsidRPr="001111B8">
                    <w:rPr>
                      <w:rFonts w:cstheme="minorHAnsi"/>
                    </w:rPr>
                    <w:t xml:space="preserve"> ja hallitsemaan kokonainen </w:t>
                  </w:r>
                  <w:r w:rsidRPr="001111B8">
                    <w:rPr>
                      <w:rFonts w:cstheme="minorHAnsi"/>
                      <w:bCs/>
                    </w:rPr>
                    <w:t>käsityöprosessi</w:t>
                  </w:r>
                  <w:r w:rsidRPr="001111B8">
                    <w:rPr>
                      <w:rFonts w:cstheme="minorHAnsi"/>
                    </w:rPr>
                    <w:t xml:space="preserve"> ja sen dokumentointi</w:t>
                  </w:r>
                </w:p>
              </w:tc>
              <w:tc>
                <w:tcPr>
                  <w:tcW w:w="434" w:type="dxa"/>
                  <w:tcBorders>
                    <w:top w:val="single" w:sz="4" w:space="0" w:color="auto"/>
                    <w:left w:val="single" w:sz="4" w:space="0" w:color="auto"/>
                    <w:bottom w:val="single" w:sz="4" w:space="0" w:color="auto"/>
                    <w:right w:val="single" w:sz="4" w:space="0" w:color="auto"/>
                  </w:tcBorders>
                </w:tcPr>
                <w:p w14:paraId="788B4D60" w14:textId="77777777" w:rsidR="00D87BAD" w:rsidRPr="00920E8A" w:rsidRDefault="001815A2" w:rsidP="00286A59">
                  <w:pPr>
                    <w:rPr>
                      <w:rFonts w:cstheme="minorHAnsi"/>
                    </w:rPr>
                  </w:pPr>
                  <w:r w:rsidRPr="00920E8A">
                    <w:rPr>
                      <w:rFonts w:cstheme="minorHAnsi"/>
                    </w:rPr>
                    <w:t>S1</w:t>
                  </w:r>
                  <w:r w:rsidR="00D87BAD" w:rsidRPr="00920E8A">
                    <w:rPr>
                      <w:rFonts w:cstheme="minorHAnsi"/>
                    </w:rPr>
                    <w:t>S6</w:t>
                  </w:r>
                </w:p>
              </w:tc>
              <w:tc>
                <w:tcPr>
                  <w:tcW w:w="6303" w:type="dxa"/>
                  <w:tcBorders>
                    <w:top w:val="single" w:sz="4" w:space="0" w:color="auto"/>
                    <w:left w:val="single" w:sz="4" w:space="0" w:color="auto"/>
                    <w:bottom w:val="single" w:sz="4" w:space="0" w:color="auto"/>
                    <w:right w:val="single" w:sz="4" w:space="0" w:color="auto"/>
                  </w:tcBorders>
                </w:tcPr>
                <w:p w14:paraId="13244A8C" w14:textId="77777777" w:rsidR="00BD00AD" w:rsidRPr="00920E8A"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w:t>
                  </w:r>
                  <w:r w:rsidR="00DE74A9" w:rsidRPr="00920E8A">
                    <w:rPr>
                      <w:rFonts w:eastAsia="Calibri" w:cstheme="minorHAnsi"/>
                    </w:rPr>
                    <w:t>Perehdytään s</w:t>
                  </w:r>
                  <w:r w:rsidRPr="00920E8A">
                    <w:rPr>
                      <w:rFonts w:eastAsia="Calibri" w:cstheme="minorHAnsi"/>
                    </w:rPr>
                    <w:t xml:space="preserve">uunnittelussa erilaisiin lähtökohtiin uusien ideoiden kehittämiseksi. </w:t>
                  </w:r>
                </w:p>
                <w:p w14:paraId="724C9B46" w14:textId="77777777" w:rsidR="00BD00AD" w:rsidRPr="00920E8A" w:rsidRDefault="00BD00AD" w:rsidP="00286A59">
                  <w:pPr>
                    <w:rPr>
                      <w:rFonts w:eastAsia="Calibri" w:cstheme="minorHAnsi"/>
                    </w:rPr>
                  </w:pPr>
                </w:p>
                <w:p w14:paraId="7FEDB207"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Harjoitellaan suunnitelman dokumentointia sanallisesti ja/tai visuaalisesti sekä numeerisesti käyttäen esimerkiksi mittoja, määriä ja mittakaavoja.</w:t>
                  </w:r>
                </w:p>
                <w:p w14:paraId="5CD3C26F" w14:textId="77777777" w:rsidR="00DE74A9" w:rsidRPr="00920E8A" w:rsidRDefault="00DE74A9" w:rsidP="00286A59">
                  <w:pPr>
                    <w:rPr>
                      <w:rFonts w:eastAsia="Calibri" w:cstheme="minorHAnsi"/>
                    </w:rPr>
                  </w:pPr>
                </w:p>
                <w:p w14:paraId="42D6FAF5"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Tutkitaan materiaalien ominaisuuksia sekä käsityön tekemisessä tarvittavien tavallisimpien koneiden ja laitteiden toimintaperiaatteita. Kokeillaan monipuolisesti erilaisia materiaaleja </w:t>
                  </w:r>
                  <w:r w:rsidR="00DE74A9" w:rsidRPr="00920E8A">
                    <w:rPr>
                      <w:rFonts w:eastAsia="Calibri" w:cstheme="minorHAnsi"/>
                    </w:rPr>
                    <w:t xml:space="preserve">kuten </w:t>
                  </w:r>
                  <w:r w:rsidRPr="00920E8A">
                    <w:rPr>
                      <w:rFonts w:eastAsia="Calibri" w:cstheme="minorHAnsi"/>
                    </w:rPr>
                    <w:t xml:space="preserve">puulajeja, metalleja, muoveja, kuituja, lankoja, kankaita ja kierrätysmateriaaleja. </w:t>
                  </w:r>
                </w:p>
                <w:p w14:paraId="4C6672A7" w14:textId="77777777" w:rsidR="00DE74A9" w:rsidRPr="00920E8A" w:rsidRDefault="00DE74A9" w:rsidP="00286A59">
                  <w:pPr>
                    <w:rPr>
                      <w:rFonts w:eastAsia="Calibri" w:cstheme="minorHAnsi"/>
                    </w:rPr>
                  </w:pPr>
                </w:p>
                <w:p w14:paraId="11494EDB"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Valmistetaan erilaisia yksilöllisiä tuotteita ja teoksia, joiden toteuttamiseen käytetään monenlaisia käsityössä tarvittavia valmistustekniikoita, työvälineitä, koneita ja laitteita.</w:t>
                  </w:r>
                  <w:r w:rsidRPr="00920E8A">
                    <w:rPr>
                      <w:rFonts w:eastAsia="Calibri" w:cstheme="minorHAnsi"/>
                    </w:rPr>
                    <w:tab/>
                  </w:r>
                </w:p>
                <w:p w14:paraId="4462E766" w14:textId="77777777" w:rsidR="00DE74A9" w:rsidRPr="00920E8A" w:rsidRDefault="00DE74A9" w:rsidP="00286A59">
                  <w:pPr>
                    <w:rPr>
                      <w:rFonts w:eastAsia="Calibri" w:cstheme="minorHAnsi"/>
                      <w:b/>
                      <w:bCs/>
                    </w:rPr>
                  </w:pPr>
                </w:p>
                <w:p w14:paraId="2154049B" w14:textId="77777777" w:rsidR="00D87BAD" w:rsidRPr="00920E8A"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w:t>
                  </w:r>
                  <w:r w:rsidR="00DE74A9" w:rsidRPr="00920E8A">
                    <w:rPr>
                      <w:rFonts w:eastAsia="Calibri" w:cstheme="minorHAnsi"/>
                    </w:rPr>
                    <w:t xml:space="preserve">Opitaan käyttämään työskenneltäessä </w:t>
                  </w:r>
                  <w:r w:rsidRPr="00920E8A">
                    <w:rPr>
                      <w:rFonts w:eastAsia="Calibri" w:cstheme="minorHAnsi"/>
                    </w:rPr>
                    <w:t xml:space="preserve">alan peruskäsitteistöä ja tutustutaan turvallisiin materiaaleihin ja työtapoihin. </w:t>
                  </w:r>
                  <w:r w:rsidRPr="00920E8A">
                    <w:rPr>
                      <w:rFonts w:eastAsia="Calibri" w:cstheme="minorHAnsi"/>
                    </w:rPr>
                    <w:tab/>
                  </w:r>
                </w:p>
                <w:p w14:paraId="2F416BE7" w14:textId="77777777" w:rsidR="00DE74A9" w:rsidRPr="00920E8A" w:rsidRDefault="00DE74A9" w:rsidP="00286A59">
                  <w:pPr>
                    <w:rPr>
                      <w:rFonts w:eastAsia="Calibri" w:cstheme="minorHAnsi"/>
                      <w:b/>
                      <w:bCs/>
                    </w:rPr>
                  </w:pPr>
                </w:p>
                <w:p w14:paraId="7BD53C3B" w14:textId="77777777" w:rsidR="00D87BAD" w:rsidRPr="00920E8A" w:rsidRDefault="00D87BAD" w:rsidP="00286A59">
                  <w:pPr>
                    <w:rPr>
                      <w:rFonts w:eastAsia="Calibri" w:cstheme="minorHAnsi"/>
                    </w:rPr>
                  </w:pPr>
                  <w:r w:rsidRPr="00920E8A">
                    <w:rPr>
                      <w:rFonts w:eastAsia="Calibri" w:cstheme="minorHAnsi"/>
                      <w:b/>
                      <w:bCs/>
                    </w:rPr>
                    <w:t>Dokumentointi ja arviointi:</w:t>
                  </w:r>
                  <w:r w:rsidR="00DE74A9" w:rsidRPr="00920E8A">
                    <w:rPr>
                      <w:rFonts w:eastAsia="Calibri" w:cstheme="minorHAnsi"/>
                    </w:rPr>
                    <w:t xml:space="preserve"> Käytetään t</w:t>
                  </w:r>
                  <w:r w:rsidRPr="00920E8A">
                    <w:rPr>
                      <w:rFonts w:eastAsia="Calibri" w:cstheme="minorHAnsi"/>
                    </w:rPr>
                    <w:t>ieto- ja viestintäteknologiaa osana ideointia, suunnittelua ja dokumentointia. Tehdään käsityöprosessin arviointia prosessin edetessä. Opetellaan antamaan yksilöpalautetta.</w:t>
                  </w:r>
                </w:p>
                <w:p w14:paraId="3E748FEE" w14:textId="77777777" w:rsidR="00DE74A9" w:rsidRPr="00920E8A" w:rsidRDefault="00DE74A9"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8C277E7" w14:textId="77777777" w:rsidR="00D87BAD" w:rsidRPr="00920E8A" w:rsidRDefault="00BD00AD" w:rsidP="00286A59">
                  <w:pPr>
                    <w:rPr>
                      <w:rFonts w:cstheme="minorHAnsi"/>
                    </w:rPr>
                  </w:pPr>
                  <w:r w:rsidRPr="00920E8A">
                    <w:rPr>
                      <w:rFonts w:cstheme="minorHAnsi"/>
                    </w:rPr>
                    <w:t>L1</w:t>
                  </w:r>
                  <w:r w:rsidR="00D87BAD" w:rsidRPr="00920E8A">
                    <w:rPr>
                      <w:rFonts w:cstheme="minorHAnsi"/>
                    </w:rPr>
                    <w:t>L5</w:t>
                  </w:r>
                </w:p>
                <w:p w14:paraId="777E959B" w14:textId="77777777" w:rsidR="00D87BAD" w:rsidRPr="00920E8A" w:rsidRDefault="00D87BAD" w:rsidP="00286A59">
                  <w:pPr>
                    <w:rPr>
                      <w:rFonts w:cstheme="minorHAnsi"/>
                    </w:rPr>
                  </w:pPr>
                </w:p>
              </w:tc>
            </w:tr>
            <w:tr w:rsidR="00D87BAD" w:rsidRPr="00920E8A" w14:paraId="3B9D3DCB" w14:textId="77777777" w:rsidTr="00B744CB">
              <w:tc>
                <w:tcPr>
                  <w:tcW w:w="2472" w:type="dxa"/>
                  <w:tcBorders>
                    <w:top w:val="single" w:sz="4" w:space="0" w:color="auto"/>
                    <w:left w:val="single" w:sz="4" w:space="0" w:color="auto"/>
                    <w:bottom w:val="single" w:sz="4" w:space="0" w:color="auto"/>
                    <w:right w:val="single" w:sz="4" w:space="0" w:color="auto"/>
                  </w:tcBorders>
                </w:tcPr>
                <w:p w14:paraId="4A0739CD" w14:textId="77777777" w:rsidR="00D87BAD" w:rsidRPr="001111B8" w:rsidRDefault="00D87BAD" w:rsidP="00286A59">
                  <w:pPr>
                    <w:rPr>
                      <w:rFonts w:cstheme="minorHAnsi"/>
                    </w:rPr>
                  </w:pPr>
                  <w:r w:rsidRPr="001111B8">
                    <w:rPr>
                      <w:rFonts w:cstheme="minorHAnsi"/>
                    </w:rPr>
                    <w:t xml:space="preserve">T3 opastaa oppilasta </w:t>
                  </w:r>
                  <w:r w:rsidRPr="001111B8">
                    <w:rPr>
                      <w:rFonts w:cstheme="minorHAnsi"/>
                      <w:bCs/>
                    </w:rPr>
                    <w:t>suunnittelemaan ja valmistamaan yksin</w:t>
                  </w:r>
                  <w:r w:rsidRPr="001111B8">
                    <w:rPr>
                      <w:rFonts w:cstheme="minorHAnsi"/>
                    </w:rPr>
                    <w:t xml:space="preserve"> tai yhdessä </w:t>
                  </w:r>
                  <w:r w:rsidRPr="001111B8">
                    <w:rPr>
                      <w:rFonts w:cstheme="minorHAnsi"/>
                      <w:bCs/>
                    </w:rPr>
                    <w:t>käsityötuote</w:t>
                  </w:r>
                  <w:r w:rsidRPr="001111B8">
                    <w:rPr>
                      <w:rFonts w:cstheme="minorHAnsi"/>
                    </w:rPr>
                    <w:t xml:space="preserve"> tai -teos luottaen omiin esteettisiin ja teknisiin ratkaisuihin</w:t>
                  </w:r>
                </w:p>
              </w:tc>
              <w:tc>
                <w:tcPr>
                  <w:tcW w:w="434" w:type="dxa"/>
                  <w:tcBorders>
                    <w:top w:val="single" w:sz="4" w:space="0" w:color="auto"/>
                    <w:left w:val="single" w:sz="4" w:space="0" w:color="auto"/>
                    <w:bottom w:val="single" w:sz="4" w:space="0" w:color="auto"/>
                    <w:right w:val="single" w:sz="4" w:space="0" w:color="auto"/>
                  </w:tcBorders>
                </w:tcPr>
                <w:p w14:paraId="12414A63" w14:textId="77777777" w:rsidR="00D87BAD" w:rsidRPr="00920E8A" w:rsidRDefault="001815A2" w:rsidP="00286A59">
                  <w:pPr>
                    <w:rPr>
                      <w:rFonts w:cstheme="minorHAnsi"/>
                    </w:rPr>
                  </w:pPr>
                  <w:r w:rsidRPr="00920E8A">
                    <w:rPr>
                      <w:rFonts w:cstheme="minorHAnsi"/>
                    </w:rPr>
                    <w:t>S1</w:t>
                  </w:r>
                  <w:r w:rsidR="00D87BAD" w:rsidRPr="00920E8A">
                    <w:rPr>
                      <w:rFonts w:cstheme="minorHAnsi"/>
                    </w:rPr>
                    <w:t>S4</w:t>
                  </w:r>
                </w:p>
              </w:tc>
              <w:tc>
                <w:tcPr>
                  <w:tcW w:w="6303" w:type="dxa"/>
                  <w:tcBorders>
                    <w:top w:val="single" w:sz="4" w:space="0" w:color="auto"/>
                    <w:left w:val="single" w:sz="4" w:space="0" w:color="auto"/>
                    <w:bottom w:val="single" w:sz="4" w:space="0" w:color="auto"/>
                    <w:right w:val="single" w:sz="4" w:space="0" w:color="auto"/>
                  </w:tcBorders>
                </w:tcPr>
                <w:p w14:paraId="6DCF746E" w14:textId="77777777" w:rsidR="00DE74A9" w:rsidRPr="00920E8A"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w:t>
                  </w:r>
                  <w:r w:rsidR="00DE74A9" w:rsidRPr="00920E8A">
                    <w:rPr>
                      <w:rFonts w:eastAsia="Calibri" w:cstheme="minorHAnsi"/>
                    </w:rPr>
                    <w:t>Perehdytään s</w:t>
                  </w:r>
                  <w:r w:rsidRPr="00920E8A">
                    <w:rPr>
                      <w:rFonts w:eastAsia="Calibri" w:cstheme="minorHAnsi"/>
                    </w:rPr>
                    <w:t xml:space="preserve">uunnittelussa erilaisiin lähtökohtiin uusien ideoiden kehittämiseksi. </w:t>
                  </w:r>
                </w:p>
                <w:p w14:paraId="4AB29034" w14:textId="77777777" w:rsidR="00DE74A9" w:rsidRPr="00920E8A" w:rsidRDefault="00DE74A9" w:rsidP="00286A59">
                  <w:pPr>
                    <w:rPr>
                      <w:rFonts w:eastAsia="Calibri" w:cstheme="minorHAnsi"/>
                    </w:rPr>
                  </w:pPr>
                </w:p>
                <w:p w14:paraId="3F52F8A0"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Kokeillaan erilaisia materiaaleja ja työskentelytekniikoita ideoiden kehittämiseksi tuotteeksi tai teokseksi. </w:t>
                  </w:r>
                </w:p>
                <w:p w14:paraId="6D18F4E1" w14:textId="77777777" w:rsidR="00DE74A9" w:rsidRPr="00920E8A" w:rsidRDefault="00DE74A9" w:rsidP="00286A59">
                  <w:pPr>
                    <w:rPr>
                      <w:rFonts w:eastAsia="Calibri" w:cstheme="minorHAnsi"/>
                      <w:b/>
                      <w:bCs/>
                    </w:rPr>
                  </w:pPr>
                </w:p>
                <w:p w14:paraId="71774503"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Tutkitaan materiaalien ominaisuuksia sekä käsityön tekemisessä tarvittavien tavallisimpien koneiden ja laitteiden toimintaperiaatteita. Kokeillaan monipuolisesti erilaisia materiaaleja kuten puulajeja, metalleja, muoveja, kuituja, lankoja, kankaita ja kierrätysmateriaaleja. </w:t>
                  </w:r>
                </w:p>
                <w:p w14:paraId="079F65E0" w14:textId="77777777" w:rsidR="00DE74A9" w:rsidRPr="00920E8A" w:rsidRDefault="00DE74A9" w:rsidP="00286A59">
                  <w:pPr>
                    <w:rPr>
                      <w:rFonts w:eastAsia="Calibri" w:cstheme="minorHAnsi"/>
                      <w:b/>
                      <w:bCs/>
                    </w:rPr>
                  </w:pPr>
                </w:p>
                <w:p w14:paraId="0913F781"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Valmistetaan erilaisia yksilöllisiä tuotteita ja teoksia, joiden toteuttamiseen käytetään monenlaisia käsityössä tarvittavia valmistustekniikoita, työvälineitä, koneita ja laitteita.</w:t>
                  </w:r>
                </w:p>
                <w:p w14:paraId="5E0ABB05" w14:textId="77777777" w:rsidR="00DE74A9" w:rsidRPr="00920E8A" w:rsidRDefault="00DE74A9"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CB5A0A2" w14:textId="77777777" w:rsidR="00D87BAD" w:rsidRPr="00920E8A" w:rsidRDefault="00BD00AD" w:rsidP="00286A59">
                  <w:pPr>
                    <w:rPr>
                      <w:rFonts w:cstheme="minorHAnsi"/>
                    </w:rPr>
                  </w:pPr>
                  <w:r w:rsidRPr="00920E8A">
                    <w:rPr>
                      <w:rFonts w:cstheme="minorHAnsi"/>
                    </w:rPr>
                    <w:t>L2</w:t>
                  </w:r>
                  <w:r w:rsidR="00D87BAD" w:rsidRPr="00920E8A">
                    <w:rPr>
                      <w:rFonts w:cstheme="minorHAnsi"/>
                    </w:rPr>
                    <w:t xml:space="preserve">L4 L5 </w:t>
                  </w:r>
                </w:p>
                <w:p w14:paraId="3EE03D52" w14:textId="77777777" w:rsidR="00D87BAD" w:rsidRPr="00920E8A" w:rsidRDefault="00D87BAD" w:rsidP="00286A59">
                  <w:pPr>
                    <w:rPr>
                      <w:rFonts w:cstheme="minorHAnsi"/>
                    </w:rPr>
                  </w:pPr>
                </w:p>
              </w:tc>
            </w:tr>
            <w:tr w:rsidR="00D87BAD" w:rsidRPr="00920E8A" w14:paraId="09986295" w14:textId="77777777" w:rsidTr="00B744CB">
              <w:tc>
                <w:tcPr>
                  <w:tcW w:w="2472" w:type="dxa"/>
                  <w:tcBorders>
                    <w:top w:val="single" w:sz="4" w:space="0" w:color="auto"/>
                    <w:left w:val="single" w:sz="4" w:space="0" w:color="auto"/>
                    <w:bottom w:val="single" w:sz="4" w:space="0" w:color="auto"/>
                    <w:right w:val="single" w:sz="4" w:space="0" w:color="auto"/>
                  </w:tcBorders>
                </w:tcPr>
                <w:p w14:paraId="1A5867C5" w14:textId="77777777" w:rsidR="00D87BAD" w:rsidRPr="001111B8" w:rsidRDefault="00D87BAD" w:rsidP="00286A59">
                  <w:pPr>
                    <w:rPr>
                      <w:rFonts w:cstheme="minorHAnsi"/>
                    </w:rPr>
                  </w:pPr>
                  <w:r w:rsidRPr="001111B8">
                    <w:rPr>
                      <w:rFonts w:cstheme="minorHAnsi"/>
                    </w:rPr>
                    <w:t xml:space="preserve">T4 ohjata oppilasta </w:t>
                  </w:r>
                  <w:r w:rsidRPr="001111B8">
                    <w:rPr>
                      <w:rFonts w:cstheme="minorHAnsi"/>
                      <w:bCs/>
                    </w:rPr>
                    <w:t>tunnistamaan</w:t>
                  </w:r>
                  <w:r w:rsidRPr="001111B8">
                    <w:rPr>
                      <w:rFonts w:cstheme="minorHAnsi"/>
                    </w:rPr>
                    <w:t xml:space="preserve"> käsitteistöä sekä tuntemaan monia </w:t>
                  </w:r>
                  <w:r w:rsidRPr="001111B8">
                    <w:rPr>
                      <w:rFonts w:cstheme="minorHAnsi"/>
                      <w:bCs/>
                    </w:rPr>
                    <w:t>erilaisia materiaaleja</w:t>
                  </w:r>
                  <w:r w:rsidRPr="001111B8">
                    <w:rPr>
                      <w:rFonts w:cstheme="minorHAnsi"/>
                    </w:rPr>
                    <w:t xml:space="preserve"> ja työstämään niitä tarkoituksenmukaisesti</w:t>
                  </w:r>
                </w:p>
              </w:tc>
              <w:tc>
                <w:tcPr>
                  <w:tcW w:w="434" w:type="dxa"/>
                  <w:tcBorders>
                    <w:top w:val="single" w:sz="4" w:space="0" w:color="auto"/>
                    <w:left w:val="single" w:sz="4" w:space="0" w:color="auto"/>
                    <w:bottom w:val="single" w:sz="4" w:space="0" w:color="auto"/>
                    <w:right w:val="single" w:sz="4" w:space="0" w:color="auto"/>
                  </w:tcBorders>
                </w:tcPr>
                <w:p w14:paraId="4C91ADEF" w14:textId="77777777" w:rsidR="00D87BAD" w:rsidRPr="00920E8A" w:rsidRDefault="001815A2" w:rsidP="00286A59">
                  <w:pPr>
                    <w:rPr>
                      <w:rFonts w:cstheme="minorHAnsi"/>
                    </w:rPr>
                  </w:pPr>
                  <w:r w:rsidRPr="00920E8A">
                    <w:rPr>
                      <w:rFonts w:cstheme="minorHAnsi"/>
                    </w:rPr>
                    <w:t>S3</w:t>
                  </w:r>
                  <w:r w:rsidR="00D87BAD" w:rsidRPr="00920E8A">
                    <w:rPr>
                      <w:rFonts w:cstheme="minorHAnsi"/>
                    </w:rPr>
                    <w:t>S5</w:t>
                  </w:r>
                </w:p>
              </w:tc>
              <w:tc>
                <w:tcPr>
                  <w:tcW w:w="6303" w:type="dxa"/>
                  <w:tcBorders>
                    <w:top w:val="single" w:sz="4" w:space="0" w:color="auto"/>
                    <w:left w:val="single" w:sz="4" w:space="0" w:color="auto"/>
                    <w:bottom w:val="single" w:sz="4" w:space="0" w:color="auto"/>
                    <w:right w:val="single" w:sz="4" w:space="0" w:color="auto"/>
                  </w:tcBorders>
                </w:tcPr>
                <w:p w14:paraId="0BCA7A9A" w14:textId="77777777" w:rsidR="00D87BAD" w:rsidRPr="00920E8A" w:rsidRDefault="00D87BAD" w:rsidP="00286A59">
                  <w:pPr>
                    <w:rPr>
                      <w:rFonts w:eastAsia="Calibri" w:cstheme="minorHAnsi"/>
                    </w:rPr>
                  </w:pPr>
                  <w:r w:rsidRPr="00920E8A">
                    <w:rPr>
                      <w:rFonts w:eastAsiaTheme="minorEastAsia" w:cstheme="minorHAnsi"/>
                      <w:b/>
                      <w:bCs/>
                      <w:color w:val="000000" w:themeColor="text1"/>
                    </w:rPr>
                    <w:t xml:space="preserve">Soveltaminen: </w:t>
                  </w:r>
                  <w:r w:rsidR="00DE74A9" w:rsidRPr="00920E8A">
                    <w:rPr>
                      <w:rFonts w:eastAsiaTheme="minorEastAsia" w:cstheme="minorHAnsi"/>
                      <w:bCs/>
                      <w:color w:val="000000" w:themeColor="text1"/>
                    </w:rPr>
                    <w:t>Opitaan t</w:t>
                  </w:r>
                  <w:r w:rsidRPr="00920E8A">
                    <w:rPr>
                      <w:rFonts w:eastAsiaTheme="minorEastAsia" w:cstheme="minorHAnsi"/>
                      <w:color w:val="000000" w:themeColor="text1"/>
                    </w:rPr>
                    <w:t>yöskennel</w:t>
                  </w:r>
                  <w:r w:rsidR="00DE74A9" w:rsidRPr="00920E8A">
                    <w:rPr>
                      <w:rFonts w:eastAsiaTheme="minorEastAsia" w:cstheme="minorHAnsi"/>
                      <w:color w:val="000000" w:themeColor="text1"/>
                    </w:rPr>
                    <w:t>täessä</w:t>
                  </w:r>
                  <w:r w:rsidRPr="00920E8A">
                    <w:rPr>
                      <w:rFonts w:eastAsiaTheme="minorEastAsia" w:cstheme="minorHAnsi"/>
                      <w:color w:val="000000" w:themeColor="text1"/>
                    </w:rPr>
                    <w:t xml:space="preserve"> käyttämään alan peruskäsitteistöä ja tutustutaan turvallisiin materiaaleihin ja työtapoihin.</w:t>
                  </w:r>
                </w:p>
              </w:tc>
              <w:tc>
                <w:tcPr>
                  <w:tcW w:w="454" w:type="dxa"/>
                  <w:tcBorders>
                    <w:top w:val="single" w:sz="4" w:space="0" w:color="auto"/>
                    <w:left w:val="single" w:sz="4" w:space="0" w:color="auto"/>
                    <w:bottom w:val="single" w:sz="4" w:space="0" w:color="auto"/>
                    <w:right w:val="single" w:sz="4" w:space="0" w:color="auto"/>
                  </w:tcBorders>
                </w:tcPr>
                <w:p w14:paraId="71CE1213" w14:textId="77777777" w:rsidR="00D87BAD" w:rsidRPr="00920E8A" w:rsidRDefault="00BD00AD" w:rsidP="00286A59">
                  <w:pPr>
                    <w:rPr>
                      <w:rFonts w:cstheme="minorHAnsi"/>
                    </w:rPr>
                  </w:pPr>
                  <w:r w:rsidRPr="00920E8A">
                    <w:rPr>
                      <w:rFonts w:cstheme="minorHAnsi"/>
                    </w:rPr>
                    <w:t>L4</w:t>
                  </w:r>
                  <w:r w:rsidR="00D87BAD" w:rsidRPr="00920E8A">
                    <w:rPr>
                      <w:rFonts w:cstheme="minorHAnsi"/>
                    </w:rPr>
                    <w:t>L6</w:t>
                  </w:r>
                </w:p>
              </w:tc>
            </w:tr>
            <w:tr w:rsidR="00D87BAD" w:rsidRPr="00920E8A" w14:paraId="1FE50D74" w14:textId="77777777" w:rsidTr="00B744CB">
              <w:tc>
                <w:tcPr>
                  <w:tcW w:w="2472" w:type="dxa"/>
                  <w:tcBorders>
                    <w:top w:val="single" w:sz="4" w:space="0" w:color="auto"/>
                    <w:left w:val="single" w:sz="4" w:space="0" w:color="auto"/>
                    <w:bottom w:val="single" w:sz="4" w:space="0" w:color="auto"/>
                    <w:right w:val="single" w:sz="4" w:space="0" w:color="auto"/>
                  </w:tcBorders>
                </w:tcPr>
                <w:p w14:paraId="360AB563" w14:textId="77777777" w:rsidR="00D87BAD" w:rsidRPr="001111B8" w:rsidRDefault="00D87BAD" w:rsidP="00286A59">
                  <w:pPr>
                    <w:rPr>
                      <w:rFonts w:cstheme="minorHAnsi"/>
                    </w:rPr>
                  </w:pPr>
                  <w:r w:rsidRPr="001111B8">
                    <w:rPr>
                      <w:rFonts w:cstheme="minorHAnsi"/>
                    </w:rPr>
                    <w:t xml:space="preserve">T5 kannustaa oppilasta toimimaan </w:t>
                  </w:r>
                  <w:r w:rsidRPr="001111B8">
                    <w:rPr>
                      <w:rFonts w:cstheme="minorHAnsi"/>
                      <w:bCs/>
                    </w:rPr>
                    <w:t>pitkäjänteisesti ja vastuuntuntoisesti</w:t>
                  </w:r>
                  <w:r w:rsidRPr="001111B8">
                    <w:rPr>
                      <w:rFonts w:cstheme="minorHAnsi"/>
                    </w:rPr>
                    <w:t>, huolehtimaan turvallisesta työskentelystä sekä valitsemaan ja käyttämään työhön sopivaa välineistöä.</w:t>
                  </w:r>
                </w:p>
              </w:tc>
              <w:tc>
                <w:tcPr>
                  <w:tcW w:w="434" w:type="dxa"/>
                  <w:tcBorders>
                    <w:top w:val="single" w:sz="4" w:space="0" w:color="auto"/>
                    <w:left w:val="single" w:sz="4" w:space="0" w:color="auto"/>
                    <w:bottom w:val="single" w:sz="4" w:space="0" w:color="auto"/>
                    <w:right w:val="single" w:sz="4" w:space="0" w:color="auto"/>
                  </w:tcBorders>
                </w:tcPr>
                <w:p w14:paraId="53DD66D6" w14:textId="77777777" w:rsidR="00D87BAD" w:rsidRPr="00920E8A" w:rsidRDefault="001815A2" w:rsidP="00286A59">
                  <w:pPr>
                    <w:rPr>
                      <w:rFonts w:cstheme="minorHAnsi"/>
                    </w:rPr>
                  </w:pPr>
                  <w:r w:rsidRPr="00920E8A">
                    <w:rPr>
                      <w:rFonts w:cstheme="minorHAnsi"/>
                    </w:rPr>
                    <w:t>S1</w:t>
                  </w:r>
                  <w:r w:rsidR="00D87BAD" w:rsidRPr="00920E8A">
                    <w:rPr>
                      <w:rFonts w:cstheme="minorHAnsi"/>
                    </w:rPr>
                    <w:t>S5</w:t>
                  </w:r>
                </w:p>
              </w:tc>
              <w:tc>
                <w:tcPr>
                  <w:tcW w:w="6303" w:type="dxa"/>
                  <w:tcBorders>
                    <w:top w:val="single" w:sz="4" w:space="0" w:color="auto"/>
                    <w:left w:val="single" w:sz="4" w:space="0" w:color="auto"/>
                    <w:bottom w:val="single" w:sz="4" w:space="0" w:color="auto"/>
                    <w:right w:val="single" w:sz="4" w:space="0" w:color="auto"/>
                  </w:tcBorders>
                </w:tcPr>
                <w:p w14:paraId="6FBF11B5" w14:textId="77777777" w:rsidR="009C4EC8" w:rsidRPr="00920E8A" w:rsidRDefault="00D87BAD" w:rsidP="00286A59">
                  <w:pPr>
                    <w:rPr>
                      <w:rFonts w:eastAsia="Calibri" w:cstheme="minorHAnsi"/>
                    </w:rPr>
                  </w:pPr>
                  <w:r w:rsidRPr="00920E8A">
                    <w:rPr>
                      <w:rFonts w:eastAsia="Calibri" w:cstheme="minorHAnsi"/>
                      <w:b/>
                      <w:bCs/>
                    </w:rPr>
                    <w:t>Ideointi:</w:t>
                  </w:r>
                  <w:r w:rsidR="009C4EC8" w:rsidRPr="00920E8A">
                    <w:rPr>
                      <w:rFonts w:eastAsia="Calibri" w:cstheme="minorHAnsi"/>
                    </w:rPr>
                    <w:t xml:space="preserve"> P</w:t>
                  </w:r>
                  <w:r w:rsidRPr="00920E8A">
                    <w:rPr>
                      <w:rFonts w:eastAsia="Calibri" w:cstheme="minorHAnsi"/>
                    </w:rPr>
                    <w:t xml:space="preserve">erehdytään </w:t>
                  </w:r>
                  <w:r w:rsidR="009C4EC8" w:rsidRPr="00920E8A">
                    <w:rPr>
                      <w:rFonts w:eastAsia="Calibri" w:cstheme="minorHAnsi"/>
                    </w:rPr>
                    <w:t xml:space="preserve">suunnittelussa </w:t>
                  </w:r>
                  <w:r w:rsidRPr="00920E8A">
                    <w:rPr>
                      <w:rFonts w:eastAsia="Calibri" w:cstheme="minorHAnsi"/>
                    </w:rPr>
                    <w:t xml:space="preserve">erilaisiin lähtökohtiin uusien ideoiden kehittämiseksi. </w:t>
                  </w:r>
                </w:p>
                <w:p w14:paraId="10173129" w14:textId="77777777" w:rsidR="009C4EC8" w:rsidRPr="00920E8A" w:rsidRDefault="009C4EC8" w:rsidP="00286A59">
                  <w:pPr>
                    <w:rPr>
                      <w:rFonts w:eastAsia="Calibri" w:cstheme="minorHAnsi"/>
                    </w:rPr>
                  </w:pPr>
                </w:p>
                <w:p w14:paraId="64C5B4A7"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Kokeillaan erilaisia materiaaleja ja työskentelytekniikoita ideoiden kehittämiseksi tuotteeksi tai teokseksi. </w:t>
                  </w:r>
                  <w:r w:rsidRPr="00920E8A">
                    <w:rPr>
                      <w:rFonts w:eastAsia="Calibri" w:cstheme="minorHAnsi"/>
                    </w:rPr>
                    <w:tab/>
                  </w:r>
                </w:p>
                <w:p w14:paraId="0FB064CE" w14:textId="77777777" w:rsidR="009C4EC8" w:rsidRPr="00920E8A" w:rsidRDefault="009C4EC8" w:rsidP="00286A59">
                  <w:pPr>
                    <w:rPr>
                      <w:rFonts w:eastAsia="Calibri" w:cstheme="minorHAnsi"/>
                      <w:b/>
                      <w:bCs/>
                    </w:rPr>
                  </w:pPr>
                </w:p>
                <w:p w14:paraId="7D17E928"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Tutkitaan materiaalien ominaisuuksia sekä käsityön tekemisessä tarvittavien tavallisimpien koneiden ja laitteiden toimintaperiaatteita. </w:t>
                  </w:r>
                </w:p>
                <w:p w14:paraId="195897D3" w14:textId="77777777" w:rsidR="009C4EC8" w:rsidRPr="00920E8A" w:rsidRDefault="009C4EC8" w:rsidP="00286A59">
                  <w:pPr>
                    <w:rPr>
                      <w:rFonts w:eastAsia="Calibri" w:cstheme="minorHAnsi"/>
                      <w:b/>
                      <w:bCs/>
                    </w:rPr>
                  </w:pPr>
                </w:p>
                <w:p w14:paraId="76C52987"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Valmistetaan erilaisia yksilöllisiä tuotteita ja teoksia, joiden toteuttamiseen käytetään monenlaisia käsityössä tarvittavia valmistustekniikoita, työvälineitä, koneita ja laitteita.</w:t>
                  </w:r>
                </w:p>
                <w:p w14:paraId="04D722DF" w14:textId="77777777" w:rsidR="009C4EC8" w:rsidRPr="00920E8A" w:rsidRDefault="009C4EC8" w:rsidP="00286A59">
                  <w:pPr>
                    <w:rPr>
                      <w:rFonts w:eastAsia="Calibri" w:cstheme="minorHAnsi"/>
                    </w:rPr>
                  </w:pPr>
                </w:p>
                <w:p w14:paraId="4C617E2E" w14:textId="77777777" w:rsidR="00D87BAD" w:rsidRPr="00920E8A" w:rsidRDefault="00D87BAD" w:rsidP="00286A59">
                  <w:pPr>
                    <w:rPr>
                      <w:rFonts w:eastAsia="Calibri" w:cstheme="minorHAnsi"/>
                    </w:rPr>
                  </w:pPr>
                  <w:r w:rsidRPr="00920E8A">
                    <w:rPr>
                      <w:rFonts w:eastAsia="Calibri" w:cstheme="minorHAnsi"/>
                      <w:b/>
                      <w:bCs/>
                    </w:rPr>
                    <w:t>Soveltaminen:</w:t>
                  </w:r>
                  <w:r w:rsidR="009C4EC8" w:rsidRPr="00920E8A">
                    <w:rPr>
                      <w:rFonts w:eastAsia="Calibri" w:cstheme="minorHAnsi"/>
                    </w:rPr>
                    <w:t xml:space="preserve"> O</w:t>
                  </w:r>
                  <w:r w:rsidRPr="00920E8A">
                    <w:rPr>
                      <w:rFonts w:eastAsia="Calibri" w:cstheme="minorHAnsi"/>
                    </w:rPr>
                    <w:t>pitaan</w:t>
                  </w:r>
                  <w:r w:rsidR="009C4EC8" w:rsidRPr="00920E8A">
                    <w:rPr>
                      <w:rFonts w:eastAsia="Calibri" w:cstheme="minorHAnsi"/>
                    </w:rPr>
                    <w:t xml:space="preserve"> työskenneltäessä</w:t>
                  </w:r>
                  <w:r w:rsidRPr="00920E8A">
                    <w:rPr>
                      <w:rFonts w:eastAsia="Calibri" w:cstheme="minorHAnsi"/>
                    </w:rPr>
                    <w:t xml:space="preserve"> käyttämään alan peruskäsitteistöä ja tutustutaan turvallisiin materiaaleihin ja työtapoihin.</w:t>
                  </w:r>
                </w:p>
                <w:p w14:paraId="53329B41" w14:textId="77777777" w:rsidR="00DE74A9" w:rsidRPr="00920E8A" w:rsidRDefault="00DE74A9"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577ADFB5" w14:textId="77777777" w:rsidR="00D87BAD" w:rsidRPr="00920E8A" w:rsidRDefault="00BD00AD" w:rsidP="00286A59">
                  <w:pPr>
                    <w:rPr>
                      <w:rFonts w:cstheme="minorHAnsi"/>
                    </w:rPr>
                  </w:pPr>
                  <w:r w:rsidRPr="00920E8A">
                    <w:rPr>
                      <w:rFonts w:cstheme="minorHAnsi"/>
                    </w:rPr>
                    <w:t>L3</w:t>
                  </w:r>
                  <w:r w:rsidR="00D87BAD" w:rsidRPr="00920E8A">
                    <w:rPr>
                      <w:rFonts w:cstheme="minorHAnsi"/>
                    </w:rPr>
                    <w:t>L6</w:t>
                  </w:r>
                </w:p>
              </w:tc>
            </w:tr>
            <w:tr w:rsidR="00D87BAD" w:rsidRPr="00920E8A" w14:paraId="6A4D07F7" w14:textId="77777777" w:rsidTr="00B744CB">
              <w:tc>
                <w:tcPr>
                  <w:tcW w:w="2472" w:type="dxa"/>
                  <w:tcBorders>
                    <w:top w:val="single" w:sz="4" w:space="0" w:color="auto"/>
                    <w:left w:val="single" w:sz="4" w:space="0" w:color="auto"/>
                    <w:bottom w:val="single" w:sz="4" w:space="0" w:color="auto"/>
                    <w:right w:val="single" w:sz="4" w:space="0" w:color="auto"/>
                  </w:tcBorders>
                </w:tcPr>
                <w:p w14:paraId="3141E7CB" w14:textId="16213623" w:rsidR="00D87BAD" w:rsidRPr="001111B8" w:rsidRDefault="00D87BAD" w:rsidP="00286A59">
                  <w:pPr>
                    <w:rPr>
                      <w:rFonts w:cstheme="minorHAnsi"/>
                    </w:rPr>
                  </w:pPr>
                  <w:r w:rsidRPr="001111B8">
                    <w:rPr>
                      <w:rFonts w:cstheme="minorHAnsi"/>
                    </w:rPr>
                    <w:t xml:space="preserve">T6 </w:t>
                  </w:r>
                  <w:r w:rsidRPr="001111B8">
                    <w:rPr>
                      <w:rFonts w:cstheme="minorHAnsi"/>
                      <w:bCs/>
                    </w:rPr>
                    <w:t>opastaa</w:t>
                  </w:r>
                  <w:r w:rsidR="00313B06">
                    <w:rPr>
                      <w:rFonts w:cstheme="minorHAnsi"/>
                    </w:rPr>
                    <w:t xml:space="preserve"> oppilasta käyttämään tieto-</w:t>
                  </w:r>
                  <w:r w:rsidRPr="001111B8">
                    <w:rPr>
                      <w:rFonts w:cstheme="minorHAnsi"/>
                    </w:rPr>
                    <w:t xml:space="preserve"> ja viestintäteknologiaa käsityön suunnittelussa, valmistamisessa ja </w:t>
                  </w:r>
                  <w:r w:rsidRPr="001111B8">
                    <w:rPr>
                      <w:rFonts w:cstheme="minorHAnsi"/>
                      <w:bCs/>
                    </w:rPr>
                    <w:t>käsityöprosessin dokumentoinnissa</w:t>
                  </w:r>
                </w:p>
              </w:tc>
              <w:tc>
                <w:tcPr>
                  <w:tcW w:w="434" w:type="dxa"/>
                  <w:tcBorders>
                    <w:top w:val="single" w:sz="4" w:space="0" w:color="auto"/>
                    <w:left w:val="single" w:sz="4" w:space="0" w:color="auto"/>
                    <w:bottom w:val="single" w:sz="4" w:space="0" w:color="auto"/>
                    <w:right w:val="single" w:sz="4" w:space="0" w:color="auto"/>
                  </w:tcBorders>
                </w:tcPr>
                <w:p w14:paraId="4866299E" w14:textId="77777777" w:rsidR="00D87BAD" w:rsidRPr="00920E8A" w:rsidRDefault="001815A2" w:rsidP="00286A59">
                  <w:pPr>
                    <w:rPr>
                      <w:rFonts w:cstheme="minorHAnsi"/>
                    </w:rPr>
                  </w:pPr>
                  <w:r w:rsidRPr="00920E8A">
                    <w:rPr>
                      <w:rFonts w:cstheme="minorHAnsi"/>
                    </w:rPr>
                    <w:t>S1S2</w:t>
                  </w:r>
                  <w:r w:rsidR="00D87BAD" w:rsidRPr="00920E8A">
                    <w:rPr>
                      <w:rFonts w:cstheme="minorHAnsi"/>
                    </w:rPr>
                    <w:t>S6</w:t>
                  </w:r>
                </w:p>
              </w:tc>
              <w:tc>
                <w:tcPr>
                  <w:tcW w:w="6303" w:type="dxa"/>
                  <w:tcBorders>
                    <w:top w:val="single" w:sz="4" w:space="0" w:color="auto"/>
                    <w:left w:val="single" w:sz="4" w:space="0" w:color="auto"/>
                    <w:bottom w:val="single" w:sz="4" w:space="0" w:color="auto"/>
                    <w:right w:val="single" w:sz="4" w:space="0" w:color="auto"/>
                  </w:tcBorders>
                </w:tcPr>
                <w:p w14:paraId="12576832" w14:textId="77777777" w:rsidR="009C4EC8" w:rsidRPr="00920E8A"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w:t>
                  </w:r>
                  <w:r w:rsidR="009C4EC8" w:rsidRPr="00920E8A">
                    <w:rPr>
                      <w:rFonts w:eastAsia="Calibri" w:cstheme="minorHAnsi"/>
                    </w:rPr>
                    <w:t>Perehdytään s</w:t>
                  </w:r>
                  <w:r w:rsidRPr="00920E8A">
                    <w:rPr>
                      <w:rFonts w:eastAsia="Calibri" w:cstheme="minorHAnsi"/>
                    </w:rPr>
                    <w:t xml:space="preserve">uunnittelussa </w:t>
                  </w:r>
                  <w:r w:rsidR="009C4EC8" w:rsidRPr="00920E8A">
                    <w:rPr>
                      <w:rFonts w:eastAsia="Calibri" w:cstheme="minorHAnsi"/>
                    </w:rPr>
                    <w:t>e</w:t>
                  </w:r>
                  <w:r w:rsidRPr="00920E8A">
                    <w:rPr>
                      <w:rFonts w:eastAsia="Calibri" w:cstheme="minorHAnsi"/>
                    </w:rPr>
                    <w:t xml:space="preserve">rilaisiin lähtökohtiin uusien ideoiden kehittämiseksi. </w:t>
                  </w:r>
                </w:p>
                <w:p w14:paraId="3E44F8D1" w14:textId="77777777" w:rsidR="009C4EC8" w:rsidRPr="00920E8A" w:rsidRDefault="009C4EC8" w:rsidP="00286A59">
                  <w:pPr>
                    <w:rPr>
                      <w:rFonts w:eastAsia="Calibri" w:cstheme="minorHAnsi"/>
                    </w:rPr>
                  </w:pPr>
                </w:p>
                <w:p w14:paraId="770A3BAB"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Harjoitellaan suunnitelman dokumentointia sanallisesti ja/tai visuaalisesti sekä numeerisesti käyttäen esimerkiksi mittoja, määriä ja mittakaavoja.</w:t>
                  </w:r>
                </w:p>
                <w:p w14:paraId="5EA015D7" w14:textId="77777777" w:rsidR="009C4EC8" w:rsidRPr="00920E8A" w:rsidRDefault="009C4EC8" w:rsidP="00286A59">
                  <w:pPr>
                    <w:rPr>
                      <w:rFonts w:eastAsia="Calibri" w:cstheme="minorHAnsi"/>
                      <w:b/>
                      <w:bCs/>
                    </w:rPr>
                  </w:pPr>
                </w:p>
                <w:p w14:paraId="3E72C9B9" w14:textId="77777777" w:rsidR="00D87BAD" w:rsidRPr="00920E8A" w:rsidRDefault="00D87BAD" w:rsidP="00286A59">
                  <w:pPr>
                    <w:rPr>
                      <w:rFonts w:eastAsia="Calibri" w:cstheme="minorHAnsi"/>
                    </w:rPr>
                  </w:pPr>
                  <w:r w:rsidRPr="00920E8A">
                    <w:rPr>
                      <w:rFonts w:eastAsia="Calibri" w:cstheme="minorHAnsi"/>
                      <w:b/>
                      <w:bCs/>
                    </w:rPr>
                    <w:t>Dokumentointi ja arviointi:</w:t>
                  </w:r>
                  <w:r w:rsidRPr="00920E8A">
                    <w:rPr>
                      <w:rFonts w:eastAsia="Calibri" w:cstheme="minorHAnsi"/>
                    </w:rPr>
                    <w:t xml:space="preserve"> </w:t>
                  </w:r>
                  <w:r w:rsidR="009C4EC8" w:rsidRPr="00920E8A">
                    <w:rPr>
                      <w:rFonts w:eastAsia="Calibri" w:cstheme="minorHAnsi"/>
                    </w:rPr>
                    <w:t>Käytetään t</w:t>
                  </w:r>
                  <w:r w:rsidRPr="00920E8A">
                    <w:rPr>
                      <w:rFonts w:eastAsia="Calibri" w:cstheme="minorHAnsi"/>
                    </w:rPr>
                    <w:t>ieto- ja viestintäteknologiaa osana ideointia, suunnittelua ja dokumentointia.</w:t>
                  </w:r>
                </w:p>
                <w:p w14:paraId="54B19845" w14:textId="77777777" w:rsidR="009C4EC8" w:rsidRPr="00920E8A" w:rsidRDefault="009C4EC8"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3C2B75A5" w14:textId="77777777" w:rsidR="00D87BAD" w:rsidRPr="00920E8A" w:rsidRDefault="00D87BAD" w:rsidP="00286A59">
                  <w:pPr>
                    <w:rPr>
                      <w:rFonts w:cstheme="minorHAnsi"/>
                    </w:rPr>
                  </w:pPr>
                  <w:r w:rsidRPr="00920E8A">
                    <w:rPr>
                      <w:rFonts w:cstheme="minorHAnsi"/>
                    </w:rPr>
                    <w:t>L5</w:t>
                  </w:r>
                </w:p>
              </w:tc>
            </w:tr>
            <w:tr w:rsidR="00D87BAD" w:rsidRPr="00920E8A" w14:paraId="11917F21" w14:textId="77777777" w:rsidTr="00B744CB">
              <w:tc>
                <w:tcPr>
                  <w:tcW w:w="2472" w:type="dxa"/>
                  <w:tcBorders>
                    <w:top w:val="single" w:sz="4" w:space="0" w:color="auto"/>
                    <w:left w:val="single" w:sz="4" w:space="0" w:color="auto"/>
                    <w:bottom w:val="single" w:sz="4" w:space="0" w:color="auto"/>
                    <w:right w:val="single" w:sz="4" w:space="0" w:color="auto"/>
                  </w:tcBorders>
                </w:tcPr>
                <w:p w14:paraId="28378472" w14:textId="77777777" w:rsidR="00D87BAD" w:rsidRPr="001111B8" w:rsidRDefault="00D87BAD" w:rsidP="00286A59">
                  <w:pPr>
                    <w:rPr>
                      <w:rFonts w:cstheme="minorHAnsi"/>
                    </w:rPr>
                  </w:pPr>
                  <w:r w:rsidRPr="001111B8">
                    <w:rPr>
                      <w:rFonts w:cstheme="minorHAnsi"/>
                    </w:rPr>
                    <w:t xml:space="preserve">T7 ohjata oppilasta </w:t>
                  </w:r>
                  <w:r w:rsidRPr="001111B8">
                    <w:rPr>
                      <w:rFonts w:cstheme="minorHAnsi"/>
                      <w:bCs/>
                    </w:rPr>
                    <w:t>arvioimaan</w:t>
                  </w:r>
                  <w:r w:rsidRPr="001111B8">
                    <w:rPr>
                      <w:rFonts w:cstheme="minorHAnsi"/>
                    </w:rPr>
                    <w:t xml:space="preserve">, arvostamaan ja tarkastelemaan vuorovaikutteisesti omaa ja muiden </w:t>
                  </w:r>
                  <w:r w:rsidRPr="001111B8">
                    <w:rPr>
                      <w:rFonts w:cstheme="minorHAnsi"/>
                      <w:bCs/>
                    </w:rPr>
                    <w:t>kokonaisen käsityön prosessia</w:t>
                  </w:r>
                </w:p>
              </w:tc>
              <w:tc>
                <w:tcPr>
                  <w:tcW w:w="434" w:type="dxa"/>
                  <w:tcBorders>
                    <w:top w:val="single" w:sz="4" w:space="0" w:color="auto"/>
                    <w:left w:val="single" w:sz="4" w:space="0" w:color="auto"/>
                    <w:bottom w:val="single" w:sz="4" w:space="0" w:color="auto"/>
                    <w:right w:val="single" w:sz="4" w:space="0" w:color="auto"/>
                  </w:tcBorders>
                </w:tcPr>
                <w:p w14:paraId="74E0CA99" w14:textId="77777777" w:rsidR="00D87BAD" w:rsidRPr="00920E8A" w:rsidRDefault="00D87BAD" w:rsidP="00286A59">
                  <w:pPr>
                    <w:rPr>
                      <w:rFonts w:cstheme="minorHAnsi"/>
                    </w:rPr>
                  </w:pPr>
                  <w:r w:rsidRPr="00920E8A">
                    <w:rPr>
                      <w:rFonts w:cstheme="minorHAnsi"/>
                    </w:rPr>
                    <w:t>S6</w:t>
                  </w:r>
                </w:p>
              </w:tc>
              <w:tc>
                <w:tcPr>
                  <w:tcW w:w="6303" w:type="dxa"/>
                  <w:tcBorders>
                    <w:top w:val="single" w:sz="4" w:space="0" w:color="auto"/>
                    <w:left w:val="single" w:sz="4" w:space="0" w:color="auto"/>
                    <w:bottom w:val="single" w:sz="4" w:space="0" w:color="auto"/>
                    <w:right w:val="single" w:sz="4" w:space="0" w:color="auto"/>
                  </w:tcBorders>
                </w:tcPr>
                <w:p w14:paraId="6EC950D5" w14:textId="77777777" w:rsidR="00D87BAD" w:rsidRPr="00920E8A" w:rsidRDefault="00D87BAD" w:rsidP="00286A59">
                  <w:pPr>
                    <w:rPr>
                      <w:rFonts w:cstheme="minorHAnsi"/>
                    </w:rPr>
                  </w:pPr>
                  <w:r w:rsidRPr="00920E8A">
                    <w:rPr>
                      <w:rFonts w:eastAsiaTheme="minorEastAsia" w:cstheme="minorHAnsi"/>
                      <w:b/>
                      <w:bCs/>
                      <w:color w:val="000000" w:themeColor="text1"/>
                    </w:rPr>
                    <w:t>Dokumentointi ja arviointi:</w:t>
                  </w:r>
                  <w:r w:rsidRPr="00920E8A">
                    <w:rPr>
                      <w:rFonts w:eastAsiaTheme="minorEastAsia" w:cstheme="minorHAnsi"/>
                      <w:color w:val="000000" w:themeColor="text1"/>
                    </w:rPr>
                    <w:t xml:space="preserve"> </w:t>
                  </w:r>
                  <w:r w:rsidR="009C4EC8" w:rsidRPr="00920E8A">
                    <w:rPr>
                      <w:rFonts w:eastAsiaTheme="minorEastAsia" w:cstheme="minorHAnsi"/>
                      <w:color w:val="000000" w:themeColor="text1"/>
                    </w:rPr>
                    <w:t>Arvioidaan käsityöprosessia sen edetessä. Opetel</w:t>
                  </w:r>
                  <w:r w:rsidRPr="00920E8A">
                    <w:rPr>
                      <w:rFonts w:eastAsiaTheme="minorEastAsia" w:cstheme="minorHAnsi"/>
                      <w:color w:val="000000" w:themeColor="text1"/>
                    </w:rPr>
                    <w:t>laan antamaan yksilöpalautetta.</w:t>
                  </w:r>
                </w:p>
              </w:tc>
              <w:tc>
                <w:tcPr>
                  <w:tcW w:w="454" w:type="dxa"/>
                  <w:tcBorders>
                    <w:top w:val="single" w:sz="4" w:space="0" w:color="auto"/>
                    <w:left w:val="single" w:sz="4" w:space="0" w:color="auto"/>
                    <w:bottom w:val="single" w:sz="4" w:space="0" w:color="auto"/>
                    <w:right w:val="single" w:sz="4" w:space="0" w:color="auto"/>
                  </w:tcBorders>
                </w:tcPr>
                <w:p w14:paraId="3C2EE1F5" w14:textId="77777777" w:rsidR="00D87BAD" w:rsidRPr="00920E8A" w:rsidRDefault="00BD00AD" w:rsidP="00286A59">
                  <w:pPr>
                    <w:rPr>
                      <w:rFonts w:cstheme="minorHAnsi"/>
                    </w:rPr>
                  </w:pPr>
                  <w:r w:rsidRPr="00920E8A">
                    <w:rPr>
                      <w:rFonts w:cstheme="minorHAnsi"/>
                    </w:rPr>
                    <w:t>L1 L4</w:t>
                  </w:r>
                  <w:r w:rsidR="00D87BAD" w:rsidRPr="00920E8A">
                    <w:rPr>
                      <w:rFonts w:cstheme="minorHAnsi"/>
                    </w:rPr>
                    <w:t xml:space="preserve"> L7</w:t>
                  </w:r>
                </w:p>
                <w:p w14:paraId="6D9F411A" w14:textId="77777777" w:rsidR="00D87BAD" w:rsidRPr="00920E8A" w:rsidRDefault="00D87BAD" w:rsidP="00286A59">
                  <w:pPr>
                    <w:rPr>
                      <w:rFonts w:cstheme="minorHAnsi"/>
                    </w:rPr>
                  </w:pPr>
                </w:p>
              </w:tc>
            </w:tr>
            <w:tr w:rsidR="00D87BAD" w:rsidRPr="00920E8A" w14:paraId="3A781BA2" w14:textId="77777777" w:rsidTr="00B744CB">
              <w:tc>
                <w:tcPr>
                  <w:tcW w:w="2472" w:type="dxa"/>
                  <w:tcBorders>
                    <w:top w:val="single" w:sz="4" w:space="0" w:color="auto"/>
                    <w:left w:val="single" w:sz="4" w:space="0" w:color="auto"/>
                    <w:bottom w:val="single" w:sz="4" w:space="0" w:color="auto"/>
                    <w:right w:val="single" w:sz="4" w:space="0" w:color="auto"/>
                  </w:tcBorders>
                </w:tcPr>
                <w:p w14:paraId="15C6D20F" w14:textId="77777777" w:rsidR="00D87BAD" w:rsidRPr="001111B8" w:rsidRDefault="00D87BAD" w:rsidP="00286A59">
                  <w:pPr>
                    <w:rPr>
                      <w:rFonts w:eastAsia="Calibri" w:cstheme="minorHAnsi"/>
                    </w:rPr>
                  </w:pPr>
                  <w:r w:rsidRPr="001111B8">
                    <w:rPr>
                      <w:rFonts w:cstheme="minorHAnsi"/>
                    </w:rPr>
                    <w:t xml:space="preserve">T8 </w:t>
                  </w:r>
                  <w:r w:rsidRPr="001111B8">
                    <w:rPr>
                      <w:rFonts w:cstheme="minorHAnsi"/>
                      <w:bCs/>
                    </w:rPr>
                    <w:t>herättää</w:t>
                  </w:r>
                  <w:r w:rsidRPr="001111B8">
                    <w:rPr>
                      <w:rFonts w:cstheme="minorHAnsi"/>
                    </w:rPr>
                    <w:t xml:space="preserve"> oppilas arvioimaan </w:t>
                  </w:r>
                  <w:r w:rsidRPr="001111B8">
                    <w:rPr>
                      <w:rFonts w:cstheme="minorHAnsi"/>
                      <w:bCs/>
                    </w:rPr>
                    <w:t>kulutus-</w:t>
                  </w:r>
                  <w:r w:rsidRPr="001111B8">
                    <w:rPr>
                      <w:rFonts w:cstheme="minorHAnsi"/>
                    </w:rPr>
                    <w:t xml:space="preserve"> ja tuotanto</w:t>
                  </w:r>
                  <w:r w:rsidRPr="001111B8">
                    <w:rPr>
                      <w:rFonts w:cstheme="minorHAnsi"/>
                      <w:bCs/>
                    </w:rPr>
                    <w:t>tapoja</w:t>
                  </w:r>
                  <w:r w:rsidRPr="001111B8">
                    <w:rPr>
                      <w:rFonts w:cstheme="minorHAnsi"/>
                    </w:rPr>
                    <w:t xml:space="preserve"> kriittisesti</w:t>
                  </w:r>
                </w:p>
              </w:tc>
              <w:tc>
                <w:tcPr>
                  <w:tcW w:w="434" w:type="dxa"/>
                  <w:tcBorders>
                    <w:top w:val="single" w:sz="4" w:space="0" w:color="auto"/>
                    <w:left w:val="single" w:sz="4" w:space="0" w:color="auto"/>
                    <w:bottom w:val="single" w:sz="4" w:space="0" w:color="auto"/>
                    <w:right w:val="single" w:sz="4" w:space="0" w:color="auto"/>
                  </w:tcBorders>
                </w:tcPr>
                <w:p w14:paraId="07753E5A" w14:textId="77777777" w:rsidR="00D87BAD" w:rsidRPr="00920E8A" w:rsidRDefault="001815A2" w:rsidP="00286A59">
                  <w:pPr>
                    <w:rPr>
                      <w:rFonts w:cstheme="minorHAnsi"/>
                    </w:rPr>
                  </w:pPr>
                  <w:r w:rsidRPr="00920E8A">
                    <w:rPr>
                      <w:rFonts w:cstheme="minorHAnsi"/>
                    </w:rPr>
                    <w:t>S1S3</w:t>
                  </w:r>
                  <w:r w:rsidR="00D87BAD" w:rsidRPr="00920E8A">
                    <w:rPr>
                      <w:rFonts w:cstheme="minorHAnsi"/>
                    </w:rPr>
                    <w:t>S5</w:t>
                  </w:r>
                </w:p>
              </w:tc>
              <w:tc>
                <w:tcPr>
                  <w:tcW w:w="6303" w:type="dxa"/>
                  <w:tcBorders>
                    <w:top w:val="single" w:sz="4" w:space="0" w:color="auto"/>
                    <w:left w:val="single" w:sz="4" w:space="0" w:color="auto"/>
                    <w:bottom w:val="single" w:sz="4" w:space="0" w:color="auto"/>
                    <w:right w:val="single" w:sz="4" w:space="0" w:color="auto"/>
                  </w:tcBorders>
                </w:tcPr>
                <w:p w14:paraId="37E5BF50"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Kokeillaan erilaisia materiaaleja ja työskentelytekniikoita ideoiden kehittämiseksi tuotteeksi tai teokseksi. </w:t>
                  </w:r>
                </w:p>
                <w:p w14:paraId="03E937E2" w14:textId="77777777" w:rsidR="009C4EC8" w:rsidRPr="00920E8A" w:rsidRDefault="009C4EC8" w:rsidP="00286A59">
                  <w:pPr>
                    <w:rPr>
                      <w:rFonts w:eastAsia="Calibri" w:cstheme="minorHAnsi"/>
                    </w:rPr>
                  </w:pPr>
                </w:p>
                <w:p w14:paraId="25118815"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Tutkitaan materiaalien ominaisuuksia sekä käsityön tekemisessä tarvittavien tavallisimpien koneiden ja laitteiden toimintaperiaatteita. </w:t>
                  </w:r>
                  <w:r w:rsidRPr="00920E8A">
                    <w:rPr>
                      <w:rFonts w:eastAsia="Calibri" w:cstheme="minorHAnsi"/>
                    </w:rPr>
                    <w:tab/>
                  </w:r>
                </w:p>
                <w:p w14:paraId="2C9E6333" w14:textId="77777777" w:rsidR="009C4EC8" w:rsidRPr="00920E8A" w:rsidRDefault="009C4EC8" w:rsidP="00286A59">
                  <w:pPr>
                    <w:rPr>
                      <w:rFonts w:eastAsia="Calibri" w:cstheme="minorHAnsi"/>
                      <w:b/>
                      <w:bCs/>
                    </w:rPr>
                  </w:pPr>
                </w:p>
                <w:p w14:paraId="26A33BFB" w14:textId="77777777" w:rsidR="009C4EC8"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Tutustutaan turvallisiin materiaaleihin ja työtapoihin. </w:t>
                  </w:r>
                  <w:r w:rsidRPr="00920E8A">
                    <w:rPr>
                      <w:rFonts w:eastAsia="Calibri" w:cstheme="minorHAnsi"/>
                    </w:rPr>
                    <w:tab/>
                  </w:r>
                </w:p>
                <w:p w14:paraId="4D71CE53" w14:textId="2A1898DF" w:rsidR="001111B8" w:rsidRPr="00920E8A" w:rsidRDefault="001111B8"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2052563" w14:textId="77777777" w:rsidR="00D87BAD" w:rsidRPr="00920E8A" w:rsidRDefault="00D87BAD" w:rsidP="00286A59">
                  <w:pPr>
                    <w:rPr>
                      <w:rFonts w:cstheme="minorHAnsi"/>
                    </w:rPr>
                  </w:pPr>
                  <w:r w:rsidRPr="00920E8A">
                    <w:rPr>
                      <w:rFonts w:cstheme="minorHAnsi"/>
                    </w:rPr>
                    <w:t>L1 L3 L7</w:t>
                  </w:r>
                </w:p>
              </w:tc>
            </w:tr>
          </w:tbl>
          <w:p w14:paraId="2CC8F96F" w14:textId="77777777" w:rsidR="00D87BAD" w:rsidRPr="00920E8A" w:rsidRDefault="00D87BAD" w:rsidP="00286A59">
            <w:pPr>
              <w:rPr>
                <w:rFonts w:cstheme="minorHAnsi"/>
                <w:sz w:val="24"/>
                <w:szCs w:val="24"/>
              </w:rPr>
            </w:pPr>
          </w:p>
        </w:tc>
      </w:tr>
    </w:tbl>
    <w:p w14:paraId="38FFEC6B" w14:textId="77777777" w:rsidR="009D39B1" w:rsidRPr="00920E8A" w:rsidRDefault="009D39B1" w:rsidP="00286A59">
      <w:pPr>
        <w:rPr>
          <w:rFonts w:cstheme="minorHAnsi"/>
        </w:rPr>
      </w:pPr>
    </w:p>
    <w:p w14:paraId="4D1D932C" w14:textId="77777777" w:rsidR="009D39B1" w:rsidRPr="00920E8A" w:rsidRDefault="008B420A" w:rsidP="00286A59">
      <w:pPr>
        <w:pStyle w:val="Otsikko5"/>
        <w:rPr>
          <w:rFonts w:asciiTheme="minorHAnsi" w:hAnsiTheme="minorHAnsi" w:cstheme="minorHAnsi"/>
        </w:rPr>
      </w:pPr>
      <w:r w:rsidRPr="00920E8A">
        <w:rPr>
          <w:rFonts w:asciiTheme="minorHAnsi" w:hAnsiTheme="minorHAnsi" w:cstheme="minorHAnsi"/>
        </w:rPr>
        <w:t>5. l</w:t>
      </w:r>
      <w:r w:rsidR="009D39B1" w:rsidRPr="00920E8A">
        <w:rPr>
          <w:rFonts w:asciiTheme="minorHAnsi" w:hAnsiTheme="minorHAnsi" w:cstheme="minorHAnsi"/>
        </w:rPr>
        <w:t>uokka</w:t>
      </w:r>
    </w:p>
    <w:p w14:paraId="02A3D1B6"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KÄSITYÖ</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06BD5239"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61B0D49C" w14:textId="77777777" w:rsidR="00D87BAD" w:rsidRPr="00920E8A" w:rsidRDefault="00D87BAD" w:rsidP="00286A59">
            <w:pPr>
              <w:rPr>
                <w:rFonts w:cstheme="minorHAnsi"/>
              </w:rPr>
            </w:pPr>
          </w:p>
          <w:p w14:paraId="57D945EE" w14:textId="77777777" w:rsidR="00D87BAD" w:rsidRPr="00920E8A" w:rsidRDefault="00D87BAD" w:rsidP="00286A59">
            <w:pPr>
              <w:rPr>
                <w:rFonts w:cstheme="minorHAnsi"/>
              </w:rPr>
            </w:pPr>
            <w:r w:rsidRPr="00920E8A">
              <w:rPr>
                <w:rFonts w:cstheme="minorHAnsi"/>
                <w:noProof/>
                <w:lang w:eastAsia="fi-FI"/>
              </w:rPr>
              <w:drawing>
                <wp:inline distT="0" distB="0" distL="0" distR="0" wp14:anchorId="02F1111F" wp14:editId="752A82E3">
                  <wp:extent cx="504825" cy="723900"/>
                  <wp:effectExtent l="0" t="0" r="9525" b="0"/>
                  <wp:docPr id="10488533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455CA376" w14:textId="77777777" w:rsidR="00D87BAD" w:rsidRPr="00920E8A" w:rsidRDefault="00D87BAD"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D87BAD" w:rsidRPr="00920E8A" w14:paraId="64C573D9" w14:textId="77777777" w:rsidTr="001111B8">
              <w:trPr>
                <w:trHeight w:val="486"/>
              </w:trPr>
              <w:tc>
                <w:tcPr>
                  <w:tcW w:w="2472" w:type="dxa"/>
                  <w:tcBorders>
                    <w:top w:val="single" w:sz="4" w:space="0" w:color="auto"/>
                    <w:left w:val="single" w:sz="4" w:space="0" w:color="auto"/>
                    <w:bottom w:val="single" w:sz="4" w:space="0" w:color="auto"/>
                    <w:right w:val="single" w:sz="4" w:space="0" w:color="auto"/>
                  </w:tcBorders>
                  <w:hideMark/>
                </w:tcPr>
                <w:p w14:paraId="0DF7C435" w14:textId="77777777" w:rsidR="00D87BAD" w:rsidRPr="00920E8A" w:rsidRDefault="00D87BAD" w:rsidP="00286A59">
                  <w:pPr>
                    <w:rPr>
                      <w:rFonts w:cstheme="minorHAnsi"/>
                      <w:b/>
                    </w:rPr>
                  </w:pPr>
                  <w:r w:rsidRPr="00920E8A">
                    <w:rPr>
                      <w:rFonts w:cstheme="minorHAnsi"/>
                      <w:b/>
                    </w:rPr>
                    <w:t>Tavoitteet</w:t>
                  </w:r>
                </w:p>
                <w:p w14:paraId="752ECCAA" w14:textId="77777777" w:rsidR="00D87BAD" w:rsidRPr="00920E8A" w:rsidRDefault="00D87BAD" w:rsidP="00286A59">
                  <w:pPr>
                    <w:rPr>
                      <w:rFonts w:cstheme="minorHAnsi"/>
                      <w:b/>
                    </w:rPr>
                  </w:pPr>
                  <w:r w:rsidRPr="00920E8A">
                    <w:rPr>
                      <w:rFonts w:cstheme="minorHAnsi"/>
                      <w:b/>
                    </w:rPr>
                    <w:t>5.luokka</w:t>
                  </w:r>
                </w:p>
              </w:tc>
              <w:tc>
                <w:tcPr>
                  <w:tcW w:w="529" w:type="dxa"/>
                  <w:tcBorders>
                    <w:top w:val="single" w:sz="4" w:space="0" w:color="auto"/>
                    <w:left w:val="single" w:sz="4" w:space="0" w:color="auto"/>
                    <w:bottom w:val="single" w:sz="4" w:space="0" w:color="auto"/>
                    <w:right w:val="single" w:sz="4" w:space="0" w:color="auto"/>
                  </w:tcBorders>
                  <w:hideMark/>
                </w:tcPr>
                <w:p w14:paraId="1F6E846E" w14:textId="77777777" w:rsidR="00D87BAD" w:rsidRPr="00920E8A" w:rsidRDefault="00D87BAD" w:rsidP="00286A59">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6DDB2E60" w14:textId="77777777" w:rsidR="00D87BAD" w:rsidRPr="00920E8A" w:rsidRDefault="00D87BAD"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C8EFE7B" w14:textId="77777777" w:rsidR="00D87BAD" w:rsidRPr="00920E8A" w:rsidRDefault="00D87BAD" w:rsidP="00286A59">
                  <w:pPr>
                    <w:rPr>
                      <w:rFonts w:cstheme="minorHAnsi"/>
                      <w:b/>
                    </w:rPr>
                  </w:pPr>
                  <w:r w:rsidRPr="00920E8A">
                    <w:rPr>
                      <w:rFonts w:cstheme="minorHAnsi"/>
                      <w:b/>
                    </w:rPr>
                    <w:t>L</w:t>
                  </w:r>
                </w:p>
              </w:tc>
            </w:tr>
            <w:tr w:rsidR="00D87BAD" w:rsidRPr="00920E8A" w14:paraId="6A9D7C14" w14:textId="77777777" w:rsidTr="009C4EC8">
              <w:trPr>
                <w:trHeight w:val="240"/>
              </w:trPr>
              <w:tc>
                <w:tcPr>
                  <w:tcW w:w="2472" w:type="dxa"/>
                  <w:tcBorders>
                    <w:top w:val="single" w:sz="4" w:space="0" w:color="auto"/>
                    <w:left w:val="single" w:sz="4" w:space="0" w:color="auto"/>
                    <w:bottom w:val="single" w:sz="4" w:space="0" w:color="auto"/>
                    <w:right w:val="single" w:sz="4" w:space="0" w:color="auto"/>
                  </w:tcBorders>
                </w:tcPr>
                <w:p w14:paraId="05FA2A65" w14:textId="77777777" w:rsidR="00D87BAD" w:rsidRPr="001111B8" w:rsidRDefault="00D87BAD" w:rsidP="00286A59">
                  <w:pPr>
                    <w:rPr>
                      <w:rFonts w:cstheme="minorHAnsi"/>
                    </w:rPr>
                  </w:pPr>
                  <w:r w:rsidRPr="001111B8">
                    <w:rPr>
                      <w:rFonts w:cstheme="minorHAnsi"/>
                    </w:rPr>
                    <w:t xml:space="preserve">T1 vahvistaa oppilaan kiinnostusta käsin tekemiseen sekä innostaa </w:t>
                  </w:r>
                  <w:r w:rsidRPr="001111B8">
                    <w:rPr>
                      <w:rFonts w:cstheme="minorHAnsi"/>
                      <w:bCs/>
                    </w:rPr>
                    <w:t>keksivään, kokeilevaan</w:t>
                  </w:r>
                  <w:r w:rsidRPr="001111B8">
                    <w:rPr>
                      <w:rFonts w:cstheme="minorHAnsi"/>
                    </w:rPr>
                    <w:t xml:space="preserve"> ja paikallisuutta hyödyntävään käsityöhön</w:t>
                  </w:r>
                </w:p>
              </w:tc>
              <w:tc>
                <w:tcPr>
                  <w:tcW w:w="529" w:type="dxa"/>
                  <w:tcBorders>
                    <w:top w:val="single" w:sz="4" w:space="0" w:color="auto"/>
                    <w:left w:val="single" w:sz="4" w:space="0" w:color="auto"/>
                    <w:bottom w:val="single" w:sz="4" w:space="0" w:color="auto"/>
                    <w:right w:val="single" w:sz="4" w:space="0" w:color="auto"/>
                  </w:tcBorders>
                </w:tcPr>
                <w:p w14:paraId="69392102" w14:textId="77777777" w:rsidR="00D87BAD" w:rsidRPr="00920E8A" w:rsidRDefault="00D87BAD" w:rsidP="00286A59">
                  <w:pPr>
                    <w:rPr>
                      <w:rFonts w:cstheme="minorHAnsi"/>
                    </w:rPr>
                  </w:pPr>
                  <w:r w:rsidRPr="00920E8A">
                    <w:rPr>
                      <w:rFonts w:cstheme="minorHAnsi"/>
                    </w:rPr>
                    <w:t>S1-S6</w:t>
                  </w:r>
                </w:p>
              </w:tc>
              <w:tc>
                <w:tcPr>
                  <w:tcW w:w="6208" w:type="dxa"/>
                  <w:tcBorders>
                    <w:top w:val="single" w:sz="4" w:space="0" w:color="auto"/>
                    <w:left w:val="single" w:sz="4" w:space="0" w:color="auto"/>
                    <w:bottom w:val="single" w:sz="4" w:space="0" w:color="auto"/>
                    <w:right w:val="single" w:sz="4" w:space="0" w:color="auto"/>
                  </w:tcBorders>
                </w:tcPr>
                <w:p w14:paraId="4FB42C08" w14:textId="77777777" w:rsidR="00D87BAD" w:rsidRPr="00920E8A" w:rsidRDefault="00D87BAD" w:rsidP="00286A59">
                  <w:pPr>
                    <w:rPr>
                      <w:rFonts w:cstheme="minorHAnsi"/>
                    </w:rPr>
                  </w:pPr>
                  <w:r w:rsidRPr="00920E8A">
                    <w:rPr>
                      <w:rFonts w:cstheme="minorHAnsi"/>
                      <w:b/>
                      <w:bCs/>
                    </w:rPr>
                    <w:t>Ideointi:</w:t>
                  </w:r>
                  <w:r w:rsidR="009C4EC8" w:rsidRPr="00920E8A">
                    <w:rPr>
                      <w:rFonts w:cstheme="minorHAnsi"/>
                    </w:rPr>
                    <w:t xml:space="preserve"> Hyödynnetään s</w:t>
                  </w:r>
                  <w:r w:rsidRPr="00920E8A">
                    <w:rPr>
                      <w:rFonts w:cstheme="minorHAnsi"/>
                    </w:rPr>
                    <w:t xml:space="preserve">uunnittelussa omia moniaistisia kokemuksia ja elämyksiä sekä havainnoidaan ja analysoidaan esineitä, rakennettua ja luonnon ympäristöä uusien ideoiden kehittämiseksi. </w:t>
                  </w:r>
                </w:p>
                <w:p w14:paraId="4E0A14BC" w14:textId="77777777" w:rsidR="009C4EC8" w:rsidRPr="00920E8A" w:rsidRDefault="009C4EC8" w:rsidP="00286A59">
                  <w:pPr>
                    <w:rPr>
                      <w:rFonts w:cstheme="minorHAnsi"/>
                    </w:rPr>
                  </w:pPr>
                </w:p>
                <w:p w14:paraId="73CA445D" w14:textId="77777777" w:rsidR="00D87BAD" w:rsidRPr="00920E8A" w:rsidRDefault="00D87BAD" w:rsidP="00286A59">
                  <w:pPr>
                    <w:rPr>
                      <w:rFonts w:cstheme="minorHAnsi"/>
                    </w:rPr>
                  </w:pPr>
                  <w:r w:rsidRPr="00920E8A">
                    <w:rPr>
                      <w:rFonts w:cstheme="minorHAnsi"/>
                      <w:b/>
                      <w:bCs/>
                    </w:rPr>
                    <w:t>Suunnittelu:</w:t>
                  </w:r>
                  <w:r w:rsidRPr="00920E8A">
                    <w:rPr>
                      <w:rFonts w:cstheme="minorHAnsi"/>
                    </w:rPr>
                    <w:t xml:space="preserve"> Laaditaan omalle tuotteelle tai teokselle ja työskentelylle suunnitelma ja kehitetään sitä tarvittaessa. </w:t>
                  </w:r>
                  <w:r w:rsidRPr="00920E8A">
                    <w:rPr>
                      <w:rFonts w:cstheme="minorHAnsi"/>
                    </w:rPr>
                    <w:tab/>
                  </w:r>
                </w:p>
                <w:p w14:paraId="31AD9C59" w14:textId="77777777" w:rsidR="009C4EC8" w:rsidRPr="00920E8A" w:rsidRDefault="009C4EC8" w:rsidP="00286A59">
                  <w:pPr>
                    <w:rPr>
                      <w:rFonts w:cstheme="minorHAnsi"/>
                      <w:b/>
                      <w:bCs/>
                    </w:rPr>
                  </w:pPr>
                </w:p>
                <w:p w14:paraId="6C53BFD9" w14:textId="77777777" w:rsidR="00D87BAD" w:rsidRPr="00920E8A" w:rsidRDefault="00D87BAD" w:rsidP="00286A59">
                  <w:pPr>
                    <w:rPr>
                      <w:rFonts w:cstheme="minorHAnsi"/>
                    </w:rPr>
                  </w:pPr>
                  <w:r w:rsidRPr="00920E8A">
                    <w:rPr>
                      <w:rFonts w:cstheme="minorHAnsi"/>
                      <w:b/>
                      <w:bCs/>
                    </w:rPr>
                    <w:t>Kokeilu:</w:t>
                  </w:r>
                  <w:r w:rsidRPr="00920E8A">
                    <w:rPr>
                      <w:rFonts w:cstheme="minorHAnsi"/>
                    </w:rPr>
                    <w:t xml:space="preserve"> Sovelletaan kokeilemalla hankittua tietoa omassa työssä. Harjoitellaan ohjelmoimalla aikaan saatuja toimintoja, joista esimerkkinä robotiikka ja automaatio. Kokeilujen pohjalta tuotetta tai teosta kehitetään </w:t>
                  </w:r>
                  <w:r w:rsidR="009C4EC8" w:rsidRPr="00920E8A">
                    <w:rPr>
                      <w:rFonts w:cstheme="minorHAnsi"/>
                    </w:rPr>
                    <w:t>edelleen</w:t>
                  </w:r>
                  <w:r w:rsidRPr="00920E8A">
                    <w:rPr>
                      <w:rFonts w:cstheme="minorHAnsi"/>
                    </w:rPr>
                    <w:t>.</w:t>
                  </w:r>
                  <w:r w:rsidRPr="00920E8A">
                    <w:rPr>
                      <w:rFonts w:cstheme="minorHAnsi"/>
                    </w:rPr>
                    <w:tab/>
                  </w:r>
                </w:p>
                <w:p w14:paraId="63F3C68A" w14:textId="77777777" w:rsidR="009C4EC8" w:rsidRPr="00920E8A" w:rsidRDefault="009C4EC8" w:rsidP="00286A59">
                  <w:pPr>
                    <w:rPr>
                      <w:rFonts w:cstheme="minorHAnsi"/>
                      <w:b/>
                      <w:bCs/>
                    </w:rPr>
                  </w:pPr>
                </w:p>
                <w:p w14:paraId="1A148CC1" w14:textId="77777777" w:rsidR="00D87BAD" w:rsidRPr="00920E8A" w:rsidRDefault="00D87BAD" w:rsidP="00286A59">
                  <w:pPr>
                    <w:rPr>
                      <w:rFonts w:cstheme="minorHAnsi"/>
                    </w:rPr>
                  </w:pPr>
                  <w:r w:rsidRPr="00920E8A">
                    <w:rPr>
                      <w:rFonts w:cstheme="minorHAnsi"/>
                      <w:b/>
                      <w:bCs/>
                    </w:rPr>
                    <w:t>Tekeminen:</w:t>
                  </w:r>
                  <w:r w:rsidRPr="00920E8A">
                    <w:rPr>
                      <w:rFonts w:cstheme="minorHAnsi"/>
                    </w:rPr>
                    <w:t xml:space="preserve"> Työskennellään itse tehdyn suunnitelman ohjaamana.</w:t>
                  </w:r>
                </w:p>
                <w:p w14:paraId="21687BD1" w14:textId="77777777" w:rsidR="009C4EC8" w:rsidRPr="00920E8A" w:rsidRDefault="009C4EC8" w:rsidP="00286A59">
                  <w:pPr>
                    <w:rPr>
                      <w:rFonts w:cstheme="minorHAnsi"/>
                    </w:rPr>
                  </w:pPr>
                </w:p>
                <w:p w14:paraId="4062C124" w14:textId="77777777" w:rsidR="00D87BAD" w:rsidRPr="00920E8A" w:rsidRDefault="00D87BAD" w:rsidP="00286A59">
                  <w:pPr>
                    <w:rPr>
                      <w:rFonts w:cstheme="minorHAnsi"/>
                    </w:rPr>
                  </w:pPr>
                  <w:r w:rsidRPr="00920E8A">
                    <w:rPr>
                      <w:rFonts w:cstheme="minorHAnsi"/>
                      <w:b/>
                      <w:bCs/>
                    </w:rPr>
                    <w:t>Soveltaminen:</w:t>
                  </w:r>
                  <w:r w:rsidRPr="00920E8A">
                    <w:rPr>
                      <w:rFonts w:cstheme="minorHAnsi"/>
                    </w:rPr>
                    <w:t xml:space="preserve"> Perehdytään laadukkaan tuotteen ominaisuuksiin.</w:t>
                  </w:r>
                  <w:r w:rsidRPr="00920E8A">
                    <w:rPr>
                      <w:rFonts w:cstheme="minorHAnsi"/>
                    </w:rPr>
                    <w:tab/>
                  </w:r>
                </w:p>
                <w:p w14:paraId="2E662846" w14:textId="77777777" w:rsidR="00D87BAD" w:rsidRDefault="00D87BAD" w:rsidP="00286A59">
                  <w:pPr>
                    <w:rPr>
                      <w:rFonts w:cstheme="minorHAnsi"/>
                    </w:rPr>
                  </w:pPr>
                  <w:r w:rsidRPr="00920E8A">
                    <w:rPr>
                      <w:rFonts w:cstheme="minorHAnsi"/>
                      <w:b/>
                      <w:bCs/>
                    </w:rPr>
                    <w:t>Dokumentointi ja arviointi:</w:t>
                  </w:r>
                  <w:r w:rsidRPr="00920E8A">
                    <w:rPr>
                      <w:rFonts w:cstheme="minorHAnsi"/>
                    </w:rPr>
                    <w:t xml:space="preserve"> </w:t>
                  </w:r>
                  <w:r w:rsidR="009C4EC8" w:rsidRPr="00920E8A">
                    <w:rPr>
                      <w:rFonts w:cstheme="minorHAnsi"/>
                    </w:rPr>
                    <w:t>Käytetään t</w:t>
                  </w:r>
                  <w:r w:rsidRPr="00920E8A">
                    <w:rPr>
                      <w:rFonts w:cstheme="minorHAnsi"/>
                    </w:rPr>
                    <w:t>ieto- ja viestintäteknologiaa osana ideointia ja suunnittelua.</w:t>
                  </w:r>
                </w:p>
                <w:p w14:paraId="27984F1B" w14:textId="77777777" w:rsidR="001111B8" w:rsidRPr="00920E8A" w:rsidRDefault="001111B8"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91F8E29" w14:textId="77777777" w:rsidR="00D87BAD" w:rsidRPr="00920E8A" w:rsidRDefault="009C4EC8" w:rsidP="00286A59">
                  <w:pPr>
                    <w:rPr>
                      <w:rFonts w:cstheme="minorHAnsi"/>
                    </w:rPr>
                  </w:pPr>
                  <w:r w:rsidRPr="00920E8A">
                    <w:rPr>
                      <w:rFonts w:cstheme="minorHAnsi"/>
                    </w:rPr>
                    <w:t>L1</w:t>
                  </w:r>
                  <w:r w:rsidR="00D87BAD" w:rsidRPr="00920E8A">
                    <w:rPr>
                      <w:rFonts w:cstheme="minorHAnsi"/>
                    </w:rPr>
                    <w:t>L2</w:t>
                  </w:r>
                </w:p>
              </w:tc>
            </w:tr>
            <w:tr w:rsidR="00D87BAD" w:rsidRPr="00920E8A" w14:paraId="6EFEF9B4" w14:textId="77777777" w:rsidTr="009C4EC8">
              <w:tc>
                <w:tcPr>
                  <w:tcW w:w="2472" w:type="dxa"/>
                  <w:tcBorders>
                    <w:top w:val="single" w:sz="4" w:space="0" w:color="auto"/>
                    <w:left w:val="single" w:sz="4" w:space="0" w:color="auto"/>
                    <w:bottom w:val="single" w:sz="4" w:space="0" w:color="auto"/>
                    <w:right w:val="single" w:sz="4" w:space="0" w:color="auto"/>
                  </w:tcBorders>
                </w:tcPr>
                <w:p w14:paraId="36AE0C85" w14:textId="77777777" w:rsidR="00D87BAD" w:rsidRPr="001111B8" w:rsidRDefault="00D87BAD" w:rsidP="00286A59">
                  <w:pPr>
                    <w:rPr>
                      <w:rFonts w:cstheme="minorHAnsi"/>
                    </w:rPr>
                  </w:pPr>
                  <w:r w:rsidRPr="001111B8">
                    <w:rPr>
                      <w:rFonts w:cstheme="minorHAnsi"/>
                    </w:rPr>
                    <w:t xml:space="preserve">T2 ohjata oppilasta hahmottamaan ja </w:t>
                  </w:r>
                  <w:r w:rsidRPr="001111B8">
                    <w:rPr>
                      <w:rFonts w:cstheme="minorHAnsi"/>
                      <w:bCs/>
                    </w:rPr>
                    <w:t xml:space="preserve">hallitsemaan kokonainen käsityöprosessi </w:t>
                  </w:r>
                  <w:r w:rsidRPr="001111B8">
                    <w:rPr>
                      <w:rFonts w:cstheme="minorHAnsi"/>
                    </w:rPr>
                    <w:t>ja sen dokumentointi</w:t>
                  </w:r>
                </w:p>
              </w:tc>
              <w:tc>
                <w:tcPr>
                  <w:tcW w:w="529" w:type="dxa"/>
                  <w:tcBorders>
                    <w:top w:val="single" w:sz="4" w:space="0" w:color="auto"/>
                    <w:left w:val="single" w:sz="4" w:space="0" w:color="auto"/>
                    <w:bottom w:val="single" w:sz="4" w:space="0" w:color="auto"/>
                    <w:right w:val="single" w:sz="4" w:space="0" w:color="auto"/>
                  </w:tcBorders>
                </w:tcPr>
                <w:p w14:paraId="4E230A74" w14:textId="77777777" w:rsidR="00D87BAD" w:rsidRPr="00920E8A" w:rsidRDefault="00D87BAD" w:rsidP="00286A59">
                  <w:pPr>
                    <w:rPr>
                      <w:rFonts w:cstheme="minorHAnsi"/>
                    </w:rPr>
                  </w:pPr>
                  <w:r w:rsidRPr="00920E8A">
                    <w:rPr>
                      <w:rFonts w:cstheme="minorHAnsi"/>
                    </w:rPr>
                    <w:t>S1-S6</w:t>
                  </w:r>
                </w:p>
              </w:tc>
              <w:tc>
                <w:tcPr>
                  <w:tcW w:w="6208" w:type="dxa"/>
                  <w:tcBorders>
                    <w:top w:val="single" w:sz="4" w:space="0" w:color="auto"/>
                    <w:left w:val="single" w:sz="4" w:space="0" w:color="auto"/>
                    <w:bottom w:val="single" w:sz="4" w:space="0" w:color="auto"/>
                    <w:right w:val="single" w:sz="4" w:space="0" w:color="auto"/>
                  </w:tcBorders>
                </w:tcPr>
                <w:p w14:paraId="3154F090" w14:textId="77777777" w:rsidR="00D87BAD" w:rsidRPr="00920E8A"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Sovelletaan materiaalien lujuus- ja taipumisominaisuuksia. Tutkitaan rakenteiden syntymistä ja energian käyttöä.</w:t>
                  </w:r>
                </w:p>
                <w:p w14:paraId="229D97C9" w14:textId="77777777" w:rsidR="009C4EC8" w:rsidRPr="00920E8A" w:rsidRDefault="009C4EC8" w:rsidP="00286A59">
                  <w:pPr>
                    <w:rPr>
                      <w:rFonts w:eastAsia="Calibri" w:cstheme="minorHAnsi"/>
                      <w:b/>
                      <w:bCs/>
                    </w:rPr>
                  </w:pPr>
                </w:p>
                <w:p w14:paraId="12D4BAD6"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w:t>
                  </w:r>
                  <w:r w:rsidRPr="00920E8A">
                    <w:rPr>
                      <w:rFonts w:eastAsia="Calibri" w:cstheme="minorHAnsi"/>
                    </w:rPr>
                    <w:tab/>
                  </w:r>
                </w:p>
                <w:p w14:paraId="06105BCB" w14:textId="77777777" w:rsidR="009C4EC8" w:rsidRPr="00920E8A" w:rsidRDefault="009C4EC8" w:rsidP="00286A59">
                  <w:pPr>
                    <w:rPr>
                      <w:rFonts w:eastAsia="Calibri" w:cstheme="minorHAnsi"/>
                      <w:b/>
                      <w:bCs/>
                    </w:rPr>
                  </w:pPr>
                </w:p>
                <w:p w14:paraId="3C9E2921"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Kokeilujen pohjalta tuotetta tai teosta kehitetään </w:t>
                  </w:r>
                  <w:r w:rsidR="009C4EC8" w:rsidRPr="00920E8A">
                    <w:rPr>
                      <w:rFonts w:eastAsia="Calibri" w:cstheme="minorHAnsi"/>
                    </w:rPr>
                    <w:t>edelleen</w:t>
                  </w:r>
                  <w:r w:rsidRPr="00920E8A">
                    <w:rPr>
                      <w:rFonts w:eastAsia="Calibri" w:cstheme="minorHAnsi"/>
                    </w:rPr>
                    <w:t>.</w:t>
                  </w:r>
                </w:p>
                <w:p w14:paraId="1A9C9B2D" w14:textId="77777777" w:rsidR="009C4EC8" w:rsidRPr="00920E8A" w:rsidRDefault="009C4EC8" w:rsidP="00286A59">
                  <w:pPr>
                    <w:rPr>
                      <w:rFonts w:eastAsia="Calibri" w:cstheme="minorHAnsi"/>
                      <w:b/>
                      <w:bCs/>
                    </w:rPr>
                  </w:pPr>
                </w:p>
                <w:p w14:paraId="04F9CC11"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Valmistetaan erilaisia yksilöllisiä ja/tai yhteisöllisiä tuotteita ja teoksia, joiden toteuttamiseen käytetään monenlaisia käsityössä tarvittavia valmistustekniikoita, työvälineitä, koneita ja laitteita. Työskennellään itse tehdyn suunnitelman ohjaamana.</w:t>
                  </w:r>
                </w:p>
                <w:p w14:paraId="7E165CEC" w14:textId="77777777" w:rsidR="009C4EC8" w:rsidRPr="00920E8A" w:rsidRDefault="009C4EC8" w:rsidP="00286A59">
                  <w:pPr>
                    <w:rPr>
                      <w:rFonts w:eastAsia="Calibri" w:cstheme="minorHAnsi"/>
                      <w:b/>
                      <w:bCs/>
                    </w:rPr>
                  </w:pPr>
                </w:p>
                <w:p w14:paraId="3AF7C524" w14:textId="77777777" w:rsidR="00D87BAD" w:rsidRPr="00920E8A"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Perehdytään laadukkaan tuotteen ominaisuuksiin ja turvalliseen työskentelykulttuuriin.</w:t>
                  </w:r>
                </w:p>
                <w:p w14:paraId="4E52D636" w14:textId="77777777" w:rsidR="009C4EC8" w:rsidRPr="00920E8A" w:rsidRDefault="009C4EC8" w:rsidP="00286A59">
                  <w:pPr>
                    <w:rPr>
                      <w:rFonts w:eastAsia="Calibri" w:cstheme="minorHAnsi"/>
                      <w:b/>
                      <w:bCs/>
                    </w:rPr>
                  </w:pPr>
                </w:p>
                <w:p w14:paraId="5AF0B12E" w14:textId="77777777" w:rsidR="00D87BAD" w:rsidRPr="00920E8A" w:rsidRDefault="00D87BAD" w:rsidP="00286A59">
                  <w:pPr>
                    <w:rPr>
                      <w:rFonts w:eastAsia="Calibri" w:cstheme="minorHAnsi"/>
                    </w:rPr>
                  </w:pPr>
                  <w:r w:rsidRPr="00920E8A">
                    <w:rPr>
                      <w:rFonts w:eastAsia="Calibri" w:cstheme="minorHAnsi"/>
                      <w:b/>
                      <w:bCs/>
                    </w:rPr>
                    <w:t>Dokumentointi ja arviointi:</w:t>
                  </w:r>
                  <w:r w:rsidRPr="00920E8A">
                    <w:rPr>
                      <w:rFonts w:eastAsia="Calibri" w:cstheme="minorHAnsi"/>
                    </w:rPr>
                    <w:t xml:space="preserve"> Tehdään käsityöprosessin vertaisarviointia prosessin edetessä. Opetellaan antamaan ryhmäpalautetta.</w:t>
                  </w:r>
                </w:p>
                <w:p w14:paraId="5ECA0A33" w14:textId="77777777" w:rsidR="009C4EC8" w:rsidRPr="00920E8A" w:rsidRDefault="009C4EC8"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7F6343A" w14:textId="77777777" w:rsidR="00D87BAD" w:rsidRPr="00920E8A" w:rsidRDefault="00977585" w:rsidP="00286A59">
                  <w:pPr>
                    <w:rPr>
                      <w:rFonts w:cstheme="minorHAnsi"/>
                    </w:rPr>
                  </w:pPr>
                  <w:r w:rsidRPr="00920E8A">
                    <w:rPr>
                      <w:rFonts w:cstheme="minorHAnsi"/>
                    </w:rPr>
                    <w:t>L1</w:t>
                  </w:r>
                  <w:r w:rsidR="00D87BAD" w:rsidRPr="00920E8A">
                    <w:rPr>
                      <w:rFonts w:cstheme="minorHAnsi"/>
                    </w:rPr>
                    <w:t>L5</w:t>
                  </w:r>
                </w:p>
                <w:p w14:paraId="0B3E458D" w14:textId="77777777" w:rsidR="00D87BAD" w:rsidRPr="00920E8A" w:rsidRDefault="00D87BAD" w:rsidP="00286A59">
                  <w:pPr>
                    <w:rPr>
                      <w:rFonts w:cstheme="minorHAnsi"/>
                    </w:rPr>
                  </w:pPr>
                </w:p>
              </w:tc>
            </w:tr>
            <w:tr w:rsidR="00D87BAD" w:rsidRPr="00920E8A" w14:paraId="35ADBA16" w14:textId="77777777" w:rsidTr="009C4EC8">
              <w:tc>
                <w:tcPr>
                  <w:tcW w:w="2472" w:type="dxa"/>
                  <w:tcBorders>
                    <w:top w:val="single" w:sz="4" w:space="0" w:color="auto"/>
                    <w:left w:val="single" w:sz="4" w:space="0" w:color="auto"/>
                    <w:bottom w:val="single" w:sz="4" w:space="0" w:color="auto"/>
                    <w:right w:val="single" w:sz="4" w:space="0" w:color="auto"/>
                  </w:tcBorders>
                </w:tcPr>
                <w:p w14:paraId="46BE532B" w14:textId="77777777" w:rsidR="00D87BAD" w:rsidRPr="001111B8" w:rsidRDefault="00D87BAD" w:rsidP="00286A59">
                  <w:pPr>
                    <w:rPr>
                      <w:rFonts w:cstheme="minorHAnsi"/>
                    </w:rPr>
                  </w:pPr>
                  <w:r w:rsidRPr="001111B8">
                    <w:rPr>
                      <w:rFonts w:cstheme="minorHAnsi"/>
                    </w:rPr>
                    <w:t xml:space="preserve">T3 opastaa oppilasta suunnittelemaan ja valmistamaan yksin tai yhdessä käsityötuote tai -teos </w:t>
                  </w:r>
                  <w:r w:rsidRPr="001111B8">
                    <w:rPr>
                      <w:rFonts w:cstheme="minorHAnsi"/>
                      <w:bCs/>
                    </w:rPr>
                    <w:t>luottaen omiin esteettisiin ja teknisiin ratkaisuihin</w:t>
                  </w:r>
                </w:p>
              </w:tc>
              <w:tc>
                <w:tcPr>
                  <w:tcW w:w="529" w:type="dxa"/>
                  <w:tcBorders>
                    <w:top w:val="single" w:sz="4" w:space="0" w:color="auto"/>
                    <w:left w:val="single" w:sz="4" w:space="0" w:color="auto"/>
                    <w:bottom w:val="single" w:sz="4" w:space="0" w:color="auto"/>
                    <w:right w:val="single" w:sz="4" w:space="0" w:color="auto"/>
                  </w:tcBorders>
                </w:tcPr>
                <w:p w14:paraId="0E897E4D" w14:textId="77777777" w:rsidR="00D87BAD" w:rsidRPr="00920E8A" w:rsidRDefault="00D87BAD" w:rsidP="00286A59">
                  <w:pPr>
                    <w:rPr>
                      <w:rFonts w:cstheme="minorHAnsi"/>
                    </w:rPr>
                  </w:pPr>
                  <w:r w:rsidRPr="00920E8A">
                    <w:rPr>
                      <w:rFonts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4BBF161B" w14:textId="77777777" w:rsidR="00D87BAD" w:rsidRPr="00920E8A"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Suunnitteluss</w:t>
                  </w:r>
                  <w:r w:rsidR="009C4EC8" w:rsidRPr="00920E8A">
                    <w:rPr>
                      <w:rFonts w:eastAsia="Calibri" w:cstheme="minorHAnsi"/>
                    </w:rPr>
                    <w:t>a hyödynnetään omia</w:t>
                  </w:r>
                  <w:r w:rsidR="008B420A" w:rsidRPr="00920E8A">
                    <w:rPr>
                      <w:rFonts w:eastAsia="Calibri" w:cstheme="minorHAnsi"/>
                    </w:rPr>
                    <w:t xml:space="preserve"> </w:t>
                  </w:r>
                  <w:r w:rsidR="008B420A" w:rsidRPr="00920E8A">
                    <w:rPr>
                      <w:rFonts w:eastAsia="Calibri" w:cstheme="minorHAnsi"/>
                      <w:color w:val="000000" w:themeColor="text1"/>
                    </w:rPr>
                    <w:t>moniaistisia kokemuksia ja elämyksiä</w:t>
                  </w:r>
                  <w:r w:rsidRPr="00920E8A">
                    <w:rPr>
                      <w:rFonts w:eastAsia="Calibri" w:cstheme="minorHAnsi"/>
                    </w:rPr>
                    <w:t xml:space="preserve"> sekä havainnoidaan ja analysoidaan esineitä, rakennettua ja luonnon ympäristöä uusien ideoiden kehittämiseksi. </w:t>
                  </w:r>
                  <w:r w:rsidR="009C4EC8" w:rsidRPr="00920E8A">
                    <w:rPr>
                      <w:rFonts w:eastAsia="Calibri" w:cstheme="minorHAnsi"/>
                    </w:rPr>
                    <w:t xml:space="preserve">Tuotteessa tai teoksessa </w:t>
                  </w:r>
                  <w:r w:rsidRPr="00920E8A">
                    <w:rPr>
                      <w:rFonts w:eastAsia="Calibri" w:cstheme="minorHAnsi"/>
                    </w:rPr>
                    <w:t>käytetään erilaisia tyylejä ja muotoja.</w:t>
                  </w:r>
                  <w:r w:rsidRPr="00920E8A">
                    <w:rPr>
                      <w:rFonts w:eastAsia="Calibri" w:cstheme="minorHAnsi"/>
                    </w:rPr>
                    <w:tab/>
                  </w:r>
                </w:p>
                <w:p w14:paraId="7CBFE43E" w14:textId="77777777" w:rsidR="009C4EC8" w:rsidRPr="00920E8A" w:rsidRDefault="009C4EC8" w:rsidP="00286A59">
                  <w:pPr>
                    <w:rPr>
                      <w:rFonts w:eastAsia="Calibri" w:cstheme="minorHAnsi"/>
                    </w:rPr>
                  </w:pPr>
                </w:p>
                <w:p w14:paraId="68A427F1"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w:t>
                  </w:r>
                  <w:r w:rsidRPr="00920E8A">
                    <w:rPr>
                      <w:rFonts w:eastAsia="Calibri" w:cstheme="minorHAnsi"/>
                    </w:rPr>
                    <w:tab/>
                  </w:r>
                </w:p>
                <w:p w14:paraId="7C9D277B" w14:textId="77777777" w:rsidR="009C4EC8" w:rsidRPr="00920E8A" w:rsidRDefault="009C4EC8" w:rsidP="00286A59">
                  <w:pPr>
                    <w:rPr>
                      <w:rFonts w:eastAsia="Calibri" w:cstheme="minorHAnsi"/>
                      <w:b/>
                      <w:bCs/>
                    </w:rPr>
                  </w:pPr>
                </w:p>
                <w:p w14:paraId="34009F35"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Kokeilujen pohjalta tuotetta tai teosta kehitetään vielä eteenpäin.</w:t>
                  </w:r>
                </w:p>
                <w:p w14:paraId="16E8821B" w14:textId="77777777" w:rsidR="009C4EC8" w:rsidRPr="00920E8A" w:rsidRDefault="009C4EC8" w:rsidP="00286A59">
                  <w:pPr>
                    <w:rPr>
                      <w:rFonts w:eastAsia="Calibri" w:cstheme="minorHAnsi"/>
                      <w:b/>
                      <w:bCs/>
                    </w:rPr>
                  </w:pPr>
                </w:p>
                <w:p w14:paraId="70D41514"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w:t>
                  </w:r>
                  <w:r w:rsidR="009C4EC8" w:rsidRPr="00920E8A">
                    <w:rPr>
                      <w:rFonts w:eastAsia="Calibri" w:cstheme="minorHAnsi"/>
                    </w:rPr>
                    <w:t>etaan erilaisia yksilöllisiä ja</w:t>
                  </w:r>
                  <w:r w:rsidRPr="00920E8A">
                    <w:rPr>
                      <w:rFonts w:eastAsia="Calibri" w:cstheme="minorHAnsi"/>
                    </w:rPr>
                    <w:t>/tai yhteisöllisiä tuotteita ja teoksia, joiden toteuttamiseen käytetään monenlaisia käsityössä tarvittavia valmistustekniikoita, työvälineitä, koneita ja laitteita. Työskennellään itse tehdyn suunnitelman ohjaamana.</w:t>
                  </w:r>
                </w:p>
                <w:p w14:paraId="1339A737" w14:textId="77777777" w:rsidR="009C4EC8" w:rsidRPr="00920E8A" w:rsidRDefault="009C4EC8"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5D0A1B4" w14:textId="77777777" w:rsidR="00D87BAD" w:rsidRPr="00920E8A" w:rsidRDefault="00977585" w:rsidP="00286A59">
                  <w:pPr>
                    <w:rPr>
                      <w:rFonts w:cstheme="minorHAnsi"/>
                    </w:rPr>
                  </w:pPr>
                  <w:r w:rsidRPr="00920E8A">
                    <w:rPr>
                      <w:rFonts w:cstheme="minorHAnsi"/>
                    </w:rPr>
                    <w:t>L2L4</w:t>
                  </w:r>
                  <w:r w:rsidR="00D87BAD" w:rsidRPr="00920E8A">
                    <w:rPr>
                      <w:rFonts w:cstheme="minorHAnsi"/>
                    </w:rPr>
                    <w:t xml:space="preserve">L5 </w:t>
                  </w:r>
                </w:p>
                <w:p w14:paraId="4FD83D1F" w14:textId="77777777" w:rsidR="00D87BAD" w:rsidRPr="00920E8A" w:rsidRDefault="00D87BAD" w:rsidP="00286A59">
                  <w:pPr>
                    <w:rPr>
                      <w:rFonts w:cstheme="minorHAnsi"/>
                    </w:rPr>
                  </w:pPr>
                </w:p>
              </w:tc>
            </w:tr>
            <w:tr w:rsidR="00D87BAD" w:rsidRPr="00920E8A" w14:paraId="5C0784F9" w14:textId="77777777" w:rsidTr="009C4EC8">
              <w:tc>
                <w:tcPr>
                  <w:tcW w:w="2472" w:type="dxa"/>
                  <w:tcBorders>
                    <w:top w:val="single" w:sz="4" w:space="0" w:color="auto"/>
                    <w:left w:val="single" w:sz="4" w:space="0" w:color="auto"/>
                    <w:bottom w:val="single" w:sz="4" w:space="0" w:color="auto"/>
                    <w:right w:val="single" w:sz="4" w:space="0" w:color="auto"/>
                  </w:tcBorders>
                </w:tcPr>
                <w:p w14:paraId="64C8A014" w14:textId="77777777" w:rsidR="00D87BAD" w:rsidRPr="001111B8" w:rsidRDefault="00D87BAD" w:rsidP="00286A59">
                  <w:pPr>
                    <w:rPr>
                      <w:rFonts w:cstheme="minorHAnsi"/>
                    </w:rPr>
                  </w:pPr>
                  <w:r w:rsidRPr="001111B8">
                    <w:rPr>
                      <w:rFonts w:cstheme="minorHAnsi"/>
                    </w:rPr>
                    <w:t xml:space="preserve">T4 ohjata oppilasta tunnistamaan käsitteistöä sekä tuntemaan monia erilaisia materiaaleja ja </w:t>
                  </w:r>
                  <w:r w:rsidRPr="001111B8">
                    <w:rPr>
                      <w:rFonts w:cstheme="minorHAnsi"/>
                      <w:bCs/>
                    </w:rPr>
                    <w:t xml:space="preserve">työstämään </w:t>
                  </w:r>
                  <w:r w:rsidRPr="001111B8">
                    <w:rPr>
                      <w:rFonts w:cstheme="minorHAnsi"/>
                    </w:rPr>
                    <w:t xml:space="preserve">niitä </w:t>
                  </w:r>
                  <w:r w:rsidRPr="001111B8">
                    <w:rPr>
                      <w:rFonts w:cstheme="minorHAnsi"/>
                      <w:bCs/>
                    </w:rPr>
                    <w:t>tarkoituksenmukaisesti</w:t>
                  </w:r>
                </w:p>
              </w:tc>
              <w:tc>
                <w:tcPr>
                  <w:tcW w:w="529" w:type="dxa"/>
                  <w:tcBorders>
                    <w:top w:val="single" w:sz="4" w:space="0" w:color="auto"/>
                    <w:left w:val="single" w:sz="4" w:space="0" w:color="auto"/>
                    <w:bottom w:val="single" w:sz="4" w:space="0" w:color="auto"/>
                    <w:right w:val="single" w:sz="4" w:space="0" w:color="auto"/>
                  </w:tcBorders>
                </w:tcPr>
                <w:p w14:paraId="7FB2010B" w14:textId="77777777" w:rsidR="00D87BAD" w:rsidRPr="00920E8A" w:rsidRDefault="00977585" w:rsidP="00286A59">
                  <w:pPr>
                    <w:rPr>
                      <w:rFonts w:cstheme="minorHAnsi"/>
                    </w:rPr>
                  </w:pPr>
                  <w:r w:rsidRPr="00920E8A">
                    <w:rPr>
                      <w:rFonts w:cstheme="minorHAnsi"/>
                    </w:rPr>
                    <w:t>S3</w:t>
                  </w:r>
                  <w:r w:rsidR="00D87BAD" w:rsidRPr="00920E8A">
                    <w:rPr>
                      <w:rFonts w:cstheme="minorHAnsi"/>
                    </w:rPr>
                    <w:t xml:space="preserve"> S5</w:t>
                  </w:r>
                </w:p>
              </w:tc>
              <w:tc>
                <w:tcPr>
                  <w:tcW w:w="6208" w:type="dxa"/>
                  <w:tcBorders>
                    <w:top w:val="single" w:sz="4" w:space="0" w:color="auto"/>
                    <w:left w:val="single" w:sz="4" w:space="0" w:color="auto"/>
                    <w:bottom w:val="single" w:sz="4" w:space="0" w:color="auto"/>
                    <w:right w:val="single" w:sz="4" w:space="0" w:color="auto"/>
                  </w:tcBorders>
                </w:tcPr>
                <w:p w14:paraId="6ADF04C5"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Harjoitellaan ohjelmoimalla aikaan saatuja toimintoja. Kokeilujen pohjalta tuotetta tai teos</w:t>
                  </w:r>
                  <w:r w:rsidR="009C4EC8" w:rsidRPr="00920E8A">
                    <w:rPr>
                      <w:rFonts w:eastAsia="Calibri" w:cstheme="minorHAnsi"/>
                    </w:rPr>
                    <w:t>ta kehitetään edelleen</w:t>
                  </w:r>
                  <w:r w:rsidRPr="00920E8A">
                    <w:rPr>
                      <w:rFonts w:eastAsia="Calibri" w:cstheme="minorHAnsi"/>
                    </w:rPr>
                    <w:t>.</w:t>
                  </w:r>
                  <w:r w:rsidRPr="00920E8A">
                    <w:rPr>
                      <w:rFonts w:eastAsia="Calibri" w:cstheme="minorHAnsi"/>
                    </w:rPr>
                    <w:tab/>
                  </w:r>
                </w:p>
                <w:p w14:paraId="08C6EA7D" w14:textId="77777777" w:rsidR="009C4EC8" w:rsidRPr="00920E8A" w:rsidRDefault="009C4EC8" w:rsidP="00286A59">
                  <w:pPr>
                    <w:rPr>
                      <w:rFonts w:eastAsia="Calibri" w:cstheme="minorHAnsi"/>
                      <w:b/>
                      <w:bCs/>
                    </w:rPr>
                  </w:pPr>
                </w:p>
                <w:p w14:paraId="521E66B2" w14:textId="77777777" w:rsidR="00D87BAD" w:rsidRPr="00920E8A"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Perehdytään laadukkaan tuotteen ominaisuuksiin ja turvalliseen työskentelykulttuuriin.</w:t>
                  </w:r>
                </w:p>
              </w:tc>
              <w:tc>
                <w:tcPr>
                  <w:tcW w:w="454" w:type="dxa"/>
                  <w:tcBorders>
                    <w:top w:val="single" w:sz="4" w:space="0" w:color="auto"/>
                    <w:left w:val="single" w:sz="4" w:space="0" w:color="auto"/>
                    <w:bottom w:val="single" w:sz="4" w:space="0" w:color="auto"/>
                    <w:right w:val="single" w:sz="4" w:space="0" w:color="auto"/>
                  </w:tcBorders>
                </w:tcPr>
                <w:p w14:paraId="735697B9" w14:textId="77777777" w:rsidR="00D87BAD" w:rsidRPr="00920E8A" w:rsidRDefault="00977585" w:rsidP="00286A59">
                  <w:pPr>
                    <w:rPr>
                      <w:rFonts w:cstheme="minorHAnsi"/>
                    </w:rPr>
                  </w:pPr>
                  <w:r w:rsidRPr="00920E8A">
                    <w:rPr>
                      <w:rFonts w:cstheme="minorHAnsi"/>
                    </w:rPr>
                    <w:t>L4</w:t>
                  </w:r>
                  <w:r w:rsidR="00D87BAD" w:rsidRPr="00920E8A">
                    <w:rPr>
                      <w:rFonts w:cstheme="minorHAnsi"/>
                    </w:rPr>
                    <w:t>L6</w:t>
                  </w:r>
                </w:p>
              </w:tc>
            </w:tr>
            <w:tr w:rsidR="00D87BAD" w:rsidRPr="00920E8A" w14:paraId="3159D63B" w14:textId="77777777" w:rsidTr="009C4EC8">
              <w:tc>
                <w:tcPr>
                  <w:tcW w:w="2472" w:type="dxa"/>
                  <w:tcBorders>
                    <w:top w:val="single" w:sz="4" w:space="0" w:color="auto"/>
                    <w:left w:val="single" w:sz="4" w:space="0" w:color="auto"/>
                    <w:bottom w:val="single" w:sz="4" w:space="0" w:color="auto"/>
                    <w:right w:val="single" w:sz="4" w:space="0" w:color="auto"/>
                  </w:tcBorders>
                </w:tcPr>
                <w:p w14:paraId="27852C89" w14:textId="77777777" w:rsidR="00D87BAD" w:rsidRPr="001111B8" w:rsidRDefault="00D87BAD" w:rsidP="00286A59">
                  <w:pPr>
                    <w:rPr>
                      <w:rFonts w:cstheme="minorHAnsi"/>
                    </w:rPr>
                  </w:pPr>
                  <w:r w:rsidRPr="001111B8">
                    <w:rPr>
                      <w:rFonts w:cstheme="minorHAnsi"/>
                    </w:rPr>
                    <w:t xml:space="preserve">T5 kannustaa oppilasta toimimaan pitkäjänteisesti ja vastuuntuntoisesti, </w:t>
                  </w:r>
                  <w:r w:rsidRPr="001111B8">
                    <w:rPr>
                      <w:rFonts w:cstheme="minorHAnsi"/>
                      <w:bCs/>
                    </w:rPr>
                    <w:t>huolehtimaan turvallisesta työskentelystä sekä valitsemaan ja käyttämään työhön sopivaa välineistöä</w:t>
                  </w:r>
                </w:p>
              </w:tc>
              <w:tc>
                <w:tcPr>
                  <w:tcW w:w="529" w:type="dxa"/>
                  <w:tcBorders>
                    <w:top w:val="single" w:sz="4" w:space="0" w:color="auto"/>
                    <w:left w:val="single" w:sz="4" w:space="0" w:color="auto"/>
                    <w:bottom w:val="single" w:sz="4" w:space="0" w:color="auto"/>
                    <w:right w:val="single" w:sz="4" w:space="0" w:color="auto"/>
                  </w:tcBorders>
                </w:tcPr>
                <w:p w14:paraId="3B0A42B6" w14:textId="77777777" w:rsidR="00D87BAD" w:rsidRPr="00920E8A" w:rsidRDefault="00D87BAD" w:rsidP="00286A59">
                  <w:pPr>
                    <w:rPr>
                      <w:rFonts w:cstheme="minorHAnsi"/>
                    </w:rPr>
                  </w:pPr>
                  <w:r w:rsidRPr="00920E8A">
                    <w:rPr>
                      <w:rFonts w:cstheme="minorHAnsi"/>
                    </w:rPr>
                    <w:t>S1-S5</w:t>
                  </w:r>
                </w:p>
              </w:tc>
              <w:tc>
                <w:tcPr>
                  <w:tcW w:w="6208" w:type="dxa"/>
                  <w:tcBorders>
                    <w:top w:val="single" w:sz="4" w:space="0" w:color="auto"/>
                    <w:left w:val="single" w:sz="4" w:space="0" w:color="auto"/>
                    <w:bottom w:val="single" w:sz="4" w:space="0" w:color="auto"/>
                    <w:right w:val="single" w:sz="4" w:space="0" w:color="auto"/>
                  </w:tcBorders>
                </w:tcPr>
                <w:p w14:paraId="13AE09C6" w14:textId="77777777" w:rsidR="00D87BAD" w:rsidRPr="00920E8A"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Sovelletaan materiaalien lujuus- ja taipumisominaisuuk</w:t>
                  </w:r>
                  <w:r w:rsidR="009C4EC8" w:rsidRPr="00920E8A">
                    <w:rPr>
                      <w:rFonts w:eastAsia="Calibri" w:cstheme="minorHAnsi"/>
                    </w:rPr>
                    <w:t>-</w:t>
                  </w:r>
                  <w:r w:rsidRPr="00920E8A">
                    <w:rPr>
                      <w:rFonts w:eastAsia="Calibri" w:cstheme="minorHAnsi"/>
                    </w:rPr>
                    <w:t>sia. Tutkitaan rakenteiden syntymistä ja energian käyttöä.</w:t>
                  </w:r>
                </w:p>
                <w:p w14:paraId="16B9B99D" w14:textId="77777777" w:rsidR="009C4EC8" w:rsidRPr="00920E8A" w:rsidRDefault="009C4EC8" w:rsidP="00286A59">
                  <w:pPr>
                    <w:rPr>
                      <w:rFonts w:eastAsia="Calibri" w:cstheme="minorHAnsi"/>
                    </w:rPr>
                  </w:pPr>
                </w:p>
                <w:p w14:paraId="6E1276DA"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Harjoitellaan suunnitelman dokumentointia.</w:t>
                  </w:r>
                </w:p>
                <w:p w14:paraId="55667996" w14:textId="77777777" w:rsidR="009C4EC8" w:rsidRPr="00920E8A" w:rsidRDefault="009C4EC8" w:rsidP="00286A59">
                  <w:pPr>
                    <w:rPr>
                      <w:rFonts w:eastAsia="Calibri" w:cstheme="minorHAnsi"/>
                      <w:b/>
                      <w:bCs/>
                    </w:rPr>
                  </w:pPr>
                </w:p>
                <w:p w14:paraId="57535B03"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Kokeilujen pohjalta tuotetta tai teosta kehitet</w:t>
                  </w:r>
                  <w:r w:rsidR="009C4EC8" w:rsidRPr="00920E8A">
                    <w:rPr>
                      <w:rFonts w:eastAsia="Calibri" w:cstheme="minorHAnsi"/>
                    </w:rPr>
                    <w:t>ään edelleen</w:t>
                  </w:r>
                  <w:r w:rsidRPr="00920E8A">
                    <w:rPr>
                      <w:rFonts w:eastAsia="Calibri" w:cstheme="minorHAnsi"/>
                    </w:rPr>
                    <w:t>.</w:t>
                  </w:r>
                </w:p>
                <w:p w14:paraId="33D77508" w14:textId="77777777" w:rsidR="009C4EC8" w:rsidRPr="00920E8A" w:rsidRDefault="009C4EC8" w:rsidP="00286A59">
                  <w:pPr>
                    <w:rPr>
                      <w:rFonts w:eastAsia="Calibri" w:cstheme="minorHAnsi"/>
                      <w:b/>
                      <w:bCs/>
                    </w:rPr>
                  </w:pPr>
                </w:p>
                <w:p w14:paraId="6BB17FCE" w14:textId="77777777" w:rsidR="00D87BAD" w:rsidRPr="00920E8A" w:rsidRDefault="00D87BAD" w:rsidP="00286A59">
                  <w:pPr>
                    <w:rPr>
                      <w:rFonts w:eastAsia="Calibri" w:cstheme="minorHAnsi"/>
                    </w:rPr>
                  </w:pPr>
                  <w:r w:rsidRPr="00920E8A">
                    <w:rPr>
                      <w:rFonts w:eastAsia="Calibri" w:cstheme="minorHAnsi"/>
                      <w:b/>
                      <w:bCs/>
                    </w:rPr>
                    <w:t>Tekeminen:</w:t>
                  </w:r>
                  <w:r w:rsidRPr="00920E8A">
                    <w:rPr>
                      <w:rFonts w:eastAsia="Calibri" w:cstheme="minorHAnsi"/>
                    </w:rPr>
                    <w:t xml:space="preserve"> Valmist</w:t>
                  </w:r>
                  <w:r w:rsidR="009C4EC8" w:rsidRPr="00920E8A">
                    <w:rPr>
                      <w:rFonts w:eastAsia="Calibri" w:cstheme="minorHAnsi"/>
                    </w:rPr>
                    <w:t>etaan erilaisia yksilöllisiä ja</w:t>
                  </w:r>
                  <w:r w:rsidRPr="00920E8A">
                    <w:rPr>
                      <w:rFonts w:eastAsia="Calibri" w:cstheme="minorHAnsi"/>
                    </w:rPr>
                    <w:t>/tai yhteisöllisiä tuotteita ja teoksia, joiden toteuttamiseen käytetään monenlaisia käsityössä tarvittavia valmistustekniikoita, työvälineitä, koneita ja laitteita. Työskennellään itse tehdyn suunnitelman ohjaamana.</w:t>
                  </w:r>
                </w:p>
                <w:p w14:paraId="1381021E" w14:textId="77777777" w:rsidR="009C4EC8" w:rsidRPr="00920E8A" w:rsidRDefault="009C4EC8" w:rsidP="00286A59">
                  <w:pPr>
                    <w:rPr>
                      <w:rFonts w:eastAsia="Calibri" w:cstheme="minorHAnsi"/>
                      <w:b/>
                      <w:bCs/>
                    </w:rPr>
                  </w:pPr>
                </w:p>
                <w:p w14:paraId="573AEB2D" w14:textId="77777777" w:rsidR="00D87BAD" w:rsidRPr="00920E8A"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Perehdytään laadukkaan tuotteen ominaisuuksiin ja turvalliseen työskentelykulttuuriin.</w:t>
                  </w:r>
                </w:p>
                <w:p w14:paraId="0A5CF29F" w14:textId="77777777" w:rsidR="009C4EC8" w:rsidRPr="00920E8A" w:rsidRDefault="009C4EC8"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2AD46600" w14:textId="77777777" w:rsidR="00D87BAD" w:rsidRPr="00920E8A" w:rsidRDefault="00977585" w:rsidP="00286A59">
                  <w:pPr>
                    <w:rPr>
                      <w:rFonts w:cstheme="minorHAnsi"/>
                    </w:rPr>
                  </w:pPr>
                  <w:r w:rsidRPr="00920E8A">
                    <w:rPr>
                      <w:rFonts w:cstheme="minorHAnsi"/>
                    </w:rPr>
                    <w:t>L3</w:t>
                  </w:r>
                  <w:r w:rsidR="00D87BAD" w:rsidRPr="00920E8A">
                    <w:rPr>
                      <w:rFonts w:cstheme="minorHAnsi"/>
                    </w:rPr>
                    <w:t>L6</w:t>
                  </w:r>
                </w:p>
              </w:tc>
            </w:tr>
            <w:tr w:rsidR="00D87BAD" w:rsidRPr="00920E8A" w14:paraId="4E19C294" w14:textId="77777777" w:rsidTr="009C4EC8">
              <w:tc>
                <w:tcPr>
                  <w:tcW w:w="2472" w:type="dxa"/>
                  <w:tcBorders>
                    <w:top w:val="single" w:sz="4" w:space="0" w:color="auto"/>
                    <w:left w:val="single" w:sz="4" w:space="0" w:color="auto"/>
                    <w:bottom w:val="single" w:sz="4" w:space="0" w:color="auto"/>
                    <w:right w:val="single" w:sz="4" w:space="0" w:color="auto"/>
                  </w:tcBorders>
                </w:tcPr>
                <w:p w14:paraId="5E7C732B" w14:textId="1BEC1BAC" w:rsidR="00D87BAD" w:rsidRPr="001111B8" w:rsidRDefault="00D87BAD" w:rsidP="00286A59">
                  <w:pPr>
                    <w:rPr>
                      <w:rFonts w:cstheme="minorHAnsi"/>
                    </w:rPr>
                  </w:pPr>
                  <w:r w:rsidRPr="001111B8">
                    <w:rPr>
                      <w:rFonts w:cstheme="minorHAnsi"/>
                    </w:rPr>
                    <w:t xml:space="preserve">T6 opastaa oppilasta </w:t>
                  </w:r>
                  <w:r w:rsidRPr="001111B8">
                    <w:rPr>
                      <w:rFonts w:cstheme="minorHAnsi"/>
                      <w:bCs/>
                    </w:rPr>
                    <w:t>käyttämään tieto</w:t>
                  </w:r>
                  <w:r w:rsidR="001111B8" w:rsidRPr="001111B8">
                    <w:rPr>
                      <w:rFonts w:cstheme="minorHAnsi"/>
                      <w:bCs/>
                    </w:rPr>
                    <w:t xml:space="preserve">- </w:t>
                  </w:r>
                  <w:r w:rsidRPr="001111B8">
                    <w:rPr>
                      <w:rFonts w:cstheme="minorHAnsi"/>
                      <w:bCs/>
                    </w:rPr>
                    <w:t xml:space="preserve">ja viestintäteknologiaa </w:t>
                  </w:r>
                  <w:r w:rsidRPr="001111B8">
                    <w:rPr>
                      <w:rFonts w:cstheme="minorHAnsi"/>
                    </w:rPr>
                    <w:t>käsityön</w:t>
                  </w:r>
                  <w:r w:rsidRPr="001111B8">
                    <w:rPr>
                      <w:rFonts w:cstheme="minorHAnsi"/>
                      <w:bCs/>
                    </w:rPr>
                    <w:t xml:space="preserve"> </w:t>
                  </w:r>
                  <w:r w:rsidRPr="001111B8">
                    <w:rPr>
                      <w:rFonts w:cstheme="minorHAnsi"/>
                    </w:rPr>
                    <w:t>suunnittelussa, valmistamisessa ja</w:t>
                  </w:r>
                  <w:r w:rsidRPr="001111B8">
                    <w:rPr>
                      <w:rFonts w:cstheme="minorHAnsi"/>
                      <w:bCs/>
                    </w:rPr>
                    <w:t xml:space="preserve"> käsityöprosessin dokumentoinnissa</w:t>
                  </w:r>
                </w:p>
              </w:tc>
              <w:tc>
                <w:tcPr>
                  <w:tcW w:w="529" w:type="dxa"/>
                  <w:tcBorders>
                    <w:top w:val="single" w:sz="4" w:space="0" w:color="auto"/>
                    <w:left w:val="single" w:sz="4" w:space="0" w:color="auto"/>
                    <w:bottom w:val="single" w:sz="4" w:space="0" w:color="auto"/>
                    <w:right w:val="single" w:sz="4" w:space="0" w:color="auto"/>
                  </w:tcBorders>
                </w:tcPr>
                <w:p w14:paraId="675B1B60" w14:textId="77777777" w:rsidR="00D87BAD" w:rsidRPr="00920E8A" w:rsidRDefault="00977585" w:rsidP="00286A59">
                  <w:pPr>
                    <w:rPr>
                      <w:rFonts w:cstheme="minorHAnsi"/>
                    </w:rPr>
                  </w:pPr>
                  <w:r w:rsidRPr="00920E8A">
                    <w:rPr>
                      <w:rFonts w:cstheme="minorHAnsi"/>
                    </w:rPr>
                    <w:t>S1</w:t>
                  </w:r>
                  <w:r w:rsidR="00D87BAD" w:rsidRPr="00920E8A">
                    <w:rPr>
                      <w:rFonts w:cstheme="minorHAnsi"/>
                    </w:rPr>
                    <w:t xml:space="preserve"> S2 S6</w:t>
                  </w:r>
                </w:p>
              </w:tc>
              <w:tc>
                <w:tcPr>
                  <w:tcW w:w="6208" w:type="dxa"/>
                  <w:tcBorders>
                    <w:top w:val="single" w:sz="4" w:space="0" w:color="auto"/>
                    <w:left w:val="single" w:sz="4" w:space="0" w:color="auto"/>
                    <w:bottom w:val="single" w:sz="4" w:space="0" w:color="auto"/>
                    <w:right w:val="single" w:sz="4" w:space="0" w:color="auto"/>
                  </w:tcBorders>
                </w:tcPr>
                <w:p w14:paraId="2D361B27" w14:textId="77777777" w:rsidR="008B420A" w:rsidRPr="00920E8A" w:rsidRDefault="00D87BAD" w:rsidP="00286A59">
                  <w:pPr>
                    <w:rPr>
                      <w:rFonts w:eastAsia="Calibri" w:cstheme="minorHAnsi"/>
                    </w:rPr>
                  </w:pPr>
                  <w:r w:rsidRPr="00920E8A">
                    <w:rPr>
                      <w:rFonts w:eastAsia="Calibri" w:cstheme="minorHAnsi"/>
                      <w:b/>
                      <w:bCs/>
                    </w:rPr>
                    <w:t>Ideointi:</w:t>
                  </w:r>
                  <w:r w:rsidR="008B420A" w:rsidRPr="00920E8A">
                    <w:rPr>
                      <w:rFonts w:eastAsia="Calibri" w:cstheme="minorHAnsi"/>
                    </w:rPr>
                    <w:t xml:space="preserve"> H</w:t>
                  </w:r>
                  <w:r w:rsidRPr="00920E8A">
                    <w:rPr>
                      <w:rFonts w:eastAsia="Calibri" w:cstheme="minorHAnsi"/>
                    </w:rPr>
                    <w:t>yödynnetään</w:t>
                  </w:r>
                  <w:r w:rsidR="008B420A" w:rsidRPr="00920E8A">
                    <w:rPr>
                      <w:rFonts w:eastAsia="Calibri" w:cstheme="minorHAnsi"/>
                    </w:rPr>
                    <w:t xml:space="preserve"> suunnittelussa omia </w:t>
                  </w:r>
                  <w:r w:rsidR="008B420A" w:rsidRPr="00920E8A">
                    <w:rPr>
                      <w:rFonts w:eastAsia="Calibri" w:cstheme="minorHAnsi"/>
                      <w:color w:val="000000" w:themeColor="text1"/>
                    </w:rPr>
                    <w:t>moniaistisia kokemuksia ja elämyksiä</w:t>
                  </w:r>
                  <w:r w:rsidRPr="00920E8A">
                    <w:rPr>
                      <w:rFonts w:eastAsia="Calibri" w:cstheme="minorHAnsi"/>
                    </w:rPr>
                    <w:t xml:space="preserve">. </w:t>
                  </w:r>
                </w:p>
                <w:p w14:paraId="0FBC6284" w14:textId="77777777" w:rsidR="008B420A" w:rsidRPr="00920E8A" w:rsidRDefault="008B420A" w:rsidP="00286A59">
                  <w:pPr>
                    <w:rPr>
                      <w:rFonts w:eastAsia="Calibri" w:cstheme="minorHAnsi"/>
                    </w:rPr>
                  </w:pPr>
                </w:p>
                <w:p w14:paraId="491C1009"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Harjoitellaan suunnitelman dokumentointia sanallisesti ja/tai visuaalisesti sekä numeerisesti käyttäen esimerkiksi mittoja, määriä ja mittakaavoja.</w:t>
                  </w:r>
                </w:p>
                <w:p w14:paraId="549FF7F1" w14:textId="77777777" w:rsidR="008B420A" w:rsidRPr="00920E8A" w:rsidRDefault="008B420A" w:rsidP="00286A59">
                  <w:pPr>
                    <w:rPr>
                      <w:rFonts w:eastAsia="Calibri" w:cstheme="minorHAnsi"/>
                      <w:b/>
                      <w:bCs/>
                    </w:rPr>
                  </w:pPr>
                </w:p>
                <w:p w14:paraId="17F7CE1E" w14:textId="77777777" w:rsidR="00D87BAD" w:rsidRPr="00920E8A" w:rsidRDefault="00D87BAD" w:rsidP="00286A59">
                  <w:pPr>
                    <w:rPr>
                      <w:rFonts w:eastAsia="Calibri" w:cstheme="minorHAnsi"/>
                    </w:rPr>
                  </w:pPr>
                  <w:r w:rsidRPr="00920E8A">
                    <w:rPr>
                      <w:rFonts w:eastAsia="Calibri" w:cstheme="minorHAnsi"/>
                      <w:b/>
                      <w:bCs/>
                    </w:rPr>
                    <w:t>Dokumentointi ja arviointi:</w:t>
                  </w:r>
                  <w:r w:rsidRPr="00920E8A">
                    <w:rPr>
                      <w:rFonts w:eastAsia="Calibri" w:cstheme="minorHAnsi"/>
                    </w:rPr>
                    <w:t xml:space="preserve"> </w:t>
                  </w:r>
                  <w:r w:rsidR="008B420A" w:rsidRPr="00920E8A">
                    <w:rPr>
                      <w:rFonts w:eastAsia="Calibri" w:cstheme="minorHAnsi"/>
                    </w:rPr>
                    <w:t>Käytetään t</w:t>
                  </w:r>
                  <w:r w:rsidRPr="00920E8A">
                    <w:rPr>
                      <w:rFonts w:eastAsia="Calibri" w:cstheme="minorHAnsi"/>
                    </w:rPr>
                    <w:t>ieto- ja viestintäteknologiaa käytetään osana ideointia, suunnittelua ja dokumentointia. Tehdään käsityöprosessin vertaisarviointia prosessin edetessä.</w:t>
                  </w:r>
                </w:p>
                <w:p w14:paraId="18AB0827" w14:textId="77777777" w:rsidR="008B420A" w:rsidRPr="00920E8A" w:rsidRDefault="008B420A"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74647CEF" w14:textId="77777777" w:rsidR="00D87BAD" w:rsidRPr="00920E8A" w:rsidRDefault="00D87BAD" w:rsidP="00286A59">
                  <w:pPr>
                    <w:rPr>
                      <w:rFonts w:cstheme="minorHAnsi"/>
                    </w:rPr>
                  </w:pPr>
                  <w:r w:rsidRPr="00920E8A">
                    <w:rPr>
                      <w:rFonts w:cstheme="minorHAnsi"/>
                    </w:rPr>
                    <w:t>L5</w:t>
                  </w:r>
                </w:p>
              </w:tc>
            </w:tr>
            <w:tr w:rsidR="00D87BAD" w:rsidRPr="00920E8A" w14:paraId="11C1DD4C" w14:textId="77777777" w:rsidTr="009C4EC8">
              <w:tc>
                <w:tcPr>
                  <w:tcW w:w="2472" w:type="dxa"/>
                  <w:tcBorders>
                    <w:top w:val="single" w:sz="4" w:space="0" w:color="auto"/>
                    <w:left w:val="single" w:sz="4" w:space="0" w:color="auto"/>
                    <w:bottom w:val="single" w:sz="4" w:space="0" w:color="auto"/>
                    <w:right w:val="single" w:sz="4" w:space="0" w:color="auto"/>
                  </w:tcBorders>
                </w:tcPr>
                <w:p w14:paraId="4D4A7504" w14:textId="77777777" w:rsidR="00D87BAD" w:rsidRPr="001111B8" w:rsidRDefault="00D87BAD" w:rsidP="00286A59">
                  <w:pPr>
                    <w:rPr>
                      <w:rFonts w:cstheme="minorHAnsi"/>
                    </w:rPr>
                  </w:pPr>
                  <w:r w:rsidRPr="001111B8">
                    <w:rPr>
                      <w:rFonts w:cstheme="minorHAnsi"/>
                    </w:rPr>
                    <w:t xml:space="preserve">T7 ohjata oppilasta arvioimaan, </w:t>
                  </w:r>
                  <w:r w:rsidRPr="001111B8">
                    <w:rPr>
                      <w:rFonts w:cstheme="minorHAnsi"/>
                      <w:bCs/>
                    </w:rPr>
                    <w:t>arvostamaan ja tarkastelemaan vuorovaikutteisesti omaa ja muiden kokonaisen käsityön prosessia</w:t>
                  </w:r>
                </w:p>
              </w:tc>
              <w:tc>
                <w:tcPr>
                  <w:tcW w:w="529" w:type="dxa"/>
                  <w:tcBorders>
                    <w:top w:val="single" w:sz="4" w:space="0" w:color="auto"/>
                    <w:left w:val="single" w:sz="4" w:space="0" w:color="auto"/>
                    <w:bottom w:val="single" w:sz="4" w:space="0" w:color="auto"/>
                    <w:right w:val="single" w:sz="4" w:space="0" w:color="auto"/>
                  </w:tcBorders>
                </w:tcPr>
                <w:p w14:paraId="3C77FEB5" w14:textId="77777777" w:rsidR="00D87BAD" w:rsidRPr="00920E8A" w:rsidRDefault="00D87BAD" w:rsidP="00286A59">
                  <w:pPr>
                    <w:rPr>
                      <w:rFonts w:cstheme="minorHAnsi"/>
                    </w:rPr>
                  </w:pPr>
                  <w:r w:rsidRPr="00920E8A">
                    <w:rPr>
                      <w:rFonts w:cstheme="minorHAnsi"/>
                    </w:rPr>
                    <w:t>S6</w:t>
                  </w:r>
                </w:p>
              </w:tc>
              <w:tc>
                <w:tcPr>
                  <w:tcW w:w="6208" w:type="dxa"/>
                  <w:tcBorders>
                    <w:top w:val="single" w:sz="4" w:space="0" w:color="auto"/>
                    <w:left w:val="single" w:sz="4" w:space="0" w:color="auto"/>
                    <w:bottom w:val="single" w:sz="4" w:space="0" w:color="auto"/>
                    <w:right w:val="single" w:sz="4" w:space="0" w:color="auto"/>
                  </w:tcBorders>
                </w:tcPr>
                <w:p w14:paraId="627340F1" w14:textId="77777777" w:rsidR="00D87BAD" w:rsidRPr="00920E8A" w:rsidRDefault="00D87BAD" w:rsidP="00286A59">
                  <w:pPr>
                    <w:rPr>
                      <w:rFonts w:cstheme="minorHAnsi"/>
                    </w:rPr>
                  </w:pPr>
                  <w:r w:rsidRPr="00920E8A">
                    <w:rPr>
                      <w:rFonts w:eastAsiaTheme="minorEastAsia" w:cstheme="minorHAnsi"/>
                      <w:b/>
                      <w:bCs/>
                    </w:rPr>
                    <w:t>Dokumentointi ja arviointi:</w:t>
                  </w:r>
                  <w:r w:rsidRPr="00920E8A">
                    <w:rPr>
                      <w:rFonts w:eastAsiaTheme="minorEastAsia" w:cstheme="minorHAnsi"/>
                    </w:rPr>
                    <w:t xml:space="preserve"> Tehdään käsityöprosessin vertaisarviointia prosessin edetessä. Opetellaan antamaan ryhmäpalautetta.</w:t>
                  </w:r>
                </w:p>
              </w:tc>
              <w:tc>
                <w:tcPr>
                  <w:tcW w:w="454" w:type="dxa"/>
                  <w:tcBorders>
                    <w:top w:val="single" w:sz="4" w:space="0" w:color="auto"/>
                    <w:left w:val="single" w:sz="4" w:space="0" w:color="auto"/>
                    <w:bottom w:val="single" w:sz="4" w:space="0" w:color="auto"/>
                    <w:right w:val="single" w:sz="4" w:space="0" w:color="auto"/>
                  </w:tcBorders>
                </w:tcPr>
                <w:p w14:paraId="7A8F398F" w14:textId="77777777" w:rsidR="00D87BAD" w:rsidRPr="00920E8A" w:rsidRDefault="00977585" w:rsidP="00286A59">
                  <w:pPr>
                    <w:rPr>
                      <w:rFonts w:cstheme="minorHAnsi"/>
                    </w:rPr>
                  </w:pPr>
                  <w:r w:rsidRPr="00920E8A">
                    <w:rPr>
                      <w:rFonts w:cstheme="minorHAnsi"/>
                    </w:rPr>
                    <w:t>L1L4</w:t>
                  </w:r>
                  <w:r w:rsidR="00D87BAD" w:rsidRPr="00920E8A">
                    <w:rPr>
                      <w:rFonts w:cstheme="minorHAnsi"/>
                    </w:rPr>
                    <w:t>L7</w:t>
                  </w:r>
                </w:p>
                <w:p w14:paraId="63A0253F" w14:textId="77777777" w:rsidR="00D87BAD" w:rsidRPr="00920E8A" w:rsidRDefault="00D87BAD" w:rsidP="00286A59">
                  <w:pPr>
                    <w:rPr>
                      <w:rFonts w:cstheme="minorHAnsi"/>
                    </w:rPr>
                  </w:pPr>
                </w:p>
              </w:tc>
            </w:tr>
            <w:tr w:rsidR="00D87BAD" w:rsidRPr="00920E8A" w14:paraId="013824DC" w14:textId="77777777" w:rsidTr="009C4EC8">
              <w:tc>
                <w:tcPr>
                  <w:tcW w:w="2472" w:type="dxa"/>
                  <w:tcBorders>
                    <w:top w:val="single" w:sz="4" w:space="0" w:color="auto"/>
                    <w:left w:val="single" w:sz="4" w:space="0" w:color="auto"/>
                    <w:bottom w:val="single" w:sz="4" w:space="0" w:color="auto"/>
                    <w:right w:val="single" w:sz="4" w:space="0" w:color="auto"/>
                  </w:tcBorders>
                </w:tcPr>
                <w:p w14:paraId="5553664E" w14:textId="77777777" w:rsidR="00D87BAD" w:rsidRPr="001111B8" w:rsidRDefault="00D87BAD" w:rsidP="00286A59">
                  <w:pPr>
                    <w:rPr>
                      <w:rFonts w:eastAsia="Calibri" w:cstheme="minorHAnsi"/>
                    </w:rPr>
                  </w:pPr>
                  <w:r w:rsidRPr="001111B8">
                    <w:rPr>
                      <w:rFonts w:cstheme="minorHAnsi"/>
                    </w:rPr>
                    <w:t xml:space="preserve">T8 herättää oppilas </w:t>
                  </w:r>
                  <w:r w:rsidRPr="001111B8">
                    <w:rPr>
                      <w:rFonts w:cstheme="minorHAnsi"/>
                      <w:bCs/>
                    </w:rPr>
                    <w:t>arvioimaan</w:t>
                  </w:r>
                  <w:r w:rsidRPr="001111B8">
                    <w:rPr>
                      <w:rFonts w:cstheme="minorHAnsi"/>
                    </w:rPr>
                    <w:t xml:space="preserve"> kulutus- ja tuotantotapoja </w:t>
                  </w:r>
                  <w:r w:rsidRPr="001111B8">
                    <w:rPr>
                      <w:rFonts w:cstheme="minorHAnsi"/>
                      <w:bCs/>
                    </w:rPr>
                    <w:t>kriittisesti</w:t>
                  </w:r>
                </w:p>
              </w:tc>
              <w:tc>
                <w:tcPr>
                  <w:tcW w:w="529" w:type="dxa"/>
                  <w:tcBorders>
                    <w:top w:val="single" w:sz="4" w:space="0" w:color="auto"/>
                    <w:left w:val="single" w:sz="4" w:space="0" w:color="auto"/>
                    <w:bottom w:val="single" w:sz="4" w:space="0" w:color="auto"/>
                    <w:right w:val="single" w:sz="4" w:space="0" w:color="auto"/>
                  </w:tcBorders>
                </w:tcPr>
                <w:p w14:paraId="7B8892ED" w14:textId="77777777" w:rsidR="00D87BAD" w:rsidRPr="00920E8A" w:rsidRDefault="00977585" w:rsidP="00286A59">
                  <w:pPr>
                    <w:rPr>
                      <w:rFonts w:cstheme="minorHAnsi"/>
                    </w:rPr>
                  </w:pPr>
                  <w:r w:rsidRPr="00920E8A">
                    <w:rPr>
                      <w:rFonts w:cstheme="minorHAnsi"/>
                    </w:rPr>
                    <w:t>S1-S3</w:t>
                  </w:r>
                  <w:r w:rsidR="00D87BAD" w:rsidRPr="00920E8A">
                    <w:rPr>
                      <w:rFonts w:cstheme="minorHAnsi"/>
                    </w:rPr>
                    <w:t xml:space="preserve"> S5</w:t>
                  </w:r>
                </w:p>
              </w:tc>
              <w:tc>
                <w:tcPr>
                  <w:tcW w:w="6208" w:type="dxa"/>
                  <w:tcBorders>
                    <w:top w:val="single" w:sz="4" w:space="0" w:color="auto"/>
                    <w:left w:val="single" w:sz="4" w:space="0" w:color="auto"/>
                    <w:bottom w:val="single" w:sz="4" w:space="0" w:color="auto"/>
                    <w:right w:val="single" w:sz="4" w:space="0" w:color="auto"/>
                  </w:tcBorders>
                </w:tcPr>
                <w:p w14:paraId="41799113" w14:textId="77777777" w:rsidR="00D87BAD" w:rsidRPr="00920E8A" w:rsidRDefault="00D87BAD" w:rsidP="00286A59">
                  <w:pPr>
                    <w:rPr>
                      <w:rFonts w:eastAsia="Calibri" w:cstheme="minorHAnsi"/>
                    </w:rPr>
                  </w:pPr>
                  <w:r w:rsidRPr="00920E8A">
                    <w:rPr>
                      <w:rFonts w:eastAsia="Calibri" w:cstheme="minorHAnsi"/>
                      <w:b/>
                      <w:bCs/>
                    </w:rPr>
                    <w:t>Ideointi:</w:t>
                  </w:r>
                  <w:r w:rsidRPr="00920E8A">
                    <w:rPr>
                      <w:rFonts w:eastAsia="Calibri" w:cstheme="minorHAnsi"/>
                    </w:rPr>
                    <w:t xml:space="preserve"> Havainnoidaan ja analysoidaan esineitä, rakennettua ja luonnon ympäristöä. Tutkitaan rakenteiden syntymistä ja energian käyttöä.</w:t>
                  </w:r>
                </w:p>
                <w:p w14:paraId="6FBF4CDB" w14:textId="77777777" w:rsidR="008B420A" w:rsidRPr="00920E8A" w:rsidRDefault="008B420A" w:rsidP="00286A59">
                  <w:pPr>
                    <w:rPr>
                      <w:rFonts w:eastAsia="Calibri" w:cstheme="minorHAnsi"/>
                    </w:rPr>
                  </w:pPr>
                </w:p>
                <w:p w14:paraId="18F46E4A" w14:textId="77777777" w:rsidR="00D87BAD" w:rsidRPr="00920E8A" w:rsidRDefault="00D87BAD" w:rsidP="00286A59">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Harjoitellaan suunnitelman dokumentointia sanallisesti ja/tai visuaalisesti sekä numeerisesti käyttäen esimerkiksi mittoja, määriä ja mittakaavoja.</w:t>
                  </w:r>
                </w:p>
                <w:p w14:paraId="7437C2C1" w14:textId="77777777" w:rsidR="008B420A" w:rsidRPr="00920E8A" w:rsidRDefault="008B420A" w:rsidP="00286A59">
                  <w:pPr>
                    <w:rPr>
                      <w:rFonts w:eastAsia="Calibri" w:cstheme="minorHAnsi"/>
                      <w:b/>
                      <w:bCs/>
                    </w:rPr>
                  </w:pPr>
                </w:p>
                <w:p w14:paraId="1A3756F5" w14:textId="77777777" w:rsidR="00D87BAD" w:rsidRPr="00920E8A" w:rsidRDefault="00D87BAD" w:rsidP="00286A59">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Harjoitellaan ohjelmoimalla aikaan saatuja toimintoja. Kokeilujen pohjalta tuotetta tai teosta kehitetään vielä eteenpäin.</w:t>
                  </w:r>
                  <w:r w:rsidRPr="00920E8A">
                    <w:rPr>
                      <w:rFonts w:eastAsia="Calibri" w:cstheme="minorHAnsi"/>
                    </w:rPr>
                    <w:tab/>
                  </w:r>
                </w:p>
                <w:p w14:paraId="580FBDC2" w14:textId="77777777" w:rsidR="008B420A" w:rsidRPr="00920E8A" w:rsidRDefault="008B420A" w:rsidP="00286A59">
                  <w:pPr>
                    <w:rPr>
                      <w:rFonts w:eastAsia="Calibri" w:cstheme="minorHAnsi"/>
                      <w:b/>
                      <w:bCs/>
                    </w:rPr>
                  </w:pPr>
                </w:p>
                <w:p w14:paraId="6EEFA3A0" w14:textId="77777777" w:rsidR="00D87BAD" w:rsidRPr="00920E8A" w:rsidRDefault="00D87BAD" w:rsidP="00286A59">
                  <w:pPr>
                    <w:rPr>
                      <w:rFonts w:eastAsia="Calibri" w:cstheme="minorHAnsi"/>
                    </w:rPr>
                  </w:pPr>
                  <w:r w:rsidRPr="00920E8A">
                    <w:rPr>
                      <w:rFonts w:eastAsia="Calibri" w:cstheme="minorHAnsi"/>
                      <w:b/>
                      <w:bCs/>
                    </w:rPr>
                    <w:t>Soveltaminen:</w:t>
                  </w:r>
                  <w:r w:rsidRPr="00920E8A">
                    <w:rPr>
                      <w:rFonts w:eastAsia="Calibri" w:cstheme="minorHAnsi"/>
                    </w:rPr>
                    <w:t xml:space="preserve"> Perehdytään laadukkaan tuotteen ominaisuuksiin ja turvalliseen työskentelykulttuuriin.</w:t>
                  </w:r>
                </w:p>
                <w:p w14:paraId="7A651D65" w14:textId="77777777" w:rsidR="008B420A" w:rsidRPr="00920E8A" w:rsidRDefault="008B420A" w:rsidP="00286A59">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42597AB" w14:textId="77777777" w:rsidR="00D87BAD" w:rsidRPr="00920E8A" w:rsidRDefault="00977585" w:rsidP="00286A59">
                  <w:pPr>
                    <w:rPr>
                      <w:rFonts w:cstheme="minorHAnsi"/>
                    </w:rPr>
                  </w:pPr>
                  <w:r w:rsidRPr="00920E8A">
                    <w:rPr>
                      <w:rFonts w:cstheme="minorHAnsi"/>
                    </w:rPr>
                    <w:t>L1L3</w:t>
                  </w:r>
                  <w:r w:rsidR="00D87BAD" w:rsidRPr="00920E8A">
                    <w:rPr>
                      <w:rFonts w:cstheme="minorHAnsi"/>
                    </w:rPr>
                    <w:t>L7</w:t>
                  </w:r>
                </w:p>
              </w:tc>
            </w:tr>
          </w:tbl>
          <w:p w14:paraId="61EAC611" w14:textId="77777777" w:rsidR="00D87BAD" w:rsidRPr="00920E8A" w:rsidRDefault="00D87BAD" w:rsidP="00286A59">
            <w:pPr>
              <w:rPr>
                <w:rFonts w:cstheme="minorHAnsi"/>
                <w:sz w:val="24"/>
                <w:szCs w:val="24"/>
              </w:rPr>
            </w:pPr>
          </w:p>
        </w:tc>
      </w:tr>
    </w:tbl>
    <w:p w14:paraId="559C56DA" w14:textId="77777777" w:rsidR="009D39B1" w:rsidRPr="00920E8A" w:rsidRDefault="009D39B1" w:rsidP="00286A59">
      <w:pPr>
        <w:rPr>
          <w:rFonts w:cstheme="minorHAnsi"/>
        </w:rPr>
      </w:pPr>
    </w:p>
    <w:p w14:paraId="69BCC415" w14:textId="77777777" w:rsidR="009D39B1" w:rsidRPr="00920E8A" w:rsidRDefault="009D39B1" w:rsidP="00286A59">
      <w:pPr>
        <w:pStyle w:val="Otsikko5"/>
        <w:rPr>
          <w:rFonts w:asciiTheme="minorHAnsi" w:hAnsiTheme="minorHAnsi" w:cstheme="minorHAnsi"/>
        </w:rPr>
      </w:pPr>
      <w:r w:rsidRPr="00920E8A">
        <w:rPr>
          <w:rFonts w:asciiTheme="minorHAnsi" w:hAnsiTheme="minorHAnsi" w:cstheme="minorHAnsi"/>
        </w:rPr>
        <w:t>6.</w:t>
      </w:r>
      <w:r w:rsidR="00977585" w:rsidRPr="00920E8A">
        <w:rPr>
          <w:rFonts w:asciiTheme="minorHAnsi" w:hAnsiTheme="minorHAnsi" w:cstheme="minorHAnsi"/>
        </w:rPr>
        <w:t xml:space="preserve"> l</w:t>
      </w:r>
      <w:r w:rsidRPr="00920E8A">
        <w:rPr>
          <w:rFonts w:asciiTheme="minorHAnsi" w:hAnsiTheme="minorHAnsi" w:cstheme="minorHAnsi"/>
        </w:rPr>
        <w:t>uokka</w:t>
      </w:r>
    </w:p>
    <w:p w14:paraId="09BB4022" w14:textId="77777777" w:rsidR="009278E6" w:rsidRPr="00920E8A" w:rsidRDefault="009278E6" w:rsidP="009278E6">
      <w:pPr>
        <w:rPr>
          <w:rFonts w:cstheme="minorHAnsi"/>
          <w:b/>
          <w:color w:val="4F81BD" w:themeColor="accent1"/>
          <w:sz w:val="32"/>
          <w:szCs w:val="32"/>
        </w:rPr>
      </w:pPr>
      <w:r w:rsidRPr="00920E8A">
        <w:rPr>
          <w:rFonts w:cstheme="minorHAnsi"/>
          <w:b/>
          <w:color w:val="4F81BD" w:themeColor="accent1"/>
          <w:sz w:val="32"/>
          <w:szCs w:val="32"/>
        </w:rPr>
        <w:t>KÄSITYÖ</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D87BAD" w:rsidRPr="00920E8A" w14:paraId="490F0F5E"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6F981E68" w14:textId="77777777" w:rsidR="00D87BAD" w:rsidRPr="00920E8A" w:rsidRDefault="00D87BAD" w:rsidP="00B744CB">
            <w:pPr>
              <w:rPr>
                <w:rFonts w:cstheme="minorHAnsi"/>
              </w:rPr>
            </w:pPr>
          </w:p>
          <w:p w14:paraId="39D3759E" w14:textId="77777777" w:rsidR="00D87BAD" w:rsidRPr="00920E8A" w:rsidRDefault="00D87BAD" w:rsidP="00B744CB">
            <w:pPr>
              <w:rPr>
                <w:rFonts w:cstheme="minorHAnsi"/>
              </w:rPr>
            </w:pPr>
            <w:r w:rsidRPr="00920E8A">
              <w:rPr>
                <w:rFonts w:cstheme="minorHAnsi"/>
                <w:noProof/>
                <w:lang w:eastAsia="fi-FI"/>
              </w:rPr>
              <w:drawing>
                <wp:inline distT="0" distB="0" distL="0" distR="0" wp14:anchorId="7AEC3A3F" wp14:editId="53837680">
                  <wp:extent cx="504825" cy="723900"/>
                  <wp:effectExtent l="0" t="0" r="9525" b="0"/>
                  <wp:docPr id="10488533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053EF5E" w14:textId="77777777" w:rsidR="00D87BAD" w:rsidRPr="00920E8A" w:rsidRDefault="00D87BAD" w:rsidP="00B744CB">
            <w:pPr>
              <w:rPr>
                <w:rFonts w:cstheme="minorHAnsi"/>
              </w:rPr>
            </w:pPr>
          </w:p>
          <w:tbl>
            <w:tblPr>
              <w:tblStyle w:val="TaulukkoRuudukko"/>
              <w:tblW w:w="9663" w:type="dxa"/>
              <w:tblLayout w:type="fixed"/>
              <w:tblLook w:val="04A0" w:firstRow="1" w:lastRow="0" w:firstColumn="1" w:lastColumn="0" w:noHBand="0" w:noVBand="1"/>
            </w:tblPr>
            <w:tblGrid>
              <w:gridCol w:w="2472"/>
              <w:gridCol w:w="529"/>
              <w:gridCol w:w="6208"/>
              <w:gridCol w:w="454"/>
            </w:tblGrid>
            <w:tr w:rsidR="00D87BAD" w:rsidRPr="00920E8A" w14:paraId="38BD5A01" w14:textId="77777777" w:rsidTr="001111B8">
              <w:trPr>
                <w:trHeight w:val="551"/>
              </w:trPr>
              <w:tc>
                <w:tcPr>
                  <w:tcW w:w="2472" w:type="dxa"/>
                  <w:tcBorders>
                    <w:top w:val="single" w:sz="4" w:space="0" w:color="auto"/>
                    <w:left w:val="single" w:sz="4" w:space="0" w:color="auto"/>
                    <w:bottom w:val="single" w:sz="4" w:space="0" w:color="auto"/>
                    <w:right w:val="single" w:sz="4" w:space="0" w:color="auto"/>
                  </w:tcBorders>
                  <w:hideMark/>
                </w:tcPr>
                <w:p w14:paraId="2F1288C5" w14:textId="77777777" w:rsidR="00D87BAD" w:rsidRPr="00920E8A" w:rsidRDefault="00D87BAD" w:rsidP="00B744CB">
                  <w:pPr>
                    <w:rPr>
                      <w:rFonts w:cstheme="minorHAnsi"/>
                      <w:b/>
                    </w:rPr>
                  </w:pPr>
                  <w:r w:rsidRPr="00920E8A">
                    <w:rPr>
                      <w:rFonts w:cstheme="minorHAnsi"/>
                      <w:b/>
                    </w:rPr>
                    <w:t>Tavoitteet</w:t>
                  </w:r>
                </w:p>
                <w:p w14:paraId="7515BA11" w14:textId="77777777" w:rsidR="00D87BAD" w:rsidRPr="00920E8A" w:rsidRDefault="00D87BAD" w:rsidP="00B744CB">
                  <w:pPr>
                    <w:rPr>
                      <w:rFonts w:cstheme="minorHAnsi"/>
                      <w:b/>
                    </w:rPr>
                  </w:pPr>
                  <w:r w:rsidRPr="00920E8A">
                    <w:rPr>
                      <w:rFonts w:cstheme="minorHAnsi"/>
                      <w:b/>
                    </w:rPr>
                    <w:t>6.</w:t>
                  </w:r>
                  <w:r w:rsidR="008B420A" w:rsidRPr="00920E8A">
                    <w:rPr>
                      <w:rFonts w:cstheme="minorHAnsi"/>
                      <w:b/>
                    </w:rPr>
                    <w:t xml:space="preserve"> </w:t>
                  </w:r>
                  <w:r w:rsidRPr="00920E8A">
                    <w:rPr>
                      <w:rFonts w:cstheme="minorHAnsi"/>
                      <w:b/>
                    </w:rPr>
                    <w:t>luokka</w:t>
                  </w:r>
                </w:p>
              </w:tc>
              <w:tc>
                <w:tcPr>
                  <w:tcW w:w="529" w:type="dxa"/>
                  <w:tcBorders>
                    <w:top w:val="single" w:sz="4" w:space="0" w:color="auto"/>
                    <w:left w:val="single" w:sz="4" w:space="0" w:color="auto"/>
                    <w:bottom w:val="single" w:sz="4" w:space="0" w:color="auto"/>
                    <w:right w:val="single" w:sz="4" w:space="0" w:color="auto"/>
                  </w:tcBorders>
                  <w:hideMark/>
                </w:tcPr>
                <w:p w14:paraId="5D9017DC" w14:textId="77777777" w:rsidR="00D87BAD" w:rsidRPr="00920E8A" w:rsidRDefault="00D87BAD" w:rsidP="00B744CB">
                  <w:pPr>
                    <w:rPr>
                      <w:rFonts w:cstheme="minorHAnsi"/>
                      <w:b/>
                    </w:rPr>
                  </w:pPr>
                  <w:r w:rsidRPr="00920E8A">
                    <w:rPr>
                      <w:rFonts w:cstheme="minorHAnsi"/>
                      <w:b/>
                    </w:rPr>
                    <w:t>S</w:t>
                  </w:r>
                </w:p>
              </w:tc>
              <w:tc>
                <w:tcPr>
                  <w:tcW w:w="6208" w:type="dxa"/>
                  <w:tcBorders>
                    <w:top w:val="single" w:sz="4" w:space="0" w:color="auto"/>
                    <w:left w:val="single" w:sz="4" w:space="0" w:color="auto"/>
                    <w:bottom w:val="single" w:sz="4" w:space="0" w:color="auto"/>
                    <w:right w:val="single" w:sz="4" w:space="0" w:color="auto"/>
                  </w:tcBorders>
                  <w:hideMark/>
                </w:tcPr>
                <w:p w14:paraId="7BF02C28" w14:textId="77777777" w:rsidR="00D87BAD" w:rsidRPr="00920E8A" w:rsidRDefault="00D87BAD" w:rsidP="00B744CB">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47DB078C" w14:textId="77777777" w:rsidR="00D87BAD" w:rsidRPr="00920E8A" w:rsidRDefault="00D87BAD" w:rsidP="00B744CB">
                  <w:pPr>
                    <w:rPr>
                      <w:rFonts w:cstheme="minorHAnsi"/>
                      <w:b/>
                    </w:rPr>
                  </w:pPr>
                  <w:r w:rsidRPr="00920E8A">
                    <w:rPr>
                      <w:rFonts w:cstheme="minorHAnsi"/>
                      <w:b/>
                    </w:rPr>
                    <w:t>L</w:t>
                  </w:r>
                </w:p>
              </w:tc>
            </w:tr>
            <w:tr w:rsidR="00D87BAD" w:rsidRPr="00920E8A" w14:paraId="2FBCE29C" w14:textId="77777777" w:rsidTr="00977585">
              <w:trPr>
                <w:trHeight w:val="240"/>
              </w:trPr>
              <w:tc>
                <w:tcPr>
                  <w:tcW w:w="2472" w:type="dxa"/>
                  <w:tcBorders>
                    <w:top w:val="single" w:sz="4" w:space="0" w:color="auto"/>
                    <w:left w:val="single" w:sz="4" w:space="0" w:color="auto"/>
                    <w:bottom w:val="single" w:sz="4" w:space="0" w:color="auto"/>
                    <w:right w:val="single" w:sz="4" w:space="0" w:color="auto"/>
                  </w:tcBorders>
                </w:tcPr>
                <w:p w14:paraId="5332B187" w14:textId="77777777" w:rsidR="00D87BAD" w:rsidRPr="001111B8" w:rsidRDefault="00D87BAD" w:rsidP="00B744CB">
                  <w:pPr>
                    <w:rPr>
                      <w:rFonts w:cstheme="minorHAnsi"/>
                    </w:rPr>
                  </w:pPr>
                  <w:r w:rsidRPr="001111B8">
                    <w:rPr>
                      <w:rFonts w:cstheme="minorHAnsi"/>
                    </w:rPr>
                    <w:t xml:space="preserve">T1 vahvistaa oppilaan kiinnostusta käsin tekemiseen sekä innostaa </w:t>
                  </w:r>
                  <w:r w:rsidRPr="001111B8">
                    <w:rPr>
                      <w:rFonts w:cstheme="minorHAnsi"/>
                      <w:bCs/>
                    </w:rPr>
                    <w:t>keksivään, kokeilevaan</w:t>
                  </w:r>
                  <w:r w:rsidRPr="001111B8">
                    <w:rPr>
                      <w:rFonts w:cstheme="minorHAnsi"/>
                    </w:rPr>
                    <w:t xml:space="preserve"> ja paikallisuutta hyödyntävään käsityöhön</w:t>
                  </w:r>
                </w:p>
              </w:tc>
              <w:tc>
                <w:tcPr>
                  <w:tcW w:w="529" w:type="dxa"/>
                  <w:tcBorders>
                    <w:top w:val="single" w:sz="4" w:space="0" w:color="auto"/>
                    <w:left w:val="single" w:sz="4" w:space="0" w:color="auto"/>
                    <w:bottom w:val="single" w:sz="4" w:space="0" w:color="auto"/>
                    <w:right w:val="single" w:sz="4" w:space="0" w:color="auto"/>
                  </w:tcBorders>
                </w:tcPr>
                <w:p w14:paraId="5AD167BA" w14:textId="77777777" w:rsidR="00D87BAD" w:rsidRPr="00920E8A" w:rsidRDefault="00D87BAD" w:rsidP="00B744CB">
                  <w:pPr>
                    <w:rPr>
                      <w:rFonts w:cstheme="minorHAnsi"/>
                    </w:rPr>
                  </w:pPr>
                  <w:r w:rsidRPr="00920E8A">
                    <w:rPr>
                      <w:rFonts w:cstheme="minorHAnsi"/>
                    </w:rPr>
                    <w:t>S1-S6</w:t>
                  </w:r>
                </w:p>
              </w:tc>
              <w:tc>
                <w:tcPr>
                  <w:tcW w:w="6208" w:type="dxa"/>
                  <w:tcBorders>
                    <w:top w:val="single" w:sz="4" w:space="0" w:color="auto"/>
                    <w:left w:val="single" w:sz="4" w:space="0" w:color="auto"/>
                    <w:bottom w:val="single" w:sz="4" w:space="0" w:color="auto"/>
                    <w:right w:val="single" w:sz="4" w:space="0" w:color="auto"/>
                  </w:tcBorders>
                </w:tcPr>
                <w:p w14:paraId="2E8522B0" w14:textId="77777777" w:rsidR="00D87BAD" w:rsidRPr="00920E8A" w:rsidRDefault="00D87BAD" w:rsidP="00B744CB">
                  <w:pPr>
                    <w:rPr>
                      <w:rFonts w:cstheme="minorHAnsi"/>
                    </w:rPr>
                  </w:pPr>
                  <w:r w:rsidRPr="00920E8A">
                    <w:rPr>
                      <w:rFonts w:cstheme="minorHAnsi"/>
                      <w:b/>
                      <w:bCs/>
                    </w:rPr>
                    <w:t>Ideointi:</w:t>
                  </w:r>
                  <w:r w:rsidR="008B420A" w:rsidRPr="00920E8A">
                    <w:rPr>
                      <w:rFonts w:cstheme="minorHAnsi"/>
                    </w:rPr>
                    <w:t xml:space="preserve"> Hyödynnetään s</w:t>
                  </w:r>
                  <w:r w:rsidRPr="00920E8A">
                    <w:rPr>
                      <w:rFonts w:cstheme="minorHAnsi"/>
                    </w:rPr>
                    <w:t>uunnittelussa omia</w:t>
                  </w:r>
                  <w:r w:rsidR="008B420A" w:rsidRPr="00920E8A">
                    <w:rPr>
                      <w:rFonts w:eastAsia="Calibri" w:cstheme="minorHAnsi"/>
                      <w:color w:val="000000" w:themeColor="text1"/>
                    </w:rPr>
                    <w:t xml:space="preserve"> moniaistisia kokemuksia ja elämyksiä</w:t>
                  </w:r>
                  <w:r w:rsidRPr="00920E8A">
                    <w:rPr>
                      <w:rFonts w:cstheme="minorHAnsi"/>
                    </w:rPr>
                    <w:t xml:space="preserve"> sekä havainnoidaan ja analysoidaan esineitä, rakennettua ja luonnon ympäristöä uusien ideoiden kehittämiseksi. </w:t>
                  </w:r>
                </w:p>
                <w:p w14:paraId="449084CA" w14:textId="77777777" w:rsidR="008B420A" w:rsidRPr="00920E8A" w:rsidRDefault="008B420A" w:rsidP="00B744CB">
                  <w:pPr>
                    <w:rPr>
                      <w:rFonts w:cstheme="minorHAnsi"/>
                    </w:rPr>
                  </w:pPr>
                </w:p>
                <w:p w14:paraId="774324D4" w14:textId="77777777" w:rsidR="00D87BAD" w:rsidRPr="00920E8A" w:rsidRDefault="00D87BAD" w:rsidP="00B744CB">
                  <w:pPr>
                    <w:rPr>
                      <w:rFonts w:cstheme="minorHAnsi"/>
                    </w:rPr>
                  </w:pPr>
                  <w:r w:rsidRPr="00920E8A">
                    <w:rPr>
                      <w:rFonts w:cstheme="minorHAnsi"/>
                      <w:b/>
                      <w:bCs/>
                    </w:rPr>
                    <w:t>Suunnittelu:</w:t>
                  </w:r>
                  <w:r w:rsidRPr="00920E8A">
                    <w:rPr>
                      <w:rFonts w:cstheme="minorHAnsi"/>
                    </w:rPr>
                    <w:t xml:space="preserve"> Laaditaan omalle tuotteelle tai teokselle ja työskentelylle suunnitelma ja kehitetään sitä tarvittaessa. </w:t>
                  </w:r>
                  <w:r w:rsidRPr="00920E8A">
                    <w:rPr>
                      <w:rFonts w:cstheme="minorHAnsi"/>
                    </w:rPr>
                    <w:tab/>
                  </w:r>
                </w:p>
                <w:p w14:paraId="65E8C4FC" w14:textId="77777777" w:rsidR="008B420A" w:rsidRPr="00920E8A" w:rsidRDefault="008B420A" w:rsidP="00B744CB">
                  <w:pPr>
                    <w:rPr>
                      <w:rFonts w:cstheme="minorHAnsi"/>
                      <w:b/>
                      <w:bCs/>
                    </w:rPr>
                  </w:pPr>
                </w:p>
                <w:p w14:paraId="2DD9EE03" w14:textId="77777777" w:rsidR="00D87BAD" w:rsidRPr="00920E8A" w:rsidRDefault="00D87BAD" w:rsidP="00B744CB">
                  <w:pPr>
                    <w:rPr>
                      <w:rFonts w:cstheme="minorHAnsi"/>
                    </w:rPr>
                  </w:pPr>
                  <w:r w:rsidRPr="00920E8A">
                    <w:rPr>
                      <w:rFonts w:cstheme="minorHAnsi"/>
                      <w:b/>
                      <w:bCs/>
                    </w:rPr>
                    <w:t>Kokeilu:</w:t>
                  </w:r>
                  <w:r w:rsidRPr="00920E8A">
                    <w:rPr>
                      <w:rFonts w:cstheme="minorHAnsi"/>
                    </w:rPr>
                    <w:t xml:space="preserve"> Sovelletaan kokeilemalla hankittua tietoa omassa työssä. Harjoitellaan ohjelmoimalla aikaan saatuja toimintoja, joista esimerkkinä robotiikka ja automaatio. Kokeilujen pohjalta tuotetta tai t</w:t>
                  </w:r>
                  <w:r w:rsidR="008B420A" w:rsidRPr="00920E8A">
                    <w:rPr>
                      <w:rFonts w:cstheme="minorHAnsi"/>
                    </w:rPr>
                    <w:t>eosta kehitetään edelleen</w:t>
                  </w:r>
                  <w:r w:rsidRPr="00920E8A">
                    <w:rPr>
                      <w:rFonts w:cstheme="minorHAnsi"/>
                    </w:rPr>
                    <w:t>.</w:t>
                  </w:r>
                  <w:r w:rsidRPr="00920E8A">
                    <w:rPr>
                      <w:rFonts w:cstheme="minorHAnsi"/>
                    </w:rPr>
                    <w:tab/>
                  </w:r>
                </w:p>
                <w:p w14:paraId="1C8CA33D" w14:textId="77777777" w:rsidR="008B420A" w:rsidRPr="00920E8A" w:rsidRDefault="008B420A" w:rsidP="00B744CB">
                  <w:pPr>
                    <w:rPr>
                      <w:rFonts w:cstheme="minorHAnsi"/>
                      <w:b/>
                      <w:bCs/>
                    </w:rPr>
                  </w:pPr>
                </w:p>
                <w:p w14:paraId="5A5F0CD6" w14:textId="77777777" w:rsidR="00D87BAD" w:rsidRPr="00920E8A" w:rsidRDefault="00D87BAD" w:rsidP="00B744CB">
                  <w:pPr>
                    <w:rPr>
                      <w:rFonts w:cstheme="minorHAnsi"/>
                    </w:rPr>
                  </w:pPr>
                  <w:r w:rsidRPr="00920E8A">
                    <w:rPr>
                      <w:rFonts w:cstheme="minorHAnsi"/>
                      <w:b/>
                      <w:bCs/>
                    </w:rPr>
                    <w:t>Tekeminen:</w:t>
                  </w:r>
                  <w:r w:rsidRPr="00920E8A">
                    <w:rPr>
                      <w:rFonts w:cstheme="minorHAnsi"/>
                    </w:rPr>
                    <w:t xml:space="preserve"> Työskennellään itse tehdyn suunnitelman ohjaamana.</w:t>
                  </w:r>
                </w:p>
                <w:p w14:paraId="0B7C57FE" w14:textId="77777777" w:rsidR="008B420A" w:rsidRPr="00920E8A" w:rsidRDefault="008B420A" w:rsidP="00B744CB">
                  <w:pPr>
                    <w:rPr>
                      <w:rFonts w:cstheme="minorHAnsi"/>
                      <w:b/>
                      <w:bCs/>
                    </w:rPr>
                  </w:pPr>
                </w:p>
                <w:p w14:paraId="3C48747B" w14:textId="77777777" w:rsidR="00D87BAD" w:rsidRPr="00920E8A" w:rsidRDefault="00D87BAD" w:rsidP="00B744CB">
                  <w:pPr>
                    <w:rPr>
                      <w:rFonts w:cstheme="minorHAnsi"/>
                    </w:rPr>
                  </w:pPr>
                  <w:r w:rsidRPr="00920E8A">
                    <w:rPr>
                      <w:rFonts w:cstheme="minorHAnsi"/>
                      <w:b/>
                      <w:bCs/>
                    </w:rPr>
                    <w:t>Soveltaminen:</w:t>
                  </w:r>
                  <w:r w:rsidRPr="00920E8A">
                    <w:rPr>
                      <w:rFonts w:cstheme="minorHAnsi"/>
                    </w:rPr>
                    <w:t xml:space="preserve"> Perehdytään laadukkaan tuotteen ominaisuuksiin.</w:t>
                  </w:r>
                  <w:r w:rsidRPr="00920E8A">
                    <w:rPr>
                      <w:rFonts w:cstheme="minorHAnsi"/>
                    </w:rPr>
                    <w:tab/>
                  </w:r>
                </w:p>
                <w:p w14:paraId="42A957EB" w14:textId="77777777" w:rsidR="00D87BAD" w:rsidRPr="00920E8A" w:rsidRDefault="00D87BAD" w:rsidP="00B744CB">
                  <w:pPr>
                    <w:rPr>
                      <w:rFonts w:cstheme="minorHAnsi"/>
                    </w:rPr>
                  </w:pPr>
                  <w:r w:rsidRPr="00920E8A">
                    <w:rPr>
                      <w:rFonts w:cstheme="minorHAnsi"/>
                      <w:b/>
                      <w:bCs/>
                    </w:rPr>
                    <w:t>Dokumentointi ja arviointi:</w:t>
                  </w:r>
                  <w:r w:rsidR="008B420A" w:rsidRPr="00920E8A">
                    <w:rPr>
                      <w:rFonts w:cstheme="minorHAnsi"/>
                    </w:rPr>
                    <w:t xml:space="preserve"> Käytetään t</w:t>
                  </w:r>
                  <w:r w:rsidRPr="00920E8A">
                    <w:rPr>
                      <w:rFonts w:cstheme="minorHAnsi"/>
                    </w:rPr>
                    <w:t>ieto- ja viestintäteknologiaa osana ideointia ja suunnittelua.</w:t>
                  </w:r>
                </w:p>
                <w:p w14:paraId="759EA5EA" w14:textId="77777777" w:rsidR="008B420A" w:rsidRPr="00920E8A" w:rsidRDefault="008B420A" w:rsidP="00B744CB">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24FF027" w14:textId="77777777" w:rsidR="00D87BAD" w:rsidRPr="00920E8A" w:rsidRDefault="00977585" w:rsidP="00B744CB">
                  <w:pPr>
                    <w:rPr>
                      <w:rFonts w:cstheme="minorHAnsi"/>
                    </w:rPr>
                  </w:pPr>
                  <w:r w:rsidRPr="00920E8A">
                    <w:rPr>
                      <w:rFonts w:cstheme="minorHAnsi"/>
                    </w:rPr>
                    <w:t>L1</w:t>
                  </w:r>
                  <w:r w:rsidR="00D87BAD" w:rsidRPr="00920E8A">
                    <w:rPr>
                      <w:rFonts w:cstheme="minorHAnsi"/>
                    </w:rPr>
                    <w:t>L2</w:t>
                  </w:r>
                </w:p>
              </w:tc>
            </w:tr>
            <w:tr w:rsidR="00D87BAD" w:rsidRPr="00920E8A" w14:paraId="1E5249A1" w14:textId="77777777" w:rsidTr="00977585">
              <w:tc>
                <w:tcPr>
                  <w:tcW w:w="2472" w:type="dxa"/>
                  <w:tcBorders>
                    <w:top w:val="single" w:sz="4" w:space="0" w:color="auto"/>
                    <w:left w:val="single" w:sz="4" w:space="0" w:color="auto"/>
                    <w:bottom w:val="single" w:sz="4" w:space="0" w:color="auto"/>
                    <w:right w:val="single" w:sz="4" w:space="0" w:color="auto"/>
                  </w:tcBorders>
                </w:tcPr>
                <w:p w14:paraId="7C4E375C" w14:textId="77777777" w:rsidR="00D87BAD" w:rsidRPr="001111B8" w:rsidRDefault="00D87BAD" w:rsidP="00B744CB">
                  <w:pPr>
                    <w:rPr>
                      <w:rFonts w:cstheme="minorHAnsi"/>
                    </w:rPr>
                  </w:pPr>
                  <w:r w:rsidRPr="001111B8">
                    <w:rPr>
                      <w:rFonts w:cstheme="minorHAnsi"/>
                    </w:rPr>
                    <w:t xml:space="preserve">T2 ohjata oppilasta hahmottamaan ja </w:t>
                  </w:r>
                  <w:r w:rsidRPr="001111B8">
                    <w:rPr>
                      <w:rFonts w:cstheme="minorHAnsi"/>
                      <w:bCs/>
                    </w:rPr>
                    <w:t xml:space="preserve">hallitsemaan kokonainen käsityöprosessi </w:t>
                  </w:r>
                  <w:r w:rsidRPr="001111B8">
                    <w:rPr>
                      <w:rFonts w:cstheme="minorHAnsi"/>
                    </w:rPr>
                    <w:t>ja sen dokumentointi</w:t>
                  </w:r>
                </w:p>
              </w:tc>
              <w:tc>
                <w:tcPr>
                  <w:tcW w:w="529" w:type="dxa"/>
                  <w:tcBorders>
                    <w:top w:val="single" w:sz="4" w:space="0" w:color="auto"/>
                    <w:left w:val="single" w:sz="4" w:space="0" w:color="auto"/>
                    <w:bottom w:val="single" w:sz="4" w:space="0" w:color="auto"/>
                    <w:right w:val="single" w:sz="4" w:space="0" w:color="auto"/>
                  </w:tcBorders>
                </w:tcPr>
                <w:p w14:paraId="5FAEC991" w14:textId="77777777" w:rsidR="00D87BAD" w:rsidRPr="00920E8A" w:rsidRDefault="00D87BAD" w:rsidP="00B744CB">
                  <w:pPr>
                    <w:rPr>
                      <w:rFonts w:cstheme="minorHAnsi"/>
                    </w:rPr>
                  </w:pPr>
                  <w:r w:rsidRPr="00920E8A">
                    <w:rPr>
                      <w:rFonts w:cstheme="minorHAnsi"/>
                    </w:rPr>
                    <w:t>S1-S6</w:t>
                  </w:r>
                </w:p>
              </w:tc>
              <w:tc>
                <w:tcPr>
                  <w:tcW w:w="6208" w:type="dxa"/>
                  <w:tcBorders>
                    <w:top w:val="single" w:sz="4" w:space="0" w:color="auto"/>
                    <w:left w:val="single" w:sz="4" w:space="0" w:color="auto"/>
                    <w:bottom w:val="single" w:sz="4" w:space="0" w:color="auto"/>
                    <w:right w:val="single" w:sz="4" w:space="0" w:color="auto"/>
                  </w:tcBorders>
                </w:tcPr>
                <w:p w14:paraId="4F77B756" w14:textId="77777777" w:rsidR="00D87BAD" w:rsidRPr="00920E8A" w:rsidRDefault="00D87BAD" w:rsidP="00B744CB">
                  <w:pPr>
                    <w:rPr>
                      <w:rFonts w:eastAsia="Calibri" w:cstheme="minorHAnsi"/>
                    </w:rPr>
                  </w:pPr>
                  <w:r w:rsidRPr="00920E8A">
                    <w:rPr>
                      <w:rFonts w:eastAsia="Calibri" w:cstheme="minorHAnsi"/>
                      <w:b/>
                      <w:bCs/>
                    </w:rPr>
                    <w:t>Ideointi:</w:t>
                  </w:r>
                  <w:r w:rsidRPr="00920E8A">
                    <w:rPr>
                      <w:rFonts w:eastAsia="Calibri" w:cstheme="minorHAnsi"/>
                    </w:rPr>
                    <w:t xml:space="preserve"> Sovelletaan materiaalien lujuus- ja taipumisominaisuuksia. Tutkitaan rakenteiden syntymistä ja energian käyttöä.</w:t>
                  </w:r>
                </w:p>
                <w:p w14:paraId="3EC13B27" w14:textId="77777777" w:rsidR="008B420A" w:rsidRPr="00920E8A" w:rsidRDefault="008B420A" w:rsidP="00B744CB">
                  <w:pPr>
                    <w:rPr>
                      <w:rFonts w:eastAsia="Calibri" w:cstheme="minorHAnsi"/>
                    </w:rPr>
                  </w:pPr>
                </w:p>
                <w:p w14:paraId="16072A00" w14:textId="77777777" w:rsidR="00D87BAD" w:rsidRPr="00920E8A" w:rsidRDefault="00D87BAD" w:rsidP="00B744CB">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w:t>
                  </w:r>
                  <w:r w:rsidRPr="00920E8A">
                    <w:rPr>
                      <w:rFonts w:eastAsia="Calibri" w:cstheme="minorHAnsi"/>
                    </w:rPr>
                    <w:tab/>
                  </w:r>
                </w:p>
                <w:p w14:paraId="2BE30BE1" w14:textId="77777777" w:rsidR="008B420A" w:rsidRPr="00920E8A" w:rsidRDefault="008B420A" w:rsidP="00B744CB">
                  <w:pPr>
                    <w:rPr>
                      <w:rFonts w:eastAsia="Calibri" w:cstheme="minorHAnsi"/>
                      <w:b/>
                      <w:bCs/>
                    </w:rPr>
                  </w:pPr>
                </w:p>
                <w:p w14:paraId="404B9453" w14:textId="77777777" w:rsidR="00D87BAD" w:rsidRPr="00920E8A" w:rsidRDefault="00D87BAD" w:rsidP="00B744CB">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Kokeilujen pohjalta tuotetta tai teosta kehitetään vielä eteenpäin.</w:t>
                  </w:r>
                </w:p>
                <w:p w14:paraId="2E8608F9" w14:textId="77777777" w:rsidR="008B420A" w:rsidRPr="00920E8A" w:rsidRDefault="008B420A" w:rsidP="00B744CB">
                  <w:pPr>
                    <w:rPr>
                      <w:rFonts w:eastAsia="Calibri" w:cstheme="minorHAnsi"/>
                      <w:b/>
                      <w:bCs/>
                    </w:rPr>
                  </w:pPr>
                </w:p>
                <w:p w14:paraId="6713039C" w14:textId="77777777" w:rsidR="00D87BAD" w:rsidRPr="00920E8A" w:rsidRDefault="00D87BAD" w:rsidP="00B744CB">
                  <w:pPr>
                    <w:rPr>
                      <w:rFonts w:eastAsia="Calibri" w:cstheme="minorHAnsi"/>
                    </w:rPr>
                  </w:pPr>
                  <w:r w:rsidRPr="00920E8A">
                    <w:rPr>
                      <w:rFonts w:eastAsia="Calibri" w:cstheme="minorHAnsi"/>
                      <w:b/>
                      <w:bCs/>
                    </w:rPr>
                    <w:t>Tekeminen:</w:t>
                  </w:r>
                  <w:r w:rsidRPr="00920E8A">
                    <w:rPr>
                      <w:rFonts w:eastAsia="Calibri" w:cstheme="minorHAnsi"/>
                    </w:rPr>
                    <w:t xml:space="preserve"> Valmist</w:t>
                  </w:r>
                  <w:r w:rsidR="008B420A" w:rsidRPr="00920E8A">
                    <w:rPr>
                      <w:rFonts w:eastAsia="Calibri" w:cstheme="minorHAnsi"/>
                    </w:rPr>
                    <w:t>etaan erilaisia yksilöllisiä ja</w:t>
                  </w:r>
                  <w:r w:rsidRPr="00920E8A">
                    <w:rPr>
                      <w:rFonts w:eastAsia="Calibri" w:cstheme="minorHAnsi"/>
                    </w:rPr>
                    <w:t>/tai yhteisöllisiä tuotteita ja teoksia, joiden toteuttamiseen käytetään monenlaisia käsityössä tarvittavia valmistustekniikoita, työvälineitä, koneita ja laitteita. Työskennellään itse tehdyn suunnitelman ohjaamana.</w:t>
                  </w:r>
                </w:p>
                <w:p w14:paraId="5F7E58A1" w14:textId="77777777" w:rsidR="008B420A" w:rsidRPr="00920E8A" w:rsidRDefault="008B420A" w:rsidP="00B744CB">
                  <w:pPr>
                    <w:rPr>
                      <w:rFonts w:eastAsia="Calibri" w:cstheme="minorHAnsi"/>
                      <w:b/>
                      <w:bCs/>
                    </w:rPr>
                  </w:pPr>
                </w:p>
                <w:p w14:paraId="0D1AF3FB" w14:textId="77777777" w:rsidR="00D87BAD" w:rsidRPr="00920E8A" w:rsidRDefault="00D87BAD" w:rsidP="00B744CB">
                  <w:pPr>
                    <w:rPr>
                      <w:rFonts w:eastAsia="Calibri" w:cstheme="minorHAnsi"/>
                    </w:rPr>
                  </w:pPr>
                  <w:r w:rsidRPr="00920E8A">
                    <w:rPr>
                      <w:rFonts w:eastAsia="Calibri" w:cstheme="minorHAnsi"/>
                      <w:b/>
                      <w:bCs/>
                    </w:rPr>
                    <w:t>Soveltaminen:</w:t>
                  </w:r>
                  <w:r w:rsidRPr="00920E8A">
                    <w:rPr>
                      <w:rFonts w:eastAsia="Calibri" w:cstheme="minorHAnsi"/>
                    </w:rPr>
                    <w:t xml:space="preserve"> Perehdytään laadukkaan tuotteen ominaisuuksiin ja turvalliseen työskentelykulttuuriin.</w:t>
                  </w:r>
                </w:p>
                <w:p w14:paraId="5E0E8F57" w14:textId="77777777" w:rsidR="008B420A" w:rsidRPr="00920E8A" w:rsidRDefault="008B420A" w:rsidP="00B744CB">
                  <w:pPr>
                    <w:rPr>
                      <w:rFonts w:eastAsia="Calibri" w:cstheme="minorHAnsi"/>
                      <w:b/>
                      <w:bCs/>
                    </w:rPr>
                  </w:pPr>
                </w:p>
                <w:p w14:paraId="6F9DEE6B" w14:textId="77777777" w:rsidR="00D87BAD" w:rsidRPr="00920E8A" w:rsidRDefault="00D87BAD" w:rsidP="00B744CB">
                  <w:pPr>
                    <w:rPr>
                      <w:rFonts w:eastAsia="Calibri" w:cstheme="minorHAnsi"/>
                    </w:rPr>
                  </w:pPr>
                  <w:r w:rsidRPr="00920E8A">
                    <w:rPr>
                      <w:rFonts w:eastAsia="Calibri" w:cstheme="minorHAnsi"/>
                      <w:b/>
                      <w:bCs/>
                    </w:rPr>
                    <w:t>Dokumentointi ja arviointi:</w:t>
                  </w:r>
                  <w:r w:rsidRPr="00920E8A">
                    <w:rPr>
                      <w:rFonts w:eastAsia="Calibri" w:cstheme="minorHAnsi"/>
                    </w:rPr>
                    <w:t xml:space="preserve"> Tehdään käsityöprosessin vertaisarviointia prosessin edetessä. Opetellaan antamaan ryhmäpalautetta.</w:t>
                  </w:r>
                </w:p>
                <w:p w14:paraId="18D07BB4" w14:textId="77777777" w:rsidR="008B420A" w:rsidRPr="00920E8A" w:rsidRDefault="008B420A" w:rsidP="00B744CB">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126738C" w14:textId="77777777" w:rsidR="00D87BAD" w:rsidRPr="00920E8A" w:rsidRDefault="00977585" w:rsidP="00B744CB">
                  <w:pPr>
                    <w:rPr>
                      <w:rFonts w:cstheme="minorHAnsi"/>
                    </w:rPr>
                  </w:pPr>
                  <w:r w:rsidRPr="00920E8A">
                    <w:rPr>
                      <w:rFonts w:cstheme="minorHAnsi"/>
                    </w:rPr>
                    <w:t>L1</w:t>
                  </w:r>
                  <w:r w:rsidR="00D87BAD" w:rsidRPr="00920E8A">
                    <w:rPr>
                      <w:rFonts w:cstheme="minorHAnsi"/>
                    </w:rPr>
                    <w:t>L5</w:t>
                  </w:r>
                </w:p>
                <w:p w14:paraId="0B2B7C75" w14:textId="77777777" w:rsidR="00D87BAD" w:rsidRPr="00920E8A" w:rsidRDefault="00D87BAD" w:rsidP="00B744CB">
                  <w:pPr>
                    <w:rPr>
                      <w:rFonts w:cstheme="minorHAnsi"/>
                    </w:rPr>
                  </w:pPr>
                </w:p>
              </w:tc>
            </w:tr>
            <w:tr w:rsidR="00D87BAD" w:rsidRPr="00920E8A" w14:paraId="1724E93C" w14:textId="77777777" w:rsidTr="00977585">
              <w:tc>
                <w:tcPr>
                  <w:tcW w:w="2472" w:type="dxa"/>
                  <w:tcBorders>
                    <w:top w:val="single" w:sz="4" w:space="0" w:color="auto"/>
                    <w:left w:val="single" w:sz="4" w:space="0" w:color="auto"/>
                    <w:bottom w:val="single" w:sz="4" w:space="0" w:color="auto"/>
                    <w:right w:val="single" w:sz="4" w:space="0" w:color="auto"/>
                  </w:tcBorders>
                </w:tcPr>
                <w:p w14:paraId="55DF7702" w14:textId="77777777" w:rsidR="00D87BAD" w:rsidRPr="001111B8" w:rsidRDefault="00D87BAD" w:rsidP="00B744CB">
                  <w:pPr>
                    <w:rPr>
                      <w:rFonts w:cstheme="minorHAnsi"/>
                    </w:rPr>
                  </w:pPr>
                  <w:r w:rsidRPr="001111B8">
                    <w:rPr>
                      <w:rFonts w:cstheme="minorHAnsi"/>
                    </w:rPr>
                    <w:t xml:space="preserve">T3 opastaa oppilasta suunnittelemaan ja valmistamaan yksin tai yhdessä käsityötuote tai -teos </w:t>
                  </w:r>
                  <w:r w:rsidRPr="001111B8">
                    <w:rPr>
                      <w:rFonts w:cstheme="minorHAnsi"/>
                      <w:bCs/>
                    </w:rPr>
                    <w:t>luottaen omiin esteettisiin ja teknisiin ratkaisuihin</w:t>
                  </w:r>
                </w:p>
              </w:tc>
              <w:tc>
                <w:tcPr>
                  <w:tcW w:w="529" w:type="dxa"/>
                  <w:tcBorders>
                    <w:top w:val="single" w:sz="4" w:space="0" w:color="auto"/>
                    <w:left w:val="single" w:sz="4" w:space="0" w:color="auto"/>
                    <w:bottom w:val="single" w:sz="4" w:space="0" w:color="auto"/>
                    <w:right w:val="single" w:sz="4" w:space="0" w:color="auto"/>
                  </w:tcBorders>
                </w:tcPr>
                <w:p w14:paraId="78E5798A" w14:textId="77777777" w:rsidR="00D87BAD" w:rsidRPr="00920E8A" w:rsidRDefault="00D87BAD" w:rsidP="00B744CB">
                  <w:pPr>
                    <w:rPr>
                      <w:rFonts w:cstheme="minorHAnsi"/>
                    </w:rPr>
                  </w:pPr>
                  <w:r w:rsidRPr="00920E8A">
                    <w:rPr>
                      <w:rFonts w:cstheme="minorHAnsi"/>
                    </w:rPr>
                    <w:t>S1-S4</w:t>
                  </w:r>
                </w:p>
              </w:tc>
              <w:tc>
                <w:tcPr>
                  <w:tcW w:w="6208" w:type="dxa"/>
                  <w:tcBorders>
                    <w:top w:val="single" w:sz="4" w:space="0" w:color="auto"/>
                    <w:left w:val="single" w:sz="4" w:space="0" w:color="auto"/>
                    <w:bottom w:val="single" w:sz="4" w:space="0" w:color="auto"/>
                    <w:right w:val="single" w:sz="4" w:space="0" w:color="auto"/>
                  </w:tcBorders>
                </w:tcPr>
                <w:p w14:paraId="16749FF7" w14:textId="77777777" w:rsidR="00D87BAD" w:rsidRPr="00920E8A" w:rsidRDefault="00D87BAD" w:rsidP="00B744CB">
                  <w:pPr>
                    <w:rPr>
                      <w:rFonts w:eastAsia="Calibri" w:cstheme="minorHAnsi"/>
                    </w:rPr>
                  </w:pPr>
                  <w:r w:rsidRPr="00920E8A">
                    <w:rPr>
                      <w:rFonts w:eastAsia="Calibri" w:cstheme="minorHAnsi"/>
                      <w:b/>
                      <w:bCs/>
                    </w:rPr>
                    <w:t>Ideointi:</w:t>
                  </w:r>
                  <w:r w:rsidRPr="00920E8A">
                    <w:rPr>
                      <w:rFonts w:eastAsia="Calibri" w:cstheme="minorHAnsi"/>
                    </w:rPr>
                    <w:t xml:space="preserve"> Suunnittelussa</w:t>
                  </w:r>
                  <w:r w:rsidR="008B420A" w:rsidRPr="00920E8A">
                    <w:rPr>
                      <w:rFonts w:eastAsia="Calibri" w:cstheme="minorHAnsi"/>
                    </w:rPr>
                    <w:t xml:space="preserve"> hyödynnetään omia </w:t>
                  </w:r>
                  <w:r w:rsidR="008B420A" w:rsidRPr="00920E8A">
                    <w:rPr>
                      <w:rFonts w:eastAsia="Calibri" w:cstheme="minorHAnsi"/>
                      <w:color w:val="000000" w:themeColor="text1"/>
                    </w:rPr>
                    <w:t>moniaistisia kokemuksia ja elämyksiä</w:t>
                  </w:r>
                  <w:r w:rsidRPr="00920E8A">
                    <w:rPr>
                      <w:rFonts w:eastAsia="Calibri" w:cstheme="minorHAnsi"/>
                    </w:rPr>
                    <w:t xml:space="preserve"> sekä havainnoidaan ja analysoidaan esineitä, rakennettua ja luonnon ympäristöä uusien ideoiden kehittämiseksi. </w:t>
                  </w:r>
                  <w:r w:rsidR="008B420A" w:rsidRPr="00920E8A">
                    <w:rPr>
                      <w:rFonts w:eastAsia="Calibri" w:cstheme="minorHAnsi"/>
                    </w:rPr>
                    <w:t xml:space="preserve">Tuotteessa tai teoksessa </w:t>
                  </w:r>
                  <w:r w:rsidRPr="00920E8A">
                    <w:rPr>
                      <w:rFonts w:eastAsia="Calibri" w:cstheme="minorHAnsi"/>
                    </w:rPr>
                    <w:t>käytetään erilaisia tyylejä ja muotoja.</w:t>
                  </w:r>
                  <w:r w:rsidRPr="00920E8A">
                    <w:rPr>
                      <w:rFonts w:eastAsia="Calibri" w:cstheme="minorHAnsi"/>
                    </w:rPr>
                    <w:tab/>
                  </w:r>
                </w:p>
                <w:p w14:paraId="132991E3" w14:textId="77777777" w:rsidR="008B420A" w:rsidRPr="00920E8A" w:rsidRDefault="008B420A" w:rsidP="00B744CB">
                  <w:pPr>
                    <w:rPr>
                      <w:rFonts w:eastAsia="Calibri" w:cstheme="minorHAnsi"/>
                    </w:rPr>
                  </w:pPr>
                </w:p>
                <w:p w14:paraId="3CCE6C0F" w14:textId="77777777" w:rsidR="00D87BAD" w:rsidRPr="00920E8A" w:rsidRDefault="00D87BAD" w:rsidP="00B744CB">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w:t>
                  </w:r>
                  <w:r w:rsidRPr="00920E8A">
                    <w:rPr>
                      <w:rFonts w:eastAsia="Calibri" w:cstheme="minorHAnsi"/>
                    </w:rPr>
                    <w:tab/>
                  </w:r>
                </w:p>
                <w:p w14:paraId="561456F0" w14:textId="77777777" w:rsidR="008B420A" w:rsidRPr="00920E8A" w:rsidRDefault="008B420A" w:rsidP="00B744CB">
                  <w:pPr>
                    <w:rPr>
                      <w:rFonts w:eastAsia="Calibri" w:cstheme="minorHAnsi"/>
                      <w:b/>
                      <w:bCs/>
                    </w:rPr>
                  </w:pPr>
                </w:p>
                <w:p w14:paraId="655806B5" w14:textId="77777777" w:rsidR="00D87BAD" w:rsidRPr="00920E8A" w:rsidRDefault="00D87BAD" w:rsidP="00B744CB">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Kokeilujen pohjalta tuotetta tai t</w:t>
                  </w:r>
                  <w:r w:rsidR="008B420A" w:rsidRPr="00920E8A">
                    <w:rPr>
                      <w:rFonts w:eastAsia="Calibri" w:cstheme="minorHAnsi"/>
                    </w:rPr>
                    <w:t>eosta kehitetään edelleen</w:t>
                  </w:r>
                  <w:r w:rsidRPr="00920E8A">
                    <w:rPr>
                      <w:rFonts w:eastAsia="Calibri" w:cstheme="minorHAnsi"/>
                    </w:rPr>
                    <w:t>.</w:t>
                  </w:r>
                </w:p>
                <w:p w14:paraId="7D063F91" w14:textId="77777777" w:rsidR="008B420A" w:rsidRPr="00920E8A" w:rsidRDefault="008B420A" w:rsidP="00B744CB">
                  <w:pPr>
                    <w:rPr>
                      <w:rFonts w:eastAsia="Calibri" w:cstheme="minorHAnsi"/>
                      <w:b/>
                      <w:bCs/>
                    </w:rPr>
                  </w:pPr>
                </w:p>
                <w:p w14:paraId="73C19A81" w14:textId="77777777" w:rsidR="00D87BAD" w:rsidRPr="00920E8A" w:rsidRDefault="00D87BAD" w:rsidP="00B744CB">
                  <w:pPr>
                    <w:rPr>
                      <w:rFonts w:eastAsia="Calibri" w:cstheme="minorHAnsi"/>
                    </w:rPr>
                  </w:pPr>
                  <w:r w:rsidRPr="00920E8A">
                    <w:rPr>
                      <w:rFonts w:eastAsia="Calibri" w:cstheme="minorHAnsi"/>
                      <w:b/>
                      <w:bCs/>
                    </w:rPr>
                    <w:t>Tekeminen:</w:t>
                  </w:r>
                  <w:r w:rsidRPr="00920E8A">
                    <w:rPr>
                      <w:rFonts w:eastAsia="Calibri" w:cstheme="minorHAnsi"/>
                    </w:rPr>
                    <w:t xml:space="preserve"> Valmist</w:t>
                  </w:r>
                  <w:r w:rsidR="008B420A" w:rsidRPr="00920E8A">
                    <w:rPr>
                      <w:rFonts w:eastAsia="Calibri" w:cstheme="minorHAnsi"/>
                    </w:rPr>
                    <w:t>etaan erilaisia yksilöllisiä ja</w:t>
                  </w:r>
                  <w:r w:rsidRPr="00920E8A">
                    <w:rPr>
                      <w:rFonts w:eastAsia="Calibri" w:cstheme="minorHAnsi"/>
                    </w:rPr>
                    <w:t>/tai yhteisöllisiä tuotteita ja teoksia, joiden toteuttamiseen käytetään monenlaisia käsityössä tarvittavia valmistustekniikoita, työvälineitä, koneita ja laitteita. Työskennellään itse tehdyn suunnitelman ohjaamana.</w:t>
                  </w:r>
                </w:p>
                <w:p w14:paraId="65513861" w14:textId="77777777" w:rsidR="008B420A" w:rsidRPr="00920E8A" w:rsidRDefault="008B420A" w:rsidP="00B744CB">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77ECC244" w14:textId="77777777" w:rsidR="00D87BAD" w:rsidRPr="00920E8A" w:rsidRDefault="00977585" w:rsidP="00B744CB">
                  <w:pPr>
                    <w:rPr>
                      <w:rFonts w:cstheme="minorHAnsi"/>
                    </w:rPr>
                  </w:pPr>
                  <w:r w:rsidRPr="00920E8A">
                    <w:rPr>
                      <w:rFonts w:cstheme="minorHAnsi"/>
                    </w:rPr>
                    <w:t>L2L4</w:t>
                  </w:r>
                  <w:r w:rsidR="00D87BAD" w:rsidRPr="00920E8A">
                    <w:rPr>
                      <w:rFonts w:cstheme="minorHAnsi"/>
                    </w:rPr>
                    <w:t xml:space="preserve">L5 </w:t>
                  </w:r>
                </w:p>
                <w:p w14:paraId="50E5B386" w14:textId="77777777" w:rsidR="00D87BAD" w:rsidRPr="00920E8A" w:rsidRDefault="00D87BAD" w:rsidP="00B744CB">
                  <w:pPr>
                    <w:rPr>
                      <w:rFonts w:cstheme="minorHAnsi"/>
                    </w:rPr>
                  </w:pPr>
                </w:p>
              </w:tc>
            </w:tr>
            <w:tr w:rsidR="00D87BAD" w:rsidRPr="00920E8A" w14:paraId="2B1EBC80" w14:textId="77777777" w:rsidTr="00977585">
              <w:tc>
                <w:tcPr>
                  <w:tcW w:w="2472" w:type="dxa"/>
                  <w:tcBorders>
                    <w:top w:val="single" w:sz="4" w:space="0" w:color="auto"/>
                    <w:left w:val="single" w:sz="4" w:space="0" w:color="auto"/>
                    <w:bottom w:val="single" w:sz="4" w:space="0" w:color="auto"/>
                    <w:right w:val="single" w:sz="4" w:space="0" w:color="auto"/>
                  </w:tcBorders>
                </w:tcPr>
                <w:p w14:paraId="7E145632" w14:textId="77777777" w:rsidR="00D87BAD" w:rsidRPr="001111B8" w:rsidRDefault="00D87BAD" w:rsidP="00B744CB">
                  <w:pPr>
                    <w:rPr>
                      <w:rFonts w:cstheme="minorHAnsi"/>
                    </w:rPr>
                  </w:pPr>
                  <w:r w:rsidRPr="001111B8">
                    <w:rPr>
                      <w:rFonts w:cstheme="minorHAnsi"/>
                    </w:rPr>
                    <w:t xml:space="preserve">T4 ohjata oppilasta tunnistamaan käsitteistöä sekä tuntemaan monia erilaisia materiaaleja ja </w:t>
                  </w:r>
                  <w:r w:rsidRPr="001111B8">
                    <w:rPr>
                      <w:rFonts w:cstheme="minorHAnsi"/>
                      <w:bCs/>
                    </w:rPr>
                    <w:t xml:space="preserve">työstämään </w:t>
                  </w:r>
                  <w:r w:rsidRPr="001111B8">
                    <w:rPr>
                      <w:rFonts w:cstheme="minorHAnsi"/>
                    </w:rPr>
                    <w:t xml:space="preserve">niitä </w:t>
                  </w:r>
                  <w:r w:rsidRPr="001111B8">
                    <w:rPr>
                      <w:rFonts w:cstheme="minorHAnsi"/>
                      <w:bCs/>
                    </w:rPr>
                    <w:t>tarkoituksenmukaisesti</w:t>
                  </w:r>
                </w:p>
              </w:tc>
              <w:tc>
                <w:tcPr>
                  <w:tcW w:w="529" w:type="dxa"/>
                  <w:tcBorders>
                    <w:top w:val="single" w:sz="4" w:space="0" w:color="auto"/>
                    <w:left w:val="single" w:sz="4" w:space="0" w:color="auto"/>
                    <w:bottom w:val="single" w:sz="4" w:space="0" w:color="auto"/>
                    <w:right w:val="single" w:sz="4" w:space="0" w:color="auto"/>
                  </w:tcBorders>
                </w:tcPr>
                <w:p w14:paraId="6D3BAD3A" w14:textId="77777777" w:rsidR="00D87BAD" w:rsidRPr="00920E8A" w:rsidRDefault="00977585" w:rsidP="00B744CB">
                  <w:pPr>
                    <w:rPr>
                      <w:rFonts w:cstheme="minorHAnsi"/>
                    </w:rPr>
                  </w:pPr>
                  <w:r w:rsidRPr="00920E8A">
                    <w:rPr>
                      <w:rFonts w:cstheme="minorHAnsi"/>
                    </w:rPr>
                    <w:t>S3</w:t>
                  </w:r>
                  <w:r w:rsidR="00D87BAD" w:rsidRPr="00920E8A">
                    <w:rPr>
                      <w:rFonts w:cstheme="minorHAnsi"/>
                    </w:rPr>
                    <w:t>S5</w:t>
                  </w:r>
                </w:p>
              </w:tc>
              <w:tc>
                <w:tcPr>
                  <w:tcW w:w="6208" w:type="dxa"/>
                  <w:tcBorders>
                    <w:top w:val="single" w:sz="4" w:space="0" w:color="auto"/>
                    <w:left w:val="single" w:sz="4" w:space="0" w:color="auto"/>
                    <w:bottom w:val="single" w:sz="4" w:space="0" w:color="auto"/>
                    <w:right w:val="single" w:sz="4" w:space="0" w:color="auto"/>
                  </w:tcBorders>
                </w:tcPr>
                <w:p w14:paraId="25718E05" w14:textId="77777777" w:rsidR="00D87BAD" w:rsidRPr="00920E8A" w:rsidRDefault="00D87BAD" w:rsidP="00B744CB">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Harjoitellaan ohjelmoimalla aikaan saatuja toimintoja. Kokeilujen pohjalta tuotetta tai teosta kehitetään vielä eteenpäin.</w:t>
                  </w:r>
                  <w:r w:rsidRPr="00920E8A">
                    <w:rPr>
                      <w:rFonts w:eastAsia="Calibri" w:cstheme="minorHAnsi"/>
                    </w:rPr>
                    <w:tab/>
                  </w:r>
                </w:p>
                <w:p w14:paraId="10622AB7" w14:textId="77777777" w:rsidR="008B420A" w:rsidRPr="00920E8A" w:rsidRDefault="008B420A" w:rsidP="00B744CB">
                  <w:pPr>
                    <w:rPr>
                      <w:rFonts w:eastAsia="Calibri" w:cstheme="minorHAnsi"/>
                    </w:rPr>
                  </w:pPr>
                </w:p>
                <w:p w14:paraId="210D5A3E" w14:textId="77777777" w:rsidR="00D87BAD" w:rsidRPr="00920E8A" w:rsidRDefault="00D87BAD" w:rsidP="00B744CB">
                  <w:pPr>
                    <w:rPr>
                      <w:rFonts w:eastAsia="Calibri" w:cstheme="minorHAnsi"/>
                    </w:rPr>
                  </w:pPr>
                  <w:r w:rsidRPr="00920E8A">
                    <w:rPr>
                      <w:rFonts w:eastAsia="Calibri" w:cstheme="minorHAnsi"/>
                      <w:b/>
                      <w:bCs/>
                    </w:rPr>
                    <w:t>Soveltaminen:</w:t>
                  </w:r>
                  <w:r w:rsidRPr="00920E8A">
                    <w:rPr>
                      <w:rFonts w:eastAsia="Calibri" w:cstheme="minorHAnsi"/>
                    </w:rPr>
                    <w:t xml:space="preserve"> Perehdytään laadukkaan tuotteen ominaisuuksiin ja turvalliseen työskentelykulttuuriin.</w:t>
                  </w:r>
                </w:p>
              </w:tc>
              <w:tc>
                <w:tcPr>
                  <w:tcW w:w="454" w:type="dxa"/>
                  <w:tcBorders>
                    <w:top w:val="single" w:sz="4" w:space="0" w:color="auto"/>
                    <w:left w:val="single" w:sz="4" w:space="0" w:color="auto"/>
                    <w:bottom w:val="single" w:sz="4" w:space="0" w:color="auto"/>
                    <w:right w:val="single" w:sz="4" w:space="0" w:color="auto"/>
                  </w:tcBorders>
                </w:tcPr>
                <w:p w14:paraId="184BB300" w14:textId="77777777" w:rsidR="00D87BAD" w:rsidRPr="00920E8A" w:rsidRDefault="00977585" w:rsidP="00B744CB">
                  <w:pPr>
                    <w:rPr>
                      <w:rFonts w:cstheme="minorHAnsi"/>
                    </w:rPr>
                  </w:pPr>
                  <w:r w:rsidRPr="00920E8A">
                    <w:rPr>
                      <w:rFonts w:cstheme="minorHAnsi"/>
                    </w:rPr>
                    <w:t>L4</w:t>
                  </w:r>
                  <w:r w:rsidR="00D87BAD" w:rsidRPr="00920E8A">
                    <w:rPr>
                      <w:rFonts w:cstheme="minorHAnsi"/>
                    </w:rPr>
                    <w:t>L6</w:t>
                  </w:r>
                </w:p>
              </w:tc>
            </w:tr>
            <w:tr w:rsidR="00D87BAD" w:rsidRPr="00920E8A" w14:paraId="5115156D" w14:textId="77777777" w:rsidTr="00977585">
              <w:tc>
                <w:tcPr>
                  <w:tcW w:w="2472" w:type="dxa"/>
                  <w:tcBorders>
                    <w:top w:val="single" w:sz="4" w:space="0" w:color="auto"/>
                    <w:left w:val="single" w:sz="4" w:space="0" w:color="auto"/>
                    <w:bottom w:val="single" w:sz="4" w:space="0" w:color="auto"/>
                    <w:right w:val="single" w:sz="4" w:space="0" w:color="auto"/>
                  </w:tcBorders>
                </w:tcPr>
                <w:p w14:paraId="55324880" w14:textId="77777777" w:rsidR="00D87BAD" w:rsidRPr="001111B8" w:rsidRDefault="00D87BAD" w:rsidP="00B744CB">
                  <w:pPr>
                    <w:rPr>
                      <w:rFonts w:cstheme="minorHAnsi"/>
                    </w:rPr>
                  </w:pPr>
                  <w:r w:rsidRPr="001111B8">
                    <w:rPr>
                      <w:rFonts w:cstheme="minorHAnsi"/>
                    </w:rPr>
                    <w:t xml:space="preserve">T5 kannustaa oppilasta toimimaan pitkäjänteisesti ja vastuuntuntoisesti, </w:t>
                  </w:r>
                  <w:r w:rsidRPr="001111B8">
                    <w:rPr>
                      <w:rFonts w:cstheme="minorHAnsi"/>
                      <w:bCs/>
                    </w:rPr>
                    <w:t>huolehtimaan turvallisesta työskentelystä sekä valitsemaan ja käyttämään työhön sopivaa välineistöä</w:t>
                  </w:r>
                </w:p>
              </w:tc>
              <w:tc>
                <w:tcPr>
                  <w:tcW w:w="529" w:type="dxa"/>
                  <w:tcBorders>
                    <w:top w:val="single" w:sz="4" w:space="0" w:color="auto"/>
                    <w:left w:val="single" w:sz="4" w:space="0" w:color="auto"/>
                    <w:bottom w:val="single" w:sz="4" w:space="0" w:color="auto"/>
                    <w:right w:val="single" w:sz="4" w:space="0" w:color="auto"/>
                  </w:tcBorders>
                </w:tcPr>
                <w:p w14:paraId="051433B7" w14:textId="77777777" w:rsidR="00D87BAD" w:rsidRPr="00920E8A" w:rsidRDefault="00D87BAD" w:rsidP="00B744CB">
                  <w:pPr>
                    <w:rPr>
                      <w:rFonts w:cstheme="minorHAnsi"/>
                    </w:rPr>
                  </w:pPr>
                  <w:r w:rsidRPr="00920E8A">
                    <w:rPr>
                      <w:rFonts w:cstheme="minorHAnsi"/>
                    </w:rPr>
                    <w:t>S1-S5</w:t>
                  </w:r>
                </w:p>
              </w:tc>
              <w:tc>
                <w:tcPr>
                  <w:tcW w:w="6208" w:type="dxa"/>
                  <w:tcBorders>
                    <w:top w:val="single" w:sz="4" w:space="0" w:color="auto"/>
                    <w:left w:val="single" w:sz="4" w:space="0" w:color="auto"/>
                    <w:bottom w:val="single" w:sz="4" w:space="0" w:color="auto"/>
                    <w:right w:val="single" w:sz="4" w:space="0" w:color="auto"/>
                  </w:tcBorders>
                </w:tcPr>
                <w:p w14:paraId="7310A574" w14:textId="77777777" w:rsidR="00D87BAD" w:rsidRPr="00920E8A" w:rsidRDefault="00D87BAD" w:rsidP="00B744CB">
                  <w:pPr>
                    <w:rPr>
                      <w:rFonts w:eastAsia="Calibri" w:cstheme="minorHAnsi"/>
                    </w:rPr>
                  </w:pPr>
                  <w:r w:rsidRPr="00920E8A">
                    <w:rPr>
                      <w:rFonts w:eastAsia="Calibri" w:cstheme="minorHAnsi"/>
                      <w:b/>
                      <w:bCs/>
                    </w:rPr>
                    <w:t>Ideointi:</w:t>
                  </w:r>
                  <w:r w:rsidRPr="00920E8A">
                    <w:rPr>
                      <w:rFonts w:eastAsia="Calibri" w:cstheme="minorHAnsi"/>
                    </w:rPr>
                    <w:t xml:space="preserve"> Sovelletaan materiaalien lujuus- ja taipumisominaisuuksia. Tutkitaan rakenteiden syntymistä ja energian käyttöä.</w:t>
                  </w:r>
                </w:p>
                <w:p w14:paraId="60A85943" w14:textId="77777777" w:rsidR="008B420A" w:rsidRPr="00920E8A" w:rsidRDefault="008B420A" w:rsidP="00B744CB">
                  <w:pPr>
                    <w:rPr>
                      <w:rFonts w:eastAsia="Calibri" w:cstheme="minorHAnsi"/>
                      <w:b/>
                      <w:bCs/>
                    </w:rPr>
                  </w:pPr>
                </w:p>
                <w:p w14:paraId="35753E93" w14:textId="77777777" w:rsidR="00D87BAD" w:rsidRPr="00920E8A" w:rsidRDefault="00D87BAD" w:rsidP="00B744CB">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Harjoitellaan suunnitelman dokumentointia.</w:t>
                  </w:r>
                </w:p>
                <w:p w14:paraId="6DEE6212" w14:textId="77777777" w:rsidR="008B420A" w:rsidRPr="00920E8A" w:rsidRDefault="008B420A" w:rsidP="00B744CB">
                  <w:pPr>
                    <w:rPr>
                      <w:rFonts w:eastAsia="Calibri" w:cstheme="minorHAnsi"/>
                      <w:b/>
                      <w:bCs/>
                    </w:rPr>
                  </w:pPr>
                </w:p>
                <w:p w14:paraId="6D35301E" w14:textId="77777777" w:rsidR="00D87BAD" w:rsidRPr="00920E8A" w:rsidRDefault="00D87BAD" w:rsidP="00B744CB">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Kokeilujen pohjalta tuotetta tai t</w:t>
                  </w:r>
                  <w:r w:rsidR="008B420A" w:rsidRPr="00920E8A">
                    <w:rPr>
                      <w:rFonts w:eastAsia="Calibri" w:cstheme="minorHAnsi"/>
                    </w:rPr>
                    <w:t>eosta kehitetään edelleen</w:t>
                  </w:r>
                  <w:r w:rsidRPr="00920E8A">
                    <w:rPr>
                      <w:rFonts w:eastAsia="Calibri" w:cstheme="minorHAnsi"/>
                    </w:rPr>
                    <w:t>.</w:t>
                  </w:r>
                </w:p>
                <w:p w14:paraId="2C83D82D" w14:textId="77777777" w:rsidR="008B420A" w:rsidRPr="00920E8A" w:rsidRDefault="008B420A" w:rsidP="00B744CB">
                  <w:pPr>
                    <w:rPr>
                      <w:rFonts w:eastAsia="Calibri" w:cstheme="minorHAnsi"/>
                      <w:b/>
                      <w:bCs/>
                    </w:rPr>
                  </w:pPr>
                </w:p>
                <w:p w14:paraId="5908F1C4" w14:textId="77777777" w:rsidR="00D87BAD" w:rsidRPr="00920E8A" w:rsidRDefault="00D87BAD" w:rsidP="00B744CB">
                  <w:pPr>
                    <w:rPr>
                      <w:rFonts w:eastAsia="Calibri" w:cstheme="minorHAnsi"/>
                    </w:rPr>
                  </w:pPr>
                  <w:r w:rsidRPr="00920E8A">
                    <w:rPr>
                      <w:rFonts w:eastAsia="Calibri" w:cstheme="minorHAnsi"/>
                      <w:b/>
                      <w:bCs/>
                    </w:rPr>
                    <w:t>Tekeminen:</w:t>
                  </w:r>
                  <w:r w:rsidRPr="00920E8A">
                    <w:rPr>
                      <w:rFonts w:eastAsia="Calibri" w:cstheme="minorHAnsi"/>
                    </w:rPr>
                    <w:t xml:space="preserve"> Valmistetaan erilaisia yksilöllisiä ja/tai yhteisöllisiä tuotteita ja teoksia, joiden toteuttamiseen käytetään monenlaisia käsityössä tarvittavia valmistustekniikoita, työvälineitä, koneita ja laitteita. Työskennellään itse tehdyn suunnitelman ohjaamana.</w:t>
                  </w:r>
                </w:p>
                <w:p w14:paraId="472FC79E" w14:textId="77777777" w:rsidR="008B420A" w:rsidRPr="00920E8A" w:rsidRDefault="008B420A" w:rsidP="00B744CB">
                  <w:pPr>
                    <w:rPr>
                      <w:rFonts w:eastAsia="Calibri" w:cstheme="minorHAnsi"/>
                    </w:rPr>
                  </w:pPr>
                </w:p>
                <w:p w14:paraId="0F09C2F5" w14:textId="77777777" w:rsidR="00D87BAD" w:rsidRPr="00920E8A" w:rsidRDefault="00D87BAD" w:rsidP="00B744CB">
                  <w:pPr>
                    <w:rPr>
                      <w:rFonts w:eastAsia="Calibri" w:cstheme="minorHAnsi"/>
                    </w:rPr>
                  </w:pPr>
                  <w:r w:rsidRPr="00920E8A">
                    <w:rPr>
                      <w:rFonts w:eastAsia="Calibri" w:cstheme="minorHAnsi"/>
                      <w:b/>
                      <w:bCs/>
                    </w:rPr>
                    <w:t>Soveltaminen:</w:t>
                  </w:r>
                  <w:r w:rsidRPr="00920E8A">
                    <w:rPr>
                      <w:rFonts w:eastAsia="Calibri" w:cstheme="minorHAnsi"/>
                    </w:rPr>
                    <w:t xml:space="preserve"> Perehdytään laadukkaan tuotteen ominaisuuksiin ja turvalliseen työskentelykulttuuriin.</w:t>
                  </w:r>
                </w:p>
                <w:p w14:paraId="0488DA38" w14:textId="77777777" w:rsidR="008B420A" w:rsidRPr="00920E8A" w:rsidRDefault="008B420A" w:rsidP="00B744CB">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11284614" w14:textId="77777777" w:rsidR="00D87BAD" w:rsidRPr="00920E8A" w:rsidRDefault="00977585" w:rsidP="00B744CB">
                  <w:pPr>
                    <w:rPr>
                      <w:rFonts w:cstheme="minorHAnsi"/>
                    </w:rPr>
                  </w:pPr>
                  <w:r w:rsidRPr="00920E8A">
                    <w:rPr>
                      <w:rFonts w:cstheme="minorHAnsi"/>
                    </w:rPr>
                    <w:t>L3</w:t>
                  </w:r>
                  <w:r w:rsidR="00D87BAD" w:rsidRPr="00920E8A">
                    <w:rPr>
                      <w:rFonts w:cstheme="minorHAnsi"/>
                    </w:rPr>
                    <w:t>L6</w:t>
                  </w:r>
                </w:p>
              </w:tc>
            </w:tr>
            <w:tr w:rsidR="00D87BAD" w:rsidRPr="00920E8A" w14:paraId="4FE892D7" w14:textId="77777777" w:rsidTr="00977585">
              <w:tc>
                <w:tcPr>
                  <w:tcW w:w="2472" w:type="dxa"/>
                  <w:tcBorders>
                    <w:top w:val="single" w:sz="4" w:space="0" w:color="auto"/>
                    <w:left w:val="single" w:sz="4" w:space="0" w:color="auto"/>
                    <w:bottom w:val="single" w:sz="4" w:space="0" w:color="auto"/>
                    <w:right w:val="single" w:sz="4" w:space="0" w:color="auto"/>
                  </w:tcBorders>
                </w:tcPr>
                <w:p w14:paraId="30E3DE3A" w14:textId="3755A713" w:rsidR="00D87BAD" w:rsidRPr="001111B8" w:rsidRDefault="00D87BAD" w:rsidP="00B744CB">
                  <w:pPr>
                    <w:rPr>
                      <w:rFonts w:cstheme="minorHAnsi"/>
                    </w:rPr>
                  </w:pPr>
                  <w:r w:rsidRPr="001111B8">
                    <w:rPr>
                      <w:rFonts w:cstheme="minorHAnsi"/>
                    </w:rPr>
                    <w:t xml:space="preserve">T6 opastaa oppilasta </w:t>
                  </w:r>
                  <w:r w:rsidR="001111B8">
                    <w:rPr>
                      <w:rFonts w:cstheme="minorHAnsi"/>
                      <w:bCs/>
                    </w:rPr>
                    <w:t xml:space="preserve">käyttämään tieto- </w:t>
                  </w:r>
                  <w:r w:rsidRPr="001111B8">
                    <w:rPr>
                      <w:rFonts w:cstheme="minorHAnsi"/>
                      <w:bCs/>
                    </w:rPr>
                    <w:t xml:space="preserve">ja viestintäteknologiaa </w:t>
                  </w:r>
                  <w:r w:rsidRPr="001111B8">
                    <w:rPr>
                      <w:rFonts w:cstheme="minorHAnsi"/>
                    </w:rPr>
                    <w:t>käsityön</w:t>
                  </w:r>
                  <w:r w:rsidRPr="001111B8">
                    <w:rPr>
                      <w:rFonts w:cstheme="minorHAnsi"/>
                      <w:bCs/>
                    </w:rPr>
                    <w:t xml:space="preserve"> </w:t>
                  </w:r>
                  <w:r w:rsidRPr="001111B8">
                    <w:rPr>
                      <w:rFonts w:cstheme="minorHAnsi"/>
                    </w:rPr>
                    <w:t>suunnittelussa, valmistamisessa ja</w:t>
                  </w:r>
                  <w:r w:rsidRPr="001111B8">
                    <w:rPr>
                      <w:rFonts w:cstheme="minorHAnsi"/>
                      <w:bCs/>
                    </w:rPr>
                    <w:t xml:space="preserve"> käsityöprosessin dokumentoinnissa</w:t>
                  </w:r>
                </w:p>
              </w:tc>
              <w:tc>
                <w:tcPr>
                  <w:tcW w:w="529" w:type="dxa"/>
                  <w:tcBorders>
                    <w:top w:val="single" w:sz="4" w:space="0" w:color="auto"/>
                    <w:left w:val="single" w:sz="4" w:space="0" w:color="auto"/>
                    <w:bottom w:val="single" w:sz="4" w:space="0" w:color="auto"/>
                    <w:right w:val="single" w:sz="4" w:space="0" w:color="auto"/>
                  </w:tcBorders>
                </w:tcPr>
                <w:p w14:paraId="30D11291" w14:textId="77777777" w:rsidR="00D87BAD" w:rsidRPr="00920E8A" w:rsidRDefault="00977585" w:rsidP="00977585">
                  <w:pPr>
                    <w:rPr>
                      <w:rFonts w:cstheme="minorHAnsi"/>
                    </w:rPr>
                  </w:pPr>
                  <w:r w:rsidRPr="00920E8A">
                    <w:rPr>
                      <w:rFonts w:cstheme="minorHAnsi"/>
                    </w:rPr>
                    <w:t>S1 S2</w:t>
                  </w:r>
                  <w:r w:rsidR="00D87BAD" w:rsidRPr="00920E8A">
                    <w:rPr>
                      <w:rFonts w:cstheme="minorHAnsi"/>
                    </w:rPr>
                    <w:t xml:space="preserve"> S6</w:t>
                  </w:r>
                </w:p>
              </w:tc>
              <w:tc>
                <w:tcPr>
                  <w:tcW w:w="6208" w:type="dxa"/>
                  <w:tcBorders>
                    <w:top w:val="single" w:sz="4" w:space="0" w:color="auto"/>
                    <w:left w:val="single" w:sz="4" w:space="0" w:color="auto"/>
                    <w:bottom w:val="single" w:sz="4" w:space="0" w:color="auto"/>
                    <w:right w:val="single" w:sz="4" w:space="0" w:color="auto"/>
                  </w:tcBorders>
                </w:tcPr>
                <w:p w14:paraId="5FC200B1" w14:textId="77777777" w:rsidR="008B420A" w:rsidRPr="00920E8A" w:rsidRDefault="00D87BAD" w:rsidP="008B420A">
                  <w:pPr>
                    <w:rPr>
                      <w:rFonts w:eastAsia="Calibri" w:cstheme="minorHAnsi"/>
                    </w:rPr>
                  </w:pPr>
                  <w:r w:rsidRPr="00920E8A">
                    <w:rPr>
                      <w:rFonts w:eastAsia="Calibri" w:cstheme="minorHAnsi"/>
                      <w:b/>
                      <w:bCs/>
                    </w:rPr>
                    <w:t>Ideointi:</w:t>
                  </w:r>
                  <w:r w:rsidRPr="00920E8A">
                    <w:rPr>
                      <w:rFonts w:eastAsia="Calibri" w:cstheme="minorHAnsi"/>
                    </w:rPr>
                    <w:t xml:space="preserve"> Suunnittelussa hyödynnetään omia</w:t>
                  </w:r>
                  <w:r w:rsidR="008B420A" w:rsidRPr="00920E8A">
                    <w:rPr>
                      <w:rFonts w:eastAsia="Calibri" w:cstheme="minorHAnsi"/>
                    </w:rPr>
                    <w:t xml:space="preserve"> </w:t>
                  </w:r>
                  <w:r w:rsidR="008B420A" w:rsidRPr="00920E8A">
                    <w:rPr>
                      <w:rFonts w:eastAsia="Calibri" w:cstheme="minorHAnsi"/>
                      <w:color w:val="000000" w:themeColor="text1"/>
                    </w:rPr>
                    <w:t>moniaistisia kokemuksia ja elämyksiä</w:t>
                  </w:r>
                  <w:r w:rsidR="008B420A" w:rsidRPr="00920E8A">
                    <w:rPr>
                      <w:rFonts w:eastAsia="Calibri" w:cstheme="minorHAnsi"/>
                    </w:rPr>
                    <w:t xml:space="preserve">. </w:t>
                  </w:r>
                </w:p>
                <w:p w14:paraId="30A17319" w14:textId="77777777" w:rsidR="008B420A" w:rsidRPr="00920E8A" w:rsidRDefault="008B420A" w:rsidP="00B744CB">
                  <w:pPr>
                    <w:rPr>
                      <w:rFonts w:eastAsia="Calibri" w:cstheme="minorHAnsi"/>
                    </w:rPr>
                  </w:pPr>
                </w:p>
                <w:p w14:paraId="3CC95608" w14:textId="77777777" w:rsidR="00D87BAD" w:rsidRPr="00920E8A" w:rsidRDefault="00D87BAD" w:rsidP="00B744CB">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Harjoitellaan suunnitelman dokumentointia sanallisesti ja/tai visuaalisesti sekä numeerisesti käyttäen esimerkiksi mittoja, määriä ja mittakaavoja.</w:t>
                  </w:r>
                </w:p>
                <w:p w14:paraId="12F6437B" w14:textId="77777777" w:rsidR="008B420A" w:rsidRPr="00920E8A" w:rsidRDefault="008B420A" w:rsidP="00B744CB">
                  <w:pPr>
                    <w:rPr>
                      <w:rFonts w:eastAsia="Calibri" w:cstheme="minorHAnsi"/>
                    </w:rPr>
                  </w:pPr>
                </w:p>
                <w:p w14:paraId="0C877F9B" w14:textId="77777777" w:rsidR="00D87BAD" w:rsidRPr="00920E8A" w:rsidRDefault="00D87BAD" w:rsidP="008B420A">
                  <w:pPr>
                    <w:rPr>
                      <w:rFonts w:eastAsia="Calibri" w:cstheme="minorHAnsi"/>
                    </w:rPr>
                  </w:pPr>
                  <w:r w:rsidRPr="00920E8A">
                    <w:rPr>
                      <w:rFonts w:eastAsia="Calibri" w:cstheme="minorHAnsi"/>
                      <w:b/>
                      <w:bCs/>
                    </w:rPr>
                    <w:t>Dokumentointi ja arviointi:</w:t>
                  </w:r>
                  <w:r w:rsidR="008B420A" w:rsidRPr="00920E8A">
                    <w:rPr>
                      <w:rFonts w:eastAsia="Calibri" w:cstheme="minorHAnsi"/>
                    </w:rPr>
                    <w:t xml:space="preserve"> Käytetään t</w:t>
                  </w:r>
                  <w:r w:rsidRPr="00920E8A">
                    <w:rPr>
                      <w:rFonts w:eastAsia="Calibri" w:cstheme="minorHAnsi"/>
                    </w:rPr>
                    <w:t>ieto- ja viestintäteknologiaa osana ideointia, suunnittelua ja dokumentointia. Tehdään käsityöprosessin vertaisarviointia prosessin edetessä.</w:t>
                  </w:r>
                </w:p>
                <w:p w14:paraId="45372072" w14:textId="77777777" w:rsidR="00A33867" w:rsidRPr="00920E8A" w:rsidRDefault="00A33867" w:rsidP="008B420A">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6EE485A9" w14:textId="77777777" w:rsidR="00D87BAD" w:rsidRPr="00920E8A" w:rsidRDefault="00D87BAD" w:rsidP="00B744CB">
                  <w:pPr>
                    <w:rPr>
                      <w:rFonts w:cstheme="minorHAnsi"/>
                    </w:rPr>
                  </w:pPr>
                  <w:r w:rsidRPr="00920E8A">
                    <w:rPr>
                      <w:rFonts w:cstheme="minorHAnsi"/>
                    </w:rPr>
                    <w:t>L5</w:t>
                  </w:r>
                </w:p>
              </w:tc>
            </w:tr>
            <w:tr w:rsidR="00D87BAD" w:rsidRPr="00920E8A" w14:paraId="0D5B0C66" w14:textId="77777777" w:rsidTr="00977585">
              <w:tc>
                <w:tcPr>
                  <w:tcW w:w="2472" w:type="dxa"/>
                  <w:tcBorders>
                    <w:top w:val="single" w:sz="4" w:space="0" w:color="auto"/>
                    <w:left w:val="single" w:sz="4" w:space="0" w:color="auto"/>
                    <w:bottom w:val="single" w:sz="4" w:space="0" w:color="auto"/>
                    <w:right w:val="single" w:sz="4" w:space="0" w:color="auto"/>
                  </w:tcBorders>
                </w:tcPr>
                <w:p w14:paraId="2856120E" w14:textId="77777777" w:rsidR="00D87BAD" w:rsidRPr="001111B8" w:rsidRDefault="00D87BAD" w:rsidP="00B744CB">
                  <w:pPr>
                    <w:rPr>
                      <w:rFonts w:cstheme="minorHAnsi"/>
                    </w:rPr>
                  </w:pPr>
                  <w:r w:rsidRPr="001111B8">
                    <w:rPr>
                      <w:rFonts w:cstheme="minorHAnsi"/>
                    </w:rPr>
                    <w:t xml:space="preserve">T7 ohjata oppilasta arvioimaan, </w:t>
                  </w:r>
                  <w:r w:rsidRPr="001111B8">
                    <w:rPr>
                      <w:rFonts w:cstheme="minorHAnsi"/>
                      <w:bCs/>
                    </w:rPr>
                    <w:t>arvostamaan ja tarkastelemaan vuorovaikutteisesti omaa ja muiden kokonaisen käsityön prosessia</w:t>
                  </w:r>
                </w:p>
              </w:tc>
              <w:tc>
                <w:tcPr>
                  <w:tcW w:w="529" w:type="dxa"/>
                  <w:tcBorders>
                    <w:top w:val="single" w:sz="4" w:space="0" w:color="auto"/>
                    <w:left w:val="single" w:sz="4" w:space="0" w:color="auto"/>
                    <w:bottom w:val="single" w:sz="4" w:space="0" w:color="auto"/>
                    <w:right w:val="single" w:sz="4" w:space="0" w:color="auto"/>
                  </w:tcBorders>
                </w:tcPr>
                <w:p w14:paraId="08FF75A9" w14:textId="77777777" w:rsidR="00D87BAD" w:rsidRPr="00920E8A" w:rsidRDefault="00D87BAD" w:rsidP="00B744CB">
                  <w:pPr>
                    <w:rPr>
                      <w:rFonts w:cstheme="minorHAnsi"/>
                    </w:rPr>
                  </w:pPr>
                  <w:r w:rsidRPr="00920E8A">
                    <w:rPr>
                      <w:rFonts w:cstheme="minorHAnsi"/>
                    </w:rPr>
                    <w:t>S6</w:t>
                  </w:r>
                </w:p>
              </w:tc>
              <w:tc>
                <w:tcPr>
                  <w:tcW w:w="6208" w:type="dxa"/>
                  <w:tcBorders>
                    <w:top w:val="single" w:sz="4" w:space="0" w:color="auto"/>
                    <w:left w:val="single" w:sz="4" w:space="0" w:color="auto"/>
                    <w:bottom w:val="single" w:sz="4" w:space="0" w:color="auto"/>
                    <w:right w:val="single" w:sz="4" w:space="0" w:color="auto"/>
                  </w:tcBorders>
                </w:tcPr>
                <w:p w14:paraId="4B518E50" w14:textId="77777777" w:rsidR="00D87BAD" w:rsidRPr="00920E8A" w:rsidRDefault="00D87BAD" w:rsidP="00B744CB">
                  <w:pPr>
                    <w:rPr>
                      <w:rFonts w:cstheme="minorHAnsi"/>
                    </w:rPr>
                  </w:pPr>
                  <w:r w:rsidRPr="00920E8A">
                    <w:rPr>
                      <w:rFonts w:eastAsiaTheme="minorEastAsia" w:cstheme="minorHAnsi"/>
                      <w:b/>
                      <w:bCs/>
                    </w:rPr>
                    <w:t>Dokumentointi ja arviointi:</w:t>
                  </w:r>
                  <w:r w:rsidRPr="00920E8A">
                    <w:rPr>
                      <w:rFonts w:eastAsiaTheme="minorEastAsia" w:cstheme="minorHAnsi"/>
                    </w:rPr>
                    <w:t xml:space="preserve"> Tehdään käsityöprosessin vertaisarviointia prosessin edetessä. Opetellaan antamaan ryhmäpalautetta.</w:t>
                  </w:r>
                </w:p>
              </w:tc>
              <w:tc>
                <w:tcPr>
                  <w:tcW w:w="454" w:type="dxa"/>
                  <w:tcBorders>
                    <w:top w:val="single" w:sz="4" w:space="0" w:color="auto"/>
                    <w:left w:val="single" w:sz="4" w:space="0" w:color="auto"/>
                    <w:bottom w:val="single" w:sz="4" w:space="0" w:color="auto"/>
                    <w:right w:val="single" w:sz="4" w:space="0" w:color="auto"/>
                  </w:tcBorders>
                </w:tcPr>
                <w:p w14:paraId="12CD7C91" w14:textId="77777777" w:rsidR="00D87BAD" w:rsidRPr="00920E8A" w:rsidRDefault="00977585" w:rsidP="00B744CB">
                  <w:pPr>
                    <w:rPr>
                      <w:rFonts w:cstheme="minorHAnsi"/>
                    </w:rPr>
                  </w:pPr>
                  <w:r w:rsidRPr="00920E8A">
                    <w:rPr>
                      <w:rFonts w:cstheme="minorHAnsi"/>
                    </w:rPr>
                    <w:t>L1L4</w:t>
                  </w:r>
                  <w:r w:rsidR="00D87BAD" w:rsidRPr="00920E8A">
                    <w:rPr>
                      <w:rFonts w:cstheme="minorHAnsi"/>
                    </w:rPr>
                    <w:t>L7</w:t>
                  </w:r>
                </w:p>
                <w:p w14:paraId="7030708F" w14:textId="77777777" w:rsidR="00D87BAD" w:rsidRPr="00920E8A" w:rsidRDefault="00D87BAD" w:rsidP="00B744CB">
                  <w:pPr>
                    <w:rPr>
                      <w:rFonts w:cstheme="minorHAnsi"/>
                    </w:rPr>
                  </w:pPr>
                </w:p>
              </w:tc>
            </w:tr>
            <w:tr w:rsidR="00D87BAD" w:rsidRPr="00920E8A" w14:paraId="08BF5A61" w14:textId="77777777" w:rsidTr="00977585">
              <w:tc>
                <w:tcPr>
                  <w:tcW w:w="2472" w:type="dxa"/>
                  <w:tcBorders>
                    <w:top w:val="single" w:sz="4" w:space="0" w:color="auto"/>
                    <w:left w:val="single" w:sz="4" w:space="0" w:color="auto"/>
                    <w:bottom w:val="single" w:sz="4" w:space="0" w:color="auto"/>
                    <w:right w:val="single" w:sz="4" w:space="0" w:color="auto"/>
                  </w:tcBorders>
                </w:tcPr>
                <w:p w14:paraId="78F74EA3" w14:textId="77777777" w:rsidR="00D87BAD" w:rsidRPr="001111B8" w:rsidRDefault="00D87BAD" w:rsidP="00B744CB">
                  <w:pPr>
                    <w:rPr>
                      <w:rFonts w:eastAsia="Calibri" w:cstheme="minorHAnsi"/>
                    </w:rPr>
                  </w:pPr>
                  <w:r w:rsidRPr="001111B8">
                    <w:rPr>
                      <w:rFonts w:cstheme="minorHAnsi"/>
                    </w:rPr>
                    <w:t xml:space="preserve">T8 herättää oppilas </w:t>
                  </w:r>
                  <w:r w:rsidRPr="001111B8">
                    <w:rPr>
                      <w:rFonts w:cstheme="minorHAnsi"/>
                      <w:bCs/>
                    </w:rPr>
                    <w:t>arvioimaan</w:t>
                  </w:r>
                  <w:r w:rsidRPr="001111B8">
                    <w:rPr>
                      <w:rFonts w:cstheme="minorHAnsi"/>
                    </w:rPr>
                    <w:t xml:space="preserve"> kulutus- ja tuotantotapoja </w:t>
                  </w:r>
                  <w:r w:rsidRPr="001111B8">
                    <w:rPr>
                      <w:rFonts w:cstheme="minorHAnsi"/>
                      <w:bCs/>
                    </w:rPr>
                    <w:t>kriittisesti</w:t>
                  </w:r>
                </w:p>
              </w:tc>
              <w:tc>
                <w:tcPr>
                  <w:tcW w:w="529" w:type="dxa"/>
                  <w:tcBorders>
                    <w:top w:val="single" w:sz="4" w:space="0" w:color="auto"/>
                    <w:left w:val="single" w:sz="4" w:space="0" w:color="auto"/>
                    <w:bottom w:val="single" w:sz="4" w:space="0" w:color="auto"/>
                    <w:right w:val="single" w:sz="4" w:space="0" w:color="auto"/>
                  </w:tcBorders>
                </w:tcPr>
                <w:p w14:paraId="4290BC26" w14:textId="77777777" w:rsidR="00D87BAD" w:rsidRPr="00920E8A" w:rsidRDefault="00977585" w:rsidP="00B744CB">
                  <w:pPr>
                    <w:rPr>
                      <w:rFonts w:cstheme="minorHAnsi"/>
                    </w:rPr>
                  </w:pPr>
                  <w:r w:rsidRPr="00920E8A">
                    <w:rPr>
                      <w:rFonts w:cstheme="minorHAnsi"/>
                    </w:rPr>
                    <w:t>S1-S3</w:t>
                  </w:r>
                  <w:r w:rsidR="00D87BAD" w:rsidRPr="00920E8A">
                    <w:rPr>
                      <w:rFonts w:cstheme="minorHAnsi"/>
                    </w:rPr>
                    <w:t xml:space="preserve"> S5</w:t>
                  </w:r>
                </w:p>
              </w:tc>
              <w:tc>
                <w:tcPr>
                  <w:tcW w:w="6208" w:type="dxa"/>
                  <w:tcBorders>
                    <w:top w:val="single" w:sz="4" w:space="0" w:color="auto"/>
                    <w:left w:val="single" w:sz="4" w:space="0" w:color="auto"/>
                    <w:bottom w:val="single" w:sz="4" w:space="0" w:color="auto"/>
                    <w:right w:val="single" w:sz="4" w:space="0" w:color="auto"/>
                  </w:tcBorders>
                </w:tcPr>
                <w:p w14:paraId="458EDE3D" w14:textId="77777777" w:rsidR="00D87BAD" w:rsidRPr="00920E8A" w:rsidRDefault="00D87BAD" w:rsidP="00B744CB">
                  <w:pPr>
                    <w:rPr>
                      <w:rFonts w:eastAsia="Calibri" w:cstheme="minorHAnsi"/>
                    </w:rPr>
                  </w:pPr>
                  <w:r w:rsidRPr="00920E8A">
                    <w:rPr>
                      <w:rFonts w:eastAsia="Calibri" w:cstheme="minorHAnsi"/>
                      <w:b/>
                      <w:bCs/>
                    </w:rPr>
                    <w:t>Ideointi:</w:t>
                  </w:r>
                  <w:r w:rsidRPr="00920E8A">
                    <w:rPr>
                      <w:rFonts w:eastAsia="Calibri" w:cstheme="minorHAnsi"/>
                    </w:rPr>
                    <w:t xml:space="preserve"> Havainnoidaan ja analysoidaan esineitä, rakennettua</w:t>
                  </w:r>
                  <w:r w:rsidR="008B420A" w:rsidRPr="00920E8A">
                    <w:rPr>
                      <w:rFonts w:eastAsia="Calibri" w:cstheme="minorHAnsi"/>
                    </w:rPr>
                    <w:t xml:space="preserve"> ympäristöä</w:t>
                  </w:r>
                  <w:r w:rsidRPr="00920E8A">
                    <w:rPr>
                      <w:rFonts w:eastAsia="Calibri" w:cstheme="minorHAnsi"/>
                    </w:rPr>
                    <w:t xml:space="preserve"> ja luonnonympäristöä. Tutkitaan rakenteiden syntymistä ja energian käyttöä.</w:t>
                  </w:r>
                </w:p>
                <w:p w14:paraId="14F09B3C" w14:textId="77777777" w:rsidR="008B420A" w:rsidRPr="00920E8A" w:rsidRDefault="008B420A" w:rsidP="00B744CB">
                  <w:pPr>
                    <w:rPr>
                      <w:rFonts w:eastAsia="Calibri" w:cstheme="minorHAnsi"/>
                    </w:rPr>
                  </w:pPr>
                </w:p>
                <w:p w14:paraId="6D8014CD" w14:textId="77777777" w:rsidR="00D87BAD" w:rsidRPr="00920E8A" w:rsidRDefault="00D87BAD" w:rsidP="00B744CB">
                  <w:pPr>
                    <w:rPr>
                      <w:rFonts w:eastAsia="Calibri" w:cstheme="minorHAnsi"/>
                    </w:rPr>
                  </w:pPr>
                  <w:r w:rsidRPr="00920E8A">
                    <w:rPr>
                      <w:rFonts w:eastAsia="Calibri" w:cstheme="minorHAnsi"/>
                      <w:b/>
                      <w:bCs/>
                    </w:rPr>
                    <w:t>Suunnittelu:</w:t>
                  </w:r>
                  <w:r w:rsidRPr="00920E8A">
                    <w:rPr>
                      <w:rFonts w:eastAsia="Calibri" w:cstheme="minorHAnsi"/>
                    </w:rPr>
                    <w:t xml:space="preserve"> Laaditaan omalle tuotteelle tai teokselle ja työskentelylle suunnitelma ja kehitetään sitä tarvittaessa. Harjoitellaan suunnitelman dokumentointia sanallisesti ja/tai visuaalisesti sekä numeerisesti käyttäen esimerkiksi mittoja, määriä ja mittakaavoja.</w:t>
                  </w:r>
                </w:p>
                <w:p w14:paraId="65AAEBAA" w14:textId="77777777" w:rsidR="008B420A" w:rsidRPr="00920E8A" w:rsidRDefault="008B420A" w:rsidP="00B744CB">
                  <w:pPr>
                    <w:rPr>
                      <w:rFonts w:eastAsia="Calibri" w:cstheme="minorHAnsi"/>
                    </w:rPr>
                  </w:pPr>
                </w:p>
                <w:p w14:paraId="691FC7E0" w14:textId="77777777" w:rsidR="00D87BAD" w:rsidRPr="00920E8A" w:rsidRDefault="00D87BAD" w:rsidP="00B744CB">
                  <w:pPr>
                    <w:rPr>
                      <w:rFonts w:eastAsia="Calibri" w:cstheme="minorHAnsi"/>
                    </w:rPr>
                  </w:pPr>
                  <w:r w:rsidRPr="00920E8A">
                    <w:rPr>
                      <w:rFonts w:eastAsia="Calibri" w:cstheme="minorHAnsi"/>
                      <w:b/>
                      <w:bCs/>
                    </w:rPr>
                    <w:t>Kokeilu:</w:t>
                  </w:r>
                  <w:r w:rsidRPr="00920E8A">
                    <w:rPr>
                      <w:rFonts w:eastAsia="Calibri" w:cstheme="minorHAnsi"/>
                    </w:rPr>
                    <w:t xml:space="preserve"> Sovelletaan kokeilemalla hankittua tietoa omassa työssä. Harjoitellaan ohjelmoimalla aikaan saatuja toimintoja. Kokeilujen pohjalta tuotetta tai teosta kehitetään vielä eteenpäin.</w:t>
                  </w:r>
                  <w:r w:rsidRPr="00920E8A">
                    <w:rPr>
                      <w:rFonts w:eastAsia="Calibri" w:cstheme="minorHAnsi"/>
                    </w:rPr>
                    <w:tab/>
                  </w:r>
                </w:p>
                <w:p w14:paraId="0343C488" w14:textId="77777777" w:rsidR="008B420A" w:rsidRPr="00920E8A" w:rsidRDefault="008B420A" w:rsidP="00B744CB">
                  <w:pPr>
                    <w:rPr>
                      <w:rFonts w:eastAsia="Calibri" w:cstheme="minorHAnsi"/>
                    </w:rPr>
                  </w:pPr>
                </w:p>
                <w:p w14:paraId="59D734F3" w14:textId="77777777" w:rsidR="00D87BAD" w:rsidRPr="00920E8A" w:rsidRDefault="00D87BAD" w:rsidP="00B744CB">
                  <w:pPr>
                    <w:rPr>
                      <w:rFonts w:eastAsia="Calibri" w:cstheme="minorHAnsi"/>
                    </w:rPr>
                  </w:pPr>
                  <w:r w:rsidRPr="00920E8A">
                    <w:rPr>
                      <w:rFonts w:eastAsia="Calibri" w:cstheme="minorHAnsi"/>
                      <w:b/>
                      <w:bCs/>
                    </w:rPr>
                    <w:t>Soveltaminen:</w:t>
                  </w:r>
                  <w:r w:rsidRPr="00920E8A">
                    <w:rPr>
                      <w:rFonts w:eastAsia="Calibri" w:cstheme="minorHAnsi"/>
                    </w:rPr>
                    <w:t xml:space="preserve"> Perehdytään laadukkaan tuotteen ominaisuuksiin ja turvalliseen työskentelykulttuuriin.</w:t>
                  </w:r>
                </w:p>
                <w:p w14:paraId="30173A2D" w14:textId="77777777" w:rsidR="008B420A" w:rsidRPr="00920E8A" w:rsidRDefault="008B420A" w:rsidP="00B744CB">
                  <w:pPr>
                    <w:rPr>
                      <w:rFonts w:eastAsia="Calibri" w:cstheme="minorHAnsi"/>
                    </w:rPr>
                  </w:pPr>
                </w:p>
              </w:tc>
              <w:tc>
                <w:tcPr>
                  <w:tcW w:w="454" w:type="dxa"/>
                  <w:tcBorders>
                    <w:top w:val="single" w:sz="4" w:space="0" w:color="auto"/>
                    <w:left w:val="single" w:sz="4" w:space="0" w:color="auto"/>
                    <w:bottom w:val="single" w:sz="4" w:space="0" w:color="auto"/>
                    <w:right w:val="single" w:sz="4" w:space="0" w:color="auto"/>
                  </w:tcBorders>
                </w:tcPr>
                <w:p w14:paraId="061FB069" w14:textId="77777777" w:rsidR="00D87BAD" w:rsidRPr="00920E8A" w:rsidRDefault="00977585" w:rsidP="00B744CB">
                  <w:pPr>
                    <w:rPr>
                      <w:rFonts w:cstheme="minorHAnsi"/>
                    </w:rPr>
                  </w:pPr>
                  <w:r w:rsidRPr="00920E8A">
                    <w:rPr>
                      <w:rFonts w:cstheme="minorHAnsi"/>
                    </w:rPr>
                    <w:t>L1L3</w:t>
                  </w:r>
                  <w:r w:rsidR="00D87BAD" w:rsidRPr="00920E8A">
                    <w:rPr>
                      <w:rFonts w:cstheme="minorHAnsi"/>
                    </w:rPr>
                    <w:t>L7</w:t>
                  </w:r>
                </w:p>
              </w:tc>
            </w:tr>
          </w:tbl>
          <w:p w14:paraId="2FFAF17D" w14:textId="77777777" w:rsidR="00D87BAD" w:rsidRPr="00920E8A" w:rsidRDefault="00D87BAD" w:rsidP="00B744CB">
            <w:pPr>
              <w:rPr>
                <w:rFonts w:cstheme="minorHAnsi"/>
                <w:sz w:val="24"/>
                <w:szCs w:val="24"/>
              </w:rPr>
            </w:pPr>
          </w:p>
        </w:tc>
      </w:tr>
    </w:tbl>
    <w:p w14:paraId="61CD6383" w14:textId="77777777" w:rsidR="00D87BAD" w:rsidRPr="00920E8A" w:rsidRDefault="00D87BAD" w:rsidP="00D87BAD">
      <w:pPr>
        <w:rPr>
          <w:rFonts w:cstheme="minorHAnsi"/>
        </w:rPr>
      </w:pPr>
    </w:p>
    <w:p w14:paraId="1F6F74AE" w14:textId="77777777" w:rsidR="009D39B1" w:rsidRDefault="009D39B1" w:rsidP="009D39B1">
      <w:pPr>
        <w:rPr>
          <w:rFonts w:cstheme="minorHAnsi"/>
        </w:rPr>
      </w:pPr>
    </w:p>
    <w:p w14:paraId="4BCE1518" w14:textId="77777777" w:rsidR="001111B8" w:rsidRPr="00920E8A" w:rsidRDefault="001111B8" w:rsidP="009D39B1">
      <w:pPr>
        <w:rPr>
          <w:rFonts w:cstheme="minorHAnsi"/>
        </w:rPr>
      </w:pPr>
    </w:p>
    <w:p w14:paraId="11DBF3C2" w14:textId="77777777" w:rsidR="0042347E" w:rsidRPr="00920E8A" w:rsidRDefault="008F3005" w:rsidP="00286A59">
      <w:pPr>
        <w:pStyle w:val="Otsikko4"/>
        <w:rPr>
          <w:rFonts w:asciiTheme="minorHAnsi" w:hAnsiTheme="minorHAnsi" w:cstheme="minorHAnsi"/>
        </w:rPr>
      </w:pPr>
      <w:bookmarkStart w:id="61" w:name="_Toc462904292"/>
      <w:r w:rsidRPr="00920E8A">
        <w:rPr>
          <w:rFonts w:asciiTheme="minorHAnsi" w:hAnsiTheme="minorHAnsi" w:cstheme="minorHAnsi"/>
        </w:rPr>
        <w:t>14.4.13</w:t>
      </w:r>
      <w:r w:rsidR="00370368" w:rsidRPr="00920E8A">
        <w:rPr>
          <w:rFonts w:asciiTheme="minorHAnsi" w:hAnsiTheme="minorHAnsi" w:cstheme="minorHAnsi"/>
        </w:rPr>
        <w:t xml:space="preserve"> </w:t>
      </w:r>
      <w:r w:rsidR="0042347E" w:rsidRPr="00920E8A">
        <w:rPr>
          <w:rFonts w:asciiTheme="minorHAnsi" w:hAnsiTheme="minorHAnsi" w:cstheme="minorHAnsi"/>
        </w:rPr>
        <w:t>LIIKUNTA</w:t>
      </w:r>
      <w:bookmarkEnd w:id="61"/>
    </w:p>
    <w:p w14:paraId="3E2303F6" w14:textId="77777777" w:rsidR="0042347E" w:rsidRPr="00920E8A" w:rsidRDefault="0042347E" w:rsidP="00286A59">
      <w:pPr>
        <w:jc w:val="both"/>
        <w:rPr>
          <w:rFonts w:cstheme="minorHAnsi"/>
          <w:b/>
        </w:rPr>
      </w:pPr>
      <w:r w:rsidRPr="00920E8A">
        <w:rPr>
          <w:rFonts w:cstheme="minorHAnsi"/>
        </w:rPr>
        <w:br/>
      </w:r>
      <w:r w:rsidR="34F20989" w:rsidRPr="00920E8A">
        <w:rPr>
          <w:rFonts w:cstheme="minorHAnsi"/>
          <w:b/>
          <w:bCs/>
        </w:rPr>
        <w:t xml:space="preserve">Oppiaineen tehtävä  </w:t>
      </w:r>
    </w:p>
    <w:p w14:paraId="605BCDD4" w14:textId="77777777" w:rsidR="0042347E" w:rsidRPr="00920E8A" w:rsidRDefault="34F20989" w:rsidP="00286A59">
      <w:pPr>
        <w:spacing w:after="0"/>
        <w:jc w:val="both"/>
        <w:rPr>
          <w:rFonts w:cstheme="minorHAnsi"/>
          <w:bCs/>
          <w:iCs/>
          <w:strike/>
        </w:rPr>
      </w:pPr>
      <w:r w:rsidRPr="00920E8A">
        <w:rPr>
          <w:rFonts w:cstheme="minorHAnsi"/>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920E8A">
        <w:rPr>
          <w:rFonts w:cstheme="minorHAnsi"/>
          <w:color w:val="000000" w:themeColor="text1"/>
        </w:rPr>
        <w:t xml:space="preserve">korostuvat kehollisuus, fyysinen aktiivisuus ja yhdessä tekeminen. </w:t>
      </w:r>
      <w:r w:rsidRPr="00920E8A">
        <w:rPr>
          <w:rFonts w:cstheme="minorHAnsi"/>
        </w:rPr>
        <w:t>Liikunnan avulla edistetään yhdenvertaisuutta, tasa-arvoa</w:t>
      </w:r>
      <w:r w:rsidRPr="00920E8A">
        <w:rPr>
          <w:rFonts w:cstheme="minorHAnsi"/>
          <w:color w:val="00B0F0"/>
        </w:rPr>
        <w:t xml:space="preserve"> </w:t>
      </w:r>
      <w:r w:rsidRPr="00920E8A">
        <w:rPr>
          <w:rFonts w:cstheme="minorHAnsi"/>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920E8A">
        <w:rPr>
          <w:rFonts w:cstheme="minorHAnsi"/>
          <w:color w:val="00B0F0"/>
        </w:rPr>
        <w:t xml:space="preserve"> </w:t>
      </w:r>
      <w:r w:rsidRPr="00920E8A">
        <w:rPr>
          <w:rFonts w:cstheme="minorHAnsi"/>
        </w:rPr>
        <w:t>Oppilaita ohjataan ja sitoutetaan turvalliseen ja eettisesti kestävään toimintaan ja oppimisilmapiiriin.</w:t>
      </w:r>
    </w:p>
    <w:p w14:paraId="3CF43993" w14:textId="77777777" w:rsidR="0042347E" w:rsidRPr="00920E8A" w:rsidRDefault="0042347E" w:rsidP="00286A59">
      <w:pPr>
        <w:spacing w:after="0"/>
        <w:jc w:val="both"/>
        <w:rPr>
          <w:rFonts w:cstheme="minorHAnsi"/>
          <w:bCs/>
          <w:iCs/>
          <w:strike/>
        </w:rPr>
      </w:pPr>
    </w:p>
    <w:p w14:paraId="0051840A" w14:textId="77777777" w:rsidR="001A051A" w:rsidRPr="00920E8A" w:rsidRDefault="34F20989" w:rsidP="00286A59">
      <w:pPr>
        <w:spacing w:after="0"/>
        <w:jc w:val="both"/>
        <w:rPr>
          <w:rFonts w:cstheme="minorHAnsi"/>
          <w:strike/>
          <w:color w:val="00B0F0"/>
        </w:rPr>
      </w:pPr>
      <w:r w:rsidRPr="00920E8A">
        <w:rPr>
          <w:rFonts w:cstheme="minorHAnsi"/>
        </w:rPr>
        <w:t>Liikunnassa oppilaat kasvavat liikkumaan ja liikunnan avulla. Liikkumaan kasvamisen</w:t>
      </w:r>
      <w:r w:rsidRPr="00920E8A">
        <w:rPr>
          <w:rFonts w:cstheme="minorHAnsi"/>
          <w:i/>
          <w:iCs/>
        </w:rPr>
        <w:t xml:space="preserve"> </w:t>
      </w:r>
      <w:r w:rsidRPr="00920E8A">
        <w:rPr>
          <w:rFonts w:cstheme="minorHAnsi"/>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14:paraId="5243199F" w14:textId="77777777" w:rsidR="00E77E4E" w:rsidRPr="00920E8A" w:rsidRDefault="00E77E4E" w:rsidP="00286A59">
      <w:pPr>
        <w:spacing w:after="0"/>
        <w:jc w:val="both"/>
        <w:rPr>
          <w:rFonts w:cstheme="minorHAnsi"/>
          <w:strike/>
          <w:color w:val="00B0F0"/>
        </w:rPr>
      </w:pPr>
    </w:p>
    <w:p w14:paraId="733AC61F" w14:textId="77777777" w:rsidR="0042347E" w:rsidRPr="00920E8A" w:rsidRDefault="34F20989" w:rsidP="00286A59">
      <w:pPr>
        <w:spacing w:after="240"/>
        <w:jc w:val="both"/>
        <w:rPr>
          <w:rFonts w:cstheme="minorHAnsi"/>
          <w:color w:val="00B0F0"/>
        </w:rPr>
      </w:pPr>
      <w:r w:rsidRPr="00920E8A">
        <w:rPr>
          <w:rFonts w:cstheme="minorHAnsi"/>
          <w:b/>
          <w:bCs/>
          <w:i/>
          <w:iCs/>
        </w:rPr>
        <w:t xml:space="preserve">”Liikutaan yhdessä toimien ja taitoja harjoitellen.” </w:t>
      </w:r>
    </w:p>
    <w:p w14:paraId="30CF87ED" w14:textId="77777777" w:rsidR="0042347E" w:rsidRPr="00920E8A" w:rsidRDefault="34F20989" w:rsidP="00286A59">
      <w:pPr>
        <w:spacing w:after="0"/>
        <w:jc w:val="both"/>
        <w:rPr>
          <w:rFonts w:cstheme="minorHAnsi"/>
          <w:b/>
        </w:rPr>
      </w:pPr>
      <w:r w:rsidRPr="00920E8A">
        <w:rPr>
          <w:rFonts w:cstheme="minorHAnsi"/>
          <w:b/>
          <w:bCs/>
        </w:rPr>
        <w:t>Vuosiluokilla 3-6</w:t>
      </w:r>
      <w:r w:rsidRPr="00920E8A">
        <w:rPr>
          <w:rFonts w:cstheme="minorHAnsi"/>
        </w:rPr>
        <w:t xml:space="preserve"> opetuksen pääpaino on motoristen perustaitojen vakiinnuttamisessa ja monipuolistamisessa sekä sosiaalisten taitojen vahvistamisessa. Monipuolinen ja vuorovaikutuksellinen opetus tukee taitojen oppimista, oppilaiden hyvinvointia, kasvua itsenäisyyteen ja osallisuuteen sekä luo valmiuksia liikunnalliseen elämäntapaan. Oppilaat osallistuvat kehitysvaiheensa mukaisesti toiminnan suunnitteluun ja vastuulliseen toteuttamiseen.</w:t>
      </w:r>
    </w:p>
    <w:p w14:paraId="249E61E5" w14:textId="77777777" w:rsidR="0042347E" w:rsidRPr="00920E8A" w:rsidRDefault="0042347E" w:rsidP="00286A59">
      <w:pPr>
        <w:autoSpaceDE w:val="0"/>
        <w:autoSpaceDN w:val="0"/>
        <w:adjustRightInd w:val="0"/>
        <w:spacing w:after="0"/>
        <w:jc w:val="both"/>
        <w:rPr>
          <w:rFonts w:eastAsia="Calibri" w:cstheme="minorHAnsi"/>
          <w:color w:val="000000"/>
        </w:rPr>
      </w:pPr>
    </w:p>
    <w:p w14:paraId="6B1E5D03" w14:textId="77777777" w:rsidR="0042347E" w:rsidRPr="00920E8A" w:rsidRDefault="34F20989" w:rsidP="00286A59">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Liikunnan opetuksen tavoitteet vuosiluokilla 3-6</w:t>
      </w:r>
    </w:p>
    <w:p w14:paraId="06E33F98" w14:textId="77777777" w:rsidR="0042347E" w:rsidRPr="00920E8A" w:rsidRDefault="0042347E" w:rsidP="00286A59">
      <w:pPr>
        <w:autoSpaceDE w:val="0"/>
        <w:autoSpaceDN w:val="0"/>
        <w:adjustRightInd w:val="0"/>
        <w:spacing w:after="0"/>
        <w:jc w:val="both"/>
        <w:rPr>
          <w:rFonts w:eastAsia="Calibri" w:cstheme="minorHAns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42347E" w:rsidRPr="00920E8A" w14:paraId="1C3031B1" w14:textId="77777777" w:rsidTr="34F20989">
        <w:tc>
          <w:tcPr>
            <w:tcW w:w="6379" w:type="dxa"/>
            <w:tcBorders>
              <w:top w:val="single" w:sz="4" w:space="0" w:color="auto"/>
              <w:left w:val="single" w:sz="4" w:space="0" w:color="auto"/>
              <w:bottom w:val="single" w:sz="4" w:space="0" w:color="auto"/>
              <w:right w:val="single" w:sz="4" w:space="0" w:color="auto"/>
            </w:tcBorders>
          </w:tcPr>
          <w:p w14:paraId="570B554D"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tavoitteet</w:t>
            </w:r>
          </w:p>
          <w:p w14:paraId="68D455D1" w14:textId="77777777" w:rsidR="0042347E" w:rsidRPr="00920E8A" w:rsidRDefault="0042347E" w:rsidP="00286A59">
            <w:pPr>
              <w:autoSpaceDE w:val="0"/>
              <w:autoSpaceDN w:val="0"/>
              <w:adjustRightInd w:val="0"/>
              <w:rPr>
                <w:rFonts w:eastAsia="Calibri" w:cstheme="minorHAnsi"/>
                <w:color w:val="000000"/>
              </w:rPr>
            </w:pPr>
          </w:p>
        </w:tc>
        <w:tc>
          <w:tcPr>
            <w:tcW w:w="1559" w:type="dxa"/>
            <w:tcBorders>
              <w:top w:val="single" w:sz="4" w:space="0" w:color="auto"/>
              <w:left w:val="single" w:sz="4" w:space="0" w:color="auto"/>
              <w:bottom w:val="single" w:sz="4" w:space="0" w:color="auto"/>
              <w:right w:val="single" w:sz="4" w:space="0" w:color="auto"/>
            </w:tcBorders>
            <w:hideMark/>
          </w:tcPr>
          <w:p w14:paraId="34ED33E1"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Tavoitteisiin liittyvät sisältöalueet</w:t>
            </w:r>
          </w:p>
        </w:tc>
        <w:tc>
          <w:tcPr>
            <w:tcW w:w="1809" w:type="dxa"/>
            <w:tcBorders>
              <w:top w:val="single" w:sz="4" w:space="0" w:color="auto"/>
              <w:left w:val="single" w:sz="4" w:space="0" w:color="auto"/>
              <w:bottom w:val="single" w:sz="4" w:space="0" w:color="auto"/>
              <w:right w:val="single" w:sz="4" w:space="0" w:color="auto"/>
            </w:tcBorders>
            <w:hideMark/>
          </w:tcPr>
          <w:p w14:paraId="0AEC095F"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Laaja-alainen osaaminen</w:t>
            </w:r>
          </w:p>
        </w:tc>
      </w:tr>
      <w:tr w:rsidR="0042347E" w:rsidRPr="00920E8A" w14:paraId="3B7F37E2"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7FEF2545" w14:textId="77777777" w:rsidR="0042347E" w:rsidRPr="00920E8A" w:rsidRDefault="34F20989"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Fyysinen toimintakyky</w:t>
            </w:r>
          </w:p>
        </w:tc>
        <w:tc>
          <w:tcPr>
            <w:tcW w:w="1559" w:type="dxa"/>
            <w:tcBorders>
              <w:top w:val="single" w:sz="4" w:space="0" w:color="auto"/>
              <w:left w:val="single" w:sz="4" w:space="0" w:color="auto"/>
              <w:bottom w:val="single" w:sz="4" w:space="0" w:color="auto"/>
              <w:right w:val="single" w:sz="4" w:space="0" w:color="auto"/>
            </w:tcBorders>
          </w:tcPr>
          <w:p w14:paraId="1475BD55" w14:textId="77777777" w:rsidR="0042347E" w:rsidRPr="00920E8A" w:rsidRDefault="0042347E" w:rsidP="00286A59">
            <w:pPr>
              <w:autoSpaceDE w:val="0"/>
              <w:autoSpaceDN w:val="0"/>
              <w:adjustRightInd w:val="0"/>
              <w:ind w:left="54"/>
              <w:rPr>
                <w:rFonts w:eastAsia="Calibri" w:cstheme="minorHAnsi"/>
                <w:color w:val="000000"/>
              </w:rPr>
            </w:pPr>
          </w:p>
        </w:tc>
        <w:tc>
          <w:tcPr>
            <w:tcW w:w="1809" w:type="dxa"/>
            <w:tcBorders>
              <w:top w:val="single" w:sz="4" w:space="0" w:color="auto"/>
              <w:left w:val="single" w:sz="4" w:space="0" w:color="auto"/>
              <w:bottom w:val="single" w:sz="4" w:space="0" w:color="auto"/>
              <w:right w:val="single" w:sz="4" w:space="0" w:color="auto"/>
            </w:tcBorders>
          </w:tcPr>
          <w:p w14:paraId="03ED23B3" w14:textId="77777777" w:rsidR="0042347E" w:rsidRPr="00920E8A" w:rsidRDefault="0042347E" w:rsidP="00286A59">
            <w:pPr>
              <w:autoSpaceDE w:val="0"/>
              <w:autoSpaceDN w:val="0"/>
              <w:adjustRightInd w:val="0"/>
              <w:ind w:left="54"/>
              <w:rPr>
                <w:rFonts w:eastAsia="Calibri" w:cstheme="minorHAnsi"/>
                <w:color w:val="000000"/>
              </w:rPr>
            </w:pPr>
          </w:p>
        </w:tc>
      </w:tr>
      <w:tr w:rsidR="0042347E" w:rsidRPr="00920E8A" w14:paraId="7C755356"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1A8FB93D" w14:textId="77777777" w:rsidR="0042347E" w:rsidRPr="00920E8A" w:rsidRDefault="34F20989" w:rsidP="00286A59">
            <w:pPr>
              <w:contextualSpacing/>
              <w:rPr>
                <w:rFonts w:eastAsia="Calibri" w:cstheme="minorHAnsi"/>
              </w:rPr>
            </w:pPr>
            <w:r w:rsidRPr="00920E8A">
              <w:rPr>
                <w:rFonts w:eastAsia="Calibri,Times New Roman" w:cstheme="minorHAnsi"/>
              </w:rPr>
              <w:t xml:space="preserve">T1 kannustaa oppilaita fyysiseen aktiivisuuteen, kokeilemaan erilaisia liikuntatehtäviä ja harjoittelemaan parhaansa yrittäen. </w:t>
            </w:r>
          </w:p>
        </w:tc>
        <w:tc>
          <w:tcPr>
            <w:tcW w:w="1559" w:type="dxa"/>
            <w:tcBorders>
              <w:top w:val="single" w:sz="4" w:space="0" w:color="auto"/>
              <w:left w:val="single" w:sz="4" w:space="0" w:color="auto"/>
              <w:bottom w:val="single" w:sz="4" w:space="0" w:color="auto"/>
              <w:right w:val="single" w:sz="4" w:space="0" w:color="auto"/>
            </w:tcBorders>
            <w:hideMark/>
          </w:tcPr>
          <w:p w14:paraId="16C20E5D" w14:textId="77777777" w:rsidR="0042347E" w:rsidRPr="00920E8A" w:rsidRDefault="34F20989" w:rsidP="00286A59">
            <w:pPr>
              <w:rPr>
                <w:rFonts w:cstheme="minorHAnsi"/>
              </w:rPr>
            </w:pPr>
            <w:r w:rsidRPr="00920E8A">
              <w:rPr>
                <w:rFonts w:cstheme="minorHAnsi"/>
              </w:rPr>
              <w:t>S1</w:t>
            </w:r>
          </w:p>
        </w:tc>
        <w:tc>
          <w:tcPr>
            <w:tcW w:w="1809" w:type="dxa"/>
            <w:tcBorders>
              <w:top w:val="single" w:sz="4" w:space="0" w:color="auto"/>
              <w:left w:val="single" w:sz="4" w:space="0" w:color="auto"/>
              <w:bottom w:val="single" w:sz="4" w:space="0" w:color="auto"/>
              <w:right w:val="single" w:sz="4" w:space="0" w:color="auto"/>
            </w:tcBorders>
            <w:hideMark/>
          </w:tcPr>
          <w:p w14:paraId="2DADB7EA"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L1, L3</w:t>
            </w:r>
          </w:p>
        </w:tc>
      </w:tr>
      <w:tr w:rsidR="0042347E" w:rsidRPr="00920E8A" w14:paraId="00DD619C"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3C0B0773" w14:textId="77777777" w:rsidR="0042347E" w:rsidRPr="00920E8A" w:rsidRDefault="34F20989" w:rsidP="00286A59">
            <w:pPr>
              <w:contextualSpacing/>
              <w:rPr>
                <w:rFonts w:eastAsia="Calibri" w:cstheme="minorHAnsi"/>
              </w:rPr>
            </w:pPr>
            <w:r w:rsidRPr="00920E8A">
              <w:rPr>
                <w:rFonts w:eastAsia="Calibri,Times New Roman" w:cstheme="minorHAnsi"/>
              </w:rPr>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14:paraId="0E298E56" w14:textId="77777777" w:rsidR="0042347E" w:rsidRPr="00920E8A" w:rsidRDefault="34F20989" w:rsidP="00286A59">
            <w:pPr>
              <w:rPr>
                <w:rFonts w:cstheme="minorHAnsi"/>
              </w:rPr>
            </w:pPr>
            <w:r w:rsidRPr="00920E8A">
              <w:rPr>
                <w:rFonts w:cstheme="minorHAnsi"/>
              </w:rPr>
              <w:t>S1</w:t>
            </w:r>
          </w:p>
        </w:tc>
        <w:tc>
          <w:tcPr>
            <w:tcW w:w="1809" w:type="dxa"/>
            <w:tcBorders>
              <w:top w:val="single" w:sz="4" w:space="0" w:color="auto"/>
              <w:left w:val="single" w:sz="4" w:space="0" w:color="auto"/>
              <w:bottom w:val="single" w:sz="4" w:space="0" w:color="auto"/>
              <w:right w:val="single" w:sz="4" w:space="0" w:color="auto"/>
            </w:tcBorders>
            <w:hideMark/>
          </w:tcPr>
          <w:p w14:paraId="6B463EA0" w14:textId="77777777" w:rsidR="0042347E" w:rsidRPr="00920E8A" w:rsidRDefault="34F20989"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L1, L3, L4</w:t>
            </w:r>
          </w:p>
        </w:tc>
      </w:tr>
      <w:tr w:rsidR="0042347E" w:rsidRPr="00920E8A" w14:paraId="6FB70E67"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47F65D49" w14:textId="77777777" w:rsidR="0042347E" w:rsidRPr="00920E8A" w:rsidRDefault="34F20989" w:rsidP="00286A59">
            <w:pPr>
              <w:contextualSpacing/>
              <w:rPr>
                <w:rFonts w:eastAsia="Calibri" w:cstheme="minorHAnsi"/>
              </w:rPr>
            </w:pPr>
            <w:r w:rsidRPr="00920E8A">
              <w:rPr>
                <w:rFonts w:eastAsia="Calibri,Times New Roman" w:cstheme="minorHAnsi"/>
              </w:rPr>
              <w:t xml:space="preserve">T3 ohjata oppilasta sekä vahvistamaan tasapaino- ja liikkumistaitojaan että soveltamaan niitä monipuolisesti erilaisissa oppimisympäristöissä, eri vuodenaikoina sekä eri tilanteissa. </w:t>
            </w:r>
          </w:p>
        </w:tc>
        <w:tc>
          <w:tcPr>
            <w:tcW w:w="1559" w:type="dxa"/>
            <w:tcBorders>
              <w:top w:val="single" w:sz="4" w:space="0" w:color="auto"/>
              <w:left w:val="single" w:sz="4" w:space="0" w:color="auto"/>
              <w:bottom w:val="single" w:sz="4" w:space="0" w:color="auto"/>
              <w:right w:val="single" w:sz="4" w:space="0" w:color="auto"/>
            </w:tcBorders>
            <w:hideMark/>
          </w:tcPr>
          <w:p w14:paraId="51659B87" w14:textId="77777777" w:rsidR="0042347E" w:rsidRPr="00920E8A" w:rsidRDefault="34F20989" w:rsidP="00286A59">
            <w:pPr>
              <w:rPr>
                <w:rFonts w:cstheme="minorHAnsi"/>
              </w:rPr>
            </w:pPr>
            <w:r w:rsidRPr="00920E8A">
              <w:rPr>
                <w:rFonts w:cstheme="minorHAnsi"/>
              </w:rPr>
              <w:t>S1</w:t>
            </w:r>
          </w:p>
        </w:tc>
        <w:tc>
          <w:tcPr>
            <w:tcW w:w="1809" w:type="dxa"/>
            <w:tcBorders>
              <w:top w:val="single" w:sz="4" w:space="0" w:color="auto"/>
              <w:left w:val="single" w:sz="4" w:space="0" w:color="auto"/>
              <w:bottom w:val="single" w:sz="4" w:space="0" w:color="auto"/>
              <w:right w:val="single" w:sz="4" w:space="0" w:color="auto"/>
            </w:tcBorders>
            <w:hideMark/>
          </w:tcPr>
          <w:p w14:paraId="420C5F76"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L3</w:t>
            </w:r>
          </w:p>
        </w:tc>
      </w:tr>
      <w:tr w:rsidR="0042347E" w:rsidRPr="00920E8A" w14:paraId="0EC5CDB0"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5CB06BC5" w14:textId="77777777" w:rsidR="0042347E" w:rsidRPr="00920E8A" w:rsidRDefault="34F20989" w:rsidP="00286A59">
            <w:pPr>
              <w:contextualSpacing/>
              <w:rPr>
                <w:rFonts w:eastAsia="Calibri" w:cstheme="minorHAnsi"/>
              </w:rPr>
            </w:pPr>
            <w:r w:rsidRPr="00920E8A">
              <w:rPr>
                <w:rFonts w:eastAsia="Calibri,Times New Roman" w:cstheme="minorHAnsi"/>
              </w:rPr>
              <w:t xml:space="preserve">T4 ohjata oppilasta sekä vahvistamaan että soveltamaan välineenkäsittelytaitojaan monipuolisesti erilaisissa oppimisympäristöissä käyttämällä erilaisia välineitä eri vuodenaikoina erilaisissa tilanteissa. </w:t>
            </w:r>
          </w:p>
        </w:tc>
        <w:tc>
          <w:tcPr>
            <w:tcW w:w="1559" w:type="dxa"/>
            <w:tcBorders>
              <w:top w:val="single" w:sz="4" w:space="0" w:color="auto"/>
              <w:left w:val="single" w:sz="4" w:space="0" w:color="auto"/>
              <w:bottom w:val="single" w:sz="4" w:space="0" w:color="auto"/>
              <w:right w:val="single" w:sz="4" w:space="0" w:color="auto"/>
            </w:tcBorders>
            <w:hideMark/>
          </w:tcPr>
          <w:p w14:paraId="77234333" w14:textId="77777777" w:rsidR="0042347E" w:rsidRPr="00920E8A" w:rsidRDefault="34F20989" w:rsidP="00286A59">
            <w:pPr>
              <w:rPr>
                <w:rFonts w:cstheme="minorHAnsi"/>
              </w:rPr>
            </w:pPr>
            <w:r w:rsidRPr="00920E8A">
              <w:rPr>
                <w:rFonts w:cstheme="minorHAnsi"/>
              </w:rPr>
              <w:t>S1</w:t>
            </w:r>
          </w:p>
        </w:tc>
        <w:tc>
          <w:tcPr>
            <w:tcW w:w="1809" w:type="dxa"/>
            <w:tcBorders>
              <w:top w:val="single" w:sz="4" w:space="0" w:color="auto"/>
              <w:left w:val="single" w:sz="4" w:space="0" w:color="auto"/>
              <w:bottom w:val="single" w:sz="4" w:space="0" w:color="auto"/>
              <w:right w:val="single" w:sz="4" w:space="0" w:color="auto"/>
            </w:tcBorders>
            <w:hideMark/>
          </w:tcPr>
          <w:p w14:paraId="1ED5E52E"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L3</w:t>
            </w:r>
          </w:p>
        </w:tc>
      </w:tr>
      <w:tr w:rsidR="0042347E" w:rsidRPr="00920E8A" w14:paraId="0F725907"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55708059" w14:textId="77777777" w:rsidR="0042347E" w:rsidRPr="00920E8A" w:rsidRDefault="34F20989" w:rsidP="00286A59">
            <w:pPr>
              <w:contextualSpacing/>
              <w:rPr>
                <w:rFonts w:eastAsia="Calibri" w:cstheme="minorHAnsi"/>
              </w:rPr>
            </w:pPr>
            <w:r w:rsidRPr="00920E8A">
              <w:rPr>
                <w:rFonts w:eastAsia="Calibri,Times New Roman" w:cstheme="minorHAnsi"/>
              </w:rPr>
              <w:t>T5 kannustaa ja ohjata oppilasta arvioimaan,</w:t>
            </w:r>
            <w:r w:rsidRPr="00920E8A">
              <w:rPr>
                <w:rFonts w:eastAsia="Calibri,Times New Roman" w:cstheme="minorHAnsi"/>
                <w:color w:val="FF0000"/>
              </w:rPr>
              <w:t xml:space="preserve"> </w:t>
            </w:r>
            <w:r w:rsidRPr="00920E8A">
              <w:rPr>
                <w:rFonts w:eastAsia="Calibri,Times New Roman" w:cstheme="minorHAnsi"/>
              </w:rPr>
              <w:t>ylläpitämään ja kehittämään fyysisiä ominaisuuksiaan: nopeutta, liikkuvuutta, kestävyyttä ja voimaa.</w:t>
            </w:r>
          </w:p>
        </w:tc>
        <w:tc>
          <w:tcPr>
            <w:tcW w:w="1559" w:type="dxa"/>
            <w:tcBorders>
              <w:top w:val="single" w:sz="4" w:space="0" w:color="auto"/>
              <w:left w:val="single" w:sz="4" w:space="0" w:color="auto"/>
              <w:bottom w:val="single" w:sz="4" w:space="0" w:color="auto"/>
              <w:right w:val="single" w:sz="4" w:space="0" w:color="auto"/>
            </w:tcBorders>
            <w:hideMark/>
          </w:tcPr>
          <w:p w14:paraId="57F8C500" w14:textId="77777777" w:rsidR="0042347E" w:rsidRPr="00920E8A" w:rsidRDefault="34F20989" w:rsidP="00286A59">
            <w:pPr>
              <w:rPr>
                <w:rFonts w:cstheme="minorHAnsi"/>
              </w:rPr>
            </w:pPr>
            <w:r w:rsidRPr="00920E8A">
              <w:rPr>
                <w:rFonts w:cstheme="minorHAnsi"/>
              </w:rPr>
              <w:t>S1</w:t>
            </w:r>
          </w:p>
        </w:tc>
        <w:tc>
          <w:tcPr>
            <w:tcW w:w="1809" w:type="dxa"/>
            <w:tcBorders>
              <w:top w:val="single" w:sz="4" w:space="0" w:color="auto"/>
              <w:left w:val="single" w:sz="4" w:space="0" w:color="auto"/>
              <w:bottom w:val="single" w:sz="4" w:space="0" w:color="auto"/>
              <w:right w:val="single" w:sz="4" w:space="0" w:color="auto"/>
            </w:tcBorders>
            <w:hideMark/>
          </w:tcPr>
          <w:p w14:paraId="7DAA75B3" w14:textId="77777777" w:rsidR="0042347E" w:rsidRPr="00920E8A" w:rsidRDefault="34F20989"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L3</w:t>
            </w:r>
          </w:p>
        </w:tc>
      </w:tr>
      <w:tr w:rsidR="0042347E" w:rsidRPr="00920E8A" w14:paraId="14F0F7C3"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30CE24E8" w14:textId="77777777" w:rsidR="0042347E" w:rsidRPr="00920E8A" w:rsidRDefault="34F20989" w:rsidP="00286A59">
            <w:pPr>
              <w:contextualSpacing/>
              <w:rPr>
                <w:rFonts w:eastAsia="Calibri" w:cstheme="minorHAnsi"/>
              </w:rPr>
            </w:pPr>
            <w:r w:rsidRPr="00920E8A">
              <w:rPr>
                <w:rFonts w:eastAsia="Calibri,Times New Roman" w:cstheme="minorHAnsi"/>
              </w:rPr>
              <w:t>T6 opettaa uimataito, jotta oppilas pystyy liikkumaan vedessä ja pelastautumaan vedestä.</w:t>
            </w:r>
            <w:r w:rsidRPr="00920E8A">
              <w:rPr>
                <w:rFonts w:eastAsia="Calibri,Times New Roman" w:cstheme="minorHAnsi"/>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F6A9712" w14:textId="77777777" w:rsidR="0042347E" w:rsidRPr="00920E8A" w:rsidRDefault="34F20989" w:rsidP="00286A59">
            <w:pPr>
              <w:rPr>
                <w:rFonts w:cstheme="minorHAnsi"/>
              </w:rPr>
            </w:pPr>
            <w:r w:rsidRPr="00920E8A">
              <w:rPr>
                <w:rFonts w:cstheme="minorHAnsi"/>
              </w:rPr>
              <w:t>S1</w:t>
            </w:r>
          </w:p>
        </w:tc>
        <w:tc>
          <w:tcPr>
            <w:tcW w:w="1809" w:type="dxa"/>
            <w:tcBorders>
              <w:top w:val="single" w:sz="4" w:space="0" w:color="auto"/>
              <w:left w:val="single" w:sz="4" w:space="0" w:color="auto"/>
              <w:bottom w:val="single" w:sz="4" w:space="0" w:color="auto"/>
              <w:right w:val="single" w:sz="4" w:space="0" w:color="auto"/>
            </w:tcBorders>
            <w:hideMark/>
          </w:tcPr>
          <w:p w14:paraId="67326F9E" w14:textId="77777777" w:rsidR="0042347E" w:rsidRPr="00920E8A" w:rsidRDefault="34F20989" w:rsidP="00286A59">
            <w:pPr>
              <w:autoSpaceDE w:val="0"/>
              <w:autoSpaceDN w:val="0"/>
              <w:adjustRightInd w:val="0"/>
              <w:ind w:left="54"/>
              <w:rPr>
                <w:rFonts w:eastAsia="Calibri" w:cstheme="minorHAnsi"/>
                <w:color w:val="000000"/>
              </w:rPr>
            </w:pPr>
            <w:r w:rsidRPr="00920E8A">
              <w:rPr>
                <w:rFonts w:eastAsia="Calibri" w:cstheme="minorHAnsi"/>
                <w:color w:val="000000" w:themeColor="text1"/>
              </w:rPr>
              <w:t>L3</w:t>
            </w:r>
          </w:p>
        </w:tc>
      </w:tr>
      <w:tr w:rsidR="0042347E" w:rsidRPr="00920E8A" w14:paraId="72735CC0"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7B5DB4E0" w14:textId="77777777" w:rsidR="0042347E" w:rsidRPr="00920E8A" w:rsidRDefault="34F20989" w:rsidP="00286A59">
            <w:pPr>
              <w:contextualSpacing/>
              <w:rPr>
                <w:rFonts w:eastAsia="Calibri" w:cstheme="minorHAnsi"/>
              </w:rPr>
            </w:pPr>
            <w:r w:rsidRPr="00920E8A">
              <w:rPr>
                <w:rFonts w:eastAsia="Calibri,Times New Roman" w:cstheme="minorHAnsi"/>
              </w:rPr>
              <w:t>T7 ohjata oppilasta turvalliseen ja asialliseen toimintaan liikuntatunneilla.</w:t>
            </w:r>
            <w:r w:rsidRPr="00920E8A">
              <w:rPr>
                <w:rFonts w:eastAsia="Calibri,Times New Roman" w:cstheme="minorHAnsi"/>
                <w:b/>
                <w:bCs/>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4F0E8B0" w14:textId="77777777" w:rsidR="0042347E" w:rsidRPr="00920E8A" w:rsidRDefault="34F20989" w:rsidP="00286A59">
            <w:pPr>
              <w:rPr>
                <w:rFonts w:cstheme="minorHAnsi"/>
              </w:rPr>
            </w:pPr>
            <w:r w:rsidRPr="00920E8A">
              <w:rPr>
                <w:rFonts w:cstheme="minorHAnsi"/>
              </w:rPr>
              <w:t>S1</w:t>
            </w:r>
          </w:p>
        </w:tc>
        <w:tc>
          <w:tcPr>
            <w:tcW w:w="1809" w:type="dxa"/>
            <w:tcBorders>
              <w:top w:val="single" w:sz="4" w:space="0" w:color="auto"/>
              <w:left w:val="single" w:sz="4" w:space="0" w:color="auto"/>
              <w:bottom w:val="single" w:sz="4" w:space="0" w:color="auto"/>
              <w:right w:val="single" w:sz="4" w:space="0" w:color="auto"/>
            </w:tcBorders>
            <w:hideMark/>
          </w:tcPr>
          <w:p w14:paraId="391B96C2"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L3, L6, L7</w:t>
            </w:r>
          </w:p>
        </w:tc>
      </w:tr>
      <w:tr w:rsidR="0042347E" w:rsidRPr="00920E8A" w14:paraId="4982D5EE"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4EBA2E81" w14:textId="77777777" w:rsidR="0042347E" w:rsidRPr="00920E8A" w:rsidRDefault="34F20989"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Sosiaalinen toimintakyky</w:t>
            </w:r>
          </w:p>
        </w:tc>
        <w:tc>
          <w:tcPr>
            <w:tcW w:w="1559" w:type="dxa"/>
            <w:tcBorders>
              <w:top w:val="single" w:sz="4" w:space="0" w:color="auto"/>
              <w:left w:val="single" w:sz="4" w:space="0" w:color="auto"/>
              <w:bottom w:val="single" w:sz="4" w:space="0" w:color="auto"/>
              <w:right w:val="single" w:sz="4" w:space="0" w:color="auto"/>
            </w:tcBorders>
          </w:tcPr>
          <w:p w14:paraId="5796F556" w14:textId="77777777" w:rsidR="0042347E" w:rsidRPr="00920E8A" w:rsidRDefault="0042347E" w:rsidP="00286A59">
            <w:pPr>
              <w:rPr>
                <w:rFonts w:cstheme="minorHAnsi"/>
              </w:rPr>
            </w:pPr>
          </w:p>
        </w:tc>
        <w:tc>
          <w:tcPr>
            <w:tcW w:w="1809" w:type="dxa"/>
            <w:tcBorders>
              <w:top w:val="single" w:sz="4" w:space="0" w:color="auto"/>
              <w:left w:val="single" w:sz="4" w:space="0" w:color="auto"/>
              <w:bottom w:val="single" w:sz="4" w:space="0" w:color="auto"/>
              <w:right w:val="single" w:sz="4" w:space="0" w:color="auto"/>
            </w:tcBorders>
          </w:tcPr>
          <w:p w14:paraId="554EC25A" w14:textId="77777777" w:rsidR="0042347E" w:rsidRPr="00920E8A" w:rsidRDefault="0042347E" w:rsidP="00286A59">
            <w:pPr>
              <w:autoSpaceDE w:val="0"/>
              <w:autoSpaceDN w:val="0"/>
              <w:adjustRightInd w:val="0"/>
              <w:ind w:left="54"/>
              <w:rPr>
                <w:rFonts w:eastAsia="Calibri" w:cstheme="minorHAnsi"/>
                <w:color w:val="000000"/>
              </w:rPr>
            </w:pPr>
          </w:p>
        </w:tc>
      </w:tr>
      <w:tr w:rsidR="0042347E" w:rsidRPr="00920E8A" w14:paraId="50E4401D"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3B55E021" w14:textId="77777777" w:rsidR="0042347E" w:rsidRPr="00920E8A" w:rsidRDefault="34F20989" w:rsidP="00286A59">
            <w:pPr>
              <w:contextualSpacing/>
              <w:rPr>
                <w:rFonts w:eastAsia="Calibri" w:cstheme="minorHAnsi"/>
              </w:rPr>
            </w:pPr>
            <w:r w:rsidRPr="00920E8A">
              <w:rPr>
                <w:rFonts w:eastAsia="Calibri,Times New Roman" w:cstheme="minorHAnsi"/>
              </w:rPr>
              <w:t>T8 ohjata oppilasta työskentelemään kaikkien kanssa sekä säätelemään toimintaansa ja tunneilmaisuaan liikuntatilanteissa toiset huomioon ottaen.</w:t>
            </w:r>
          </w:p>
        </w:tc>
        <w:tc>
          <w:tcPr>
            <w:tcW w:w="1559" w:type="dxa"/>
            <w:tcBorders>
              <w:top w:val="single" w:sz="4" w:space="0" w:color="auto"/>
              <w:left w:val="single" w:sz="4" w:space="0" w:color="auto"/>
              <w:bottom w:val="single" w:sz="4" w:space="0" w:color="auto"/>
              <w:right w:val="single" w:sz="4" w:space="0" w:color="auto"/>
            </w:tcBorders>
            <w:hideMark/>
          </w:tcPr>
          <w:p w14:paraId="68843591" w14:textId="77777777" w:rsidR="0042347E" w:rsidRPr="00920E8A" w:rsidRDefault="34F20989" w:rsidP="00286A59">
            <w:pPr>
              <w:rPr>
                <w:rFonts w:cstheme="minorHAnsi"/>
              </w:rPr>
            </w:pPr>
            <w:r w:rsidRPr="00920E8A">
              <w:rPr>
                <w:rFonts w:cstheme="minorHAnsi"/>
              </w:rPr>
              <w:t>S2</w:t>
            </w:r>
          </w:p>
        </w:tc>
        <w:tc>
          <w:tcPr>
            <w:tcW w:w="1809" w:type="dxa"/>
            <w:tcBorders>
              <w:top w:val="single" w:sz="4" w:space="0" w:color="auto"/>
              <w:left w:val="single" w:sz="4" w:space="0" w:color="auto"/>
              <w:bottom w:val="single" w:sz="4" w:space="0" w:color="auto"/>
              <w:right w:val="single" w:sz="4" w:space="0" w:color="auto"/>
            </w:tcBorders>
            <w:hideMark/>
          </w:tcPr>
          <w:p w14:paraId="3307E4E0" w14:textId="77777777" w:rsidR="0042347E" w:rsidRPr="00920E8A" w:rsidRDefault="34F20989" w:rsidP="00286A59">
            <w:pPr>
              <w:autoSpaceDE w:val="0"/>
              <w:autoSpaceDN w:val="0"/>
              <w:adjustRightInd w:val="0"/>
              <w:rPr>
                <w:rFonts w:eastAsia="Calibri" w:cstheme="minorHAnsi"/>
                <w:strike/>
                <w:color w:val="000000"/>
              </w:rPr>
            </w:pPr>
            <w:r w:rsidRPr="00920E8A">
              <w:rPr>
                <w:rFonts w:eastAsia="Calibri" w:cstheme="minorHAnsi"/>
              </w:rPr>
              <w:t>L2, L3, L6, L7</w:t>
            </w:r>
          </w:p>
        </w:tc>
      </w:tr>
      <w:tr w:rsidR="0042347E" w:rsidRPr="00920E8A" w14:paraId="7A052406"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5F7C7119"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rPr>
              <w:t xml:space="preserve">T9 ohjata oppilasta  toimimaan reilun pelin periaatteella sekä kantamaan vastuuta yhteisistä </w:t>
            </w:r>
            <w:r w:rsidRPr="00920E8A">
              <w:rPr>
                <w:rFonts w:eastAsia="Calibri" w:cstheme="minorHAnsi"/>
                <w:color w:val="000000" w:themeColor="text1"/>
              </w:rPr>
              <w:t xml:space="preserve">oppimistilanteista. </w:t>
            </w:r>
          </w:p>
        </w:tc>
        <w:tc>
          <w:tcPr>
            <w:tcW w:w="1559" w:type="dxa"/>
            <w:tcBorders>
              <w:top w:val="single" w:sz="4" w:space="0" w:color="auto"/>
              <w:left w:val="single" w:sz="4" w:space="0" w:color="auto"/>
              <w:bottom w:val="single" w:sz="4" w:space="0" w:color="auto"/>
              <w:right w:val="single" w:sz="4" w:space="0" w:color="auto"/>
            </w:tcBorders>
            <w:hideMark/>
          </w:tcPr>
          <w:p w14:paraId="440BC0BF"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S2</w:t>
            </w:r>
          </w:p>
        </w:tc>
        <w:tc>
          <w:tcPr>
            <w:tcW w:w="1809" w:type="dxa"/>
            <w:tcBorders>
              <w:top w:val="single" w:sz="4" w:space="0" w:color="auto"/>
              <w:left w:val="single" w:sz="4" w:space="0" w:color="auto"/>
              <w:bottom w:val="single" w:sz="4" w:space="0" w:color="auto"/>
              <w:right w:val="single" w:sz="4" w:space="0" w:color="auto"/>
            </w:tcBorders>
            <w:hideMark/>
          </w:tcPr>
          <w:p w14:paraId="11EE321C"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L2, L6, L7</w:t>
            </w:r>
          </w:p>
        </w:tc>
      </w:tr>
      <w:tr w:rsidR="0042347E" w:rsidRPr="00920E8A" w14:paraId="06F38786"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324401CD" w14:textId="77777777" w:rsidR="0042347E" w:rsidRPr="00920E8A" w:rsidRDefault="34F20989" w:rsidP="00286A59">
            <w:pPr>
              <w:autoSpaceDE w:val="0"/>
              <w:autoSpaceDN w:val="0"/>
              <w:adjustRightInd w:val="0"/>
              <w:rPr>
                <w:rFonts w:eastAsia="Calibri" w:cstheme="minorHAnsi"/>
                <w:b/>
                <w:color w:val="000000" w:themeColor="text1"/>
              </w:rPr>
            </w:pPr>
            <w:r w:rsidRPr="00920E8A">
              <w:rPr>
                <w:rFonts w:eastAsia="Calibri" w:cstheme="minorHAnsi"/>
                <w:b/>
                <w:bCs/>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14:paraId="7605E69E" w14:textId="77777777" w:rsidR="0042347E" w:rsidRPr="00920E8A" w:rsidRDefault="0042347E" w:rsidP="00286A59">
            <w:pPr>
              <w:autoSpaceDE w:val="0"/>
              <w:autoSpaceDN w:val="0"/>
              <w:adjustRightInd w:val="0"/>
              <w:rPr>
                <w:rFonts w:eastAsia="Calibri" w:cstheme="minorHAnsi"/>
                <w:color w:val="000000"/>
              </w:rPr>
            </w:pPr>
          </w:p>
        </w:tc>
        <w:tc>
          <w:tcPr>
            <w:tcW w:w="1809" w:type="dxa"/>
            <w:tcBorders>
              <w:top w:val="single" w:sz="4" w:space="0" w:color="auto"/>
              <w:left w:val="single" w:sz="4" w:space="0" w:color="auto"/>
              <w:bottom w:val="single" w:sz="4" w:space="0" w:color="auto"/>
              <w:right w:val="single" w:sz="4" w:space="0" w:color="auto"/>
            </w:tcBorders>
          </w:tcPr>
          <w:p w14:paraId="5B6D30BC" w14:textId="77777777" w:rsidR="0042347E" w:rsidRPr="00920E8A" w:rsidRDefault="0042347E" w:rsidP="00286A59">
            <w:pPr>
              <w:autoSpaceDE w:val="0"/>
              <w:autoSpaceDN w:val="0"/>
              <w:adjustRightInd w:val="0"/>
              <w:ind w:left="54"/>
              <w:rPr>
                <w:rFonts w:eastAsia="Calibri" w:cstheme="minorHAnsi"/>
                <w:color w:val="000000"/>
              </w:rPr>
            </w:pPr>
          </w:p>
        </w:tc>
      </w:tr>
      <w:tr w:rsidR="0042347E" w:rsidRPr="00920E8A" w14:paraId="614303E1" w14:textId="77777777" w:rsidTr="34F20989">
        <w:trPr>
          <w:trHeight w:val="735"/>
        </w:trPr>
        <w:tc>
          <w:tcPr>
            <w:tcW w:w="6379" w:type="dxa"/>
            <w:tcBorders>
              <w:top w:val="single" w:sz="4" w:space="0" w:color="auto"/>
              <w:left w:val="single" w:sz="4" w:space="0" w:color="auto"/>
              <w:bottom w:val="single" w:sz="4" w:space="0" w:color="auto"/>
              <w:right w:val="single" w:sz="4" w:space="0" w:color="auto"/>
            </w:tcBorders>
            <w:hideMark/>
          </w:tcPr>
          <w:p w14:paraId="47A2D062" w14:textId="77777777" w:rsidR="0042347E" w:rsidRPr="00920E8A" w:rsidRDefault="34F20989" w:rsidP="00286A59">
            <w:pPr>
              <w:autoSpaceDE w:val="0"/>
              <w:autoSpaceDN w:val="0"/>
              <w:adjustRightInd w:val="0"/>
              <w:rPr>
                <w:rFonts w:eastAsia="Calibri" w:cstheme="minorHAnsi"/>
                <w:color w:val="000000" w:themeColor="text1"/>
              </w:rPr>
            </w:pPr>
            <w:r w:rsidRPr="00920E8A">
              <w:rPr>
                <w:rFonts w:eastAsia="Calibri" w:cstheme="minorHAnsi"/>
                <w:color w:val="000000" w:themeColor="text1"/>
              </w:rPr>
              <w:t>T10 kannustaa oppilasta ottamaan vastuuta omasta toiminnasta ja vahvistaa itsenäisen työskentelyn taitoja.</w:t>
            </w:r>
            <w:r w:rsidRPr="00920E8A">
              <w:rPr>
                <w:rFonts w:eastAsia="Calibri" w:cstheme="minorHAnsi"/>
                <w:strike/>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211BFD"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S3</w:t>
            </w:r>
          </w:p>
        </w:tc>
        <w:tc>
          <w:tcPr>
            <w:tcW w:w="1809" w:type="dxa"/>
            <w:tcBorders>
              <w:top w:val="single" w:sz="4" w:space="0" w:color="auto"/>
              <w:left w:val="single" w:sz="4" w:space="0" w:color="auto"/>
              <w:bottom w:val="single" w:sz="4" w:space="0" w:color="auto"/>
              <w:right w:val="single" w:sz="4" w:space="0" w:color="auto"/>
            </w:tcBorders>
            <w:hideMark/>
          </w:tcPr>
          <w:p w14:paraId="2D3B9154"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L1, L2, L3</w:t>
            </w:r>
          </w:p>
        </w:tc>
      </w:tr>
      <w:tr w:rsidR="0042347E" w:rsidRPr="00920E8A" w14:paraId="1C30D989" w14:textId="77777777" w:rsidTr="34F20989">
        <w:tc>
          <w:tcPr>
            <w:tcW w:w="6379" w:type="dxa"/>
            <w:tcBorders>
              <w:top w:val="single" w:sz="4" w:space="0" w:color="auto"/>
              <w:left w:val="single" w:sz="4" w:space="0" w:color="auto"/>
              <w:bottom w:val="single" w:sz="4" w:space="0" w:color="auto"/>
              <w:right w:val="single" w:sz="4" w:space="0" w:color="auto"/>
            </w:tcBorders>
            <w:hideMark/>
          </w:tcPr>
          <w:p w14:paraId="62F8A9B3" w14:textId="77777777" w:rsidR="0042347E" w:rsidRPr="00920E8A" w:rsidRDefault="34F20989" w:rsidP="00286A59">
            <w:pPr>
              <w:autoSpaceDE w:val="0"/>
              <w:autoSpaceDN w:val="0"/>
              <w:adjustRightInd w:val="0"/>
              <w:rPr>
                <w:rFonts w:eastAsia="Calibri" w:cstheme="minorHAnsi"/>
                <w:color w:val="000000" w:themeColor="text1"/>
              </w:rPr>
            </w:pPr>
            <w:r w:rsidRPr="00920E8A">
              <w:rPr>
                <w:rFonts w:eastAsia="Calibri" w:cstheme="minorHAnsi"/>
                <w:color w:val="000000" w:themeColor="text1"/>
              </w:rPr>
              <w:t xml:space="preserve">T11 huolehtia siitä, että oppilaat saavat riittävästi myönteisiä kokemuksia omasta kehosta, pätevyydestä ja yhteisöllisyydestä. </w:t>
            </w:r>
            <w:r w:rsidRPr="00920E8A">
              <w:rPr>
                <w:rFonts w:eastAsia="Calibri" w:cstheme="minorHAnsi"/>
                <w:b/>
                <w:bCs/>
                <w:color w:val="FF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893257F"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S3</w:t>
            </w:r>
          </w:p>
        </w:tc>
        <w:tc>
          <w:tcPr>
            <w:tcW w:w="1809" w:type="dxa"/>
            <w:tcBorders>
              <w:top w:val="single" w:sz="4" w:space="0" w:color="auto"/>
              <w:left w:val="single" w:sz="4" w:space="0" w:color="auto"/>
              <w:bottom w:val="single" w:sz="4" w:space="0" w:color="auto"/>
              <w:right w:val="single" w:sz="4" w:space="0" w:color="auto"/>
            </w:tcBorders>
            <w:hideMark/>
          </w:tcPr>
          <w:p w14:paraId="40126170"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L1, L2</w:t>
            </w:r>
          </w:p>
        </w:tc>
      </w:tr>
    </w:tbl>
    <w:p w14:paraId="19161A10" w14:textId="77777777" w:rsidR="0042347E" w:rsidRPr="00920E8A" w:rsidRDefault="0042347E" w:rsidP="00286A59">
      <w:pPr>
        <w:autoSpaceDE w:val="0"/>
        <w:autoSpaceDN w:val="0"/>
        <w:adjustRightInd w:val="0"/>
        <w:spacing w:after="0" w:line="240" w:lineRule="auto"/>
        <w:rPr>
          <w:rFonts w:eastAsia="Calibri" w:cstheme="minorHAnsi"/>
          <w:color w:val="000000"/>
        </w:rPr>
      </w:pPr>
    </w:p>
    <w:p w14:paraId="7FF2A19D" w14:textId="77777777" w:rsidR="001A051A" w:rsidRPr="00920E8A" w:rsidRDefault="001A051A" w:rsidP="00286A59">
      <w:pPr>
        <w:autoSpaceDE w:val="0"/>
        <w:autoSpaceDN w:val="0"/>
        <w:adjustRightInd w:val="0"/>
        <w:spacing w:after="0"/>
        <w:rPr>
          <w:rFonts w:eastAsia="Calibri" w:cstheme="minorHAnsi"/>
          <w:b/>
          <w:color w:val="000000" w:themeColor="text1"/>
        </w:rPr>
      </w:pPr>
    </w:p>
    <w:p w14:paraId="1A2F0105" w14:textId="77777777" w:rsidR="0042347E" w:rsidRPr="00920E8A" w:rsidRDefault="34F20989" w:rsidP="00286A59">
      <w:pPr>
        <w:autoSpaceDE w:val="0"/>
        <w:autoSpaceDN w:val="0"/>
        <w:adjustRightInd w:val="0"/>
        <w:spacing w:after="0"/>
        <w:rPr>
          <w:rFonts w:eastAsia="Calibri" w:cstheme="minorHAnsi"/>
          <w:color w:val="000000"/>
        </w:rPr>
      </w:pPr>
      <w:r w:rsidRPr="00920E8A">
        <w:rPr>
          <w:rFonts w:eastAsia="Calibri" w:cstheme="minorHAnsi"/>
          <w:b/>
          <w:bCs/>
          <w:color w:val="000000" w:themeColor="text1"/>
        </w:rPr>
        <w:t>Liikunnan tavoitteisiin liittyvät keskeiset sisältöalueet vuosiluokilla 3-6</w:t>
      </w:r>
    </w:p>
    <w:p w14:paraId="1846CF65" w14:textId="77777777" w:rsidR="0042347E" w:rsidRPr="00920E8A" w:rsidRDefault="0042347E" w:rsidP="00286A59">
      <w:pPr>
        <w:autoSpaceDE w:val="0"/>
        <w:autoSpaceDN w:val="0"/>
        <w:adjustRightInd w:val="0"/>
        <w:spacing w:after="0" w:line="240" w:lineRule="auto"/>
        <w:jc w:val="both"/>
        <w:rPr>
          <w:rFonts w:eastAsia="Calibri" w:cstheme="minorHAnsi"/>
          <w:color w:val="000000"/>
        </w:rPr>
      </w:pPr>
    </w:p>
    <w:p w14:paraId="6F8F2078"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S1 Fyysinen toimintakyky</w:t>
      </w:r>
      <w:r w:rsidRPr="00920E8A">
        <w:rPr>
          <w:rFonts w:eastAsia="Calibri" w:cstheme="minorHAnsi"/>
          <w:color w:val="000000" w:themeColor="text1"/>
        </w:rPr>
        <w:t xml:space="preserve">: Opetukseen sisältyy runsaasti fyysisesti aktiivista toimintaa. Opetukseen valitaan sellaisia oppilaiden kehitysvaiheeseen soveltuvia </w:t>
      </w:r>
      <w:r w:rsidRPr="00920E8A">
        <w:rPr>
          <w:rFonts w:eastAsia="Calibri" w:cstheme="minorHAnsi"/>
        </w:rPr>
        <w:t xml:space="preserve">turvallisia </w:t>
      </w:r>
      <w:r w:rsidRPr="00920E8A">
        <w:rPr>
          <w:rFonts w:eastAsia="Calibri" w:cstheme="minorHAnsi"/>
          <w:color w:val="000000" w:themeColor="text1"/>
        </w:rPr>
        <w:t xml:space="preserve">tehtäviä, joissa harjaannutetaan havainto- ja ratkaisuntekotaitoja liikuntatilanteisiin sovellettuina (esim. luontoliikunta ja palloilut) sekä tehtäviä, joissa eri vuodenaikoina ja erilaisissa oppimisympäristöissä vahvistetaan tasapaino-, liikkumis- ja </w:t>
      </w:r>
      <w:r w:rsidRPr="00920E8A">
        <w:rPr>
          <w:rFonts w:eastAsia="Calibri" w:cstheme="minorHAnsi"/>
        </w:rPr>
        <w:t>välineen</w:t>
      </w:r>
      <w:r w:rsidRPr="00920E8A">
        <w:rPr>
          <w:rFonts w:eastAsia="Calibri" w:cstheme="minorHAnsi"/>
          <w:color w:val="000000" w:themeColor="text1"/>
        </w:rPr>
        <w:t>käsittelytaitoja monipuolisten liikuntamuotojen</w:t>
      </w:r>
      <w:r w:rsidRPr="00920E8A">
        <w:rPr>
          <w:rFonts w:eastAsia="Calibri" w:cstheme="minorHAnsi"/>
          <w:color w:val="00B0F0"/>
        </w:rPr>
        <w:t xml:space="preserve"> </w:t>
      </w:r>
      <w:r w:rsidRPr="00920E8A">
        <w:rPr>
          <w:rFonts w:eastAsia="Calibri" w:cstheme="minorHAnsi"/>
          <w:color w:val="000000" w:themeColor="text1"/>
        </w:rPr>
        <w:t xml:space="preserve">(kuten jää-, lumi-, luonto-, </w:t>
      </w:r>
      <w:r w:rsidRPr="00920E8A">
        <w:rPr>
          <w:rFonts w:eastAsia="Calibri" w:cstheme="minorHAnsi"/>
        </w:rPr>
        <w:t xml:space="preserve">perus-, </w:t>
      </w:r>
      <w:r w:rsidRPr="00920E8A">
        <w:rPr>
          <w:rFonts w:eastAsia="Calibri" w:cstheme="minorHAnsi"/>
          <w:color w:val="000000" w:themeColor="text1"/>
        </w:rPr>
        <w:t xml:space="preserve">musiikki- </w:t>
      </w:r>
      <w:r w:rsidRPr="00920E8A">
        <w:rPr>
          <w:rFonts w:eastAsia="Calibri" w:cstheme="minorHAnsi"/>
        </w:rPr>
        <w:t>ja</w:t>
      </w:r>
      <w:r w:rsidRPr="00920E8A">
        <w:rPr>
          <w:rFonts w:eastAsia="Calibri" w:cstheme="minorHAnsi"/>
          <w:color w:val="00B0F0"/>
        </w:rPr>
        <w:t xml:space="preserve"> </w:t>
      </w:r>
      <w:r w:rsidRPr="00920E8A">
        <w:rPr>
          <w:rFonts w:eastAsia="Calibri" w:cstheme="minorHAnsi"/>
        </w:rPr>
        <w:t>tanssiliikunta</w:t>
      </w:r>
      <w:r w:rsidRPr="00920E8A">
        <w:rPr>
          <w:rFonts w:eastAsia="Calibri" w:cstheme="minorHAnsi"/>
          <w:color w:val="00B0F0"/>
        </w:rPr>
        <w:t xml:space="preserve"> </w:t>
      </w:r>
      <w:r w:rsidRPr="00920E8A">
        <w:rPr>
          <w:rFonts w:eastAsia="Calibri" w:cstheme="minorHAnsi"/>
          <w:color w:val="000000" w:themeColor="text1"/>
        </w:rPr>
        <w:t xml:space="preserve">sekä palloilut ja voimistelut) ja eri liikuntalajien avulla. Liikunnan opetukseen kuuluu uinnin, vesiliikunnan ja vesipelastuksen opetusta. </w:t>
      </w:r>
      <w:r w:rsidRPr="00920E8A">
        <w:rPr>
          <w:rFonts w:eastAsia="Calibri,Tahoma" w:cstheme="minorHAnsi"/>
          <w:color w:val="000000" w:themeColor="text1"/>
        </w:rPr>
        <w:t>Oppilaille opetetaan liikkumiseen ja liikunnan harrastamiseen liittyviä tarpeellisia tietoja.</w:t>
      </w:r>
    </w:p>
    <w:p w14:paraId="60DD8012" w14:textId="77777777" w:rsidR="0042347E" w:rsidRPr="00920E8A" w:rsidRDefault="0042347E" w:rsidP="00286A59">
      <w:pPr>
        <w:autoSpaceDE w:val="0"/>
        <w:autoSpaceDN w:val="0"/>
        <w:adjustRightInd w:val="0"/>
        <w:spacing w:after="0"/>
        <w:jc w:val="both"/>
        <w:rPr>
          <w:rFonts w:eastAsia="Calibri" w:cstheme="minorHAnsi"/>
          <w:color w:val="000000"/>
        </w:rPr>
      </w:pPr>
    </w:p>
    <w:p w14:paraId="2C8722B5" w14:textId="77777777" w:rsidR="0042347E" w:rsidRPr="00920E8A" w:rsidRDefault="34F20989" w:rsidP="00286A59">
      <w:pPr>
        <w:jc w:val="both"/>
        <w:rPr>
          <w:rFonts w:cstheme="minorHAnsi"/>
        </w:rPr>
      </w:pPr>
      <w:r w:rsidRPr="00920E8A">
        <w:rPr>
          <w:rFonts w:cstheme="minorHAnsi"/>
        </w:rPr>
        <w:t>Valitaan tehtäviä, joilla opitaan harjaannuttamaan nopeutta, liikkuvuutta, kestävyyttä ja voimaa. Opetuksessa käytetään monipuolisesti leikkejä, harjoitteita ja pelejä, jotka mahdollistavat osallisuuden, pätevyyden, itsenäisyyden sekä ilmaisun ja esteettisyyden kokemuksia.</w:t>
      </w:r>
    </w:p>
    <w:p w14:paraId="574B505F"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Liikunnan opetukseen valitaan tehtäviä, joiden avulla tutustutaan myös oman toimintakyvyn arviointiin. Valtakunnallisen fyysisen toimintakyvyn seurantajärjestelmä Move!:n mittaukset tehdään niin, että ne tukevat 5. vuosiluokalla koulussa järjestettäviä laajoja terveystarkastuksia.</w:t>
      </w:r>
    </w:p>
    <w:p w14:paraId="7F572573" w14:textId="77777777" w:rsidR="0042347E" w:rsidRPr="00920E8A" w:rsidRDefault="0042347E" w:rsidP="00286A59">
      <w:pPr>
        <w:autoSpaceDE w:val="0"/>
        <w:autoSpaceDN w:val="0"/>
        <w:adjustRightInd w:val="0"/>
        <w:spacing w:after="0"/>
        <w:jc w:val="both"/>
        <w:rPr>
          <w:rFonts w:eastAsia="Calibri" w:cstheme="minorHAnsi"/>
          <w:color w:val="000000"/>
        </w:rPr>
      </w:pPr>
    </w:p>
    <w:p w14:paraId="4D449DEB"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S2 Sosiaalinen toimintakyky</w:t>
      </w:r>
      <w:r w:rsidRPr="00920E8A">
        <w:rPr>
          <w:rFonts w:eastAsia="Calibri" w:cstheme="minorHAnsi"/>
          <w:color w:val="000000" w:themeColor="text1"/>
        </w:rPr>
        <w:t xml:space="preserve">: </w:t>
      </w:r>
      <w:r w:rsidRPr="00920E8A">
        <w:rPr>
          <w:rFonts w:eastAsia="Calibri,Tahoma,Times New Roman" w:cstheme="minorHAnsi"/>
          <w:color w:val="000000" w:themeColor="text1"/>
          <w:lang w:eastAsia="fi-FI"/>
        </w:rPr>
        <w:t xml:space="preserve">Opetukseen valitaan myönteistä yhteisöllisyyttä lisääviä pari- ja ryhmätehtäviä, leikkejä, harjoituksia ja pelejä, joissa opitaan ottamaan toiset huomioon ja auttamaan muita sekä tehtäviä, joissa opitaan vastuun ottamista omasta toiminnasta, yhteisistä asioista ja säännöistä. </w:t>
      </w:r>
    </w:p>
    <w:p w14:paraId="5C6B2500" w14:textId="77777777" w:rsidR="0042347E" w:rsidRPr="00920E8A" w:rsidRDefault="0042347E" w:rsidP="00286A59">
      <w:pPr>
        <w:autoSpaceDE w:val="0"/>
        <w:autoSpaceDN w:val="0"/>
        <w:adjustRightInd w:val="0"/>
        <w:spacing w:after="0"/>
        <w:jc w:val="both"/>
        <w:rPr>
          <w:rFonts w:eastAsia="Calibri" w:cstheme="minorHAnsi"/>
          <w:color w:val="000000"/>
        </w:rPr>
      </w:pPr>
    </w:p>
    <w:p w14:paraId="157748AB" w14:textId="77777777" w:rsidR="0042347E" w:rsidRPr="00920E8A" w:rsidRDefault="34F20989" w:rsidP="00286A59">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S3 Psyykkinen toimintakyky</w:t>
      </w:r>
      <w:r w:rsidRPr="00920E8A">
        <w:rPr>
          <w:rFonts w:eastAsia="Calibri" w:cstheme="minorHAnsi"/>
          <w:color w:val="000000" w:themeColor="text1"/>
        </w:rPr>
        <w:t>:</w:t>
      </w:r>
      <w:r w:rsidRPr="00920E8A">
        <w:rPr>
          <w:rFonts w:eastAsia="Calibri,Tahoma" w:cstheme="minorHAnsi"/>
          <w:color w:val="000000" w:themeColor="text1"/>
        </w:rPr>
        <w:t xml:space="preserve"> Opetuksessa käytetään tehtäviä, joissa opitaan pitkäjännitteisesti ponnistelemaan yksin ja yhdessä muiden kanssa tavoitteen saavuttamiseksi. Yhteisillä tehtävillä harjoitellaan vastuun ottamista. </w:t>
      </w:r>
      <w:r w:rsidRPr="00920E8A">
        <w:rPr>
          <w:rFonts w:eastAsia="Calibri,Tahoma" w:cstheme="minorHAnsi"/>
        </w:rPr>
        <w:t>Iloa ja virkistystä tuottavilla liikuntatehtävillä</w:t>
      </w:r>
      <w:r w:rsidRPr="00920E8A">
        <w:rPr>
          <w:rFonts w:eastAsia="Calibri,Tahoma" w:cstheme="minorHAnsi"/>
          <w:color w:val="000000" w:themeColor="text1"/>
        </w:rPr>
        <w:t xml:space="preserve"> autetaan myönteisten tunteiden kokemista, jotka vahvistavat </w:t>
      </w:r>
      <w:r w:rsidRPr="00920E8A">
        <w:rPr>
          <w:rFonts w:eastAsia="Calibri,Tahoma" w:cstheme="minorHAnsi"/>
        </w:rPr>
        <w:t xml:space="preserve">pätevyyden kokemuksia ja myönteistä minäkäsitystä. </w:t>
      </w:r>
    </w:p>
    <w:p w14:paraId="1C2B8F88" w14:textId="77777777" w:rsidR="0042347E" w:rsidRPr="00920E8A" w:rsidRDefault="0042347E" w:rsidP="00286A59">
      <w:pPr>
        <w:autoSpaceDE w:val="0"/>
        <w:autoSpaceDN w:val="0"/>
        <w:adjustRightInd w:val="0"/>
        <w:spacing w:after="0"/>
        <w:rPr>
          <w:rFonts w:eastAsia="Calibri" w:cstheme="minorHAnsi"/>
          <w:color w:val="000000"/>
        </w:rPr>
      </w:pPr>
    </w:p>
    <w:p w14:paraId="4E2E0BDA" w14:textId="77777777" w:rsidR="0042347E" w:rsidRPr="00920E8A" w:rsidRDefault="34F20989" w:rsidP="00286A59">
      <w:pPr>
        <w:autoSpaceDE w:val="0"/>
        <w:autoSpaceDN w:val="0"/>
        <w:adjustRightInd w:val="0"/>
        <w:spacing w:after="0"/>
        <w:rPr>
          <w:rFonts w:eastAsia="Calibri" w:cstheme="minorHAnsi"/>
          <w:b/>
          <w:color w:val="000000"/>
        </w:rPr>
      </w:pPr>
      <w:r w:rsidRPr="00920E8A">
        <w:rPr>
          <w:rFonts w:eastAsia="Calibri" w:cstheme="minorHAnsi"/>
          <w:b/>
          <w:bCs/>
          <w:color w:val="000000" w:themeColor="text1"/>
        </w:rPr>
        <w:t xml:space="preserve">Liikunnan oppimisympäristöihin ja työtapoihin liittyvät tavoitteet vuosiluokilla 3-6 </w:t>
      </w:r>
    </w:p>
    <w:p w14:paraId="578993EB" w14:textId="77777777" w:rsidR="0042347E" w:rsidRPr="00920E8A" w:rsidRDefault="0042347E" w:rsidP="00286A59">
      <w:pPr>
        <w:autoSpaceDE w:val="0"/>
        <w:autoSpaceDN w:val="0"/>
        <w:adjustRightInd w:val="0"/>
        <w:spacing w:after="0"/>
        <w:rPr>
          <w:rFonts w:eastAsia="Calibri" w:cstheme="minorHAnsi"/>
          <w:color w:val="000000"/>
        </w:rPr>
      </w:pPr>
    </w:p>
    <w:p w14:paraId="53FC8386" w14:textId="77777777" w:rsidR="0042347E" w:rsidRPr="00920E8A" w:rsidRDefault="34F20989" w:rsidP="00286A59">
      <w:pPr>
        <w:spacing w:after="0"/>
        <w:jc w:val="both"/>
        <w:rPr>
          <w:rFonts w:cstheme="minorHAnsi"/>
          <w:i/>
          <w:color w:val="00B0F0"/>
        </w:rPr>
      </w:pPr>
      <w:r w:rsidRPr="00920E8A">
        <w:rPr>
          <w:rFonts w:cstheme="minorHAnsi"/>
        </w:rPr>
        <w:t>Liikunnan tehtävää ja tavoitteita toteutetaan opettamalla turvallisesti ja monipuolisesti erilaisissa oppimisympäristöissä sisä- ja ulkotiloissa oppilaita osallistaen. Liikunnan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14:paraId="194E8DC3" w14:textId="77777777" w:rsidR="0042347E" w:rsidRPr="00920E8A" w:rsidRDefault="0042347E" w:rsidP="00286A59">
      <w:pPr>
        <w:autoSpaceDE w:val="0"/>
        <w:autoSpaceDN w:val="0"/>
        <w:adjustRightInd w:val="0"/>
        <w:spacing w:after="0"/>
        <w:rPr>
          <w:rFonts w:eastAsia="Calibri" w:cstheme="minorHAnsi"/>
          <w:b/>
          <w:color w:val="000000"/>
        </w:rPr>
      </w:pPr>
    </w:p>
    <w:p w14:paraId="75A142C2" w14:textId="77777777" w:rsidR="0042347E" w:rsidRPr="00920E8A" w:rsidRDefault="34F20989" w:rsidP="00286A59">
      <w:pPr>
        <w:autoSpaceDE w:val="0"/>
        <w:autoSpaceDN w:val="0"/>
        <w:adjustRightInd w:val="0"/>
        <w:spacing w:after="0"/>
        <w:rPr>
          <w:rFonts w:eastAsia="Calibri" w:cstheme="minorHAnsi"/>
          <w:b/>
          <w:color w:val="000000"/>
        </w:rPr>
      </w:pPr>
      <w:r w:rsidRPr="00920E8A">
        <w:rPr>
          <w:rFonts w:eastAsia="Calibri" w:cstheme="minorHAnsi"/>
          <w:b/>
          <w:bCs/>
          <w:color w:val="000000" w:themeColor="text1"/>
        </w:rPr>
        <w:t xml:space="preserve">Ohjaus, </w:t>
      </w:r>
      <w:r w:rsidRPr="00920E8A">
        <w:rPr>
          <w:rFonts w:eastAsia="Calibri" w:cstheme="minorHAnsi"/>
          <w:b/>
          <w:bCs/>
        </w:rPr>
        <w:t xml:space="preserve">eriyttäminen ja tuki </w:t>
      </w:r>
      <w:r w:rsidRPr="00920E8A">
        <w:rPr>
          <w:rFonts w:eastAsia="Calibri" w:cstheme="minorHAnsi"/>
          <w:b/>
          <w:bCs/>
          <w:color w:val="000000" w:themeColor="text1"/>
        </w:rPr>
        <w:t xml:space="preserve">liikunnassa vuosiluokilla 3-6 </w:t>
      </w:r>
    </w:p>
    <w:p w14:paraId="468B1346" w14:textId="77777777" w:rsidR="0042347E" w:rsidRPr="00920E8A" w:rsidRDefault="0042347E" w:rsidP="00286A59">
      <w:pPr>
        <w:autoSpaceDE w:val="0"/>
        <w:autoSpaceDN w:val="0"/>
        <w:adjustRightInd w:val="0"/>
        <w:spacing w:after="0"/>
        <w:rPr>
          <w:rFonts w:eastAsia="Calibri" w:cstheme="minorHAnsi"/>
          <w:color w:val="FF0000"/>
        </w:rPr>
      </w:pPr>
    </w:p>
    <w:p w14:paraId="606F3593" w14:textId="77777777" w:rsidR="0042347E" w:rsidRPr="00920E8A" w:rsidRDefault="34F20989" w:rsidP="00286A59">
      <w:pPr>
        <w:spacing w:after="0"/>
        <w:jc w:val="both"/>
        <w:rPr>
          <w:rFonts w:cstheme="minorHAnsi"/>
        </w:rPr>
      </w:pPr>
      <w:r w:rsidRPr="00920E8A">
        <w:rPr>
          <w:rFonts w:cstheme="minorHAnsi"/>
        </w:rPr>
        <w:t xml:space="preserve">Kannustava ja hyväksyvä ilmapiiri on edellytys liikunnanopetuksen tavoitteiden saavuttamiselle. </w:t>
      </w:r>
      <w:r w:rsidRPr="00920E8A">
        <w:rPr>
          <w:rFonts w:cstheme="minorHAnsi"/>
          <w:i/>
          <w:iCs/>
        </w:rPr>
        <w:t xml:space="preserve"> </w:t>
      </w:r>
      <w:r w:rsidRPr="00920E8A">
        <w:rPr>
          <w:rFonts w:eastAsiaTheme="minorEastAsia" w:cstheme="minorHAnsi"/>
        </w:rPr>
        <w:t>Toiminnan tulee antaa kaikille oppilaille mahdollisuus onnistumiseen ja osallistumiseen sekä tukea hyvinvoinnin kannalta riittävää toimintakykyä.  Opetuksessa on keskeistä oppilaiden yksilöllisyyden huomioon ottaminen,</w:t>
      </w:r>
      <w:r w:rsidRPr="00920E8A">
        <w:rPr>
          <w:rFonts w:eastAsiaTheme="minorEastAsia" w:cstheme="minorHAnsi"/>
          <w:color w:val="00B050"/>
        </w:rPr>
        <w:t xml:space="preserve"> </w:t>
      </w:r>
      <w:r w:rsidRPr="00920E8A">
        <w:rPr>
          <w:rFonts w:eastAsiaTheme="minorEastAsia"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Vuosiluokilla 3-6 kiinnitetään huomiota sellaisten perustaitojen hallintaan, joilla on merkitystä yhteiseen toimintaan osallistumisessa.</w:t>
      </w:r>
    </w:p>
    <w:p w14:paraId="25673DBE" w14:textId="77777777" w:rsidR="0042347E" w:rsidRPr="00920E8A" w:rsidRDefault="0042347E" w:rsidP="00286A59">
      <w:pPr>
        <w:autoSpaceDE w:val="0"/>
        <w:autoSpaceDN w:val="0"/>
        <w:adjustRightInd w:val="0"/>
        <w:spacing w:after="0"/>
        <w:rPr>
          <w:rFonts w:eastAsia="Calibri" w:cstheme="minorHAnsi"/>
          <w:color w:val="000000"/>
        </w:rPr>
      </w:pPr>
    </w:p>
    <w:p w14:paraId="04B866BD" w14:textId="77777777" w:rsidR="0042347E" w:rsidRPr="00920E8A" w:rsidRDefault="34F20989" w:rsidP="00286A59">
      <w:pPr>
        <w:autoSpaceDE w:val="0"/>
        <w:autoSpaceDN w:val="0"/>
        <w:adjustRightInd w:val="0"/>
        <w:spacing w:after="0"/>
        <w:jc w:val="both"/>
        <w:rPr>
          <w:rFonts w:eastAsia="Calibri" w:cstheme="minorHAnsi"/>
          <w:b/>
          <w:color w:val="000000" w:themeColor="text1"/>
        </w:rPr>
      </w:pPr>
      <w:r w:rsidRPr="00920E8A">
        <w:rPr>
          <w:rFonts w:eastAsia="Calibri" w:cstheme="minorHAnsi"/>
          <w:b/>
          <w:bCs/>
          <w:color w:val="000000" w:themeColor="text1"/>
        </w:rPr>
        <w:t xml:space="preserve">Oppilaan oppimisen arviointi liikunnassa vuosiluokilla 3-6 </w:t>
      </w:r>
    </w:p>
    <w:p w14:paraId="314A036E" w14:textId="77777777" w:rsidR="0042347E" w:rsidRPr="00920E8A" w:rsidRDefault="0042347E" w:rsidP="00286A59">
      <w:pPr>
        <w:autoSpaceDE w:val="0"/>
        <w:autoSpaceDN w:val="0"/>
        <w:adjustRightInd w:val="0"/>
        <w:spacing w:after="0"/>
        <w:jc w:val="both"/>
        <w:rPr>
          <w:rFonts w:eastAsia="Calibri" w:cstheme="minorHAnsi"/>
        </w:rPr>
      </w:pPr>
    </w:p>
    <w:p w14:paraId="7F725139" w14:textId="77777777" w:rsidR="0042347E" w:rsidRPr="00920E8A" w:rsidRDefault="34F20989" w:rsidP="00286A59">
      <w:pPr>
        <w:spacing w:after="0"/>
        <w:jc w:val="both"/>
        <w:rPr>
          <w:rFonts w:cstheme="minorHAnsi"/>
        </w:rPr>
      </w:pPr>
      <w:r w:rsidRPr="00920E8A">
        <w:rPr>
          <w:rFonts w:eastAsia="Calibri" w:cstheme="minorHAnsi"/>
        </w:rPr>
        <w:t xml:space="preserve">Oppilaiden kasvamista liikuntaan ja liikunnan avulla tuetaan monipuolisella, kannustavalla ja ohjaavalla palautteella ja arvioinnilla. Ne tukevat oppilaiden myönteistä käsitystä itsestä liikkujana. Arviointi perustuu monipuoliseen näyttöön oppilaan oppimisesta ja työskentelystä. </w:t>
      </w:r>
    </w:p>
    <w:p w14:paraId="5FA2F5BC" w14:textId="77777777" w:rsidR="0042347E" w:rsidRPr="00920E8A" w:rsidRDefault="0042347E" w:rsidP="00286A59">
      <w:pPr>
        <w:spacing w:after="0"/>
        <w:jc w:val="both"/>
        <w:rPr>
          <w:rFonts w:cstheme="minorHAnsi"/>
        </w:rPr>
      </w:pPr>
    </w:p>
    <w:p w14:paraId="09BA1B38" w14:textId="77777777" w:rsidR="0042347E" w:rsidRPr="00920E8A" w:rsidRDefault="34F20989" w:rsidP="00286A59">
      <w:pPr>
        <w:spacing w:after="0"/>
        <w:jc w:val="both"/>
        <w:rPr>
          <w:rFonts w:eastAsiaTheme="minorEastAsia" w:cstheme="minorHAnsi"/>
          <w:strike/>
          <w:lang w:eastAsia="fi-FI"/>
        </w:rPr>
      </w:pPr>
      <w:r w:rsidRPr="00920E8A">
        <w:rPr>
          <w:rFonts w:eastAsia="Calibri," w:cstheme="minorHAnsi"/>
          <w:lang w:eastAsia="fi-FI"/>
        </w:rPr>
        <w:t>Palautteessa ja arvioinnissa otetaan huomioon oppilaiden yksilölliset vahvuudet sekä kehittymistarpeet ja tuetaan niitä. Liikunnan opetuksessa ja arvioinnissa tulee ottaa huomioon oppilaan terveydentila ja erityistarpeet. Arviointi toteutetaan oppilaan toimintaa ja työskentelyä havainnoimalla. Liikunnan arviointi perustuu fyysisen-, sosiaalisen ja psyykkisen toimintakyvyn tavoitteisiin. Arvioinnin kohteina ovat oppiminen (tavoitteet 2-6) ja työskentely (tavoitteet 1 ja 7-10), joten fyysisten kunto-ominaisuuksien tasoa ei käytetä arvioinnin perusteena. Move!-mittausten tuloksia ei käytetä oppilaan arvioinnin perusteina. Oppilaita ohjataan itsearviointiin.</w:t>
      </w:r>
    </w:p>
    <w:p w14:paraId="43B2F8BA" w14:textId="77777777" w:rsidR="0042347E" w:rsidRPr="00920E8A" w:rsidRDefault="0042347E" w:rsidP="00286A59">
      <w:pPr>
        <w:spacing w:after="0"/>
        <w:jc w:val="both"/>
        <w:rPr>
          <w:rFonts w:cstheme="minorHAnsi"/>
        </w:rPr>
      </w:pPr>
    </w:p>
    <w:p w14:paraId="43FCD90D" w14:textId="77777777" w:rsidR="0042347E" w:rsidRPr="00920E8A" w:rsidRDefault="34F20989" w:rsidP="00286A59">
      <w:pPr>
        <w:spacing w:after="0"/>
        <w:jc w:val="both"/>
        <w:rPr>
          <w:rFonts w:eastAsiaTheme="minorEastAsia" w:cstheme="minorHAnsi"/>
          <w:lang w:eastAsia="fi-FI"/>
        </w:rPr>
      </w:pPr>
      <w:r w:rsidRPr="00920E8A">
        <w:rPr>
          <w:rFonts w:eastAsia="Calibri," w:cstheme="minorHAnsi"/>
          <w:lang w:eastAsia="fi-FI"/>
        </w:rPr>
        <w:t xml:space="preserve">Liikunnan sanallista arviota tai arvosanaa antaessaan opettaja arvioi oppilaan osaamista suhteessa paikallisessa opetussuunnitelmassa asetettuihin tavoitteisiin. Määritellessään osaamisen tasoa 6. vuosiluokan lukuvuositodistusta varten opettaja käyttää liikunnan valtakunnallisia arviointikriteereitä. </w:t>
      </w:r>
    </w:p>
    <w:p w14:paraId="561FADA0" w14:textId="77777777" w:rsidR="0042347E" w:rsidRPr="00920E8A" w:rsidRDefault="0042347E" w:rsidP="00286A59">
      <w:pPr>
        <w:spacing w:after="0"/>
        <w:jc w:val="both"/>
        <w:rPr>
          <w:rFonts w:eastAsiaTheme="minorEastAsia" w:cstheme="minorHAnsi"/>
          <w:lang w:eastAsia="fi-FI"/>
        </w:rPr>
      </w:pPr>
    </w:p>
    <w:p w14:paraId="132691B1" w14:textId="77777777" w:rsidR="00313B06" w:rsidRDefault="00313B06" w:rsidP="00286A59">
      <w:pPr>
        <w:jc w:val="both"/>
        <w:rPr>
          <w:rFonts w:cstheme="minorHAnsi"/>
          <w:b/>
          <w:bCs/>
        </w:rPr>
      </w:pPr>
    </w:p>
    <w:p w14:paraId="1854AE2A" w14:textId="77777777" w:rsidR="0042347E" w:rsidRPr="00920E8A" w:rsidRDefault="34F20989" w:rsidP="00286A59">
      <w:pPr>
        <w:jc w:val="both"/>
        <w:rPr>
          <w:rFonts w:cstheme="minorHAnsi"/>
          <w:b/>
        </w:rPr>
      </w:pPr>
      <w:r w:rsidRPr="00920E8A">
        <w:rPr>
          <w:rFonts w:cstheme="minorHAnsi"/>
          <w:b/>
          <w:bCs/>
        </w:rPr>
        <w:t xml:space="preserve">Oppiaineen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519"/>
        <w:gridCol w:w="937"/>
        <w:gridCol w:w="2389"/>
        <w:gridCol w:w="3902"/>
      </w:tblGrid>
      <w:tr w:rsidR="0042347E" w:rsidRPr="00920E8A" w14:paraId="600BA82D"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03AA4F56"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Opetuksen tavoite</w:t>
            </w:r>
          </w:p>
        </w:tc>
        <w:tc>
          <w:tcPr>
            <w:tcW w:w="937" w:type="dxa"/>
            <w:tcBorders>
              <w:top w:val="single" w:sz="4" w:space="0" w:color="auto"/>
              <w:left w:val="single" w:sz="4" w:space="0" w:color="auto"/>
              <w:bottom w:val="single" w:sz="4" w:space="0" w:color="auto"/>
              <w:right w:val="single" w:sz="4" w:space="0" w:color="auto"/>
            </w:tcBorders>
            <w:hideMark/>
          </w:tcPr>
          <w:p w14:paraId="37B2540F" w14:textId="77777777" w:rsidR="0042347E" w:rsidRPr="00920E8A" w:rsidRDefault="34F20989" w:rsidP="00286A59">
            <w:pPr>
              <w:rPr>
                <w:rFonts w:cstheme="minorHAnsi"/>
              </w:rPr>
            </w:pPr>
            <w:r w:rsidRPr="00920E8A">
              <w:rPr>
                <w:rFonts w:cstheme="minorHAnsi"/>
              </w:rPr>
              <w:t>Sisältö-alueet</w:t>
            </w:r>
          </w:p>
        </w:tc>
        <w:tc>
          <w:tcPr>
            <w:tcW w:w="2389" w:type="dxa"/>
            <w:tcBorders>
              <w:top w:val="single" w:sz="4" w:space="0" w:color="auto"/>
              <w:left w:val="single" w:sz="4" w:space="0" w:color="auto"/>
              <w:bottom w:val="single" w:sz="4" w:space="0" w:color="auto"/>
              <w:right w:val="single" w:sz="4" w:space="0" w:color="auto"/>
            </w:tcBorders>
            <w:hideMark/>
          </w:tcPr>
          <w:p w14:paraId="4F4F97AB" w14:textId="77777777" w:rsidR="0042347E" w:rsidRPr="00920E8A" w:rsidRDefault="34F20989" w:rsidP="00286A59">
            <w:pPr>
              <w:rPr>
                <w:rFonts w:cstheme="minorHAnsi"/>
              </w:rPr>
            </w:pPr>
            <w:r w:rsidRPr="00920E8A">
              <w:rPr>
                <w:rFonts w:cstheme="minorHAnsi"/>
              </w:rPr>
              <w:t>Arvioinnin kohteet oppiaineessa</w:t>
            </w:r>
          </w:p>
        </w:tc>
        <w:tc>
          <w:tcPr>
            <w:tcW w:w="3902" w:type="dxa"/>
            <w:tcBorders>
              <w:top w:val="single" w:sz="4" w:space="0" w:color="auto"/>
              <w:left w:val="single" w:sz="4" w:space="0" w:color="auto"/>
              <w:bottom w:val="single" w:sz="4" w:space="0" w:color="auto"/>
              <w:right w:val="single" w:sz="4" w:space="0" w:color="auto"/>
            </w:tcBorders>
            <w:hideMark/>
          </w:tcPr>
          <w:p w14:paraId="3B7A5B41" w14:textId="77777777" w:rsidR="0042347E" w:rsidRPr="00920E8A" w:rsidRDefault="34F20989" w:rsidP="00286A59">
            <w:pPr>
              <w:rPr>
                <w:rFonts w:cstheme="minorHAnsi"/>
              </w:rPr>
            </w:pPr>
            <w:r w:rsidRPr="00920E8A">
              <w:rPr>
                <w:rFonts w:cstheme="minorHAnsi"/>
              </w:rPr>
              <w:t>Hyvä/Arvosanan kahdeksan osaaminen</w:t>
            </w:r>
          </w:p>
        </w:tc>
      </w:tr>
      <w:tr w:rsidR="0042347E" w:rsidRPr="00920E8A" w14:paraId="6E6A413E"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3A3F9ED7" w14:textId="77777777" w:rsidR="0042347E" w:rsidRPr="00920E8A" w:rsidRDefault="34F20989"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Fyysinen toimintakyky</w:t>
            </w:r>
          </w:p>
        </w:tc>
        <w:tc>
          <w:tcPr>
            <w:tcW w:w="937" w:type="dxa"/>
            <w:tcBorders>
              <w:top w:val="single" w:sz="4" w:space="0" w:color="auto"/>
              <w:left w:val="single" w:sz="4" w:space="0" w:color="auto"/>
              <w:bottom w:val="single" w:sz="4" w:space="0" w:color="auto"/>
              <w:right w:val="single" w:sz="4" w:space="0" w:color="auto"/>
            </w:tcBorders>
          </w:tcPr>
          <w:p w14:paraId="35BD6570" w14:textId="77777777" w:rsidR="0042347E" w:rsidRPr="00920E8A" w:rsidRDefault="0042347E" w:rsidP="00286A59">
            <w:pPr>
              <w:rPr>
                <w:rFonts w:cstheme="minorHAnsi"/>
              </w:rPr>
            </w:pPr>
          </w:p>
        </w:tc>
        <w:tc>
          <w:tcPr>
            <w:tcW w:w="2389" w:type="dxa"/>
            <w:tcBorders>
              <w:top w:val="single" w:sz="4" w:space="0" w:color="auto"/>
              <w:left w:val="single" w:sz="4" w:space="0" w:color="auto"/>
              <w:bottom w:val="single" w:sz="4" w:space="0" w:color="auto"/>
              <w:right w:val="single" w:sz="4" w:space="0" w:color="auto"/>
            </w:tcBorders>
          </w:tcPr>
          <w:p w14:paraId="3DE95088" w14:textId="77777777" w:rsidR="0042347E" w:rsidRPr="00920E8A" w:rsidRDefault="0042347E" w:rsidP="00286A59">
            <w:pPr>
              <w:rPr>
                <w:rFonts w:cstheme="minorHAnsi"/>
              </w:rPr>
            </w:pPr>
          </w:p>
        </w:tc>
        <w:tc>
          <w:tcPr>
            <w:tcW w:w="3902" w:type="dxa"/>
            <w:tcBorders>
              <w:top w:val="single" w:sz="4" w:space="0" w:color="auto"/>
              <w:left w:val="single" w:sz="4" w:space="0" w:color="auto"/>
              <w:bottom w:val="single" w:sz="4" w:space="0" w:color="auto"/>
              <w:right w:val="single" w:sz="4" w:space="0" w:color="auto"/>
            </w:tcBorders>
          </w:tcPr>
          <w:p w14:paraId="3AC338E3" w14:textId="77777777" w:rsidR="0042347E" w:rsidRPr="00920E8A" w:rsidRDefault="0042347E" w:rsidP="00286A59">
            <w:pPr>
              <w:rPr>
                <w:rFonts w:cstheme="minorHAnsi"/>
              </w:rPr>
            </w:pPr>
          </w:p>
        </w:tc>
      </w:tr>
      <w:tr w:rsidR="0042347E" w:rsidRPr="00920E8A" w14:paraId="29FA29F3"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7D55CD1F"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T1 kannustaa oppilaita fyysiseen aktiivisuuteen, kokeilemaan erilaisia liikuntatehtäviä ja harjoittelemaan parhaansa yrittäen.</w:t>
            </w:r>
          </w:p>
        </w:tc>
        <w:tc>
          <w:tcPr>
            <w:tcW w:w="937" w:type="dxa"/>
            <w:tcBorders>
              <w:top w:val="single" w:sz="4" w:space="0" w:color="auto"/>
              <w:left w:val="single" w:sz="4" w:space="0" w:color="auto"/>
              <w:bottom w:val="single" w:sz="4" w:space="0" w:color="auto"/>
              <w:right w:val="single" w:sz="4" w:space="0" w:color="auto"/>
            </w:tcBorders>
            <w:hideMark/>
          </w:tcPr>
          <w:p w14:paraId="5FAB2A27" w14:textId="77777777" w:rsidR="0042347E" w:rsidRPr="00920E8A" w:rsidRDefault="34F20989" w:rsidP="00286A59">
            <w:pPr>
              <w:rPr>
                <w:rFonts w:cstheme="minorHAnsi"/>
              </w:rPr>
            </w:pPr>
            <w:r w:rsidRPr="00920E8A">
              <w:rPr>
                <w:rFonts w:cstheme="minorHAnsi"/>
              </w:rPr>
              <w:t>S1</w:t>
            </w:r>
          </w:p>
        </w:tc>
        <w:tc>
          <w:tcPr>
            <w:tcW w:w="2389" w:type="dxa"/>
            <w:tcBorders>
              <w:top w:val="single" w:sz="4" w:space="0" w:color="auto"/>
              <w:left w:val="single" w:sz="4" w:space="0" w:color="auto"/>
              <w:bottom w:val="single" w:sz="4" w:space="0" w:color="auto"/>
              <w:right w:val="single" w:sz="4" w:space="0" w:color="auto"/>
            </w:tcBorders>
            <w:hideMark/>
          </w:tcPr>
          <w:p w14:paraId="447CF8CD" w14:textId="77777777" w:rsidR="0042347E" w:rsidRPr="00920E8A" w:rsidRDefault="34F20989" w:rsidP="00286A59">
            <w:pPr>
              <w:rPr>
                <w:rFonts w:cstheme="minorHAnsi"/>
              </w:rPr>
            </w:pPr>
            <w:r w:rsidRPr="00920E8A">
              <w:rPr>
                <w:rFonts w:cstheme="minorHAnsi"/>
              </w:rPr>
              <w:t xml:space="preserve">Työskentely ja yrittäminen </w:t>
            </w:r>
          </w:p>
        </w:tc>
        <w:tc>
          <w:tcPr>
            <w:tcW w:w="3902" w:type="dxa"/>
            <w:tcBorders>
              <w:top w:val="single" w:sz="4" w:space="0" w:color="auto"/>
              <w:left w:val="single" w:sz="4" w:space="0" w:color="auto"/>
              <w:bottom w:val="single" w:sz="4" w:space="0" w:color="auto"/>
              <w:right w:val="single" w:sz="4" w:space="0" w:color="auto"/>
            </w:tcBorders>
          </w:tcPr>
          <w:p w14:paraId="0961BA20" w14:textId="77777777" w:rsidR="0042347E" w:rsidRPr="00920E8A" w:rsidRDefault="34F20989" w:rsidP="00286A59">
            <w:pPr>
              <w:rPr>
                <w:rFonts w:cstheme="minorHAnsi"/>
              </w:rPr>
            </w:pPr>
            <w:r w:rsidRPr="00920E8A">
              <w:rPr>
                <w:rFonts w:cstheme="minorHAnsi"/>
              </w:rPr>
              <w:t xml:space="preserve">Oppilas osallistuu liikuntatuntien toimintaan yleensä aktiivisesti kokeillen ja harjoitellen erilaisia liikuntatehtäviä. </w:t>
            </w:r>
          </w:p>
          <w:p w14:paraId="052E1573" w14:textId="77777777" w:rsidR="0042347E" w:rsidRPr="00920E8A" w:rsidRDefault="0042347E" w:rsidP="00286A59">
            <w:pPr>
              <w:rPr>
                <w:rFonts w:cstheme="minorHAnsi"/>
              </w:rPr>
            </w:pPr>
          </w:p>
          <w:p w14:paraId="53F99C9E" w14:textId="77777777" w:rsidR="0042347E" w:rsidRPr="00920E8A" w:rsidRDefault="0042347E" w:rsidP="00286A59">
            <w:pPr>
              <w:rPr>
                <w:rFonts w:cstheme="minorHAnsi"/>
              </w:rPr>
            </w:pPr>
          </w:p>
        </w:tc>
      </w:tr>
      <w:tr w:rsidR="0042347E" w:rsidRPr="00920E8A" w14:paraId="24D231F9"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7D280CDD"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T2 ohjata oppilasta harjaannuttamaan havaintomotorisia taitojaan eli havainnoimaan itseään ja ympäristöään aistien avulla sekä tekemään liikuntatilanteisiin sopivia ratkaisuja.</w:t>
            </w:r>
            <w:r w:rsidRPr="00920E8A">
              <w:rPr>
                <w:rFonts w:eastAsia="Calibri" w:cstheme="minorHAnsi"/>
                <w:color w:val="00B0F0"/>
              </w:rPr>
              <w:t xml:space="preserve"> </w:t>
            </w:r>
          </w:p>
        </w:tc>
        <w:tc>
          <w:tcPr>
            <w:tcW w:w="937" w:type="dxa"/>
            <w:tcBorders>
              <w:top w:val="single" w:sz="4" w:space="0" w:color="auto"/>
              <w:left w:val="single" w:sz="4" w:space="0" w:color="auto"/>
              <w:bottom w:val="single" w:sz="4" w:space="0" w:color="auto"/>
              <w:right w:val="single" w:sz="4" w:space="0" w:color="auto"/>
            </w:tcBorders>
            <w:hideMark/>
          </w:tcPr>
          <w:p w14:paraId="04828655" w14:textId="77777777" w:rsidR="0042347E" w:rsidRPr="00920E8A" w:rsidRDefault="34F20989" w:rsidP="00286A59">
            <w:pPr>
              <w:rPr>
                <w:rFonts w:cstheme="minorHAnsi"/>
              </w:rPr>
            </w:pPr>
            <w:r w:rsidRPr="00920E8A">
              <w:rPr>
                <w:rFonts w:cstheme="minorHAnsi"/>
              </w:rPr>
              <w:t>S1</w:t>
            </w:r>
          </w:p>
        </w:tc>
        <w:tc>
          <w:tcPr>
            <w:tcW w:w="2389" w:type="dxa"/>
            <w:tcBorders>
              <w:top w:val="single" w:sz="4" w:space="0" w:color="auto"/>
              <w:left w:val="single" w:sz="4" w:space="0" w:color="auto"/>
              <w:bottom w:val="single" w:sz="4" w:space="0" w:color="auto"/>
              <w:right w:val="single" w:sz="4" w:space="0" w:color="auto"/>
            </w:tcBorders>
            <w:hideMark/>
          </w:tcPr>
          <w:p w14:paraId="1E680ABA" w14:textId="77777777" w:rsidR="0042347E" w:rsidRPr="00920E8A" w:rsidRDefault="34F20989" w:rsidP="00286A59">
            <w:pPr>
              <w:rPr>
                <w:rFonts w:cstheme="minorHAnsi"/>
              </w:rPr>
            </w:pPr>
            <w:r w:rsidRPr="00920E8A">
              <w:rPr>
                <w:rFonts w:cstheme="minorHAnsi"/>
              </w:rPr>
              <w:t xml:space="preserve">Ratkaisujen teko erilaisissa liikuntatilanteissa </w:t>
            </w:r>
          </w:p>
        </w:tc>
        <w:tc>
          <w:tcPr>
            <w:tcW w:w="3902" w:type="dxa"/>
            <w:tcBorders>
              <w:top w:val="single" w:sz="4" w:space="0" w:color="auto"/>
              <w:left w:val="single" w:sz="4" w:space="0" w:color="auto"/>
              <w:bottom w:val="single" w:sz="4" w:space="0" w:color="auto"/>
              <w:right w:val="single" w:sz="4" w:space="0" w:color="auto"/>
            </w:tcBorders>
          </w:tcPr>
          <w:p w14:paraId="18703C9E" w14:textId="77777777" w:rsidR="0042347E" w:rsidRPr="00920E8A" w:rsidRDefault="34F20989" w:rsidP="00286A59">
            <w:pPr>
              <w:rPr>
                <w:rFonts w:eastAsia="Calibri" w:cstheme="minorHAnsi"/>
              </w:rPr>
            </w:pPr>
            <w:r w:rsidRPr="00920E8A">
              <w:rPr>
                <w:rFonts w:cstheme="minorHAnsi"/>
              </w:rPr>
              <w:t>Oppilas tekee eri liikuntatilanteissa, kuten leikeissä ja peleissä, useimmiten tarkoituksenmukaisia ratkaisuja.</w:t>
            </w:r>
          </w:p>
        </w:tc>
      </w:tr>
      <w:tr w:rsidR="0042347E" w:rsidRPr="00920E8A" w14:paraId="0AB274A1"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2ED3D641"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T3 ohjata oppilasta sekä vahvistamaan tasapaino- ja liikkumistaitojaan että soveltamaan niitä monipuolisesti erilaisissa oppimisympäristöissä, eri vuodenaikoina sekä eri tilanteissa.</w:t>
            </w:r>
          </w:p>
        </w:tc>
        <w:tc>
          <w:tcPr>
            <w:tcW w:w="937" w:type="dxa"/>
            <w:tcBorders>
              <w:top w:val="single" w:sz="4" w:space="0" w:color="auto"/>
              <w:left w:val="single" w:sz="4" w:space="0" w:color="auto"/>
              <w:bottom w:val="single" w:sz="4" w:space="0" w:color="auto"/>
              <w:right w:val="single" w:sz="4" w:space="0" w:color="auto"/>
            </w:tcBorders>
            <w:hideMark/>
          </w:tcPr>
          <w:p w14:paraId="0FCF4951" w14:textId="77777777" w:rsidR="0042347E" w:rsidRPr="00920E8A" w:rsidRDefault="34F20989" w:rsidP="00286A59">
            <w:pPr>
              <w:rPr>
                <w:rFonts w:cstheme="minorHAnsi"/>
              </w:rPr>
            </w:pPr>
            <w:r w:rsidRPr="00920E8A">
              <w:rPr>
                <w:rFonts w:cstheme="minorHAnsi"/>
              </w:rPr>
              <w:t>S1</w:t>
            </w:r>
          </w:p>
        </w:tc>
        <w:tc>
          <w:tcPr>
            <w:tcW w:w="2389" w:type="dxa"/>
            <w:tcBorders>
              <w:top w:val="single" w:sz="4" w:space="0" w:color="auto"/>
              <w:left w:val="single" w:sz="4" w:space="0" w:color="auto"/>
              <w:bottom w:val="single" w:sz="4" w:space="0" w:color="auto"/>
              <w:right w:val="single" w:sz="4" w:space="0" w:color="auto"/>
            </w:tcBorders>
            <w:hideMark/>
          </w:tcPr>
          <w:p w14:paraId="1E3C69C4" w14:textId="77777777" w:rsidR="0042347E" w:rsidRPr="00920E8A" w:rsidRDefault="34F20989" w:rsidP="00286A59">
            <w:pPr>
              <w:rPr>
                <w:rFonts w:cstheme="minorHAnsi"/>
              </w:rPr>
            </w:pPr>
            <w:r w:rsidRPr="00920E8A">
              <w:rPr>
                <w:rFonts w:cstheme="minorHAnsi"/>
              </w:rPr>
              <w:t>Motoristen perustaitojen (tasapaino- ja liikkumistaidot) käyttäminen eri liikuntamuodoissa</w:t>
            </w:r>
          </w:p>
        </w:tc>
        <w:tc>
          <w:tcPr>
            <w:tcW w:w="3902" w:type="dxa"/>
            <w:tcBorders>
              <w:top w:val="single" w:sz="4" w:space="0" w:color="auto"/>
              <w:left w:val="single" w:sz="4" w:space="0" w:color="auto"/>
              <w:bottom w:val="single" w:sz="4" w:space="0" w:color="auto"/>
              <w:right w:val="single" w:sz="4" w:space="0" w:color="auto"/>
            </w:tcBorders>
          </w:tcPr>
          <w:p w14:paraId="0EB246AB" w14:textId="77777777" w:rsidR="0042347E" w:rsidRPr="00920E8A" w:rsidRDefault="34F20989" w:rsidP="00286A59">
            <w:pPr>
              <w:rPr>
                <w:rFonts w:cstheme="minorHAnsi"/>
              </w:rPr>
            </w:pPr>
            <w:r w:rsidRPr="00920E8A">
              <w:rPr>
                <w:rFonts w:cstheme="minorHAnsi"/>
              </w:rPr>
              <w:t>Oppilas osaa</w:t>
            </w:r>
            <w:r w:rsidRPr="00920E8A">
              <w:rPr>
                <w:rFonts w:cstheme="minorHAnsi"/>
                <w:color w:val="00B0F0"/>
              </w:rPr>
              <w:t xml:space="preserve"> </w:t>
            </w:r>
            <w:r w:rsidRPr="00920E8A">
              <w:rPr>
                <w:rFonts w:cstheme="minorHAnsi"/>
              </w:rPr>
              <w:t xml:space="preserve">tasapainoilla ja liikkua erilaisissa oppimisympäristöissä. </w:t>
            </w:r>
          </w:p>
          <w:p w14:paraId="684DC604" w14:textId="77777777" w:rsidR="0042347E" w:rsidRPr="00920E8A" w:rsidRDefault="0042347E" w:rsidP="00286A59">
            <w:pPr>
              <w:rPr>
                <w:rFonts w:cstheme="minorHAnsi"/>
                <w:color w:val="FF0000"/>
              </w:rPr>
            </w:pPr>
          </w:p>
        </w:tc>
      </w:tr>
      <w:tr w:rsidR="0042347E" w:rsidRPr="00920E8A" w14:paraId="047E305E"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7B30EA8C"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T4 ohjata oppilasta sekä vahvistamaan että soveltamaan </w:t>
            </w:r>
            <w:r w:rsidRPr="00920E8A">
              <w:rPr>
                <w:rFonts w:eastAsia="Calibri" w:cstheme="minorHAnsi"/>
              </w:rPr>
              <w:t>välineenkäs</w:t>
            </w:r>
            <w:r w:rsidRPr="00920E8A">
              <w:rPr>
                <w:rFonts w:eastAsia="Calibri" w:cstheme="minorHAnsi"/>
                <w:color w:val="000000" w:themeColor="text1"/>
              </w:rPr>
              <w:t>ittelytaitojaan monipuolisesti erilaisissa oppimisympäristöissä käyttämällä erilaisia välineitä eri vuodenaikoina erilaisissa tilanteissa.</w:t>
            </w:r>
          </w:p>
        </w:tc>
        <w:tc>
          <w:tcPr>
            <w:tcW w:w="937" w:type="dxa"/>
            <w:tcBorders>
              <w:top w:val="single" w:sz="4" w:space="0" w:color="auto"/>
              <w:left w:val="single" w:sz="4" w:space="0" w:color="auto"/>
              <w:bottom w:val="single" w:sz="4" w:space="0" w:color="auto"/>
              <w:right w:val="single" w:sz="4" w:space="0" w:color="auto"/>
            </w:tcBorders>
            <w:hideMark/>
          </w:tcPr>
          <w:p w14:paraId="1EA3078E" w14:textId="77777777" w:rsidR="0042347E" w:rsidRPr="00920E8A" w:rsidRDefault="34F20989" w:rsidP="00286A59">
            <w:pPr>
              <w:rPr>
                <w:rFonts w:cstheme="minorHAnsi"/>
              </w:rPr>
            </w:pPr>
            <w:r w:rsidRPr="00920E8A">
              <w:rPr>
                <w:rFonts w:cstheme="minorHAnsi"/>
              </w:rPr>
              <w:t>S1</w:t>
            </w:r>
          </w:p>
        </w:tc>
        <w:tc>
          <w:tcPr>
            <w:tcW w:w="2389" w:type="dxa"/>
            <w:tcBorders>
              <w:top w:val="single" w:sz="4" w:space="0" w:color="auto"/>
              <w:left w:val="single" w:sz="4" w:space="0" w:color="auto"/>
              <w:bottom w:val="single" w:sz="4" w:space="0" w:color="auto"/>
              <w:right w:val="single" w:sz="4" w:space="0" w:color="auto"/>
            </w:tcBorders>
            <w:hideMark/>
          </w:tcPr>
          <w:p w14:paraId="6F658E73" w14:textId="77777777" w:rsidR="0042347E" w:rsidRPr="00920E8A" w:rsidRDefault="34F20989" w:rsidP="00286A59">
            <w:pPr>
              <w:rPr>
                <w:rFonts w:cstheme="minorHAnsi"/>
              </w:rPr>
            </w:pPr>
            <w:r w:rsidRPr="00920E8A">
              <w:rPr>
                <w:rFonts w:cstheme="minorHAnsi"/>
              </w:rPr>
              <w:t xml:space="preserve">Motoristen perustaitojen (välineenkäsittelytaidot) käyttäminen eri liikuntamuodoissa </w:t>
            </w:r>
          </w:p>
        </w:tc>
        <w:tc>
          <w:tcPr>
            <w:tcW w:w="3902" w:type="dxa"/>
            <w:tcBorders>
              <w:top w:val="single" w:sz="4" w:space="0" w:color="auto"/>
              <w:left w:val="single" w:sz="4" w:space="0" w:color="auto"/>
              <w:bottom w:val="single" w:sz="4" w:space="0" w:color="auto"/>
              <w:right w:val="single" w:sz="4" w:space="0" w:color="auto"/>
            </w:tcBorders>
          </w:tcPr>
          <w:p w14:paraId="2616D700" w14:textId="77777777" w:rsidR="0042347E" w:rsidRPr="00920E8A" w:rsidRDefault="34F20989" w:rsidP="00286A59">
            <w:pPr>
              <w:rPr>
                <w:rFonts w:cstheme="minorHAnsi"/>
              </w:rPr>
            </w:pPr>
            <w:r w:rsidRPr="00920E8A">
              <w:rPr>
                <w:rFonts w:cstheme="minorHAnsi"/>
              </w:rPr>
              <w:t xml:space="preserve">Oppilas osaa käsitellä erilaisia liikuntavälineitä erilaisissa oppimisympäristöissä. </w:t>
            </w:r>
          </w:p>
          <w:p w14:paraId="5542F357" w14:textId="77777777" w:rsidR="0042347E" w:rsidRPr="00920E8A" w:rsidRDefault="0042347E" w:rsidP="00286A59">
            <w:pPr>
              <w:rPr>
                <w:rFonts w:cstheme="minorHAnsi"/>
              </w:rPr>
            </w:pPr>
          </w:p>
        </w:tc>
      </w:tr>
      <w:tr w:rsidR="0042347E" w:rsidRPr="00920E8A" w14:paraId="2C8D1ACE" w14:textId="77777777" w:rsidTr="34F20989">
        <w:tc>
          <w:tcPr>
            <w:tcW w:w="2519" w:type="dxa"/>
            <w:tcBorders>
              <w:top w:val="single" w:sz="4" w:space="0" w:color="auto"/>
              <w:left w:val="single" w:sz="4" w:space="0" w:color="auto"/>
              <w:bottom w:val="single" w:sz="4" w:space="0" w:color="auto"/>
              <w:right w:val="single" w:sz="4" w:space="0" w:color="auto"/>
            </w:tcBorders>
          </w:tcPr>
          <w:p w14:paraId="78123EDE"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T5 </w:t>
            </w:r>
            <w:r w:rsidRPr="00920E8A">
              <w:rPr>
                <w:rFonts w:cstheme="minorHAnsi"/>
              </w:rPr>
              <w:t>kannustaa ja ohjata oppilasta arvioimaan, ylläpitämään ja kehittämään fyysisiä ominaisuuksiaan: nopeutta, liikkuvuutta, kestävyyttä ja voimaa.</w:t>
            </w:r>
            <w:r w:rsidRPr="00920E8A">
              <w:rPr>
                <w:rFonts w:cstheme="minorHAnsi"/>
                <w:color w:val="00B050"/>
              </w:rPr>
              <w:t xml:space="preserve"> </w:t>
            </w:r>
          </w:p>
          <w:p w14:paraId="6F02B7BE" w14:textId="77777777" w:rsidR="0042347E" w:rsidRPr="00920E8A" w:rsidRDefault="0042347E" w:rsidP="00286A59">
            <w:pPr>
              <w:rPr>
                <w:rFonts w:cstheme="minorHAnsi"/>
              </w:rPr>
            </w:pPr>
          </w:p>
        </w:tc>
        <w:tc>
          <w:tcPr>
            <w:tcW w:w="937" w:type="dxa"/>
            <w:tcBorders>
              <w:top w:val="single" w:sz="4" w:space="0" w:color="auto"/>
              <w:left w:val="single" w:sz="4" w:space="0" w:color="auto"/>
              <w:bottom w:val="single" w:sz="4" w:space="0" w:color="auto"/>
              <w:right w:val="single" w:sz="4" w:space="0" w:color="auto"/>
            </w:tcBorders>
            <w:hideMark/>
          </w:tcPr>
          <w:p w14:paraId="564FDFD8" w14:textId="77777777" w:rsidR="0042347E" w:rsidRPr="00920E8A" w:rsidRDefault="34F20989" w:rsidP="00286A59">
            <w:pPr>
              <w:rPr>
                <w:rFonts w:cstheme="minorHAnsi"/>
              </w:rPr>
            </w:pPr>
            <w:r w:rsidRPr="00920E8A">
              <w:rPr>
                <w:rFonts w:cstheme="minorHAnsi"/>
              </w:rPr>
              <w:t>S1</w:t>
            </w:r>
          </w:p>
        </w:tc>
        <w:tc>
          <w:tcPr>
            <w:tcW w:w="2389" w:type="dxa"/>
            <w:tcBorders>
              <w:top w:val="single" w:sz="4" w:space="0" w:color="auto"/>
              <w:left w:val="single" w:sz="4" w:space="0" w:color="auto"/>
              <w:bottom w:val="single" w:sz="4" w:space="0" w:color="auto"/>
              <w:right w:val="single" w:sz="4" w:space="0" w:color="auto"/>
            </w:tcBorders>
            <w:hideMark/>
          </w:tcPr>
          <w:p w14:paraId="514B49FE" w14:textId="77777777" w:rsidR="0042347E" w:rsidRPr="00920E8A" w:rsidRDefault="34F20989" w:rsidP="00286A59">
            <w:pPr>
              <w:rPr>
                <w:rFonts w:cstheme="minorHAnsi"/>
              </w:rPr>
            </w:pPr>
            <w:r w:rsidRPr="00920E8A">
              <w:rPr>
                <w:rFonts w:cstheme="minorHAnsi"/>
              </w:rPr>
              <w:t xml:space="preserve">Fyysisten ominaisuuksien harjoittaminen </w:t>
            </w:r>
          </w:p>
          <w:p w14:paraId="50627E06" w14:textId="77777777" w:rsidR="0042347E" w:rsidRPr="00920E8A" w:rsidRDefault="0042347E" w:rsidP="00286A59">
            <w:pPr>
              <w:rPr>
                <w:rFonts w:cstheme="minorHAnsi"/>
              </w:rPr>
            </w:pPr>
          </w:p>
        </w:tc>
        <w:tc>
          <w:tcPr>
            <w:tcW w:w="3902" w:type="dxa"/>
            <w:tcBorders>
              <w:top w:val="single" w:sz="4" w:space="0" w:color="auto"/>
              <w:left w:val="single" w:sz="4" w:space="0" w:color="auto"/>
              <w:bottom w:val="single" w:sz="4" w:space="0" w:color="auto"/>
              <w:right w:val="single" w:sz="4" w:space="0" w:color="auto"/>
            </w:tcBorders>
          </w:tcPr>
          <w:p w14:paraId="6D898378" w14:textId="77777777" w:rsidR="0042347E" w:rsidRPr="00920E8A" w:rsidRDefault="34F20989" w:rsidP="00286A59">
            <w:pPr>
              <w:rPr>
                <w:rFonts w:cstheme="minorHAnsi"/>
              </w:rPr>
            </w:pPr>
            <w:r w:rsidRPr="00920E8A">
              <w:rPr>
                <w:rFonts w:cstheme="minorHAnsi"/>
              </w:rPr>
              <w:t xml:space="preserve">Oppilas osaa arvioida fyysisiä ominaisuuksiaan ja harjoittaa nopeutta, liikkuvuutta, kestävyyttä ja voimaa </w:t>
            </w:r>
          </w:p>
          <w:p w14:paraId="4F8583E2" w14:textId="77777777" w:rsidR="0042347E" w:rsidRPr="00920E8A" w:rsidRDefault="0042347E" w:rsidP="00286A59">
            <w:pPr>
              <w:rPr>
                <w:rFonts w:cstheme="minorHAnsi"/>
                <w:color w:val="FF0000"/>
              </w:rPr>
            </w:pPr>
          </w:p>
          <w:p w14:paraId="50216784" w14:textId="77777777" w:rsidR="0042347E" w:rsidRPr="00920E8A" w:rsidRDefault="0042347E" w:rsidP="00286A59">
            <w:pPr>
              <w:rPr>
                <w:rFonts w:cstheme="minorHAnsi"/>
                <w:i/>
                <w:strike/>
                <w:sz w:val="20"/>
                <w:szCs w:val="20"/>
              </w:rPr>
            </w:pPr>
          </w:p>
        </w:tc>
      </w:tr>
      <w:tr w:rsidR="0042347E" w:rsidRPr="00920E8A" w14:paraId="03D92C1E"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3C4A213C"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T6 </w:t>
            </w:r>
            <w:r w:rsidRPr="00920E8A">
              <w:rPr>
                <w:rFonts w:eastAsia="Calibri" w:cstheme="minorHAnsi"/>
              </w:rPr>
              <w:t xml:space="preserve">opettaa uimataito, </w:t>
            </w:r>
            <w:r w:rsidRPr="00920E8A">
              <w:rPr>
                <w:rFonts w:eastAsia="Calibri" w:cstheme="minorHAnsi"/>
                <w:color w:val="000000" w:themeColor="text1"/>
              </w:rPr>
              <w:t xml:space="preserve">jotta oppilas pystyy liikkumaan vedessä ja pelastautumaan vedestä </w:t>
            </w:r>
          </w:p>
        </w:tc>
        <w:tc>
          <w:tcPr>
            <w:tcW w:w="937" w:type="dxa"/>
            <w:tcBorders>
              <w:top w:val="single" w:sz="4" w:space="0" w:color="auto"/>
              <w:left w:val="single" w:sz="4" w:space="0" w:color="auto"/>
              <w:bottom w:val="single" w:sz="4" w:space="0" w:color="auto"/>
              <w:right w:val="single" w:sz="4" w:space="0" w:color="auto"/>
            </w:tcBorders>
            <w:hideMark/>
          </w:tcPr>
          <w:p w14:paraId="02E9D0D2" w14:textId="77777777" w:rsidR="0042347E" w:rsidRPr="00920E8A" w:rsidRDefault="34F20989" w:rsidP="00286A59">
            <w:pPr>
              <w:rPr>
                <w:rFonts w:cstheme="minorHAnsi"/>
              </w:rPr>
            </w:pPr>
            <w:r w:rsidRPr="00920E8A">
              <w:rPr>
                <w:rFonts w:cstheme="minorHAnsi"/>
              </w:rPr>
              <w:t>S1</w:t>
            </w:r>
          </w:p>
        </w:tc>
        <w:tc>
          <w:tcPr>
            <w:tcW w:w="2389" w:type="dxa"/>
            <w:tcBorders>
              <w:top w:val="single" w:sz="4" w:space="0" w:color="auto"/>
              <w:left w:val="single" w:sz="4" w:space="0" w:color="auto"/>
              <w:bottom w:val="single" w:sz="4" w:space="0" w:color="auto"/>
              <w:right w:val="single" w:sz="4" w:space="0" w:color="auto"/>
            </w:tcBorders>
            <w:hideMark/>
          </w:tcPr>
          <w:p w14:paraId="5EFCA97B" w14:textId="77777777" w:rsidR="0042347E" w:rsidRPr="00920E8A" w:rsidRDefault="34F20989" w:rsidP="00286A59">
            <w:pPr>
              <w:rPr>
                <w:rFonts w:cstheme="minorHAnsi"/>
                <w:color w:val="00B0F0"/>
              </w:rPr>
            </w:pPr>
            <w:r w:rsidRPr="00920E8A">
              <w:rPr>
                <w:rFonts w:cstheme="minorHAnsi"/>
              </w:rPr>
              <w:t>Uima- ja pelastautumistaidot</w:t>
            </w:r>
            <w:r w:rsidRPr="00920E8A">
              <w:rPr>
                <w:rFonts w:cstheme="minorHAnsi"/>
                <w:sz w:val="24"/>
                <w:szCs w:val="24"/>
              </w:rPr>
              <w:t xml:space="preserve"> </w:t>
            </w:r>
          </w:p>
        </w:tc>
        <w:tc>
          <w:tcPr>
            <w:tcW w:w="3902" w:type="dxa"/>
            <w:tcBorders>
              <w:top w:val="single" w:sz="4" w:space="0" w:color="auto"/>
              <w:left w:val="single" w:sz="4" w:space="0" w:color="auto"/>
              <w:bottom w:val="single" w:sz="4" w:space="0" w:color="auto"/>
              <w:right w:val="single" w:sz="4" w:space="0" w:color="auto"/>
            </w:tcBorders>
          </w:tcPr>
          <w:p w14:paraId="1DFEBF6F" w14:textId="77777777" w:rsidR="0042347E" w:rsidRPr="00920E8A" w:rsidRDefault="34F20989" w:rsidP="00286A59">
            <w:pPr>
              <w:rPr>
                <w:rFonts w:cstheme="minorHAnsi"/>
              </w:rPr>
            </w:pPr>
            <w:r w:rsidRPr="00920E8A">
              <w:rPr>
                <w:rFonts w:cstheme="minorHAnsi"/>
              </w:rPr>
              <w:t>Oppilas on perusuimataitoinen</w:t>
            </w:r>
          </w:p>
          <w:p w14:paraId="5102D772" w14:textId="77777777" w:rsidR="0042347E" w:rsidRPr="00920E8A" w:rsidRDefault="34F20989" w:rsidP="00286A59">
            <w:pPr>
              <w:rPr>
                <w:rFonts w:cstheme="minorHAnsi"/>
              </w:rPr>
            </w:pPr>
            <w:r w:rsidRPr="00920E8A">
              <w:rPr>
                <w:rFonts w:cstheme="minorHAnsi"/>
              </w:rPr>
              <w:t xml:space="preserve">(Osaa uida 50 metriä kahta uintitapaa käyttäen ja sukeltaa 5 metriä pinnan alla). </w:t>
            </w:r>
          </w:p>
          <w:p w14:paraId="75100D3F" w14:textId="77777777" w:rsidR="0042347E" w:rsidRPr="00920E8A" w:rsidRDefault="0042347E" w:rsidP="00286A59">
            <w:pPr>
              <w:rPr>
                <w:rFonts w:cstheme="minorHAnsi"/>
                <w:color w:val="FF0000"/>
              </w:rPr>
            </w:pPr>
          </w:p>
        </w:tc>
      </w:tr>
      <w:tr w:rsidR="0042347E" w:rsidRPr="00920E8A" w14:paraId="0AFD8D83"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3D7E22B0"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T7 ohjata oppilasta turvalliseen ja asialliseen toimintaan liikuntatunneilla.</w:t>
            </w:r>
            <w:r w:rsidRPr="00920E8A">
              <w:rPr>
                <w:rFonts w:eastAsia="Calibri" w:cstheme="minorHAnsi"/>
                <w:b/>
                <w:bCs/>
                <w:color w:val="000000" w:themeColor="text1"/>
                <w:sz w:val="24"/>
                <w:szCs w:val="24"/>
              </w:rPr>
              <w:t xml:space="preserve">     </w:t>
            </w:r>
          </w:p>
        </w:tc>
        <w:tc>
          <w:tcPr>
            <w:tcW w:w="937" w:type="dxa"/>
            <w:tcBorders>
              <w:top w:val="single" w:sz="4" w:space="0" w:color="auto"/>
              <w:left w:val="single" w:sz="4" w:space="0" w:color="auto"/>
              <w:bottom w:val="single" w:sz="4" w:space="0" w:color="auto"/>
              <w:right w:val="single" w:sz="4" w:space="0" w:color="auto"/>
            </w:tcBorders>
            <w:hideMark/>
          </w:tcPr>
          <w:p w14:paraId="2B057EB9" w14:textId="77777777" w:rsidR="0042347E" w:rsidRPr="00920E8A" w:rsidRDefault="34F20989" w:rsidP="00286A59">
            <w:pPr>
              <w:rPr>
                <w:rFonts w:cstheme="minorHAnsi"/>
              </w:rPr>
            </w:pPr>
            <w:r w:rsidRPr="00920E8A">
              <w:rPr>
                <w:rFonts w:cstheme="minorHAnsi"/>
              </w:rPr>
              <w:t>S1</w:t>
            </w:r>
          </w:p>
        </w:tc>
        <w:tc>
          <w:tcPr>
            <w:tcW w:w="2389" w:type="dxa"/>
            <w:tcBorders>
              <w:top w:val="single" w:sz="4" w:space="0" w:color="auto"/>
              <w:left w:val="single" w:sz="4" w:space="0" w:color="auto"/>
              <w:bottom w:val="single" w:sz="4" w:space="0" w:color="auto"/>
              <w:right w:val="single" w:sz="4" w:space="0" w:color="auto"/>
            </w:tcBorders>
            <w:hideMark/>
          </w:tcPr>
          <w:p w14:paraId="0CDB4F4F" w14:textId="77777777" w:rsidR="0042347E" w:rsidRPr="00920E8A" w:rsidRDefault="34F20989" w:rsidP="00286A59">
            <w:pPr>
              <w:rPr>
                <w:rFonts w:cstheme="minorHAnsi"/>
                <w:strike/>
              </w:rPr>
            </w:pPr>
            <w:r w:rsidRPr="00920E8A">
              <w:rPr>
                <w:rFonts w:cstheme="minorHAnsi"/>
              </w:rPr>
              <w:t>Toiminta</w:t>
            </w:r>
            <w:r w:rsidRPr="00920E8A">
              <w:rPr>
                <w:rFonts w:cstheme="minorHAnsi"/>
                <w:strike/>
              </w:rPr>
              <w:t xml:space="preserve"> </w:t>
            </w:r>
            <w:r w:rsidRPr="00920E8A">
              <w:rPr>
                <w:rFonts w:cstheme="minorHAnsi"/>
              </w:rPr>
              <w:t>liikuntatunneilla</w:t>
            </w:r>
          </w:p>
        </w:tc>
        <w:tc>
          <w:tcPr>
            <w:tcW w:w="3902" w:type="dxa"/>
            <w:tcBorders>
              <w:top w:val="single" w:sz="4" w:space="0" w:color="auto"/>
              <w:left w:val="single" w:sz="4" w:space="0" w:color="auto"/>
              <w:bottom w:val="single" w:sz="4" w:space="0" w:color="auto"/>
              <w:right w:val="single" w:sz="4" w:space="0" w:color="auto"/>
            </w:tcBorders>
          </w:tcPr>
          <w:p w14:paraId="547E43D8" w14:textId="77777777" w:rsidR="0042347E" w:rsidRPr="00920E8A" w:rsidRDefault="34F20989" w:rsidP="00286A59">
            <w:pPr>
              <w:rPr>
                <w:rFonts w:cstheme="minorHAnsi"/>
              </w:rPr>
            </w:pPr>
            <w:r w:rsidRPr="00920E8A">
              <w:rPr>
                <w:rFonts w:cstheme="minorHAnsi"/>
              </w:rPr>
              <w:t xml:space="preserve">Oppilas osaa ottaa huomioon mahdolliset vaaratilanteet liikuntatunneilla sekä pyrkii toimimaan turvallisesti ja asiallisesti. </w:t>
            </w:r>
          </w:p>
        </w:tc>
      </w:tr>
      <w:tr w:rsidR="0042347E" w:rsidRPr="00920E8A" w14:paraId="6C735F62"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3C2A9E7A" w14:textId="77777777" w:rsidR="0042347E" w:rsidRPr="00920E8A" w:rsidRDefault="34F20989" w:rsidP="00286A59">
            <w:pPr>
              <w:autoSpaceDE w:val="0"/>
              <w:autoSpaceDN w:val="0"/>
              <w:adjustRightInd w:val="0"/>
              <w:rPr>
                <w:rFonts w:eastAsia="Calibri" w:cstheme="minorHAnsi"/>
                <w:b/>
                <w:color w:val="000000"/>
              </w:rPr>
            </w:pPr>
            <w:r w:rsidRPr="00920E8A">
              <w:rPr>
                <w:rFonts w:eastAsia="Calibri" w:cstheme="minorHAnsi"/>
                <w:b/>
                <w:bCs/>
              </w:rPr>
              <w:t>Sosiaalinen toimintakyky</w:t>
            </w:r>
          </w:p>
        </w:tc>
        <w:tc>
          <w:tcPr>
            <w:tcW w:w="937" w:type="dxa"/>
            <w:tcBorders>
              <w:top w:val="single" w:sz="4" w:space="0" w:color="auto"/>
              <w:left w:val="single" w:sz="4" w:space="0" w:color="auto"/>
              <w:bottom w:val="single" w:sz="4" w:space="0" w:color="auto"/>
              <w:right w:val="single" w:sz="4" w:space="0" w:color="auto"/>
            </w:tcBorders>
          </w:tcPr>
          <w:p w14:paraId="4A0E7786" w14:textId="77777777" w:rsidR="0042347E" w:rsidRPr="00920E8A" w:rsidRDefault="0042347E" w:rsidP="00286A59">
            <w:pPr>
              <w:rPr>
                <w:rFonts w:cstheme="minorHAnsi"/>
              </w:rPr>
            </w:pPr>
          </w:p>
        </w:tc>
        <w:tc>
          <w:tcPr>
            <w:tcW w:w="2389" w:type="dxa"/>
            <w:tcBorders>
              <w:top w:val="single" w:sz="4" w:space="0" w:color="auto"/>
              <w:left w:val="single" w:sz="4" w:space="0" w:color="auto"/>
              <w:bottom w:val="single" w:sz="4" w:space="0" w:color="auto"/>
              <w:right w:val="single" w:sz="4" w:space="0" w:color="auto"/>
            </w:tcBorders>
          </w:tcPr>
          <w:p w14:paraId="280C3B47" w14:textId="77777777" w:rsidR="0042347E" w:rsidRPr="00920E8A" w:rsidRDefault="0042347E" w:rsidP="00286A59">
            <w:pPr>
              <w:rPr>
                <w:rFonts w:cstheme="minorHAnsi"/>
              </w:rPr>
            </w:pPr>
          </w:p>
        </w:tc>
        <w:tc>
          <w:tcPr>
            <w:tcW w:w="3902" w:type="dxa"/>
            <w:tcBorders>
              <w:top w:val="single" w:sz="4" w:space="0" w:color="auto"/>
              <w:left w:val="single" w:sz="4" w:space="0" w:color="auto"/>
              <w:bottom w:val="single" w:sz="4" w:space="0" w:color="auto"/>
              <w:right w:val="single" w:sz="4" w:space="0" w:color="auto"/>
            </w:tcBorders>
          </w:tcPr>
          <w:p w14:paraId="784AE656" w14:textId="77777777" w:rsidR="0042347E" w:rsidRPr="00920E8A" w:rsidRDefault="0042347E" w:rsidP="00286A59">
            <w:pPr>
              <w:rPr>
                <w:rFonts w:cstheme="minorHAnsi"/>
              </w:rPr>
            </w:pPr>
          </w:p>
        </w:tc>
      </w:tr>
      <w:tr w:rsidR="0042347E" w:rsidRPr="00920E8A" w14:paraId="0150B609"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211F3368"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T8 </w:t>
            </w:r>
            <w:r w:rsidRPr="00920E8A">
              <w:rPr>
                <w:rFonts w:cstheme="minorHAnsi"/>
              </w:rPr>
              <w:t>ohjata oppilasta työskentelemään kaikkien kanssa sekä säätelemään toimintaansa ja tunneilmaisuaan liikuntatilanteissa toiset huomioon ottaen.</w:t>
            </w:r>
          </w:p>
        </w:tc>
        <w:tc>
          <w:tcPr>
            <w:tcW w:w="937" w:type="dxa"/>
            <w:tcBorders>
              <w:top w:val="single" w:sz="4" w:space="0" w:color="auto"/>
              <w:left w:val="single" w:sz="4" w:space="0" w:color="auto"/>
              <w:bottom w:val="single" w:sz="4" w:space="0" w:color="auto"/>
              <w:right w:val="single" w:sz="4" w:space="0" w:color="auto"/>
            </w:tcBorders>
            <w:hideMark/>
          </w:tcPr>
          <w:p w14:paraId="4503D98C" w14:textId="77777777" w:rsidR="0042347E" w:rsidRPr="00920E8A" w:rsidRDefault="34F20989" w:rsidP="00286A59">
            <w:pPr>
              <w:rPr>
                <w:rFonts w:cstheme="minorHAnsi"/>
              </w:rPr>
            </w:pPr>
            <w:r w:rsidRPr="00920E8A">
              <w:rPr>
                <w:rFonts w:cstheme="minorHAnsi"/>
              </w:rPr>
              <w:t>S2</w:t>
            </w:r>
          </w:p>
        </w:tc>
        <w:tc>
          <w:tcPr>
            <w:tcW w:w="2389" w:type="dxa"/>
            <w:tcBorders>
              <w:top w:val="single" w:sz="4" w:space="0" w:color="auto"/>
              <w:left w:val="single" w:sz="4" w:space="0" w:color="auto"/>
              <w:bottom w:val="single" w:sz="4" w:space="0" w:color="auto"/>
              <w:right w:val="single" w:sz="4" w:space="0" w:color="auto"/>
            </w:tcBorders>
            <w:hideMark/>
          </w:tcPr>
          <w:p w14:paraId="3FBDB59D" w14:textId="77777777" w:rsidR="0042347E" w:rsidRPr="00920E8A" w:rsidRDefault="34F20989" w:rsidP="00286A59">
            <w:pPr>
              <w:rPr>
                <w:rFonts w:cstheme="minorHAnsi"/>
              </w:rPr>
            </w:pPr>
            <w:r w:rsidRPr="00920E8A">
              <w:rPr>
                <w:rFonts w:cstheme="minorHAnsi"/>
              </w:rPr>
              <w:t xml:space="preserve">Vuorovaikutus- ja työskentelytaidot </w:t>
            </w:r>
          </w:p>
        </w:tc>
        <w:tc>
          <w:tcPr>
            <w:tcW w:w="3902" w:type="dxa"/>
            <w:tcBorders>
              <w:top w:val="single" w:sz="4" w:space="0" w:color="auto"/>
              <w:left w:val="single" w:sz="4" w:space="0" w:color="auto"/>
              <w:bottom w:val="single" w:sz="4" w:space="0" w:color="auto"/>
              <w:right w:val="single" w:sz="4" w:space="0" w:color="auto"/>
            </w:tcBorders>
          </w:tcPr>
          <w:p w14:paraId="6BED1522" w14:textId="77777777" w:rsidR="0042347E" w:rsidRPr="00920E8A" w:rsidRDefault="34F20989" w:rsidP="00286A59">
            <w:pPr>
              <w:rPr>
                <w:rFonts w:cstheme="minorHAnsi"/>
                <w:color w:val="00B0F0"/>
              </w:rPr>
            </w:pPr>
            <w:r w:rsidRPr="00920E8A">
              <w:rPr>
                <w:rFonts w:cstheme="minorHAnsi"/>
              </w:rPr>
              <w:t>Oppilas osaa toimia eri liikuntatilanteissa yhteisesti sovitulla tavalla.</w:t>
            </w:r>
          </w:p>
        </w:tc>
      </w:tr>
      <w:tr w:rsidR="0042347E" w:rsidRPr="00920E8A" w14:paraId="391AF5D1"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10643457"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T9 </w:t>
            </w:r>
            <w:r w:rsidRPr="00920E8A">
              <w:rPr>
                <w:rFonts w:eastAsia="Calibri" w:cstheme="minorHAnsi"/>
              </w:rPr>
              <w:t xml:space="preserve">ohjata oppilasta toimimaan reilun pelin periaatteella sekä kantamaan vastuuta yhteisistä </w:t>
            </w:r>
            <w:r w:rsidRPr="00920E8A">
              <w:rPr>
                <w:rFonts w:eastAsia="Calibri" w:cstheme="minorHAnsi"/>
                <w:color w:val="000000" w:themeColor="text1"/>
              </w:rPr>
              <w:t>oppimistilanteista.</w:t>
            </w:r>
          </w:p>
        </w:tc>
        <w:tc>
          <w:tcPr>
            <w:tcW w:w="937" w:type="dxa"/>
            <w:tcBorders>
              <w:top w:val="single" w:sz="4" w:space="0" w:color="auto"/>
              <w:left w:val="single" w:sz="4" w:space="0" w:color="auto"/>
              <w:bottom w:val="single" w:sz="4" w:space="0" w:color="auto"/>
              <w:right w:val="single" w:sz="4" w:space="0" w:color="auto"/>
            </w:tcBorders>
            <w:hideMark/>
          </w:tcPr>
          <w:p w14:paraId="6F38A281" w14:textId="77777777" w:rsidR="0042347E" w:rsidRPr="00920E8A" w:rsidRDefault="34F20989" w:rsidP="00286A59">
            <w:pPr>
              <w:rPr>
                <w:rFonts w:cstheme="minorHAnsi"/>
              </w:rPr>
            </w:pPr>
            <w:r w:rsidRPr="00920E8A">
              <w:rPr>
                <w:rFonts w:cstheme="minorHAnsi"/>
              </w:rPr>
              <w:t>S2</w:t>
            </w:r>
          </w:p>
        </w:tc>
        <w:tc>
          <w:tcPr>
            <w:tcW w:w="2389" w:type="dxa"/>
            <w:tcBorders>
              <w:top w:val="single" w:sz="4" w:space="0" w:color="auto"/>
              <w:left w:val="single" w:sz="4" w:space="0" w:color="auto"/>
              <w:bottom w:val="single" w:sz="4" w:space="0" w:color="auto"/>
              <w:right w:val="single" w:sz="4" w:space="0" w:color="auto"/>
            </w:tcBorders>
            <w:hideMark/>
          </w:tcPr>
          <w:p w14:paraId="6ABF1D58" w14:textId="77777777" w:rsidR="0042347E" w:rsidRPr="00920E8A" w:rsidRDefault="34F20989" w:rsidP="00286A59">
            <w:pPr>
              <w:rPr>
                <w:rFonts w:cstheme="minorHAnsi"/>
              </w:rPr>
            </w:pPr>
            <w:r w:rsidRPr="00920E8A">
              <w:rPr>
                <w:rFonts w:cstheme="minorHAnsi"/>
              </w:rPr>
              <w:t xml:space="preserve">Toiminta yhteisissä oppimistilanteissa  </w:t>
            </w:r>
          </w:p>
        </w:tc>
        <w:tc>
          <w:tcPr>
            <w:tcW w:w="3902" w:type="dxa"/>
            <w:tcBorders>
              <w:top w:val="single" w:sz="4" w:space="0" w:color="auto"/>
              <w:left w:val="single" w:sz="4" w:space="0" w:color="auto"/>
              <w:bottom w:val="single" w:sz="4" w:space="0" w:color="auto"/>
              <w:right w:val="single" w:sz="4" w:space="0" w:color="auto"/>
            </w:tcBorders>
          </w:tcPr>
          <w:p w14:paraId="40D59F8C" w14:textId="77777777" w:rsidR="0042347E" w:rsidRPr="00920E8A" w:rsidRDefault="34F20989" w:rsidP="00286A59">
            <w:pPr>
              <w:rPr>
                <w:rFonts w:cstheme="minorHAnsi"/>
              </w:rPr>
            </w:pPr>
            <w:r w:rsidRPr="00920E8A">
              <w:rPr>
                <w:rFonts w:cstheme="minorHAnsi"/>
              </w:rPr>
              <w:t>Oppilas noudattaa reilun pelin periaatteita ja osoittaa pyrkivänsä vastuullisuuteen yhteisissä oppimistilanteissa.</w:t>
            </w:r>
          </w:p>
          <w:p w14:paraId="5E568AE2" w14:textId="77777777" w:rsidR="0042347E" w:rsidRPr="00920E8A" w:rsidRDefault="0042347E" w:rsidP="00286A59">
            <w:pPr>
              <w:rPr>
                <w:rFonts w:cstheme="minorHAnsi"/>
              </w:rPr>
            </w:pPr>
          </w:p>
        </w:tc>
      </w:tr>
      <w:tr w:rsidR="0042347E" w:rsidRPr="00920E8A" w14:paraId="7AABEE50"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5A55141D" w14:textId="77777777" w:rsidR="0042347E" w:rsidRPr="00920E8A" w:rsidRDefault="34F20989" w:rsidP="00286A59">
            <w:pPr>
              <w:autoSpaceDE w:val="0"/>
              <w:autoSpaceDN w:val="0"/>
              <w:adjustRightInd w:val="0"/>
              <w:rPr>
                <w:rFonts w:eastAsia="Calibri" w:cstheme="minorHAnsi"/>
                <w:b/>
                <w:color w:val="000000"/>
              </w:rPr>
            </w:pPr>
            <w:r w:rsidRPr="00920E8A">
              <w:rPr>
                <w:rFonts w:eastAsia="Calibri" w:cstheme="minorHAnsi"/>
                <w:b/>
                <w:bCs/>
                <w:color w:val="000000" w:themeColor="text1"/>
              </w:rPr>
              <w:t>Psyykkinen toimintakyky</w:t>
            </w:r>
          </w:p>
        </w:tc>
        <w:tc>
          <w:tcPr>
            <w:tcW w:w="937" w:type="dxa"/>
            <w:tcBorders>
              <w:top w:val="single" w:sz="4" w:space="0" w:color="auto"/>
              <w:left w:val="single" w:sz="4" w:space="0" w:color="auto"/>
              <w:bottom w:val="single" w:sz="4" w:space="0" w:color="auto"/>
              <w:right w:val="single" w:sz="4" w:space="0" w:color="auto"/>
            </w:tcBorders>
          </w:tcPr>
          <w:p w14:paraId="0CF1776D" w14:textId="77777777" w:rsidR="0042347E" w:rsidRPr="00920E8A" w:rsidRDefault="0042347E" w:rsidP="00286A59">
            <w:pPr>
              <w:rPr>
                <w:rFonts w:cstheme="minorHAnsi"/>
              </w:rPr>
            </w:pPr>
          </w:p>
        </w:tc>
        <w:tc>
          <w:tcPr>
            <w:tcW w:w="2389" w:type="dxa"/>
            <w:tcBorders>
              <w:top w:val="single" w:sz="4" w:space="0" w:color="auto"/>
              <w:left w:val="single" w:sz="4" w:space="0" w:color="auto"/>
              <w:bottom w:val="single" w:sz="4" w:space="0" w:color="auto"/>
              <w:right w:val="single" w:sz="4" w:space="0" w:color="auto"/>
            </w:tcBorders>
          </w:tcPr>
          <w:p w14:paraId="267F50BD" w14:textId="77777777" w:rsidR="0042347E" w:rsidRPr="00920E8A" w:rsidRDefault="0042347E" w:rsidP="00286A59">
            <w:pPr>
              <w:rPr>
                <w:rFonts w:cstheme="minorHAnsi"/>
                <w:lang w:val="en-US"/>
              </w:rPr>
            </w:pPr>
          </w:p>
        </w:tc>
        <w:tc>
          <w:tcPr>
            <w:tcW w:w="3902" w:type="dxa"/>
            <w:tcBorders>
              <w:top w:val="single" w:sz="4" w:space="0" w:color="auto"/>
              <w:left w:val="single" w:sz="4" w:space="0" w:color="auto"/>
              <w:bottom w:val="single" w:sz="4" w:space="0" w:color="auto"/>
              <w:right w:val="single" w:sz="4" w:space="0" w:color="auto"/>
            </w:tcBorders>
          </w:tcPr>
          <w:p w14:paraId="7D4928B7" w14:textId="77777777" w:rsidR="0042347E" w:rsidRPr="00920E8A" w:rsidRDefault="0042347E" w:rsidP="00286A59">
            <w:pPr>
              <w:rPr>
                <w:rFonts w:cstheme="minorHAnsi"/>
              </w:rPr>
            </w:pPr>
          </w:p>
        </w:tc>
      </w:tr>
      <w:tr w:rsidR="0042347E" w:rsidRPr="00920E8A" w14:paraId="066D812C"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30E25A64"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T10 </w:t>
            </w:r>
            <w:r w:rsidRPr="00920E8A">
              <w:rPr>
                <w:rFonts w:cstheme="minorHAnsi"/>
              </w:rPr>
              <w:t>kannustaa oppilasta ottamaan vastuuta omasta toiminnasta ja vahvistaa itsenäisen työskentelyn taitoja.</w:t>
            </w:r>
            <w:r w:rsidRPr="00920E8A">
              <w:rPr>
                <w:rFonts w:cstheme="minorHAnsi"/>
                <w:strike/>
              </w:rPr>
              <w:t xml:space="preserve">   </w:t>
            </w:r>
          </w:p>
        </w:tc>
        <w:tc>
          <w:tcPr>
            <w:tcW w:w="937" w:type="dxa"/>
            <w:tcBorders>
              <w:top w:val="single" w:sz="4" w:space="0" w:color="auto"/>
              <w:left w:val="single" w:sz="4" w:space="0" w:color="auto"/>
              <w:bottom w:val="single" w:sz="4" w:space="0" w:color="auto"/>
              <w:right w:val="single" w:sz="4" w:space="0" w:color="auto"/>
            </w:tcBorders>
            <w:hideMark/>
          </w:tcPr>
          <w:p w14:paraId="76B27462" w14:textId="77777777" w:rsidR="0042347E" w:rsidRPr="00920E8A" w:rsidRDefault="34F20989" w:rsidP="00286A59">
            <w:pPr>
              <w:rPr>
                <w:rFonts w:cstheme="minorHAnsi"/>
              </w:rPr>
            </w:pPr>
            <w:r w:rsidRPr="00920E8A">
              <w:rPr>
                <w:rFonts w:cstheme="minorHAnsi"/>
              </w:rPr>
              <w:t>S3</w:t>
            </w:r>
          </w:p>
        </w:tc>
        <w:tc>
          <w:tcPr>
            <w:tcW w:w="2389" w:type="dxa"/>
            <w:tcBorders>
              <w:top w:val="single" w:sz="4" w:space="0" w:color="auto"/>
              <w:left w:val="single" w:sz="4" w:space="0" w:color="auto"/>
              <w:bottom w:val="single" w:sz="4" w:space="0" w:color="auto"/>
              <w:right w:val="single" w:sz="4" w:space="0" w:color="auto"/>
            </w:tcBorders>
            <w:hideMark/>
          </w:tcPr>
          <w:p w14:paraId="3727CD70" w14:textId="77777777" w:rsidR="0042347E" w:rsidRPr="00920E8A" w:rsidRDefault="34F20989" w:rsidP="00286A59">
            <w:pPr>
              <w:rPr>
                <w:rFonts w:cstheme="minorHAnsi"/>
              </w:rPr>
            </w:pPr>
            <w:r w:rsidRPr="00920E8A">
              <w:rPr>
                <w:rFonts w:cstheme="minorHAnsi"/>
              </w:rPr>
              <w:t>Työskentelytaidot</w:t>
            </w:r>
          </w:p>
        </w:tc>
        <w:tc>
          <w:tcPr>
            <w:tcW w:w="3902" w:type="dxa"/>
            <w:tcBorders>
              <w:top w:val="single" w:sz="4" w:space="0" w:color="auto"/>
              <w:left w:val="single" w:sz="4" w:space="0" w:color="auto"/>
              <w:bottom w:val="single" w:sz="4" w:space="0" w:color="auto"/>
              <w:right w:val="single" w:sz="4" w:space="0" w:color="auto"/>
            </w:tcBorders>
            <w:hideMark/>
          </w:tcPr>
          <w:p w14:paraId="0D0102A7" w14:textId="77777777" w:rsidR="0042347E" w:rsidRPr="00920E8A" w:rsidRDefault="34F20989" w:rsidP="00286A59">
            <w:pPr>
              <w:rPr>
                <w:rFonts w:cstheme="minorHAnsi"/>
              </w:rPr>
            </w:pPr>
            <w:r w:rsidRPr="00920E8A">
              <w:rPr>
                <w:rFonts w:cstheme="minorHAnsi"/>
              </w:rPr>
              <w:t xml:space="preserve">Oppilas osaa yleensä työskennellä vastuullisesti ja itsenäisesti. </w:t>
            </w:r>
          </w:p>
          <w:p w14:paraId="7ACF86A6" w14:textId="77777777" w:rsidR="0042347E" w:rsidRPr="00920E8A" w:rsidRDefault="0042347E" w:rsidP="00286A59">
            <w:pPr>
              <w:rPr>
                <w:rFonts w:cstheme="minorHAnsi"/>
                <w:color w:val="FF0000"/>
              </w:rPr>
            </w:pPr>
          </w:p>
        </w:tc>
      </w:tr>
      <w:tr w:rsidR="0042347E" w:rsidRPr="00920E8A" w14:paraId="1418A43F" w14:textId="77777777" w:rsidTr="34F20989">
        <w:tc>
          <w:tcPr>
            <w:tcW w:w="2519" w:type="dxa"/>
            <w:tcBorders>
              <w:top w:val="single" w:sz="4" w:space="0" w:color="auto"/>
              <w:left w:val="single" w:sz="4" w:space="0" w:color="auto"/>
              <w:bottom w:val="single" w:sz="4" w:space="0" w:color="auto"/>
              <w:right w:val="single" w:sz="4" w:space="0" w:color="auto"/>
            </w:tcBorders>
            <w:hideMark/>
          </w:tcPr>
          <w:p w14:paraId="320139FF" w14:textId="77777777" w:rsidR="0042347E" w:rsidRPr="00920E8A" w:rsidRDefault="34F20989" w:rsidP="00286A59">
            <w:pPr>
              <w:autoSpaceDE w:val="0"/>
              <w:autoSpaceDN w:val="0"/>
              <w:adjustRightInd w:val="0"/>
              <w:rPr>
                <w:rFonts w:eastAsia="Calibri" w:cstheme="minorHAnsi"/>
                <w:color w:val="000000"/>
              </w:rPr>
            </w:pPr>
            <w:r w:rsidRPr="00920E8A">
              <w:rPr>
                <w:rFonts w:eastAsia="Calibri" w:cstheme="minorHAnsi"/>
                <w:color w:val="000000" w:themeColor="text1"/>
              </w:rPr>
              <w:t xml:space="preserve">T11 huolehtia siitä, että oppilaat saavat riittävästi myönteisiä kokemuksia omasta kehosta, pätevyydestä ja yhteisöllisyydestä. </w:t>
            </w:r>
          </w:p>
        </w:tc>
        <w:tc>
          <w:tcPr>
            <w:tcW w:w="937" w:type="dxa"/>
            <w:tcBorders>
              <w:top w:val="single" w:sz="4" w:space="0" w:color="auto"/>
              <w:left w:val="single" w:sz="4" w:space="0" w:color="auto"/>
              <w:bottom w:val="single" w:sz="4" w:space="0" w:color="auto"/>
              <w:right w:val="single" w:sz="4" w:space="0" w:color="auto"/>
            </w:tcBorders>
            <w:hideMark/>
          </w:tcPr>
          <w:p w14:paraId="741AAA46" w14:textId="77777777" w:rsidR="0042347E" w:rsidRPr="00920E8A" w:rsidRDefault="34F20989" w:rsidP="00286A59">
            <w:pPr>
              <w:rPr>
                <w:rFonts w:cstheme="minorHAnsi"/>
              </w:rPr>
            </w:pPr>
            <w:r w:rsidRPr="00920E8A">
              <w:rPr>
                <w:rFonts w:cstheme="minorHAnsi"/>
              </w:rPr>
              <w:t>S3</w:t>
            </w:r>
          </w:p>
        </w:tc>
        <w:tc>
          <w:tcPr>
            <w:tcW w:w="2389" w:type="dxa"/>
            <w:tcBorders>
              <w:top w:val="single" w:sz="4" w:space="0" w:color="auto"/>
              <w:left w:val="single" w:sz="4" w:space="0" w:color="auto"/>
              <w:bottom w:val="single" w:sz="4" w:space="0" w:color="auto"/>
              <w:right w:val="single" w:sz="4" w:space="0" w:color="auto"/>
            </w:tcBorders>
            <w:hideMark/>
          </w:tcPr>
          <w:p w14:paraId="3E0339F0" w14:textId="77777777" w:rsidR="0042347E" w:rsidRPr="00920E8A" w:rsidRDefault="0042347E" w:rsidP="00286A59">
            <w:pPr>
              <w:rPr>
                <w:rFonts w:cstheme="minorHAnsi"/>
                <w:strike/>
              </w:rPr>
            </w:pPr>
          </w:p>
        </w:tc>
        <w:tc>
          <w:tcPr>
            <w:tcW w:w="3902" w:type="dxa"/>
            <w:tcBorders>
              <w:top w:val="single" w:sz="4" w:space="0" w:color="auto"/>
              <w:left w:val="single" w:sz="4" w:space="0" w:color="auto"/>
              <w:bottom w:val="single" w:sz="4" w:space="0" w:color="auto"/>
              <w:right w:val="single" w:sz="4" w:space="0" w:color="auto"/>
            </w:tcBorders>
          </w:tcPr>
          <w:p w14:paraId="1CD2856E" w14:textId="77777777" w:rsidR="0042347E" w:rsidRPr="00920E8A" w:rsidRDefault="34F20989" w:rsidP="00286A59">
            <w:pPr>
              <w:rPr>
                <w:rFonts w:cstheme="minorHAnsi"/>
              </w:rPr>
            </w:pPr>
            <w:r w:rsidRPr="00920E8A">
              <w:rPr>
                <w:rFonts w:cstheme="minorHAnsi"/>
              </w:rPr>
              <w:t xml:space="preserve">Ei vaikuta arvosanan muodostamiseen. Oppilasta ohjataan pohtimaan kokemuksiaan osana itsearviointia. </w:t>
            </w:r>
          </w:p>
          <w:p w14:paraId="53558D40" w14:textId="77777777" w:rsidR="0042347E" w:rsidRPr="00920E8A" w:rsidRDefault="0042347E" w:rsidP="00286A59">
            <w:pPr>
              <w:rPr>
                <w:rFonts w:cstheme="minorHAnsi"/>
              </w:rPr>
            </w:pPr>
          </w:p>
        </w:tc>
      </w:tr>
    </w:tbl>
    <w:p w14:paraId="1379D077" w14:textId="77777777" w:rsidR="0042347E" w:rsidRPr="00920E8A" w:rsidRDefault="0042347E" w:rsidP="00286A59">
      <w:pPr>
        <w:tabs>
          <w:tab w:val="left" w:pos="5472"/>
        </w:tabs>
        <w:rPr>
          <w:rFonts w:cstheme="minorHAnsi"/>
        </w:rPr>
      </w:pPr>
      <w:r w:rsidRPr="00920E8A">
        <w:rPr>
          <w:rFonts w:cstheme="minorHAnsi"/>
        </w:rPr>
        <w:tab/>
      </w:r>
    </w:p>
    <w:p w14:paraId="433F163C" w14:textId="5761D9C7" w:rsidR="00C261B4" w:rsidRPr="00920E8A" w:rsidRDefault="001111B8" w:rsidP="00286A59">
      <w:pPr>
        <w:pStyle w:val="Otsikko5"/>
        <w:rPr>
          <w:rFonts w:asciiTheme="minorHAnsi" w:hAnsiTheme="minorHAnsi" w:cstheme="minorHAnsi"/>
        </w:rPr>
      </w:pPr>
      <w:bookmarkStart w:id="62" w:name="_Toc404084234"/>
      <w:r>
        <w:rPr>
          <w:rFonts w:asciiTheme="minorHAnsi" w:hAnsiTheme="minorHAnsi" w:cstheme="minorHAnsi"/>
        </w:rPr>
        <w:t>3. l</w:t>
      </w:r>
      <w:r w:rsidR="00C261B4" w:rsidRPr="00920E8A">
        <w:rPr>
          <w:rFonts w:asciiTheme="minorHAnsi" w:hAnsiTheme="minorHAnsi" w:cstheme="minorHAnsi"/>
        </w:rPr>
        <w:t>uokka</w:t>
      </w:r>
    </w:p>
    <w:p w14:paraId="6644CDB1" w14:textId="77777777" w:rsidR="00C261B4"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LIIKUNTA</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B744CB" w:rsidRPr="00920E8A" w14:paraId="46582E39"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7893ED98" w14:textId="77777777" w:rsidR="00B744CB" w:rsidRPr="00920E8A" w:rsidRDefault="00B744CB" w:rsidP="00286A59">
            <w:pPr>
              <w:rPr>
                <w:rFonts w:cstheme="minorHAnsi"/>
              </w:rPr>
            </w:pPr>
          </w:p>
          <w:p w14:paraId="5E0EC871" w14:textId="77777777" w:rsidR="00B744CB" w:rsidRPr="00920E8A" w:rsidRDefault="00B744CB" w:rsidP="00286A59">
            <w:pPr>
              <w:rPr>
                <w:rFonts w:cstheme="minorHAnsi"/>
              </w:rPr>
            </w:pPr>
            <w:r w:rsidRPr="00920E8A">
              <w:rPr>
                <w:rFonts w:cstheme="minorHAnsi"/>
                <w:noProof/>
                <w:lang w:eastAsia="fi-FI"/>
              </w:rPr>
              <w:drawing>
                <wp:inline distT="0" distB="0" distL="0" distR="0" wp14:anchorId="7565F0D3" wp14:editId="62D4D72B">
                  <wp:extent cx="504825" cy="723900"/>
                  <wp:effectExtent l="0" t="0" r="9525" b="0"/>
                  <wp:docPr id="10488533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82C8A5D" w14:textId="77777777" w:rsidR="00B744CB" w:rsidRPr="00920E8A" w:rsidRDefault="00B744CB"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B744CB" w:rsidRPr="00920E8A" w14:paraId="5F2831C3" w14:textId="77777777" w:rsidTr="001111B8">
              <w:trPr>
                <w:trHeight w:val="544"/>
              </w:trPr>
              <w:tc>
                <w:tcPr>
                  <w:tcW w:w="2472" w:type="dxa"/>
                  <w:tcBorders>
                    <w:top w:val="single" w:sz="4" w:space="0" w:color="auto"/>
                    <w:left w:val="single" w:sz="4" w:space="0" w:color="auto"/>
                    <w:bottom w:val="single" w:sz="4" w:space="0" w:color="auto"/>
                    <w:right w:val="single" w:sz="4" w:space="0" w:color="auto"/>
                  </w:tcBorders>
                  <w:hideMark/>
                </w:tcPr>
                <w:p w14:paraId="5FC50087" w14:textId="77777777" w:rsidR="00B744CB" w:rsidRPr="00920E8A" w:rsidRDefault="00B744CB" w:rsidP="00286A59">
                  <w:pPr>
                    <w:rPr>
                      <w:rFonts w:cstheme="minorHAnsi"/>
                      <w:b/>
                    </w:rPr>
                  </w:pPr>
                  <w:r w:rsidRPr="00920E8A">
                    <w:rPr>
                      <w:rFonts w:cstheme="minorHAnsi"/>
                      <w:b/>
                    </w:rPr>
                    <w:t>Tavoitteet</w:t>
                  </w:r>
                </w:p>
                <w:p w14:paraId="23B226DE" w14:textId="77777777" w:rsidR="00B744CB" w:rsidRPr="00920E8A" w:rsidRDefault="00B744CB" w:rsidP="00286A59">
                  <w:pPr>
                    <w:rPr>
                      <w:rFonts w:cstheme="minorHAnsi"/>
                      <w:b/>
                    </w:rPr>
                  </w:pPr>
                  <w:r w:rsidRPr="00920E8A">
                    <w:rPr>
                      <w:rFonts w:cstheme="minorHAnsi"/>
                      <w:b/>
                    </w:rPr>
                    <w:t>3.</w:t>
                  </w:r>
                  <w:r w:rsidR="00A33867"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0489D4BD" w14:textId="77777777" w:rsidR="00B744CB" w:rsidRPr="00920E8A" w:rsidRDefault="00B744CB"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6B31214" w14:textId="77777777" w:rsidR="00B744CB" w:rsidRPr="00920E8A" w:rsidRDefault="00B744CB"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EC964AE" w14:textId="77777777" w:rsidR="00B744CB" w:rsidRPr="00920E8A" w:rsidRDefault="00B744CB" w:rsidP="00286A59">
                  <w:pPr>
                    <w:rPr>
                      <w:rFonts w:cstheme="minorHAnsi"/>
                      <w:b/>
                    </w:rPr>
                  </w:pPr>
                  <w:r w:rsidRPr="00920E8A">
                    <w:rPr>
                      <w:rFonts w:cstheme="minorHAnsi"/>
                      <w:b/>
                    </w:rPr>
                    <w:t>L</w:t>
                  </w:r>
                </w:p>
              </w:tc>
            </w:tr>
            <w:tr w:rsidR="00B744CB" w:rsidRPr="00920E8A" w14:paraId="57BE6920"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2409FBC7" w14:textId="77777777" w:rsidR="00B744CB" w:rsidRPr="00BE1E88" w:rsidRDefault="00B744CB" w:rsidP="00286A59">
                  <w:pPr>
                    <w:rPr>
                      <w:rFonts w:cstheme="minorHAnsi"/>
                      <w:b/>
                      <w:color w:val="000000"/>
                    </w:rPr>
                  </w:pPr>
                  <w:r w:rsidRPr="00BE1E88">
                    <w:rPr>
                      <w:rFonts w:cstheme="minorHAnsi"/>
                      <w:b/>
                    </w:rPr>
                    <w:t>Fyysinen toimintakyky</w:t>
                  </w:r>
                </w:p>
              </w:tc>
              <w:tc>
                <w:tcPr>
                  <w:tcW w:w="434" w:type="dxa"/>
                  <w:tcBorders>
                    <w:top w:val="single" w:sz="4" w:space="0" w:color="auto"/>
                    <w:left w:val="single" w:sz="4" w:space="0" w:color="auto"/>
                    <w:bottom w:val="single" w:sz="4" w:space="0" w:color="auto"/>
                    <w:right w:val="single" w:sz="4" w:space="0" w:color="auto"/>
                  </w:tcBorders>
                </w:tcPr>
                <w:p w14:paraId="2E0CD763" w14:textId="77777777" w:rsidR="00B744CB" w:rsidRPr="00920E8A" w:rsidRDefault="00B744CB" w:rsidP="00286A59">
                  <w:pPr>
                    <w:rPr>
                      <w:rFonts w:eastAsia="Calibri" w:cstheme="minorHAnsi"/>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3DAFBF7D" w14:textId="77777777" w:rsidR="00B744CB" w:rsidRPr="00920E8A" w:rsidRDefault="00B744CB"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A52060A" w14:textId="77777777" w:rsidR="00B744CB" w:rsidRPr="00920E8A" w:rsidRDefault="00B744CB" w:rsidP="00286A59">
                  <w:pPr>
                    <w:rPr>
                      <w:rFonts w:eastAsia="Calibri" w:cstheme="minorHAnsi"/>
                      <w:b/>
                      <w:sz w:val="24"/>
                      <w:szCs w:val="24"/>
                    </w:rPr>
                  </w:pPr>
                </w:p>
              </w:tc>
            </w:tr>
            <w:tr w:rsidR="00B744CB" w:rsidRPr="00920E8A" w14:paraId="3615EF59" w14:textId="77777777" w:rsidTr="00B744CB">
              <w:tc>
                <w:tcPr>
                  <w:tcW w:w="2472" w:type="dxa"/>
                  <w:tcBorders>
                    <w:top w:val="single" w:sz="4" w:space="0" w:color="auto"/>
                    <w:left w:val="single" w:sz="4" w:space="0" w:color="auto"/>
                    <w:bottom w:val="single" w:sz="4" w:space="0" w:color="auto"/>
                    <w:right w:val="single" w:sz="4" w:space="0" w:color="auto"/>
                  </w:tcBorders>
                </w:tcPr>
                <w:p w14:paraId="3ED3D302" w14:textId="77777777" w:rsidR="00B744CB" w:rsidRPr="00920E8A" w:rsidRDefault="00B744CB" w:rsidP="00286A59">
                  <w:pPr>
                    <w:rPr>
                      <w:rFonts w:cstheme="minorHAnsi"/>
                    </w:rPr>
                  </w:pPr>
                  <w:r w:rsidRPr="00920E8A">
                    <w:rPr>
                      <w:rFonts w:cstheme="minorHAnsi"/>
                    </w:rPr>
                    <w:t xml:space="preserve">T1 kannustaa oppilaita fyysiseen aktiivisuuteen, kokeilemaan erilaisia liikuntatehtäviä ja harjoittelemaan parhaansa yrittäen. </w:t>
                  </w:r>
                </w:p>
              </w:tc>
              <w:tc>
                <w:tcPr>
                  <w:tcW w:w="434" w:type="dxa"/>
                  <w:tcBorders>
                    <w:top w:val="single" w:sz="4" w:space="0" w:color="auto"/>
                    <w:left w:val="single" w:sz="4" w:space="0" w:color="auto"/>
                    <w:bottom w:val="single" w:sz="4" w:space="0" w:color="auto"/>
                    <w:right w:val="single" w:sz="4" w:space="0" w:color="auto"/>
                  </w:tcBorders>
                </w:tcPr>
                <w:p w14:paraId="5F52BA28" w14:textId="77777777" w:rsidR="00B744CB" w:rsidRPr="00920E8A" w:rsidRDefault="00B744CB"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03BC86D9" w14:textId="77777777" w:rsidR="00B744CB" w:rsidRPr="00920E8A" w:rsidRDefault="00B744CB" w:rsidP="00286A59">
                  <w:pPr>
                    <w:rPr>
                      <w:rFonts w:cstheme="minorHAnsi"/>
                    </w:rPr>
                  </w:pPr>
                  <w:r w:rsidRPr="00920E8A">
                    <w:rPr>
                      <w:rFonts w:cstheme="minorHAnsi"/>
                    </w:rPr>
                    <w:t>Liikutaan aktiivisesti ja monipuolisesti.</w:t>
                  </w:r>
                </w:p>
                <w:p w14:paraId="728DDF09" w14:textId="77777777" w:rsidR="00B744CB" w:rsidRPr="00920E8A" w:rsidRDefault="00B744CB" w:rsidP="00286A59">
                  <w:pPr>
                    <w:rPr>
                      <w:rFonts w:cstheme="minorHAnsi"/>
                    </w:rPr>
                  </w:pPr>
                </w:p>
                <w:p w14:paraId="47B262EA" w14:textId="77777777" w:rsidR="00B744CB" w:rsidRPr="00920E8A" w:rsidRDefault="00B744CB" w:rsidP="00286A59">
                  <w:pPr>
                    <w:rPr>
                      <w:rFonts w:cstheme="minorHAnsi"/>
                      <w:i/>
                      <w:color w:val="000000"/>
                    </w:rPr>
                  </w:pPr>
                  <w:r w:rsidRPr="00920E8A">
                    <w:rPr>
                      <w:rFonts w:cstheme="minorHAnsi"/>
                    </w:rPr>
                    <w:t>Kokeillaan ennakkoluulottomasti uusia liikuntatehtäviä sekä itsenäisesti että ryhmissä parhaansa yrittäen.</w:t>
                  </w:r>
                </w:p>
              </w:tc>
              <w:tc>
                <w:tcPr>
                  <w:tcW w:w="454" w:type="dxa"/>
                  <w:tcBorders>
                    <w:top w:val="single" w:sz="4" w:space="0" w:color="auto"/>
                    <w:left w:val="single" w:sz="4" w:space="0" w:color="auto"/>
                    <w:bottom w:val="single" w:sz="4" w:space="0" w:color="auto"/>
                    <w:right w:val="single" w:sz="4" w:space="0" w:color="auto"/>
                  </w:tcBorders>
                </w:tcPr>
                <w:p w14:paraId="21899495" w14:textId="77777777" w:rsidR="00B744CB" w:rsidRPr="00920E8A" w:rsidRDefault="00977585" w:rsidP="00286A59">
                  <w:pPr>
                    <w:rPr>
                      <w:rFonts w:cstheme="minorHAnsi"/>
                      <w:color w:val="000000"/>
                    </w:rPr>
                  </w:pPr>
                  <w:r w:rsidRPr="00920E8A">
                    <w:rPr>
                      <w:rFonts w:cstheme="minorHAnsi"/>
                    </w:rPr>
                    <w:t>L1</w:t>
                  </w:r>
                  <w:r w:rsidR="00B744CB" w:rsidRPr="00920E8A">
                    <w:rPr>
                      <w:rFonts w:cstheme="minorHAnsi"/>
                    </w:rPr>
                    <w:t>L3</w:t>
                  </w:r>
                </w:p>
              </w:tc>
            </w:tr>
            <w:tr w:rsidR="00B744CB" w:rsidRPr="00920E8A" w14:paraId="74C818B0" w14:textId="77777777" w:rsidTr="00B744CB">
              <w:tc>
                <w:tcPr>
                  <w:tcW w:w="2472" w:type="dxa"/>
                  <w:tcBorders>
                    <w:top w:val="single" w:sz="4" w:space="0" w:color="auto"/>
                    <w:left w:val="single" w:sz="4" w:space="0" w:color="auto"/>
                    <w:bottom w:val="single" w:sz="4" w:space="0" w:color="auto"/>
                    <w:right w:val="single" w:sz="4" w:space="0" w:color="auto"/>
                  </w:tcBorders>
                </w:tcPr>
                <w:p w14:paraId="028BED4C" w14:textId="77777777" w:rsidR="00B744CB" w:rsidRPr="00920E8A" w:rsidRDefault="00B744CB" w:rsidP="00286A59">
                  <w:pPr>
                    <w:rPr>
                      <w:rFonts w:cstheme="minorHAnsi"/>
                    </w:rPr>
                  </w:pPr>
                  <w:r w:rsidRPr="00920E8A">
                    <w:rPr>
                      <w:rFonts w:cstheme="minorHAnsi"/>
                    </w:rPr>
                    <w:t xml:space="preserve">T2 ohjata oppilasta harjaannuttamaan havaintomotorisia taitojaan eli havainnoimaan itseään ja ympäristöään aistien avulla sekä tekemään liikuntatilanteisiin sopivia ratkaisuja. </w:t>
                  </w:r>
                </w:p>
              </w:tc>
              <w:tc>
                <w:tcPr>
                  <w:tcW w:w="434" w:type="dxa"/>
                  <w:tcBorders>
                    <w:top w:val="single" w:sz="4" w:space="0" w:color="auto"/>
                    <w:left w:val="single" w:sz="4" w:space="0" w:color="auto"/>
                    <w:bottom w:val="single" w:sz="4" w:space="0" w:color="auto"/>
                    <w:right w:val="single" w:sz="4" w:space="0" w:color="auto"/>
                  </w:tcBorders>
                </w:tcPr>
                <w:p w14:paraId="4D1B266B" w14:textId="77777777" w:rsidR="00B744CB" w:rsidRPr="00920E8A" w:rsidRDefault="00B744CB"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259DBE5A" w14:textId="77777777" w:rsidR="00B744CB" w:rsidRPr="00920E8A" w:rsidRDefault="00B744CB" w:rsidP="00286A59">
                  <w:pPr>
                    <w:rPr>
                      <w:rFonts w:cstheme="minorHAnsi"/>
                    </w:rPr>
                  </w:pPr>
                  <w:r w:rsidRPr="00920E8A">
                    <w:rPr>
                      <w:rFonts w:cstheme="minorHAnsi"/>
                    </w:rPr>
                    <w:t>Hahmotetaan omaa kehoa, voimaa, aikaa ja ympäröivää tilaa erilaisissa liikuntatilanteissa.</w:t>
                  </w:r>
                </w:p>
                <w:p w14:paraId="2F9C4742" w14:textId="77777777" w:rsidR="00B744CB" w:rsidRPr="00920E8A" w:rsidRDefault="00B744CB" w:rsidP="00286A59">
                  <w:pPr>
                    <w:rPr>
                      <w:rFonts w:cstheme="minorHAnsi"/>
                    </w:rPr>
                  </w:pPr>
                </w:p>
                <w:p w14:paraId="19666A2C" w14:textId="77777777" w:rsidR="00B744CB" w:rsidRPr="00920E8A" w:rsidRDefault="00B744CB" w:rsidP="00286A59">
                  <w:pPr>
                    <w:rPr>
                      <w:rFonts w:cstheme="minorHAnsi"/>
                      <w:i/>
                      <w:color w:val="000000"/>
                    </w:rPr>
                  </w:pPr>
                  <w:r w:rsidRPr="00920E8A">
                    <w:rPr>
                      <w:rFonts w:cstheme="minorHAnsi"/>
                    </w:rPr>
                    <w:t xml:space="preserve">Harjaannutetaan ratkaisuntekotaitoja </w:t>
                  </w:r>
                  <w:r w:rsidR="00A33867" w:rsidRPr="00920E8A">
                    <w:rPr>
                      <w:rFonts w:cstheme="minorHAnsi"/>
                      <w:i/>
                    </w:rPr>
                    <w:t>(esim. peleissä ja leikeissä</w:t>
                  </w:r>
                  <w:r w:rsidRPr="00920E8A">
                    <w:rPr>
                      <w:rFonts w:cstheme="minorHAnsi"/>
                      <w:i/>
                    </w:rPr>
                    <w:t>).</w:t>
                  </w: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0903E07F" w14:textId="77777777" w:rsidR="00B744CB" w:rsidRPr="00920E8A" w:rsidRDefault="00977585" w:rsidP="00286A59">
                  <w:pPr>
                    <w:rPr>
                      <w:rFonts w:cstheme="minorHAnsi"/>
                      <w:color w:val="000000"/>
                    </w:rPr>
                  </w:pPr>
                  <w:r w:rsidRPr="00920E8A">
                    <w:rPr>
                      <w:rFonts w:cstheme="minorHAnsi"/>
                    </w:rPr>
                    <w:t>L1L3</w:t>
                  </w:r>
                  <w:r w:rsidR="00B744CB" w:rsidRPr="00920E8A">
                    <w:rPr>
                      <w:rFonts w:cstheme="minorHAnsi"/>
                    </w:rPr>
                    <w:t>L4</w:t>
                  </w:r>
                </w:p>
              </w:tc>
            </w:tr>
            <w:tr w:rsidR="00B744CB" w:rsidRPr="00920E8A" w14:paraId="74B1DBA8" w14:textId="77777777" w:rsidTr="00B744CB">
              <w:tc>
                <w:tcPr>
                  <w:tcW w:w="2472" w:type="dxa"/>
                  <w:tcBorders>
                    <w:top w:val="single" w:sz="4" w:space="0" w:color="auto"/>
                    <w:left w:val="single" w:sz="4" w:space="0" w:color="auto"/>
                    <w:bottom w:val="single" w:sz="4" w:space="0" w:color="auto"/>
                    <w:right w:val="single" w:sz="4" w:space="0" w:color="auto"/>
                  </w:tcBorders>
                </w:tcPr>
                <w:p w14:paraId="3B680CC0" w14:textId="77777777" w:rsidR="00B744CB" w:rsidRPr="00920E8A" w:rsidRDefault="00B744CB" w:rsidP="00286A59">
                  <w:pPr>
                    <w:rPr>
                      <w:rFonts w:cstheme="minorHAnsi"/>
                    </w:rPr>
                  </w:pPr>
                  <w:r w:rsidRPr="00920E8A">
                    <w:rPr>
                      <w:rFonts w:cstheme="minorHAnsi"/>
                    </w:rPr>
                    <w:t xml:space="preserve">T3 ohjata oppilasta sekä vahvistamaan tasapaino- ja liikkumistaitojaan että soveltamaan niitä monipuolisesti erilaisissa oppimisympäristöissä, eri vuodenaikoina sekä eri tilanteissa. </w:t>
                  </w:r>
                </w:p>
              </w:tc>
              <w:tc>
                <w:tcPr>
                  <w:tcW w:w="434" w:type="dxa"/>
                  <w:tcBorders>
                    <w:top w:val="single" w:sz="4" w:space="0" w:color="auto"/>
                    <w:left w:val="single" w:sz="4" w:space="0" w:color="auto"/>
                    <w:bottom w:val="single" w:sz="4" w:space="0" w:color="auto"/>
                    <w:right w:val="single" w:sz="4" w:space="0" w:color="auto"/>
                  </w:tcBorders>
                </w:tcPr>
                <w:p w14:paraId="21BE027C" w14:textId="77777777" w:rsidR="00B744CB" w:rsidRPr="00920E8A" w:rsidRDefault="00B744CB"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17215A2" w14:textId="77777777" w:rsidR="00B744CB" w:rsidRPr="00920E8A" w:rsidRDefault="00B744CB" w:rsidP="00286A59">
                  <w:pPr>
                    <w:rPr>
                      <w:rFonts w:cstheme="minorHAnsi"/>
                    </w:rPr>
                  </w:pPr>
                  <w:r w:rsidRPr="00920E8A">
                    <w:rPr>
                      <w:rFonts w:cstheme="minorHAnsi"/>
                    </w:rPr>
                    <w:t>Harjoitellaan staattisia</w:t>
                  </w:r>
                  <w:r w:rsidR="00A33867" w:rsidRPr="00920E8A">
                    <w:rPr>
                      <w:rFonts w:cstheme="minorHAnsi"/>
                    </w:rPr>
                    <w:t xml:space="preserve"> ja dynaamisia tasapainotaitoja; </w:t>
                  </w:r>
                  <w:r w:rsidRPr="00920E8A">
                    <w:rPr>
                      <w:rFonts w:cstheme="minorHAnsi"/>
                    </w:rPr>
                    <w:t>pystyasennot, pää alaspäin asennot, koukistaminen, ojentaminen, kieriminen, pyöriminen, heilumin</w:t>
                  </w:r>
                  <w:r w:rsidR="00A33867" w:rsidRPr="00920E8A">
                    <w:rPr>
                      <w:rFonts w:cstheme="minorHAnsi"/>
                    </w:rPr>
                    <w:t>en, pysähtyminen ja väistäminen</w:t>
                  </w:r>
                  <w:r w:rsidRPr="00920E8A">
                    <w:rPr>
                      <w:rFonts w:cstheme="minorHAnsi"/>
                    </w:rPr>
                    <w:t>.</w:t>
                  </w:r>
                </w:p>
                <w:p w14:paraId="60B49F5F" w14:textId="77777777" w:rsidR="00B744CB" w:rsidRPr="00920E8A" w:rsidRDefault="00B744CB" w:rsidP="00286A59">
                  <w:pPr>
                    <w:rPr>
                      <w:rFonts w:cstheme="minorHAnsi"/>
                    </w:rPr>
                  </w:pPr>
                </w:p>
                <w:p w14:paraId="0C52F035" w14:textId="77777777" w:rsidR="00B744CB" w:rsidRPr="00920E8A" w:rsidRDefault="00B744CB" w:rsidP="00286A59">
                  <w:pPr>
                    <w:rPr>
                      <w:rFonts w:cstheme="minorHAnsi"/>
                    </w:rPr>
                  </w:pPr>
                  <w:r w:rsidRPr="00920E8A">
                    <w:rPr>
                      <w:rFonts w:cstheme="minorHAnsi"/>
                    </w:rPr>
                    <w:t>Harjoitellaan liikkumistaitoja</w:t>
                  </w:r>
                  <w:r w:rsidR="00A33867" w:rsidRPr="00920E8A">
                    <w:rPr>
                      <w:rFonts w:cstheme="minorHAnsi"/>
                    </w:rPr>
                    <w:t xml:space="preserve">; </w:t>
                  </w:r>
                  <w:r w:rsidRPr="00920E8A">
                    <w:rPr>
                      <w:rFonts w:cstheme="minorHAnsi"/>
                    </w:rPr>
                    <w:t>käveleminen, juokseminen, rytmissä hyppiminen, hyppeleminen, kinkkaaminen, laukkaamin</w:t>
                  </w:r>
                  <w:r w:rsidR="00A33867" w:rsidRPr="00920E8A">
                    <w:rPr>
                      <w:rFonts w:cstheme="minorHAnsi"/>
                    </w:rPr>
                    <w:t>en, liukuminen ja kiipeileminen</w:t>
                  </w:r>
                  <w:r w:rsidRPr="00920E8A">
                    <w:rPr>
                      <w:rFonts w:cstheme="minorHAnsi"/>
                    </w:rPr>
                    <w:t xml:space="preserve">. </w:t>
                  </w:r>
                </w:p>
                <w:p w14:paraId="64D5DBEC" w14:textId="77777777" w:rsidR="00B744CB" w:rsidRPr="00920E8A" w:rsidRDefault="00B744CB" w:rsidP="00286A59">
                  <w:pPr>
                    <w:rPr>
                      <w:rFonts w:cstheme="minorHAnsi"/>
                    </w:rPr>
                  </w:pPr>
                </w:p>
                <w:p w14:paraId="7B62CF30" w14:textId="77777777" w:rsidR="00B744CB" w:rsidRPr="00920E8A" w:rsidRDefault="00B744CB" w:rsidP="00286A59">
                  <w:pPr>
                    <w:rPr>
                      <w:rFonts w:cstheme="minorHAnsi"/>
                    </w:rPr>
                  </w:pPr>
                  <w:r w:rsidRPr="00920E8A">
                    <w:rPr>
                      <w:rFonts w:cstheme="minorHAnsi"/>
                    </w:rPr>
                    <w:t>Edellä mainittuja taitoja harjoitellaan eri tilanteissa, eri ympäristöissä ja eri vuodenaikoina.</w:t>
                  </w:r>
                </w:p>
                <w:p w14:paraId="18B35834" w14:textId="77777777" w:rsidR="00A33867" w:rsidRPr="00920E8A" w:rsidRDefault="00A33867"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334B8ECB" w14:textId="77777777" w:rsidR="00B744CB" w:rsidRPr="00920E8A" w:rsidRDefault="00B744CB" w:rsidP="00286A59">
                  <w:pPr>
                    <w:rPr>
                      <w:rFonts w:cstheme="minorHAnsi"/>
                      <w:color w:val="000000"/>
                    </w:rPr>
                  </w:pPr>
                  <w:r w:rsidRPr="00920E8A">
                    <w:rPr>
                      <w:rFonts w:cstheme="minorHAnsi"/>
                    </w:rPr>
                    <w:t>L3</w:t>
                  </w:r>
                </w:p>
              </w:tc>
            </w:tr>
            <w:tr w:rsidR="00B744CB" w:rsidRPr="00920E8A" w14:paraId="3A590AF2" w14:textId="77777777" w:rsidTr="00B744CB">
              <w:tc>
                <w:tcPr>
                  <w:tcW w:w="2472" w:type="dxa"/>
                  <w:tcBorders>
                    <w:top w:val="single" w:sz="4" w:space="0" w:color="auto"/>
                    <w:left w:val="single" w:sz="4" w:space="0" w:color="auto"/>
                    <w:bottom w:val="single" w:sz="4" w:space="0" w:color="auto"/>
                    <w:right w:val="single" w:sz="4" w:space="0" w:color="auto"/>
                  </w:tcBorders>
                </w:tcPr>
                <w:p w14:paraId="6644BB08" w14:textId="77777777" w:rsidR="00B744CB" w:rsidRPr="00920E8A" w:rsidRDefault="00B744CB" w:rsidP="00286A59">
                  <w:pPr>
                    <w:rPr>
                      <w:rFonts w:cstheme="minorHAnsi"/>
                    </w:rPr>
                  </w:pPr>
                  <w:r w:rsidRPr="00920E8A">
                    <w:rPr>
                      <w:rFonts w:cstheme="minorHAnsi"/>
                    </w:rPr>
                    <w:t xml:space="preserve">T4 ohjata oppilasta sekä vahvistamaan että soveltamaan välineenkäsittelytaitojaan monipuolisesti erilaisissa oppimisympäristöissä käyttämällä erilaisia välineitä eri vuodenaikoina erilaisissa tilanteissa. </w:t>
                  </w:r>
                </w:p>
              </w:tc>
              <w:tc>
                <w:tcPr>
                  <w:tcW w:w="434" w:type="dxa"/>
                  <w:tcBorders>
                    <w:top w:val="single" w:sz="4" w:space="0" w:color="auto"/>
                    <w:left w:val="single" w:sz="4" w:space="0" w:color="auto"/>
                    <w:bottom w:val="single" w:sz="4" w:space="0" w:color="auto"/>
                    <w:right w:val="single" w:sz="4" w:space="0" w:color="auto"/>
                  </w:tcBorders>
                </w:tcPr>
                <w:p w14:paraId="75C81D9C" w14:textId="77777777" w:rsidR="00B744CB" w:rsidRPr="00920E8A" w:rsidRDefault="00B744CB"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924E59B" w14:textId="77777777" w:rsidR="00B744CB" w:rsidRPr="00920E8A" w:rsidRDefault="00B744CB" w:rsidP="00286A59">
                  <w:pPr>
                    <w:rPr>
                      <w:rFonts w:cstheme="minorHAnsi"/>
                    </w:rPr>
                  </w:pPr>
                  <w:r w:rsidRPr="00920E8A">
                    <w:rPr>
                      <w:rFonts w:cstheme="minorHAnsi"/>
                    </w:rPr>
                    <w:t>Harjoitellaan välineenkäsittelytaitoja</w:t>
                  </w:r>
                  <w:r w:rsidR="00A33867" w:rsidRPr="00920E8A">
                    <w:rPr>
                      <w:rFonts w:cstheme="minorHAnsi"/>
                    </w:rPr>
                    <w:t xml:space="preserve">; </w:t>
                  </w:r>
                  <w:r w:rsidRPr="00920E8A">
                    <w:rPr>
                      <w:rFonts w:cstheme="minorHAnsi"/>
                    </w:rPr>
                    <w:t>heittäminen, kiinniottaminen, potkiminen, lyöminen, pomputtamine</w:t>
                  </w:r>
                  <w:r w:rsidR="00A33867" w:rsidRPr="00920E8A">
                    <w:rPr>
                      <w:rFonts w:cstheme="minorHAnsi"/>
                    </w:rPr>
                    <w:t>n, vierittäminen ja työntäminen</w:t>
                  </w:r>
                  <w:r w:rsidRPr="00920E8A">
                    <w:rPr>
                      <w:rFonts w:cstheme="minorHAnsi"/>
                    </w:rPr>
                    <w:t xml:space="preserve">. </w:t>
                  </w:r>
                </w:p>
                <w:p w14:paraId="37892F92" w14:textId="77777777" w:rsidR="00B744CB" w:rsidRPr="00920E8A" w:rsidRDefault="00B744CB" w:rsidP="00286A59">
                  <w:pPr>
                    <w:rPr>
                      <w:rFonts w:cstheme="minorHAnsi"/>
                    </w:rPr>
                  </w:pPr>
                </w:p>
                <w:p w14:paraId="24F2B9B9" w14:textId="77777777" w:rsidR="00B744CB" w:rsidRPr="00920E8A" w:rsidRDefault="00B744CB" w:rsidP="00286A59">
                  <w:pPr>
                    <w:rPr>
                      <w:rFonts w:cstheme="minorHAnsi"/>
                      <w:i/>
                      <w:color w:val="000000"/>
                    </w:rPr>
                  </w:pPr>
                  <w:r w:rsidRPr="00920E8A">
                    <w:rPr>
                      <w:rFonts w:cstheme="minorHAnsi"/>
                    </w:rPr>
                    <w:t>Edellä mainittuja taitoja harjoitellaan eri tilanteissa, eri ympäristöissä ja eri vuodenaikoina.</w:t>
                  </w:r>
                </w:p>
              </w:tc>
              <w:tc>
                <w:tcPr>
                  <w:tcW w:w="454" w:type="dxa"/>
                  <w:tcBorders>
                    <w:top w:val="single" w:sz="4" w:space="0" w:color="auto"/>
                    <w:left w:val="single" w:sz="4" w:space="0" w:color="auto"/>
                    <w:bottom w:val="single" w:sz="4" w:space="0" w:color="auto"/>
                    <w:right w:val="single" w:sz="4" w:space="0" w:color="auto"/>
                  </w:tcBorders>
                </w:tcPr>
                <w:p w14:paraId="0ECBC534" w14:textId="77777777" w:rsidR="00B744CB" w:rsidRPr="00920E8A" w:rsidRDefault="00B744CB" w:rsidP="00286A59">
                  <w:pPr>
                    <w:rPr>
                      <w:rFonts w:cstheme="minorHAnsi"/>
                      <w:color w:val="000000"/>
                    </w:rPr>
                  </w:pPr>
                  <w:r w:rsidRPr="00920E8A">
                    <w:rPr>
                      <w:rFonts w:cstheme="minorHAnsi"/>
                    </w:rPr>
                    <w:t>L3</w:t>
                  </w:r>
                </w:p>
              </w:tc>
            </w:tr>
            <w:tr w:rsidR="00B744CB" w:rsidRPr="00920E8A" w14:paraId="245C2666" w14:textId="77777777" w:rsidTr="00B744CB">
              <w:tc>
                <w:tcPr>
                  <w:tcW w:w="2472" w:type="dxa"/>
                  <w:tcBorders>
                    <w:top w:val="single" w:sz="4" w:space="0" w:color="auto"/>
                    <w:left w:val="single" w:sz="4" w:space="0" w:color="auto"/>
                    <w:bottom w:val="single" w:sz="4" w:space="0" w:color="auto"/>
                    <w:right w:val="single" w:sz="4" w:space="0" w:color="auto"/>
                  </w:tcBorders>
                </w:tcPr>
                <w:p w14:paraId="0505C274" w14:textId="77777777" w:rsidR="00B744CB" w:rsidRPr="00920E8A" w:rsidRDefault="00B744CB" w:rsidP="00286A59">
                  <w:pPr>
                    <w:rPr>
                      <w:rFonts w:cstheme="minorHAnsi"/>
                    </w:rPr>
                  </w:pPr>
                  <w:r w:rsidRPr="00920E8A">
                    <w:rPr>
                      <w:rFonts w:cstheme="minorHAnsi"/>
                    </w:rPr>
                    <w:t>T5 kannustaa ja ohjata oppilasta arvioimaan,</w:t>
                  </w:r>
                  <w:r w:rsidRPr="00920E8A">
                    <w:rPr>
                      <w:rFonts w:cstheme="minorHAnsi"/>
                      <w:color w:val="FF0000"/>
                    </w:rPr>
                    <w:t xml:space="preserve"> </w:t>
                  </w:r>
                  <w:r w:rsidRPr="00920E8A">
                    <w:rPr>
                      <w:rFonts w:cstheme="minorHAnsi"/>
                    </w:rPr>
                    <w:t>ylläpitämään ja kehittämään fyysisiä ominaisuuksiaan: nopeutta, liikkuvuutta, kestävyyttä ja voimaa.</w:t>
                  </w:r>
                </w:p>
              </w:tc>
              <w:tc>
                <w:tcPr>
                  <w:tcW w:w="434" w:type="dxa"/>
                  <w:tcBorders>
                    <w:top w:val="single" w:sz="4" w:space="0" w:color="auto"/>
                    <w:left w:val="single" w:sz="4" w:space="0" w:color="auto"/>
                    <w:bottom w:val="single" w:sz="4" w:space="0" w:color="auto"/>
                    <w:right w:val="single" w:sz="4" w:space="0" w:color="auto"/>
                  </w:tcBorders>
                </w:tcPr>
                <w:p w14:paraId="49019C21" w14:textId="77777777" w:rsidR="00B744CB" w:rsidRPr="00920E8A" w:rsidRDefault="00B744CB"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5DCF7C79" w14:textId="77777777" w:rsidR="00B744CB" w:rsidRPr="00920E8A" w:rsidRDefault="00B744CB" w:rsidP="00286A59">
                  <w:pPr>
                    <w:rPr>
                      <w:rFonts w:cstheme="minorHAnsi"/>
                    </w:rPr>
                  </w:pPr>
                  <w:r w:rsidRPr="00920E8A">
                    <w:rPr>
                      <w:rFonts w:cstheme="minorHAnsi"/>
                    </w:rPr>
                    <w:t>Arvioidaan yhdessä opettajan kanssa omia fyysisiä ominaisuuksia.</w:t>
                  </w:r>
                </w:p>
                <w:p w14:paraId="7BE709AA" w14:textId="77777777" w:rsidR="00B744CB" w:rsidRPr="00920E8A" w:rsidRDefault="00B744CB" w:rsidP="00286A59">
                  <w:pPr>
                    <w:rPr>
                      <w:rFonts w:cstheme="minorHAnsi"/>
                    </w:rPr>
                  </w:pPr>
                </w:p>
                <w:p w14:paraId="696ACB8C" w14:textId="77777777" w:rsidR="00B744CB" w:rsidRPr="00920E8A" w:rsidRDefault="00A33867" w:rsidP="00286A59">
                  <w:pPr>
                    <w:rPr>
                      <w:rFonts w:cstheme="minorHAnsi"/>
                    </w:rPr>
                  </w:pPr>
                  <w:r w:rsidRPr="00920E8A">
                    <w:rPr>
                      <w:rFonts w:cstheme="minorHAnsi"/>
                    </w:rPr>
                    <w:t xml:space="preserve">Opitaan ymmärtämään </w:t>
                  </w:r>
                  <w:r w:rsidR="00B744CB" w:rsidRPr="00920E8A">
                    <w:rPr>
                      <w:rFonts w:cstheme="minorHAnsi"/>
                    </w:rPr>
                    <w:t>fyysisten ominaisuuksien ylläpitämisen merkitys omalle hyvinvoinnille.</w:t>
                  </w:r>
                </w:p>
                <w:p w14:paraId="410F9F63" w14:textId="77777777" w:rsidR="00B744CB" w:rsidRPr="00920E8A" w:rsidRDefault="00B744CB" w:rsidP="00286A59">
                  <w:pPr>
                    <w:rPr>
                      <w:rFonts w:cstheme="minorHAnsi"/>
                    </w:rPr>
                  </w:pPr>
                </w:p>
                <w:p w14:paraId="0F627787" w14:textId="77777777" w:rsidR="00B744CB" w:rsidRPr="00920E8A" w:rsidRDefault="00A33867" w:rsidP="00286A59">
                  <w:pPr>
                    <w:rPr>
                      <w:rFonts w:cstheme="minorHAnsi"/>
                    </w:rPr>
                  </w:pPr>
                  <w:r w:rsidRPr="00920E8A">
                    <w:rPr>
                      <w:rFonts w:cstheme="minorHAnsi"/>
                    </w:rPr>
                    <w:t>F</w:t>
                  </w:r>
                  <w:r w:rsidR="00B744CB" w:rsidRPr="00920E8A">
                    <w:rPr>
                      <w:rFonts w:cstheme="minorHAnsi"/>
                    </w:rPr>
                    <w:t xml:space="preserve">yysisten ominaisuuksien kehittämisessä korostuvat nopeus ja liikkuvuus. </w:t>
                  </w:r>
                </w:p>
                <w:p w14:paraId="4F90325C" w14:textId="77777777" w:rsidR="00A33867" w:rsidRPr="00920E8A" w:rsidRDefault="00A33867"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69E8D5BA" w14:textId="77777777" w:rsidR="00B744CB" w:rsidRPr="00920E8A" w:rsidRDefault="00B744CB" w:rsidP="00286A59">
                  <w:pPr>
                    <w:rPr>
                      <w:rFonts w:cstheme="minorHAnsi"/>
                      <w:color w:val="000000"/>
                    </w:rPr>
                  </w:pPr>
                  <w:r w:rsidRPr="00920E8A">
                    <w:rPr>
                      <w:rFonts w:cstheme="minorHAnsi"/>
                    </w:rPr>
                    <w:t>L3</w:t>
                  </w:r>
                </w:p>
              </w:tc>
            </w:tr>
            <w:tr w:rsidR="00B744CB" w:rsidRPr="00920E8A" w14:paraId="7493BF21" w14:textId="77777777" w:rsidTr="00B744CB">
              <w:tc>
                <w:tcPr>
                  <w:tcW w:w="2472" w:type="dxa"/>
                  <w:tcBorders>
                    <w:top w:val="single" w:sz="4" w:space="0" w:color="auto"/>
                    <w:left w:val="single" w:sz="4" w:space="0" w:color="auto"/>
                    <w:bottom w:val="single" w:sz="4" w:space="0" w:color="auto"/>
                    <w:right w:val="single" w:sz="4" w:space="0" w:color="auto"/>
                  </w:tcBorders>
                </w:tcPr>
                <w:p w14:paraId="7E39EB1F" w14:textId="77777777" w:rsidR="00B744CB" w:rsidRPr="00920E8A" w:rsidRDefault="00B744CB" w:rsidP="00286A59">
                  <w:pPr>
                    <w:rPr>
                      <w:rFonts w:cstheme="minorHAnsi"/>
                    </w:rPr>
                  </w:pPr>
                  <w:r w:rsidRPr="00920E8A">
                    <w:rPr>
                      <w:rFonts w:cstheme="minorHAnsi"/>
                    </w:rPr>
                    <w:t xml:space="preserve">T6 opettaa uimataito, jotta oppilas pystyy liikkumaan vedessä ja pelastautumaan vedestä. </w:t>
                  </w:r>
                </w:p>
              </w:tc>
              <w:tc>
                <w:tcPr>
                  <w:tcW w:w="434" w:type="dxa"/>
                  <w:tcBorders>
                    <w:top w:val="single" w:sz="4" w:space="0" w:color="auto"/>
                    <w:left w:val="single" w:sz="4" w:space="0" w:color="auto"/>
                    <w:bottom w:val="single" w:sz="4" w:space="0" w:color="auto"/>
                    <w:right w:val="single" w:sz="4" w:space="0" w:color="auto"/>
                  </w:tcBorders>
                </w:tcPr>
                <w:p w14:paraId="0EFDFCD3" w14:textId="77777777" w:rsidR="00B744CB" w:rsidRPr="00920E8A" w:rsidRDefault="00B744CB"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284B2589" w14:textId="77777777" w:rsidR="00335D21" w:rsidRDefault="00335D21" w:rsidP="00335D21">
                  <w:r>
                    <w:t>Kerrataan selin- ja päinkellunnat sekä liukuminen.</w:t>
                  </w:r>
                </w:p>
                <w:p w14:paraId="65EBAF17" w14:textId="77777777" w:rsidR="00335D21" w:rsidRDefault="00335D21" w:rsidP="00335D21"/>
                <w:p w14:paraId="1DA8F9A6" w14:textId="77777777" w:rsidR="00335D21" w:rsidRDefault="00335D21" w:rsidP="00335D21">
                  <w:r>
                    <w:t>Harjoitellaan alkeisselkäuintia.</w:t>
                  </w:r>
                </w:p>
                <w:p w14:paraId="767E052E" w14:textId="77777777" w:rsidR="00335D21" w:rsidRDefault="00335D21" w:rsidP="00335D21"/>
                <w:p w14:paraId="5B99B889" w14:textId="77777777" w:rsidR="00335D21" w:rsidRDefault="00335D21" w:rsidP="00335D21">
                  <w:r>
                    <w:t>Harjoitellaan krooliuinnin potkuja sekä myyräuintia/krooliuintia.</w:t>
                  </w:r>
                </w:p>
                <w:p w14:paraId="33493F4E" w14:textId="77777777" w:rsidR="00335D21" w:rsidRDefault="00335D21" w:rsidP="00335D21"/>
                <w:p w14:paraId="0A4DF549" w14:textId="77777777" w:rsidR="00B744CB" w:rsidRDefault="00335D21" w:rsidP="00286A59">
                  <w:r>
                    <w:t>Harjoitellaan sukeltamista, hyppäämistä sekä veden polkemista uintisyvyisessä vedessä.</w:t>
                  </w:r>
                </w:p>
                <w:p w14:paraId="40D8E82B" w14:textId="6E26640C" w:rsidR="001111B8" w:rsidRPr="00335D21" w:rsidRDefault="001111B8" w:rsidP="00286A59"/>
              </w:tc>
              <w:tc>
                <w:tcPr>
                  <w:tcW w:w="454" w:type="dxa"/>
                  <w:tcBorders>
                    <w:top w:val="single" w:sz="4" w:space="0" w:color="auto"/>
                    <w:left w:val="single" w:sz="4" w:space="0" w:color="auto"/>
                    <w:bottom w:val="single" w:sz="4" w:space="0" w:color="auto"/>
                    <w:right w:val="single" w:sz="4" w:space="0" w:color="auto"/>
                  </w:tcBorders>
                </w:tcPr>
                <w:p w14:paraId="5C4F9854" w14:textId="77777777" w:rsidR="00B744CB" w:rsidRPr="00920E8A" w:rsidRDefault="00B744CB" w:rsidP="00286A59">
                  <w:pPr>
                    <w:rPr>
                      <w:rFonts w:cstheme="minorHAnsi"/>
                      <w:color w:val="000000"/>
                    </w:rPr>
                  </w:pPr>
                  <w:r w:rsidRPr="00920E8A">
                    <w:rPr>
                      <w:rFonts w:cstheme="minorHAnsi"/>
                    </w:rPr>
                    <w:t>L3</w:t>
                  </w:r>
                </w:p>
              </w:tc>
            </w:tr>
            <w:tr w:rsidR="00B744CB" w:rsidRPr="00920E8A" w14:paraId="6EEAF04E" w14:textId="77777777" w:rsidTr="00B744CB">
              <w:tc>
                <w:tcPr>
                  <w:tcW w:w="2472" w:type="dxa"/>
                  <w:tcBorders>
                    <w:top w:val="single" w:sz="4" w:space="0" w:color="auto"/>
                    <w:left w:val="single" w:sz="4" w:space="0" w:color="auto"/>
                    <w:bottom w:val="single" w:sz="4" w:space="0" w:color="auto"/>
                    <w:right w:val="single" w:sz="4" w:space="0" w:color="auto"/>
                  </w:tcBorders>
                </w:tcPr>
                <w:p w14:paraId="6318556A" w14:textId="77777777" w:rsidR="00B744CB" w:rsidRPr="00920E8A" w:rsidRDefault="00B744CB" w:rsidP="00286A59">
                  <w:pPr>
                    <w:rPr>
                      <w:rFonts w:cstheme="minorHAnsi"/>
                    </w:rPr>
                  </w:pPr>
                  <w:r w:rsidRPr="00920E8A">
                    <w:rPr>
                      <w:rFonts w:cstheme="minorHAnsi"/>
                    </w:rPr>
                    <w:t xml:space="preserve">T7 ohjata oppilasta turvalliseen ja asialliseen toimintaan liikuntatunneilla.     </w:t>
                  </w:r>
                </w:p>
              </w:tc>
              <w:tc>
                <w:tcPr>
                  <w:tcW w:w="434" w:type="dxa"/>
                  <w:tcBorders>
                    <w:top w:val="single" w:sz="4" w:space="0" w:color="auto"/>
                    <w:left w:val="single" w:sz="4" w:space="0" w:color="auto"/>
                    <w:bottom w:val="single" w:sz="4" w:space="0" w:color="auto"/>
                    <w:right w:val="single" w:sz="4" w:space="0" w:color="auto"/>
                  </w:tcBorders>
                </w:tcPr>
                <w:p w14:paraId="3791AA3C" w14:textId="77777777" w:rsidR="00B744CB" w:rsidRPr="00920E8A" w:rsidRDefault="00B744CB" w:rsidP="00286A59">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6A3C9AC2" w14:textId="77777777" w:rsidR="00B744CB" w:rsidRPr="00920E8A" w:rsidRDefault="00A33867" w:rsidP="00286A59">
                  <w:pPr>
                    <w:rPr>
                      <w:rFonts w:cstheme="minorHAnsi"/>
                    </w:rPr>
                  </w:pPr>
                  <w:r w:rsidRPr="00920E8A">
                    <w:rPr>
                      <w:rFonts w:cstheme="minorHAnsi"/>
                    </w:rPr>
                    <w:t xml:space="preserve">Opetellaan kuuntelemaan ja noudattamaan </w:t>
                  </w:r>
                  <w:r w:rsidR="00B744CB" w:rsidRPr="00920E8A">
                    <w:rPr>
                      <w:rFonts w:cstheme="minorHAnsi"/>
                    </w:rPr>
                    <w:t xml:space="preserve">annettuja ohjeita. </w:t>
                  </w:r>
                </w:p>
                <w:p w14:paraId="3209F1F3" w14:textId="77777777" w:rsidR="00B744CB" w:rsidRPr="00920E8A" w:rsidRDefault="00B744CB" w:rsidP="00286A59">
                  <w:pPr>
                    <w:rPr>
                      <w:rFonts w:cstheme="minorHAnsi"/>
                    </w:rPr>
                  </w:pPr>
                </w:p>
                <w:p w14:paraId="49AFF6E3" w14:textId="77777777" w:rsidR="00B744CB" w:rsidRDefault="00BA63F9" w:rsidP="00286A59">
                  <w:pPr>
                    <w:rPr>
                      <w:rFonts w:cstheme="minorHAnsi"/>
                      <w:i/>
                    </w:rPr>
                  </w:pPr>
                  <w:r w:rsidRPr="00920E8A">
                    <w:rPr>
                      <w:rFonts w:cstheme="minorHAnsi"/>
                    </w:rPr>
                    <w:t>Opetellaan sisäistämään</w:t>
                  </w:r>
                  <w:r w:rsidR="00A33867" w:rsidRPr="00920E8A">
                    <w:rPr>
                      <w:rFonts w:cstheme="minorHAnsi"/>
                    </w:rPr>
                    <w:t xml:space="preserve"> </w:t>
                  </w:r>
                  <w:r w:rsidR="00B744CB" w:rsidRPr="00920E8A">
                    <w:rPr>
                      <w:rFonts w:cstheme="minorHAnsi"/>
                    </w:rPr>
                    <w:t xml:space="preserve">yhteisesti sovittuja toimintatapoja ja turvallisuusnäkökohtia </w:t>
                  </w:r>
                  <w:r w:rsidR="00B744CB" w:rsidRPr="00920E8A">
                    <w:rPr>
                      <w:rFonts w:cstheme="minorHAnsi"/>
                      <w:i/>
                    </w:rPr>
                    <w:t>(esim. asianmukaisista liikuntavarusteista huolehtiminen, yhteisten välineiden käsittely ja niistä huolehtiminen).</w:t>
                  </w:r>
                </w:p>
                <w:p w14:paraId="4293B937" w14:textId="77777777" w:rsidR="00313B06" w:rsidRPr="00920E8A" w:rsidRDefault="00313B06"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383546D3" w14:textId="77777777" w:rsidR="00B744CB" w:rsidRPr="00920E8A" w:rsidRDefault="00977585" w:rsidP="00286A59">
                  <w:pPr>
                    <w:rPr>
                      <w:rFonts w:cstheme="minorHAnsi"/>
                      <w:color w:val="000000"/>
                    </w:rPr>
                  </w:pPr>
                  <w:r w:rsidRPr="00920E8A">
                    <w:rPr>
                      <w:rFonts w:cstheme="minorHAnsi"/>
                    </w:rPr>
                    <w:t>L3L6</w:t>
                  </w:r>
                  <w:r w:rsidR="00B744CB" w:rsidRPr="00920E8A">
                    <w:rPr>
                      <w:rFonts w:cstheme="minorHAnsi"/>
                    </w:rPr>
                    <w:t>L7</w:t>
                  </w:r>
                </w:p>
              </w:tc>
            </w:tr>
            <w:tr w:rsidR="00B744CB" w:rsidRPr="00920E8A" w14:paraId="455C6C99" w14:textId="77777777" w:rsidTr="00B744CB">
              <w:tc>
                <w:tcPr>
                  <w:tcW w:w="2472" w:type="dxa"/>
                  <w:tcBorders>
                    <w:top w:val="single" w:sz="4" w:space="0" w:color="auto"/>
                    <w:left w:val="single" w:sz="4" w:space="0" w:color="auto"/>
                    <w:bottom w:val="single" w:sz="4" w:space="0" w:color="auto"/>
                    <w:right w:val="single" w:sz="4" w:space="0" w:color="auto"/>
                  </w:tcBorders>
                </w:tcPr>
                <w:p w14:paraId="4611D081" w14:textId="77777777" w:rsidR="00B744CB" w:rsidRPr="00BE1E88" w:rsidRDefault="00B744CB" w:rsidP="00286A59">
                  <w:pPr>
                    <w:rPr>
                      <w:rFonts w:cstheme="minorHAnsi"/>
                      <w:b/>
                      <w:color w:val="000000"/>
                    </w:rPr>
                  </w:pPr>
                  <w:r w:rsidRPr="00BE1E88">
                    <w:rPr>
                      <w:rFonts w:cstheme="minorHAnsi"/>
                      <w:b/>
                    </w:rPr>
                    <w:t>Sosiaalinen toimintakyky</w:t>
                  </w:r>
                </w:p>
              </w:tc>
              <w:tc>
                <w:tcPr>
                  <w:tcW w:w="434" w:type="dxa"/>
                  <w:tcBorders>
                    <w:top w:val="single" w:sz="4" w:space="0" w:color="auto"/>
                    <w:left w:val="single" w:sz="4" w:space="0" w:color="auto"/>
                    <w:bottom w:val="single" w:sz="4" w:space="0" w:color="auto"/>
                    <w:right w:val="single" w:sz="4" w:space="0" w:color="auto"/>
                  </w:tcBorders>
                </w:tcPr>
                <w:p w14:paraId="3478BB8E" w14:textId="77777777" w:rsidR="00B744CB" w:rsidRPr="00920E8A" w:rsidRDefault="00B744CB" w:rsidP="00286A59">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16C0167F" w14:textId="77777777" w:rsidR="00B744CB" w:rsidRPr="00920E8A" w:rsidRDefault="00B744CB"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622BCCCB" w14:textId="77777777" w:rsidR="00B744CB" w:rsidRPr="00920E8A" w:rsidRDefault="00B744CB" w:rsidP="00286A59">
                  <w:pPr>
                    <w:rPr>
                      <w:rFonts w:cstheme="minorHAnsi"/>
                      <w:color w:val="000000"/>
                    </w:rPr>
                  </w:pPr>
                </w:p>
              </w:tc>
            </w:tr>
            <w:tr w:rsidR="00B744CB" w:rsidRPr="00920E8A" w14:paraId="31311FAF" w14:textId="77777777" w:rsidTr="00B744CB">
              <w:tc>
                <w:tcPr>
                  <w:tcW w:w="2472" w:type="dxa"/>
                  <w:tcBorders>
                    <w:top w:val="single" w:sz="4" w:space="0" w:color="auto"/>
                    <w:left w:val="single" w:sz="4" w:space="0" w:color="auto"/>
                    <w:bottom w:val="single" w:sz="4" w:space="0" w:color="auto"/>
                    <w:right w:val="single" w:sz="4" w:space="0" w:color="auto"/>
                  </w:tcBorders>
                </w:tcPr>
                <w:p w14:paraId="05BF1628" w14:textId="77777777" w:rsidR="00B744CB" w:rsidRPr="00920E8A" w:rsidRDefault="00B744CB" w:rsidP="00286A59">
                  <w:pPr>
                    <w:rPr>
                      <w:rFonts w:cstheme="minorHAnsi"/>
                    </w:rPr>
                  </w:pPr>
                  <w:r w:rsidRPr="00920E8A">
                    <w:rPr>
                      <w:rFonts w:cstheme="minorHAnsi"/>
                    </w:rPr>
                    <w:t>T8 ohjata oppilasta työskentelemään kaikkien kanssa sekä säätelemään toimintaansa ja tunneilmaisuaan liikuntatilanteissa toiset huomioon ottaen.</w:t>
                  </w:r>
                </w:p>
              </w:tc>
              <w:tc>
                <w:tcPr>
                  <w:tcW w:w="434" w:type="dxa"/>
                  <w:tcBorders>
                    <w:top w:val="single" w:sz="4" w:space="0" w:color="auto"/>
                    <w:left w:val="single" w:sz="4" w:space="0" w:color="auto"/>
                    <w:bottom w:val="single" w:sz="4" w:space="0" w:color="auto"/>
                    <w:right w:val="single" w:sz="4" w:space="0" w:color="auto"/>
                  </w:tcBorders>
                </w:tcPr>
                <w:p w14:paraId="0EC1B794" w14:textId="77777777" w:rsidR="00B744CB" w:rsidRPr="00920E8A" w:rsidRDefault="00B744CB" w:rsidP="00286A59">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38AC6156" w14:textId="77777777" w:rsidR="00B744CB" w:rsidRPr="00920E8A" w:rsidRDefault="00A33867" w:rsidP="00286A59">
                  <w:pPr>
                    <w:rPr>
                      <w:rFonts w:cstheme="minorHAnsi"/>
                    </w:rPr>
                  </w:pPr>
                  <w:r w:rsidRPr="00920E8A">
                    <w:rPr>
                      <w:rFonts w:cstheme="minorHAnsi"/>
                    </w:rPr>
                    <w:t>Opetellaan</w:t>
                  </w:r>
                  <w:r w:rsidR="00B744CB" w:rsidRPr="00920E8A">
                    <w:rPr>
                      <w:rFonts w:cstheme="minorHAnsi"/>
                    </w:rPr>
                    <w:t xml:space="preserve"> onnistu</w:t>
                  </w:r>
                  <w:r w:rsidRPr="00920E8A">
                    <w:rPr>
                      <w:rFonts w:cstheme="minorHAnsi"/>
                    </w:rPr>
                    <w:t>maan ja epäonnistumaan</w:t>
                  </w:r>
                  <w:r w:rsidR="00B744CB" w:rsidRPr="00920E8A">
                    <w:rPr>
                      <w:rFonts w:cstheme="minorHAnsi"/>
                    </w:rPr>
                    <w:t xml:space="preserve"> sekä hävi</w:t>
                  </w:r>
                  <w:r w:rsidRPr="00920E8A">
                    <w:rPr>
                      <w:rFonts w:cstheme="minorHAnsi"/>
                    </w:rPr>
                    <w:t>ämään</w:t>
                  </w:r>
                  <w:r w:rsidR="00B744CB" w:rsidRPr="00920E8A">
                    <w:rPr>
                      <w:rFonts w:cstheme="minorHAnsi"/>
                    </w:rPr>
                    <w:t xml:space="preserve"> ja voitta</w:t>
                  </w:r>
                  <w:r w:rsidRPr="00920E8A">
                    <w:rPr>
                      <w:rFonts w:cstheme="minorHAnsi"/>
                    </w:rPr>
                    <w:t>maan</w:t>
                  </w:r>
                  <w:r w:rsidR="00B744CB" w:rsidRPr="00920E8A">
                    <w:rPr>
                      <w:rFonts w:cstheme="minorHAnsi"/>
                    </w:rPr>
                    <w:t>.</w:t>
                  </w:r>
                </w:p>
                <w:p w14:paraId="481EFF67" w14:textId="77777777" w:rsidR="00B744CB" w:rsidRPr="00920E8A" w:rsidRDefault="00B744CB" w:rsidP="00286A59">
                  <w:pPr>
                    <w:rPr>
                      <w:rFonts w:cstheme="minorHAnsi"/>
                    </w:rPr>
                  </w:pPr>
                </w:p>
                <w:p w14:paraId="6838E01E" w14:textId="77777777" w:rsidR="00B744CB" w:rsidRPr="00920E8A" w:rsidRDefault="00B744CB" w:rsidP="00286A59">
                  <w:pPr>
                    <w:rPr>
                      <w:rFonts w:cstheme="minorHAnsi"/>
                    </w:rPr>
                  </w:pPr>
                  <w:r w:rsidRPr="00920E8A">
                    <w:rPr>
                      <w:rFonts w:cstheme="minorHAnsi"/>
                    </w:rPr>
                    <w:t>Harjoitellaan ilmaisemaan omia tunteita toiset huomioon ottaen.</w:t>
                  </w:r>
                </w:p>
                <w:p w14:paraId="68FAC699" w14:textId="77777777" w:rsidR="00B744CB" w:rsidRPr="00920E8A" w:rsidRDefault="00B744CB" w:rsidP="00286A59">
                  <w:pPr>
                    <w:rPr>
                      <w:rFonts w:cstheme="minorHAnsi"/>
                    </w:rPr>
                  </w:pPr>
                </w:p>
                <w:p w14:paraId="77A1C467" w14:textId="77777777" w:rsidR="00B744CB" w:rsidRPr="00920E8A" w:rsidRDefault="00A33867" w:rsidP="00286A59">
                  <w:pPr>
                    <w:rPr>
                      <w:rFonts w:cstheme="minorHAnsi"/>
                    </w:rPr>
                  </w:pPr>
                  <w:r w:rsidRPr="00920E8A">
                    <w:rPr>
                      <w:rFonts w:cstheme="minorHAnsi"/>
                    </w:rPr>
                    <w:t xml:space="preserve">Harjoitellaan </w:t>
                  </w:r>
                  <w:r w:rsidR="00B744CB" w:rsidRPr="00920E8A">
                    <w:rPr>
                      <w:rFonts w:cstheme="minorHAnsi"/>
                    </w:rPr>
                    <w:t>toimimaan kaikkien ryhmän oppilaiden kanssa.</w:t>
                  </w:r>
                </w:p>
                <w:p w14:paraId="13F8A80B" w14:textId="77777777" w:rsidR="00B744CB" w:rsidRPr="00920E8A" w:rsidRDefault="00B744CB" w:rsidP="00286A59">
                  <w:pPr>
                    <w:rPr>
                      <w:rFonts w:cstheme="minorHAnsi"/>
                    </w:rPr>
                  </w:pPr>
                </w:p>
                <w:p w14:paraId="455374F4" w14:textId="77777777" w:rsidR="00B744CB" w:rsidRPr="00920E8A" w:rsidRDefault="00B744CB" w:rsidP="00286A59">
                  <w:pPr>
                    <w:rPr>
                      <w:rFonts w:cstheme="minorHAnsi"/>
                    </w:rPr>
                  </w:pPr>
                  <w:r w:rsidRPr="00920E8A">
                    <w:rPr>
                      <w:rFonts w:cstheme="minorHAnsi"/>
                    </w:rPr>
                    <w:t>O</w:t>
                  </w:r>
                  <w:r w:rsidR="00A33867" w:rsidRPr="00920E8A">
                    <w:rPr>
                      <w:rFonts w:cstheme="minorHAnsi"/>
                    </w:rPr>
                    <w:t xml:space="preserve">pitaan </w:t>
                  </w:r>
                  <w:r w:rsidRPr="00920E8A">
                    <w:rPr>
                      <w:rFonts w:cstheme="minorHAnsi"/>
                    </w:rPr>
                    <w:t>autta</w:t>
                  </w:r>
                  <w:r w:rsidR="00A33867" w:rsidRPr="00920E8A">
                    <w:rPr>
                      <w:rFonts w:cstheme="minorHAnsi"/>
                    </w:rPr>
                    <w:t>maan</w:t>
                  </w:r>
                  <w:r w:rsidRPr="00920E8A">
                    <w:rPr>
                      <w:rFonts w:cstheme="minorHAnsi"/>
                    </w:rPr>
                    <w:t xml:space="preserve"> ja kannusta</w:t>
                  </w:r>
                  <w:r w:rsidR="00A33867" w:rsidRPr="00920E8A">
                    <w:rPr>
                      <w:rFonts w:cstheme="minorHAnsi"/>
                    </w:rPr>
                    <w:t>maan</w:t>
                  </w:r>
                  <w:r w:rsidRPr="00920E8A">
                    <w:rPr>
                      <w:rFonts w:cstheme="minorHAnsi"/>
                    </w:rPr>
                    <w:t xml:space="preserve"> muita oppilaita. </w:t>
                  </w:r>
                </w:p>
                <w:p w14:paraId="2DBA8F01" w14:textId="77777777" w:rsidR="00A33867" w:rsidRPr="00920E8A" w:rsidRDefault="00A33867"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690CF573" w14:textId="77777777" w:rsidR="00B744CB" w:rsidRPr="00920E8A" w:rsidRDefault="00977585" w:rsidP="00286A59">
                  <w:pPr>
                    <w:rPr>
                      <w:rFonts w:cstheme="minorHAnsi"/>
                      <w:strike/>
                      <w:color w:val="000000"/>
                    </w:rPr>
                  </w:pPr>
                  <w:r w:rsidRPr="00920E8A">
                    <w:rPr>
                      <w:rFonts w:cstheme="minorHAnsi"/>
                    </w:rPr>
                    <w:t>L2L3L6</w:t>
                  </w:r>
                  <w:r w:rsidR="00B744CB" w:rsidRPr="00920E8A">
                    <w:rPr>
                      <w:rFonts w:cstheme="minorHAnsi"/>
                    </w:rPr>
                    <w:t>L7</w:t>
                  </w:r>
                </w:p>
              </w:tc>
            </w:tr>
            <w:tr w:rsidR="00B744CB" w:rsidRPr="00920E8A" w14:paraId="2A238CF6" w14:textId="77777777" w:rsidTr="00B744CB">
              <w:tc>
                <w:tcPr>
                  <w:tcW w:w="2472" w:type="dxa"/>
                  <w:tcBorders>
                    <w:top w:val="single" w:sz="4" w:space="0" w:color="auto"/>
                    <w:left w:val="single" w:sz="4" w:space="0" w:color="auto"/>
                    <w:bottom w:val="single" w:sz="4" w:space="0" w:color="auto"/>
                    <w:right w:val="single" w:sz="4" w:space="0" w:color="auto"/>
                  </w:tcBorders>
                </w:tcPr>
                <w:p w14:paraId="44994D6C" w14:textId="77777777" w:rsidR="00B744CB" w:rsidRPr="00920E8A" w:rsidRDefault="00B744CB" w:rsidP="00286A59">
                  <w:pPr>
                    <w:rPr>
                      <w:rFonts w:cstheme="minorHAnsi"/>
                      <w:color w:val="000000"/>
                    </w:rPr>
                  </w:pPr>
                  <w:r w:rsidRPr="00920E8A">
                    <w:rPr>
                      <w:rFonts w:cstheme="minorHAnsi"/>
                    </w:rPr>
                    <w:t xml:space="preserve">T9 ohjata oppilasta  toimimaan reilun pelin periaatteella sekä kantamaan vastuuta yhteisistä oppimistilanteista. </w:t>
                  </w:r>
                </w:p>
              </w:tc>
              <w:tc>
                <w:tcPr>
                  <w:tcW w:w="434" w:type="dxa"/>
                  <w:tcBorders>
                    <w:top w:val="single" w:sz="4" w:space="0" w:color="auto"/>
                    <w:left w:val="single" w:sz="4" w:space="0" w:color="auto"/>
                    <w:bottom w:val="single" w:sz="4" w:space="0" w:color="auto"/>
                    <w:right w:val="single" w:sz="4" w:space="0" w:color="auto"/>
                  </w:tcBorders>
                </w:tcPr>
                <w:p w14:paraId="483C01B3" w14:textId="77777777" w:rsidR="00B744CB" w:rsidRPr="00920E8A" w:rsidRDefault="00B744CB" w:rsidP="00286A59">
                  <w:pPr>
                    <w:rPr>
                      <w:rFonts w:cstheme="minorHAnsi"/>
                      <w:color w:val="000000"/>
                    </w:rPr>
                  </w:pPr>
                  <w:r w:rsidRPr="00920E8A">
                    <w:rPr>
                      <w:rFonts w:eastAsia="Calibri" w:cstheme="minorHAnsi"/>
                      <w:color w:val="000000" w:themeColor="text1"/>
                    </w:rPr>
                    <w:t>S2</w:t>
                  </w:r>
                </w:p>
              </w:tc>
              <w:tc>
                <w:tcPr>
                  <w:tcW w:w="6303" w:type="dxa"/>
                  <w:tcBorders>
                    <w:top w:val="single" w:sz="4" w:space="0" w:color="auto"/>
                    <w:left w:val="single" w:sz="4" w:space="0" w:color="auto"/>
                    <w:bottom w:val="single" w:sz="4" w:space="0" w:color="auto"/>
                    <w:right w:val="single" w:sz="4" w:space="0" w:color="auto"/>
                  </w:tcBorders>
                </w:tcPr>
                <w:p w14:paraId="411A0539" w14:textId="77777777" w:rsidR="00B744CB" w:rsidRPr="00920E8A" w:rsidRDefault="00A33867" w:rsidP="00286A59">
                  <w:pPr>
                    <w:rPr>
                      <w:rFonts w:cstheme="minorHAnsi"/>
                      <w:i/>
                      <w:color w:val="000000"/>
                    </w:rPr>
                  </w:pPr>
                  <w:r w:rsidRPr="00920E8A">
                    <w:rPr>
                      <w:rFonts w:cstheme="minorHAnsi"/>
                    </w:rPr>
                    <w:t>Harjoitellaan n</w:t>
                  </w:r>
                  <w:r w:rsidR="00B744CB" w:rsidRPr="00920E8A">
                    <w:rPr>
                      <w:rFonts w:cstheme="minorHAnsi"/>
                    </w:rPr>
                    <w:t>oudat</w:t>
                  </w:r>
                  <w:r w:rsidRPr="00920E8A">
                    <w:rPr>
                      <w:rFonts w:cstheme="minorHAnsi"/>
                    </w:rPr>
                    <w:t>tamaan</w:t>
                  </w:r>
                  <w:r w:rsidR="00B744CB" w:rsidRPr="00920E8A">
                    <w:rPr>
                      <w:rFonts w:cstheme="minorHAnsi"/>
                    </w:rPr>
                    <w:t xml:space="preserve"> erilaisten pelien ja leikkien sääntöjä ja ymmärretään reilun pelin periaate.</w:t>
                  </w:r>
                </w:p>
              </w:tc>
              <w:tc>
                <w:tcPr>
                  <w:tcW w:w="454" w:type="dxa"/>
                  <w:tcBorders>
                    <w:top w:val="single" w:sz="4" w:space="0" w:color="auto"/>
                    <w:left w:val="single" w:sz="4" w:space="0" w:color="auto"/>
                    <w:bottom w:val="single" w:sz="4" w:space="0" w:color="auto"/>
                    <w:right w:val="single" w:sz="4" w:space="0" w:color="auto"/>
                  </w:tcBorders>
                </w:tcPr>
                <w:p w14:paraId="1E472357" w14:textId="77777777" w:rsidR="00B744CB" w:rsidRPr="00920E8A" w:rsidRDefault="00977585" w:rsidP="00286A59">
                  <w:pPr>
                    <w:rPr>
                      <w:rFonts w:cstheme="minorHAnsi"/>
                      <w:color w:val="000000"/>
                    </w:rPr>
                  </w:pPr>
                  <w:r w:rsidRPr="00920E8A">
                    <w:rPr>
                      <w:rFonts w:cstheme="minorHAnsi"/>
                    </w:rPr>
                    <w:t>L2L6</w:t>
                  </w:r>
                  <w:r w:rsidR="00B744CB" w:rsidRPr="00920E8A">
                    <w:rPr>
                      <w:rFonts w:cstheme="minorHAnsi"/>
                    </w:rPr>
                    <w:t>L7</w:t>
                  </w:r>
                </w:p>
              </w:tc>
            </w:tr>
            <w:tr w:rsidR="00B744CB" w:rsidRPr="00920E8A" w14:paraId="09529D63" w14:textId="77777777" w:rsidTr="00B744CB">
              <w:tc>
                <w:tcPr>
                  <w:tcW w:w="2472" w:type="dxa"/>
                  <w:tcBorders>
                    <w:top w:val="single" w:sz="4" w:space="0" w:color="auto"/>
                    <w:left w:val="single" w:sz="4" w:space="0" w:color="auto"/>
                    <w:bottom w:val="single" w:sz="4" w:space="0" w:color="auto"/>
                    <w:right w:val="single" w:sz="4" w:space="0" w:color="auto"/>
                  </w:tcBorders>
                </w:tcPr>
                <w:p w14:paraId="30E3705E" w14:textId="77777777" w:rsidR="00B744CB" w:rsidRPr="00BE1E88" w:rsidRDefault="00B744CB" w:rsidP="00286A59">
                  <w:pPr>
                    <w:rPr>
                      <w:rFonts w:cstheme="minorHAnsi"/>
                      <w:b/>
                      <w:color w:val="000000"/>
                    </w:rPr>
                  </w:pPr>
                  <w:r w:rsidRPr="00BE1E88">
                    <w:rPr>
                      <w:rFonts w:cstheme="minorHAnsi"/>
                      <w:b/>
                    </w:rPr>
                    <w:t>Psyykkinen toimintakyky</w:t>
                  </w:r>
                </w:p>
              </w:tc>
              <w:tc>
                <w:tcPr>
                  <w:tcW w:w="434" w:type="dxa"/>
                  <w:tcBorders>
                    <w:top w:val="single" w:sz="4" w:space="0" w:color="auto"/>
                    <w:left w:val="single" w:sz="4" w:space="0" w:color="auto"/>
                    <w:bottom w:val="single" w:sz="4" w:space="0" w:color="auto"/>
                    <w:right w:val="single" w:sz="4" w:space="0" w:color="auto"/>
                  </w:tcBorders>
                </w:tcPr>
                <w:p w14:paraId="205A8611" w14:textId="77777777" w:rsidR="00B744CB" w:rsidRPr="00920E8A" w:rsidRDefault="00B744CB" w:rsidP="00286A59">
                  <w:pPr>
                    <w:rPr>
                      <w:rFonts w:cstheme="minorHAnsi"/>
                      <w:color w:val="000000"/>
                    </w:rPr>
                  </w:pPr>
                </w:p>
              </w:tc>
              <w:tc>
                <w:tcPr>
                  <w:tcW w:w="6303" w:type="dxa"/>
                  <w:tcBorders>
                    <w:top w:val="single" w:sz="4" w:space="0" w:color="auto"/>
                    <w:left w:val="single" w:sz="4" w:space="0" w:color="auto"/>
                    <w:bottom w:val="single" w:sz="4" w:space="0" w:color="auto"/>
                    <w:right w:val="single" w:sz="4" w:space="0" w:color="auto"/>
                  </w:tcBorders>
                </w:tcPr>
                <w:p w14:paraId="4BD5EB54" w14:textId="77777777" w:rsidR="00B744CB" w:rsidRPr="00920E8A" w:rsidRDefault="00B744CB"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68B1D559" w14:textId="77777777" w:rsidR="00B744CB" w:rsidRPr="00920E8A" w:rsidRDefault="00B744CB" w:rsidP="00286A59">
                  <w:pPr>
                    <w:rPr>
                      <w:rFonts w:cstheme="minorHAnsi"/>
                      <w:color w:val="000000"/>
                    </w:rPr>
                  </w:pPr>
                </w:p>
              </w:tc>
            </w:tr>
            <w:tr w:rsidR="00B744CB" w:rsidRPr="00920E8A" w14:paraId="4B885983" w14:textId="77777777" w:rsidTr="00B744CB">
              <w:tc>
                <w:tcPr>
                  <w:tcW w:w="2472" w:type="dxa"/>
                  <w:tcBorders>
                    <w:top w:val="single" w:sz="4" w:space="0" w:color="auto"/>
                    <w:left w:val="single" w:sz="4" w:space="0" w:color="auto"/>
                    <w:bottom w:val="single" w:sz="4" w:space="0" w:color="auto"/>
                    <w:right w:val="single" w:sz="4" w:space="0" w:color="auto"/>
                  </w:tcBorders>
                </w:tcPr>
                <w:p w14:paraId="416CA194" w14:textId="77777777" w:rsidR="00B744CB" w:rsidRPr="00920E8A" w:rsidRDefault="00B744CB" w:rsidP="00286A59">
                  <w:pPr>
                    <w:rPr>
                      <w:rFonts w:cstheme="minorHAnsi"/>
                      <w:color w:val="000000"/>
                    </w:rPr>
                  </w:pPr>
                  <w:r w:rsidRPr="00920E8A">
                    <w:rPr>
                      <w:rFonts w:cstheme="minorHAnsi"/>
                    </w:rPr>
                    <w:t>T10 kannustaa oppilasta ottamaan vastuuta omasta toiminnasta ja vahvistaa itsenäisen työskentelyn taitoja.</w:t>
                  </w:r>
                  <w:r w:rsidRPr="00920E8A">
                    <w:rPr>
                      <w:rFonts w:cstheme="minorHAnsi"/>
                      <w:strike/>
                    </w:rPr>
                    <w:t xml:space="preserve"> </w:t>
                  </w:r>
                </w:p>
              </w:tc>
              <w:tc>
                <w:tcPr>
                  <w:tcW w:w="434" w:type="dxa"/>
                  <w:tcBorders>
                    <w:top w:val="single" w:sz="4" w:space="0" w:color="auto"/>
                    <w:left w:val="single" w:sz="4" w:space="0" w:color="auto"/>
                    <w:bottom w:val="single" w:sz="4" w:space="0" w:color="auto"/>
                    <w:right w:val="single" w:sz="4" w:space="0" w:color="auto"/>
                  </w:tcBorders>
                </w:tcPr>
                <w:p w14:paraId="7F7F7098" w14:textId="77777777" w:rsidR="00B744CB" w:rsidRPr="00920E8A" w:rsidRDefault="00B744CB" w:rsidP="00286A59">
                  <w:pPr>
                    <w:rPr>
                      <w:rFonts w:cstheme="minorHAnsi"/>
                      <w:color w:val="000000"/>
                    </w:rPr>
                  </w:pPr>
                  <w:r w:rsidRPr="00920E8A">
                    <w:rPr>
                      <w:rFonts w:eastAsia="Calibri" w:cstheme="minorHAnsi"/>
                      <w:color w:val="000000" w:themeColor="text1"/>
                    </w:rPr>
                    <w:t>S3</w:t>
                  </w:r>
                </w:p>
              </w:tc>
              <w:tc>
                <w:tcPr>
                  <w:tcW w:w="6303" w:type="dxa"/>
                  <w:tcBorders>
                    <w:top w:val="single" w:sz="4" w:space="0" w:color="auto"/>
                    <w:left w:val="single" w:sz="4" w:space="0" w:color="auto"/>
                    <w:bottom w:val="single" w:sz="4" w:space="0" w:color="auto"/>
                    <w:right w:val="single" w:sz="4" w:space="0" w:color="auto"/>
                  </w:tcBorders>
                </w:tcPr>
                <w:p w14:paraId="570F8282" w14:textId="77777777" w:rsidR="00B744CB" w:rsidRPr="00920E8A" w:rsidRDefault="00A33867" w:rsidP="00286A59">
                  <w:pPr>
                    <w:rPr>
                      <w:rFonts w:cstheme="minorHAnsi"/>
                    </w:rPr>
                  </w:pPr>
                  <w:r w:rsidRPr="00920E8A">
                    <w:rPr>
                      <w:rFonts w:cstheme="minorHAnsi"/>
                    </w:rPr>
                    <w:t xml:space="preserve">Harjoitellaan </w:t>
                  </w:r>
                  <w:r w:rsidR="00B744CB" w:rsidRPr="00920E8A">
                    <w:rPr>
                      <w:rFonts w:cstheme="minorHAnsi"/>
                    </w:rPr>
                    <w:t xml:space="preserve">suunnittelemaan ja toteuttamaan </w:t>
                  </w:r>
                  <w:r w:rsidRPr="00920E8A">
                    <w:rPr>
                      <w:rFonts w:cstheme="minorHAnsi"/>
                    </w:rPr>
                    <w:t xml:space="preserve">itsenäisesti </w:t>
                  </w:r>
                  <w:r w:rsidR="00B744CB" w:rsidRPr="00920E8A">
                    <w:rPr>
                      <w:rFonts w:cstheme="minorHAnsi"/>
                    </w:rPr>
                    <w:t>yksinkertainen harjoitus, peli tai leikki opettajan ohjeen mukaan.</w:t>
                  </w:r>
                </w:p>
                <w:p w14:paraId="090EA8D8" w14:textId="77777777" w:rsidR="00B744CB" w:rsidRPr="00920E8A" w:rsidRDefault="00B744CB" w:rsidP="00286A59">
                  <w:pPr>
                    <w:rPr>
                      <w:rFonts w:cstheme="minorHAnsi"/>
                    </w:rPr>
                  </w:pPr>
                </w:p>
                <w:p w14:paraId="1270245D" w14:textId="77777777" w:rsidR="00B744CB" w:rsidRPr="00920E8A" w:rsidRDefault="00A33867" w:rsidP="00286A59">
                  <w:pPr>
                    <w:rPr>
                      <w:rFonts w:cstheme="minorHAnsi"/>
                    </w:rPr>
                  </w:pPr>
                  <w:r w:rsidRPr="00920E8A">
                    <w:rPr>
                      <w:rFonts w:cstheme="minorHAnsi"/>
                    </w:rPr>
                    <w:t xml:space="preserve">Harjoitellaan </w:t>
                  </w:r>
                  <w:r w:rsidR="00B744CB" w:rsidRPr="00920E8A">
                    <w:rPr>
                      <w:rFonts w:cstheme="minorHAnsi"/>
                    </w:rPr>
                    <w:t>pitkäjänteis</w:t>
                  </w:r>
                  <w:r w:rsidRPr="00920E8A">
                    <w:rPr>
                      <w:rFonts w:cstheme="minorHAnsi"/>
                    </w:rPr>
                    <w:t>tä</w:t>
                  </w:r>
                  <w:r w:rsidR="00B744CB" w:rsidRPr="00920E8A">
                    <w:rPr>
                      <w:rFonts w:cstheme="minorHAnsi"/>
                    </w:rPr>
                    <w:t xml:space="preserve"> ponnistelu</w:t>
                  </w:r>
                  <w:r w:rsidRPr="00920E8A">
                    <w:rPr>
                      <w:rFonts w:cstheme="minorHAnsi"/>
                    </w:rPr>
                    <w:t>a</w:t>
                  </w:r>
                  <w:r w:rsidR="00B744CB" w:rsidRPr="00920E8A">
                    <w:rPr>
                      <w:rFonts w:cstheme="minorHAnsi"/>
                    </w:rPr>
                    <w:t xml:space="preserve"> oman tavoitteen saavuttamiseksi.</w:t>
                  </w:r>
                </w:p>
                <w:p w14:paraId="732FB89B" w14:textId="77777777" w:rsidR="00A33867" w:rsidRPr="00920E8A" w:rsidRDefault="00A33867"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08CA14B0" w14:textId="77777777" w:rsidR="00B744CB" w:rsidRPr="00920E8A" w:rsidRDefault="00977585" w:rsidP="00286A59">
                  <w:pPr>
                    <w:rPr>
                      <w:rFonts w:cstheme="minorHAnsi"/>
                      <w:color w:val="000000"/>
                    </w:rPr>
                  </w:pPr>
                  <w:r w:rsidRPr="00920E8A">
                    <w:rPr>
                      <w:rFonts w:cstheme="minorHAnsi"/>
                    </w:rPr>
                    <w:t>L1L2</w:t>
                  </w:r>
                  <w:r w:rsidR="00B744CB" w:rsidRPr="00920E8A">
                    <w:rPr>
                      <w:rFonts w:cstheme="minorHAnsi"/>
                    </w:rPr>
                    <w:t>L3</w:t>
                  </w:r>
                </w:p>
              </w:tc>
            </w:tr>
            <w:tr w:rsidR="00B744CB" w:rsidRPr="00920E8A" w14:paraId="391B2436" w14:textId="77777777" w:rsidTr="00B744CB">
              <w:tc>
                <w:tcPr>
                  <w:tcW w:w="2472" w:type="dxa"/>
                  <w:tcBorders>
                    <w:top w:val="single" w:sz="4" w:space="0" w:color="auto"/>
                    <w:left w:val="single" w:sz="4" w:space="0" w:color="auto"/>
                    <w:bottom w:val="single" w:sz="4" w:space="0" w:color="auto"/>
                    <w:right w:val="single" w:sz="4" w:space="0" w:color="auto"/>
                  </w:tcBorders>
                </w:tcPr>
                <w:p w14:paraId="48DECB8F" w14:textId="77777777" w:rsidR="00B744CB" w:rsidRPr="00920E8A" w:rsidRDefault="00B744CB" w:rsidP="00286A59">
                  <w:pPr>
                    <w:rPr>
                      <w:rFonts w:cstheme="minorHAnsi"/>
                      <w:color w:val="000000"/>
                    </w:rPr>
                  </w:pPr>
                  <w:r w:rsidRPr="00920E8A">
                    <w:rPr>
                      <w:rFonts w:cstheme="minorHAnsi"/>
                    </w:rPr>
                    <w:t xml:space="preserve">T11 huolehtia siitä, että oppilaat saavat riittävästi myönteisiä kokemuksia omasta kehosta, pätevyydestä ja yhteisöllisyydestä. </w:t>
                  </w:r>
                  <w:r w:rsidRPr="00920E8A">
                    <w:rPr>
                      <w:rFonts w:cstheme="minorHAnsi"/>
                      <w:color w:val="FF0000"/>
                    </w:rPr>
                    <w:t xml:space="preserve"> </w:t>
                  </w:r>
                </w:p>
              </w:tc>
              <w:tc>
                <w:tcPr>
                  <w:tcW w:w="434" w:type="dxa"/>
                  <w:tcBorders>
                    <w:top w:val="single" w:sz="4" w:space="0" w:color="auto"/>
                    <w:left w:val="single" w:sz="4" w:space="0" w:color="auto"/>
                    <w:bottom w:val="single" w:sz="4" w:space="0" w:color="auto"/>
                    <w:right w:val="single" w:sz="4" w:space="0" w:color="auto"/>
                  </w:tcBorders>
                </w:tcPr>
                <w:p w14:paraId="2634060A" w14:textId="77777777" w:rsidR="00B744CB" w:rsidRPr="00920E8A" w:rsidRDefault="00B744CB" w:rsidP="00286A59">
                  <w:pPr>
                    <w:rPr>
                      <w:rFonts w:cstheme="minorHAnsi"/>
                      <w:color w:val="000000"/>
                    </w:rPr>
                  </w:pPr>
                  <w:r w:rsidRPr="00920E8A">
                    <w:rPr>
                      <w:rFonts w:eastAsia="Calibri" w:cstheme="minorHAnsi"/>
                      <w:color w:val="000000" w:themeColor="text1"/>
                    </w:rPr>
                    <w:t>S3</w:t>
                  </w:r>
                </w:p>
              </w:tc>
              <w:tc>
                <w:tcPr>
                  <w:tcW w:w="6303" w:type="dxa"/>
                  <w:tcBorders>
                    <w:top w:val="single" w:sz="4" w:space="0" w:color="auto"/>
                    <w:left w:val="single" w:sz="4" w:space="0" w:color="auto"/>
                    <w:bottom w:val="single" w:sz="4" w:space="0" w:color="auto"/>
                    <w:right w:val="single" w:sz="4" w:space="0" w:color="auto"/>
                  </w:tcBorders>
                </w:tcPr>
                <w:p w14:paraId="34D88659" w14:textId="77777777" w:rsidR="00B744CB" w:rsidRPr="00920E8A" w:rsidRDefault="00A33867" w:rsidP="00286A59">
                  <w:pPr>
                    <w:rPr>
                      <w:rFonts w:cstheme="minorHAnsi"/>
                    </w:rPr>
                  </w:pPr>
                  <w:r w:rsidRPr="00920E8A">
                    <w:rPr>
                      <w:rFonts w:cstheme="minorHAnsi"/>
                    </w:rPr>
                    <w:t>Annetaan ja s</w:t>
                  </w:r>
                  <w:r w:rsidR="00B744CB" w:rsidRPr="00920E8A">
                    <w:rPr>
                      <w:rFonts w:cstheme="minorHAnsi"/>
                    </w:rPr>
                    <w:t xml:space="preserve">aadaan myönteisiä kokemuksia omasta kehosta, pätevyydestä ja yhteisöllisyydestä sekä opettajalta että muilta oppilailta. </w:t>
                  </w:r>
                </w:p>
                <w:p w14:paraId="71A6E091" w14:textId="77777777" w:rsidR="00B744CB" w:rsidRPr="00920E8A" w:rsidRDefault="00B744CB" w:rsidP="00286A59">
                  <w:pPr>
                    <w:rPr>
                      <w:rFonts w:cstheme="minorHAnsi"/>
                    </w:rPr>
                  </w:pPr>
                </w:p>
                <w:p w14:paraId="6BC794BC" w14:textId="77777777" w:rsidR="00B744CB" w:rsidRDefault="00A33867" w:rsidP="00286A59">
                  <w:pPr>
                    <w:rPr>
                      <w:rFonts w:cstheme="minorHAnsi"/>
                    </w:rPr>
                  </w:pPr>
                  <w:r w:rsidRPr="00920E8A">
                    <w:rPr>
                      <w:rFonts w:cstheme="minorHAnsi"/>
                    </w:rPr>
                    <w:t>Kokeillaan omalle taitotasolle soveltuvia iloa ja virkistystä tuottavia erilaisia tehtäviä.</w:t>
                  </w:r>
                </w:p>
                <w:p w14:paraId="2B80B613" w14:textId="0CAD6687" w:rsidR="001111B8" w:rsidRPr="008E5452" w:rsidRDefault="001111B8"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3D5B8B2" w14:textId="77777777" w:rsidR="00B744CB" w:rsidRPr="00920E8A" w:rsidRDefault="00977585" w:rsidP="00286A59">
                  <w:pPr>
                    <w:rPr>
                      <w:rFonts w:cstheme="minorHAnsi"/>
                      <w:color w:val="000000"/>
                    </w:rPr>
                  </w:pPr>
                  <w:r w:rsidRPr="00920E8A">
                    <w:rPr>
                      <w:rFonts w:cstheme="minorHAnsi"/>
                    </w:rPr>
                    <w:t>L1</w:t>
                  </w:r>
                  <w:r w:rsidR="00B744CB" w:rsidRPr="00920E8A">
                    <w:rPr>
                      <w:rFonts w:cstheme="minorHAnsi"/>
                    </w:rPr>
                    <w:t>L2</w:t>
                  </w:r>
                </w:p>
              </w:tc>
            </w:tr>
          </w:tbl>
          <w:p w14:paraId="6148F126" w14:textId="77777777" w:rsidR="00B744CB" w:rsidRPr="00920E8A" w:rsidRDefault="00B744CB" w:rsidP="00286A59">
            <w:pPr>
              <w:rPr>
                <w:rFonts w:cstheme="minorHAnsi"/>
                <w:sz w:val="24"/>
                <w:szCs w:val="24"/>
              </w:rPr>
            </w:pPr>
          </w:p>
        </w:tc>
      </w:tr>
    </w:tbl>
    <w:p w14:paraId="4AFFD938" w14:textId="77777777" w:rsidR="00A33867" w:rsidRDefault="00A33867" w:rsidP="00286A59"/>
    <w:p w14:paraId="3C0C18A7" w14:textId="77777777" w:rsidR="001111B8" w:rsidRDefault="001111B8" w:rsidP="00286A59"/>
    <w:p w14:paraId="371A9DD4" w14:textId="77777777" w:rsidR="001111B8" w:rsidRDefault="001111B8" w:rsidP="00286A59"/>
    <w:p w14:paraId="13259BB8" w14:textId="77777777" w:rsidR="001111B8" w:rsidRDefault="001111B8" w:rsidP="00286A59"/>
    <w:p w14:paraId="24D3A32F" w14:textId="77777777" w:rsidR="001111B8" w:rsidRDefault="001111B8" w:rsidP="00286A59"/>
    <w:p w14:paraId="66280489" w14:textId="77777777" w:rsidR="001111B8" w:rsidRDefault="001111B8" w:rsidP="00286A59"/>
    <w:p w14:paraId="2842DA08" w14:textId="77777777" w:rsidR="001111B8" w:rsidRPr="00920E8A" w:rsidRDefault="001111B8" w:rsidP="00286A59"/>
    <w:p w14:paraId="543D1AAD" w14:textId="77777777" w:rsidR="00C261B4" w:rsidRPr="00920E8A" w:rsidRDefault="00BE1E88" w:rsidP="00286A59">
      <w:pPr>
        <w:pStyle w:val="Otsikko5"/>
        <w:rPr>
          <w:rFonts w:asciiTheme="minorHAnsi" w:hAnsiTheme="minorHAnsi" w:cstheme="minorHAnsi"/>
        </w:rPr>
      </w:pPr>
      <w:r>
        <w:rPr>
          <w:rFonts w:asciiTheme="minorHAnsi" w:hAnsiTheme="minorHAnsi" w:cstheme="minorHAnsi"/>
        </w:rPr>
        <w:t>4. l</w:t>
      </w:r>
      <w:r w:rsidR="00C261B4" w:rsidRPr="00920E8A">
        <w:rPr>
          <w:rFonts w:asciiTheme="minorHAnsi" w:hAnsiTheme="minorHAnsi" w:cstheme="minorHAnsi"/>
        </w:rPr>
        <w:t>uokka</w:t>
      </w:r>
    </w:p>
    <w:p w14:paraId="473536D0"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LIIKUNTA</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B744CB" w:rsidRPr="00920E8A" w14:paraId="1428BF44"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5F84ACD7" w14:textId="77777777" w:rsidR="00B744CB" w:rsidRPr="00920E8A" w:rsidRDefault="00B744CB" w:rsidP="00286A59">
            <w:pPr>
              <w:rPr>
                <w:rFonts w:cstheme="minorHAnsi"/>
              </w:rPr>
            </w:pPr>
          </w:p>
          <w:p w14:paraId="7FE7A7CB" w14:textId="77777777" w:rsidR="00B744CB" w:rsidRPr="00920E8A" w:rsidRDefault="00B744CB" w:rsidP="00286A59">
            <w:pPr>
              <w:rPr>
                <w:rFonts w:cstheme="minorHAnsi"/>
              </w:rPr>
            </w:pPr>
            <w:r w:rsidRPr="00920E8A">
              <w:rPr>
                <w:rFonts w:cstheme="minorHAnsi"/>
                <w:noProof/>
                <w:lang w:eastAsia="fi-FI"/>
              </w:rPr>
              <w:drawing>
                <wp:inline distT="0" distB="0" distL="0" distR="0" wp14:anchorId="1A4F8B07" wp14:editId="78954F6D">
                  <wp:extent cx="504825" cy="723900"/>
                  <wp:effectExtent l="0" t="0" r="9525" b="0"/>
                  <wp:docPr id="10488533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751D01F7" w14:textId="77777777" w:rsidR="00B744CB" w:rsidRPr="00920E8A" w:rsidRDefault="00B744CB"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B744CB" w:rsidRPr="00920E8A" w14:paraId="0235B4F4" w14:textId="77777777" w:rsidTr="001111B8">
              <w:trPr>
                <w:trHeight w:val="552"/>
              </w:trPr>
              <w:tc>
                <w:tcPr>
                  <w:tcW w:w="2472" w:type="dxa"/>
                  <w:tcBorders>
                    <w:top w:val="single" w:sz="4" w:space="0" w:color="auto"/>
                    <w:left w:val="single" w:sz="4" w:space="0" w:color="auto"/>
                    <w:bottom w:val="single" w:sz="4" w:space="0" w:color="auto"/>
                    <w:right w:val="single" w:sz="4" w:space="0" w:color="auto"/>
                  </w:tcBorders>
                  <w:hideMark/>
                </w:tcPr>
                <w:p w14:paraId="74E15E3C" w14:textId="77777777" w:rsidR="00B744CB" w:rsidRPr="00920E8A" w:rsidRDefault="00B744CB" w:rsidP="00286A59">
                  <w:pPr>
                    <w:rPr>
                      <w:rFonts w:cstheme="minorHAnsi"/>
                      <w:b/>
                    </w:rPr>
                  </w:pPr>
                  <w:r w:rsidRPr="00920E8A">
                    <w:rPr>
                      <w:rFonts w:cstheme="minorHAnsi"/>
                      <w:b/>
                    </w:rPr>
                    <w:t>Tavoitteet</w:t>
                  </w:r>
                </w:p>
                <w:p w14:paraId="04E9073B" w14:textId="77777777" w:rsidR="00B744CB" w:rsidRPr="00920E8A" w:rsidRDefault="00B744CB" w:rsidP="00286A59">
                  <w:pPr>
                    <w:rPr>
                      <w:rFonts w:cstheme="minorHAnsi"/>
                      <w:b/>
                    </w:rPr>
                  </w:pPr>
                  <w:r w:rsidRPr="00920E8A">
                    <w:rPr>
                      <w:rFonts w:cstheme="minorHAnsi"/>
                      <w:b/>
                    </w:rPr>
                    <w:t>4.luokka</w:t>
                  </w:r>
                </w:p>
              </w:tc>
              <w:tc>
                <w:tcPr>
                  <w:tcW w:w="434" w:type="dxa"/>
                  <w:tcBorders>
                    <w:top w:val="single" w:sz="4" w:space="0" w:color="auto"/>
                    <w:left w:val="single" w:sz="4" w:space="0" w:color="auto"/>
                    <w:bottom w:val="single" w:sz="4" w:space="0" w:color="auto"/>
                    <w:right w:val="single" w:sz="4" w:space="0" w:color="auto"/>
                  </w:tcBorders>
                  <w:hideMark/>
                </w:tcPr>
                <w:p w14:paraId="7AC71768" w14:textId="77777777" w:rsidR="00B744CB" w:rsidRPr="00920E8A" w:rsidRDefault="00B744CB"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42D9DABB" w14:textId="77777777" w:rsidR="00B744CB" w:rsidRPr="00920E8A" w:rsidRDefault="00B744CB"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3AA90BC7" w14:textId="77777777" w:rsidR="00B744CB" w:rsidRPr="00920E8A" w:rsidRDefault="00B744CB" w:rsidP="00286A59">
                  <w:pPr>
                    <w:rPr>
                      <w:rFonts w:cstheme="minorHAnsi"/>
                      <w:b/>
                    </w:rPr>
                  </w:pPr>
                  <w:r w:rsidRPr="00920E8A">
                    <w:rPr>
                      <w:rFonts w:cstheme="minorHAnsi"/>
                      <w:b/>
                    </w:rPr>
                    <w:t>L</w:t>
                  </w:r>
                </w:p>
              </w:tc>
            </w:tr>
            <w:tr w:rsidR="00B744CB" w:rsidRPr="00920E8A" w14:paraId="109F5467"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616B9814" w14:textId="77777777" w:rsidR="00B744CB" w:rsidRPr="00920E8A" w:rsidRDefault="00B744CB" w:rsidP="00286A59">
                  <w:pPr>
                    <w:autoSpaceDE w:val="0"/>
                    <w:autoSpaceDN w:val="0"/>
                    <w:adjustRightInd w:val="0"/>
                    <w:rPr>
                      <w:rFonts w:cstheme="minorHAnsi"/>
                      <w:b/>
                      <w:i/>
                      <w:color w:val="000000"/>
                    </w:rPr>
                  </w:pPr>
                  <w:r w:rsidRPr="00920E8A">
                    <w:rPr>
                      <w:rFonts w:eastAsia="Calibri" w:cstheme="minorHAnsi"/>
                      <w:b/>
                      <w:bCs/>
                      <w:i/>
                      <w:iCs/>
                      <w:color w:val="000000" w:themeColor="text1"/>
                    </w:rPr>
                    <w:t>Fyysinen toimintakyky</w:t>
                  </w:r>
                </w:p>
              </w:tc>
              <w:tc>
                <w:tcPr>
                  <w:tcW w:w="434" w:type="dxa"/>
                  <w:tcBorders>
                    <w:top w:val="single" w:sz="4" w:space="0" w:color="auto"/>
                    <w:left w:val="single" w:sz="4" w:space="0" w:color="auto"/>
                    <w:bottom w:val="single" w:sz="4" w:space="0" w:color="auto"/>
                    <w:right w:val="single" w:sz="4" w:space="0" w:color="auto"/>
                  </w:tcBorders>
                </w:tcPr>
                <w:p w14:paraId="77B6343F" w14:textId="77777777" w:rsidR="00B744CB" w:rsidRPr="00920E8A" w:rsidRDefault="00B744CB" w:rsidP="00286A59">
                  <w:pPr>
                    <w:rPr>
                      <w:rFonts w:eastAsia="Calibri" w:cstheme="minorHAnsi"/>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23FF44D5" w14:textId="77777777" w:rsidR="00B744CB" w:rsidRPr="00920E8A" w:rsidRDefault="00B744CB"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1300613E" w14:textId="77777777" w:rsidR="00B744CB" w:rsidRPr="00920E8A" w:rsidRDefault="00B744CB" w:rsidP="00286A59">
                  <w:pPr>
                    <w:rPr>
                      <w:rFonts w:eastAsia="Calibri" w:cstheme="minorHAnsi"/>
                      <w:b/>
                      <w:sz w:val="24"/>
                      <w:szCs w:val="24"/>
                    </w:rPr>
                  </w:pPr>
                </w:p>
              </w:tc>
            </w:tr>
            <w:tr w:rsidR="00B744CB" w:rsidRPr="00920E8A" w14:paraId="4343518A" w14:textId="77777777" w:rsidTr="00B744CB">
              <w:tc>
                <w:tcPr>
                  <w:tcW w:w="2472" w:type="dxa"/>
                  <w:tcBorders>
                    <w:top w:val="single" w:sz="4" w:space="0" w:color="auto"/>
                    <w:left w:val="single" w:sz="4" w:space="0" w:color="auto"/>
                    <w:bottom w:val="single" w:sz="4" w:space="0" w:color="auto"/>
                    <w:right w:val="single" w:sz="4" w:space="0" w:color="auto"/>
                  </w:tcBorders>
                </w:tcPr>
                <w:p w14:paraId="4B75B4D4" w14:textId="77777777" w:rsidR="00B744CB" w:rsidRPr="00920E8A" w:rsidRDefault="00B744CB" w:rsidP="00286A59">
                  <w:pPr>
                    <w:rPr>
                      <w:rFonts w:cstheme="minorHAnsi"/>
                    </w:rPr>
                  </w:pPr>
                  <w:r w:rsidRPr="00920E8A">
                    <w:rPr>
                      <w:rFonts w:cstheme="minorHAnsi"/>
                    </w:rPr>
                    <w:t xml:space="preserve">T1 kannustaa oppilaita fyysiseen aktiivisuuteen, kokeilemaan erilaisia liikuntatehtäviä ja harjoittelemaan parhaansa yrittäen. </w:t>
                  </w:r>
                </w:p>
              </w:tc>
              <w:tc>
                <w:tcPr>
                  <w:tcW w:w="434" w:type="dxa"/>
                  <w:tcBorders>
                    <w:top w:val="single" w:sz="4" w:space="0" w:color="auto"/>
                    <w:left w:val="single" w:sz="4" w:space="0" w:color="auto"/>
                    <w:bottom w:val="single" w:sz="4" w:space="0" w:color="auto"/>
                    <w:right w:val="single" w:sz="4" w:space="0" w:color="auto"/>
                  </w:tcBorders>
                </w:tcPr>
                <w:p w14:paraId="7DA718CE"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0E6F9757" w14:textId="77777777" w:rsidR="00B744CB" w:rsidRPr="00920E8A" w:rsidRDefault="00A33867" w:rsidP="00286A59">
                  <w:pPr>
                    <w:rPr>
                      <w:rFonts w:cstheme="minorHAnsi"/>
                    </w:rPr>
                  </w:pPr>
                  <w:r w:rsidRPr="00920E8A">
                    <w:rPr>
                      <w:rFonts w:cstheme="minorHAnsi"/>
                    </w:rPr>
                    <w:t>Liikutaan</w:t>
                  </w:r>
                  <w:r w:rsidR="00B744CB" w:rsidRPr="00920E8A">
                    <w:rPr>
                      <w:rFonts w:cstheme="minorHAnsi"/>
                    </w:rPr>
                    <w:t xml:space="preserve"> aktiivisesti ja monipuolisesti.</w:t>
                  </w:r>
                </w:p>
                <w:p w14:paraId="6A0DABDC" w14:textId="77777777" w:rsidR="00B744CB" w:rsidRPr="00920E8A" w:rsidRDefault="00B744CB" w:rsidP="00286A59">
                  <w:pPr>
                    <w:rPr>
                      <w:rFonts w:cstheme="minorHAnsi"/>
                    </w:rPr>
                  </w:pPr>
                </w:p>
                <w:p w14:paraId="29870D29" w14:textId="77777777" w:rsidR="00B744CB" w:rsidRPr="00920E8A" w:rsidRDefault="00B744CB" w:rsidP="00286A59">
                  <w:pPr>
                    <w:rPr>
                      <w:rFonts w:cstheme="minorHAnsi"/>
                      <w:i/>
                      <w:color w:val="000000"/>
                    </w:rPr>
                  </w:pPr>
                  <w:r w:rsidRPr="00920E8A">
                    <w:rPr>
                      <w:rFonts w:cstheme="minorHAnsi"/>
                    </w:rPr>
                    <w:t>Kokeillaan ennakkoluulottomasti uusia liikuntatehtäviä sekä itsenäisesti että ryhmissä parhaansa yrittäen.</w:t>
                  </w:r>
                </w:p>
              </w:tc>
              <w:tc>
                <w:tcPr>
                  <w:tcW w:w="454" w:type="dxa"/>
                  <w:tcBorders>
                    <w:top w:val="single" w:sz="4" w:space="0" w:color="auto"/>
                    <w:left w:val="single" w:sz="4" w:space="0" w:color="auto"/>
                    <w:bottom w:val="single" w:sz="4" w:space="0" w:color="auto"/>
                    <w:right w:val="single" w:sz="4" w:space="0" w:color="auto"/>
                  </w:tcBorders>
                </w:tcPr>
                <w:p w14:paraId="3D10A97F" w14:textId="77777777" w:rsidR="00B744CB" w:rsidRPr="00920E8A" w:rsidRDefault="00977585" w:rsidP="00286A59">
                  <w:pPr>
                    <w:rPr>
                      <w:rFonts w:cstheme="minorHAnsi"/>
                      <w:color w:val="000000"/>
                    </w:rPr>
                  </w:pPr>
                  <w:r w:rsidRPr="00920E8A">
                    <w:rPr>
                      <w:rFonts w:cstheme="minorHAnsi"/>
                    </w:rPr>
                    <w:t>L1</w:t>
                  </w:r>
                  <w:r w:rsidR="00B744CB" w:rsidRPr="00920E8A">
                    <w:rPr>
                      <w:rFonts w:cstheme="minorHAnsi"/>
                    </w:rPr>
                    <w:t>L3</w:t>
                  </w:r>
                </w:p>
              </w:tc>
            </w:tr>
            <w:tr w:rsidR="00B744CB" w:rsidRPr="00920E8A" w14:paraId="7FFE6411" w14:textId="77777777" w:rsidTr="00B744CB">
              <w:tc>
                <w:tcPr>
                  <w:tcW w:w="2472" w:type="dxa"/>
                  <w:tcBorders>
                    <w:top w:val="single" w:sz="4" w:space="0" w:color="auto"/>
                    <w:left w:val="single" w:sz="4" w:space="0" w:color="auto"/>
                    <w:bottom w:val="single" w:sz="4" w:space="0" w:color="auto"/>
                    <w:right w:val="single" w:sz="4" w:space="0" w:color="auto"/>
                  </w:tcBorders>
                </w:tcPr>
                <w:p w14:paraId="089C0443" w14:textId="77777777" w:rsidR="00B744CB" w:rsidRPr="00920E8A" w:rsidRDefault="00B744CB" w:rsidP="00286A59">
                  <w:pPr>
                    <w:rPr>
                      <w:rFonts w:cstheme="minorHAnsi"/>
                    </w:rPr>
                  </w:pPr>
                  <w:r w:rsidRPr="00920E8A">
                    <w:rPr>
                      <w:rFonts w:cstheme="minorHAnsi"/>
                    </w:rPr>
                    <w:t xml:space="preserve">T2 ohjata oppilasta harjaannuttamaan havaintomotorisia taitojaan eli havainnoimaan itseään ja ympäristöään aistien avulla sekä tekemään liikuntatilanteisiin sopivia ratkaisuja. </w:t>
                  </w:r>
                </w:p>
              </w:tc>
              <w:tc>
                <w:tcPr>
                  <w:tcW w:w="434" w:type="dxa"/>
                  <w:tcBorders>
                    <w:top w:val="single" w:sz="4" w:space="0" w:color="auto"/>
                    <w:left w:val="single" w:sz="4" w:space="0" w:color="auto"/>
                    <w:bottom w:val="single" w:sz="4" w:space="0" w:color="auto"/>
                    <w:right w:val="single" w:sz="4" w:space="0" w:color="auto"/>
                  </w:tcBorders>
                </w:tcPr>
                <w:p w14:paraId="645C2BBF"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3F071B13" w14:textId="77777777" w:rsidR="00B744CB" w:rsidRPr="00920E8A" w:rsidRDefault="00B744CB" w:rsidP="00286A59">
                  <w:pPr>
                    <w:rPr>
                      <w:rFonts w:cstheme="minorHAnsi"/>
                    </w:rPr>
                  </w:pPr>
                  <w:r w:rsidRPr="00920E8A">
                    <w:rPr>
                      <w:rFonts w:cstheme="minorHAnsi"/>
                    </w:rPr>
                    <w:t>Hahmotetaan omaa kehoa, voimaa, aikaa ja ympäröivää tilaa erilaisissa liikuntatilanteissa.</w:t>
                  </w:r>
                </w:p>
                <w:p w14:paraId="0EA675D5" w14:textId="77777777" w:rsidR="00B744CB" w:rsidRPr="00920E8A" w:rsidRDefault="00B744CB" w:rsidP="00286A59">
                  <w:pPr>
                    <w:rPr>
                      <w:rFonts w:cstheme="minorHAnsi"/>
                    </w:rPr>
                  </w:pPr>
                </w:p>
                <w:p w14:paraId="23031C43" w14:textId="77777777" w:rsidR="00B744CB" w:rsidRPr="00920E8A" w:rsidRDefault="00B744CB" w:rsidP="00286A59">
                  <w:pPr>
                    <w:rPr>
                      <w:rFonts w:cstheme="minorHAnsi"/>
                      <w:i/>
                      <w:color w:val="000000"/>
                    </w:rPr>
                  </w:pPr>
                  <w:r w:rsidRPr="00920E8A">
                    <w:rPr>
                      <w:rFonts w:cstheme="minorHAnsi"/>
                    </w:rPr>
                    <w:t>Harjaannutetaan r</w:t>
                  </w:r>
                  <w:r w:rsidR="00A33867" w:rsidRPr="00920E8A">
                    <w:rPr>
                      <w:rFonts w:cstheme="minorHAnsi"/>
                    </w:rPr>
                    <w:t xml:space="preserve">atkaisuntekotaitoja </w:t>
                  </w:r>
                  <w:r w:rsidR="00A33867" w:rsidRPr="00920E8A">
                    <w:rPr>
                      <w:rFonts w:cstheme="minorHAnsi"/>
                      <w:i/>
                    </w:rPr>
                    <w:t>(esim. peleissä</w:t>
                  </w:r>
                  <w:r w:rsidRPr="00920E8A">
                    <w:rPr>
                      <w:rFonts w:cstheme="minorHAnsi"/>
                      <w:i/>
                    </w:rPr>
                    <w:t xml:space="preserve"> ja leik</w:t>
                  </w:r>
                  <w:r w:rsidR="00A33867" w:rsidRPr="00920E8A">
                    <w:rPr>
                      <w:rFonts w:cstheme="minorHAnsi"/>
                      <w:i/>
                    </w:rPr>
                    <w:t>eissä</w:t>
                  </w:r>
                  <w:r w:rsidRPr="00920E8A">
                    <w:rPr>
                      <w:rFonts w:cstheme="minorHAnsi"/>
                      <w:i/>
                    </w:rPr>
                    <w:t>)</w:t>
                  </w:r>
                  <w:r w:rsidRPr="00920E8A">
                    <w:rPr>
                      <w:rFonts w:cstheme="minorHAnsi"/>
                    </w:rPr>
                    <w:t xml:space="preserve">. </w:t>
                  </w:r>
                </w:p>
              </w:tc>
              <w:tc>
                <w:tcPr>
                  <w:tcW w:w="454" w:type="dxa"/>
                  <w:tcBorders>
                    <w:top w:val="single" w:sz="4" w:space="0" w:color="auto"/>
                    <w:left w:val="single" w:sz="4" w:space="0" w:color="auto"/>
                    <w:bottom w:val="single" w:sz="4" w:space="0" w:color="auto"/>
                    <w:right w:val="single" w:sz="4" w:space="0" w:color="auto"/>
                  </w:tcBorders>
                </w:tcPr>
                <w:p w14:paraId="495FEC70" w14:textId="77777777" w:rsidR="00B744CB" w:rsidRPr="00920E8A" w:rsidRDefault="00977585" w:rsidP="00286A59">
                  <w:pPr>
                    <w:rPr>
                      <w:rFonts w:cstheme="minorHAnsi"/>
                      <w:color w:val="000000"/>
                    </w:rPr>
                  </w:pPr>
                  <w:r w:rsidRPr="00920E8A">
                    <w:rPr>
                      <w:rFonts w:cstheme="minorHAnsi"/>
                    </w:rPr>
                    <w:t>L1L3</w:t>
                  </w:r>
                  <w:r w:rsidR="00B744CB" w:rsidRPr="00920E8A">
                    <w:rPr>
                      <w:rFonts w:cstheme="minorHAnsi"/>
                    </w:rPr>
                    <w:t>L4</w:t>
                  </w:r>
                </w:p>
              </w:tc>
            </w:tr>
            <w:tr w:rsidR="00B744CB" w:rsidRPr="00920E8A" w14:paraId="45B4CF88" w14:textId="77777777" w:rsidTr="00B744CB">
              <w:tc>
                <w:tcPr>
                  <w:tcW w:w="2472" w:type="dxa"/>
                  <w:tcBorders>
                    <w:top w:val="single" w:sz="4" w:space="0" w:color="auto"/>
                    <w:left w:val="single" w:sz="4" w:space="0" w:color="auto"/>
                    <w:bottom w:val="single" w:sz="4" w:space="0" w:color="auto"/>
                    <w:right w:val="single" w:sz="4" w:space="0" w:color="auto"/>
                  </w:tcBorders>
                </w:tcPr>
                <w:p w14:paraId="5D51E925" w14:textId="77777777" w:rsidR="00B744CB" w:rsidRPr="00920E8A" w:rsidRDefault="00B744CB" w:rsidP="00286A59">
                  <w:pPr>
                    <w:rPr>
                      <w:rFonts w:cstheme="minorHAnsi"/>
                    </w:rPr>
                  </w:pPr>
                  <w:r w:rsidRPr="00920E8A">
                    <w:rPr>
                      <w:rFonts w:cstheme="minorHAnsi"/>
                    </w:rPr>
                    <w:t xml:space="preserve">T3 ohjata oppilasta sekä vahvistamaan tasapaino- ja liikkumistaitojaan että soveltamaan niitä monipuolisesti erilaisissa oppimisympäristöissä, eri vuodenaikoina sekä eri tilanteissa. </w:t>
                  </w:r>
                </w:p>
              </w:tc>
              <w:tc>
                <w:tcPr>
                  <w:tcW w:w="434" w:type="dxa"/>
                  <w:tcBorders>
                    <w:top w:val="single" w:sz="4" w:space="0" w:color="auto"/>
                    <w:left w:val="single" w:sz="4" w:space="0" w:color="auto"/>
                    <w:bottom w:val="single" w:sz="4" w:space="0" w:color="auto"/>
                    <w:right w:val="single" w:sz="4" w:space="0" w:color="auto"/>
                  </w:tcBorders>
                </w:tcPr>
                <w:p w14:paraId="2A6A0BC8"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4152BB3E" w14:textId="77777777" w:rsidR="00B744CB" w:rsidRPr="00920E8A" w:rsidRDefault="00B744CB" w:rsidP="00286A59">
                  <w:pPr>
                    <w:rPr>
                      <w:rFonts w:cstheme="minorHAnsi"/>
                    </w:rPr>
                  </w:pPr>
                  <w:r w:rsidRPr="00920E8A">
                    <w:rPr>
                      <w:rFonts w:cstheme="minorHAnsi"/>
                    </w:rPr>
                    <w:t>Harjoitellaan staattisia</w:t>
                  </w:r>
                  <w:r w:rsidR="00A33867" w:rsidRPr="00920E8A">
                    <w:rPr>
                      <w:rFonts w:cstheme="minorHAnsi"/>
                    </w:rPr>
                    <w:t xml:space="preserve"> ja dynaamisia tasapainotaitoja; </w:t>
                  </w:r>
                  <w:r w:rsidRPr="00920E8A">
                    <w:rPr>
                      <w:rFonts w:cstheme="minorHAnsi"/>
                    </w:rPr>
                    <w:t>pystyasennot, pää alaspäin asennot, koukistaminen, ojentaminen, kieriminen, pyöriminen, heilumin</w:t>
                  </w:r>
                  <w:r w:rsidR="00A33867" w:rsidRPr="00920E8A">
                    <w:rPr>
                      <w:rFonts w:cstheme="minorHAnsi"/>
                    </w:rPr>
                    <w:t>en, pysähtyminen ja väistäminen</w:t>
                  </w:r>
                  <w:r w:rsidRPr="00920E8A">
                    <w:rPr>
                      <w:rFonts w:cstheme="minorHAnsi"/>
                    </w:rPr>
                    <w:t>.</w:t>
                  </w:r>
                </w:p>
                <w:p w14:paraId="1DE60D39" w14:textId="77777777" w:rsidR="00B744CB" w:rsidRPr="00920E8A" w:rsidRDefault="00B744CB" w:rsidP="00286A59">
                  <w:pPr>
                    <w:rPr>
                      <w:rFonts w:cstheme="minorHAnsi"/>
                    </w:rPr>
                  </w:pPr>
                </w:p>
                <w:p w14:paraId="1D95F310" w14:textId="77777777" w:rsidR="00B744CB" w:rsidRPr="00920E8A" w:rsidRDefault="00A33867" w:rsidP="00286A59">
                  <w:pPr>
                    <w:rPr>
                      <w:rFonts w:cstheme="minorHAnsi"/>
                    </w:rPr>
                  </w:pPr>
                  <w:r w:rsidRPr="00920E8A">
                    <w:rPr>
                      <w:rFonts w:cstheme="minorHAnsi"/>
                    </w:rPr>
                    <w:t xml:space="preserve">Harjoitellaan liikkumistaitoja; </w:t>
                  </w:r>
                  <w:r w:rsidR="00B744CB" w:rsidRPr="00920E8A">
                    <w:rPr>
                      <w:rFonts w:cstheme="minorHAnsi"/>
                    </w:rPr>
                    <w:t>käveleminen, juokseminen, rytmissä hyppiminen, hyppeleminen, kinkkaaminen, laukkaamin</w:t>
                  </w:r>
                  <w:r w:rsidRPr="00920E8A">
                    <w:rPr>
                      <w:rFonts w:cstheme="minorHAnsi"/>
                    </w:rPr>
                    <w:t>en, liukuminen ja kiipeileminen</w:t>
                  </w:r>
                  <w:r w:rsidR="00B744CB" w:rsidRPr="00920E8A">
                    <w:rPr>
                      <w:rFonts w:cstheme="minorHAnsi"/>
                    </w:rPr>
                    <w:t>.</w:t>
                  </w:r>
                </w:p>
                <w:p w14:paraId="1C9A7EDD" w14:textId="77777777" w:rsidR="00B744CB" w:rsidRPr="00920E8A" w:rsidRDefault="00B744CB" w:rsidP="00286A59">
                  <w:pPr>
                    <w:rPr>
                      <w:rFonts w:cstheme="minorHAnsi"/>
                    </w:rPr>
                  </w:pPr>
                </w:p>
                <w:p w14:paraId="6E0193CA" w14:textId="77777777" w:rsidR="00B744CB" w:rsidRPr="00920E8A" w:rsidRDefault="00B744CB" w:rsidP="00286A59">
                  <w:pPr>
                    <w:rPr>
                      <w:rFonts w:cstheme="minorHAnsi"/>
                    </w:rPr>
                  </w:pPr>
                  <w:r w:rsidRPr="00920E8A">
                    <w:rPr>
                      <w:rFonts w:cstheme="minorHAnsi"/>
                    </w:rPr>
                    <w:t>Edellä mainittuja taitoja harjoitellaan eri tilanteissa, eri ympäristöissä ja eri vuodenaikoina.</w:t>
                  </w:r>
                </w:p>
                <w:p w14:paraId="4D8F8C5E" w14:textId="77777777" w:rsidR="00A33867" w:rsidRPr="00920E8A" w:rsidRDefault="00A33867"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1708BFDA" w14:textId="77777777" w:rsidR="00B744CB" w:rsidRPr="00920E8A" w:rsidRDefault="00B744CB" w:rsidP="00286A59">
                  <w:pPr>
                    <w:rPr>
                      <w:rFonts w:cstheme="minorHAnsi"/>
                      <w:color w:val="000000"/>
                    </w:rPr>
                  </w:pPr>
                  <w:r w:rsidRPr="00920E8A">
                    <w:rPr>
                      <w:rFonts w:cstheme="minorHAnsi"/>
                    </w:rPr>
                    <w:t>L3</w:t>
                  </w:r>
                </w:p>
              </w:tc>
            </w:tr>
            <w:tr w:rsidR="00B744CB" w:rsidRPr="00920E8A" w14:paraId="79DC1B49" w14:textId="77777777" w:rsidTr="00B744CB">
              <w:tc>
                <w:tcPr>
                  <w:tcW w:w="2472" w:type="dxa"/>
                  <w:tcBorders>
                    <w:top w:val="single" w:sz="4" w:space="0" w:color="auto"/>
                    <w:left w:val="single" w:sz="4" w:space="0" w:color="auto"/>
                    <w:bottom w:val="single" w:sz="4" w:space="0" w:color="auto"/>
                    <w:right w:val="single" w:sz="4" w:space="0" w:color="auto"/>
                  </w:tcBorders>
                </w:tcPr>
                <w:p w14:paraId="448A7D3B" w14:textId="77777777" w:rsidR="00B744CB" w:rsidRPr="00920E8A" w:rsidRDefault="00B744CB" w:rsidP="00286A59">
                  <w:pPr>
                    <w:rPr>
                      <w:rFonts w:cstheme="minorHAnsi"/>
                    </w:rPr>
                  </w:pPr>
                  <w:r w:rsidRPr="00920E8A">
                    <w:rPr>
                      <w:rFonts w:cstheme="minorHAnsi"/>
                    </w:rPr>
                    <w:t xml:space="preserve">T4 ohjata oppilasta sekä vahvistamaan että soveltamaan välineenkäsittelytaitojaan monipuolisesti erilaisissa oppimisympäristöissä käyttämällä erilaisia välineitä eri vuodenaikoina erilaisissa tilanteissa. </w:t>
                  </w:r>
                </w:p>
              </w:tc>
              <w:tc>
                <w:tcPr>
                  <w:tcW w:w="434" w:type="dxa"/>
                  <w:tcBorders>
                    <w:top w:val="single" w:sz="4" w:space="0" w:color="auto"/>
                    <w:left w:val="single" w:sz="4" w:space="0" w:color="auto"/>
                    <w:bottom w:val="single" w:sz="4" w:space="0" w:color="auto"/>
                    <w:right w:val="single" w:sz="4" w:space="0" w:color="auto"/>
                  </w:tcBorders>
                </w:tcPr>
                <w:p w14:paraId="0FF31EB2"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7CED5978" w14:textId="77777777" w:rsidR="00B744CB" w:rsidRPr="00920E8A" w:rsidRDefault="00B744CB" w:rsidP="00286A59">
                  <w:pPr>
                    <w:rPr>
                      <w:rFonts w:cstheme="minorHAnsi"/>
                    </w:rPr>
                  </w:pPr>
                  <w:r w:rsidRPr="00920E8A">
                    <w:rPr>
                      <w:rFonts w:cstheme="minorHAnsi"/>
                    </w:rPr>
                    <w:t>Harjoite</w:t>
                  </w:r>
                  <w:r w:rsidR="00A33867" w:rsidRPr="00920E8A">
                    <w:rPr>
                      <w:rFonts w:cstheme="minorHAnsi"/>
                    </w:rPr>
                    <w:t xml:space="preserve">llaan välineenkäsittelytaitoja; </w:t>
                  </w:r>
                  <w:r w:rsidRPr="00920E8A">
                    <w:rPr>
                      <w:rFonts w:cstheme="minorHAnsi"/>
                    </w:rPr>
                    <w:t>heittäminen, kiinniottaminen, potkiminen, lyöminen, pomputtaminen, vierittäminen</w:t>
                  </w:r>
                  <w:r w:rsidR="00A33867" w:rsidRPr="00920E8A">
                    <w:rPr>
                      <w:rFonts w:cstheme="minorHAnsi"/>
                    </w:rPr>
                    <w:t xml:space="preserve"> ja työntäminen</w:t>
                  </w:r>
                  <w:r w:rsidRPr="00920E8A">
                    <w:rPr>
                      <w:rFonts w:cstheme="minorHAnsi"/>
                    </w:rPr>
                    <w:t xml:space="preserve">. </w:t>
                  </w:r>
                </w:p>
                <w:p w14:paraId="388E4362" w14:textId="77777777" w:rsidR="00B744CB" w:rsidRPr="00920E8A" w:rsidRDefault="00B744CB" w:rsidP="00286A59">
                  <w:pPr>
                    <w:rPr>
                      <w:rFonts w:cstheme="minorHAnsi"/>
                    </w:rPr>
                  </w:pPr>
                </w:p>
                <w:p w14:paraId="44BBEAEE" w14:textId="77777777" w:rsidR="00B744CB" w:rsidRPr="00920E8A" w:rsidRDefault="00B744CB" w:rsidP="00286A59">
                  <w:pPr>
                    <w:rPr>
                      <w:rFonts w:cstheme="minorHAnsi"/>
                      <w:i/>
                      <w:color w:val="000000"/>
                    </w:rPr>
                  </w:pPr>
                  <w:r w:rsidRPr="00920E8A">
                    <w:rPr>
                      <w:rFonts w:cstheme="minorHAnsi"/>
                    </w:rPr>
                    <w:t>Edellä mainittuja taitoja harjoitellaan eri tilanteissa, eri ympäristöissä ja eri vuodenaikoina.</w:t>
                  </w:r>
                </w:p>
              </w:tc>
              <w:tc>
                <w:tcPr>
                  <w:tcW w:w="454" w:type="dxa"/>
                  <w:tcBorders>
                    <w:top w:val="single" w:sz="4" w:space="0" w:color="auto"/>
                    <w:left w:val="single" w:sz="4" w:space="0" w:color="auto"/>
                    <w:bottom w:val="single" w:sz="4" w:space="0" w:color="auto"/>
                    <w:right w:val="single" w:sz="4" w:space="0" w:color="auto"/>
                  </w:tcBorders>
                </w:tcPr>
                <w:p w14:paraId="78308E9D" w14:textId="77777777" w:rsidR="00B744CB" w:rsidRPr="00920E8A" w:rsidRDefault="00B744CB" w:rsidP="00286A59">
                  <w:pPr>
                    <w:rPr>
                      <w:rFonts w:cstheme="minorHAnsi"/>
                      <w:color w:val="000000"/>
                    </w:rPr>
                  </w:pPr>
                  <w:r w:rsidRPr="00920E8A">
                    <w:rPr>
                      <w:rFonts w:cstheme="minorHAnsi"/>
                    </w:rPr>
                    <w:t>L3</w:t>
                  </w:r>
                </w:p>
              </w:tc>
            </w:tr>
            <w:tr w:rsidR="00B744CB" w:rsidRPr="00920E8A" w14:paraId="4D6D9936" w14:textId="77777777" w:rsidTr="00B744CB">
              <w:tc>
                <w:tcPr>
                  <w:tcW w:w="2472" w:type="dxa"/>
                  <w:tcBorders>
                    <w:top w:val="single" w:sz="4" w:space="0" w:color="auto"/>
                    <w:left w:val="single" w:sz="4" w:space="0" w:color="auto"/>
                    <w:bottom w:val="single" w:sz="4" w:space="0" w:color="auto"/>
                    <w:right w:val="single" w:sz="4" w:space="0" w:color="auto"/>
                  </w:tcBorders>
                </w:tcPr>
                <w:p w14:paraId="0C0FC246" w14:textId="77777777" w:rsidR="00B744CB" w:rsidRPr="00920E8A" w:rsidRDefault="00B744CB" w:rsidP="00286A59">
                  <w:pPr>
                    <w:rPr>
                      <w:rFonts w:cstheme="minorHAnsi"/>
                    </w:rPr>
                  </w:pPr>
                  <w:r w:rsidRPr="00920E8A">
                    <w:rPr>
                      <w:rFonts w:cstheme="minorHAnsi"/>
                    </w:rPr>
                    <w:t>T5 kannustaa ja ohjata oppilasta arvioimaan,</w:t>
                  </w:r>
                  <w:r w:rsidRPr="00920E8A">
                    <w:rPr>
                      <w:rFonts w:cstheme="minorHAnsi"/>
                      <w:color w:val="FF0000"/>
                    </w:rPr>
                    <w:t xml:space="preserve"> </w:t>
                  </w:r>
                  <w:r w:rsidRPr="00920E8A">
                    <w:rPr>
                      <w:rFonts w:cstheme="minorHAnsi"/>
                    </w:rPr>
                    <w:t>ylläpitämään ja kehittämään fyysisiä ominaisuuksiaan: nopeutta, liikkuvuutta, kestävyyttä ja voimaa.</w:t>
                  </w:r>
                </w:p>
              </w:tc>
              <w:tc>
                <w:tcPr>
                  <w:tcW w:w="434" w:type="dxa"/>
                  <w:tcBorders>
                    <w:top w:val="single" w:sz="4" w:space="0" w:color="auto"/>
                    <w:left w:val="single" w:sz="4" w:space="0" w:color="auto"/>
                    <w:bottom w:val="single" w:sz="4" w:space="0" w:color="auto"/>
                    <w:right w:val="single" w:sz="4" w:space="0" w:color="auto"/>
                  </w:tcBorders>
                </w:tcPr>
                <w:p w14:paraId="539CA98E"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3C219A48" w14:textId="77777777" w:rsidR="00B744CB" w:rsidRPr="00920E8A" w:rsidRDefault="00B744CB" w:rsidP="00286A59">
                  <w:pPr>
                    <w:rPr>
                      <w:rFonts w:cstheme="minorHAnsi"/>
                    </w:rPr>
                  </w:pPr>
                  <w:r w:rsidRPr="00920E8A">
                    <w:rPr>
                      <w:rFonts w:cstheme="minorHAnsi"/>
                    </w:rPr>
                    <w:t xml:space="preserve">Arvioidaan yhdessä opettajan kanssa omia fyysisiä ominaisuuksia. </w:t>
                  </w:r>
                  <w:r w:rsidR="00A33867" w:rsidRPr="00920E8A">
                    <w:rPr>
                      <w:rFonts w:cstheme="minorHAnsi"/>
                    </w:rPr>
                    <w:t xml:space="preserve">Opitaan ymmärtämään </w:t>
                  </w:r>
                  <w:r w:rsidRPr="00920E8A">
                    <w:rPr>
                      <w:rFonts w:cstheme="minorHAnsi"/>
                    </w:rPr>
                    <w:t xml:space="preserve">fyysisten ominaisuuksien ylläpitämisen merkitys omalle hyvinvoinnille. </w:t>
                  </w:r>
                </w:p>
                <w:p w14:paraId="702892FF" w14:textId="77777777" w:rsidR="00B744CB" w:rsidRPr="00920E8A" w:rsidRDefault="00B744CB" w:rsidP="00286A59">
                  <w:pPr>
                    <w:rPr>
                      <w:rFonts w:cstheme="minorHAnsi"/>
                    </w:rPr>
                  </w:pPr>
                </w:p>
                <w:p w14:paraId="5F9C2E7B" w14:textId="77777777" w:rsidR="00B744CB" w:rsidRPr="00920E8A" w:rsidRDefault="00A33867" w:rsidP="00286A59">
                  <w:pPr>
                    <w:rPr>
                      <w:rFonts w:cstheme="minorHAnsi"/>
                    </w:rPr>
                  </w:pPr>
                  <w:r w:rsidRPr="00920E8A">
                    <w:rPr>
                      <w:rFonts w:eastAsiaTheme="minorEastAsia" w:cstheme="minorHAnsi"/>
                    </w:rPr>
                    <w:t>F</w:t>
                  </w:r>
                  <w:r w:rsidR="00B744CB" w:rsidRPr="00920E8A">
                    <w:rPr>
                      <w:rFonts w:eastAsiaTheme="minorEastAsia" w:cstheme="minorHAnsi"/>
                    </w:rPr>
                    <w:t xml:space="preserve">yysisten ominaisuuksien kehittämisessä korostuvat nopeus ja liikkuvuus. </w:t>
                  </w:r>
                </w:p>
              </w:tc>
              <w:tc>
                <w:tcPr>
                  <w:tcW w:w="454" w:type="dxa"/>
                  <w:tcBorders>
                    <w:top w:val="single" w:sz="4" w:space="0" w:color="auto"/>
                    <w:left w:val="single" w:sz="4" w:space="0" w:color="auto"/>
                    <w:bottom w:val="single" w:sz="4" w:space="0" w:color="auto"/>
                    <w:right w:val="single" w:sz="4" w:space="0" w:color="auto"/>
                  </w:tcBorders>
                </w:tcPr>
                <w:p w14:paraId="05B0099E" w14:textId="77777777" w:rsidR="00B744CB" w:rsidRPr="00920E8A" w:rsidRDefault="00B744CB" w:rsidP="00286A59">
                  <w:pPr>
                    <w:rPr>
                      <w:rFonts w:cstheme="minorHAnsi"/>
                      <w:color w:val="000000"/>
                    </w:rPr>
                  </w:pPr>
                  <w:r w:rsidRPr="00920E8A">
                    <w:rPr>
                      <w:rFonts w:cstheme="minorHAnsi"/>
                    </w:rPr>
                    <w:t>L3</w:t>
                  </w:r>
                </w:p>
              </w:tc>
            </w:tr>
            <w:tr w:rsidR="00B744CB" w:rsidRPr="00920E8A" w14:paraId="4561AFCD" w14:textId="77777777" w:rsidTr="00B744CB">
              <w:tc>
                <w:tcPr>
                  <w:tcW w:w="2472" w:type="dxa"/>
                  <w:tcBorders>
                    <w:top w:val="single" w:sz="4" w:space="0" w:color="auto"/>
                    <w:left w:val="single" w:sz="4" w:space="0" w:color="auto"/>
                    <w:bottom w:val="single" w:sz="4" w:space="0" w:color="auto"/>
                    <w:right w:val="single" w:sz="4" w:space="0" w:color="auto"/>
                  </w:tcBorders>
                </w:tcPr>
                <w:p w14:paraId="009B89E8" w14:textId="77777777" w:rsidR="00B744CB" w:rsidRPr="00920E8A" w:rsidRDefault="00B744CB" w:rsidP="00286A59">
                  <w:pPr>
                    <w:rPr>
                      <w:rFonts w:cstheme="minorHAnsi"/>
                    </w:rPr>
                  </w:pPr>
                  <w:r w:rsidRPr="00920E8A">
                    <w:rPr>
                      <w:rFonts w:cstheme="minorHAnsi"/>
                    </w:rPr>
                    <w:t>T7 ohjata oppilasta turvalliseen ja asialliseen toimintaan liikuntatunneilla.</w:t>
                  </w:r>
                  <w:r w:rsidRPr="00920E8A">
                    <w:rPr>
                      <w:rFonts w:cstheme="minorHAnsi"/>
                      <w:b/>
                      <w:bCs/>
                    </w:rPr>
                    <w:t xml:space="preserve">     </w:t>
                  </w:r>
                </w:p>
              </w:tc>
              <w:tc>
                <w:tcPr>
                  <w:tcW w:w="434" w:type="dxa"/>
                  <w:tcBorders>
                    <w:top w:val="single" w:sz="4" w:space="0" w:color="auto"/>
                    <w:left w:val="single" w:sz="4" w:space="0" w:color="auto"/>
                    <w:bottom w:val="single" w:sz="4" w:space="0" w:color="auto"/>
                    <w:right w:val="single" w:sz="4" w:space="0" w:color="auto"/>
                  </w:tcBorders>
                </w:tcPr>
                <w:p w14:paraId="6A064239"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0D2786B6" w14:textId="77777777" w:rsidR="00B744CB" w:rsidRPr="00920E8A" w:rsidRDefault="00A33867" w:rsidP="00286A59">
                  <w:pPr>
                    <w:rPr>
                      <w:rFonts w:cstheme="minorHAnsi"/>
                    </w:rPr>
                  </w:pPr>
                  <w:r w:rsidRPr="00920E8A">
                    <w:rPr>
                      <w:rFonts w:cstheme="minorHAnsi"/>
                    </w:rPr>
                    <w:t xml:space="preserve">Opetellaan kuuntelemaan ja noudattamaan </w:t>
                  </w:r>
                  <w:r w:rsidR="00B744CB" w:rsidRPr="00920E8A">
                    <w:rPr>
                      <w:rFonts w:cstheme="minorHAnsi"/>
                    </w:rPr>
                    <w:t>annettuja ohjeita.</w:t>
                  </w:r>
                </w:p>
                <w:p w14:paraId="4067B8AD" w14:textId="77777777" w:rsidR="00B744CB" w:rsidRPr="00920E8A" w:rsidRDefault="00B744CB" w:rsidP="00286A59">
                  <w:pPr>
                    <w:rPr>
                      <w:rFonts w:cstheme="minorHAnsi"/>
                    </w:rPr>
                  </w:pPr>
                </w:p>
                <w:p w14:paraId="62A1D85F" w14:textId="77777777" w:rsidR="00B744CB" w:rsidRDefault="00BA63F9" w:rsidP="00286A59">
                  <w:pPr>
                    <w:rPr>
                      <w:rFonts w:cstheme="minorHAnsi"/>
                      <w:i/>
                    </w:rPr>
                  </w:pPr>
                  <w:r w:rsidRPr="00920E8A">
                    <w:rPr>
                      <w:rFonts w:cstheme="minorHAnsi"/>
                    </w:rPr>
                    <w:t xml:space="preserve">Opetellaan sisäistämään </w:t>
                  </w:r>
                  <w:r w:rsidR="00B744CB" w:rsidRPr="00920E8A">
                    <w:rPr>
                      <w:rFonts w:cstheme="minorHAnsi"/>
                    </w:rPr>
                    <w:t xml:space="preserve">yhteisesti sovittuja toimintatapoja ja turvallisuusnäkökohtia </w:t>
                  </w:r>
                  <w:r w:rsidR="00B744CB" w:rsidRPr="00920E8A">
                    <w:rPr>
                      <w:rFonts w:cstheme="minorHAnsi"/>
                      <w:i/>
                    </w:rPr>
                    <w:t>(esim. asianmukaisista liikuntavarusteista huolehtiminen, yhteisten välineiden käsittely ja niistä huolehtiminen).</w:t>
                  </w:r>
                </w:p>
                <w:p w14:paraId="6624A667" w14:textId="77777777" w:rsidR="001111B8" w:rsidRPr="00920E8A" w:rsidRDefault="001111B8"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2710AA4A" w14:textId="77777777" w:rsidR="00B744CB" w:rsidRPr="00920E8A" w:rsidRDefault="00977585" w:rsidP="00286A59">
                  <w:pPr>
                    <w:rPr>
                      <w:rFonts w:cstheme="minorHAnsi"/>
                      <w:color w:val="000000"/>
                    </w:rPr>
                  </w:pPr>
                  <w:r w:rsidRPr="00920E8A">
                    <w:rPr>
                      <w:rFonts w:cstheme="minorHAnsi"/>
                    </w:rPr>
                    <w:t>L3L6</w:t>
                  </w:r>
                  <w:r w:rsidR="00B744CB" w:rsidRPr="00920E8A">
                    <w:rPr>
                      <w:rFonts w:cstheme="minorHAnsi"/>
                    </w:rPr>
                    <w:t>L7</w:t>
                  </w:r>
                </w:p>
              </w:tc>
            </w:tr>
            <w:tr w:rsidR="00B744CB" w:rsidRPr="00920E8A" w14:paraId="433814EC" w14:textId="77777777" w:rsidTr="00B744CB">
              <w:tc>
                <w:tcPr>
                  <w:tcW w:w="2472" w:type="dxa"/>
                  <w:tcBorders>
                    <w:top w:val="single" w:sz="4" w:space="0" w:color="auto"/>
                    <w:left w:val="single" w:sz="4" w:space="0" w:color="auto"/>
                    <w:bottom w:val="single" w:sz="4" w:space="0" w:color="auto"/>
                    <w:right w:val="single" w:sz="4" w:space="0" w:color="auto"/>
                  </w:tcBorders>
                </w:tcPr>
                <w:p w14:paraId="4FA219EC" w14:textId="77777777" w:rsidR="00B744CB" w:rsidRPr="00920E8A" w:rsidRDefault="00B744CB" w:rsidP="00286A59">
                  <w:pPr>
                    <w:rPr>
                      <w:rFonts w:cstheme="minorHAnsi"/>
                      <w:b/>
                      <w:color w:val="000000"/>
                    </w:rPr>
                  </w:pPr>
                  <w:r w:rsidRPr="00920E8A">
                    <w:rPr>
                      <w:rFonts w:eastAsia="Calibri" w:cstheme="minorHAnsi"/>
                      <w:b/>
                      <w:bCs/>
                      <w:color w:val="000000" w:themeColor="text1"/>
                    </w:rPr>
                    <w:t>Sosiaalinen toimintakyky</w:t>
                  </w:r>
                </w:p>
              </w:tc>
              <w:tc>
                <w:tcPr>
                  <w:tcW w:w="434" w:type="dxa"/>
                  <w:tcBorders>
                    <w:top w:val="single" w:sz="4" w:space="0" w:color="auto"/>
                    <w:left w:val="single" w:sz="4" w:space="0" w:color="auto"/>
                    <w:bottom w:val="single" w:sz="4" w:space="0" w:color="auto"/>
                    <w:right w:val="single" w:sz="4" w:space="0" w:color="auto"/>
                  </w:tcBorders>
                </w:tcPr>
                <w:p w14:paraId="18C95365" w14:textId="77777777" w:rsidR="00B744CB" w:rsidRPr="00920E8A" w:rsidRDefault="00B744CB" w:rsidP="00286A59">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7E91094D" w14:textId="77777777" w:rsidR="00B744CB" w:rsidRPr="00920E8A" w:rsidRDefault="00B744CB"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1D1ED758" w14:textId="77777777" w:rsidR="00B744CB" w:rsidRPr="00920E8A" w:rsidRDefault="00B744CB" w:rsidP="00286A59">
                  <w:pPr>
                    <w:rPr>
                      <w:rFonts w:cstheme="minorHAnsi"/>
                      <w:color w:val="000000"/>
                    </w:rPr>
                  </w:pPr>
                </w:p>
              </w:tc>
            </w:tr>
            <w:tr w:rsidR="00B744CB" w:rsidRPr="00920E8A" w14:paraId="2F530088" w14:textId="77777777" w:rsidTr="00B744CB">
              <w:tc>
                <w:tcPr>
                  <w:tcW w:w="2472" w:type="dxa"/>
                  <w:tcBorders>
                    <w:top w:val="single" w:sz="4" w:space="0" w:color="auto"/>
                    <w:left w:val="single" w:sz="4" w:space="0" w:color="auto"/>
                    <w:bottom w:val="single" w:sz="4" w:space="0" w:color="auto"/>
                    <w:right w:val="single" w:sz="4" w:space="0" w:color="auto"/>
                  </w:tcBorders>
                </w:tcPr>
                <w:p w14:paraId="59878649" w14:textId="77777777" w:rsidR="00B744CB" w:rsidRPr="00920E8A" w:rsidRDefault="00B744CB" w:rsidP="00286A59">
                  <w:pPr>
                    <w:rPr>
                      <w:rFonts w:cstheme="minorHAnsi"/>
                    </w:rPr>
                  </w:pPr>
                  <w:r w:rsidRPr="00920E8A">
                    <w:rPr>
                      <w:rFonts w:cstheme="minorHAnsi"/>
                    </w:rPr>
                    <w:t>T8 ohjata oppilasta työskentelemään kaikkien kanssa sekä säätelemään toimintaansa ja tunneilmaisuaan liikuntatilanteissa toiset huomioon ottaen.</w:t>
                  </w:r>
                </w:p>
              </w:tc>
              <w:tc>
                <w:tcPr>
                  <w:tcW w:w="434" w:type="dxa"/>
                  <w:tcBorders>
                    <w:top w:val="single" w:sz="4" w:space="0" w:color="auto"/>
                    <w:left w:val="single" w:sz="4" w:space="0" w:color="auto"/>
                    <w:bottom w:val="single" w:sz="4" w:space="0" w:color="auto"/>
                    <w:right w:val="single" w:sz="4" w:space="0" w:color="auto"/>
                  </w:tcBorders>
                </w:tcPr>
                <w:p w14:paraId="3F379595" w14:textId="77777777" w:rsidR="00B744CB" w:rsidRPr="00920E8A" w:rsidRDefault="00B744CB" w:rsidP="00286A59">
                  <w:pPr>
                    <w:rPr>
                      <w:rFonts w:cstheme="minorHAnsi"/>
                    </w:rPr>
                  </w:pPr>
                  <w:r w:rsidRPr="00920E8A">
                    <w:rPr>
                      <w:rFonts w:cstheme="minorHAnsi"/>
                      <w:iCs/>
                    </w:rPr>
                    <w:t>S2</w:t>
                  </w:r>
                </w:p>
              </w:tc>
              <w:tc>
                <w:tcPr>
                  <w:tcW w:w="6303" w:type="dxa"/>
                  <w:tcBorders>
                    <w:top w:val="single" w:sz="4" w:space="0" w:color="auto"/>
                    <w:left w:val="single" w:sz="4" w:space="0" w:color="auto"/>
                    <w:bottom w:val="single" w:sz="4" w:space="0" w:color="auto"/>
                    <w:right w:val="single" w:sz="4" w:space="0" w:color="auto"/>
                  </w:tcBorders>
                </w:tcPr>
                <w:p w14:paraId="527240A8" w14:textId="77777777" w:rsidR="00B744CB" w:rsidRPr="00920E8A" w:rsidRDefault="00B744CB" w:rsidP="00286A59">
                  <w:pPr>
                    <w:rPr>
                      <w:rFonts w:cstheme="minorHAnsi"/>
                    </w:rPr>
                  </w:pPr>
                  <w:r w:rsidRPr="00920E8A">
                    <w:rPr>
                      <w:rFonts w:cstheme="minorHAnsi"/>
                    </w:rPr>
                    <w:t xml:space="preserve">Osataan onnistua ja epäonnistua sekä hävitä ja voittaa. </w:t>
                  </w:r>
                </w:p>
                <w:p w14:paraId="04274A79" w14:textId="77777777" w:rsidR="00B744CB" w:rsidRPr="00920E8A" w:rsidRDefault="00B744CB" w:rsidP="00286A59">
                  <w:pPr>
                    <w:rPr>
                      <w:rFonts w:cstheme="minorHAnsi"/>
                    </w:rPr>
                  </w:pPr>
                </w:p>
                <w:p w14:paraId="7260A479" w14:textId="77777777" w:rsidR="00B744CB" w:rsidRPr="00920E8A" w:rsidRDefault="00B744CB" w:rsidP="00286A59">
                  <w:pPr>
                    <w:rPr>
                      <w:rFonts w:cstheme="minorHAnsi"/>
                    </w:rPr>
                  </w:pPr>
                  <w:r w:rsidRPr="00920E8A">
                    <w:rPr>
                      <w:rFonts w:cstheme="minorHAnsi"/>
                    </w:rPr>
                    <w:t>Harjoitellaan ilmaisemaan omia tunteita toiset huomioon ottaen.</w:t>
                  </w:r>
                </w:p>
                <w:p w14:paraId="0092AFB8" w14:textId="77777777" w:rsidR="00B744CB" w:rsidRPr="00920E8A" w:rsidRDefault="00B744CB" w:rsidP="00286A59">
                  <w:pPr>
                    <w:rPr>
                      <w:rFonts w:cstheme="minorHAnsi"/>
                    </w:rPr>
                  </w:pPr>
                </w:p>
                <w:p w14:paraId="166BDFC4" w14:textId="77777777" w:rsidR="00B744CB" w:rsidRPr="00920E8A" w:rsidRDefault="00BA63F9" w:rsidP="00286A59">
                  <w:pPr>
                    <w:rPr>
                      <w:rFonts w:cstheme="minorHAnsi"/>
                    </w:rPr>
                  </w:pPr>
                  <w:r w:rsidRPr="00920E8A">
                    <w:rPr>
                      <w:rFonts w:cstheme="minorHAnsi"/>
                    </w:rPr>
                    <w:t xml:space="preserve">Harjoitellaan </w:t>
                  </w:r>
                  <w:r w:rsidR="00B744CB" w:rsidRPr="00920E8A">
                    <w:rPr>
                      <w:rFonts w:cstheme="minorHAnsi"/>
                    </w:rPr>
                    <w:t>toimimaan kaikkien ryhmän oppilaiden kanssa.</w:t>
                  </w:r>
                </w:p>
                <w:p w14:paraId="43742557" w14:textId="77777777" w:rsidR="00B744CB" w:rsidRPr="00920E8A" w:rsidRDefault="00B744CB" w:rsidP="00286A59">
                  <w:pPr>
                    <w:rPr>
                      <w:rFonts w:cstheme="minorHAnsi"/>
                    </w:rPr>
                  </w:pPr>
                </w:p>
                <w:p w14:paraId="59C9565B" w14:textId="77777777" w:rsidR="00B744CB" w:rsidRPr="00920E8A" w:rsidRDefault="00BA63F9" w:rsidP="00286A59">
                  <w:pPr>
                    <w:rPr>
                      <w:rFonts w:cstheme="minorHAnsi"/>
                      <w:i/>
                      <w:color w:val="000000"/>
                    </w:rPr>
                  </w:pPr>
                  <w:r w:rsidRPr="00920E8A">
                    <w:rPr>
                      <w:rFonts w:cstheme="minorHAnsi"/>
                    </w:rPr>
                    <w:t xml:space="preserve">Harjoitellaan auttamaan ja kannustamaan </w:t>
                  </w:r>
                  <w:r w:rsidR="00B744CB" w:rsidRPr="00920E8A">
                    <w:rPr>
                      <w:rFonts w:cstheme="minorHAnsi"/>
                    </w:rPr>
                    <w:t xml:space="preserve">muita oppilaita. </w:t>
                  </w:r>
                </w:p>
              </w:tc>
              <w:tc>
                <w:tcPr>
                  <w:tcW w:w="454" w:type="dxa"/>
                  <w:tcBorders>
                    <w:top w:val="single" w:sz="4" w:space="0" w:color="auto"/>
                    <w:left w:val="single" w:sz="4" w:space="0" w:color="auto"/>
                    <w:bottom w:val="single" w:sz="4" w:space="0" w:color="auto"/>
                    <w:right w:val="single" w:sz="4" w:space="0" w:color="auto"/>
                  </w:tcBorders>
                </w:tcPr>
                <w:p w14:paraId="1C02B7D4" w14:textId="77777777" w:rsidR="00B744CB" w:rsidRPr="00920E8A" w:rsidRDefault="00977585" w:rsidP="00286A59">
                  <w:pPr>
                    <w:rPr>
                      <w:rFonts w:cstheme="minorHAnsi"/>
                      <w:strike/>
                      <w:color w:val="000000"/>
                    </w:rPr>
                  </w:pPr>
                  <w:r w:rsidRPr="00920E8A">
                    <w:rPr>
                      <w:rFonts w:cstheme="minorHAnsi"/>
                    </w:rPr>
                    <w:t>L2L3L6</w:t>
                  </w:r>
                  <w:r w:rsidR="00B744CB" w:rsidRPr="00920E8A">
                    <w:rPr>
                      <w:rFonts w:cstheme="minorHAnsi"/>
                    </w:rPr>
                    <w:t>L7</w:t>
                  </w:r>
                </w:p>
              </w:tc>
            </w:tr>
            <w:tr w:rsidR="00B744CB" w:rsidRPr="00920E8A" w14:paraId="4B1D6260" w14:textId="77777777" w:rsidTr="00B744CB">
              <w:tc>
                <w:tcPr>
                  <w:tcW w:w="2472" w:type="dxa"/>
                  <w:tcBorders>
                    <w:top w:val="single" w:sz="4" w:space="0" w:color="auto"/>
                    <w:left w:val="single" w:sz="4" w:space="0" w:color="auto"/>
                    <w:bottom w:val="single" w:sz="4" w:space="0" w:color="auto"/>
                    <w:right w:val="single" w:sz="4" w:space="0" w:color="auto"/>
                  </w:tcBorders>
                </w:tcPr>
                <w:p w14:paraId="1E4823F2" w14:textId="77777777" w:rsidR="00B744CB" w:rsidRPr="00920E8A" w:rsidRDefault="00B744CB" w:rsidP="00286A59">
                  <w:pPr>
                    <w:rPr>
                      <w:rFonts w:cstheme="minorHAnsi"/>
                      <w:color w:val="000000"/>
                    </w:rPr>
                  </w:pPr>
                  <w:r w:rsidRPr="00920E8A">
                    <w:rPr>
                      <w:rFonts w:eastAsia="Calibri" w:cstheme="minorHAnsi"/>
                    </w:rPr>
                    <w:t xml:space="preserve">T9 ohjata oppilasta  toimimaan reilun pelin periaatteella sekä kantamaan vastuuta yhteisistä </w:t>
                  </w:r>
                  <w:r w:rsidRPr="00920E8A">
                    <w:rPr>
                      <w:rFonts w:eastAsia="Calibri" w:cstheme="minorHAnsi"/>
                      <w:color w:val="000000" w:themeColor="text1"/>
                    </w:rPr>
                    <w:t xml:space="preserve">oppimistilanteista. </w:t>
                  </w:r>
                </w:p>
              </w:tc>
              <w:tc>
                <w:tcPr>
                  <w:tcW w:w="434" w:type="dxa"/>
                  <w:tcBorders>
                    <w:top w:val="single" w:sz="4" w:space="0" w:color="auto"/>
                    <w:left w:val="single" w:sz="4" w:space="0" w:color="auto"/>
                    <w:bottom w:val="single" w:sz="4" w:space="0" w:color="auto"/>
                    <w:right w:val="single" w:sz="4" w:space="0" w:color="auto"/>
                  </w:tcBorders>
                </w:tcPr>
                <w:p w14:paraId="5097B9C7" w14:textId="77777777" w:rsidR="00B744CB" w:rsidRPr="00920E8A" w:rsidRDefault="00B744CB" w:rsidP="00286A59">
                  <w:pPr>
                    <w:autoSpaceDE w:val="0"/>
                    <w:autoSpaceDN w:val="0"/>
                    <w:adjustRightInd w:val="0"/>
                    <w:rPr>
                      <w:rFonts w:cstheme="minorHAnsi"/>
                      <w:color w:val="000000"/>
                    </w:rPr>
                  </w:pPr>
                  <w:r w:rsidRPr="00920E8A">
                    <w:rPr>
                      <w:rFonts w:eastAsia="Calibri" w:cstheme="minorHAnsi"/>
                      <w:iCs/>
                      <w:color w:val="000000" w:themeColor="text1"/>
                    </w:rPr>
                    <w:t>S2</w:t>
                  </w:r>
                </w:p>
              </w:tc>
              <w:tc>
                <w:tcPr>
                  <w:tcW w:w="6303" w:type="dxa"/>
                  <w:tcBorders>
                    <w:top w:val="single" w:sz="4" w:space="0" w:color="auto"/>
                    <w:left w:val="single" w:sz="4" w:space="0" w:color="auto"/>
                    <w:bottom w:val="single" w:sz="4" w:space="0" w:color="auto"/>
                    <w:right w:val="single" w:sz="4" w:space="0" w:color="auto"/>
                  </w:tcBorders>
                </w:tcPr>
                <w:p w14:paraId="67BEF057" w14:textId="77777777" w:rsidR="00B744CB" w:rsidRPr="00920E8A" w:rsidRDefault="00B744CB" w:rsidP="00286A59">
                  <w:pPr>
                    <w:rPr>
                      <w:rFonts w:cstheme="minorHAnsi"/>
                      <w:i/>
                      <w:color w:val="000000"/>
                    </w:rPr>
                  </w:pPr>
                  <w:r w:rsidRPr="00920E8A">
                    <w:rPr>
                      <w:rFonts w:cstheme="minorHAnsi"/>
                    </w:rPr>
                    <w:t>Noudatetaan erilaisten pelien ja leikkien sääntöjä ja ymmärretään reilun pelin periaate.</w:t>
                  </w:r>
                </w:p>
              </w:tc>
              <w:tc>
                <w:tcPr>
                  <w:tcW w:w="454" w:type="dxa"/>
                  <w:tcBorders>
                    <w:top w:val="single" w:sz="4" w:space="0" w:color="auto"/>
                    <w:left w:val="single" w:sz="4" w:space="0" w:color="auto"/>
                    <w:bottom w:val="single" w:sz="4" w:space="0" w:color="auto"/>
                    <w:right w:val="single" w:sz="4" w:space="0" w:color="auto"/>
                  </w:tcBorders>
                </w:tcPr>
                <w:p w14:paraId="23172CC6" w14:textId="77777777" w:rsidR="00B744CB" w:rsidRPr="00920E8A" w:rsidRDefault="00977585" w:rsidP="00286A59">
                  <w:pPr>
                    <w:rPr>
                      <w:rFonts w:cstheme="minorHAnsi"/>
                      <w:color w:val="000000"/>
                    </w:rPr>
                  </w:pPr>
                  <w:r w:rsidRPr="00920E8A">
                    <w:rPr>
                      <w:rFonts w:cstheme="minorHAnsi"/>
                    </w:rPr>
                    <w:t>L2L6</w:t>
                  </w:r>
                  <w:r w:rsidR="00B744CB" w:rsidRPr="00920E8A">
                    <w:rPr>
                      <w:rFonts w:cstheme="minorHAnsi"/>
                    </w:rPr>
                    <w:t>L7</w:t>
                  </w:r>
                </w:p>
              </w:tc>
            </w:tr>
            <w:tr w:rsidR="00B744CB" w:rsidRPr="00920E8A" w14:paraId="4C804296" w14:textId="77777777" w:rsidTr="00B744CB">
              <w:tc>
                <w:tcPr>
                  <w:tcW w:w="2472" w:type="dxa"/>
                  <w:tcBorders>
                    <w:top w:val="single" w:sz="4" w:space="0" w:color="auto"/>
                    <w:left w:val="single" w:sz="4" w:space="0" w:color="auto"/>
                    <w:bottom w:val="single" w:sz="4" w:space="0" w:color="auto"/>
                    <w:right w:val="single" w:sz="4" w:space="0" w:color="auto"/>
                  </w:tcBorders>
                </w:tcPr>
                <w:p w14:paraId="4153CA6D" w14:textId="77777777" w:rsidR="00B744CB" w:rsidRPr="00920E8A" w:rsidRDefault="00B744CB" w:rsidP="00286A59">
                  <w:pPr>
                    <w:rPr>
                      <w:rFonts w:cstheme="minorHAnsi"/>
                      <w:b/>
                      <w:color w:val="000000"/>
                    </w:rPr>
                  </w:pPr>
                  <w:r w:rsidRPr="00920E8A">
                    <w:rPr>
                      <w:rFonts w:eastAsia="Calibri" w:cstheme="minorHAnsi"/>
                      <w:b/>
                      <w:bCs/>
                      <w:color w:val="000000" w:themeColor="text1"/>
                    </w:rPr>
                    <w:t>Psyykkinen toimintakyky</w:t>
                  </w:r>
                </w:p>
              </w:tc>
              <w:tc>
                <w:tcPr>
                  <w:tcW w:w="434" w:type="dxa"/>
                  <w:tcBorders>
                    <w:top w:val="single" w:sz="4" w:space="0" w:color="auto"/>
                    <w:left w:val="single" w:sz="4" w:space="0" w:color="auto"/>
                    <w:bottom w:val="single" w:sz="4" w:space="0" w:color="auto"/>
                    <w:right w:val="single" w:sz="4" w:space="0" w:color="auto"/>
                  </w:tcBorders>
                </w:tcPr>
                <w:p w14:paraId="4689915D" w14:textId="77777777" w:rsidR="00B744CB" w:rsidRPr="00920E8A" w:rsidRDefault="00B744CB" w:rsidP="00286A59">
                  <w:pPr>
                    <w:autoSpaceDE w:val="0"/>
                    <w:autoSpaceDN w:val="0"/>
                    <w:adjustRightInd w:val="0"/>
                    <w:rPr>
                      <w:rFonts w:cstheme="minorHAnsi"/>
                      <w:color w:val="000000"/>
                    </w:rPr>
                  </w:pPr>
                </w:p>
              </w:tc>
              <w:tc>
                <w:tcPr>
                  <w:tcW w:w="6303" w:type="dxa"/>
                  <w:tcBorders>
                    <w:top w:val="single" w:sz="4" w:space="0" w:color="auto"/>
                    <w:left w:val="single" w:sz="4" w:space="0" w:color="auto"/>
                    <w:bottom w:val="single" w:sz="4" w:space="0" w:color="auto"/>
                    <w:right w:val="single" w:sz="4" w:space="0" w:color="auto"/>
                  </w:tcBorders>
                </w:tcPr>
                <w:p w14:paraId="269A677E" w14:textId="77777777" w:rsidR="00B744CB" w:rsidRPr="00920E8A" w:rsidRDefault="00B744CB"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0C8103ED" w14:textId="77777777" w:rsidR="00B744CB" w:rsidRPr="00920E8A" w:rsidRDefault="00B744CB" w:rsidP="00286A59">
                  <w:pPr>
                    <w:rPr>
                      <w:rFonts w:cstheme="minorHAnsi"/>
                      <w:color w:val="000000"/>
                    </w:rPr>
                  </w:pPr>
                </w:p>
              </w:tc>
            </w:tr>
            <w:tr w:rsidR="00B744CB" w:rsidRPr="00920E8A" w14:paraId="67C0442A" w14:textId="77777777" w:rsidTr="00B744CB">
              <w:tc>
                <w:tcPr>
                  <w:tcW w:w="2472" w:type="dxa"/>
                  <w:tcBorders>
                    <w:top w:val="single" w:sz="4" w:space="0" w:color="auto"/>
                    <w:left w:val="single" w:sz="4" w:space="0" w:color="auto"/>
                    <w:bottom w:val="single" w:sz="4" w:space="0" w:color="auto"/>
                    <w:right w:val="single" w:sz="4" w:space="0" w:color="auto"/>
                  </w:tcBorders>
                </w:tcPr>
                <w:p w14:paraId="6F8743C4" w14:textId="77777777" w:rsidR="00B744CB" w:rsidRPr="00920E8A" w:rsidRDefault="00B744CB" w:rsidP="00286A59">
                  <w:pPr>
                    <w:rPr>
                      <w:rFonts w:cstheme="minorHAnsi"/>
                      <w:color w:val="000000"/>
                    </w:rPr>
                  </w:pPr>
                  <w:r w:rsidRPr="00920E8A">
                    <w:rPr>
                      <w:rFonts w:eastAsia="Calibri" w:cstheme="minorHAnsi"/>
                      <w:color w:val="000000" w:themeColor="text1"/>
                    </w:rPr>
                    <w:t>T10 kannustaa oppilasta ottamaan vastuuta omasta toiminnasta ja vahvistaa itsenäisen työskentelyn taitoja.</w:t>
                  </w:r>
                </w:p>
              </w:tc>
              <w:tc>
                <w:tcPr>
                  <w:tcW w:w="434" w:type="dxa"/>
                  <w:tcBorders>
                    <w:top w:val="single" w:sz="4" w:space="0" w:color="auto"/>
                    <w:left w:val="single" w:sz="4" w:space="0" w:color="auto"/>
                    <w:bottom w:val="single" w:sz="4" w:space="0" w:color="auto"/>
                    <w:right w:val="single" w:sz="4" w:space="0" w:color="auto"/>
                  </w:tcBorders>
                </w:tcPr>
                <w:p w14:paraId="333F96C9" w14:textId="77777777" w:rsidR="00B744CB" w:rsidRPr="00920E8A" w:rsidRDefault="00B744CB" w:rsidP="00286A59">
                  <w:pPr>
                    <w:autoSpaceDE w:val="0"/>
                    <w:autoSpaceDN w:val="0"/>
                    <w:adjustRightInd w:val="0"/>
                    <w:rPr>
                      <w:rFonts w:cstheme="minorHAnsi"/>
                      <w:color w:val="000000"/>
                    </w:rPr>
                  </w:pPr>
                  <w:r w:rsidRPr="00920E8A">
                    <w:rPr>
                      <w:rFonts w:eastAsia="Calibri" w:cstheme="minorHAnsi"/>
                      <w:iCs/>
                      <w:color w:val="000000" w:themeColor="text1"/>
                    </w:rPr>
                    <w:t>S3</w:t>
                  </w:r>
                </w:p>
              </w:tc>
              <w:tc>
                <w:tcPr>
                  <w:tcW w:w="6303" w:type="dxa"/>
                  <w:tcBorders>
                    <w:top w:val="single" w:sz="4" w:space="0" w:color="auto"/>
                    <w:left w:val="single" w:sz="4" w:space="0" w:color="auto"/>
                    <w:bottom w:val="single" w:sz="4" w:space="0" w:color="auto"/>
                    <w:right w:val="single" w:sz="4" w:space="0" w:color="auto"/>
                  </w:tcBorders>
                </w:tcPr>
                <w:p w14:paraId="29887C1B" w14:textId="77777777" w:rsidR="00B744CB" w:rsidRPr="00920E8A" w:rsidRDefault="00BA63F9" w:rsidP="00286A59">
                  <w:pPr>
                    <w:rPr>
                      <w:rFonts w:cstheme="minorHAnsi"/>
                    </w:rPr>
                  </w:pPr>
                  <w:r w:rsidRPr="00920E8A">
                    <w:rPr>
                      <w:rFonts w:cstheme="minorHAnsi"/>
                    </w:rPr>
                    <w:t xml:space="preserve">Harjoitellaan suunnittelemaan ja toteuttamaan itsenäisesti </w:t>
                  </w:r>
                  <w:r w:rsidR="00B744CB" w:rsidRPr="00920E8A">
                    <w:rPr>
                      <w:rFonts w:cstheme="minorHAnsi"/>
                    </w:rPr>
                    <w:t>yksinkertainen harjoitus, peli tai leikki opettajan ohjeen mukaan.</w:t>
                  </w:r>
                </w:p>
                <w:p w14:paraId="740DDE8A" w14:textId="77777777" w:rsidR="00B744CB" w:rsidRPr="00920E8A" w:rsidRDefault="00B744CB" w:rsidP="00286A59">
                  <w:pPr>
                    <w:rPr>
                      <w:rFonts w:cstheme="minorHAnsi"/>
                    </w:rPr>
                  </w:pPr>
                </w:p>
                <w:p w14:paraId="531F3FF4" w14:textId="77777777" w:rsidR="00B744CB" w:rsidRPr="00920E8A" w:rsidRDefault="00BA63F9" w:rsidP="00286A59">
                  <w:pPr>
                    <w:rPr>
                      <w:rFonts w:cstheme="minorHAnsi"/>
                    </w:rPr>
                  </w:pPr>
                  <w:r w:rsidRPr="00920E8A">
                    <w:rPr>
                      <w:rFonts w:cstheme="minorHAnsi"/>
                    </w:rPr>
                    <w:t xml:space="preserve">Harjoitellaan </w:t>
                  </w:r>
                  <w:r w:rsidR="00B744CB" w:rsidRPr="00920E8A">
                    <w:rPr>
                      <w:rFonts w:cstheme="minorHAnsi"/>
                    </w:rPr>
                    <w:t>pitkäjänteiseen ponnisteluun oman tavoitteen saavuttamiseksi.</w:t>
                  </w:r>
                </w:p>
                <w:p w14:paraId="70E55C2A" w14:textId="77777777" w:rsidR="00BA63F9" w:rsidRPr="00920E8A" w:rsidRDefault="00BA63F9"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2A0DA002" w14:textId="77777777" w:rsidR="00B744CB" w:rsidRPr="00920E8A" w:rsidRDefault="00977585" w:rsidP="00286A59">
                  <w:pPr>
                    <w:rPr>
                      <w:rFonts w:cstheme="minorHAnsi"/>
                      <w:color w:val="000000"/>
                    </w:rPr>
                  </w:pPr>
                  <w:r w:rsidRPr="00920E8A">
                    <w:rPr>
                      <w:rFonts w:cstheme="minorHAnsi"/>
                    </w:rPr>
                    <w:t>L1L2</w:t>
                  </w:r>
                  <w:r w:rsidR="00B744CB" w:rsidRPr="00920E8A">
                    <w:rPr>
                      <w:rFonts w:cstheme="minorHAnsi"/>
                    </w:rPr>
                    <w:t>L3</w:t>
                  </w:r>
                </w:p>
              </w:tc>
            </w:tr>
            <w:tr w:rsidR="00B744CB" w:rsidRPr="00920E8A" w14:paraId="754DC415" w14:textId="77777777" w:rsidTr="00B744CB">
              <w:tc>
                <w:tcPr>
                  <w:tcW w:w="2472" w:type="dxa"/>
                  <w:tcBorders>
                    <w:top w:val="single" w:sz="4" w:space="0" w:color="auto"/>
                    <w:left w:val="single" w:sz="4" w:space="0" w:color="auto"/>
                    <w:bottom w:val="single" w:sz="4" w:space="0" w:color="auto"/>
                    <w:right w:val="single" w:sz="4" w:space="0" w:color="auto"/>
                  </w:tcBorders>
                </w:tcPr>
                <w:p w14:paraId="5603FE7C" w14:textId="77777777" w:rsidR="00B744CB" w:rsidRPr="00920E8A" w:rsidRDefault="00B744CB" w:rsidP="00286A59">
                  <w:pPr>
                    <w:rPr>
                      <w:rFonts w:cstheme="minorHAnsi"/>
                      <w:color w:val="000000"/>
                    </w:rPr>
                  </w:pPr>
                  <w:r w:rsidRPr="00920E8A">
                    <w:rPr>
                      <w:rFonts w:eastAsia="Calibri" w:cstheme="minorHAnsi"/>
                      <w:color w:val="000000" w:themeColor="text1"/>
                    </w:rPr>
                    <w:t xml:space="preserve">T11 huolehtia siitä, että oppilaat saavat riittävästi myönteisiä kokemuksia omasta kehosta, pätevyydestä ja yhteisöllisyydestä. </w:t>
                  </w:r>
                  <w:r w:rsidRPr="00920E8A">
                    <w:rPr>
                      <w:rFonts w:eastAsia="Calibri" w:cstheme="minorHAnsi"/>
                      <w:b/>
                      <w:bCs/>
                      <w:color w:val="FF0000"/>
                    </w:rPr>
                    <w:t xml:space="preserve"> </w:t>
                  </w:r>
                </w:p>
              </w:tc>
              <w:tc>
                <w:tcPr>
                  <w:tcW w:w="434" w:type="dxa"/>
                  <w:tcBorders>
                    <w:top w:val="single" w:sz="4" w:space="0" w:color="auto"/>
                    <w:left w:val="single" w:sz="4" w:space="0" w:color="auto"/>
                    <w:bottom w:val="single" w:sz="4" w:space="0" w:color="auto"/>
                    <w:right w:val="single" w:sz="4" w:space="0" w:color="auto"/>
                  </w:tcBorders>
                </w:tcPr>
                <w:p w14:paraId="7246C538" w14:textId="77777777" w:rsidR="00B744CB" w:rsidRPr="00920E8A" w:rsidRDefault="00B744CB" w:rsidP="00286A59">
                  <w:pPr>
                    <w:autoSpaceDE w:val="0"/>
                    <w:autoSpaceDN w:val="0"/>
                    <w:adjustRightInd w:val="0"/>
                    <w:rPr>
                      <w:rFonts w:cstheme="minorHAnsi"/>
                      <w:color w:val="000000"/>
                    </w:rPr>
                  </w:pPr>
                  <w:r w:rsidRPr="00920E8A">
                    <w:rPr>
                      <w:rFonts w:eastAsia="Calibri" w:cstheme="minorHAnsi"/>
                      <w:iCs/>
                      <w:color w:val="000000" w:themeColor="text1"/>
                    </w:rPr>
                    <w:t>S3</w:t>
                  </w:r>
                </w:p>
              </w:tc>
              <w:tc>
                <w:tcPr>
                  <w:tcW w:w="6303" w:type="dxa"/>
                  <w:tcBorders>
                    <w:top w:val="single" w:sz="4" w:space="0" w:color="auto"/>
                    <w:left w:val="single" w:sz="4" w:space="0" w:color="auto"/>
                    <w:bottom w:val="single" w:sz="4" w:space="0" w:color="auto"/>
                    <w:right w:val="single" w:sz="4" w:space="0" w:color="auto"/>
                  </w:tcBorders>
                </w:tcPr>
                <w:p w14:paraId="2008DDF2" w14:textId="77777777" w:rsidR="00B744CB" w:rsidRPr="00920E8A" w:rsidRDefault="00B744CB" w:rsidP="00286A59">
                  <w:pPr>
                    <w:rPr>
                      <w:rFonts w:cstheme="minorHAnsi"/>
                    </w:rPr>
                  </w:pPr>
                  <w:r w:rsidRPr="00920E8A">
                    <w:rPr>
                      <w:rFonts w:cstheme="minorHAnsi"/>
                    </w:rPr>
                    <w:t>Saadaan</w:t>
                  </w:r>
                  <w:r w:rsidR="00BA63F9" w:rsidRPr="00920E8A">
                    <w:rPr>
                      <w:rFonts w:cstheme="minorHAnsi"/>
                    </w:rPr>
                    <w:t xml:space="preserve"> ja annetaan</w:t>
                  </w:r>
                  <w:r w:rsidRPr="00920E8A">
                    <w:rPr>
                      <w:rFonts w:cstheme="minorHAnsi"/>
                    </w:rPr>
                    <w:t xml:space="preserve"> myönteisiä kokemuksia omasta kehosta, pätevyydestä ja yhteisöllisyydestä sekä opettajalta että muilta oppilailta. </w:t>
                  </w:r>
                </w:p>
                <w:p w14:paraId="0F375646" w14:textId="77777777" w:rsidR="00BA63F9" w:rsidRPr="00920E8A" w:rsidRDefault="00BA63F9" w:rsidP="00286A59">
                  <w:pPr>
                    <w:rPr>
                      <w:rFonts w:cstheme="minorHAnsi"/>
                    </w:rPr>
                  </w:pPr>
                </w:p>
                <w:p w14:paraId="58F5683C" w14:textId="77777777" w:rsidR="00BA63F9" w:rsidRPr="00920E8A" w:rsidRDefault="00BA63F9" w:rsidP="00286A59">
                  <w:pPr>
                    <w:rPr>
                      <w:rFonts w:cstheme="minorHAnsi"/>
                    </w:rPr>
                  </w:pPr>
                  <w:r w:rsidRPr="00920E8A">
                    <w:rPr>
                      <w:rFonts w:cstheme="minorHAnsi"/>
                    </w:rPr>
                    <w:t>Kokeillaan omalle taitotasolle soveltuvia iloa ja virkistystä tuottavia erilaisia tehtäviä.</w:t>
                  </w:r>
                </w:p>
                <w:p w14:paraId="59ACB776" w14:textId="77777777" w:rsidR="00B744CB" w:rsidRPr="00920E8A" w:rsidRDefault="00B744CB"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520718C3" w14:textId="77777777" w:rsidR="00B744CB" w:rsidRPr="00920E8A" w:rsidRDefault="00977585" w:rsidP="00286A59">
                  <w:pPr>
                    <w:rPr>
                      <w:rFonts w:cstheme="minorHAnsi"/>
                      <w:color w:val="000000"/>
                    </w:rPr>
                  </w:pPr>
                  <w:r w:rsidRPr="00920E8A">
                    <w:rPr>
                      <w:rFonts w:cstheme="minorHAnsi"/>
                    </w:rPr>
                    <w:t>L1</w:t>
                  </w:r>
                  <w:r w:rsidR="00B744CB" w:rsidRPr="00920E8A">
                    <w:rPr>
                      <w:rFonts w:cstheme="minorHAnsi"/>
                    </w:rPr>
                    <w:t>L2</w:t>
                  </w:r>
                </w:p>
              </w:tc>
            </w:tr>
          </w:tbl>
          <w:p w14:paraId="43685243" w14:textId="77777777" w:rsidR="00B744CB" w:rsidRPr="00920E8A" w:rsidRDefault="00B744CB" w:rsidP="00286A59">
            <w:pPr>
              <w:rPr>
                <w:rFonts w:cstheme="minorHAnsi"/>
                <w:sz w:val="24"/>
                <w:szCs w:val="24"/>
              </w:rPr>
            </w:pPr>
          </w:p>
        </w:tc>
      </w:tr>
    </w:tbl>
    <w:p w14:paraId="7A3E4EE5" w14:textId="77777777" w:rsidR="00BA63F9" w:rsidRPr="00920E8A" w:rsidRDefault="00BA63F9" w:rsidP="00286A59"/>
    <w:p w14:paraId="7342EF67" w14:textId="77777777" w:rsidR="008E5452" w:rsidRDefault="008E5452" w:rsidP="00286A59"/>
    <w:p w14:paraId="27B32BB7" w14:textId="77777777" w:rsidR="001111B8" w:rsidRPr="00920E8A" w:rsidRDefault="001111B8" w:rsidP="00286A59"/>
    <w:p w14:paraId="07A1B442" w14:textId="77777777" w:rsidR="00C261B4" w:rsidRPr="00920E8A" w:rsidRDefault="00C261B4" w:rsidP="00286A59">
      <w:pPr>
        <w:pStyle w:val="Otsikko5"/>
        <w:rPr>
          <w:rFonts w:asciiTheme="minorHAnsi" w:hAnsiTheme="minorHAnsi" w:cstheme="minorHAnsi"/>
        </w:rPr>
      </w:pPr>
      <w:r w:rsidRPr="00920E8A">
        <w:rPr>
          <w:rFonts w:asciiTheme="minorHAnsi" w:hAnsiTheme="minorHAnsi" w:cstheme="minorHAnsi"/>
        </w:rPr>
        <w:t>5.</w:t>
      </w:r>
      <w:r w:rsidR="00BA63F9" w:rsidRPr="00920E8A">
        <w:rPr>
          <w:rFonts w:asciiTheme="minorHAnsi" w:hAnsiTheme="minorHAnsi" w:cstheme="minorHAnsi"/>
        </w:rPr>
        <w:t xml:space="preserve"> l</w:t>
      </w:r>
      <w:r w:rsidRPr="00920E8A">
        <w:rPr>
          <w:rFonts w:asciiTheme="minorHAnsi" w:hAnsiTheme="minorHAnsi" w:cstheme="minorHAnsi"/>
        </w:rPr>
        <w:t>uokka</w:t>
      </w:r>
    </w:p>
    <w:p w14:paraId="618CFE26" w14:textId="77777777" w:rsidR="009278E6" w:rsidRPr="00920E8A" w:rsidRDefault="009278E6" w:rsidP="00286A59">
      <w:pPr>
        <w:rPr>
          <w:rFonts w:cstheme="minorHAnsi"/>
          <w:b/>
          <w:color w:val="4F81BD" w:themeColor="accent1"/>
          <w:sz w:val="32"/>
          <w:szCs w:val="32"/>
        </w:rPr>
      </w:pPr>
      <w:r w:rsidRPr="00920E8A">
        <w:rPr>
          <w:rFonts w:cstheme="minorHAnsi"/>
          <w:b/>
          <w:color w:val="4F81BD" w:themeColor="accent1"/>
          <w:sz w:val="32"/>
          <w:szCs w:val="32"/>
        </w:rPr>
        <w:t>LIIKUNTA</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B744CB" w:rsidRPr="00920E8A" w14:paraId="1EA87794" w14:textId="77777777" w:rsidTr="00B744CB">
        <w:tc>
          <w:tcPr>
            <w:tcW w:w="9918" w:type="dxa"/>
            <w:tcBorders>
              <w:top w:val="single" w:sz="4" w:space="0" w:color="auto"/>
              <w:left w:val="single" w:sz="4" w:space="0" w:color="auto"/>
              <w:bottom w:val="single" w:sz="4" w:space="0" w:color="auto"/>
              <w:right w:val="single" w:sz="4" w:space="0" w:color="auto"/>
            </w:tcBorders>
            <w:shd w:val="clear" w:color="auto" w:fill="FFFFCC"/>
          </w:tcPr>
          <w:p w14:paraId="78FEDE27" w14:textId="77777777" w:rsidR="00B744CB" w:rsidRPr="00920E8A" w:rsidRDefault="00B744CB" w:rsidP="00286A59">
            <w:pPr>
              <w:rPr>
                <w:rFonts w:cstheme="minorHAnsi"/>
              </w:rPr>
            </w:pPr>
          </w:p>
          <w:p w14:paraId="649D8304" w14:textId="77777777" w:rsidR="00B744CB" w:rsidRPr="00920E8A" w:rsidRDefault="00B744CB" w:rsidP="00286A59">
            <w:pPr>
              <w:rPr>
                <w:rFonts w:cstheme="minorHAnsi"/>
              </w:rPr>
            </w:pPr>
            <w:r w:rsidRPr="00920E8A">
              <w:rPr>
                <w:rFonts w:cstheme="minorHAnsi"/>
                <w:noProof/>
                <w:lang w:eastAsia="fi-FI"/>
              </w:rPr>
              <w:drawing>
                <wp:inline distT="0" distB="0" distL="0" distR="0" wp14:anchorId="1314F82B" wp14:editId="26814EEF">
                  <wp:extent cx="504825" cy="723900"/>
                  <wp:effectExtent l="0" t="0" r="9525" b="0"/>
                  <wp:docPr id="10488533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09B80C3E" w14:textId="77777777" w:rsidR="00B744CB" w:rsidRPr="00920E8A" w:rsidRDefault="00B744CB" w:rsidP="00286A59">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B744CB" w:rsidRPr="00920E8A" w14:paraId="4787CDCA" w14:textId="77777777" w:rsidTr="001111B8">
              <w:trPr>
                <w:trHeight w:val="566"/>
              </w:trPr>
              <w:tc>
                <w:tcPr>
                  <w:tcW w:w="2472" w:type="dxa"/>
                  <w:tcBorders>
                    <w:top w:val="single" w:sz="4" w:space="0" w:color="auto"/>
                    <w:left w:val="single" w:sz="4" w:space="0" w:color="auto"/>
                    <w:bottom w:val="single" w:sz="4" w:space="0" w:color="auto"/>
                    <w:right w:val="single" w:sz="4" w:space="0" w:color="auto"/>
                  </w:tcBorders>
                  <w:hideMark/>
                </w:tcPr>
                <w:p w14:paraId="74BA6D8D" w14:textId="77777777" w:rsidR="00B744CB" w:rsidRPr="00920E8A" w:rsidRDefault="00B744CB" w:rsidP="00286A59">
                  <w:pPr>
                    <w:rPr>
                      <w:rFonts w:cstheme="minorHAnsi"/>
                      <w:b/>
                    </w:rPr>
                  </w:pPr>
                  <w:r w:rsidRPr="00920E8A">
                    <w:rPr>
                      <w:rFonts w:cstheme="minorHAnsi"/>
                      <w:b/>
                    </w:rPr>
                    <w:t>Tavoitteet</w:t>
                  </w:r>
                </w:p>
                <w:p w14:paraId="2F09C1EB" w14:textId="77777777" w:rsidR="00B744CB" w:rsidRPr="00920E8A" w:rsidRDefault="00B744CB" w:rsidP="00286A59">
                  <w:pPr>
                    <w:rPr>
                      <w:rFonts w:cstheme="minorHAnsi"/>
                      <w:b/>
                    </w:rPr>
                  </w:pPr>
                  <w:r w:rsidRPr="00920E8A">
                    <w:rPr>
                      <w:rFonts w:cstheme="minorHAnsi"/>
                      <w:b/>
                    </w:rPr>
                    <w:t>5.</w:t>
                  </w:r>
                  <w:r w:rsidR="00BE1E88">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24612C6A" w14:textId="77777777" w:rsidR="00B744CB" w:rsidRPr="00920E8A" w:rsidRDefault="00B744CB" w:rsidP="00286A59">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3EF1A265" w14:textId="77777777" w:rsidR="00B744CB" w:rsidRPr="00920E8A" w:rsidRDefault="00B744CB" w:rsidP="00286A59">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56EFC5E5" w14:textId="77777777" w:rsidR="00B744CB" w:rsidRPr="00920E8A" w:rsidRDefault="00B744CB" w:rsidP="00286A59">
                  <w:pPr>
                    <w:rPr>
                      <w:rFonts w:cstheme="minorHAnsi"/>
                      <w:b/>
                    </w:rPr>
                  </w:pPr>
                  <w:r w:rsidRPr="00920E8A">
                    <w:rPr>
                      <w:rFonts w:cstheme="minorHAnsi"/>
                      <w:b/>
                    </w:rPr>
                    <w:t>L</w:t>
                  </w:r>
                </w:p>
              </w:tc>
            </w:tr>
            <w:tr w:rsidR="00B744CB" w:rsidRPr="00920E8A" w14:paraId="2036D93D" w14:textId="77777777" w:rsidTr="00B744CB">
              <w:trPr>
                <w:trHeight w:val="240"/>
              </w:trPr>
              <w:tc>
                <w:tcPr>
                  <w:tcW w:w="2472" w:type="dxa"/>
                  <w:tcBorders>
                    <w:top w:val="single" w:sz="4" w:space="0" w:color="auto"/>
                    <w:left w:val="single" w:sz="4" w:space="0" w:color="auto"/>
                    <w:bottom w:val="single" w:sz="4" w:space="0" w:color="auto"/>
                    <w:right w:val="single" w:sz="4" w:space="0" w:color="auto"/>
                  </w:tcBorders>
                </w:tcPr>
                <w:p w14:paraId="3FEE91EE" w14:textId="77777777" w:rsidR="00B744CB" w:rsidRPr="00BE1E88" w:rsidRDefault="00B744CB" w:rsidP="00286A59">
                  <w:pPr>
                    <w:rPr>
                      <w:rFonts w:cstheme="minorHAnsi"/>
                      <w:b/>
                      <w:color w:val="000000"/>
                    </w:rPr>
                  </w:pPr>
                  <w:r w:rsidRPr="00BE1E88">
                    <w:rPr>
                      <w:rFonts w:cstheme="minorHAnsi"/>
                      <w:b/>
                    </w:rPr>
                    <w:t>Fyysinen toimintakyky</w:t>
                  </w:r>
                </w:p>
              </w:tc>
              <w:tc>
                <w:tcPr>
                  <w:tcW w:w="434" w:type="dxa"/>
                  <w:tcBorders>
                    <w:top w:val="single" w:sz="4" w:space="0" w:color="auto"/>
                    <w:left w:val="single" w:sz="4" w:space="0" w:color="auto"/>
                    <w:bottom w:val="single" w:sz="4" w:space="0" w:color="auto"/>
                    <w:right w:val="single" w:sz="4" w:space="0" w:color="auto"/>
                  </w:tcBorders>
                </w:tcPr>
                <w:p w14:paraId="3E611F3E" w14:textId="77777777" w:rsidR="00B744CB" w:rsidRPr="00920E8A" w:rsidRDefault="00B744CB" w:rsidP="00286A59">
                  <w:pPr>
                    <w:rPr>
                      <w:rFonts w:eastAsia="Calibri" w:cstheme="minorHAnsi"/>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2EF867D0" w14:textId="77777777" w:rsidR="00B744CB" w:rsidRPr="00920E8A" w:rsidRDefault="00B744CB"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AB36BAF" w14:textId="77777777" w:rsidR="00B744CB" w:rsidRPr="00920E8A" w:rsidRDefault="00B744CB" w:rsidP="00286A59">
                  <w:pPr>
                    <w:rPr>
                      <w:rFonts w:eastAsia="Calibri" w:cstheme="minorHAnsi"/>
                      <w:b/>
                      <w:sz w:val="24"/>
                      <w:szCs w:val="24"/>
                    </w:rPr>
                  </w:pPr>
                </w:p>
              </w:tc>
            </w:tr>
            <w:tr w:rsidR="00B744CB" w:rsidRPr="00920E8A" w14:paraId="244EA74F" w14:textId="77777777" w:rsidTr="00B744CB">
              <w:tc>
                <w:tcPr>
                  <w:tcW w:w="2472" w:type="dxa"/>
                  <w:tcBorders>
                    <w:top w:val="single" w:sz="4" w:space="0" w:color="auto"/>
                    <w:left w:val="single" w:sz="4" w:space="0" w:color="auto"/>
                    <w:bottom w:val="single" w:sz="4" w:space="0" w:color="auto"/>
                    <w:right w:val="single" w:sz="4" w:space="0" w:color="auto"/>
                  </w:tcBorders>
                </w:tcPr>
                <w:p w14:paraId="7338C9A1" w14:textId="77777777" w:rsidR="00B744CB" w:rsidRPr="00920E8A" w:rsidRDefault="00B744CB" w:rsidP="00286A59">
                  <w:pPr>
                    <w:rPr>
                      <w:rFonts w:cstheme="minorHAnsi"/>
                    </w:rPr>
                  </w:pPr>
                  <w:r w:rsidRPr="00920E8A">
                    <w:rPr>
                      <w:rFonts w:cstheme="minorHAnsi"/>
                    </w:rPr>
                    <w:t xml:space="preserve">T1 kannustaa oppilaita fyysiseen aktiivisuuteen, kokeilemaan erilaisia liikuntatehtäviä ja harjoittelemaan parhaansa yrittäen. </w:t>
                  </w:r>
                </w:p>
              </w:tc>
              <w:tc>
                <w:tcPr>
                  <w:tcW w:w="434" w:type="dxa"/>
                  <w:tcBorders>
                    <w:top w:val="single" w:sz="4" w:space="0" w:color="auto"/>
                    <w:left w:val="single" w:sz="4" w:space="0" w:color="auto"/>
                    <w:bottom w:val="single" w:sz="4" w:space="0" w:color="auto"/>
                    <w:right w:val="single" w:sz="4" w:space="0" w:color="auto"/>
                  </w:tcBorders>
                </w:tcPr>
                <w:p w14:paraId="649C28D6"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55D7839D" w14:textId="77777777" w:rsidR="00B744CB" w:rsidRPr="00920E8A" w:rsidRDefault="00BA63F9" w:rsidP="00286A59">
                  <w:pPr>
                    <w:rPr>
                      <w:rFonts w:cstheme="minorHAnsi"/>
                    </w:rPr>
                  </w:pPr>
                  <w:r w:rsidRPr="00920E8A">
                    <w:rPr>
                      <w:rFonts w:cstheme="minorHAnsi"/>
                    </w:rPr>
                    <w:t>Liikutaan</w:t>
                  </w:r>
                  <w:r w:rsidR="00B744CB" w:rsidRPr="00920E8A">
                    <w:rPr>
                      <w:rFonts w:cstheme="minorHAnsi"/>
                    </w:rPr>
                    <w:t xml:space="preserve"> aktiivisesti ja monipuolisesti.</w:t>
                  </w:r>
                </w:p>
                <w:p w14:paraId="47E11120" w14:textId="77777777" w:rsidR="00B744CB" w:rsidRPr="00920E8A" w:rsidRDefault="00B744CB" w:rsidP="00286A59">
                  <w:pPr>
                    <w:rPr>
                      <w:rFonts w:cstheme="minorHAnsi"/>
                    </w:rPr>
                  </w:pPr>
                </w:p>
                <w:p w14:paraId="205AD277" w14:textId="77777777" w:rsidR="00B744CB" w:rsidRPr="00920E8A" w:rsidRDefault="00B744CB" w:rsidP="00286A59">
                  <w:pPr>
                    <w:rPr>
                      <w:rFonts w:cstheme="minorHAnsi"/>
                      <w:i/>
                      <w:color w:val="000000"/>
                    </w:rPr>
                  </w:pPr>
                  <w:r w:rsidRPr="00920E8A">
                    <w:rPr>
                      <w:rFonts w:cstheme="minorHAnsi"/>
                    </w:rPr>
                    <w:t xml:space="preserve">Kokeillaan ennakkoluulottomasti uusia liikuntatehtäviä ja -lajeja sekä itsenäisesti että ryhmissä parhaansa yrittäen. </w:t>
                  </w:r>
                </w:p>
              </w:tc>
              <w:tc>
                <w:tcPr>
                  <w:tcW w:w="454" w:type="dxa"/>
                  <w:tcBorders>
                    <w:top w:val="single" w:sz="4" w:space="0" w:color="auto"/>
                    <w:left w:val="single" w:sz="4" w:space="0" w:color="auto"/>
                    <w:bottom w:val="single" w:sz="4" w:space="0" w:color="auto"/>
                    <w:right w:val="single" w:sz="4" w:space="0" w:color="auto"/>
                  </w:tcBorders>
                </w:tcPr>
                <w:p w14:paraId="5748F0E7" w14:textId="77777777" w:rsidR="00B744CB" w:rsidRPr="00920E8A" w:rsidRDefault="00977585" w:rsidP="00286A59">
                  <w:pPr>
                    <w:rPr>
                      <w:rFonts w:cstheme="minorHAnsi"/>
                      <w:color w:val="000000"/>
                    </w:rPr>
                  </w:pPr>
                  <w:r w:rsidRPr="00920E8A">
                    <w:rPr>
                      <w:rFonts w:cstheme="minorHAnsi"/>
                    </w:rPr>
                    <w:t>L1</w:t>
                  </w:r>
                  <w:r w:rsidR="00B744CB" w:rsidRPr="00920E8A">
                    <w:rPr>
                      <w:rFonts w:cstheme="minorHAnsi"/>
                    </w:rPr>
                    <w:t>L3</w:t>
                  </w:r>
                </w:p>
              </w:tc>
            </w:tr>
            <w:tr w:rsidR="00B744CB" w:rsidRPr="00920E8A" w14:paraId="411C940F" w14:textId="77777777" w:rsidTr="00B744CB">
              <w:tc>
                <w:tcPr>
                  <w:tcW w:w="2472" w:type="dxa"/>
                  <w:tcBorders>
                    <w:top w:val="single" w:sz="4" w:space="0" w:color="auto"/>
                    <w:left w:val="single" w:sz="4" w:space="0" w:color="auto"/>
                    <w:bottom w:val="single" w:sz="4" w:space="0" w:color="auto"/>
                    <w:right w:val="single" w:sz="4" w:space="0" w:color="auto"/>
                  </w:tcBorders>
                </w:tcPr>
                <w:p w14:paraId="78754FEC" w14:textId="77777777" w:rsidR="00B744CB" w:rsidRPr="00920E8A" w:rsidRDefault="00B744CB" w:rsidP="00286A59">
                  <w:pPr>
                    <w:rPr>
                      <w:rFonts w:cstheme="minorHAnsi"/>
                    </w:rPr>
                  </w:pPr>
                  <w:r w:rsidRPr="00920E8A">
                    <w:rPr>
                      <w:rFonts w:cstheme="minorHAnsi"/>
                    </w:rPr>
                    <w:t xml:space="preserve">T2 ohjata oppilasta harjaannuttamaan havaintomotorisia taitojaan eli havainnoimaan itseään ja ympäristöään aistien avulla sekä tekemään liikuntatilanteisiin sopivia ratkaisuja </w:t>
                  </w:r>
                </w:p>
              </w:tc>
              <w:tc>
                <w:tcPr>
                  <w:tcW w:w="434" w:type="dxa"/>
                  <w:tcBorders>
                    <w:top w:val="single" w:sz="4" w:space="0" w:color="auto"/>
                    <w:left w:val="single" w:sz="4" w:space="0" w:color="auto"/>
                    <w:bottom w:val="single" w:sz="4" w:space="0" w:color="auto"/>
                    <w:right w:val="single" w:sz="4" w:space="0" w:color="auto"/>
                  </w:tcBorders>
                </w:tcPr>
                <w:p w14:paraId="478802DA"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47E2313F" w14:textId="77777777" w:rsidR="00B744CB" w:rsidRPr="00920E8A" w:rsidRDefault="00B744CB" w:rsidP="00286A59">
                  <w:pPr>
                    <w:rPr>
                      <w:rFonts w:cstheme="minorHAnsi"/>
                      <w:i/>
                      <w:color w:val="000000"/>
                    </w:rPr>
                  </w:pPr>
                  <w:r w:rsidRPr="00920E8A">
                    <w:rPr>
                      <w:rFonts w:cstheme="minorHAnsi"/>
                    </w:rPr>
                    <w:t>Hahmotetaan omaa kehoa, voimaa, aikaa ja ympäröivää tilaa erilaisissa liikuntatilanteissa sekä harjaannutetaan havainto- ja ratkaisuntekotaitoja esim. erilaisissa pelitilanteissa.</w:t>
                  </w:r>
                </w:p>
              </w:tc>
              <w:tc>
                <w:tcPr>
                  <w:tcW w:w="454" w:type="dxa"/>
                  <w:tcBorders>
                    <w:top w:val="single" w:sz="4" w:space="0" w:color="auto"/>
                    <w:left w:val="single" w:sz="4" w:space="0" w:color="auto"/>
                    <w:bottom w:val="single" w:sz="4" w:space="0" w:color="auto"/>
                    <w:right w:val="single" w:sz="4" w:space="0" w:color="auto"/>
                  </w:tcBorders>
                </w:tcPr>
                <w:p w14:paraId="4B8825BD" w14:textId="77777777" w:rsidR="00B744CB" w:rsidRPr="00920E8A" w:rsidRDefault="00977585" w:rsidP="00286A59">
                  <w:pPr>
                    <w:rPr>
                      <w:rFonts w:cstheme="minorHAnsi"/>
                      <w:color w:val="000000"/>
                    </w:rPr>
                  </w:pPr>
                  <w:r w:rsidRPr="00920E8A">
                    <w:rPr>
                      <w:rFonts w:cstheme="minorHAnsi"/>
                    </w:rPr>
                    <w:t>L1L3</w:t>
                  </w:r>
                  <w:r w:rsidR="00B744CB" w:rsidRPr="00920E8A">
                    <w:rPr>
                      <w:rFonts w:cstheme="minorHAnsi"/>
                    </w:rPr>
                    <w:t>L4</w:t>
                  </w:r>
                </w:p>
              </w:tc>
            </w:tr>
            <w:tr w:rsidR="00B744CB" w:rsidRPr="00920E8A" w14:paraId="432AB338" w14:textId="77777777" w:rsidTr="00B744CB">
              <w:tc>
                <w:tcPr>
                  <w:tcW w:w="2472" w:type="dxa"/>
                  <w:tcBorders>
                    <w:top w:val="single" w:sz="4" w:space="0" w:color="auto"/>
                    <w:left w:val="single" w:sz="4" w:space="0" w:color="auto"/>
                    <w:bottom w:val="single" w:sz="4" w:space="0" w:color="auto"/>
                    <w:right w:val="single" w:sz="4" w:space="0" w:color="auto"/>
                  </w:tcBorders>
                </w:tcPr>
                <w:p w14:paraId="0068D979" w14:textId="77777777" w:rsidR="00B744CB" w:rsidRPr="00920E8A" w:rsidRDefault="00B744CB" w:rsidP="00286A59">
                  <w:pPr>
                    <w:rPr>
                      <w:rFonts w:cstheme="minorHAnsi"/>
                    </w:rPr>
                  </w:pPr>
                  <w:r w:rsidRPr="00920E8A">
                    <w:rPr>
                      <w:rFonts w:cstheme="minorHAnsi"/>
                    </w:rPr>
                    <w:t xml:space="preserve">T3 ohjata oppilasta sekä vahvistamaan tasapaino- ja liikkumistaitojaan että soveltamaan niitä monipuolisesti erilaisissa oppimisympäristöissä, eri vuodenaikoina sekä eri tilanteissa. </w:t>
                  </w:r>
                </w:p>
              </w:tc>
              <w:tc>
                <w:tcPr>
                  <w:tcW w:w="434" w:type="dxa"/>
                  <w:tcBorders>
                    <w:top w:val="single" w:sz="4" w:space="0" w:color="auto"/>
                    <w:left w:val="single" w:sz="4" w:space="0" w:color="auto"/>
                    <w:bottom w:val="single" w:sz="4" w:space="0" w:color="auto"/>
                    <w:right w:val="single" w:sz="4" w:space="0" w:color="auto"/>
                  </w:tcBorders>
                </w:tcPr>
                <w:p w14:paraId="516B9826"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27B8D58E" w14:textId="77777777" w:rsidR="00B744CB" w:rsidRPr="00920E8A" w:rsidRDefault="00B744CB" w:rsidP="00286A59">
                  <w:pPr>
                    <w:rPr>
                      <w:rFonts w:cstheme="minorHAnsi"/>
                    </w:rPr>
                  </w:pPr>
                  <w:r w:rsidRPr="00920E8A">
                    <w:rPr>
                      <w:rFonts w:cstheme="minorHAnsi"/>
                    </w:rPr>
                    <w:t>Harjoitellaan staattisia ja dynaamisia tasapainotaitoja</w:t>
                  </w:r>
                  <w:r w:rsidR="00BA63F9" w:rsidRPr="00920E8A">
                    <w:rPr>
                      <w:rFonts w:cstheme="minorHAnsi"/>
                    </w:rPr>
                    <w:t>;</w:t>
                  </w:r>
                  <w:r w:rsidRPr="00920E8A">
                    <w:rPr>
                      <w:rFonts w:cstheme="minorHAnsi"/>
                    </w:rPr>
                    <w:t xml:space="preserve"> pystyasennot, pää alaspäin asennot, koukistaminen, ojentaminen, kieriminen, pyöriminen, heiluminen, pysähtyminen </w:t>
                  </w:r>
                  <w:r w:rsidR="00BA63F9" w:rsidRPr="00920E8A">
                    <w:rPr>
                      <w:rFonts w:cstheme="minorHAnsi"/>
                    </w:rPr>
                    <w:t>ja väistäminen</w:t>
                  </w:r>
                  <w:r w:rsidRPr="00920E8A">
                    <w:rPr>
                      <w:rFonts w:cstheme="minorHAnsi"/>
                    </w:rPr>
                    <w:t>.</w:t>
                  </w:r>
                </w:p>
                <w:p w14:paraId="78E57216" w14:textId="77777777" w:rsidR="00B744CB" w:rsidRPr="00920E8A" w:rsidRDefault="00B744CB" w:rsidP="00286A59">
                  <w:pPr>
                    <w:rPr>
                      <w:rFonts w:cstheme="minorHAnsi"/>
                    </w:rPr>
                  </w:pPr>
                </w:p>
                <w:p w14:paraId="1556BD77" w14:textId="77777777" w:rsidR="00B744CB" w:rsidRPr="00920E8A" w:rsidRDefault="00BA63F9" w:rsidP="00286A59">
                  <w:pPr>
                    <w:rPr>
                      <w:rFonts w:cstheme="minorHAnsi"/>
                    </w:rPr>
                  </w:pPr>
                  <w:r w:rsidRPr="00920E8A">
                    <w:rPr>
                      <w:rFonts w:cstheme="minorHAnsi"/>
                    </w:rPr>
                    <w:t xml:space="preserve">Harjoitellaan liikkumistaitoja; </w:t>
                  </w:r>
                  <w:r w:rsidR="00B744CB" w:rsidRPr="00920E8A">
                    <w:rPr>
                      <w:rFonts w:cstheme="minorHAnsi"/>
                    </w:rPr>
                    <w:t>käveleminen, juokseminen, rytmissä hyppiminen, hyppeleminen, kinkkaaminen, laukkaamin</w:t>
                  </w:r>
                  <w:r w:rsidRPr="00920E8A">
                    <w:rPr>
                      <w:rFonts w:cstheme="minorHAnsi"/>
                    </w:rPr>
                    <w:t>en, liukuminen ja kiipeileminen</w:t>
                  </w:r>
                  <w:r w:rsidR="00B744CB" w:rsidRPr="00920E8A">
                    <w:rPr>
                      <w:rFonts w:cstheme="minorHAnsi"/>
                    </w:rPr>
                    <w:t xml:space="preserve">. </w:t>
                  </w:r>
                </w:p>
                <w:p w14:paraId="3BAF414B" w14:textId="77777777" w:rsidR="00B744CB" w:rsidRPr="00920E8A" w:rsidRDefault="00B744CB" w:rsidP="00286A59">
                  <w:pPr>
                    <w:rPr>
                      <w:rFonts w:cstheme="minorHAnsi"/>
                    </w:rPr>
                  </w:pPr>
                </w:p>
                <w:p w14:paraId="4D68A387" w14:textId="77777777" w:rsidR="00B744CB" w:rsidRPr="00920E8A" w:rsidRDefault="00B744CB" w:rsidP="00286A59">
                  <w:pPr>
                    <w:rPr>
                      <w:rFonts w:cstheme="minorHAnsi"/>
                    </w:rPr>
                  </w:pPr>
                  <w:r w:rsidRPr="00920E8A">
                    <w:rPr>
                      <w:rFonts w:cstheme="minorHAnsi"/>
                    </w:rPr>
                    <w:t>Edellä mainittuja taitoja harjoitellaan eri tilanteissa, eri ympäristöissä ja eri vuodenaikoina.</w:t>
                  </w:r>
                </w:p>
                <w:p w14:paraId="42563E3F" w14:textId="77777777" w:rsidR="00BA63F9" w:rsidRPr="00920E8A" w:rsidRDefault="00BA63F9"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019EC651" w14:textId="77777777" w:rsidR="00B744CB" w:rsidRPr="00920E8A" w:rsidRDefault="00B744CB" w:rsidP="00286A59">
                  <w:pPr>
                    <w:rPr>
                      <w:rFonts w:cstheme="minorHAnsi"/>
                      <w:color w:val="000000"/>
                    </w:rPr>
                  </w:pPr>
                  <w:r w:rsidRPr="00920E8A">
                    <w:rPr>
                      <w:rFonts w:cstheme="minorHAnsi"/>
                    </w:rPr>
                    <w:t>L3</w:t>
                  </w:r>
                </w:p>
              </w:tc>
            </w:tr>
            <w:tr w:rsidR="00B744CB" w:rsidRPr="00920E8A" w14:paraId="14603031" w14:textId="77777777" w:rsidTr="00B744CB">
              <w:tc>
                <w:tcPr>
                  <w:tcW w:w="2472" w:type="dxa"/>
                  <w:tcBorders>
                    <w:top w:val="single" w:sz="4" w:space="0" w:color="auto"/>
                    <w:left w:val="single" w:sz="4" w:space="0" w:color="auto"/>
                    <w:bottom w:val="single" w:sz="4" w:space="0" w:color="auto"/>
                    <w:right w:val="single" w:sz="4" w:space="0" w:color="auto"/>
                  </w:tcBorders>
                </w:tcPr>
                <w:p w14:paraId="582A421C" w14:textId="77777777" w:rsidR="00B744CB" w:rsidRPr="00920E8A" w:rsidRDefault="00B744CB" w:rsidP="00286A59">
                  <w:pPr>
                    <w:rPr>
                      <w:rFonts w:cstheme="minorHAnsi"/>
                    </w:rPr>
                  </w:pPr>
                  <w:r w:rsidRPr="00920E8A">
                    <w:rPr>
                      <w:rFonts w:cstheme="minorHAnsi"/>
                    </w:rPr>
                    <w:t xml:space="preserve">T4 ohjata oppilasta sekä vahvistamaan että soveltamaan välineenkäsittelytaitojaan monipuolisesti erilaisissa oppimisympäristöissä käyttämällä erilaisia välineitä eri vuodenaikoina erilaisissa tilanteissa. </w:t>
                  </w:r>
                </w:p>
              </w:tc>
              <w:tc>
                <w:tcPr>
                  <w:tcW w:w="434" w:type="dxa"/>
                  <w:tcBorders>
                    <w:top w:val="single" w:sz="4" w:space="0" w:color="auto"/>
                    <w:left w:val="single" w:sz="4" w:space="0" w:color="auto"/>
                    <w:bottom w:val="single" w:sz="4" w:space="0" w:color="auto"/>
                    <w:right w:val="single" w:sz="4" w:space="0" w:color="auto"/>
                  </w:tcBorders>
                </w:tcPr>
                <w:p w14:paraId="68371E83"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259A6879" w14:textId="77777777" w:rsidR="00B744CB" w:rsidRPr="00920E8A" w:rsidRDefault="00B744CB" w:rsidP="00286A59">
                  <w:pPr>
                    <w:rPr>
                      <w:rFonts w:cstheme="minorHAnsi"/>
                    </w:rPr>
                  </w:pPr>
                  <w:r w:rsidRPr="00920E8A">
                    <w:rPr>
                      <w:rFonts w:cstheme="minorHAnsi"/>
                    </w:rPr>
                    <w:t>Harjoitellaan välineenkäsittely</w:t>
                  </w:r>
                  <w:r w:rsidR="00BA63F9" w:rsidRPr="00920E8A">
                    <w:rPr>
                      <w:rFonts w:cstheme="minorHAnsi"/>
                    </w:rPr>
                    <w:t xml:space="preserve">taitoja; </w:t>
                  </w:r>
                  <w:r w:rsidRPr="00920E8A">
                    <w:rPr>
                      <w:rFonts w:cstheme="minorHAnsi"/>
                    </w:rPr>
                    <w:t>heittäminen, kiinniottaminen, potkiminen, lyöminen, pomputtamine</w:t>
                  </w:r>
                  <w:r w:rsidR="00BA63F9" w:rsidRPr="00920E8A">
                    <w:rPr>
                      <w:rFonts w:cstheme="minorHAnsi"/>
                    </w:rPr>
                    <w:t>n, vierittäminen ja työntäminen</w:t>
                  </w:r>
                  <w:r w:rsidRPr="00920E8A">
                    <w:rPr>
                      <w:rFonts w:cstheme="minorHAnsi"/>
                    </w:rPr>
                    <w:t xml:space="preserve">. </w:t>
                  </w:r>
                </w:p>
                <w:p w14:paraId="2FA6BE7A" w14:textId="77777777" w:rsidR="00B744CB" w:rsidRPr="00920E8A" w:rsidRDefault="00B744CB" w:rsidP="00286A59">
                  <w:pPr>
                    <w:rPr>
                      <w:rFonts w:cstheme="minorHAnsi"/>
                    </w:rPr>
                  </w:pPr>
                </w:p>
                <w:p w14:paraId="2AE623F7" w14:textId="77777777" w:rsidR="00B744CB" w:rsidRPr="00920E8A" w:rsidRDefault="00B744CB" w:rsidP="00286A59">
                  <w:pPr>
                    <w:rPr>
                      <w:rFonts w:cstheme="minorHAnsi"/>
                      <w:i/>
                      <w:color w:val="000000"/>
                    </w:rPr>
                  </w:pPr>
                  <w:r w:rsidRPr="00920E8A">
                    <w:rPr>
                      <w:rFonts w:cstheme="minorHAnsi"/>
                    </w:rPr>
                    <w:t>Edellä mainittuja taitoja harjoitellaan eri tilanteissa, eri ympäristöissä ja eri vuodenaikoina.</w:t>
                  </w:r>
                </w:p>
              </w:tc>
              <w:tc>
                <w:tcPr>
                  <w:tcW w:w="454" w:type="dxa"/>
                  <w:tcBorders>
                    <w:top w:val="single" w:sz="4" w:space="0" w:color="auto"/>
                    <w:left w:val="single" w:sz="4" w:space="0" w:color="auto"/>
                    <w:bottom w:val="single" w:sz="4" w:space="0" w:color="auto"/>
                    <w:right w:val="single" w:sz="4" w:space="0" w:color="auto"/>
                  </w:tcBorders>
                </w:tcPr>
                <w:p w14:paraId="59FE85CF" w14:textId="77777777" w:rsidR="00B744CB" w:rsidRPr="00920E8A" w:rsidRDefault="00B744CB" w:rsidP="00286A59">
                  <w:pPr>
                    <w:rPr>
                      <w:rFonts w:cstheme="minorHAnsi"/>
                      <w:color w:val="000000"/>
                    </w:rPr>
                  </w:pPr>
                  <w:r w:rsidRPr="00920E8A">
                    <w:rPr>
                      <w:rFonts w:cstheme="minorHAnsi"/>
                    </w:rPr>
                    <w:t>L3</w:t>
                  </w:r>
                </w:p>
              </w:tc>
            </w:tr>
            <w:tr w:rsidR="00B744CB" w:rsidRPr="00920E8A" w14:paraId="4F0E4960" w14:textId="77777777" w:rsidTr="00B744CB">
              <w:tc>
                <w:tcPr>
                  <w:tcW w:w="2472" w:type="dxa"/>
                  <w:tcBorders>
                    <w:top w:val="single" w:sz="4" w:space="0" w:color="auto"/>
                    <w:left w:val="single" w:sz="4" w:space="0" w:color="auto"/>
                    <w:bottom w:val="single" w:sz="4" w:space="0" w:color="auto"/>
                    <w:right w:val="single" w:sz="4" w:space="0" w:color="auto"/>
                  </w:tcBorders>
                </w:tcPr>
                <w:p w14:paraId="4925810C" w14:textId="77777777" w:rsidR="00B744CB" w:rsidRPr="00920E8A" w:rsidRDefault="00B744CB" w:rsidP="00286A59">
                  <w:pPr>
                    <w:rPr>
                      <w:rFonts w:cstheme="minorHAnsi"/>
                    </w:rPr>
                  </w:pPr>
                  <w:r w:rsidRPr="00920E8A">
                    <w:rPr>
                      <w:rFonts w:cstheme="minorHAnsi"/>
                    </w:rPr>
                    <w:t>T5 kannustaa ja ohjata oppilasta arvioimaan,</w:t>
                  </w:r>
                  <w:r w:rsidRPr="00920E8A">
                    <w:rPr>
                      <w:rFonts w:cstheme="minorHAnsi"/>
                      <w:color w:val="FF0000"/>
                    </w:rPr>
                    <w:t xml:space="preserve"> </w:t>
                  </w:r>
                  <w:r w:rsidRPr="00920E8A">
                    <w:rPr>
                      <w:rFonts w:cstheme="minorHAnsi"/>
                    </w:rPr>
                    <w:t>ylläpitämään ja kehittämään fyysisiä ominaisuuksiaan: nopeutta, liikkuvuutta, kestävyyttä ja voimaa.</w:t>
                  </w:r>
                </w:p>
              </w:tc>
              <w:tc>
                <w:tcPr>
                  <w:tcW w:w="434" w:type="dxa"/>
                  <w:tcBorders>
                    <w:top w:val="single" w:sz="4" w:space="0" w:color="auto"/>
                    <w:left w:val="single" w:sz="4" w:space="0" w:color="auto"/>
                    <w:bottom w:val="single" w:sz="4" w:space="0" w:color="auto"/>
                    <w:right w:val="single" w:sz="4" w:space="0" w:color="auto"/>
                  </w:tcBorders>
                </w:tcPr>
                <w:p w14:paraId="3ED47A82"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786C9C33" w14:textId="77777777" w:rsidR="00B744CB" w:rsidRPr="00920E8A" w:rsidRDefault="00B744CB" w:rsidP="00286A59">
                  <w:pPr>
                    <w:rPr>
                      <w:rFonts w:cstheme="minorHAnsi"/>
                    </w:rPr>
                  </w:pPr>
                  <w:r w:rsidRPr="00920E8A">
                    <w:rPr>
                      <w:rFonts w:cstheme="minorHAnsi"/>
                    </w:rPr>
                    <w:t xml:space="preserve">Harjoitellaan oman toimintakyvyn itsenäistä arviointia. </w:t>
                  </w:r>
                </w:p>
                <w:p w14:paraId="79B13B99" w14:textId="77777777" w:rsidR="00B744CB" w:rsidRPr="00920E8A" w:rsidRDefault="00B744CB" w:rsidP="00286A59">
                  <w:pPr>
                    <w:rPr>
                      <w:rFonts w:cstheme="minorHAnsi"/>
                    </w:rPr>
                  </w:pPr>
                </w:p>
                <w:p w14:paraId="1F484C27" w14:textId="77777777" w:rsidR="00B744CB" w:rsidRPr="00920E8A" w:rsidRDefault="00BA63F9" w:rsidP="00286A59">
                  <w:pPr>
                    <w:rPr>
                      <w:rFonts w:cstheme="minorHAnsi"/>
                    </w:rPr>
                  </w:pPr>
                  <w:r w:rsidRPr="00920E8A">
                    <w:rPr>
                      <w:rFonts w:cstheme="minorHAnsi"/>
                    </w:rPr>
                    <w:t xml:space="preserve">Opitaan ymmärtämään </w:t>
                  </w:r>
                  <w:r w:rsidR="00B744CB" w:rsidRPr="00920E8A">
                    <w:rPr>
                      <w:rFonts w:cstheme="minorHAnsi"/>
                    </w:rPr>
                    <w:t>fyysisten ominaisuuksien ylläpitämisen merkitys omalle hyvinvoinnille.</w:t>
                  </w:r>
                </w:p>
                <w:p w14:paraId="339E397A" w14:textId="77777777" w:rsidR="00B744CB" w:rsidRPr="00920E8A" w:rsidRDefault="00B744CB" w:rsidP="00286A59">
                  <w:pPr>
                    <w:rPr>
                      <w:rFonts w:cstheme="minorHAnsi"/>
                    </w:rPr>
                  </w:pPr>
                </w:p>
                <w:p w14:paraId="580FD7D5" w14:textId="77777777" w:rsidR="00B744CB" w:rsidRPr="00920E8A" w:rsidRDefault="00B744CB" w:rsidP="00286A59">
                  <w:pPr>
                    <w:rPr>
                      <w:rFonts w:cstheme="minorHAnsi"/>
                    </w:rPr>
                  </w:pPr>
                  <w:r w:rsidRPr="00920E8A">
                    <w:rPr>
                      <w:rFonts w:cstheme="minorHAnsi"/>
                    </w:rPr>
                    <w:t xml:space="preserve">Fyysisiä ominaisuuksia (nopeus, liikkuvuus, voima ja kestävyys) kehitetään monipuolisesti. </w:t>
                  </w:r>
                </w:p>
                <w:p w14:paraId="72D7F066" w14:textId="77777777" w:rsidR="00BA63F9" w:rsidRPr="00920E8A" w:rsidRDefault="00BA63F9"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612E7A14" w14:textId="77777777" w:rsidR="00B744CB" w:rsidRPr="00920E8A" w:rsidRDefault="00B744CB" w:rsidP="00286A59">
                  <w:pPr>
                    <w:rPr>
                      <w:rFonts w:cstheme="minorHAnsi"/>
                      <w:color w:val="000000"/>
                    </w:rPr>
                  </w:pPr>
                  <w:r w:rsidRPr="00920E8A">
                    <w:rPr>
                      <w:rFonts w:cstheme="minorHAnsi"/>
                    </w:rPr>
                    <w:t>L3</w:t>
                  </w:r>
                </w:p>
              </w:tc>
            </w:tr>
            <w:tr w:rsidR="00B744CB" w:rsidRPr="00920E8A" w14:paraId="104DBC7D" w14:textId="77777777" w:rsidTr="00B744CB">
              <w:tc>
                <w:tcPr>
                  <w:tcW w:w="2472" w:type="dxa"/>
                  <w:tcBorders>
                    <w:top w:val="single" w:sz="4" w:space="0" w:color="auto"/>
                    <w:left w:val="single" w:sz="4" w:space="0" w:color="auto"/>
                    <w:bottom w:val="single" w:sz="4" w:space="0" w:color="auto"/>
                    <w:right w:val="single" w:sz="4" w:space="0" w:color="auto"/>
                  </w:tcBorders>
                </w:tcPr>
                <w:p w14:paraId="7221C83B" w14:textId="77777777" w:rsidR="00B744CB" w:rsidRPr="00920E8A" w:rsidRDefault="00B744CB" w:rsidP="00286A59">
                  <w:pPr>
                    <w:rPr>
                      <w:rFonts w:cstheme="minorHAnsi"/>
                    </w:rPr>
                  </w:pPr>
                  <w:r w:rsidRPr="00920E8A">
                    <w:rPr>
                      <w:rFonts w:cstheme="minorHAnsi"/>
                    </w:rPr>
                    <w:t xml:space="preserve">T6 opettaa uimataito, jotta oppilas pystyy liikkumaan vedessä ja pelastautumaan vedestä. </w:t>
                  </w:r>
                </w:p>
              </w:tc>
              <w:tc>
                <w:tcPr>
                  <w:tcW w:w="434" w:type="dxa"/>
                  <w:tcBorders>
                    <w:top w:val="single" w:sz="4" w:space="0" w:color="auto"/>
                    <w:left w:val="single" w:sz="4" w:space="0" w:color="auto"/>
                    <w:bottom w:val="single" w:sz="4" w:space="0" w:color="auto"/>
                    <w:right w:val="single" w:sz="4" w:space="0" w:color="auto"/>
                  </w:tcBorders>
                </w:tcPr>
                <w:p w14:paraId="150B6FE7"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3AD25401" w14:textId="77777777" w:rsidR="00335D21" w:rsidRPr="00335D21" w:rsidRDefault="00335D21" w:rsidP="00335D21">
                  <w:pPr>
                    <w:rPr>
                      <w:rFonts w:cstheme="minorHAnsi"/>
                    </w:rPr>
                  </w:pPr>
                  <w:r w:rsidRPr="00335D21">
                    <w:rPr>
                      <w:rFonts w:cstheme="minorHAnsi"/>
                    </w:rPr>
                    <w:t>Harjoitellaan rinta- tai vapaauintia hengitysrytmin kanssa kokonaissuorituksena.</w:t>
                  </w:r>
                </w:p>
                <w:p w14:paraId="51CA6E6F" w14:textId="77777777" w:rsidR="00335D21" w:rsidRDefault="00335D21" w:rsidP="00335D21">
                  <w:pPr>
                    <w:rPr>
                      <w:rFonts w:cstheme="minorHAnsi"/>
                    </w:rPr>
                  </w:pPr>
                </w:p>
                <w:p w14:paraId="7EDEBD1B" w14:textId="77777777" w:rsidR="00335D21" w:rsidRPr="00335D21" w:rsidRDefault="00335D21" w:rsidP="00335D21">
                  <w:pPr>
                    <w:rPr>
                      <w:rFonts w:cstheme="minorHAnsi"/>
                    </w:rPr>
                  </w:pPr>
                  <w:r w:rsidRPr="00335D21">
                    <w:rPr>
                      <w:rFonts w:cstheme="minorHAnsi"/>
                    </w:rPr>
                    <w:t>Harjoitellaan hengenpelastustaitoja.</w:t>
                  </w:r>
                </w:p>
                <w:p w14:paraId="4CF41DAF" w14:textId="77777777" w:rsidR="00335D21" w:rsidRPr="00920E8A" w:rsidRDefault="00335D21" w:rsidP="00335D21">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4C23B118" w14:textId="77777777" w:rsidR="00B744CB" w:rsidRPr="00920E8A" w:rsidRDefault="00B744CB" w:rsidP="00286A59">
                  <w:pPr>
                    <w:rPr>
                      <w:rFonts w:cstheme="minorHAnsi"/>
                      <w:color w:val="000000"/>
                    </w:rPr>
                  </w:pPr>
                  <w:r w:rsidRPr="00920E8A">
                    <w:rPr>
                      <w:rFonts w:cstheme="minorHAnsi"/>
                    </w:rPr>
                    <w:t>L3</w:t>
                  </w:r>
                </w:p>
              </w:tc>
            </w:tr>
            <w:tr w:rsidR="00B744CB" w:rsidRPr="00920E8A" w14:paraId="520577CB" w14:textId="77777777" w:rsidTr="00B744CB">
              <w:tc>
                <w:tcPr>
                  <w:tcW w:w="2472" w:type="dxa"/>
                  <w:tcBorders>
                    <w:top w:val="single" w:sz="4" w:space="0" w:color="auto"/>
                    <w:left w:val="single" w:sz="4" w:space="0" w:color="auto"/>
                    <w:bottom w:val="single" w:sz="4" w:space="0" w:color="auto"/>
                    <w:right w:val="single" w:sz="4" w:space="0" w:color="auto"/>
                  </w:tcBorders>
                </w:tcPr>
                <w:p w14:paraId="1144C7ED" w14:textId="77777777" w:rsidR="00B744CB" w:rsidRPr="00920E8A" w:rsidRDefault="00B744CB" w:rsidP="00286A59">
                  <w:pPr>
                    <w:rPr>
                      <w:rFonts w:cstheme="minorHAnsi"/>
                    </w:rPr>
                  </w:pPr>
                  <w:r w:rsidRPr="00920E8A">
                    <w:rPr>
                      <w:rFonts w:cstheme="minorHAnsi"/>
                    </w:rPr>
                    <w:t xml:space="preserve">T7 ohjata oppilasta turvalliseen ja asialliseen toimintaan liikuntatunneilla.     </w:t>
                  </w:r>
                </w:p>
              </w:tc>
              <w:tc>
                <w:tcPr>
                  <w:tcW w:w="434" w:type="dxa"/>
                  <w:tcBorders>
                    <w:top w:val="single" w:sz="4" w:space="0" w:color="auto"/>
                    <w:left w:val="single" w:sz="4" w:space="0" w:color="auto"/>
                    <w:bottom w:val="single" w:sz="4" w:space="0" w:color="auto"/>
                    <w:right w:val="single" w:sz="4" w:space="0" w:color="auto"/>
                  </w:tcBorders>
                </w:tcPr>
                <w:p w14:paraId="16B691A3" w14:textId="77777777" w:rsidR="00B744CB" w:rsidRPr="00920E8A" w:rsidRDefault="00B744CB" w:rsidP="00286A59">
                  <w:pPr>
                    <w:rPr>
                      <w:rFonts w:cstheme="minorHAnsi"/>
                    </w:rPr>
                  </w:pPr>
                  <w:r w:rsidRPr="00920E8A">
                    <w:rPr>
                      <w:rFonts w:cstheme="minorHAnsi"/>
                      <w:iCs/>
                    </w:rPr>
                    <w:t>S1</w:t>
                  </w:r>
                </w:p>
              </w:tc>
              <w:tc>
                <w:tcPr>
                  <w:tcW w:w="6303" w:type="dxa"/>
                  <w:tcBorders>
                    <w:top w:val="single" w:sz="4" w:space="0" w:color="auto"/>
                    <w:left w:val="single" w:sz="4" w:space="0" w:color="auto"/>
                    <w:bottom w:val="single" w:sz="4" w:space="0" w:color="auto"/>
                    <w:right w:val="single" w:sz="4" w:space="0" w:color="auto"/>
                  </w:tcBorders>
                </w:tcPr>
                <w:p w14:paraId="74FDD914" w14:textId="77777777" w:rsidR="00B744CB" w:rsidRPr="00920E8A" w:rsidRDefault="00BA63F9" w:rsidP="00286A59">
                  <w:pPr>
                    <w:rPr>
                      <w:rFonts w:cstheme="minorHAnsi"/>
                    </w:rPr>
                  </w:pPr>
                  <w:r w:rsidRPr="00920E8A">
                    <w:rPr>
                      <w:rFonts w:cstheme="minorHAnsi"/>
                    </w:rPr>
                    <w:t xml:space="preserve">Opetellaan kuuntelemaan ja noudattamaan </w:t>
                  </w:r>
                  <w:r w:rsidR="00B744CB" w:rsidRPr="00920E8A">
                    <w:rPr>
                      <w:rFonts w:cstheme="minorHAnsi"/>
                    </w:rPr>
                    <w:t xml:space="preserve">annettuja ohjeita. </w:t>
                  </w:r>
                </w:p>
                <w:p w14:paraId="497DBD51" w14:textId="77777777" w:rsidR="00B744CB" w:rsidRPr="00920E8A" w:rsidRDefault="00B744CB" w:rsidP="00286A59">
                  <w:pPr>
                    <w:rPr>
                      <w:rFonts w:cstheme="minorHAnsi"/>
                    </w:rPr>
                  </w:pPr>
                </w:p>
                <w:p w14:paraId="77D49960" w14:textId="77777777" w:rsidR="00B744CB" w:rsidRPr="00920E8A" w:rsidRDefault="00BA63F9" w:rsidP="00286A59">
                  <w:pPr>
                    <w:rPr>
                      <w:rFonts w:cstheme="minorHAnsi"/>
                      <w:i/>
                    </w:rPr>
                  </w:pPr>
                  <w:r w:rsidRPr="00920E8A">
                    <w:rPr>
                      <w:rFonts w:cstheme="minorHAnsi"/>
                    </w:rPr>
                    <w:t xml:space="preserve">Opetellaan toimimaan </w:t>
                  </w:r>
                  <w:r w:rsidR="00B744CB" w:rsidRPr="00920E8A">
                    <w:rPr>
                      <w:rFonts w:cstheme="minorHAnsi"/>
                    </w:rPr>
                    <w:t xml:space="preserve">yhteisesti sovittujen toimintatapojen mukaisesti turvallisuusnäkökohdat huomioiden </w:t>
                  </w:r>
                  <w:r w:rsidR="00B744CB" w:rsidRPr="00920E8A">
                    <w:rPr>
                      <w:rFonts w:cstheme="minorHAnsi"/>
                      <w:i/>
                    </w:rPr>
                    <w:t>(esim. asianmukaisista liikuntavarusteista huolehtiminen, yhteisten välineiden käsittely ja niistä huolehtiminen, hygieniasta huolehtiminen).</w:t>
                  </w:r>
                </w:p>
                <w:p w14:paraId="320CE69F" w14:textId="77777777" w:rsidR="00BA63F9" w:rsidRPr="00920E8A" w:rsidRDefault="00BA63F9"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33F82739" w14:textId="77777777" w:rsidR="00B744CB" w:rsidRPr="00920E8A" w:rsidRDefault="00977585" w:rsidP="00286A59">
                  <w:pPr>
                    <w:rPr>
                      <w:rFonts w:cstheme="minorHAnsi"/>
                      <w:color w:val="000000"/>
                    </w:rPr>
                  </w:pPr>
                  <w:r w:rsidRPr="00920E8A">
                    <w:rPr>
                      <w:rFonts w:cstheme="minorHAnsi"/>
                    </w:rPr>
                    <w:t>L3L6</w:t>
                  </w:r>
                  <w:r w:rsidR="00B744CB" w:rsidRPr="00920E8A">
                    <w:rPr>
                      <w:rFonts w:cstheme="minorHAnsi"/>
                    </w:rPr>
                    <w:t>L7</w:t>
                  </w:r>
                </w:p>
              </w:tc>
            </w:tr>
            <w:tr w:rsidR="00B744CB" w:rsidRPr="00920E8A" w14:paraId="5873D045" w14:textId="77777777" w:rsidTr="00B744CB">
              <w:tc>
                <w:tcPr>
                  <w:tcW w:w="2472" w:type="dxa"/>
                  <w:tcBorders>
                    <w:top w:val="single" w:sz="4" w:space="0" w:color="auto"/>
                    <w:left w:val="single" w:sz="4" w:space="0" w:color="auto"/>
                    <w:bottom w:val="single" w:sz="4" w:space="0" w:color="auto"/>
                    <w:right w:val="single" w:sz="4" w:space="0" w:color="auto"/>
                  </w:tcBorders>
                </w:tcPr>
                <w:p w14:paraId="36D18887" w14:textId="77777777" w:rsidR="00B744CB" w:rsidRPr="00BE1E88" w:rsidRDefault="00B744CB" w:rsidP="00286A59">
                  <w:pPr>
                    <w:rPr>
                      <w:rFonts w:cstheme="minorHAnsi"/>
                      <w:b/>
                      <w:color w:val="000000"/>
                    </w:rPr>
                  </w:pPr>
                  <w:r w:rsidRPr="00BE1E88">
                    <w:rPr>
                      <w:rFonts w:cstheme="minorHAnsi"/>
                      <w:b/>
                    </w:rPr>
                    <w:t>Sosiaalinen toimintakyky</w:t>
                  </w:r>
                </w:p>
              </w:tc>
              <w:tc>
                <w:tcPr>
                  <w:tcW w:w="434" w:type="dxa"/>
                  <w:tcBorders>
                    <w:top w:val="single" w:sz="4" w:space="0" w:color="auto"/>
                    <w:left w:val="single" w:sz="4" w:space="0" w:color="auto"/>
                    <w:bottom w:val="single" w:sz="4" w:space="0" w:color="auto"/>
                    <w:right w:val="single" w:sz="4" w:space="0" w:color="auto"/>
                  </w:tcBorders>
                </w:tcPr>
                <w:p w14:paraId="1F6F7E75" w14:textId="77777777" w:rsidR="00B744CB" w:rsidRPr="00920E8A" w:rsidRDefault="00B744CB" w:rsidP="00286A59">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13531910" w14:textId="77777777" w:rsidR="00B744CB" w:rsidRPr="00920E8A" w:rsidRDefault="00B744CB"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75F52405" w14:textId="77777777" w:rsidR="00B744CB" w:rsidRPr="00920E8A" w:rsidRDefault="00B744CB" w:rsidP="00286A59">
                  <w:pPr>
                    <w:rPr>
                      <w:rFonts w:cstheme="minorHAnsi"/>
                      <w:color w:val="000000"/>
                    </w:rPr>
                  </w:pPr>
                </w:p>
              </w:tc>
            </w:tr>
            <w:tr w:rsidR="00B744CB" w:rsidRPr="00920E8A" w14:paraId="78F5C94B" w14:textId="77777777" w:rsidTr="00B744CB">
              <w:tc>
                <w:tcPr>
                  <w:tcW w:w="2472" w:type="dxa"/>
                  <w:tcBorders>
                    <w:top w:val="single" w:sz="4" w:space="0" w:color="auto"/>
                    <w:left w:val="single" w:sz="4" w:space="0" w:color="auto"/>
                    <w:bottom w:val="single" w:sz="4" w:space="0" w:color="auto"/>
                    <w:right w:val="single" w:sz="4" w:space="0" w:color="auto"/>
                  </w:tcBorders>
                </w:tcPr>
                <w:p w14:paraId="6E09DC07" w14:textId="77777777" w:rsidR="00B744CB" w:rsidRPr="00920E8A" w:rsidRDefault="00B744CB" w:rsidP="00286A59">
                  <w:pPr>
                    <w:rPr>
                      <w:rFonts w:cstheme="minorHAnsi"/>
                    </w:rPr>
                  </w:pPr>
                  <w:r w:rsidRPr="00920E8A">
                    <w:rPr>
                      <w:rFonts w:cstheme="minorHAnsi"/>
                    </w:rPr>
                    <w:t>T8 ohjata oppilasta työskentelemään kaikkien kanssa sekä säätelemään toimintaansa ja tunneilmaisuaan liikuntatilanteissa toiset huomioon ottaen.</w:t>
                  </w:r>
                </w:p>
              </w:tc>
              <w:tc>
                <w:tcPr>
                  <w:tcW w:w="434" w:type="dxa"/>
                  <w:tcBorders>
                    <w:top w:val="single" w:sz="4" w:space="0" w:color="auto"/>
                    <w:left w:val="single" w:sz="4" w:space="0" w:color="auto"/>
                    <w:bottom w:val="single" w:sz="4" w:space="0" w:color="auto"/>
                    <w:right w:val="single" w:sz="4" w:space="0" w:color="auto"/>
                  </w:tcBorders>
                </w:tcPr>
                <w:p w14:paraId="0B4AE724" w14:textId="77777777" w:rsidR="00B744CB" w:rsidRPr="00920E8A" w:rsidRDefault="00B744CB" w:rsidP="00286A59">
                  <w:pPr>
                    <w:rPr>
                      <w:rFonts w:cstheme="minorHAnsi"/>
                    </w:rPr>
                  </w:pPr>
                  <w:r w:rsidRPr="00920E8A">
                    <w:rPr>
                      <w:rFonts w:cstheme="minorHAnsi"/>
                      <w:iCs/>
                    </w:rPr>
                    <w:t>S2</w:t>
                  </w:r>
                </w:p>
              </w:tc>
              <w:tc>
                <w:tcPr>
                  <w:tcW w:w="6303" w:type="dxa"/>
                  <w:tcBorders>
                    <w:top w:val="single" w:sz="4" w:space="0" w:color="auto"/>
                    <w:left w:val="single" w:sz="4" w:space="0" w:color="auto"/>
                    <w:bottom w:val="single" w:sz="4" w:space="0" w:color="auto"/>
                    <w:right w:val="single" w:sz="4" w:space="0" w:color="auto"/>
                  </w:tcBorders>
                </w:tcPr>
                <w:p w14:paraId="53920773" w14:textId="77777777" w:rsidR="00BA63F9" w:rsidRPr="00920E8A" w:rsidRDefault="00B744CB" w:rsidP="00286A59">
                  <w:pPr>
                    <w:rPr>
                      <w:rFonts w:cstheme="minorHAnsi"/>
                    </w:rPr>
                  </w:pPr>
                  <w:r w:rsidRPr="00920E8A">
                    <w:rPr>
                      <w:rFonts w:cstheme="minorHAnsi"/>
                    </w:rPr>
                    <w:t>O</w:t>
                  </w:r>
                  <w:r w:rsidR="00BA63F9" w:rsidRPr="00920E8A">
                    <w:rPr>
                      <w:rFonts w:cstheme="minorHAnsi"/>
                    </w:rPr>
                    <w:t xml:space="preserve">petellaan </w:t>
                  </w:r>
                  <w:r w:rsidRPr="00920E8A">
                    <w:rPr>
                      <w:rFonts w:cstheme="minorHAnsi"/>
                    </w:rPr>
                    <w:t>ilmais</w:t>
                  </w:r>
                  <w:r w:rsidR="00BA63F9" w:rsidRPr="00920E8A">
                    <w:rPr>
                      <w:rFonts w:cstheme="minorHAnsi"/>
                    </w:rPr>
                    <w:t>emaan</w:t>
                  </w:r>
                  <w:r w:rsidRPr="00920E8A">
                    <w:rPr>
                      <w:rFonts w:cstheme="minorHAnsi"/>
                    </w:rPr>
                    <w:t xml:space="preserve"> omia tunteita toiset huomioon ottaen. </w:t>
                  </w:r>
                </w:p>
                <w:p w14:paraId="2434A989" w14:textId="77777777" w:rsidR="00BA63F9" w:rsidRPr="00920E8A" w:rsidRDefault="00BA63F9" w:rsidP="00286A59">
                  <w:pPr>
                    <w:rPr>
                      <w:rFonts w:cstheme="minorHAnsi"/>
                    </w:rPr>
                  </w:pPr>
                </w:p>
                <w:p w14:paraId="1358AFAF" w14:textId="77777777" w:rsidR="00B744CB" w:rsidRPr="00920E8A" w:rsidRDefault="00BA63F9" w:rsidP="00286A59">
                  <w:pPr>
                    <w:rPr>
                      <w:rFonts w:cstheme="minorHAnsi"/>
                    </w:rPr>
                  </w:pPr>
                  <w:r w:rsidRPr="00920E8A">
                    <w:rPr>
                      <w:rFonts w:cstheme="minorHAnsi"/>
                    </w:rPr>
                    <w:t xml:space="preserve">Harjoitellaan toimiman </w:t>
                  </w:r>
                  <w:r w:rsidR="00B744CB" w:rsidRPr="00920E8A">
                    <w:rPr>
                      <w:rFonts w:cstheme="minorHAnsi"/>
                    </w:rPr>
                    <w:t xml:space="preserve">kaikkien ryhmän oppilaiden kanssa. </w:t>
                  </w:r>
                </w:p>
                <w:p w14:paraId="4C5887EB" w14:textId="77777777" w:rsidR="00B744CB" w:rsidRPr="00920E8A" w:rsidRDefault="00B744CB" w:rsidP="00286A59">
                  <w:pPr>
                    <w:rPr>
                      <w:rFonts w:cstheme="minorHAnsi"/>
                    </w:rPr>
                  </w:pPr>
                </w:p>
                <w:p w14:paraId="7B6316D0" w14:textId="77777777" w:rsidR="00B744CB" w:rsidRPr="00920E8A" w:rsidRDefault="00BA63F9" w:rsidP="00286A59">
                  <w:pPr>
                    <w:rPr>
                      <w:rFonts w:cstheme="minorHAnsi"/>
                      <w:i/>
                      <w:color w:val="000000"/>
                    </w:rPr>
                  </w:pPr>
                  <w:r w:rsidRPr="00920E8A">
                    <w:rPr>
                      <w:rFonts w:cstheme="minorHAnsi"/>
                    </w:rPr>
                    <w:t xml:space="preserve">Opetellaan auttamaan ja kannustamaan </w:t>
                  </w:r>
                  <w:r w:rsidR="00B744CB" w:rsidRPr="00920E8A">
                    <w:rPr>
                      <w:rFonts w:cstheme="minorHAnsi"/>
                    </w:rPr>
                    <w:t xml:space="preserve">muita oppilaita. </w:t>
                  </w:r>
                </w:p>
              </w:tc>
              <w:tc>
                <w:tcPr>
                  <w:tcW w:w="454" w:type="dxa"/>
                  <w:tcBorders>
                    <w:top w:val="single" w:sz="4" w:space="0" w:color="auto"/>
                    <w:left w:val="single" w:sz="4" w:space="0" w:color="auto"/>
                    <w:bottom w:val="single" w:sz="4" w:space="0" w:color="auto"/>
                    <w:right w:val="single" w:sz="4" w:space="0" w:color="auto"/>
                  </w:tcBorders>
                </w:tcPr>
                <w:p w14:paraId="236F1E9A" w14:textId="77777777" w:rsidR="00B744CB" w:rsidRPr="00920E8A" w:rsidRDefault="00977585" w:rsidP="00286A59">
                  <w:pPr>
                    <w:rPr>
                      <w:rFonts w:cstheme="minorHAnsi"/>
                      <w:strike/>
                      <w:color w:val="000000"/>
                    </w:rPr>
                  </w:pPr>
                  <w:r w:rsidRPr="00920E8A">
                    <w:rPr>
                      <w:rFonts w:cstheme="minorHAnsi"/>
                    </w:rPr>
                    <w:t>L2L3L6</w:t>
                  </w:r>
                  <w:r w:rsidR="00B744CB" w:rsidRPr="00920E8A">
                    <w:rPr>
                      <w:rFonts w:cstheme="minorHAnsi"/>
                    </w:rPr>
                    <w:t>L7</w:t>
                  </w:r>
                </w:p>
              </w:tc>
            </w:tr>
            <w:tr w:rsidR="00B744CB" w:rsidRPr="00920E8A" w14:paraId="310E92C5" w14:textId="77777777" w:rsidTr="00B744CB">
              <w:tc>
                <w:tcPr>
                  <w:tcW w:w="2472" w:type="dxa"/>
                  <w:tcBorders>
                    <w:top w:val="single" w:sz="4" w:space="0" w:color="auto"/>
                    <w:left w:val="single" w:sz="4" w:space="0" w:color="auto"/>
                    <w:bottom w:val="single" w:sz="4" w:space="0" w:color="auto"/>
                    <w:right w:val="single" w:sz="4" w:space="0" w:color="auto"/>
                  </w:tcBorders>
                </w:tcPr>
                <w:p w14:paraId="083829CD" w14:textId="77777777" w:rsidR="00B744CB" w:rsidRPr="00920E8A" w:rsidRDefault="00B744CB" w:rsidP="00286A59">
                  <w:pPr>
                    <w:rPr>
                      <w:rFonts w:cstheme="minorHAnsi"/>
                      <w:color w:val="000000"/>
                    </w:rPr>
                  </w:pPr>
                  <w:r w:rsidRPr="00920E8A">
                    <w:rPr>
                      <w:rFonts w:cstheme="minorHAnsi"/>
                    </w:rPr>
                    <w:t xml:space="preserve">T9 ohjata oppilasta  toimimaan reilun pelin periaatteella sekä kantamaan vastuuta yhteisistä oppimistilanteista. </w:t>
                  </w:r>
                </w:p>
              </w:tc>
              <w:tc>
                <w:tcPr>
                  <w:tcW w:w="434" w:type="dxa"/>
                  <w:tcBorders>
                    <w:top w:val="single" w:sz="4" w:space="0" w:color="auto"/>
                    <w:left w:val="single" w:sz="4" w:space="0" w:color="auto"/>
                    <w:bottom w:val="single" w:sz="4" w:space="0" w:color="auto"/>
                    <w:right w:val="single" w:sz="4" w:space="0" w:color="auto"/>
                  </w:tcBorders>
                </w:tcPr>
                <w:p w14:paraId="6DA85225" w14:textId="77777777" w:rsidR="00B744CB" w:rsidRPr="00920E8A" w:rsidRDefault="00B744CB" w:rsidP="00286A59">
                  <w:pPr>
                    <w:autoSpaceDE w:val="0"/>
                    <w:autoSpaceDN w:val="0"/>
                    <w:adjustRightInd w:val="0"/>
                    <w:rPr>
                      <w:rFonts w:cstheme="minorHAnsi"/>
                      <w:color w:val="000000"/>
                    </w:rPr>
                  </w:pPr>
                  <w:r w:rsidRPr="00920E8A">
                    <w:rPr>
                      <w:rFonts w:eastAsia="Calibri" w:cstheme="minorHAnsi"/>
                      <w:iCs/>
                      <w:color w:val="000000" w:themeColor="text1"/>
                    </w:rPr>
                    <w:t>S2</w:t>
                  </w:r>
                </w:p>
              </w:tc>
              <w:tc>
                <w:tcPr>
                  <w:tcW w:w="6303" w:type="dxa"/>
                  <w:tcBorders>
                    <w:top w:val="single" w:sz="4" w:space="0" w:color="auto"/>
                    <w:left w:val="single" w:sz="4" w:space="0" w:color="auto"/>
                    <w:bottom w:val="single" w:sz="4" w:space="0" w:color="auto"/>
                    <w:right w:val="single" w:sz="4" w:space="0" w:color="auto"/>
                  </w:tcBorders>
                </w:tcPr>
                <w:p w14:paraId="6D6449E1" w14:textId="77777777" w:rsidR="00B744CB" w:rsidRPr="00920E8A" w:rsidRDefault="00BA63F9" w:rsidP="00286A59">
                  <w:pPr>
                    <w:rPr>
                      <w:rFonts w:cstheme="minorHAnsi"/>
                    </w:rPr>
                  </w:pPr>
                  <w:r w:rsidRPr="00920E8A">
                    <w:rPr>
                      <w:rFonts w:cstheme="minorHAnsi"/>
                    </w:rPr>
                    <w:t>Harjoitellaan reilun pelin periaatteen soveltamista</w:t>
                  </w:r>
                  <w:r w:rsidR="00B744CB" w:rsidRPr="00920E8A">
                    <w:rPr>
                      <w:rFonts w:cstheme="minorHAnsi"/>
                    </w:rPr>
                    <w:t xml:space="preserve"> erilaisissa tilanteissa. </w:t>
                  </w:r>
                </w:p>
                <w:p w14:paraId="3B732111" w14:textId="77777777" w:rsidR="00B744CB" w:rsidRPr="00920E8A" w:rsidRDefault="00B744CB" w:rsidP="00286A59">
                  <w:pPr>
                    <w:rPr>
                      <w:rFonts w:cstheme="minorHAnsi"/>
                    </w:rPr>
                  </w:pPr>
                </w:p>
                <w:p w14:paraId="4AC86B68" w14:textId="77777777" w:rsidR="00B744CB" w:rsidRPr="00920E8A" w:rsidRDefault="00BA63F9" w:rsidP="00286A59">
                  <w:pPr>
                    <w:rPr>
                      <w:rFonts w:cstheme="minorHAnsi"/>
                      <w:i/>
                      <w:color w:val="000000"/>
                    </w:rPr>
                  </w:pPr>
                  <w:r w:rsidRPr="00920E8A">
                    <w:rPr>
                      <w:rFonts w:cstheme="minorHAnsi"/>
                    </w:rPr>
                    <w:t xml:space="preserve">Opetellaan kantamaan </w:t>
                  </w:r>
                  <w:r w:rsidR="00B744CB" w:rsidRPr="00920E8A">
                    <w:rPr>
                      <w:rFonts w:cstheme="minorHAnsi"/>
                    </w:rPr>
                    <w:t>vastuuta yhteisen tavoitteen saavuttamiseksi.</w:t>
                  </w:r>
                </w:p>
              </w:tc>
              <w:tc>
                <w:tcPr>
                  <w:tcW w:w="454" w:type="dxa"/>
                  <w:tcBorders>
                    <w:top w:val="single" w:sz="4" w:space="0" w:color="auto"/>
                    <w:left w:val="single" w:sz="4" w:space="0" w:color="auto"/>
                    <w:bottom w:val="single" w:sz="4" w:space="0" w:color="auto"/>
                    <w:right w:val="single" w:sz="4" w:space="0" w:color="auto"/>
                  </w:tcBorders>
                </w:tcPr>
                <w:p w14:paraId="05CD53A5" w14:textId="77777777" w:rsidR="00B744CB" w:rsidRPr="00920E8A" w:rsidRDefault="00977585" w:rsidP="00286A59">
                  <w:pPr>
                    <w:rPr>
                      <w:rFonts w:cstheme="minorHAnsi"/>
                      <w:color w:val="000000"/>
                    </w:rPr>
                  </w:pPr>
                  <w:r w:rsidRPr="00920E8A">
                    <w:rPr>
                      <w:rFonts w:cstheme="minorHAnsi"/>
                    </w:rPr>
                    <w:t>L2L6</w:t>
                  </w:r>
                  <w:r w:rsidR="00B744CB" w:rsidRPr="00920E8A">
                    <w:rPr>
                      <w:rFonts w:cstheme="minorHAnsi"/>
                    </w:rPr>
                    <w:t>L7</w:t>
                  </w:r>
                </w:p>
              </w:tc>
            </w:tr>
            <w:tr w:rsidR="00B744CB" w:rsidRPr="00920E8A" w14:paraId="4FCFEFDD" w14:textId="77777777" w:rsidTr="00B744CB">
              <w:tc>
                <w:tcPr>
                  <w:tcW w:w="2472" w:type="dxa"/>
                  <w:tcBorders>
                    <w:top w:val="single" w:sz="4" w:space="0" w:color="auto"/>
                    <w:left w:val="single" w:sz="4" w:space="0" w:color="auto"/>
                    <w:bottom w:val="single" w:sz="4" w:space="0" w:color="auto"/>
                    <w:right w:val="single" w:sz="4" w:space="0" w:color="auto"/>
                  </w:tcBorders>
                </w:tcPr>
                <w:p w14:paraId="17216164" w14:textId="77777777" w:rsidR="00B744CB" w:rsidRPr="00920E8A" w:rsidRDefault="00B744CB" w:rsidP="00286A59">
                  <w:pPr>
                    <w:rPr>
                      <w:rFonts w:cstheme="minorHAnsi"/>
                      <w:color w:val="000000"/>
                    </w:rPr>
                  </w:pPr>
                  <w:r w:rsidRPr="00920E8A">
                    <w:rPr>
                      <w:rFonts w:cstheme="minorHAnsi"/>
                    </w:rPr>
                    <w:t>Psyykkinen toimintakyky</w:t>
                  </w:r>
                </w:p>
              </w:tc>
              <w:tc>
                <w:tcPr>
                  <w:tcW w:w="434" w:type="dxa"/>
                  <w:tcBorders>
                    <w:top w:val="single" w:sz="4" w:space="0" w:color="auto"/>
                    <w:left w:val="single" w:sz="4" w:space="0" w:color="auto"/>
                    <w:bottom w:val="single" w:sz="4" w:space="0" w:color="auto"/>
                    <w:right w:val="single" w:sz="4" w:space="0" w:color="auto"/>
                  </w:tcBorders>
                </w:tcPr>
                <w:p w14:paraId="76A1FA4A" w14:textId="77777777" w:rsidR="00B744CB" w:rsidRPr="00920E8A" w:rsidRDefault="00B744CB" w:rsidP="00286A59">
                  <w:pPr>
                    <w:autoSpaceDE w:val="0"/>
                    <w:autoSpaceDN w:val="0"/>
                    <w:adjustRightInd w:val="0"/>
                    <w:rPr>
                      <w:rFonts w:cstheme="minorHAnsi"/>
                      <w:color w:val="000000"/>
                    </w:rPr>
                  </w:pPr>
                </w:p>
              </w:tc>
              <w:tc>
                <w:tcPr>
                  <w:tcW w:w="6303" w:type="dxa"/>
                  <w:tcBorders>
                    <w:top w:val="single" w:sz="4" w:space="0" w:color="auto"/>
                    <w:left w:val="single" w:sz="4" w:space="0" w:color="auto"/>
                    <w:bottom w:val="single" w:sz="4" w:space="0" w:color="auto"/>
                    <w:right w:val="single" w:sz="4" w:space="0" w:color="auto"/>
                  </w:tcBorders>
                </w:tcPr>
                <w:p w14:paraId="3F0BD53B" w14:textId="77777777" w:rsidR="00B744CB" w:rsidRPr="00920E8A" w:rsidRDefault="00B744CB"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44000516" w14:textId="77777777" w:rsidR="00B744CB" w:rsidRPr="00920E8A" w:rsidRDefault="00B744CB" w:rsidP="00286A59">
                  <w:pPr>
                    <w:rPr>
                      <w:rFonts w:cstheme="minorHAnsi"/>
                      <w:color w:val="000000"/>
                    </w:rPr>
                  </w:pPr>
                </w:p>
              </w:tc>
            </w:tr>
            <w:tr w:rsidR="00B744CB" w:rsidRPr="00920E8A" w14:paraId="59663D2F" w14:textId="77777777" w:rsidTr="00B744CB">
              <w:tc>
                <w:tcPr>
                  <w:tcW w:w="2472" w:type="dxa"/>
                  <w:tcBorders>
                    <w:top w:val="single" w:sz="4" w:space="0" w:color="auto"/>
                    <w:left w:val="single" w:sz="4" w:space="0" w:color="auto"/>
                    <w:bottom w:val="single" w:sz="4" w:space="0" w:color="auto"/>
                    <w:right w:val="single" w:sz="4" w:space="0" w:color="auto"/>
                  </w:tcBorders>
                </w:tcPr>
                <w:p w14:paraId="7731C713" w14:textId="77777777" w:rsidR="00B744CB" w:rsidRPr="00920E8A" w:rsidRDefault="00B744CB" w:rsidP="00286A59">
                  <w:pPr>
                    <w:rPr>
                      <w:rFonts w:cstheme="minorHAnsi"/>
                      <w:color w:val="000000"/>
                    </w:rPr>
                  </w:pPr>
                  <w:r w:rsidRPr="00920E8A">
                    <w:rPr>
                      <w:rFonts w:cstheme="minorHAnsi"/>
                    </w:rPr>
                    <w:t>T10 kannustaa oppilasta ottamaan vastuuta omasta toiminnasta ja vahvistaa itsenäisen työskentelyn taitoja.</w:t>
                  </w:r>
                </w:p>
              </w:tc>
              <w:tc>
                <w:tcPr>
                  <w:tcW w:w="434" w:type="dxa"/>
                  <w:tcBorders>
                    <w:top w:val="single" w:sz="4" w:space="0" w:color="auto"/>
                    <w:left w:val="single" w:sz="4" w:space="0" w:color="auto"/>
                    <w:bottom w:val="single" w:sz="4" w:space="0" w:color="auto"/>
                    <w:right w:val="single" w:sz="4" w:space="0" w:color="auto"/>
                  </w:tcBorders>
                </w:tcPr>
                <w:p w14:paraId="4BAF2348" w14:textId="77777777" w:rsidR="00B744CB" w:rsidRPr="00920E8A" w:rsidRDefault="00B744CB" w:rsidP="00286A59">
                  <w:pPr>
                    <w:autoSpaceDE w:val="0"/>
                    <w:autoSpaceDN w:val="0"/>
                    <w:adjustRightInd w:val="0"/>
                    <w:rPr>
                      <w:rFonts w:cstheme="minorHAnsi"/>
                      <w:color w:val="000000"/>
                    </w:rPr>
                  </w:pPr>
                  <w:r w:rsidRPr="00920E8A">
                    <w:rPr>
                      <w:rFonts w:eastAsia="Calibri" w:cstheme="minorHAnsi"/>
                      <w:iCs/>
                      <w:color w:val="000000" w:themeColor="text1"/>
                    </w:rPr>
                    <w:t>S3</w:t>
                  </w:r>
                </w:p>
              </w:tc>
              <w:tc>
                <w:tcPr>
                  <w:tcW w:w="6303" w:type="dxa"/>
                  <w:tcBorders>
                    <w:top w:val="single" w:sz="4" w:space="0" w:color="auto"/>
                    <w:left w:val="single" w:sz="4" w:space="0" w:color="auto"/>
                    <w:bottom w:val="single" w:sz="4" w:space="0" w:color="auto"/>
                    <w:right w:val="single" w:sz="4" w:space="0" w:color="auto"/>
                  </w:tcBorders>
                </w:tcPr>
                <w:p w14:paraId="18E952E8" w14:textId="77777777" w:rsidR="00B744CB" w:rsidRPr="00920E8A" w:rsidRDefault="00BA63F9" w:rsidP="00286A59">
                  <w:pPr>
                    <w:rPr>
                      <w:rFonts w:cstheme="minorHAnsi"/>
                    </w:rPr>
                  </w:pPr>
                  <w:r w:rsidRPr="00920E8A">
                    <w:rPr>
                      <w:rFonts w:cstheme="minorHAnsi"/>
                    </w:rPr>
                    <w:t xml:space="preserve">Opetellaan </w:t>
                  </w:r>
                  <w:r w:rsidR="00B744CB" w:rsidRPr="00920E8A">
                    <w:rPr>
                      <w:rFonts w:cstheme="minorHAnsi"/>
                    </w:rPr>
                    <w:t xml:space="preserve">suunnittelemaan ja toteuttamaan harjoitus, peli tai leikki </w:t>
                  </w:r>
                  <w:r w:rsidRPr="00920E8A">
                    <w:rPr>
                      <w:rFonts w:cstheme="minorHAnsi"/>
                    </w:rPr>
                    <w:t xml:space="preserve">itsenäisesti </w:t>
                  </w:r>
                  <w:r w:rsidR="00B744CB" w:rsidRPr="00920E8A">
                    <w:rPr>
                      <w:rFonts w:cstheme="minorHAnsi"/>
                    </w:rPr>
                    <w:t xml:space="preserve">opettajan ohjeen mukaan. </w:t>
                  </w:r>
                </w:p>
                <w:p w14:paraId="4A1E4847" w14:textId="77777777" w:rsidR="00B744CB" w:rsidRPr="00920E8A" w:rsidRDefault="00B744CB" w:rsidP="00286A59">
                  <w:pPr>
                    <w:rPr>
                      <w:rFonts w:cstheme="minorHAnsi"/>
                    </w:rPr>
                  </w:pPr>
                </w:p>
                <w:p w14:paraId="06C795E7" w14:textId="77777777" w:rsidR="00B744CB" w:rsidRPr="00920E8A" w:rsidRDefault="00BA63F9" w:rsidP="00286A59">
                  <w:pPr>
                    <w:rPr>
                      <w:rFonts w:cstheme="minorHAnsi"/>
                    </w:rPr>
                  </w:pPr>
                  <w:r w:rsidRPr="00920E8A">
                    <w:rPr>
                      <w:rFonts w:cstheme="minorHAnsi"/>
                    </w:rPr>
                    <w:t xml:space="preserve">Harjoitellaan </w:t>
                  </w:r>
                  <w:r w:rsidR="00B744CB" w:rsidRPr="00920E8A">
                    <w:rPr>
                      <w:rFonts w:cstheme="minorHAnsi"/>
                    </w:rPr>
                    <w:t>pitkäjänteis</w:t>
                  </w:r>
                  <w:r w:rsidRPr="00920E8A">
                    <w:rPr>
                      <w:rFonts w:cstheme="minorHAnsi"/>
                    </w:rPr>
                    <w:t>tä</w:t>
                  </w:r>
                  <w:r w:rsidR="00B744CB" w:rsidRPr="00920E8A">
                    <w:rPr>
                      <w:rFonts w:cstheme="minorHAnsi"/>
                    </w:rPr>
                    <w:t xml:space="preserve"> ponnistelu</w:t>
                  </w:r>
                  <w:r w:rsidRPr="00920E8A">
                    <w:rPr>
                      <w:rFonts w:cstheme="minorHAnsi"/>
                    </w:rPr>
                    <w:t>a</w:t>
                  </w:r>
                  <w:r w:rsidR="00B744CB" w:rsidRPr="00920E8A">
                    <w:rPr>
                      <w:rFonts w:cstheme="minorHAnsi"/>
                    </w:rPr>
                    <w:t xml:space="preserve"> oman tavoitteen saavuttamiseksi.</w:t>
                  </w:r>
                </w:p>
                <w:p w14:paraId="31CE64AF" w14:textId="77777777" w:rsidR="00BA63F9" w:rsidRPr="00920E8A" w:rsidRDefault="00BA63F9" w:rsidP="00286A59">
                  <w:pPr>
                    <w:rPr>
                      <w:rFonts w:cstheme="minorHAnsi"/>
                      <w:i/>
                      <w:color w:val="000000"/>
                    </w:rPr>
                  </w:pPr>
                </w:p>
              </w:tc>
              <w:tc>
                <w:tcPr>
                  <w:tcW w:w="454" w:type="dxa"/>
                  <w:tcBorders>
                    <w:top w:val="single" w:sz="4" w:space="0" w:color="auto"/>
                    <w:left w:val="single" w:sz="4" w:space="0" w:color="auto"/>
                    <w:bottom w:val="single" w:sz="4" w:space="0" w:color="auto"/>
                    <w:right w:val="single" w:sz="4" w:space="0" w:color="auto"/>
                  </w:tcBorders>
                </w:tcPr>
                <w:p w14:paraId="55F95607" w14:textId="77777777" w:rsidR="00B744CB" w:rsidRPr="00920E8A" w:rsidRDefault="00977585" w:rsidP="00286A59">
                  <w:pPr>
                    <w:rPr>
                      <w:rFonts w:cstheme="minorHAnsi"/>
                      <w:color w:val="000000"/>
                    </w:rPr>
                  </w:pPr>
                  <w:r w:rsidRPr="00920E8A">
                    <w:rPr>
                      <w:rFonts w:cstheme="minorHAnsi"/>
                    </w:rPr>
                    <w:t>L1L2</w:t>
                  </w:r>
                  <w:r w:rsidR="00B744CB" w:rsidRPr="00920E8A">
                    <w:rPr>
                      <w:rFonts w:cstheme="minorHAnsi"/>
                    </w:rPr>
                    <w:t>L3</w:t>
                  </w:r>
                </w:p>
              </w:tc>
            </w:tr>
            <w:tr w:rsidR="00B744CB" w:rsidRPr="00920E8A" w14:paraId="53A55210" w14:textId="77777777" w:rsidTr="00B744CB">
              <w:tc>
                <w:tcPr>
                  <w:tcW w:w="2472" w:type="dxa"/>
                  <w:tcBorders>
                    <w:top w:val="single" w:sz="4" w:space="0" w:color="auto"/>
                    <w:left w:val="single" w:sz="4" w:space="0" w:color="auto"/>
                    <w:bottom w:val="single" w:sz="4" w:space="0" w:color="auto"/>
                    <w:right w:val="single" w:sz="4" w:space="0" w:color="auto"/>
                  </w:tcBorders>
                </w:tcPr>
                <w:p w14:paraId="42460A77" w14:textId="77777777" w:rsidR="00B744CB" w:rsidRPr="00920E8A" w:rsidRDefault="00B744CB" w:rsidP="00286A59">
                  <w:pPr>
                    <w:rPr>
                      <w:rFonts w:cstheme="minorHAnsi"/>
                      <w:color w:val="000000"/>
                    </w:rPr>
                  </w:pPr>
                  <w:r w:rsidRPr="00920E8A">
                    <w:rPr>
                      <w:rFonts w:cstheme="minorHAnsi"/>
                    </w:rPr>
                    <w:t xml:space="preserve">T11 huolehtia siitä, että oppilaat saavat riittävästi myönteisiä kokemuksia omasta kehosta, pätevyydestä ja yhteisöllisyydestä. </w:t>
                  </w:r>
                  <w:r w:rsidRPr="00920E8A">
                    <w:rPr>
                      <w:rFonts w:cstheme="minorHAnsi"/>
                      <w:color w:val="FF0000"/>
                    </w:rPr>
                    <w:t xml:space="preserve"> </w:t>
                  </w:r>
                </w:p>
              </w:tc>
              <w:tc>
                <w:tcPr>
                  <w:tcW w:w="434" w:type="dxa"/>
                  <w:tcBorders>
                    <w:top w:val="single" w:sz="4" w:space="0" w:color="auto"/>
                    <w:left w:val="single" w:sz="4" w:space="0" w:color="auto"/>
                    <w:bottom w:val="single" w:sz="4" w:space="0" w:color="auto"/>
                    <w:right w:val="single" w:sz="4" w:space="0" w:color="auto"/>
                  </w:tcBorders>
                </w:tcPr>
                <w:p w14:paraId="140C61A2" w14:textId="77777777" w:rsidR="00B744CB" w:rsidRPr="00920E8A" w:rsidRDefault="00B744CB" w:rsidP="00286A59">
                  <w:pPr>
                    <w:autoSpaceDE w:val="0"/>
                    <w:autoSpaceDN w:val="0"/>
                    <w:adjustRightInd w:val="0"/>
                    <w:rPr>
                      <w:rFonts w:cstheme="minorHAnsi"/>
                      <w:color w:val="000000"/>
                    </w:rPr>
                  </w:pPr>
                  <w:r w:rsidRPr="00920E8A">
                    <w:rPr>
                      <w:rFonts w:eastAsia="Calibri" w:cstheme="minorHAnsi"/>
                      <w:iCs/>
                      <w:color w:val="000000" w:themeColor="text1"/>
                    </w:rPr>
                    <w:t>S3</w:t>
                  </w:r>
                </w:p>
              </w:tc>
              <w:tc>
                <w:tcPr>
                  <w:tcW w:w="6303" w:type="dxa"/>
                  <w:tcBorders>
                    <w:top w:val="single" w:sz="4" w:space="0" w:color="auto"/>
                    <w:left w:val="single" w:sz="4" w:space="0" w:color="auto"/>
                    <w:bottom w:val="single" w:sz="4" w:space="0" w:color="auto"/>
                    <w:right w:val="single" w:sz="4" w:space="0" w:color="auto"/>
                  </w:tcBorders>
                </w:tcPr>
                <w:p w14:paraId="3A0A34A1" w14:textId="77777777" w:rsidR="00B744CB" w:rsidRPr="00920E8A" w:rsidRDefault="00B744CB" w:rsidP="00286A59">
                  <w:pPr>
                    <w:rPr>
                      <w:rFonts w:cstheme="minorHAnsi"/>
                    </w:rPr>
                  </w:pPr>
                  <w:r w:rsidRPr="00920E8A">
                    <w:rPr>
                      <w:rFonts w:cstheme="minorHAnsi"/>
                    </w:rPr>
                    <w:t xml:space="preserve">Saadaan </w:t>
                  </w:r>
                  <w:r w:rsidR="00BA63F9" w:rsidRPr="00920E8A">
                    <w:rPr>
                      <w:rFonts w:cstheme="minorHAnsi"/>
                    </w:rPr>
                    <w:t xml:space="preserve">ja annetaan </w:t>
                  </w:r>
                  <w:r w:rsidRPr="00920E8A">
                    <w:rPr>
                      <w:rFonts w:cstheme="minorHAnsi"/>
                    </w:rPr>
                    <w:t xml:space="preserve">myönteisiä kokemuksia omasta kehosta, pätevyydestä ja yhteisöllisyydestä sekä opettajalta että muilta oppilailta. </w:t>
                  </w:r>
                </w:p>
                <w:p w14:paraId="3491E7D8" w14:textId="77777777" w:rsidR="00B744CB" w:rsidRPr="00920E8A" w:rsidRDefault="00B744CB" w:rsidP="00286A59">
                  <w:pPr>
                    <w:rPr>
                      <w:rFonts w:cstheme="minorHAnsi"/>
                    </w:rPr>
                  </w:pPr>
                </w:p>
                <w:p w14:paraId="5C781DC3" w14:textId="77777777" w:rsidR="00BA63F9" w:rsidRPr="00920E8A" w:rsidRDefault="00BA63F9" w:rsidP="00286A59">
                  <w:pPr>
                    <w:rPr>
                      <w:rFonts w:cstheme="minorHAnsi"/>
                    </w:rPr>
                  </w:pPr>
                  <w:r w:rsidRPr="00920E8A">
                    <w:rPr>
                      <w:rFonts w:cstheme="minorHAnsi"/>
                    </w:rPr>
                    <w:t>Kokeillaan omalle taitotasolle soveltuvia iloa ja virkistystä tuottavia erilaisia tehtäviä.</w:t>
                  </w:r>
                </w:p>
                <w:p w14:paraId="071AA8F2" w14:textId="77777777" w:rsidR="00B744CB" w:rsidRPr="00920E8A" w:rsidRDefault="00B744CB" w:rsidP="00286A59">
                  <w:pPr>
                    <w:rPr>
                      <w:rFonts w:cstheme="minorHAnsi"/>
                    </w:rPr>
                  </w:pPr>
                </w:p>
                <w:p w14:paraId="75F699E3" w14:textId="77777777" w:rsidR="00BA63F9" w:rsidRDefault="00B744CB" w:rsidP="00286A59">
                  <w:pPr>
                    <w:rPr>
                      <w:rFonts w:cstheme="minorHAnsi"/>
                    </w:rPr>
                  </w:pPr>
                  <w:r w:rsidRPr="00920E8A">
                    <w:rPr>
                      <w:rFonts w:cstheme="minorHAnsi"/>
                    </w:rPr>
                    <w:t>Arvioidaan omia liikuntakokemuksia ja toimintaa.</w:t>
                  </w:r>
                </w:p>
                <w:p w14:paraId="5A297523" w14:textId="69E7429E" w:rsidR="001111B8" w:rsidRPr="008E5452" w:rsidRDefault="001111B8" w:rsidP="00286A5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37FA9E4" w14:textId="77777777" w:rsidR="00B744CB" w:rsidRPr="00920E8A" w:rsidRDefault="00977585" w:rsidP="00286A59">
                  <w:pPr>
                    <w:rPr>
                      <w:rFonts w:cstheme="minorHAnsi"/>
                      <w:color w:val="000000"/>
                    </w:rPr>
                  </w:pPr>
                  <w:r w:rsidRPr="00920E8A">
                    <w:rPr>
                      <w:rFonts w:cstheme="minorHAnsi"/>
                    </w:rPr>
                    <w:t>L1</w:t>
                  </w:r>
                  <w:r w:rsidR="00B744CB" w:rsidRPr="00920E8A">
                    <w:rPr>
                      <w:rFonts w:cstheme="minorHAnsi"/>
                    </w:rPr>
                    <w:t>L2</w:t>
                  </w:r>
                </w:p>
              </w:tc>
            </w:tr>
          </w:tbl>
          <w:p w14:paraId="084A1F89" w14:textId="77777777" w:rsidR="00B744CB" w:rsidRPr="00920E8A" w:rsidRDefault="00B744CB" w:rsidP="00286A59">
            <w:pPr>
              <w:rPr>
                <w:rFonts w:cstheme="minorHAnsi"/>
                <w:sz w:val="24"/>
                <w:szCs w:val="24"/>
              </w:rPr>
            </w:pPr>
          </w:p>
        </w:tc>
      </w:tr>
    </w:tbl>
    <w:p w14:paraId="1E53D6CF" w14:textId="77777777" w:rsidR="00B941A5" w:rsidRPr="00920E8A" w:rsidRDefault="00B941A5" w:rsidP="00286A59">
      <w:pPr>
        <w:rPr>
          <w:rFonts w:cstheme="minorHAnsi"/>
        </w:rPr>
      </w:pPr>
    </w:p>
    <w:p w14:paraId="11647E78" w14:textId="77777777" w:rsidR="00C261B4" w:rsidRPr="00920E8A" w:rsidRDefault="00BA63F9" w:rsidP="00286A59">
      <w:pPr>
        <w:pStyle w:val="Otsikko5"/>
        <w:rPr>
          <w:rFonts w:asciiTheme="minorHAnsi" w:hAnsiTheme="minorHAnsi" w:cstheme="minorHAnsi"/>
        </w:rPr>
      </w:pPr>
      <w:r w:rsidRPr="00920E8A">
        <w:rPr>
          <w:rFonts w:asciiTheme="minorHAnsi" w:hAnsiTheme="minorHAnsi" w:cstheme="minorHAnsi"/>
        </w:rPr>
        <w:t>6. l</w:t>
      </w:r>
      <w:r w:rsidR="00C261B4" w:rsidRPr="00920E8A">
        <w:rPr>
          <w:rFonts w:asciiTheme="minorHAnsi" w:hAnsiTheme="minorHAnsi" w:cstheme="minorHAnsi"/>
        </w:rPr>
        <w:t>uokka</w:t>
      </w:r>
    </w:p>
    <w:p w14:paraId="57548F12" w14:textId="77777777" w:rsidR="009278E6" w:rsidRPr="00920E8A" w:rsidRDefault="009278E6" w:rsidP="009278E6">
      <w:pPr>
        <w:rPr>
          <w:rFonts w:cstheme="minorHAnsi"/>
          <w:b/>
          <w:color w:val="4F81BD" w:themeColor="accent1"/>
          <w:sz w:val="32"/>
          <w:szCs w:val="32"/>
        </w:rPr>
      </w:pPr>
      <w:r w:rsidRPr="00920E8A">
        <w:rPr>
          <w:rFonts w:cstheme="minorHAnsi"/>
          <w:b/>
          <w:color w:val="4F81BD" w:themeColor="accent1"/>
          <w:sz w:val="32"/>
          <w:szCs w:val="32"/>
        </w:rPr>
        <w:t>LIIKUNTA</w:t>
      </w:r>
    </w:p>
    <w:tbl>
      <w:tblPr>
        <w:tblStyle w:val="TaulukkoRuudukko"/>
        <w:tblW w:w="9918" w:type="dxa"/>
        <w:tblBorders>
          <w:insideH w:val="none" w:sz="0" w:space="0" w:color="auto"/>
          <w:insideV w:val="none" w:sz="0" w:space="0" w:color="auto"/>
        </w:tblBorders>
        <w:tblLayout w:type="fixed"/>
        <w:tblLook w:val="04A0" w:firstRow="1" w:lastRow="0" w:firstColumn="1" w:lastColumn="0" w:noHBand="0" w:noVBand="1"/>
      </w:tblPr>
      <w:tblGrid>
        <w:gridCol w:w="9918"/>
      </w:tblGrid>
      <w:tr w:rsidR="00B941A5" w:rsidRPr="00920E8A" w14:paraId="2815CDC7" w14:textId="77777777" w:rsidTr="0074599F">
        <w:tc>
          <w:tcPr>
            <w:tcW w:w="9918" w:type="dxa"/>
            <w:tcBorders>
              <w:top w:val="single" w:sz="4" w:space="0" w:color="auto"/>
              <w:left w:val="single" w:sz="4" w:space="0" w:color="auto"/>
              <w:bottom w:val="single" w:sz="4" w:space="0" w:color="auto"/>
              <w:right w:val="single" w:sz="4" w:space="0" w:color="auto"/>
            </w:tcBorders>
            <w:shd w:val="clear" w:color="auto" w:fill="FFFFCC"/>
          </w:tcPr>
          <w:p w14:paraId="62017855" w14:textId="77777777" w:rsidR="00B941A5" w:rsidRPr="00920E8A" w:rsidRDefault="00B941A5" w:rsidP="0074599F">
            <w:pPr>
              <w:rPr>
                <w:rFonts w:cstheme="minorHAnsi"/>
              </w:rPr>
            </w:pPr>
          </w:p>
          <w:p w14:paraId="6D724A10" w14:textId="77777777" w:rsidR="00B941A5" w:rsidRPr="00920E8A" w:rsidRDefault="00B941A5" w:rsidP="0074599F">
            <w:pPr>
              <w:rPr>
                <w:rFonts w:cstheme="minorHAnsi"/>
              </w:rPr>
            </w:pPr>
            <w:r w:rsidRPr="00920E8A">
              <w:rPr>
                <w:rFonts w:cstheme="minorHAnsi"/>
                <w:noProof/>
                <w:lang w:eastAsia="fi-FI"/>
              </w:rPr>
              <w:drawing>
                <wp:inline distT="0" distB="0" distL="0" distR="0" wp14:anchorId="49BDDAF9" wp14:editId="13866C7C">
                  <wp:extent cx="504825" cy="723900"/>
                  <wp:effectExtent l="0" t="0" r="9525" b="0"/>
                  <wp:docPr id="10488533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723900"/>
                          </a:xfrm>
                          <a:prstGeom prst="rect">
                            <a:avLst/>
                          </a:prstGeom>
                        </pic:spPr>
                      </pic:pic>
                    </a:graphicData>
                  </a:graphic>
                </wp:inline>
              </w:drawing>
            </w:r>
          </w:p>
          <w:p w14:paraId="54904B50" w14:textId="77777777" w:rsidR="00B941A5" w:rsidRPr="00920E8A" w:rsidRDefault="00B941A5" w:rsidP="0074599F">
            <w:pPr>
              <w:rPr>
                <w:rFonts w:cstheme="minorHAnsi"/>
              </w:rPr>
            </w:pPr>
          </w:p>
          <w:tbl>
            <w:tblPr>
              <w:tblStyle w:val="TaulukkoRuudukko"/>
              <w:tblW w:w="9663" w:type="dxa"/>
              <w:tblLayout w:type="fixed"/>
              <w:tblLook w:val="04A0" w:firstRow="1" w:lastRow="0" w:firstColumn="1" w:lastColumn="0" w:noHBand="0" w:noVBand="1"/>
            </w:tblPr>
            <w:tblGrid>
              <w:gridCol w:w="2472"/>
              <w:gridCol w:w="434"/>
              <w:gridCol w:w="6303"/>
              <w:gridCol w:w="454"/>
            </w:tblGrid>
            <w:tr w:rsidR="00B941A5" w:rsidRPr="00920E8A" w14:paraId="32789A57" w14:textId="77777777" w:rsidTr="001111B8">
              <w:trPr>
                <w:trHeight w:val="556"/>
              </w:trPr>
              <w:tc>
                <w:tcPr>
                  <w:tcW w:w="2472" w:type="dxa"/>
                  <w:tcBorders>
                    <w:top w:val="single" w:sz="4" w:space="0" w:color="auto"/>
                    <w:left w:val="single" w:sz="4" w:space="0" w:color="auto"/>
                    <w:bottom w:val="single" w:sz="4" w:space="0" w:color="auto"/>
                    <w:right w:val="single" w:sz="4" w:space="0" w:color="auto"/>
                  </w:tcBorders>
                  <w:hideMark/>
                </w:tcPr>
                <w:p w14:paraId="3EA60D83" w14:textId="77777777" w:rsidR="00B941A5" w:rsidRPr="00920E8A" w:rsidRDefault="00B941A5" w:rsidP="0074599F">
                  <w:pPr>
                    <w:rPr>
                      <w:rFonts w:cstheme="minorHAnsi"/>
                      <w:b/>
                    </w:rPr>
                  </w:pPr>
                  <w:r w:rsidRPr="00920E8A">
                    <w:rPr>
                      <w:rFonts w:cstheme="minorHAnsi"/>
                      <w:b/>
                    </w:rPr>
                    <w:t>Tavoitteet</w:t>
                  </w:r>
                </w:p>
                <w:p w14:paraId="03611F14" w14:textId="77777777" w:rsidR="00B941A5" w:rsidRPr="00920E8A" w:rsidRDefault="00B941A5" w:rsidP="0074599F">
                  <w:pPr>
                    <w:rPr>
                      <w:rFonts w:cstheme="minorHAnsi"/>
                      <w:b/>
                    </w:rPr>
                  </w:pPr>
                  <w:r w:rsidRPr="00920E8A">
                    <w:rPr>
                      <w:rFonts w:cstheme="minorHAnsi"/>
                      <w:b/>
                    </w:rPr>
                    <w:t>6.</w:t>
                  </w:r>
                  <w:r w:rsidR="00BA63F9" w:rsidRPr="00920E8A">
                    <w:rPr>
                      <w:rFonts w:cstheme="minorHAnsi"/>
                      <w:b/>
                    </w:rPr>
                    <w:t xml:space="preserve"> </w:t>
                  </w:r>
                  <w:r w:rsidRPr="00920E8A">
                    <w:rPr>
                      <w:rFonts w:cstheme="minorHAnsi"/>
                      <w:b/>
                    </w:rPr>
                    <w:t>luokka</w:t>
                  </w:r>
                </w:p>
              </w:tc>
              <w:tc>
                <w:tcPr>
                  <w:tcW w:w="434" w:type="dxa"/>
                  <w:tcBorders>
                    <w:top w:val="single" w:sz="4" w:space="0" w:color="auto"/>
                    <w:left w:val="single" w:sz="4" w:space="0" w:color="auto"/>
                    <w:bottom w:val="single" w:sz="4" w:space="0" w:color="auto"/>
                    <w:right w:val="single" w:sz="4" w:space="0" w:color="auto"/>
                  </w:tcBorders>
                  <w:hideMark/>
                </w:tcPr>
                <w:p w14:paraId="3FF1F67E" w14:textId="77777777" w:rsidR="00B941A5" w:rsidRPr="00920E8A" w:rsidRDefault="00B941A5" w:rsidP="0074599F">
                  <w:pPr>
                    <w:rPr>
                      <w:rFonts w:cstheme="minorHAnsi"/>
                      <w:b/>
                    </w:rPr>
                  </w:pPr>
                  <w:r w:rsidRPr="00920E8A">
                    <w:rPr>
                      <w:rFonts w:cstheme="minorHAnsi"/>
                      <w:b/>
                    </w:rPr>
                    <w:t>S</w:t>
                  </w:r>
                </w:p>
              </w:tc>
              <w:tc>
                <w:tcPr>
                  <w:tcW w:w="6303" w:type="dxa"/>
                  <w:tcBorders>
                    <w:top w:val="single" w:sz="4" w:space="0" w:color="auto"/>
                    <w:left w:val="single" w:sz="4" w:space="0" w:color="auto"/>
                    <w:bottom w:val="single" w:sz="4" w:space="0" w:color="auto"/>
                    <w:right w:val="single" w:sz="4" w:space="0" w:color="auto"/>
                  </w:tcBorders>
                  <w:hideMark/>
                </w:tcPr>
                <w:p w14:paraId="408A0A67" w14:textId="77777777" w:rsidR="00B941A5" w:rsidRPr="00920E8A" w:rsidRDefault="00B941A5" w:rsidP="0074599F">
                  <w:pPr>
                    <w:rPr>
                      <w:rFonts w:cstheme="minorHAnsi"/>
                      <w:b/>
                    </w:rPr>
                  </w:pPr>
                  <w:r w:rsidRPr="00920E8A">
                    <w:rPr>
                      <w:rFonts w:cstheme="minorHAnsi"/>
                      <w:b/>
                    </w:rPr>
                    <w:t xml:space="preserve">Kuntakohtainen </w:t>
                  </w:r>
                </w:p>
              </w:tc>
              <w:tc>
                <w:tcPr>
                  <w:tcW w:w="454" w:type="dxa"/>
                  <w:tcBorders>
                    <w:top w:val="single" w:sz="4" w:space="0" w:color="auto"/>
                    <w:left w:val="single" w:sz="4" w:space="0" w:color="auto"/>
                    <w:bottom w:val="single" w:sz="4" w:space="0" w:color="auto"/>
                    <w:right w:val="single" w:sz="4" w:space="0" w:color="auto"/>
                  </w:tcBorders>
                  <w:hideMark/>
                </w:tcPr>
                <w:p w14:paraId="0ABDE7F7" w14:textId="77777777" w:rsidR="00B941A5" w:rsidRPr="00920E8A" w:rsidRDefault="00B941A5" w:rsidP="0074599F">
                  <w:pPr>
                    <w:rPr>
                      <w:rFonts w:cstheme="minorHAnsi"/>
                      <w:b/>
                    </w:rPr>
                  </w:pPr>
                  <w:r w:rsidRPr="00920E8A">
                    <w:rPr>
                      <w:rFonts w:cstheme="minorHAnsi"/>
                      <w:b/>
                    </w:rPr>
                    <w:t>L</w:t>
                  </w:r>
                </w:p>
              </w:tc>
            </w:tr>
            <w:tr w:rsidR="00B941A5" w:rsidRPr="00920E8A" w14:paraId="313D9AE5" w14:textId="77777777" w:rsidTr="0074599F">
              <w:trPr>
                <w:trHeight w:val="240"/>
              </w:trPr>
              <w:tc>
                <w:tcPr>
                  <w:tcW w:w="2472" w:type="dxa"/>
                  <w:tcBorders>
                    <w:top w:val="single" w:sz="4" w:space="0" w:color="auto"/>
                    <w:left w:val="single" w:sz="4" w:space="0" w:color="auto"/>
                    <w:bottom w:val="single" w:sz="4" w:space="0" w:color="auto"/>
                    <w:right w:val="single" w:sz="4" w:space="0" w:color="auto"/>
                  </w:tcBorders>
                </w:tcPr>
                <w:p w14:paraId="57C5CA81" w14:textId="77777777" w:rsidR="00B941A5" w:rsidRPr="00920E8A" w:rsidRDefault="00B941A5" w:rsidP="0074599F">
                  <w:pPr>
                    <w:rPr>
                      <w:rFonts w:cstheme="minorHAnsi"/>
                      <w:b/>
                    </w:rPr>
                  </w:pPr>
                  <w:r w:rsidRPr="00920E8A">
                    <w:rPr>
                      <w:rFonts w:cstheme="minorHAnsi"/>
                      <w:b/>
                    </w:rPr>
                    <w:t>Fyysinen toimintakyky</w:t>
                  </w:r>
                </w:p>
              </w:tc>
              <w:tc>
                <w:tcPr>
                  <w:tcW w:w="434" w:type="dxa"/>
                  <w:tcBorders>
                    <w:top w:val="single" w:sz="4" w:space="0" w:color="auto"/>
                    <w:left w:val="single" w:sz="4" w:space="0" w:color="auto"/>
                    <w:bottom w:val="single" w:sz="4" w:space="0" w:color="auto"/>
                    <w:right w:val="single" w:sz="4" w:space="0" w:color="auto"/>
                  </w:tcBorders>
                </w:tcPr>
                <w:p w14:paraId="59F69AF7" w14:textId="77777777" w:rsidR="00B941A5" w:rsidRPr="00920E8A" w:rsidRDefault="00B941A5" w:rsidP="0074599F">
                  <w:pPr>
                    <w:rPr>
                      <w:rFonts w:eastAsia="Calibri" w:cstheme="minorHAnsi"/>
                      <w:b/>
                      <w:sz w:val="24"/>
                      <w:szCs w:val="24"/>
                    </w:rPr>
                  </w:pPr>
                </w:p>
              </w:tc>
              <w:tc>
                <w:tcPr>
                  <w:tcW w:w="6303" w:type="dxa"/>
                  <w:tcBorders>
                    <w:top w:val="single" w:sz="4" w:space="0" w:color="auto"/>
                    <w:left w:val="single" w:sz="4" w:space="0" w:color="auto"/>
                    <w:bottom w:val="single" w:sz="4" w:space="0" w:color="auto"/>
                    <w:right w:val="single" w:sz="4" w:space="0" w:color="auto"/>
                  </w:tcBorders>
                </w:tcPr>
                <w:p w14:paraId="64A3E958" w14:textId="77777777" w:rsidR="00B941A5" w:rsidRPr="00920E8A" w:rsidRDefault="00B941A5" w:rsidP="0074599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7F3BB938" w14:textId="77777777" w:rsidR="00B941A5" w:rsidRPr="00920E8A" w:rsidRDefault="00B941A5" w:rsidP="0074599F">
                  <w:pPr>
                    <w:rPr>
                      <w:rFonts w:eastAsia="Calibri" w:cstheme="minorHAnsi"/>
                      <w:b/>
                      <w:sz w:val="24"/>
                      <w:szCs w:val="24"/>
                    </w:rPr>
                  </w:pPr>
                </w:p>
              </w:tc>
            </w:tr>
            <w:tr w:rsidR="00B941A5" w:rsidRPr="00920E8A" w14:paraId="5A8EE2A9" w14:textId="77777777" w:rsidTr="0074599F">
              <w:tc>
                <w:tcPr>
                  <w:tcW w:w="2472" w:type="dxa"/>
                  <w:tcBorders>
                    <w:top w:val="single" w:sz="4" w:space="0" w:color="auto"/>
                    <w:left w:val="single" w:sz="4" w:space="0" w:color="auto"/>
                    <w:bottom w:val="single" w:sz="4" w:space="0" w:color="auto"/>
                    <w:right w:val="single" w:sz="4" w:space="0" w:color="auto"/>
                  </w:tcBorders>
                </w:tcPr>
                <w:p w14:paraId="236C1F48" w14:textId="77777777" w:rsidR="00B941A5" w:rsidRPr="00920E8A" w:rsidRDefault="00B941A5" w:rsidP="0074599F">
                  <w:pPr>
                    <w:rPr>
                      <w:rFonts w:cstheme="minorHAnsi"/>
                    </w:rPr>
                  </w:pPr>
                  <w:r w:rsidRPr="00920E8A">
                    <w:rPr>
                      <w:rFonts w:cstheme="minorHAnsi"/>
                    </w:rPr>
                    <w:t xml:space="preserve">T1 kannustaa oppilaita fyysiseen aktiivisuuteen, kokeilemaan erilaisia liikuntatehtäviä ja harjoittelemaan parhaansa yrittäen. </w:t>
                  </w:r>
                </w:p>
              </w:tc>
              <w:tc>
                <w:tcPr>
                  <w:tcW w:w="434" w:type="dxa"/>
                  <w:tcBorders>
                    <w:top w:val="single" w:sz="4" w:space="0" w:color="auto"/>
                    <w:left w:val="single" w:sz="4" w:space="0" w:color="auto"/>
                    <w:bottom w:val="single" w:sz="4" w:space="0" w:color="auto"/>
                    <w:right w:val="single" w:sz="4" w:space="0" w:color="auto"/>
                  </w:tcBorders>
                </w:tcPr>
                <w:p w14:paraId="05F8C9B4" w14:textId="77777777" w:rsidR="00B941A5" w:rsidRPr="00920E8A" w:rsidRDefault="00B941A5" w:rsidP="0074599F">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345EA8E0" w14:textId="77777777" w:rsidR="00B941A5" w:rsidRPr="00920E8A" w:rsidRDefault="00BA63F9" w:rsidP="0074599F">
                  <w:pPr>
                    <w:rPr>
                      <w:rFonts w:cstheme="minorHAnsi"/>
                    </w:rPr>
                  </w:pPr>
                  <w:r w:rsidRPr="00920E8A">
                    <w:rPr>
                      <w:rFonts w:eastAsia="Calibri" w:cstheme="minorHAnsi"/>
                      <w:color w:val="000000" w:themeColor="text1"/>
                    </w:rPr>
                    <w:t>Liikutaan</w:t>
                  </w:r>
                  <w:r w:rsidR="00B941A5" w:rsidRPr="00920E8A">
                    <w:rPr>
                      <w:rFonts w:eastAsia="Calibri" w:cstheme="minorHAnsi"/>
                      <w:color w:val="000000" w:themeColor="text1"/>
                    </w:rPr>
                    <w:t xml:space="preserve"> aktiivisesti ja monipuolisesti.</w:t>
                  </w:r>
                </w:p>
                <w:p w14:paraId="2E8172D7" w14:textId="77777777" w:rsidR="00B941A5" w:rsidRPr="00920E8A" w:rsidRDefault="00B941A5" w:rsidP="0074599F">
                  <w:pPr>
                    <w:rPr>
                      <w:rFonts w:cstheme="minorHAnsi"/>
                    </w:rPr>
                  </w:pPr>
                </w:p>
                <w:p w14:paraId="371F774D" w14:textId="77777777" w:rsidR="00B941A5" w:rsidRPr="00920E8A" w:rsidRDefault="00B941A5" w:rsidP="0074599F">
                  <w:pPr>
                    <w:rPr>
                      <w:rFonts w:cstheme="minorHAnsi"/>
                    </w:rPr>
                  </w:pPr>
                  <w:r w:rsidRPr="00920E8A">
                    <w:rPr>
                      <w:rFonts w:eastAsia="Calibri" w:cstheme="minorHAnsi"/>
                      <w:color w:val="000000" w:themeColor="text1"/>
                    </w:rPr>
                    <w:t xml:space="preserve">Kokeillaan ennakkoluulottomasti uusia liikuntatehtäviä ja -lajeja sekä itsenäisesti että ryhmissä parhaansa yrittäen. </w:t>
                  </w:r>
                </w:p>
              </w:tc>
              <w:tc>
                <w:tcPr>
                  <w:tcW w:w="454" w:type="dxa"/>
                  <w:tcBorders>
                    <w:top w:val="single" w:sz="4" w:space="0" w:color="auto"/>
                    <w:left w:val="single" w:sz="4" w:space="0" w:color="auto"/>
                    <w:bottom w:val="single" w:sz="4" w:space="0" w:color="auto"/>
                    <w:right w:val="single" w:sz="4" w:space="0" w:color="auto"/>
                  </w:tcBorders>
                </w:tcPr>
                <w:p w14:paraId="4D308C9B" w14:textId="77777777" w:rsidR="00B941A5" w:rsidRPr="00920E8A" w:rsidRDefault="00977585" w:rsidP="0074599F">
                  <w:pPr>
                    <w:rPr>
                      <w:rFonts w:cstheme="minorHAnsi"/>
                    </w:rPr>
                  </w:pPr>
                  <w:r w:rsidRPr="00920E8A">
                    <w:rPr>
                      <w:rFonts w:cstheme="minorHAnsi"/>
                    </w:rPr>
                    <w:t>L1</w:t>
                  </w:r>
                  <w:r w:rsidR="00B941A5" w:rsidRPr="00920E8A">
                    <w:rPr>
                      <w:rFonts w:cstheme="minorHAnsi"/>
                    </w:rPr>
                    <w:t>L3</w:t>
                  </w:r>
                </w:p>
              </w:tc>
            </w:tr>
            <w:tr w:rsidR="00B941A5" w:rsidRPr="00920E8A" w14:paraId="23F92507" w14:textId="77777777" w:rsidTr="0074599F">
              <w:tc>
                <w:tcPr>
                  <w:tcW w:w="2472" w:type="dxa"/>
                  <w:tcBorders>
                    <w:top w:val="single" w:sz="4" w:space="0" w:color="auto"/>
                    <w:left w:val="single" w:sz="4" w:space="0" w:color="auto"/>
                    <w:bottom w:val="single" w:sz="4" w:space="0" w:color="auto"/>
                    <w:right w:val="single" w:sz="4" w:space="0" w:color="auto"/>
                  </w:tcBorders>
                </w:tcPr>
                <w:p w14:paraId="369A4AC2" w14:textId="77777777" w:rsidR="00B941A5" w:rsidRPr="00920E8A" w:rsidRDefault="00B941A5" w:rsidP="0074599F">
                  <w:pPr>
                    <w:rPr>
                      <w:rFonts w:cstheme="minorHAnsi"/>
                    </w:rPr>
                  </w:pPr>
                  <w:r w:rsidRPr="00920E8A">
                    <w:rPr>
                      <w:rFonts w:cstheme="minorHAnsi"/>
                    </w:rPr>
                    <w:t xml:space="preserve">T2 ohjata oppilasta harjaannuttamaan havaintomotorisia taitojaan eli havainnoimaan itseään ja ympäristöään aistien avulla sekä tekemään liikuntatilanteisiin sopivia ratkaisuja </w:t>
                  </w:r>
                </w:p>
              </w:tc>
              <w:tc>
                <w:tcPr>
                  <w:tcW w:w="434" w:type="dxa"/>
                  <w:tcBorders>
                    <w:top w:val="single" w:sz="4" w:space="0" w:color="auto"/>
                    <w:left w:val="single" w:sz="4" w:space="0" w:color="auto"/>
                    <w:bottom w:val="single" w:sz="4" w:space="0" w:color="auto"/>
                    <w:right w:val="single" w:sz="4" w:space="0" w:color="auto"/>
                  </w:tcBorders>
                </w:tcPr>
                <w:p w14:paraId="5832B464" w14:textId="77777777" w:rsidR="00B941A5" w:rsidRPr="00920E8A" w:rsidRDefault="00B941A5" w:rsidP="0074599F">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2C3F37D9" w14:textId="77777777" w:rsidR="00B941A5" w:rsidRPr="00920E8A" w:rsidRDefault="00B941A5" w:rsidP="0074599F">
                  <w:pPr>
                    <w:rPr>
                      <w:rFonts w:cstheme="minorHAnsi"/>
                    </w:rPr>
                  </w:pPr>
                  <w:r w:rsidRPr="00920E8A">
                    <w:rPr>
                      <w:rFonts w:eastAsia="Calibri" w:cstheme="minorHAnsi"/>
                      <w:color w:val="000000" w:themeColor="text1"/>
                    </w:rPr>
                    <w:t xml:space="preserve">Hahmotetaan omaa kehoa, voimaa, aikaa ja ympäröivää tilaa sekä tehdään useimmiten tarkoituksenmukaisia ratkaisuja erilaisissa liikuntatilanteissa. </w:t>
                  </w:r>
                </w:p>
              </w:tc>
              <w:tc>
                <w:tcPr>
                  <w:tcW w:w="454" w:type="dxa"/>
                  <w:tcBorders>
                    <w:top w:val="single" w:sz="4" w:space="0" w:color="auto"/>
                    <w:left w:val="single" w:sz="4" w:space="0" w:color="auto"/>
                    <w:bottom w:val="single" w:sz="4" w:space="0" w:color="auto"/>
                    <w:right w:val="single" w:sz="4" w:space="0" w:color="auto"/>
                  </w:tcBorders>
                </w:tcPr>
                <w:p w14:paraId="104E394E" w14:textId="77777777" w:rsidR="00B941A5" w:rsidRPr="00920E8A" w:rsidRDefault="00977585" w:rsidP="0074599F">
                  <w:pPr>
                    <w:rPr>
                      <w:rFonts w:cstheme="minorHAnsi"/>
                    </w:rPr>
                  </w:pPr>
                  <w:r w:rsidRPr="00920E8A">
                    <w:rPr>
                      <w:rFonts w:cstheme="minorHAnsi"/>
                    </w:rPr>
                    <w:t>L1L3</w:t>
                  </w:r>
                  <w:r w:rsidR="00B941A5" w:rsidRPr="00920E8A">
                    <w:rPr>
                      <w:rFonts w:cstheme="minorHAnsi"/>
                    </w:rPr>
                    <w:t>L4</w:t>
                  </w:r>
                </w:p>
              </w:tc>
            </w:tr>
            <w:tr w:rsidR="00B941A5" w:rsidRPr="00920E8A" w14:paraId="08FAF157" w14:textId="77777777" w:rsidTr="0074599F">
              <w:tc>
                <w:tcPr>
                  <w:tcW w:w="2472" w:type="dxa"/>
                  <w:tcBorders>
                    <w:top w:val="single" w:sz="4" w:space="0" w:color="auto"/>
                    <w:left w:val="single" w:sz="4" w:space="0" w:color="auto"/>
                    <w:bottom w:val="single" w:sz="4" w:space="0" w:color="auto"/>
                    <w:right w:val="single" w:sz="4" w:space="0" w:color="auto"/>
                  </w:tcBorders>
                </w:tcPr>
                <w:p w14:paraId="280E4028" w14:textId="77777777" w:rsidR="00B941A5" w:rsidRPr="00920E8A" w:rsidRDefault="00B941A5" w:rsidP="0074599F">
                  <w:pPr>
                    <w:rPr>
                      <w:rFonts w:cstheme="minorHAnsi"/>
                    </w:rPr>
                  </w:pPr>
                  <w:r w:rsidRPr="00920E8A">
                    <w:rPr>
                      <w:rFonts w:cstheme="minorHAnsi"/>
                    </w:rPr>
                    <w:t xml:space="preserve">T3 ohjata oppilasta sekä vahvistamaan tasapaino- ja liikkumistaitojaan että soveltamaan niitä monipuolisesti erilaisissa oppimisympäristöissä, eri vuodenaikoina sekä eri tilanteissa. </w:t>
                  </w:r>
                </w:p>
              </w:tc>
              <w:tc>
                <w:tcPr>
                  <w:tcW w:w="434" w:type="dxa"/>
                  <w:tcBorders>
                    <w:top w:val="single" w:sz="4" w:space="0" w:color="auto"/>
                    <w:left w:val="single" w:sz="4" w:space="0" w:color="auto"/>
                    <w:bottom w:val="single" w:sz="4" w:space="0" w:color="auto"/>
                    <w:right w:val="single" w:sz="4" w:space="0" w:color="auto"/>
                  </w:tcBorders>
                </w:tcPr>
                <w:p w14:paraId="45C0045D" w14:textId="77777777" w:rsidR="00B941A5" w:rsidRPr="00920E8A" w:rsidRDefault="00B941A5" w:rsidP="0074599F">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27448B6" w14:textId="77777777" w:rsidR="00B941A5" w:rsidRPr="00920E8A" w:rsidRDefault="00B941A5" w:rsidP="0074599F">
                  <w:pPr>
                    <w:rPr>
                      <w:rFonts w:cstheme="minorHAnsi"/>
                    </w:rPr>
                  </w:pPr>
                  <w:r w:rsidRPr="00920E8A">
                    <w:rPr>
                      <w:rFonts w:eastAsia="Calibri" w:cstheme="minorHAnsi"/>
                      <w:color w:val="000000" w:themeColor="text1"/>
                    </w:rPr>
                    <w:t>Vahvistetaan staattisia ja dynaamisia tasapainotaitoja</w:t>
                  </w:r>
                  <w:r w:rsidR="00BA63F9" w:rsidRPr="00920E8A">
                    <w:rPr>
                      <w:rFonts w:eastAsia="Calibri" w:cstheme="minorHAnsi"/>
                      <w:color w:val="000000" w:themeColor="text1"/>
                    </w:rPr>
                    <w:t>;</w:t>
                  </w:r>
                  <w:r w:rsidRPr="00920E8A">
                    <w:rPr>
                      <w:rFonts w:eastAsia="Calibri" w:cstheme="minorHAnsi"/>
                      <w:color w:val="000000" w:themeColor="text1"/>
                    </w:rPr>
                    <w:t xml:space="preserve"> pystyasennot, pää alaspäin asennot, koukistaminen, ojentaminen, kieriminen, pyöriminen, heilumin</w:t>
                  </w:r>
                  <w:r w:rsidR="00BA63F9" w:rsidRPr="00920E8A">
                    <w:rPr>
                      <w:rFonts w:eastAsia="Calibri" w:cstheme="minorHAnsi"/>
                      <w:color w:val="000000" w:themeColor="text1"/>
                    </w:rPr>
                    <w:t>en, pysähtyminen ja väistäminen</w:t>
                  </w:r>
                  <w:r w:rsidRPr="00920E8A">
                    <w:rPr>
                      <w:rFonts w:eastAsia="Calibri" w:cstheme="minorHAnsi"/>
                      <w:color w:val="000000" w:themeColor="text1"/>
                    </w:rPr>
                    <w:t>.</w:t>
                  </w:r>
                </w:p>
                <w:p w14:paraId="721661A7" w14:textId="77777777" w:rsidR="00B941A5" w:rsidRPr="00920E8A" w:rsidRDefault="00B941A5" w:rsidP="0074599F">
                  <w:pPr>
                    <w:rPr>
                      <w:rFonts w:cstheme="minorHAnsi"/>
                    </w:rPr>
                  </w:pPr>
                </w:p>
                <w:p w14:paraId="5FAD4777" w14:textId="77777777" w:rsidR="00B941A5" w:rsidRPr="00920E8A" w:rsidRDefault="00B941A5" w:rsidP="0074599F">
                  <w:pPr>
                    <w:rPr>
                      <w:rFonts w:cstheme="minorHAnsi"/>
                    </w:rPr>
                  </w:pPr>
                  <w:r w:rsidRPr="00920E8A">
                    <w:rPr>
                      <w:rFonts w:eastAsia="Calibri" w:cstheme="minorHAnsi"/>
                      <w:color w:val="000000" w:themeColor="text1"/>
                    </w:rPr>
                    <w:t>Vahvistetaan liikkumistaitoja</w:t>
                  </w:r>
                  <w:r w:rsidR="00BA63F9" w:rsidRPr="00920E8A">
                    <w:rPr>
                      <w:rFonts w:eastAsia="Calibri" w:cstheme="minorHAnsi"/>
                      <w:color w:val="000000" w:themeColor="text1"/>
                    </w:rPr>
                    <w:t xml:space="preserve">; </w:t>
                  </w:r>
                  <w:r w:rsidRPr="00920E8A">
                    <w:rPr>
                      <w:rFonts w:eastAsia="Calibri" w:cstheme="minorHAnsi"/>
                      <w:color w:val="000000" w:themeColor="text1"/>
                    </w:rPr>
                    <w:t>käveleminen, juokseminen, rytmissä hyppiminen, hyppeleminen, kinkkaaminen, laukkaamin</w:t>
                  </w:r>
                  <w:r w:rsidR="00BA63F9" w:rsidRPr="00920E8A">
                    <w:rPr>
                      <w:rFonts w:eastAsia="Calibri" w:cstheme="minorHAnsi"/>
                      <w:color w:val="000000" w:themeColor="text1"/>
                    </w:rPr>
                    <w:t>en, liukuminen ja kiipeileminen</w:t>
                  </w:r>
                  <w:r w:rsidRPr="00920E8A">
                    <w:rPr>
                      <w:rFonts w:eastAsia="Calibri" w:cstheme="minorHAnsi"/>
                      <w:color w:val="000000" w:themeColor="text1"/>
                    </w:rPr>
                    <w:t xml:space="preserve">. </w:t>
                  </w:r>
                </w:p>
                <w:p w14:paraId="159B8D8E" w14:textId="77777777" w:rsidR="00B941A5" w:rsidRPr="00920E8A" w:rsidRDefault="00B941A5" w:rsidP="0074599F">
                  <w:pPr>
                    <w:rPr>
                      <w:rFonts w:cstheme="minorHAnsi"/>
                    </w:rPr>
                  </w:pPr>
                </w:p>
                <w:p w14:paraId="0B923497" w14:textId="77777777" w:rsidR="00B941A5" w:rsidRPr="00920E8A" w:rsidRDefault="00B941A5" w:rsidP="0074599F">
                  <w:pPr>
                    <w:rPr>
                      <w:rFonts w:eastAsia="Calibri" w:cstheme="minorHAnsi"/>
                      <w:color w:val="000000" w:themeColor="text1"/>
                    </w:rPr>
                  </w:pPr>
                  <w:r w:rsidRPr="00920E8A">
                    <w:rPr>
                      <w:rFonts w:eastAsia="Calibri" w:cstheme="minorHAnsi"/>
                      <w:color w:val="000000" w:themeColor="text1"/>
                    </w:rPr>
                    <w:t>Edellä mainittuja taitoja sovelletaan eri tilanteissa, eri ympäristöissä ja eri vuodenaikoina.</w:t>
                  </w:r>
                </w:p>
                <w:p w14:paraId="02F83A95" w14:textId="77777777" w:rsidR="00BA63F9" w:rsidRPr="00920E8A" w:rsidRDefault="00BA63F9" w:rsidP="0074599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7EC22AD" w14:textId="77777777" w:rsidR="00B941A5" w:rsidRPr="00920E8A" w:rsidRDefault="00B941A5" w:rsidP="0074599F">
                  <w:pPr>
                    <w:rPr>
                      <w:rFonts w:cstheme="minorHAnsi"/>
                    </w:rPr>
                  </w:pPr>
                  <w:r w:rsidRPr="00920E8A">
                    <w:rPr>
                      <w:rFonts w:cstheme="minorHAnsi"/>
                    </w:rPr>
                    <w:t>L3</w:t>
                  </w:r>
                </w:p>
              </w:tc>
            </w:tr>
            <w:tr w:rsidR="00B941A5" w:rsidRPr="00920E8A" w14:paraId="6887A0A7" w14:textId="77777777" w:rsidTr="0074599F">
              <w:tc>
                <w:tcPr>
                  <w:tcW w:w="2472" w:type="dxa"/>
                  <w:tcBorders>
                    <w:top w:val="single" w:sz="4" w:space="0" w:color="auto"/>
                    <w:left w:val="single" w:sz="4" w:space="0" w:color="auto"/>
                    <w:bottom w:val="single" w:sz="4" w:space="0" w:color="auto"/>
                    <w:right w:val="single" w:sz="4" w:space="0" w:color="auto"/>
                  </w:tcBorders>
                </w:tcPr>
                <w:p w14:paraId="1E093A57" w14:textId="77777777" w:rsidR="00B941A5" w:rsidRPr="00920E8A" w:rsidRDefault="00B941A5" w:rsidP="0074599F">
                  <w:pPr>
                    <w:rPr>
                      <w:rFonts w:cstheme="minorHAnsi"/>
                    </w:rPr>
                  </w:pPr>
                  <w:r w:rsidRPr="00920E8A">
                    <w:rPr>
                      <w:rFonts w:cstheme="minorHAnsi"/>
                    </w:rPr>
                    <w:t xml:space="preserve">T4 ohjata oppilasta sekä vahvistamaan että soveltamaan välineenkäsittelytaitojaan monipuolisesti erilaisissa oppimisympäristöissä käyttämällä erilaisia välineitä eri vuodenaikoina erilaisissa tilanteissa. </w:t>
                  </w:r>
                </w:p>
              </w:tc>
              <w:tc>
                <w:tcPr>
                  <w:tcW w:w="434" w:type="dxa"/>
                  <w:tcBorders>
                    <w:top w:val="single" w:sz="4" w:space="0" w:color="auto"/>
                    <w:left w:val="single" w:sz="4" w:space="0" w:color="auto"/>
                    <w:bottom w:val="single" w:sz="4" w:space="0" w:color="auto"/>
                    <w:right w:val="single" w:sz="4" w:space="0" w:color="auto"/>
                  </w:tcBorders>
                </w:tcPr>
                <w:p w14:paraId="630FD879" w14:textId="77777777" w:rsidR="00B941A5" w:rsidRPr="00920E8A" w:rsidRDefault="00B941A5" w:rsidP="0074599F">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71F08E18" w14:textId="77777777" w:rsidR="00B941A5" w:rsidRPr="00920E8A" w:rsidRDefault="00B941A5" w:rsidP="0074599F">
                  <w:pPr>
                    <w:rPr>
                      <w:rFonts w:cstheme="minorHAnsi"/>
                    </w:rPr>
                  </w:pPr>
                  <w:r w:rsidRPr="00920E8A">
                    <w:rPr>
                      <w:rFonts w:eastAsia="Calibri" w:cstheme="minorHAnsi"/>
                      <w:color w:val="000000" w:themeColor="text1"/>
                    </w:rPr>
                    <w:t>Vahvistetaan välineenkäsittelytaitoja</w:t>
                  </w:r>
                  <w:r w:rsidR="00BA63F9" w:rsidRPr="00920E8A">
                    <w:rPr>
                      <w:rFonts w:eastAsia="Calibri" w:cstheme="minorHAnsi"/>
                      <w:color w:val="000000" w:themeColor="text1"/>
                    </w:rPr>
                    <w:t xml:space="preserve">; </w:t>
                  </w:r>
                  <w:r w:rsidRPr="00920E8A">
                    <w:rPr>
                      <w:rFonts w:eastAsia="Calibri" w:cstheme="minorHAnsi"/>
                      <w:color w:val="000000" w:themeColor="text1"/>
                    </w:rPr>
                    <w:t>heittäminen, kiinniottaminen, potkiminen, lyöminen, pomputtamine</w:t>
                  </w:r>
                  <w:r w:rsidR="00BA63F9" w:rsidRPr="00920E8A">
                    <w:rPr>
                      <w:rFonts w:eastAsia="Calibri" w:cstheme="minorHAnsi"/>
                      <w:color w:val="000000" w:themeColor="text1"/>
                    </w:rPr>
                    <w:t>n, vierittäminen ja työntäminen</w:t>
                  </w:r>
                  <w:r w:rsidRPr="00920E8A">
                    <w:rPr>
                      <w:rFonts w:eastAsia="Calibri" w:cstheme="minorHAnsi"/>
                      <w:color w:val="000000" w:themeColor="text1"/>
                    </w:rPr>
                    <w:t xml:space="preserve">. </w:t>
                  </w:r>
                </w:p>
                <w:p w14:paraId="34881D64" w14:textId="77777777" w:rsidR="00B941A5" w:rsidRPr="00920E8A" w:rsidRDefault="00B941A5" w:rsidP="0074599F">
                  <w:pPr>
                    <w:rPr>
                      <w:rFonts w:cstheme="minorHAnsi"/>
                    </w:rPr>
                  </w:pPr>
                </w:p>
                <w:p w14:paraId="64DC43BE" w14:textId="77777777" w:rsidR="00B941A5" w:rsidRPr="00920E8A" w:rsidRDefault="00B941A5" w:rsidP="0074599F">
                  <w:pPr>
                    <w:rPr>
                      <w:rFonts w:cstheme="minorHAnsi"/>
                    </w:rPr>
                  </w:pPr>
                  <w:r w:rsidRPr="00920E8A">
                    <w:rPr>
                      <w:rFonts w:eastAsia="Calibri" w:cstheme="minorHAnsi"/>
                      <w:color w:val="000000" w:themeColor="text1"/>
                    </w:rPr>
                    <w:t>Edellä mainittuja taitoja sovelletaan eri tilanteissa, eri ympäristöissä ja eri vuodenaikoina.</w:t>
                  </w:r>
                </w:p>
              </w:tc>
              <w:tc>
                <w:tcPr>
                  <w:tcW w:w="454" w:type="dxa"/>
                  <w:tcBorders>
                    <w:top w:val="single" w:sz="4" w:space="0" w:color="auto"/>
                    <w:left w:val="single" w:sz="4" w:space="0" w:color="auto"/>
                    <w:bottom w:val="single" w:sz="4" w:space="0" w:color="auto"/>
                    <w:right w:val="single" w:sz="4" w:space="0" w:color="auto"/>
                  </w:tcBorders>
                </w:tcPr>
                <w:p w14:paraId="711FB5A0" w14:textId="77777777" w:rsidR="00B941A5" w:rsidRPr="00920E8A" w:rsidRDefault="00B941A5" w:rsidP="0074599F">
                  <w:pPr>
                    <w:rPr>
                      <w:rFonts w:cstheme="minorHAnsi"/>
                    </w:rPr>
                  </w:pPr>
                  <w:r w:rsidRPr="00920E8A">
                    <w:rPr>
                      <w:rFonts w:cstheme="minorHAnsi"/>
                    </w:rPr>
                    <w:t>L3</w:t>
                  </w:r>
                </w:p>
              </w:tc>
            </w:tr>
            <w:tr w:rsidR="00B941A5" w:rsidRPr="00920E8A" w14:paraId="7973E293" w14:textId="77777777" w:rsidTr="0074599F">
              <w:tc>
                <w:tcPr>
                  <w:tcW w:w="2472" w:type="dxa"/>
                  <w:tcBorders>
                    <w:top w:val="single" w:sz="4" w:space="0" w:color="auto"/>
                    <w:left w:val="single" w:sz="4" w:space="0" w:color="auto"/>
                    <w:bottom w:val="single" w:sz="4" w:space="0" w:color="auto"/>
                    <w:right w:val="single" w:sz="4" w:space="0" w:color="auto"/>
                  </w:tcBorders>
                </w:tcPr>
                <w:p w14:paraId="362B054E" w14:textId="77777777" w:rsidR="00B941A5" w:rsidRPr="00920E8A" w:rsidRDefault="00B941A5" w:rsidP="0074599F">
                  <w:pPr>
                    <w:rPr>
                      <w:rFonts w:cstheme="minorHAnsi"/>
                    </w:rPr>
                  </w:pPr>
                  <w:r w:rsidRPr="00920E8A">
                    <w:rPr>
                      <w:rFonts w:cstheme="minorHAnsi"/>
                    </w:rPr>
                    <w:t>T5 kannustaa ja ohjata oppilasta arvioimaan,</w:t>
                  </w:r>
                  <w:r w:rsidRPr="00920E8A">
                    <w:rPr>
                      <w:rFonts w:cstheme="minorHAnsi"/>
                      <w:color w:val="FF0000"/>
                    </w:rPr>
                    <w:t xml:space="preserve"> </w:t>
                  </w:r>
                  <w:r w:rsidRPr="00920E8A">
                    <w:rPr>
                      <w:rFonts w:cstheme="minorHAnsi"/>
                    </w:rPr>
                    <w:t>ylläpitämään ja kehittämään fyysisiä ominaisuuksiaan: nopeutta, liikkuvuutta, kestävyyttä ja voimaa.</w:t>
                  </w:r>
                </w:p>
              </w:tc>
              <w:tc>
                <w:tcPr>
                  <w:tcW w:w="434" w:type="dxa"/>
                  <w:tcBorders>
                    <w:top w:val="single" w:sz="4" w:space="0" w:color="auto"/>
                    <w:left w:val="single" w:sz="4" w:space="0" w:color="auto"/>
                    <w:bottom w:val="single" w:sz="4" w:space="0" w:color="auto"/>
                    <w:right w:val="single" w:sz="4" w:space="0" w:color="auto"/>
                  </w:tcBorders>
                </w:tcPr>
                <w:p w14:paraId="2B7744A0" w14:textId="77777777" w:rsidR="00B941A5" w:rsidRPr="00920E8A" w:rsidRDefault="00B941A5" w:rsidP="0074599F">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199065F3" w14:textId="77777777" w:rsidR="00B941A5" w:rsidRPr="00920E8A" w:rsidRDefault="00BA63F9" w:rsidP="0074599F">
                  <w:pPr>
                    <w:rPr>
                      <w:rFonts w:cstheme="minorHAnsi"/>
                    </w:rPr>
                  </w:pPr>
                  <w:r w:rsidRPr="00920E8A">
                    <w:rPr>
                      <w:rFonts w:eastAsia="Calibri" w:cstheme="minorHAnsi"/>
                      <w:color w:val="000000" w:themeColor="text1"/>
                    </w:rPr>
                    <w:t xml:space="preserve">Opetellaan arvioimaan </w:t>
                  </w:r>
                  <w:r w:rsidR="00B941A5" w:rsidRPr="00920E8A">
                    <w:rPr>
                      <w:rFonts w:eastAsia="Calibri" w:cstheme="minorHAnsi"/>
                      <w:color w:val="000000" w:themeColor="text1"/>
                    </w:rPr>
                    <w:t>ohjatusti omaa fyysistä toimintakykyä.</w:t>
                  </w:r>
                </w:p>
                <w:p w14:paraId="53A3DB1E" w14:textId="77777777" w:rsidR="00B941A5" w:rsidRPr="00920E8A" w:rsidRDefault="00B941A5" w:rsidP="0074599F">
                  <w:pPr>
                    <w:ind w:left="54"/>
                    <w:rPr>
                      <w:rFonts w:cstheme="minorHAnsi"/>
                    </w:rPr>
                  </w:pPr>
                </w:p>
                <w:p w14:paraId="5019DE72" w14:textId="77777777" w:rsidR="00B941A5" w:rsidRPr="00920E8A" w:rsidRDefault="00BA63F9" w:rsidP="0074599F">
                  <w:pPr>
                    <w:rPr>
                      <w:rFonts w:cstheme="minorHAnsi"/>
                    </w:rPr>
                  </w:pPr>
                  <w:r w:rsidRPr="00920E8A">
                    <w:rPr>
                      <w:rFonts w:eastAsia="Calibri" w:cstheme="minorHAnsi"/>
                      <w:color w:val="000000" w:themeColor="text1"/>
                    </w:rPr>
                    <w:t xml:space="preserve">Opetellaan ymmärtämään </w:t>
                  </w:r>
                  <w:r w:rsidR="00B941A5" w:rsidRPr="00920E8A">
                    <w:rPr>
                      <w:rFonts w:eastAsia="Calibri" w:cstheme="minorHAnsi"/>
                      <w:color w:val="000000" w:themeColor="text1"/>
                    </w:rPr>
                    <w:t>fyysisten ominaisuuksien ylläpitämisen merkity</w:t>
                  </w:r>
                  <w:r w:rsidRPr="00920E8A">
                    <w:rPr>
                      <w:rFonts w:eastAsia="Calibri" w:cstheme="minorHAnsi"/>
                      <w:color w:val="000000" w:themeColor="text1"/>
                    </w:rPr>
                    <w:t>s</w:t>
                  </w:r>
                  <w:r w:rsidR="00B941A5" w:rsidRPr="00920E8A">
                    <w:rPr>
                      <w:rFonts w:eastAsia="Calibri" w:cstheme="minorHAnsi"/>
                      <w:color w:val="000000" w:themeColor="text1"/>
                    </w:rPr>
                    <w:t xml:space="preserve"> omalle hyvinvoinnille.</w:t>
                  </w:r>
                </w:p>
                <w:p w14:paraId="0B779F5F" w14:textId="77777777" w:rsidR="00B941A5" w:rsidRPr="00920E8A" w:rsidRDefault="00B941A5" w:rsidP="0074599F">
                  <w:pPr>
                    <w:ind w:left="54"/>
                    <w:rPr>
                      <w:rFonts w:cstheme="minorHAnsi"/>
                    </w:rPr>
                  </w:pPr>
                </w:p>
                <w:p w14:paraId="0729BED4" w14:textId="77777777" w:rsidR="00B941A5" w:rsidRPr="00920E8A" w:rsidRDefault="00B941A5" w:rsidP="0074599F">
                  <w:pPr>
                    <w:rPr>
                      <w:rFonts w:eastAsia="Calibri" w:cstheme="minorHAnsi"/>
                      <w:color w:val="000000" w:themeColor="text1"/>
                    </w:rPr>
                  </w:pPr>
                  <w:r w:rsidRPr="00920E8A">
                    <w:rPr>
                      <w:rFonts w:eastAsia="Calibri" w:cstheme="minorHAnsi"/>
                      <w:color w:val="000000" w:themeColor="text1"/>
                    </w:rPr>
                    <w:t xml:space="preserve">Fyysisiä ominaisuuksia (nopeus, liikkuvuus, voima ja kestävyys) harjoitellaan ohjatusti monipuolisesti. </w:t>
                  </w:r>
                </w:p>
                <w:p w14:paraId="678A9125" w14:textId="77777777" w:rsidR="00BA63F9" w:rsidRPr="00920E8A" w:rsidRDefault="00BA63F9" w:rsidP="0074599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49EF393E" w14:textId="77777777" w:rsidR="00B941A5" w:rsidRPr="00920E8A" w:rsidRDefault="00B941A5" w:rsidP="0074599F">
                  <w:pPr>
                    <w:rPr>
                      <w:rFonts w:cstheme="minorHAnsi"/>
                    </w:rPr>
                  </w:pPr>
                  <w:r w:rsidRPr="00920E8A">
                    <w:rPr>
                      <w:rFonts w:cstheme="minorHAnsi"/>
                    </w:rPr>
                    <w:t>L3</w:t>
                  </w:r>
                </w:p>
              </w:tc>
            </w:tr>
            <w:tr w:rsidR="00B941A5" w:rsidRPr="00920E8A" w14:paraId="5BC51BD9" w14:textId="77777777" w:rsidTr="0074599F">
              <w:tc>
                <w:tcPr>
                  <w:tcW w:w="2472" w:type="dxa"/>
                  <w:tcBorders>
                    <w:top w:val="single" w:sz="4" w:space="0" w:color="auto"/>
                    <w:left w:val="single" w:sz="4" w:space="0" w:color="auto"/>
                    <w:bottom w:val="single" w:sz="4" w:space="0" w:color="auto"/>
                    <w:right w:val="single" w:sz="4" w:space="0" w:color="auto"/>
                  </w:tcBorders>
                </w:tcPr>
                <w:p w14:paraId="6DC8268C" w14:textId="77777777" w:rsidR="00B941A5" w:rsidRPr="00920E8A" w:rsidRDefault="00B941A5" w:rsidP="0074599F">
                  <w:pPr>
                    <w:rPr>
                      <w:rFonts w:cstheme="minorHAnsi"/>
                    </w:rPr>
                  </w:pPr>
                  <w:r w:rsidRPr="00920E8A">
                    <w:rPr>
                      <w:rFonts w:cstheme="minorHAnsi"/>
                    </w:rPr>
                    <w:t>T7 ohjata oppilasta turvalliseen ja asialliseen toimintaan liikuntatunneilla.</w:t>
                  </w:r>
                  <w:r w:rsidRPr="00920E8A">
                    <w:rPr>
                      <w:rFonts w:cstheme="minorHAnsi"/>
                      <w:b/>
                      <w:bCs/>
                    </w:rPr>
                    <w:t xml:space="preserve">     </w:t>
                  </w:r>
                </w:p>
              </w:tc>
              <w:tc>
                <w:tcPr>
                  <w:tcW w:w="434" w:type="dxa"/>
                  <w:tcBorders>
                    <w:top w:val="single" w:sz="4" w:space="0" w:color="auto"/>
                    <w:left w:val="single" w:sz="4" w:space="0" w:color="auto"/>
                    <w:bottom w:val="single" w:sz="4" w:space="0" w:color="auto"/>
                    <w:right w:val="single" w:sz="4" w:space="0" w:color="auto"/>
                  </w:tcBorders>
                </w:tcPr>
                <w:p w14:paraId="327BC085" w14:textId="77777777" w:rsidR="00B941A5" w:rsidRPr="00920E8A" w:rsidRDefault="00B941A5" w:rsidP="0074599F">
                  <w:pPr>
                    <w:rPr>
                      <w:rFonts w:cstheme="minorHAnsi"/>
                    </w:rPr>
                  </w:pPr>
                  <w:r w:rsidRPr="00920E8A">
                    <w:rPr>
                      <w:rFonts w:cstheme="minorHAnsi"/>
                    </w:rPr>
                    <w:t>S1</w:t>
                  </w:r>
                </w:p>
              </w:tc>
              <w:tc>
                <w:tcPr>
                  <w:tcW w:w="6303" w:type="dxa"/>
                  <w:tcBorders>
                    <w:top w:val="single" w:sz="4" w:space="0" w:color="auto"/>
                    <w:left w:val="single" w:sz="4" w:space="0" w:color="auto"/>
                    <w:bottom w:val="single" w:sz="4" w:space="0" w:color="auto"/>
                    <w:right w:val="single" w:sz="4" w:space="0" w:color="auto"/>
                  </w:tcBorders>
                </w:tcPr>
                <w:p w14:paraId="50958B4D" w14:textId="77777777" w:rsidR="00B941A5" w:rsidRPr="00920E8A" w:rsidRDefault="00BA63F9" w:rsidP="0074599F">
                  <w:pPr>
                    <w:rPr>
                      <w:rFonts w:cstheme="minorHAnsi"/>
                    </w:rPr>
                  </w:pPr>
                  <w:r w:rsidRPr="00920E8A">
                    <w:rPr>
                      <w:rFonts w:eastAsia="Calibri" w:cstheme="minorHAnsi"/>
                      <w:color w:val="000000" w:themeColor="text1"/>
                    </w:rPr>
                    <w:t xml:space="preserve">Opetellaan kuuntelemaan ja noudattamaan </w:t>
                  </w:r>
                  <w:r w:rsidR="00B941A5" w:rsidRPr="00920E8A">
                    <w:rPr>
                      <w:rFonts w:eastAsia="Calibri" w:cstheme="minorHAnsi"/>
                      <w:color w:val="000000" w:themeColor="text1"/>
                    </w:rPr>
                    <w:t xml:space="preserve">annettuja ohjeita. </w:t>
                  </w:r>
                </w:p>
                <w:p w14:paraId="140DF2C6" w14:textId="77777777" w:rsidR="00B941A5" w:rsidRPr="00920E8A" w:rsidRDefault="00B941A5" w:rsidP="0074599F">
                  <w:pPr>
                    <w:rPr>
                      <w:rFonts w:cstheme="minorHAnsi"/>
                    </w:rPr>
                  </w:pPr>
                </w:p>
                <w:p w14:paraId="76275BAF" w14:textId="77777777" w:rsidR="00B941A5" w:rsidRPr="00920E8A" w:rsidRDefault="00BA63F9" w:rsidP="00BA63F9">
                  <w:pPr>
                    <w:rPr>
                      <w:rFonts w:eastAsia="Calibri" w:cstheme="minorHAnsi"/>
                      <w:i/>
                      <w:color w:val="000000" w:themeColor="text1"/>
                    </w:rPr>
                  </w:pPr>
                  <w:r w:rsidRPr="00920E8A">
                    <w:rPr>
                      <w:rFonts w:eastAsia="Calibri" w:cstheme="minorHAnsi"/>
                      <w:color w:val="000000" w:themeColor="text1"/>
                    </w:rPr>
                    <w:t xml:space="preserve">Harjotellaan toimimaan </w:t>
                  </w:r>
                  <w:r w:rsidR="00B941A5" w:rsidRPr="00920E8A">
                    <w:rPr>
                      <w:rFonts w:eastAsia="Calibri" w:cstheme="minorHAnsi"/>
                      <w:color w:val="000000" w:themeColor="text1"/>
                    </w:rPr>
                    <w:t>yhteisesti sovittujen toimintatapojen mukaisesti turvallisuusnäkökohdat huomioiden</w:t>
                  </w:r>
                  <w:r w:rsidR="00B941A5" w:rsidRPr="00920E8A">
                    <w:rPr>
                      <w:rFonts w:eastAsia="Calibri" w:cstheme="minorHAnsi"/>
                      <w:i/>
                      <w:color w:val="000000" w:themeColor="text1"/>
                    </w:rPr>
                    <w:t xml:space="preserve"> (esim. asianmukaisista liikuntavarusteista huolehtiminen, yhteisten välineiden käsittely ja niistä huolehtiminen, hygieniasta huolehtiminen).</w:t>
                  </w:r>
                </w:p>
                <w:p w14:paraId="5EF54CE5" w14:textId="77777777" w:rsidR="00BA63F9" w:rsidRPr="00920E8A" w:rsidRDefault="00BA63F9" w:rsidP="00BA63F9">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393E501" w14:textId="77777777" w:rsidR="00B941A5" w:rsidRPr="00920E8A" w:rsidRDefault="00977585" w:rsidP="0074599F">
                  <w:pPr>
                    <w:rPr>
                      <w:rFonts w:cstheme="minorHAnsi"/>
                    </w:rPr>
                  </w:pPr>
                  <w:r w:rsidRPr="00920E8A">
                    <w:rPr>
                      <w:rFonts w:cstheme="minorHAnsi"/>
                    </w:rPr>
                    <w:t>L3L6</w:t>
                  </w:r>
                  <w:r w:rsidR="00B941A5" w:rsidRPr="00920E8A">
                    <w:rPr>
                      <w:rFonts w:cstheme="minorHAnsi"/>
                    </w:rPr>
                    <w:t>L7</w:t>
                  </w:r>
                </w:p>
              </w:tc>
            </w:tr>
            <w:tr w:rsidR="00B941A5" w:rsidRPr="00920E8A" w14:paraId="2E8F15AF" w14:textId="77777777" w:rsidTr="0074599F">
              <w:tc>
                <w:tcPr>
                  <w:tcW w:w="2472" w:type="dxa"/>
                  <w:tcBorders>
                    <w:top w:val="single" w:sz="4" w:space="0" w:color="auto"/>
                    <w:left w:val="single" w:sz="4" w:space="0" w:color="auto"/>
                    <w:bottom w:val="single" w:sz="4" w:space="0" w:color="auto"/>
                    <w:right w:val="single" w:sz="4" w:space="0" w:color="auto"/>
                  </w:tcBorders>
                </w:tcPr>
                <w:p w14:paraId="33CA2E6C" w14:textId="77777777" w:rsidR="00B941A5" w:rsidRPr="00920E8A" w:rsidRDefault="00B941A5" w:rsidP="0074599F">
                  <w:pPr>
                    <w:rPr>
                      <w:rFonts w:cstheme="minorHAnsi"/>
                    </w:rPr>
                  </w:pPr>
                  <w:r w:rsidRPr="00920E8A">
                    <w:rPr>
                      <w:rFonts w:eastAsia="Calibri" w:cstheme="minorHAnsi"/>
                      <w:b/>
                      <w:bCs/>
                      <w:color w:val="000000" w:themeColor="text1"/>
                    </w:rPr>
                    <w:t>Sosiaalinen toimintakyky</w:t>
                  </w:r>
                </w:p>
              </w:tc>
              <w:tc>
                <w:tcPr>
                  <w:tcW w:w="434" w:type="dxa"/>
                  <w:tcBorders>
                    <w:top w:val="single" w:sz="4" w:space="0" w:color="auto"/>
                    <w:left w:val="single" w:sz="4" w:space="0" w:color="auto"/>
                    <w:bottom w:val="single" w:sz="4" w:space="0" w:color="auto"/>
                    <w:right w:val="single" w:sz="4" w:space="0" w:color="auto"/>
                  </w:tcBorders>
                </w:tcPr>
                <w:p w14:paraId="6E63AFDC" w14:textId="77777777" w:rsidR="00B941A5" w:rsidRPr="00920E8A" w:rsidRDefault="00B941A5" w:rsidP="0074599F">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015E87D5" w14:textId="77777777" w:rsidR="00B941A5" w:rsidRPr="00920E8A" w:rsidRDefault="00B941A5" w:rsidP="0074599F">
                  <w:pPr>
                    <w:ind w:left="54"/>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228DA210" w14:textId="77777777" w:rsidR="00B941A5" w:rsidRPr="00920E8A" w:rsidRDefault="00B941A5" w:rsidP="0074599F">
                  <w:pPr>
                    <w:rPr>
                      <w:rFonts w:cstheme="minorHAnsi"/>
                    </w:rPr>
                  </w:pPr>
                </w:p>
              </w:tc>
            </w:tr>
            <w:tr w:rsidR="00B941A5" w:rsidRPr="00920E8A" w14:paraId="5FEEEF47" w14:textId="77777777" w:rsidTr="0074599F">
              <w:tc>
                <w:tcPr>
                  <w:tcW w:w="2472" w:type="dxa"/>
                  <w:tcBorders>
                    <w:top w:val="single" w:sz="4" w:space="0" w:color="auto"/>
                    <w:left w:val="single" w:sz="4" w:space="0" w:color="auto"/>
                    <w:bottom w:val="single" w:sz="4" w:space="0" w:color="auto"/>
                    <w:right w:val="single" w:sz="4" w:space="0" w:color="auto"/>
                  </w:tcBorders>
                </w:tcPr>
                <w:p w14:paraId="423F9FB2" w14:textId="77777777" w:rsidR="00B941A5" w:rsidRPr="00920E8A" w:rsidRDefault="00B941A5" w:rsidP="0074599F">
                  <w:pPr>
                    <w:rPr>
                      <w:rFonts w:cstheme="minorHAnsi"/>
                    </w:rPr>
                  </w:pPr>
                  <w:r w:rsidRPr="00920E8A">
                    <w:rPr>
                      <w:rFonts w:cstheme="minorHAnsi"/>
                    </w:rPr>
                    <w:t>T8 ohjata oppilasta työskentelemään kaikkien kanssa sekä säätelemään toimintaansa ja tunneilmaisuaan liikuntatilanteissa toiset huomioon ottaen.</w:t>
                  </w:r>
                </w:p>
              </w:tc>
              <w:tc>
                <w:tcPr>
                  <w:tcW w:w="434" w:type="dxa"/>
                  <w:tcBorders>
                    <w:top w:val="single" w:sz="4" w:space="0" w:color="auto"/>
                    <w:left w:val="single" w:sz="4" w:space="0" w:color="auto"/>
                    <w:bottom w:val="single" w:sz="4" w:space="0" w:color="auto"/>
                    <w:right w:val="single" w:sz="4" w:space="0" w:color="auto"/>
                  </w:tcBorders>
                </w:tcPr>
                <w:p w14:paraId="1DDE4BF1" w14:textId="77777777" w:rsidR="00B941A5" w:rsidRPr="00920E8A" w:rsidRDefault="00B941A5" w:rsidP="0074599F">
                  <w:pPr>
                    <w:rPr>
                      <w:rFonts w:cstheme="minorHAnsi"/>
                    </w:rPr>
                  </w:pPr>
                  <w:r w:rsidRPr="00920E8A">
                    <w:rPr>
                      <w:rFonts w:cstheme="minorHAnsi"/>
                    </w:rPr>
                    <w:t>S2</w:t>
                  </w:r>
                </w:p>
              </w:tc>
              <w:tc>
                <w:tcPr>
                  <w:tcW w:w="6303" w:type="dxa"/>
                  <w:tcBorders>
                    <w:top w:val="single" w:sz="4" w:space="0" w:color="auto"/>
                    <w:left w:val="single" w:sz="4" w:space="0" w:color="auto"/>
                    <w:bottom w:val="single" w:sz="4" w:space="0" w:color="auto"/>
                    <w:right w:val="single" w:sz="4" w:space="0" w:color="auto"/>
                  </w:tcBorders>
                </w:tcPr>
                <w:p w14:paraId="7414174B" w14:textId="77777777" w:rsidR="00B941A5" w:rsidRPr="00920E8A" w:rsidRDefault="00BA63F9" w:rsidP="0074599F">
                  <w:pPr>
                    <w:rPr>
                      <w:rFonts w:cstheme="minorHAnsi"/>
                    </w:rPr>
                  </w:pPr>
                  <w:r w:rsidRPr="00920E8A">
                    <w:rPr>
                      <w:rFonts w:eastAsia="Calibri" w:cstheme="minorHAnsi"/>
                      <w:color w:val="000000" w:themeColor="text1"/>
                    </w:rPr>
                    <w:t xml:space="preserve">Opetellaan ilmaisemaan </w:t>
                  </w:r>
                  <w:r w:rsidR="00B941A5" w:rsidRPr="00920E8A">
                    <w:rPr>
                      <w:rFonts w:eastAsia="Calibri" w:cstheme="minorHAnsi"/>
                      <w:color w:val="000000" w:themeColor="text1"/>
                    </w:rPr>
                    <w:t xml:space="preserve">omia tunteita toiset huomioon ottaen. </w:t>
                  </w:r>
                </w:p>
                <w:p w14:paraId="41CE81AC" w14:textId="77777777" w:rsidR="00B941A5" w:rsidRPr="00920E8A" w:rsidRDefault="00B941A5" w:rsidP="0074599F">
                  <w:pPr>
                    <w:rPr>
                      <w:rFonts w:cstheme="minorHAnsi"/>
                    </w:rPr>
                  </w:pPr>
                </w:p>
                <w:p w14:paraId="2A516CD7" w14:textId="77777777" w:rsidR="00B941A5" w:rsidRPr="00920E8A" w:rsidRDefault="00BA63F9" w:rsidP="0074599F">
                  <w:pPr>
                    <w:rPr>
                      <w:rFonts w:cstheme="minorHAnsi"/>
                    </w:rPr>
                  </w:pPr>
                  <w:r w:rsidRPr="00920E8A">
                    <w:rPr>
                      <w:rFonts w:eastAsia="Calibri" w:cstheme="minorHAnsi"/>
                      <w:color w:val="000000" w:themeColor="text1"/>
                    </w:rPr>
                    <w:t xml:space="preserve">Harjoitellaan toimimaan </w:t>
                  </w:r>
                  <w:r w:rsidR="00B941A5" w:rsidRPr="00920E8A">
                    <w:rPr>
                      <w:rFonts w:eastAsia="Calibri" w:cstheme="minorHAnsi"/>
                      <w:color w:val="000000" w:themeColor="text1"/>
                    </w:rPr>
                    <w:t xml:space="preserve">kaikkien ryhmän oppilaiden kanssa. </w:t>
                  </w:r>
                </w:p>
                <w:p w14:paraId="10C94747" w14:textId="77777777" w:rsidR="00B941A5" w:rsidRPr="00920E8A" w:rsidRDefault="00B941A5" w:rsidP="0074599F">
                  <w:pPr>
                    <w:rPr>
                      <w:rFonts w:cstheme="minorHAnsi"/>
                    </w:rPr>
                  </w:pPr>
                </w:p>
                <w:p w14:paraId="14C03A19" w14:textId="77777777" w:rsidR="00B941A5" w:rsidRPr="00920E8A" w:rsidRDefault="00BA63F9" w:rsidP="00BA63F9">
                  <w:pPr>
                    <w:rPr>
                      <w:rFonts w:cstheme="minorHAnsi"/>
                    </w:rPr>
                  </w:pPr>
                  <w:r w:rsidRPr="00920E8A">
                    <w:rPr>
                      <w:rFonts w:eastAsia="Calibri" w:cstheme="minorHAnsi"/>
                      <w:color w:val="000000" w:themeColor="text1"/>
                    </w:rPr>
                    <w:t>Opetellaan auttamaan j</w:t>
                  </w:r>
                  <w:r w:rsidR="00B941A5" w:rsidRPr="00920E8A">
                    <w:rPr>
                      <w:rFonts w:eastAsia="Calibri" w:cstheme="minorHAnsi"/>
                      <w:color w:val="000000" w:themeColor="text1"/>
                    </w:rPr>
                    <w:t xml:space="preserve">a </w:t>
                  </w:r>
                  <w:r w:rsidRPr="00920E8A">
                    <w:rPr>
                      <w:rFonts w:eastAsia="Calibri" w:cstheme="minorHAnsi"/>
                      <w:color w:val="000000" w:themeColor="text1"/>
                    </w:rPr>
                    <w:t xml:space="preserve">kannustamaan </w:t>
                  </w:r>
                  <w:r w:rsidR="00B941A5" w:rsidRPr="00920E8A">
                    <w:rPr>
                      <w:rFonts w:eastAsia="Calibri" w:cstheme="minorHAnsi"/>
                      <w:color w:val="000000" w:themeColor="text1"/>
                    </w:rPr>
                    <w:t>muita oppilaita.</w:t>
                  </w:r>
                </w:p>
              </w:tc>
              <w:tc>
                <w:tcPr>
                  <w:tcW w:w="454" w:type="dxa"/>
                  <w:tcBorders>
                    <w:top w:val="single" w:sz="4" w:space="0" w:color="auto"/>
                    <w:left w:val="single" w:sz="4" w:space="0" w:color="auto"/>
                    <w:bottom w:val="single" w:sz="4" w:space="0" w:color="auto"/>
                    <w:right w:val="single" w:sz="4" w:space="0" w:color="auto"/>
                  </w:tcBorders>
                </w:tcPr>
                <w:p w14:paraId="2D81999D" w14:textId="77777777" w:rsidR="00B941A5" w:rsidRPr="00920E8A" w:rsidRDefault="00977585" w:rsidP="0074599F">
                  <w:pPr>
                    <w:rPr>
                      <w:rFonts w:cstheme="minorHAnsi"/>
                    </w:rPr>
                  </w:pPr>
                  <w:r w:rsidRPr="00920E8A">
                    <w:rPr>
                      <w:rFonts w:cstheme="minorHAnsi"/>
                    </w:rPr>
                    <w:t>L2L3L6</w:t>
                  </w:r>
                  <w:r w:rsidR="00B941A5" w:rsidRPr="00920E8A">
                    <w:rPr>
                      <w:rFonts w:cstheme="minorHAnsi"/>
                    </w:rPr>
                    <w:t>L7</w:t>
                  </w:r>
                </w:p>
              </w:tc>
            </w:tr>
            <w:tr w:rsidR="00B941A5" w:rsidRPr="00920E8A" w14:paraId="713D78E1" w14:textId="77777777" w:rsidTr="0074599F">
              <w:tc>
                <w:tcPr>
                  <w:tcW w:w="2472" w:type="dxa"/>
                  <w:tcBorders>
                    <w:top w:val="single" w:sz="4" w:space="0" w:color="auto"/>
                    <w:left w:val="single" w:sz="4" w:space="0" w:color="auto"/>
                    <w:bottom w:val="single" w:sz="4" w:space="0" w:color="auto"/>
                    <w:right w:val="single" w:sz="4" w:space="0" w:color="auto"/>
                  </w:tcBorders>
                </w:tcPr>
                <w:p w14:paraId="6C5E6F6D" w14:textId="77777777" w:rsidR="00B941A5" w:rsidRPr="00920E8A" w:rsidRDefault="00B941A5" w:rsidP="0074599F">
                  <w:pPr>
                    <w:rPr>
                      <w:rFonts w:cstheme="minorHAnsi"/>
                    </w:rPr>
                  </w:pPr>
                  <w:r w:rsidRPr="00920E8A">
                    <w:rPr>
                      <w:rFonts w:eastAsia="Calibri" w:cstheme="minorHAnsi"/>
                    </w:rPr>
                    <w:t xml:space="preserve">T9 ohjata oppilasta  toimimaan reilun pelin periaatteella sekä kantamaan vastuuta yhteisistä </w:t>
                  </w:r>
                  <w:r w:rsidRPr="00920E8A">
                    <w:rPr>
                      <w:rFonts w:eastAsia="Calibri" w:cstheme="minorHAnsi"/>
                      <w:color w:val="000000" w:themeColor="text1"/>
                    </w:rPr>
                    <w:t xml:space="preserve">oppimistilanteista. </w:t>
                  </w:r>
                </w:p>
              </w:tc>
              <w:tc>
                <w:tcPr>
                  <w:tcW w:w="434" w:type="dxa"/>
                  <w:tcBorders>
                    <w:top w:val="single" w:sz="4" w:space="0" w:color="auto"/>
                    <w:left w:val="single" w:sz="4" w:space="0" w:color="auto"/>
                    <w:bottom w:val="single" w:sz="4" w:space="0" w:color="auto"/>
                    <w:right w:val="single" w:sz="4" w:space="0" w:color="auto"/>
                  </w:tcBorders>
                </w:tcPr>
                <w:p w14:paraId="7DE5935E" w14:textId="77777777" w:rsidR="00B941A5" w:rsidRPr="00920E8A" w:rsidRDefault="00B941A5" w:rsidP="0074599F">
                  <w:pPr>
                    <w:rPr>
                      <w:rFonts w:cstheme="minorHAnsi"/>
                    </w:rPr>
                  </w:pPr>
                  <w:r w:rsidRPr="00920E8A">
                    <w:rPr>
                      <w:rFonts w:eastAsia="Calibri" w:cstheme="minorHAnsi"/>
                      <w:color w:val="000000" w:themeColor="text1"/>
                    </w:rPr>
                    <w:t>S2</w:t>
                  </w:r>
                </w:p>
              </w:tc>
              <w:tc>
                <w:tcPr>
                  <w:tcW w:w="6303" w:type="dxa"/>
                  <w:tcBorders>
                    <w:top w:val="single" w:sz="4" w:space="0" w:color="auto"/>
                    <w:left w:val="single" w:sz="4" w:space="0" w:color="auto"/>
                    <w:bottom w:val="single" w:sz="4" w:space="0" w:color="auto"/>
                    <w:right w:val="single" w:sz="4" w:space="0" w:color="auto"/>
                  </w:tcBorders>
                </w:tcPr>
                <w:p w14:paraId="6B537734" w14:textId="3836A6B2" w:rsidR="00B941A5" w:rsidRPr="00920E8A" w:rsidRDefault="00B941A5" w:rsidP="0074599F">
                  <w:pPr>
                    <w:rPr>
                      <w:rFonts w:cstheme="minorHAnsi"/>
                    </w:rPr>
                  </w:pPr>
                  <w:r w:rsidRPr="00920E8A">
                    <w:rPr>
                      <w:rFonts w:eastAsia="Calibri" w:cstheme="minorHAnsi"/>
                      <w:color w:val="000000" w:themeColor="text1"/>
                    </w:rPr>
                    <w:t>O</w:t>
                  </w:r>
                  <w:r w:rsidR="001111B8">
                    <w:rPr>
                      <w:rFonts w:eastAsia="Calibri" w:cstheme="minorHAnsi"/>
                      <w:color w:val="000000" w:themeColor="text1"/>
                    </w:rPr>
                    <w:t>p</w:t>
                  </w:r>
                  <w:r w:rsidR="00BA63F9" w:rsidRPr="00920E8A">
                    <w:rPr>
                      <w:rFonts w:eastAsia="Calibri" w:cstheme="minorHAnsi"/>
                      <w:color w:val="000000" w:themeColor="text1"/>
                    </w:rPr>
                    <w:t>etellaan soveltamaan</w:t>
                  </w:r>
                  <w:r w:rsidRPr="00920E8A">
                    <w:rPr>
                      <w:rFonts w:eastAsia="Calibri" w:cstheme="minorHAnsi"/>
                      <w:color w:val="000000" w:themeColor="text1"/>
                    </w:rPr>
                    <w:t xml:space="preserve"> reilun pelin periaatetta erilaisissa tilanteissa. </w:t>
                  </w:r>
                </w:p>
                <w:p w14:paraId="7C11020B" w14:textId="77777777" w:rsidR="00B941A5" w:rsidRPr="00920E8A" w:rsidRDefault="00B941A5" w:rsidP="0074599F">
                  <w:pPr>
                    <w:rPr>
                      <w:rFonts w:cstheme="minorHAnsi"/>
                    </w:rPr>
                  </w:pPr>
                </w:p>
                <w:p w14:paraId="33885F73" w14:textId="77777777" w:rsidR="00B941A5" w:rsidRPr="00920E8A" w:rsidRDefault="00FC3324" w:rsidP="00FC3324">
                  <w:pPr>
                    <w:rPr>
                      <w:rFonts w:cstheme="minorHAnsi"/>
                    </w:rPr>
                  </w:pPr>
                  <w:r w:rsidRPr="00920E8A">
                    <w:rPr>
                      <w:rFonts w:eastAsia="Calibri" w:cstheme="minorHAnsi"/>
                      <w:color w:val="000000" w:themeColor="text1"/>
                    </w:rPr>
                    <w:t xml:space="preserve">Harjoitellaan kantamaan </w:t>
                  </w:r>
                  <w:r w:rsidR="00B941A5" w:rsidRPr="00920E8A">
                    <w:rPr>
                      <w:rFonts w:eastAsia="Calibri" w:cstheme="minorHAnsi"/>
                      <w:color w:val="000000" w:themeColor="text1"/>
                    </w:rPr>
                    <w:t>vastuuta yhteisen tavoitteen saavuttamiseksi.</w:t>
                  </w:r>
                </w:p>
              </w:tc>
              <w:tc>
                <w:tcPr>
                  <w:tcW w:w="454" w:type="dxa"/>
                  <w:tcBorders>
                    <w:top w:val="single" w:sz="4" w:space="0" w:color="auto"/>
                    <w:left w:val="single" w:sz="4" w:space="0" w:color="auto"/>
                    <w:bottom w:val="single" w:sz="4" w:space="0" w:color="auto"/>
                    <w:right w:val="single" w:sz="4" w:space="0" w:color="auto"/>
                  </w:tcBorders>
                </w:tcPr>
                <w:p w14:paraId="11C29792" w14:textId="77777777" w:rsidR="00B941A5" w:rsidRPr="00920E8A" w:rsidRDefault="00977585" w:rsidP="0074599F">
                  <w:pPr>
                    <w:rPr>
                      <w:rFonts w:cstheme="minorHAnsi"/>
                    </w:rPr>
                  </w:pPr>
                  <w:r w:rsidRPr="00920E8A">
                    <w:rPr>
                      <w:rFonts w:cstheme="minorHAnsi"/>
                    </w:rPr>
                    <w:t>L2L6</w:t>
                  </w:r>
                  <w:r w:rsidR="00B941A5" w:rsidRPr="00920E8A">
                    <w:rPr>
                      <w:rFonts w:cstheme="minorHAnsi"/>
                    </w:rPr>
                    <w:t>L7</w:t>
                  </w:r>
                </w:p>
              </w:tc>
            </w:tr>
            <w:tr w:rsidR="00B941A5" w:rsidRPr="00920E8A" w14:paraId="7E141DB6" w14:textId="77777777" w:rsidTr="0074599F">
              <w:tc>
                <w:tcPr>
                  <w:tcW w:w="2472" w:type="dxa"/>
                  <w:tcBorders>
                    <w:top w:val="single" w:sz="4" w:space="0" w:color="auto"/>
                    <w:left w:val="single" w:sz="4" w:space="0" w:color="auto"/>
                    <w:bottom w:val="single" w:sz="4" w:space="0" w:color="auto"/>
                    <w:right w:val="single" w:sz="4" w:space="0" w:color="auto"/>
                  </w:tcBorders>
                </w:tcPr>
                <w:p w14:paraId="5E533C75" w14:textId="77777777" w:rsidR="00B941A5" w:rsidRPr="00920E8A" w:rsidRDefault="00B941A5" w:rsidP="0074599F">
                  <w:pPr>
                    <w:rPr>
                      <w:rFonts w:cstheme="minorHAnsi"/>
                    </w:rPr>
                  </w:pPr>
                  <w:r w:rsidRPr="00920E8A">
                    <w:rPr>
                      <w:rFonts w:eastAsia="Calibri" w:cstheme="minorHAnsi"/>
                      <w:b/>
                      <w:bCs/>
                      <w:color w:val="000000" w:themeColor="text1"/>
                    </w:rPr>
                    <w:t>Psyykkinen toimintakyky</w:t>
                  </w:r>
                </w:p>
              </w:tc>
              <w:tc>
                <w:tcPr>
                  <w:tcW w:w="434" w:type="dxa"/>
                  <w:tcBorders>
                    <w:top w:val="single" w:sz="4" w:space="0" w:color="auto"/>
                    <w:left w:val="single" w:sz="4" w:space="0" w:color="auto"/>
                    <w:bottom w:val="single" w:sz="4" w:space="0" w:color="auto"/>
                    <w:right w:val="single" w:sz="4" w:space="0" w:color="auto"/>
                  </w:tcBorders>
                </w:tcPr>
                <w:p w14:paraId="3A4343EC" w14:textId="77777777" w:rsidR="00B941A5" w:rsidRPr="00920E8A" w:rsidRDefault="00B941A5" w:rsidP="0074599F">
                  <w:pPr>
                    <w:rPr>
                      <w:rFonts w:cstheme="minorHAnsi"/>
                    </w:rPr>
                  </w:pPr>
                </w:p>
              </w:tc>
              <w:tc>
                <w:tcPr>
                  <w:tcW w:w="6303" w:type="dxa"/>
                  <w:tcBorders>
                    <w:top w:val="single" w:sz="4" w:space="0" w:color="auto"/>
                    <w:left w:val="single" w:sz="4" w:space="0" w:color="auto"/>
                    <w:bottom w:val="single" w:sz="4" w:space="0" w:color="auto"/>
                    <w:right w:val="single" w:sz="4" w:space="0" w:color="auto"/>
                  </w:tcBorders>
                </w:tcPr>
                <w:p w14:paraId="41919265" w14:textId="77777777" w:rsidR="00B941A5" w:rsidRPr="00920E8A" w:rsidRDefault="00B941A5" w:rsidP="0074599F">
                  <w:pPr>
                    <w:ind w:left="54"/>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08AA087B" w14:textId="77777777" w:rsidR="00B941A5" w:rsidRPr="00920E8A" w:rsidRDefault="00B941A5" w:rsidP="0074599F">
                  <w:pPr>
                    <w:rPr>
                      <w:rFonts w:cstheme="minorHAnsi"/>
                    </w:rPr>
                  </w:pPr>
                </w:p>
              </w:tc>
            </w:tr>
            <w:tr w:rsidR="00B941A5" w:rsidRPr="00920E8A" w14:paraId="0143044B" w14:textId="77777777" w:rsidTr="0074599F">
              <w:tc>
                <w:tcPr>
                  <w:tcW w:w="2472" w:type="dxa"/>
                  <w:tcBorders>
                    <w:top w:val="single" w:sz="4" w:space="0" w:color="auto"/>
                    <w:left w:val="single" w:sz="4" w:space="0" w:color="auto"/>
                    <w:bottom w:val="single" w:sz="4" w:space="0" w:color="auto"/>
                    <w:right w:val="single" w:sz="4" w:space="0" w:color="auto"/>
                  </w:tcBorders>
                </w:tcPr>
                <w:p w14:paraId="64C4D6CF" w14:textId="77777777" w:rsidR="00B941A5" w:rsidRPr="00920E8A" w:rsidRDefault="00B941A5" w:rsidP="0074599F">
                  <w:pPr>
                    <w:rPr>
                      <w:rFonts w:cstheme="minorHAnsi"/>
                    </w:rPr>
                  </w:pPr>
                  <w:r w:rsidRPr="00920E8A">
                    <w:rPr>
                      <w:rFonts w:eastAsia="Calibri" w:cstheme="minorHAnsi"/>
                      <w:color w:val="000000" w:themeColor="text1"/>
                    </w:rPr>
                    <w:t>T10 kannustaa oppilasta ottamaan vastuuta omasta toiminnasta ja vahvistaa itsenäisen työskentelyn taitoja.</w:t>
                  </w:r>
                </w:p>
              </w:tc>
              <w:tc>
                <w:tcPr>
                  <w:tcW w:w="434" w:type="dxa"/>
                  <w:tcBorders>
                    <w:top w:val="single" w:sz="4" w:space="0" w:color="auto"/>
                    <w:left w:val="single" w:sz="4" w:space="0" w:color="auto"/>
                    <w:bottom w:val="single" w:sz="4" w:space="0" w:color="auto"/>
                    <w:right w:val="single" w:sz="4" w:space="0" w:color="auto"/>
                  </w:tcBorders>
                </w:tcPr>
                <w:p w14:paraId="6E71C19A" w14:textId="77777777" w:rsidR="00B941A5" w:rsidRPr="00920E8A" w:rsidRDefault="00B941A5" w:rsidP="0074599F">
                  <w:pPr>
                    <w:rPr>
                      <w:rFonts w:cstheme="minorHAnsi"/>
                    </w:rPr>
                  </w:pPr>
                  <w:r w:rsidRPr="00920E8A">
                    <w:rPr>
                      <w:rFonts w:eastAsia="Calibri" w:cstheme="minorHAnsi"/>
                      <w:color w:val="000000" w:themeColor="text1"/>
                    </w:rPr>
                    <w:t>S3</w:t>
                  </w:r>
                </w:p>
              </w:tc>
              <w:tc>
                <w:tcPr>
                  <w:tcW w:w="6303" w:type="dxa"/>
                  <w:tcBorders>
                    <w:top w:val="single" w:sz="4" w:space="0" w:color="auto"/>
                    <w:left w:val="single" w:sz="4" w:space="0" w:color="auto"/>
                    <w:bottom w:val="single" w:sz="4" w:space="0" w:color="auto"/>
                    <w:right w:val="single" w:sz="4" w:space="0" w:color="auto"/>
                  </w:tcBorders>
                </w:tcPr>
                <w:p w14:paraId="1D1D1B32" w14:textId="77777777" w:rsidR="00B941A5" w:rsidRPr="00920E8A" w:rsidRDefault="00FC3324" w:rsidP="0074599F">
                  <w:pPr>
                    <w:rPr>
                      <w:rFonts w:cstheme="minorHAnsi"/>
                    </w:rPr>
                  </w:pPr>
                  <w:r w:rsidRPr="00920E8A">
                    <w:rPr>
                      <w:rFonts w:eastAsia="Calibri" w:cstheme="minorHAnsi"/>
                      <w:color w:val="000000" w:themeColor="text1"/>
                    </w:rPr>
                    <w:t xml:space="preserve">Harjoitellaan </w:t>
                  </w:r>
                  <w:r w:rsidR="00B941A5" w:rsidRPr="00920E8A">
                    <w:rPr>
                      <w:rFonts w:eastAsia="Calibri" w:cstheme="minorHAnsi"/>
                      <w:color w:val="000000" w:themeColor="text1"/>
                    </w:rPr>
                    <w:t xml:space="preserve">suunnittelemaan ja toteuttamaan </w:t>
                  </w:r>
                  <w:r w:rsidRPr="00920E8A">
                    <w:rPr>
                      <w:rFonts w:eastAsia="Calibri" w:cstheme="minorHAnsi"/>
                      <w:color w:val="000000" w:themeColor="text1"/>
                    </w:rPr>
                    <w:t xml:space="preserve">itsenäisesti </w:t>
                  </w:r>
                  <w:r w:rsidR="00B941A5" w:rsidRPr="00920E8A">
                    <w:rPr>
                      <w:rFonts w:eastAsia="Calibri" w:cstheme="minorHAnsi"/>
                      <w:color w:val="000000" w:themeColor="text1"/>
                    </w:rPr>
                    <w:t xml:space="preserve">harjoitus, peli tai leikki opettajan ohjeen mukaan. </w:t>
                  </w:r>
                </w:p>
                <w:p w14:paraId="00A91686" w14:textId="77777777" w:rsidR="00B941A5" w:rsidRPr="00920E8A" w:rsidRDefault="00B941A5" w:rsidP="0074599F">
                  <w:pPr>
                    <w:ind w:left="54"/>
                    <w:rPr>
                      <w:rFonts w:cstheme="minorHAnsi"/>
                    </w:rPr>
                  </w:pPr>
                </w:p>
                <w:p w14:paraId="71D1BF7C" w14:textId="77777777" w:rsidR="00B941A5" w:rsidRPr="00920E8A" w:rsidRDefault="00FC3324" w:rsidP="00FC3324">
                  <w:pPr>
                    <w:rPr>
                      <w:rFonts w:eastAsia="Calibri" w:cstheme="minorHAnsi"/>
                      <w:color w:val="000000" w:themeColor="text1"/>
                    </w:rPr>
                  </w:pPr>
                  <w:r w:rsidRPr="00920E8A">
                    <w:rPr>
                      <w:rFonts w:eastAsia="Calibri" w:cstheme="minorHAnsi"/>
                      <w:color w:val="000000" w:themeColor="text1"/>
                    </w:rPr>
                    <w:t>Harjoitellaan pitkäjänteistä ponnistelua</w:t>
                  </w:r>
                  <w:r w:rsidR="00B941A5" w:rsidRPr="00920E8A">
                    <w:rPr>
                      <w:rFonts w:eastAsia="Calibri" w:cstheme="minorHAnsi"/>
                      <w:color w:val="000000" w:themeColor="text1"/>
                    </w:rPr>
                    <w:t xml:space="preserve"> oman ja yhteisen tavoitteen saavuttamiseksi.</w:t>
                  </w:r>
                </w:p>
                <w:p w14:paraId="16ABE9B8" w14:textId="77777777" w:rsidR="00FC3324" w:rsidRPr="00920E8A" w:rsidRDefault="00FC3324" w:rsidP="00FC3324">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5C31E5A0" w14:textId="77777777" w:rsidR="00B941A5" w:rsidRPr="00920E8A" w:rsidRDefault="00977585" w:rsidP="0074599F">
                  <w:pPr>
                    <w:rPr>
                      <w:rFonts w:cstheme="minorHAnsi"/>
                    </w:rPr>
                  </w:pPr>
                  <w:r w:rsidRPr="00920E8A">
                    <w:rPr>
                      <w:rFonts w:cstheme="minorHAnsi"/>
                    </w:rPr>
                    <w:t>L1L2</w:t>
                  </w:r>
                  <w:r w:rsidR="00B941A5" w:rsidRPr="00920E8A">
                    <w:rPr>
                      <w:rFonts w:cstheme="minorHAnsi"/>
                    </w:rPr>
                    <w:t>L3</w:t>
                  </w:r>
                </w:p>
              </w:tc>
            </w:tr>
            <w:tr w:rsidR="00B941A5" w:rsidRPr="00920E8A" w14:paraId="073EC873" w14:textId="77777777" w:rsidTr="0074599F">
              <w:tc>
                <w:tcPr>
                  <w:tcW w:w="2472" w:type="dxa"/>
                  <w:tcBorders>
                    <w:top w:val="single" w:sz="4" w:space="0" w:color="auto"/>
                    <w:left w:val="single" w:sz="4" w:space="0" w:color="auto"/>
                    <w:bottom w:val="single" w:sz="4" w:space="0" w:color="auto"/>
                    <w:right w:val="single" w:sz="4" w:space="0" w:color="auto"/>
                  </w:tcBorders>
                </w:tcPr>
                <w:p w14:paraId="03086A92" w14:textId="77777777" w:rsidR="00B941A5" w:rsidRPr="00920E8A" w:rsidRDefault="00B941A5" w:rsidP="0074599F">
                  <w:pPr>
                    <w:rPr>
                      <w:rFonts w:cstheme="minorHAnsi"/>
                    </w:rPr>
                  </w:pPr>
                  <w:r w:rsidRPr="00920E8A">
                    <w:rPr>
                      <w:rFonts w:eastAsia="Calibri" w:cstheme="minorHAnsi"/>
                      <w:color w:val="000000" w:themeColor="text1"/>
                    </w:rPr>
                    <w:t xml:space="preserve">T11 huolehtia siitä, että oppilaat saavat riittävästi myönteisiä kokemuksia omasta kehosta, pätevyydestä ja yhteisöllisyydestä. </w:t>
                  </w:r>
                  <w:r w:rsidRPr="00920E8A">
                    <w:rPr>
                      <w:rFonts w:eastAsia="Calibri" w:cstheme="minorHAnsi"/>
                      <w:b/>
                      <w:bCs/>
                      <w:color w:val="FF0000"/>
                    </w:rPr>
                    <w:t xml:space="preserve"> </w:t>
                  </w:r>
                </w:p>
              </w:tc>
              <w:tc>
                <w:tcPr>
                  <w:tcW w:w="434" w:type="dxa"/>
                  <w:tcBorders>
                    <w:top w:val="single" w:sz="4" w:space="0" w:color="auto"/>
                    <w:left w:val="single" w:sz="4" w:space="0" w:color="auto"/>
                    <w:bottom w:val="single" w:sz="4" w:space="0" w:color="auto"/>
                    <w:right w:val="single" w:sz="4" w:space="0" w:color="auto"/>
                  </w:tcBorders>
                </w:tcPr>
                <w:p w14:paraId="74ED14CA" w14:textId="77777777" w:rsidR="00B941A5" w:rsidRPr="00920E8A" w:rsidRDefault="00B941A5" w:rsidP="0074599F">
                  <w:pPr>
                    <w:rPr>
                      <w:rFonts w:cstheme="minorHAnsi"/>
                    </w:rPr>
                  </w:pPr>
                  <w:r w:rsidRPr="00920E8A">
                    <w:rPr>
                      <w:rFonts w:eastAsia="Calibri" w:cstheme="minorHAnsi"/>
                      <w:color w:val="000000" w:themeColor="text1"/>
                    </w:rPr>
                    <w:t>S3</w:t>
                  </w:r>
                </w:p>
              </w:tc>
              <w:tc>
                <w:tcPr>
                  <w:tcW w:w="6303" w:type="dxa"/>
                  <w:tcBorders>
                    <w:top w:val="single" w:sz="4" w:space="0" w:color="auto"/>
                    <w:left w:val="single" w:sz="4" w:space="0" w:color="auto"/>
                    <w:bottom w:val="single" w:sz="4" w:space="0" w:color="auto"/>
                    <w:right w:val="single" w:sz="4" w:space="0" w:color="auto"/>
                  </w:tcBorders>
                </w:tcPr>
                <w:p w14:paraId="46438619" w14:textId="77777777" w:rsidR="00B941A5" w:rsidRPr="00920E8A" w:rsidRDefault="00B941A5" w:rsidP="0074599F">
                  <w:pPr>
                    <w:rPr>
                      <w:rFonts w:cstheme="minorHAnsi"/>
                    </w:rPr>
                  </w:pPr>
                  <w:r w:rsidRPr="00920E8A">
                    <w:rPr>
                      <w:rFonts w:eastAsia="Calibri" w:cstheme="minorHAnsi"/>
                      <w:color w:val="000000" w:themeColor="text1"/>
                    </w:rPr>
                    <w:t>Saadaan</w:t>
                  </w:r>
                  <w:r w:rsidR="00FC3324" w:rsidRPr="00920E8A">
                    <w:rPr>
                      <w:rFonts w:eastAsia="Calibri" w:cstheme="minorHAnsi"/>
                      <w:color w:val="000000" w:themeColor="text1"/>
                    </w:rPr>
                    <w:t xml:space="preserve"> ja annetaan</w:t>
                  </w:r>
                  <w:r w:rsidRPr="00920E8A">
                    <w:rPr>
                      <w:rFonts w:eastAsia="Calibri" w:cstheme="minorHAnsi"/>
                      <w:color w:val="000000" w:themeColor="text1"/>
                    </w:rPr>
                    <w:t xml:space="preserve"> myönteisiä kokemuksia omasta kehosta, pätevyydestä ja yhteisöllisyydestä sekä opettajalta että muilta oppilailta. </w:t>
                  </w:r>
                </w:p>
                <w:p w14:paraId="277C5037" w14:textId="77777777" w:rsidR="00B941A5" w:rsidRPr="00920E8A" w:rsidRDefault="00B941A5" w:rsidP="0074599F">
                  <w:pPr>
                    <w:ind w:left="54"/>
                    <w:rPr>
                      <w:rFonts w:cstheme="minorHAnsi"/>
                    </w:rPr>
                  </w:pPr>
                </w:p>
                <w:p w14:paraId="671E0D5E" w14:textId="77777777" w:rsidR="00FC3324" w:rsidRPr="00920E8A" w:rsidRDefault="00FC3324" w:rsidP="00FC3324">
                  <w:pPr>
                    <w:rPr>
                      <w:rFonts w:cstheme="minorHAnsi"/>
                    </w:rPr>
                  </w:pPr>
                  <w:r w:rsidRPr="00920E8A">
                    <w:rPr>
                      <w:rFonts w:cstheme="minorHAnsi"/>
                    </w:rPr>
                    <w:t>Kokeillaan omalle taitotasolle soveltuvia iloa ja virkistystä tuottavia erilaisia tehtäviä.</w:t>
                  </w:r>
                </w:p>
                <w:p w14:paraId="06F3C29E" w14:textId="77777777" w:rsidR="00B941A5" w:rsidRPr="00920E8A" w:rsidRDefault="00B941A5" w:rsidP="0074599F">
                  <w:pPr>
                    <w:ind w:left="54"/>
                    <w:rPr>
                      <w:rFonts w:cstheme="minorHAnsi"/>
                    </w:rPr>
                  </w:pPr>
                </w:p>
                <w:p w14:paraId="507DD75A" w14:textId="77777777" w:rsidR="00B941A5" w:rsidRPr="00920E8A" w:rsidRDefault="00B941A5" w:rsidP="0074599F">
                  <w:pPr>
                    <w:rPr>
                      <w:rFonts w:eastAsia="Calibri" w:cstheme="minorHAnsi"/>
                      <w:color w:val="000000" w:themeColor="text1"/>
                    </w:rPr>
                  </w:pPr>
                  <w:r w:rsidRPr="00920E8A">
                    <w:rPr>
                      <w:rFonts w:eastAsia="Calibri" w:cstheme="minorHAnsi"/>
                      <w:color w:val="000000" w:themeColor="text1"/>
                    </w:rPr>
                    <w:t>Arvioidaan omia liikuntakokemuksia ja toimintaa osana itsearviointia.</w:t>
                  </w:r>
                </w:p>
                <w:p w14:paraId="06BB7B21" w14:textId="77777777" w:rsidR="00FC3324" w:rsidRPr="00920E8A" w:rsidRDefault="00FC3324" w:rsidP="0074599F">
                  <w:pPr>
                    <w:rPr>
                      <w:rFonts w:cstheme="minorHAnsi"/>
                    </w:rPr>
                  </w:pPr>
                </w:p>
              </w:tc>
              <w:tc>
                <w:tcPr>
                  <w:tcW w:w="454" w:type="dxa"/>
                  <w:tcBorders>
                    <w:top w:val="single" w:sz="4" w:space="0" w:color="auto"/>
                    <w:left w:val="single" w:sz="4" w:space="0" w:color="auto"/>
                    <w:bottom w:val="single" w:sz="4" w:space="0" w:color="auto"/>
                    <w:right w:val="single" w:sz="4" w:space="0" w:color="auto"/>
                  </w:tcBorders>
                </w:tcPr>
                <w:p w14:paraId="616F55E3" w14:textId="77777777" w:rsidR="00B941A5" w:rsidRPr="00920E8A" w:rsidRDefault="00977585" w:rsidP="0074599F">
                  <w:pPr>
                    <w:rPr>
                      <w:rFonts w:cstheme="minorHAnsi"/>
                    </w:rPr>
                  </w:pPr>
                  <w:r w:rsidRPr="00920E8A">
                    <w:rPr>
                      <w:rFonts w:cstheme="minorHAnsi"/>
                    </w:rPr>
                    <w:t>L1</w:t>
                  </w:r>
                  <w:r w:rsidR="00B941A5" w:rsidRPr="00920E8A">
                    <w:rPr>
                      <w:rFonts w:cstheme="minorHAnsi"/>
                    </w:rPr>
                    <w:t>L2</w:t>
                  </w:r>
                </w:p>
              </w:tc>
            </w:tr>
          </w:tbl>
          <w:p w14:paraId="0E9C953C" w14:textId="77777777" w:rsidR="00B941A5" w:rsidRPr="00920E8A" w:rsidRDefault="00B941A5" w:rsidP="0074599F">
            <w:pPr>
              <w:rPr>
                <w:rFonts w:cstheme="minorHAnsi"/>
                <w:sz w:val="24"/>
                <w:szCs w:val="24"/>
              </w:rPr>
            </w:pPr>
          </w:p>
        </w:tc>
      </w:tr>
    </w:tbl>
    <w:p w14:paraId="678420DC" w14:textId="77777777" w:rsidR="00C261B4" w:rsidRPr="00920E8A" w:rsidRDefault="00C261B4" w:rsidP="00C261B4">
      <w:pPr>
        <w:rPr>
          <w:rFonts w:cstheme="minorHAnsi"/>
        </w:rPr>
      </w:pPr>
    </w:p>
    <w:p w14:paraId="52ED8265" w14:textId="77777777" w:rsidR="0042347E" w:rsidRPr="00920E8A" w:rsidRDefault="00391B45" w:rsidP="00370368">
      <w:pPr>
        <w:pStyle w:val="Otsikko4"/>
        <w:rPr>
          <w:rFonts w:asciiTheme="minorHAnsi" w:hAnsiTheme="minorHAnsi" w:cstheme="minorHAnsi"/>
        </w:rPr>
      </w:pPr>
      <w:bookmarkStart w:id="63" w:name="_Toc462904293"/>
      <w:r w:rsidRPr="00920E8A">
        <w:rPr>
          <w:rFonts w:asciiTheme="minorHAnsi" w:hAnsiTheme="minorHAnsi" w:cstheme="minorHAnsi"/>
        </w:rPr>
        <w:t>14.4.14</w:t>
      </w:r>
      <w:r w:rsidR="00370368" w:rsidRPr="00920E8A">
        <w:rPr>
          <w:rFonts w:asciiTheme="minorHAnsi" w:hAnsiTheme="minorHAnsi" w:cstheme="minorHAnsi"/>
        </w:rPr>
        <w:t xml:space="preserve"> </w:t>
      </w:r>
      <w:r w:rsidR="0042347E" w:rsidRPr="00920E8A">
        <w:rPr>
          <w:rFonts w:asciiTheme="minorHAnsi" w:hAnsiTheme="minorHAnsi" w:cstheme="minorHAnsi"/>
        </w:rPr>
        <w:t>OPPILAANOHJAUS</w:t>
      </w:r>
      <w:bookmarkEnd w:id="62"/>
      <w:bookmarkEnd w:id="63"/>
      <w:r w:rsidR="0042347E" w:rsidRPr="00920E8A">
        <w:rPr>
          <w:rFonts w:asciiTheme="minorHAnsi" w:hAnsiTheme="minorHAnsi" w:cstheme="minorHAnsi"/>
        </w:rPr>
        <w:t xml:space="preserve"> </w:t>
      </w:r>
    </w:p>
    <w:p w14:paraId="7CB03ACC" w14:textId="77777777" w:rsidR="0042347E" w:rsidRPr="00920E8A" w:rsidRDefault="0042347E" w:rsidP="0042347E">
      <w:pPr>
        <w:autoSpaceDE w:val="0"/>
        <w:autoSpaceDN w:val="0"/>
        <w:adjustRightInd w:val="0"/>
        <w:spacing w:after="0"/>
        <w:jc w:val="both"/>
        <w:rPr>
          <w:rFonts w:eastAsia="Calibri" w:cstheme="minorHAnsi"/>
          <w:b/>
          <w:color w:val="000000"/>
        </w:rPr>
      </w:pPr>
    </w:p>
    <w:p w14:paraId="0FCCA9B6" w14:textId="77777777" w:rsidR="0042347E" w:rsidRPr="00920E8A" w:rsidRDefault="34F20989" w:rsidP="0042347E">
      <w:pPr>
        <w:autoSpaceDE w:val="0"/>
        <w:autoSpaceDN w:val="0"/>
        <w:adjustRightInd w:val="0"/>
        <w:spacing w:after="0"/>
        <w:jc w:val="both"/>
        <w:rPr>
          <w:rFonts w:eastAsia="Calibri" w:cstheme="minorHAnsi"/>
          <w:b/>
          <w:color w:val="000000"/>
        </w:rPr>
      </w:pPr>
      <w:r w:rsidRPr="00920E8A">
        <w:rPr>
          <w:rFonts w:eastAsia="Calibri" w:cstheme="minorHAnsi"/>
          <w:b/>
          <w:bCs/>
          <w:color w:val="000000" w:themeColor="text1"/>
        </w:rPr>
        <w:t xml:space="preserve">Oppiaineen tehtävä </w:t>
      </w:r>
    </w:p>
    <w:p w14:paraId="39975980" w14:textId="77777777" w:rsidR="0042347E" w:rsidRPr="00920E8A" w:rsidRDefault="0042347E" w:rsidP="0042347E">
      <w:pPr>
        <w:autoSpaceDE w:val="0"/>
        <w:autoSpaceDN w:val="0"/>
        <w:adjustRightInd w:val="0"/>
        <w:spacing w:after="0"/>
        <w:jc w:val="both"/>
        <w:rPr>
          <w:rFonts w:eastAsia="Calibri" w:cstheme="minorHAnsi"/>
          <w:i/>
          <w:color w:val="000000"/>
        </w:rPr>
      </w:pPr>
    </w:p>
    <w:p w14:paraId="7E5147AE" w14:textId="77777777" w:rsidR="0042347E" w:rsidRPr="00920E8A" w:rsidRDefault="34F20989" w:rsidP="0042347E">
      <w:pPr>
        <w:autoSpaceDE w:val="0"/>
        <w:autoSpaceDN w:val="0"/>
        <w:adjustRightInd w:val="0"/>
        <w:spacing w:after="0"/>
        <w:jc w:val="both"/>
        <w:rPr>
          <w:rFonts w:eastAsia="Calibri" w:cstheme="minorHAnsi"/>
        </w:rPr>
      </w:pPr>
      <w:r w:rsidRPr="00920E8A">
        <w:rPr>
          <w:rFonts w:eastAsia="Calibri" w:cstheme="minorHAnsi"/>
          <w:color w:val="000000" w:themeColor="text1"/>
        </w:rPr>
        <w:t xml:space="preserve">Oppilaanohjauksella on keskeinen merkitys sekä oppilaan, koulun että yhteiskunnan näkökulmasta. </w:t>
      </w:r>
      <w:r w:rsidRPr="00920E8A">
        <w:rPr>
          <w:rFonts w:eastAsia="Calibri" w:cstheme="minorHAnsi"/>
        </w:rPr>
        <w:t xml:space="preserve">Ohjaustoiminnan tulee muodostaa koko perusopetuksen ajan kestävä, perusopetuksen jälkeisiin opintoihin ulottuva jatkumo. </w:t>
      </w:r>
      <w:r w:rsidRPr="00920E8A">
        <w:rPr>
          <w:rFonts w:eastAsia="Times New Roman" w:cstheme="minorHAnsi"/>
          <w:color w:val="000000" w:themeColor="text1"/>
          <w:lang w:eastAsia="fi-FI"/>
        </w:rPr>
        <w:t>Oppilaanohjauksella edistetään oppilaan koulutyön onnistumista, opintojen sujumista sekä koulutuksen tuloksellisuutta ja vaikuttavuutta.</w:t>
      </w:r>
    </w:p>
    <w:p w14:paraId="0F37E9A8" w14:textId="77777777" w:rsidR="0042347E" w:rsidRPr="00920E8A" w:rsidRDefault="0042347E" w:rsidP="0042347E">
      <w:pPr>
        <w:autoSpaceDE w:val="0"/>
        <w:autoSpaceDN w:val="0"/>
        <w:adjustRightInd w:val="0"/>
        <w:spacing w:after="0"/>
        <w:jc w:val="both"/>
        <w:rPr>
          <w:rFonts w:eastAsia="Calibri" w:cstheme="minorHAnsi"/>
        </w:rPr>
      </w:pPr>
    </w:p>
    <w:p w14:paraId="6F0B86DA" w14:textId="77777777" w:rsidR="0042347E" w:rsidRPr="00920E8A" w:rsidRDefault="34F20989" w:rsidP="0042347E">
      <w:pPr>
        <w:spacing w:after="0"/>
        <w:jc w:val="both"/>
        <w:rPr>
          <w:rFonts w:eastAsia="Times New Roman" w:cstheme="minorHAnsi"/>
          <w:lang w:eastAsia="fi-FI"/>
        </w:rPr>
      </w:pPr>
      <w:r w:rsidRPr="00920E8A">
        <w:rPr>
          <w:rFonts w:eastAsia="Times New Roman" w:cstheme="minorHAnsi"/>
          <w:lang w:eastAsia="fi-FI"/>
        </w:rPr>
        <w:t>Oppilaanohjauksen tehtävänä on edistää oppilaan kasvua ja kehitystä siten, että oppilas pystyy kehittämään opiskeluvalmiuksiaan ja vuorovaikutustaitojaan sekä oppimaan elämässä tarvittavia tietoja ja taitoja. Oppilaanohjaus tukee oppilasta tekemään omiin valmiuksiinsa, arvoihinsa ja lähtökohtiinsa sekä kiinnostukseensa perustuvia arkielämää, opiskelua, jatko-opintoja sekä tulevaisuutta koskevia päätöksiä ja valintoja. Ohjauksen avulla oppilas oppii tiedostamaan mahdollisuutensa vaikuttaa oman elämänsä suunnitteluun ja päätöksentekoon. Oppilasta kannustetaan pohtimaan ja kyseenalaistamaan koulutukseen ja ammatteihin liittyviä ennakkokäsityksiään ja tekemään valintansa ilman sukupuoleen sidottuja roolimalleja. Oppilaanohjausta toteutetaan yhteistyössä huoltajien kanssa.</w:t>
      </w:r>
    </w:p>
    <w:p w14:paraId="28415B93" w14:textId="77777777" w:rsidR="0042347E" w:rsidRPr="00920E8A" w:rsidRDefault="0042347E" w:rsidP="0042347E">
      <w:pPr>
        <w:spacing w:after="0"/>
        <w:jc w:val="both"/>
        <w:rPr>
          <w:rFonts w:eastAsia="Times New Roman" w:cstheme="minorHAnsi"/>
          <w:lang w:eastAsia="fi-FI"/>
        </w:rPr>
      </w:pPr>
    </w:p>
    <w:p w14:paraId="6E62CBF9" w14:textId="77777777" w:rsidR="0042347E" w:rsidRPr="00920E8A" w:rsidRDefault="34F20989" w:rsidP="0042347E">
      <w:pPr>
        <w:jc w:val="both"/>
        <w:rPr>
          <w:rFonts w:eastAsia="Times New Roman" w:cstheme="minorHAnsi"/>
          <w:lang w:eastAsia="fi-FI"/>
        </w:rPr>
      </w:pPr>
      <w:r w:rsidRPr="00920E8A">
        <w:rPr>
          <w:rFonts w:eastAsia="Times New Roman" w:cstheme="minorHAnsi"/>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14:paraId="5F380ACA" w14:textId="77777777" w:rsidR="0042347E" w:rsidRPr="00920E8A" w:rsidRDefault="34F20989" w:rsidP="00C83C75">
      <w:pPr>
        <w:jc w:val="both"/>
        <w:rPr>
          <w:rFonts w:eastAsia="Times New Roman" w:cstheme="minorHAnsi"/>
          <w:lang w:eastAsia="fi-FI"/>
        </w:rPr>
      </w:pPr>
      <w:r w:rsidRPr="00920E8A">
        <w:rPr>
          <w:rFonts w:eastAsia="Times New Roman" w:cstheme="minorHAnsi"/>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14:paraId="0402C0A0" w14:textId="77777777" w:rsidR="0042347E" w:rsidRPr="00920E8A" w:rsidRDefault="34F20989" w:rsidP="0042347E">
      <w:pPr>
        <w:autoSpaceDE w:val="0"/>
        <w:autoSpaceDN w:val="0"/>
        <w:adjustRightInd w:val="0"/>
        <w:spacing w:after="0"/>
        <w:jc w:val="both"/>
        <w:rPr>
          <w:rFonts w:eastAsia="Calibri" w:cstheme="minorHAnsi"/>
          <w:color w:val="000000"/>
        </w:rPr>
      </w:pPr>
      <w:r w:rsidRPr="00920E8A">
        <w:rPr>
          <w:rFonts w:eastAsia="Calibri" w:cstheme="minorHAnsi"/>
          <w:b/>
          <w:bCs/>
          <w:color w:val="000000" w:themeColor="text1"/>
        </w:rPr>
        <w:t>Vuosiluokilla 3-6</w:t>
      </w:r>
      <w:r w:rsidRPr="00920E8A">
        <w:rPr>
          <w:rFonts w:eastAsia="Calibri" w:cstheme="minorHAnsi"/>
          <w:color w:val="000000" w:themeColor="text1"/>
        </w:rPr>
        <w:t xml:space="preserve"> oppilaanohjaus toteutuu pääasiassa eri oppiaineiden opetuksen ja koulun muun toiminnan yhteydessä. Oppilaanohjaukseen voidaan myös varata oppitunteja opetussuunnitelmassa päätettävällä tavalla. </w:t>
      </w:r>
      <w:r w:rsidRPr="00920E8A">
        <w:rPr>
          <w:rFonts w:eastAsia="Times New Roman" w:cstheme="minorHAnsi"/>
          <w:color w:val="000000" w:themeColor="text1"/>
          <w:lang w:eastAsia="fi-FI"/>
        </w:rPr>
        <w:t xml:space="preserve">Oppilaanohjauksesta vastaa luokanopettaja yhdessä muiden opettajien kanssa. </w:t>
      </w:r>
      <w:r w:rsidRPr="00920E8A">
        <w:rPr>
          <w:rFonts w:eastAsia="Calibri" w:cstheme="minorHAnsi"/>
          <w:color w:val="000000" w:themeColor="text1"/>
        </w:rPr>
        <w:t xml:space="preserve">Oppimisympäristönä oman kouluyhteisön ja lähiympäristön lisäksi voivat toimia lähiseudun yritykset ja muut yhteistyötahot.  </w:t>
      </w:r>
    </w:p>
    <w:p w14:paraId="78A47A69" w14:textId="77777777" w:rsidR="0042347E" w:rsidRPr="00920E8A" w:rsidRDefault="0042347E" w:rsidP="0042347E">
      <w:pPr>
        <w:autoSpaceDE w:val="0"/>
        <w:autoSpaceDN w:val="0"/>
        <w:adjustRightInd w:val="0"/>
        <w:spacing w:after="0"/>
        <w:jc w:val="both"/>
        <w:rPr>
          <w:rFonts w:eastAsia="Times New Roman" w:cstheme="minorHAnsi"/>
          <w:color w:val="000000"/>
          <w:lang w:eastAsia="fi-FI"/>
        </w:rPr>
      </w:pPr>
    </w:p>
    <w:p w14:paraId="58F90880" w14:textId="77777777" w:rsidR="0042347E" w:rsidRPr="00920E8A" w:rsidRDefault="34F20989" w:rsidP="0042347E">
      <w:pPr>
        <w:spacing w:after="0"/>
        <w:jc w:val="both"/>
        <w:rPr>
          <w:rFonts w:eastAsia="Arial" w:cstheme="minorHAnsi"/>
          <w:lang w:eastAsia="fi-FI"/>
        </w:rPr>
      </w:pPr>
      <w:r w:rsidRPr="00920E8A">
        <w:rPr>
          <w:rFonts w:eastAsia="Times New Roman" w:cstheme="minorHAnsi"/>
          <w:lang w:eastAsia="fi-FI"/>
        </w:rPr>
        <w:t>Oppilaanohjauksella tuetaan oppilaita opiskelustrategioidensa tunnistamisessa ja kehittämisessä, vah</w:t>
      </w:r>
      <w:r w:rsidRPr="00920E8A">
        <w:rPr>
          <w:rFonts w:cstheme="minorHAnsi"/>
        </w:rPr>
        <w:t xml:space="preserve">vistetaan kykyä asettaa itselle tavoitteita ja arvioida tavoitteiden saavuttamista sekä </w:t>
      </w:r>
      <w:r w:rsidRPr="00920E8A">
        <w:rPr>
          <w:rFonts w:eastAsia="Times New Roman" w:cstheme="minorHAnsi"/>
          <w:lang w:eastAsia="fi-FI"/>
        </w:rPr>
        <w:t>edistetään oppimaan oppimisen taitojen kehittymistä</w:t>
      </w:r>
      <w:r w:rsidRPr="00920E8A">
        <w:rPr>
          <w:rFonts w:cstheme="minorHAnsi"/>
        </w:rPr>
        <w:t>. O</w:t>
      </w:r>
      <w:r w:rsidRPr="00920E8A">
        <w:rPr>
          <w:rFonts w:eastAsia="Arial" w:cstheme="minorHAnsi"/>
          <w:lang w:eastAsia="fi-FI"/>
        </w:rPr>
        <w:t>hjaus auttaa oppilaita omaksumaan erilaisia opiskelussa tarvittavia oppimisen, työskentelyn, tiedon omaksumisen sekä tiedonhallinnan taitoja ja menetelmiä, tunnistamaan oppiaineiden ominaispiirteitä sekä valitsemaan kuhunkin oppiaineeseen soveltuvia opiskelumenetelmiä. Ohjauksella tuetaan s</w:t>
      </w:r>
      <w:r w:rsidRPr="00920E8A">
        <w:rPr>
          <w:rFonts w:eastAsia="Times New Roman" w:cstheme="minorHAnsi"/>
          <w:lang w:eastAsia="fi-FI"/>
        </w:rPr>
        <w:t>osiaalisten taitojen ja ryhmässä toimimisen taitojen kehittymistä.</w:t>
      </w:r>
    </w:p>
    <w:p w14:paraId="64C8082A" w14:textId="77777777" w:rsidR="0042347E" w:rsidRPr="00920E8A" w:rsidRDefault="0042347E" w:rsidP="0042347E">
      <w:pPr>
        <w:autoSpaceDE w:val="0"/>
        <w:autoSpaceDN w:val="0"/>
        <w:adjustRightInd w:val="0"/>
        <w:spacing w:after="0"/>
        <w:jc w:val="both"/>
        <w:rPr>
          <w:rFonts w:eastAsia="Calibri" w:cstheme="minorHAnsi"/>
          <w:color w:val="000000"/>
        </w:rPr>
      </w:pPr>
    </w:p>
    <w:p w14:paraId="68EE2226" w14:textId="77777777" w:rsidR="0042347E" w:rsidRPr="00920E8A" w:rsidRDefault="34F20989" w:rsidP="0042347E">
      <w:pPr>
        <w:jc w:val="both"/>
        <w:rPr>
          <w:rFonts w:cstheme="minorHAnsi"/>
          <w:lang w:eastAsia="fi-FI"/>
        </w:rPr>
      </w:pPr>
      <w:r w:rsidRPr="00920E8A">
        <w:rPr>
          <w:rFonts w:cstheme="minorHAnsi"/>
          <w:lang w:eastAsia="fi-FI"/>
        </w:rPr>
        <w:t xml:space="preserve">Oppilaanohjauksen tuella oppilaat kehittävät </w:t>
      </w:r>
      <w:r w:rsidRPr="00920E8A">
        <w:rPr>
          <w:rFonts w:cstheme="minorHAnsi"/>
        </w:rPr>
        <w:t>elämässä tarvittavia taitoja ja vahvistavat</w:t>
      </w:r>
      <w:r w:rsidRPr="00920E8A">
        <w:rPr>
          <w:rFonts w:cstheme="minorHAnsi"/>
          <w:lang w:eastAsia="fi-FI"/>
        </w:rPr>
        <w:t xml:space="preserve"> myönteistä käsitystä itsestään oppijana. Oppilaita ohjataan tunnistamaan ja arvostamaan sekä omia että toisten vahvuuksia, kykyjä ja taitoja. Heitä tuetaan ottamaan vastuuta elämästään, opiskelustaan, valinnoistaan sekä toiminnastaan ryhmän ja lähiyhteisönsä aktiivisena jäsenenä ja toimijana. </w:t>
      </w:r>
      <w:r w:rsidRPr="00920E8A">
        <w:rPr>
          <w:rFonts w:cstheme="minorHAnsi"/>
        </w:rPr>
        <w:t>Oppilaille tarjotaan mahdollisuuksia osallisuuteen ja vaikuttamiseen omassa kouluyhteisössä ja lähiympäristössä, jolloin heidän käsityksensä yhteiskunnallisista vaikutusmahdollisuuksista alkaa muotoutua.</w:t>
      </w:r>
    </w:p>
    <w:p w14:paraId="12A1056B" w14:textId="77777777" w:rsidR="0042347E" w:rsidRPr="00920E8A" w:rsidRDefault="34F20989" w:rsidP="0042347E">
      <w:pPr>
        <w:autoSpaceDE w:val="0"/>
        <w:autoSpaceDN w:val="0"/>
        <w:adjustRightInd w:val="0"/>
        <w:spacing w:after="0"/>
        <w:jc w:val="both"/>
        <w:rPr>
          <w:rFonts w:eastAsia="Calibri" w:cstheme="minorHAnsi"/>
          <w:color w:val="000000"/>
        </w:rPr>
      </w:pPr>
      <w:r w:rsidRPr="00920E8A">
        <w:rPr>
          <w:rFonts w:eastAsia="Calibri" w:cstheme="minorHAnsi"/>
          <w:color w:val="000000" w:themeColor="text1"/>
        </w:rPr>
        <w:t xml:space="preserve">Oppilaanohjauksen kautta oppilaat tutustuvat lähiseudun ammatteihin, työpaikkoihin ja elinkeinoelämään. Mahdollisten tutustumiskäyntien ja vierailujen yhtenä tehtävänä on esitellä oppilaille työelämää, yrittäjyyttä ja erilaisia ammatteja. Niillä myös edistetään oppilaiden ammatillisen kiinnostuksen heräämistä. </w:t>
      </w:r>
    </w:p>
    <w:p w14:paraId="465985C7" w14:textId="77777777" w:rsidR="0042347E" w:rsidRPr="00920E8A" w:rsidRDefault="0042347E" w:rsidP="0042347E">
      <w:pPr>
        <w:autoSpaceDE w:val="0"/>
        <w:autoSpaceDN w:val="0"/>
        <w:adjustRightInd w:val="0"/>
        <w:spacing w:after="0"/>
        <w:jc w:val="both"/>
        <w:rPr>
          <w:rFonts w:eastAsia="Calibri" w:cstheme="minorHAnsi"/>
          <w:color w:val="000000"/>
        </w:rPr>
      </w:pPr>
    </w:p>
    <w:p w14:paraId="4D1FA1B8" w14:textId="309BFBB6" w:rsidR="00490F20" w:rsidRDefault="34F20989" w:rsidP="008E5452">
      <w:pPr>
        <w:autoSpaceDE w:val="0"/>
        <w:autoSpaceDN w:val="0"/>
        <w:adjustRightInd w:val="0"/>
        <w:spacing w:after="0"/>
        <w:jc w:val="both"/>
        <w:rPr>
          <w:rFonts w:eastAsia="Calibri" w:cstheme="minorHAnsi"/>
          <w:color w:val="000000" w:themeColor="text1"/>
        </w:rPr>
      </w:pPr>
      <w:r w:rsidRPr="00920E8A">
        <w:rPr>
          <w:rFonts w:eastAsia="Calibri" w:cstheme="minorHAnsi"/>
          <w:color w:val="000000" w:themeColor="text1"/>
        </w:rPr>
        <w:t>Oppilaanohjaus tukee oppilaita ja huoltajia opiskeluun liittyvässä tiedonsaannissa ja valinnoissa.  Heille järjestetään mahdollisuuksia henkilökohtaiseen ohjauskeskusteluun oppilaan opiskelun ja valintojen tukemiseksi sekä erilaisissa oppimiseen ja koulunkäyntiin liittyvissä kysymyksissä.</w:t>
      </w:r>
    </w:p>
    <w:p w14:paraId="471059AB" w14:textId="77777777" w:rsidR="00D62E74" w:rsidRDefault="00D62E74" w:rsidP="008E5452">
      <w:pPr>
        <w:autoSpaceDE w:val="0"/>
        <w:autoSpaceDN w:val="0"/>
        <w:adjustRightInd w:val="0"/>
        <w:spacing w:after="0"/>
        <w:jc w:val="both"/>
        <w:rPr>
          <w:rFonts w:eastAsia="Calibri" w:cstheme="minorHAnsi"/>
          <w:color w:val="000000" w:themeColor="text1"/>
        </w:rPr>
      </w:pPr>
    </w:p>
    <w:p w14:paraId="5CD63D99" w14:textId="638A08AD" w:rsidR="00D62E74" w:rsidRPr="009F1AF7" w:rsidRDefault="00D62E74" w:rsidP="00D62E74">
      <w:pPr>
        <w:pStyle w:val="Otsikko3"/>
        <w:pageBreakBefore/>
        <w:rPr>
          <w:rFonts w:eastAsia="Times New Roman"/>
        </w:rPr>
      </w:pPr>
      <w:bookmarkStart w:id="64" w:name="_Toc413327158"/>
      <w:bookmarkStart w:id="65" w:name="_Toc462904294"/>
      <w:r>
        <w:rPr>
          <w:rFonts w:eastAsia="Times New Roman"/>
        </w:rPr>
        <w:t xml:space="preserve">LIITE 1 </w:t>
      </w:r>
      <w:r w:rsidRPr="009F1AF7">
        <w:rPr>
          <w:rFonts w:eastAsia="Times New Roman"/>
        </w:rPr>
        <w:t>PERUSOPETUSTA TÄYDENTÄVÄN OPPILAAN OMAN ÄIDINKIELEN OPETUKSEN TAVOITTEET, SISÄLLÖT JA OPPILAAN OPPIMISEN ARVIOINTI</w:t>
      </w:r>
      <w:bookmarkEnd w:id="64"/>
      <w:bookmarkEnd w:id="65"/>
    </w:p>
    <w:p w14:paraId="2205F751" w14:textId="77777777" w:rsidR="00D62E74" w:rsidRPr="009F1AF7" w:rsidRDefault="00D62E74" w:rsidP="00D62E74">
      <w:pPr>
        <w:jc w:val="both"/>
        <w:rPr>
          <w:rFonts w:ascii="Calibri" w:eastAsia="Calibri" w:hAnsi="Calibri" w:cs="Times New Roman"/>
          <w:b/>
        </w:rPr>
      </w:pPr>
    </w:p>
    <w:p w14:paraId="59EDB365" w14:textId="77777777" w:rsidR="00D62E74" w:rsidRPr="009F1AF7" w:rsidRDefault="00D62E74" w:rsidP="00D62E74">
      <w:pPr>
        <w:rPr>
          <w:rFonts w:ascii="Calibri" w:eastAsia="Calibri" w:hAnsi="Calibri" w:cs="Times New Roman"/>
          <w:b/>
        </w:rPr>
      </w:pPr>
      <w:r w:rsidRPr="009F1AF7">
        <w:rPr>
          <w:rFonts w:ascii="Calibri" w:eastAsia="Calibri" w:hAnsi="Calibri" w:cs="Times New Roman"/>
          <w:b/>
        </w:rPr>
        <w:t>Opetuksen tehtävä</w:t>
      </w:r>
    </w:p>
    <w:p w14:paraId="0F0802C9" w14:textId="77777777" w:rsidR="00D62E74" w:rsidRPr="009F1AF7" w:rsidRDefault="00D62E74" w:rsidP="00D62E74">
      <w:pPr>
        <w:jc w:val="both"/>
        <w:rPr>
          <w:rFonts w:ascii="Calibri" w:eastAsia="Calibri" w:hAnsi="Calibri" w:cs="Times New Roman"/>
        </w:rPr>
      </w:pPr>
      <w:r w:rsidRPr="009F1AF7">
        <w:rPr>
          <w:rFonts w:ascii="Calibri" w:eastAsia="Calibri" w:hAnsi="Calibri" w:cs="Times New Roman"/>
        </w:rPr>
        <w:t xml:space="preserve">Suomen perustuslain mukaan jokaisella Suomessa asuvalla on oikeus ylläpitää ja kehittää omaa kieltään ja kulttuuriaan. Erillisrahoitettuna, perusopetusta täydentävänä opetuksena oppilaan omaa äidinkieltä voivat opiskella kaikki ne oppilaat, joiden </w:t>
      </w:r>
      <w:r>
        <w:rPr>
          <w:rFonts w:ascii="Calibri" w:eastAsia="Calibri" w:hAnsi="Calibri" w:cs="Times New Roman"/>
        </w:rPr>
        <w:t xml:space="preserve">äidinkieli tai jokin perheen </w:t>
      </w:r>
      <w:r w:rsidRPr="009F1AF7">
        <w:rPr>
          <w:rFonts w:ascii="Calibri" w:eastAsia="Calibri" w:hAnsi="Calibri" w:cs="Times New Roman"/>
        </w:rPr>
        <w:t>kielistä on muu kuin suomi, ruotsi tai saame. Lisäksi oppilaan oman äidinkielen oppimäärän mukaan voivat opiskella ne suomen-, ruotsin- tai saamenkieliset oppilaat, jotka osallistuvat ulkomailla hankitun kielitaidon ylläpito-opetukseen. Oppilaan oman äidinkielen opetuksen tarkoituksena on tukea oppilaan aktiivisen monikielisyyden kehittymistä sekä herättää kiinnostus kielitaidon elinikäiseen kehittämiseen. Oman äidinkielen oppiminen tukee myös kotoutumista suomalaiseen yhteiskuntaan.</w:t>
      </w:r>
    </w:p>
    <w:p w14:paraId="415F8B5F" w14:textId="77777777" w:rsidR="00D62E74" w:rsidRPr="009F1AF7" w:rsidRDefault="00D62E74" w:rsidP="00D62E74">
      <w:pPr>
        <w:jc w:val="both"/>
        <w:rPr>
          <w:rFonts w:ascii="Calibri" w:eastAsia="Calibri" w:hAnsi="Calibri" w:cs="Times New Roman"/>
        </w:rPr>
      </w:pPr>
      <w:r w:rsidRPr="009F1AF7">
        <w:rPr>
          <w:rFonts w:ascii="Calibri" w:eastAsia="Calibri" w:hAnsi="Calibri" w:cs="Times New Roman"/>
        </w:rPr>
        <w:t xml:space="preserve">Oman äidinkielen opetuksessa tehdään yhteistyötä suomen kieli ja kirjallisuus -opetuksen ja suomi toisena kielenä ja kirjallisuus -opetuksen kanssa sekä muiden aineiden opetuksen kanssa. Yhteisen kielikasvatuksen tehtävänä on lisätä oppilaiden ymmärrystä kieli- ja kulttuuritaustan merkityksestä yksilölle, yhteisölle ja yhteiskunnalle sekä ohjata heitä arvostamaan omaa äidinkieltään ja muita kieliä. Lähtökohtana on oppilas aktiivisena toimijana, jolloin oppilaiden kielitaitoa ja muuta osaamista hyödynnetään opetuksessa. Lisäksi koko koulun toiminnassa hyödynnetään koulun kielellistä ja kulttuurista monimuotoisuutta. </w:t>
      </w:r>
    </w:p>
    <w:p w14:paraId="097297C1" w14:textId="77777777" w:rsidR="00D62E74" w:rsidRPr="009F1AF7" w:rsidRDefault="00D62E74" w:rsidP="00D62E74">
      <w:pPr>
        <w:jc w:val="both"/>
        <w:rPr>
          <w:rFonts w:ascii="Calibri" w:eastAsia="Calibri" w:hAnsi="Calibri" w:cs="Times New Roman"/>
        </w:rPr>
      </w:pPr>
      <w:r w:rsidRPr="009F1AF7">
        <w:rPr>
          <w:rFonts w:ascii="Calibri" w:eastAsia="Calibri" w:hAnsi="Calibri" w:cs="Times New Roman"/>
        </w:rPr>
        <w:t xml:space="preserve">Opetuksessa hyödynnetään oppilaiden mahdollisuutta kehittää kielitaitoaan koulun ulkopuolella. Opetus tukee ja rohkaisee oppilaita käyttämään omaa kieltään monipuolisesti eri oppiaineiden tunneilla ja muussa koulun toiminnassa. Näin oman äidinkielen oppiminen ja käyttö tukevat eri oppiaineiden sisällön omaksumista ja oppilaat oppivat viestimään koulun oppiainesisällöistä omalla äidinkielellään. Oppilaiden omat valinnat, osallisuuden kokemukset sekä opittavien asioiden merkityksellisyys ovat keskeisiä motivaatiotekijöitä. Kielen opetuksessa painotetaan vuorovaikutusta ja viestinnällisyyttä. </w:t>
      </w:r>
    </w:p>
    <w:p w14:paraId="44D07CD9" w14:textId="6D5484B1" w:rsidR="00D62E74" w:rsidRDefault="00D62E74" w:rsidP="00D62E74">
      <w:pPr>
        <w:jc w:val="both"/>
        <w:rPr>
          <w:rFonts w:ascii="Calibri" w:eastAsia="Calibri" w:hAnsi="Calibri" w:cs="Times New Roman"/>
        </w:rPr>
      </w:pPr>
      <w:r w:rsidRPr="009F1AF7">
        <w:rPr>
          <w:rFonts w:ascii="Calibri" w:eastAsia="Calibri" w:hAnsi="Calibri" w:cs="Times New Roman"/>
        </w:rPr>
        <w:t>Nämä opetussuunnitelman perusteet on laadittu kaikille niille kielille, joita opetetaan oppilaan omana äidinkielenä. Opetussuunnitelman perusteiden tavoitteet ja sisällöt on määritelty koko perusopetuksen ajan annettavaa kahden vuosiviikkotunnin laajuista oppilaan oman äidinkielen opetusta varten. Opetuksen järjestäjä laatii perusteiden pohjalta paikallisen opetussuunnitelman, jossa voidaan hyödyntää perusopetuksen opetussuunnitelman perusteiden äidinkielen ja kirjallisuuden kuvauksia oppiaineen tehtävästä, oppimisympäristöihin ja työtapoihin liittyvistä tavoitteista sekä ohjauksesta, erityttämisestä, tuesta ja oppilaan oppimisen arvioinnista. Opetuksen järjestäjän opetussuunnitelma voi olla myös kielikohtainen. Kielikohtaisessa Opetussuunnitelmassa opetuksen tavoitteet määritellään, sisällöt valitaan ja arviointikriteerit asetetaan huomioiden opetettavan kielen erityispiirteet, muun muassa kirjoitusjärjestelmä. Kielikohtaiset opetussuunnitelmat voidaan laatia myös opetuksen järjestäjien yhteistyönä. Perusopetuksessa saavutettu oppilaan osaaminen voi vaihdella kielittäin.</w:t>
      </w:r>
    </w:p>
    <w:p w14:paraId="5E737A94" w14:textId="77777777" w:rsidR="00D62E74" w:rsidRPr="00D62E74" w:rsidRDefault="00D62E74" w:rsidP="00D62E74">
      <w:pPr>
        <w:jc w:val="both"/>
        <w:rPr>
          <w:rFonts w:ascii="Calibri" w:eastAsia="Calibri" w:hAnsi="Calibri" w:cs="Times New Roman"/>
        </w:rPr>
      </w:pPr>
    </w:p>
    <w:tbl>
      <w:tblPr>
        <w:tblStyle w:val="TaulukkoRuudukko"/>
        <w:tblW w:w="0" w:type="auto"/>
        <w:tblLook w:val="04A0" w:firstRow="1" w:lastRow="0" w:firstColumn="1" w:lastColumn="0" w:noHBand="0" w:noVBand="1"/>
      </w:tblPr>
      <w:tblGrid>
        <w:gridCol w:w="9628"/>
      </w:tblGrid>
      <w:tr w:rsidR="00D62E74" w:rsidRPr="00A81141" w14:paraId="479640E9" w14:textId="77777777" w:rsidTr="00CA3CC6">
        <w:tc>
          <w:tcPr>
            <w:tcW w:w="9854" w:type="dxa"/>
            <w:tcBorders>
              <w:top w:val="single" w:sz="4" w:space="0" w:color="auto"/>
            </w:tcBorders>
            <w:shd w:val="clear" w:color="auto" w:fill="FFFFCC"/>
          </w:tcPr>
          <w:p w14:paraId="0D525EFC" w14:textId="77777777" w:rsidR="00D62E74" w:rsidRDefault="00D62E74" w:rsidP="00CA3CC6">
            <w:pPr>
              <w:rPr>
                <w:rFonts w:eastAsia="Calibri"/>
              </w:rPr>
            </w:pPr>
          </w:p>
          <w:p w14:paraId="2C12AE55" w14:textId="77777777" w:rsidR="00D62E74" w:rsidRDefault="00D62E74" w:rsidP="00CA3CC6">
            <w:pPr>
              <w:rPr>
                <w:rFonts w:eastAsia="Calibri"/>
              </w:rPr>
            </w:pPr>
            <w:r>
              <w:rPr>
                <w:noProof/>
                <w:lang w:eastAsia="fi-FI"/>
              </w:rPr>
              <w:drawing>
                <wp:inline distT="0" distB="0" distL="0" distR="0" wp14:anchorId="6A44FAE4" wp14:editId="7359EB45">
                  <wp:extent cx="507482" cy="720000"/>
                  <wp:effectExtent l="0" t="0" r="6985" b="4445"/>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3B6C2FA" w14:textId="77777777" w:rsidR="00D62E74" w:rsidRPr="00A81141" w:rsidRDefault="00D62E74" w:rsidP="00CA3CC6">
            <w:pPr>
              <w:rPr>
                <w:rFonts w:eastAsia="Calibri"/>
              </w:rPr>
            </w:pPr>
          </w:p>
          <w:p w14:paraId="7562D153" w14:textId="77777777" w:rsidR="00D62E74" w:rsidRDefault="00D62E74" w:rsidP="00CA3CC6">
            <w:pPr>
              <w:rPr>
                <w:rFonts w:ascii="Calibri" w:hAnsi="Calibri" w:cs="Calibri"/>
                <w:color w:val="1F497D"/>
              </w:rPr>
            </w:pPr>
            <w:r>
              <w:rPr>
                <w:rFonts w:ascii="Calibri" w:hAnsi="Calibri" w:cs="Calibri"/>
                <w:color w:val="1F497D"/>
              </w:rPr>
              <w:t xml:space="preserve">Oppilaan oman äidinkielen opetuksessa (MAI-opetus) noudatetaan soveltuvin osin äidinkieli- ja kirjallisuus oppimäärien mukaisia kuvauksia oppiaineen tehtävästä, oppimisympäristöihin ja työtapoihin liittyvistä tavoitteista sekä ohjauksesta, eriyttämisestä, tuesta ja oppilaan oppimisen arvioinnista. </w:t>
            </w:r>
          </w:p>
          <w:p w14:paraId="6B055B8E" w14:textId="77777777" w:rsidR="00D62E74" w:rsidRPr="00A81141" w:rsidRDefault="00D62E74" w:rsidP="00CA3CC6">
            <w:pPr>
              <w:rPr>
                <w:rFonts w:ascii="Garamond" w:eastAsia="Calibri" w:hAnsi="Garamond"/>
                <w:sz w:val="24"/>
                <w:szCs w:val="24"/>
              </w:rPr>
            </w:pPr>
          </w:p>
        </w:tc>
      </w:tr>
    </w:tbl>
    <w:p w14:paraId="594CDEC5" w14:textId="77777777" w:rsidR="00D62E74" w:rsidRDefault="00D62E74" w:rsidP="008E5452">
      <w:pPr>
        <w:autoSpaceDE w:val="0"/>
        <w:autoSpaceDN w:val="0"/>
        <w:adjustRightInd w:val="0"/>
        <w:spacing w:after="0"/>
        <w:jc w:val="both"/>
        <w:rPr>
          <w:rFonts w:eastAsia="Calibri" w:cstheme="minorHAnsi"/>
          <w:color w:val="000000"/>
        </w:rPr>
      </w:pPr>
    </w:p>
    <w:p w14:paraId="0F325869" w14:textId="77777777" w:rsidR="00D62E74" w:rsidRDefault="00D62E74" w:rsidP="00D62E74">
      <w:pPr>
        <w:jc w:val="both"/>
        <w:rPr>
          <w:rFonts w:ascii="Calibri" w:eastAsia="Calibri" w:hAnsi="Calibri" w:cs="Times New Roman"/>
          <w:b/>
        </w:rPr>
      </w:pPr>
    </w:p>
    <w:p w14:paraId="4D99BF89" w14:textId="77777777" w:rsidR="00D62E74" w:rsidRPr="005E602D" w:rsidRDefault="00D62E74" w:rsidP="00D62E74">
      <w:pPr>
        <w:jc w:val="both"/>
        <w:rPr>
          <w:rFonts w:ascii="Calibri" w:eastAsia="Calibri" w:hAnsi="Calibri" w:cs="Times New Roman"/>
          <w:color w:val="FF0000"/>
        </w:rPr>
      </w:pPr>
      <w:r w:rsidRPr="005E602D">
        <w:rPr>
          <w:rFonts w:ascii="Calibri" w:eastAsia="Calibri" w:hAnsi="Calibri" w:cs="Times New Roman"/>
          <w:b/>
        </w:rPr>
        <w:t xml:space="preserve">PERUSOPETUSTA TÄYDENTÄVÄ OPPILAAN OMA ÄIDINKIELI VUOSILUOKILLA 3–6 </w:t>
      </w:r>
    </w:p>
    <w:p w14:paraId="1E55B9BF" w14:textId="77777777" w:rsidR="00D62E74" w:rsidRPr="005E602D" w:rsidRDefault="00D62E74" w:rsidP="00D62E74">
      <w:pPr>
        <w:jc w:val="both"/>
        <w:rPr>
          <w:rFonts w:ascii="Calibri" w:eastAsia="Calibri" w:hAnsi="Calibri" w:cs="Times New Roman"/>
        </w:rPr>
      </w:pPr>
      <w:r w:rsidRPr="005E602D">
        <w:rPr>
          <w:rFonts w:ascii="Calibri" w:eastAsia="Calibri" w:hAnsi="Calibri" w:cs="Times New Roman"/>
        </w:rPr>
        <w:t xml:space="preserve">Vuosiluokilla 3–6 erityisenä tehtävänä on oppia toimimaan aktiivisesti omalla äidinkielellä erilaisissa vuorovaikutustilanteissa. Oppilaat oppivat lukemaan erilaisia lukemistapoja käyttäen, jäsentämään lukemaansa ja jakamaan lukukokemuksiaan sekä kehittämään kirjoitusjärjestelmän hallintaansa. Oppilaat tutustuvat kielen keskeisimpiin ominaispiirteisiin. Oppilaat oppivat vertailemaan kieliä ja hyödyntämään kielitaitoa erilaisissa oppimisympäristöissä hankkimalla äidinkielen avulla tietoa eri oppiaineissa. Tavoitteena on syventää suhdetta omaan kieleen ja oppia arvostamaan eri kielten taitoa.  Tavoitteena on myös oppia arvioimaan ja ohjaamaan omaa oppimista. Oppilaan opiskelumotivaatiota vahvistetaan yhteistyössä kotien ja kieliyhteisön kanssa. </w:t>
      </w:r>
    </w:p>
    <w:p w14:paraId="59C39918" w14:textId="77777777" w:rsidR="00D62E74" w:rsidRPr="005E602D" w:rsidRDefault="00D62E74" w:rsidP="00D62E74">
      <w:pPr>
        <w:autoSpaceDE w:val="0"/>
        <w:autoSpaceDN w:val="0"/>
        <w:adjustRightInd w:val="0"/>
        <w:jc w:val="both"/>
        <w:rPr>
          <w:rFonts w:ascii="Calibri" w:eastAsia="Calibri" w:hAnsi="Calibri" w:cs="Calibri"/>
          <w:b/>
          <w:color w:val="000000"/>
        </w:rPr>
      </w:pPr>
      <w:r w:rsidRPr="005E602D">
        <w:rPr>
          <w:rFonts w:ascii="Calibri" w:eastAsia="Calibri" w:hAnsi="Calibri" w:cs="Calibri"/>
          <w:b/>
          <w:color w:val="000000"/>
        </w:rPr>
        <w:t>Perusopetusta täydentävän oppilaan oman äidinkielen opetuksen tavoitteet vuosiluokilla 3-6</w:t>
      </w:r>
    </w:p>
    <w:p w14:paraId="3FD51D36" w14:textId="77777777" w:rsidR="00D62E74" w:rsidRPr="005E602D" w:rsidRDefault="00D62E74" w:rsidP="00D62E74">
      <w:pPr>
        <w:autoSpaceDE w:val="0"/>
        <w:autoSpaceDN w:val="0"/>
        <w:adjustRightInd w:val="0"/>
        <w:jc w:val="both"/>
        <w:rPr>
          <w:rFonts w:ascii="Calibri" w:eastAsia="Calibri" w:hAnsi="Calibri" w:cs="Calibr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2"/>
        <w:gridCol w:w="1434"/>
        <w:gridCol w:w="1712"/>
      </w:tblGrid>
      <w:tr w:rsidR="00D62E74" w:rsidRPr="005E602D" w14:paraId="58158241" w14:textId="77777777" w:rsidTr="00CA3CC6">
        <w:tc>
          <w:tcPr>
            <w:tcW w:w="6586" w:type="dxa"/>
          </w:tcPr>
          <w:p w14:paraId="6DCE853E"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Opetuksen tavoitteet</w:t>
            </w:r>
          </w:p>
          <w:p w14:paraId="26DA998E" w14:textId="77777777" w:rsidR="00D62E74" w:rsidRPr="005E602D" w:rsidRDefault="00D62E74" w:rsidP="00CA3CC6">
            <w:pPr>
              <w:rPr>
                <w:rFonts w:ascii="Calibri" w:eastAsia="Calibri" w:hAnsi="Calibri" w:cs="Times New Roman"/>
              </w:rPr>
            </w:pPr>
          </w:p>
        </w:tc>
        <w:tc>
          <w:tcPr>
            <w:tcW w:w="1436" w:type="dxa"/>
          </w:tcPr>
          <w:p w14:paraId="2B41A425"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Tavoitteisiin liittyvät sisältöalueet</w:t>
            </w:r>
          </w:p>
        </w:tc>
        <w:tc>
          <w:tcPr>
            <w:tcW w:w="1725" w:type="dxa"/>
          </w:tcPr>
          <w:p w14:paraId="1042E4D4"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Laaja-</w:t>
            </w:r>
          </w:p>
          <w:p w14:paraId="71515422"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alainen osaaminen</w:t>
            </w:r>
          </w:p>
        </w:tc>
      </w:tr>
      <w:tr w:rsidR="00D62E74" w:rsidRPr="005E602D" w14:paraId="4E2EF61C" w14:textId="77777777" w:rsidTr="00CA3CC6">
        <w:tc>
          <w:tcPr>
            <w:tcW w:w="6586" w:type="dxa"/>
          </w:tcPr>
          <w:p w14:paraId="4C32D2A7" w14:textId="77777777" w:rsidR="00D62E74" w:rsidRPr="005E602D" w:rsidRDefault="00D62E74" w:rsidP="00CA3CC6">
            <w:pPr>
              <w:autoSpaceDE w:val="0"/>
              <w:autoSpaceDN w:val="0"/>
              <w:adjustRightInd w:val="0"/>
              <w:rPr>
                <w:rFonts w:ascii="Calibri" w:eastAsia="Calibri" w:hAnsi="Calibri" w:cs="Calibri"/>
                <w:b/>
                <w:color w:val="000000"/>
              </w:rPr>
            </w:pPr>
            <w:r w:rsidRPr="005E602D">
              <w:rPr>
                <w:rFonts w:ascii="Calibri" w:eastAsia="Calibri" w:hAnsi="Calibri" w:cs="Calibri"/>
                <w:b/>
                <w:color w:val="000000"/>
              </w:rPr>
              <w:t>Vuorovaikutustilanteissa toimiminen</w:t>
            </w:r>
          </w:p>
        </w:tc>
        <w:tc>
          <w:tcPr>
            <w:tcW w:w="1436" w:type="dxa"/>
          </w:tcPr>
          <w:p w14:paraId="54C81EBE" w14:textId="77777777" w:rsidR="00D62E74" w:rsidRPr="005E602D" w:rsidRDefault="00D62E74" w:rsidP="00CA3CC6">
            <w:pPr>
              <w:autoSpaceDE w:val="0"/>
              <w:autoSpaceDN w:val="0"/>
              <w:adjustRightInd w:val="0"/>
              <w:rPr>
                <w:rFonts w:ascii="Calibri" w:eastAsia="Calibri" w:hAnsi="Calibri" w:cs="Calibri"/>
                <w:b/>
                <w:color w:val="000000"/>
              </w:rPr>
            </w:pPr>
          </w:p>
        </w:tc>
        <w:tc>
          <w:tcPr>
            <w:tcW w:w="1725" w:type="dxa"/>
          </w:tcPr>
          <w:p w14:paraId="1C504334" w14:textId="77777777" w:rsidR="00D62E74" w:rsidRPr="005E602D" w:rsidRDefault="00D62E74" w:rsidP="00CA3CC6">
            <w:pPr>
              <w:autoSpaceDE w:val="0"/>
              <w:autoSpaceDN w:val="0"/>
              <w:adjustRightInd w:val="0"/>
              <w:rPr>
                <w:rFonts w:ascii="Calibri" w:eastAsia="Calibri" w:hAnsi="Calibri" w:cs="Calibri"/>
                <w:b/>
                <w:color w:val="000000"/>
              </w:rPr>
            </w:pPr>
          </w:p>
        </w:tc>
      </w:tr>
      <w:tr w:rsidR="00D62E74" w:rsidRPr="005E602D" w14:paraId="47BEB66F" w14:textId="77777777" w:rsidTr="00CA3CC6">
        <w:tc>
          <w:tcPr>
            <w:tcW w:w="6586" w:type="dxa"/>
          </w:tcPr>
          <w:p w14:paraId="7AA4704D"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T1 kannustaa oppilasta toimimaan erilaisissa vuorovaikutustilanteissa</w:t>
            </w:r>
          </w:p>
        </w:tc>
        <w:tc>
          <w:tcPr>
            <w:tcW w:w="1436" w:type="dxa"/>
          </w:tcPr>
          <w:p w14:paraId="11753BE7"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S1</w:t>
            </w:r>
          </w:p>
        </w:tc>
        <w:tc>
          <w:tcPr>
            <w:tcW w:w="1725" w:type="dxa"/>
          </w:tcPr>
          <w:p w14:paraId="5987BF32" w14:textId="77777777" w:rsidR="00D62E74" w:rsidRPr="005E602D" w:rsidRDefault="00D62E74" w:rsidP="00CA3CC6">
            <w:pPr>
              <w:autoSpaceDE w:val="0"/>
              <w:autoSpaceDN w:val="0"/>
              <w:adjustRightInd w:val="0"/>
              <w:rPr>
                <w:rFonts w:ascii="Calibri" w:eastAsia="Calibri" w:hAnsi="Calibri" w:cs="Calibri"/>
              </w:rPr>
            </w:pPr>
            <w:r w:rsidRPr="005E602D">
              <w:rPr>
                <w:rFonts w:ascii="Calibri" w:eastAsia="Calibri" w:hAnsi="Calibri" w:cs="Calibri"/>
              </w:rPr>
              <w:t>L2</w:t>
            </w:r>
          </w:p>
        </w:tc>
      </w:tr>
      <w:tr w:rsidR="00D62E74" w:rsidRPr="005E602D" w14:paraId="54951001" w14:textId="77777777" w:rsidTr="00CA3CC6">
        <w:tc>
          <w:tcPr>
            <w:tcW w:w="6586" w:type="dxa"/>
          </w:tcPr>
          <w:p w14:paraId="7A698EEC"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 xml:space="preserve">T2 kannustaa oppilasta erilaisten ilmaisukeinojen käyttöön, myös ryhmä- ja vuorovaikutustilanteissa </w:t>
            </w:r>
          </w:p>
        </w:tc>
        <w:tc>
          <w:tcPr>
            <w:tcW w:w="1436" w:type="dxa"/>
          </w:tcPr>
          <w:p w14:paraId="3E9CE254"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S1</w:t>
            </w:r>
          </w:p>
        </w:tc>
        <w:tc>
          <w:tcPr>
            <w:tcW w:w="1725" w:type="dxa"/>
          </w:tcPr>
          <w:p w14:paraId="23A38E41"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L2</w:t>
            </w:r>
          </w:p>
        </w:tc>
      </w:tr>
      <w:tr w:rsidR="00D62E74" w:rsidRPr="005E602D" w14:paraId="4EFD7663" w14:textId="77777777" w:rsidTr="00CA3CC6">
        <w:tc>
          <w:tcPr>
            <w:tcW w:w="6586" w:type="dxa"/>
          </w:tcPr>
          <w:p w14:paraId="7593DFA2"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 xml:space="preserve">T3 ohjata oppilasta arvioimaan omaa toimintaansa ja vastaanottamaan sekä antamaan palautetta </w:t>
            </w:r>
            <w:r w:rsidRPr="005E602D">
              <w:rPr>
                <w:rFonts w:ascii="Calibri" w:eastAsia="Calibri" w:hAnsi="Calibri" w:cs="Times New Roman"/>
                <w:strike/>
              </w:rPr>
              <w:t>siitä</w:t>
            </w:r>
            <w:r w:rsidRPr="005E602D">
              <w:rPr>
                <w:rFonts w:ascii="Calibri" w:eastAsia="Calibri" w:hAnsi="Calibri" w:cs="Times New Roman"/>
              </w:rPr>
              <w:t xml:space="preserve"> </w:t>
            </w:r>
          </w:p>
        </w:tc>
        <w:tc>
          <w:tcPr>
            <w:tcW w:w="1436" w:type="dxa"/>
          </w:tcPr>
          <w:p w14:paraId="44F751EC"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S1</w:t>
            </w:r>
          </w:p>
        </w:tc>
        <w:tc>
          <w:tcPr>
            <w:tcW w:w="1725" w:type="dxa"/>
          </w:tcPr>
          <w:p w14:paraId="5F0E9F2D"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w:t>
            </w:r>
          </w:p>
        </w:tc>
      </w:tr>
      <w:tr w:rsidR="00D62E74" w:rsidRPr="005E602D" w14:paraId="70ED73D4" w14:textId="77777777" w:rsidTr="00CA3CC6">
        <w:tc>
          <w:tcPr>
            <w:tcW w:w="6586" w:type="dxa"/>
          </w:tcPr>
          <w:p w14:paraId="6CB38329" w14:textId="77777777" w:rsidR="00D62E74" w:rsidRPr="005E602D" w:rsidRDefault="00D62E74" w:rsidP="00CA3CC6">
            <w:pPr>
              <w:rPr>
                <w:rFonts w:ascii="Calibri" w:eastAsia="Calibri" w:hAnsi="Calibri" w:cs="Times New Roman"/>
                <w:b/>
              </w:rPr>
            </w:pPr>
            <w:r w:rsidRPr="005E602D">
              <w:rPr>
                <w:rFonts w:ascii="Calibri" w:eastAsia="Calibri" w:hAnsi="Calibri" w:cs="Times New Roman"/>
                <w:b/>
              </w:rPr>
              <w:t>Tekstien tulkitseminen</w:t>
            </w:r>
          </w:p>
        </w:tc>
        <w:tc>
          <w:tcPr>
            <w:tcW w:w="1436" w:type="dxa"/>
          </w:tcPr>
          <w:p w14:paraId="3DBBBBDF" w14:textId="77777777" w:rsidR="00D62E74" w:rsidRPr="005E602D" w:rsidRDefault="00D62E74" w:rsidP="00CA3CC6">
            <w:pPr>
              <w:rPr>
                <w:rFonts w:ascii="Calibri" w:eastAsia="Calibri" w:hAnsi="Calibri" w:cs="Times New Roman"/>
              </w:rPr>
            </w:pPr>
          </w:p>
        </w:tc>
        <w:tc>
          <w:tcPr>
            <w:tcW w:w="1725" w:type="dxa"/>
          </w:tcPr>
          <w:p w14:paraId="66233D24" w14:textId="77777777" w:rsidR="00D62E74" w:rsidRPr="005E602D" w:rsidRDefault="00D62E74" w:rsidP="00CA3CC6">
            <w:pPr>
              <w:autoSpaceDE w:val="0"/>
              <w:autoSpaceDN w:val="0"/>
              <w:adjustRightInd w:val="0"/>
              <w:rPr>
                <w:rFonts w:ascii="Calibri" w:eastAsia="Calibri" w:hAnsi="Calibri" w:cs="Calibri"/>
                <w:color w:val="000000"/>
              </w:rPr>
            </w:pPr>
          </w:p>
        </w:tc>
      </w:tr>
      <w:tr w:rsidR="00D62E74" w:rsidRPr="005E602D" w14:paraId="5E01E01D" w14:textId="77777777" w:rsidTr="00CA3CC6">
        <w:tc>
          <w:tcPr>
            <w:tcW w:w="6586" w:type="dxa"/>
          </w:tcPr>
          <w:p w14:paraId="60817F7A"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T4 innostaa oppilasta omaehtoiseen lukemiseen ja omakielisten tekstien käyttöön kielitaidon mukaan</w:t>
            </w:r>
          </w:p>
        </w:tc>
        <w:tc>
          <w:tcPr>
            <w:tcW w:w="1436" w:type="dxa"/>
          </w:tcPr>
          <w:p w14:paraId="63046813"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S2</w:t>
            </w:r>
          </w:p>
        </w:tc>
        <w:tc>
          <w:tcPr>
            <w:tcW w:w="1725" w:type="dxa"/>
          </w:tcPr>
          <w:p w14:paraId="3B198B4D"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 L4, L5</w:t>
            </w:r>
          </w:p>
        </w:tc>
      </w:tr>
      <w:tr w:rsidR="00D62E74" w:rsidRPr="005E602D" w14:paraId="7581E139" w14:textId="77777777" w:rsidTr="00CA3CC6">
        <w:tc>
          <w:tcPr>
            <w:tcW w:w="6586" w:type="dxa"/>
          </w:tcPr>
          <w:p w14:paraId="08FF9BE5"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 xml:space="preserve">T5 ohjata oppilasta edistämään peruslukutaidon sujuvoitumista sekä tekstien ymmärtämisen taitoja ja lukemisen strategiataitoja </w:t>
            </w:r>
          </w:p>
        </w:tc>
        <w:tc>
          <w:tcPr>
            <w:tcW w:w="1436" w:type="dxa"/>
          </w:tcPr>
          <w:p w14:paraId="510C4E1F"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S2</w:t>
            </w:r>
          </w:p>
        </w:tc>
        <w:tc>
          <w:tcPr>
            <w:tcW w:w="1725" w:type="dxa"/>
          </w:tcPr>
          <w:p w14:paraId="601DE25D"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L4, L5</w:t>
            </w:r>
          </w:p>
        </w:tc>
      </w:tr>
      <w:tr w:rsidR="00D62E74" w:rsidRPr="005E602D" w14:paraId="1E666C4C" w14:textId="77777777" w:rsidTr="00CA3CC6">
        <w:tc>
          <w:tcPr>
            <w:tcW w:w="6586" w:type="dxa"/>
          </w:tcPr>
          <w:p w14:paraId="12AA46F0"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T6 ohjata oppilaita käyttämään lukutaitoaan ja tekstejä elämysten saamiseksi, tiedon hankkimiseksi ja arvioimiseksi sekä keskustelemaan teksteistä</w:t>
            </w:r>
          </w:p>
        </w:tc>
        <w:tc>
          <w:tcPr>
            <w:tcW w:w="1436" w:type="dxa"/>
          </w:tcPr>
          <w:p w14:paraId="29702926"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S2</w:t>
            </w:r>
          </w:p>
        </w:tc>
        <w:tc>
          <w:tcPr>
            <w:tcW w:w="1725" w:type="dxa"/>
          </w:tcPr>
          <w:p w14:paraId="4EE766FA"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 L2, L4</w:t>
            </w:r>
          </w:p>
        </w:tc>
      </w:tr>
      <w:tr w:rsidR="00D62E74" w:rsidRPr="005E602D" w14:paraId="59F6B2D4" w14:textId="77777777" w:rsidTr="00CA3CC6">
        <w:tc>
          <w:tcPr>
            <w:tcW w:w="6586" w:type="dxa"/>
          </w:tcPr>
          <w:p w14:paraId="5A557387" w14:textId="77777777" w:rsidR="00D62E74" w:rsidRPr="005E602D" w:rsidRDefault="00D62E74" w:rsidP="00CA3CC6">
            <w:pPr>
              <w:rPr>
                <w:rFonts w:ascii="Calibri" w:eastAsia="Calibri" w:hAnsi="Calibri" w:cs="Times New Roman"/>
                <w:b/>
              </w:rPr>
            </w:pPr>
            <w:r w:rsidRPr="005E602D">
              <w:rPr>
                <w:rFonts w:ascii="Calibri" w:eastAsia="Calibri" w:hAnsi="Calibri" w:cs="Times New Roman"/>
                <w:b/>
              </w:rPr>
              <w:t>Tekstien tuottaminen</w:t>
            </w:r>
          </w:p>
        </w:tc>
        <w:tc>
          <w:tcPr>
            <w:tcW w:w="1436" w:type="dxa"/>
          </w:tcPr>
          <w:p w14:paraId="1B3DECAB" w14:textId="77777777" w:rsidR="00D62E74" w:rsidRPr="005E602D" w:rsidRDefault="00D62E74" w:rsidP="00CA3CC6">
            <w:pPr>
              <w:rPr>
                <w:rFonts w:ascii="Calibri" w:eastAsia="Calibri" w:hAnsi="Calibri" w:cs="Times New Roman"/>
              </w:rPr>
            </w:pPr>
          </w:p>
        </w:tc>
        <w:tc>
          <w:tcPr>
            <w:tcW w:w="1725" w:type="dxa"/>
          </w:tcPr>
          <w:p w14:paraId="31AD21CE" w14:textId="77777777" w:rsidR="00D62E74" w:rsidRPr="005E602D" w:rsidRDefault="00D62E74" w:rsidP="00CA3CC6">
            <w:pPr>
              <w:autoSpaceDE w:val="0"/>
              <w:autoSpaceDN w:val="0"/>
              <w:adjustRightInd w:val="0"/>
              <w:rPr>
                <w:rFonts w:ascii="Calibri" w:eastAsia="Calibri" w:hAnsi="Calibri" w:cs="Calibri"/>
                <w:color w:val="000000"/>
              </w:rPr>
            </w:pPr>
          </w:p>
        </w:tc>
      </w:tr>
      <w:tr w:rsidR="00D62E74" w:rsidRPr="005E602D" w14:paraId="1E1743EB" w14:textId="77777777" w:rsidTr="00CA3CC6">
        <w:tc>
          <w:tcPr>
            <w:tcW w:w="6586" w:type="dxa"/>
          </w:tcPr>
          <w:p w14:paraId="6837446F"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T7 auttaa oppilasta kehittämään ilmaisuaan sekä positiivista suhtautumista kirjoittamiseen kielitaidon mukaan</w:t>
            </w:r>
          </w:p>
        </w:tc>
        <w:tc>
          <w:tcPr>
            <w:tcW w:w="1436" w:type="dxa"/>
          </w:tcPr>
          <w:p w14:paraId="2B4932DD"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S3</w:t>
            </w:r>
          </w:p>
        </w:tc>
        <w:tc>
          <w:tcPr>
            <w:tcW w:w="1725" w:type="dxa"/>
          </w:tcPr>
          <w:p w14:paraId="32310846"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L2</w:t>
            </w:r>
          </w:p>
        </w:tc>
      </w:tr>
      <w:tr w:rsidR="00D62E74" w:rsidRPr="005E602D" w14:paraId="29DAC1C8" w14:textId="77777777" w:rsidTr="00CA3CC6">
        <w:tc>
          <w:tcPr>
            <w:tcW w:w="6586" w:type="dxa"/>
          </w:tcPr>
          <w:p w14:paraId="7D9543B7"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 xml:space="preserve">T8 kannustaa oppilasta harjoittelemaan ja sujuvoittamaan kirjoittamisen perustaitoja sekä tekstien tuottamisen taitoa </w:t>
            </w:r>
          </w:p>
        </w:tc>
        <w:tc>
          <w:tcPr>
            <w:tcW w:w="1436" w:type="dxa"/>
          </w:tcPr>
          <w:p w14:paraId="6253D045"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S3</w:t>
            </w:r>
          </w:p>
        </w:tc>
        <w:tc>
          <w:tcPr>
            <w:tcW w:w="1725" w:type="dxa"/>
          </w:tcPr>
          <w:p w14:paraId="4469CC98"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 L2, L5</w:t>
            </w:r>
          </w:p>
        </w:tc>
      </w:tr>
      <w:tr w:rsidR="00D62E74" w:rsidRPr="005E602D" w14:paraId="00EEB132" w14:textId="77777777" w:rsidTr="00CA3CC6">
        <w:tc>
          <w:tcPr>
            <w:tcW w:w="6586" w:type="dxa"/>
          </w:tcPr>
          <w:p w14:paraId="4848D1F9" w14:textId="77777777" w:rsidR="00D62E74" w:rsidRPr="005E602D" w:rsidRDefault="00D62E74" w:rsidP="00CA3CC6">
            <w:pPr>
              <w:contextualSpacing/>
              <w:rPr>
                <w:rFonts w:ascii="Calibri" w:eastAsia="Calibri" w:hAnsi="Calibri" w:cs="Times New Roman"/>
                <w:b/>
              </w:rPr>
            </w:pPr>
            <w:r w:rsidRPr="005E602D">
              <w:rPr>
                <w:rFonts w:ascii="Calibri" w:eastAsia="Calibri" w:hAnsi="Calibri" w:cs="Times New Roman"/>
              </w:rPr>
              <w:t>T9 innostaa oppilasta edistämään ajatusten ja kokemusten ilmaisemista asiateksteissä ja kaunokirjallisissa teksteissä</w:t>
            </w:r>
          </w:p>
        </w:tc>
        <w:tc>
          <w:tcPr>
            <w:tcW w:w="1436" w:type="dxa"/>
          </w:tcPr>
          <w:p w14:paraId="2CAC1FC4"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S3</w:t>
            </w:r>
          </w:p>
        </w:tc>
        <w:tc>
          <w:tcPr>
            <w:tcW w:w="1725" w:type="dxa"/>
          </w:tcPr>
          <w:p w14:paraId="624B61AA"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 L2</w:t>
            </w:r>
          </w:p>
        </w:tc>
      </w:tr>
      <w:tr w:rsidR="00D62E74" w:rsidRPr="005E602D" w14:paraId="5BEBAC55" w14:textId="77777777" w:rsidTr="00CA3CC6">
        <w:tc>
          <w:tcPr>
            <w:tcW w:w="6586" w:type="dxa"/>
          </w:tcPr>
          <w:p w14:paraId="601076FF" w14:textId="77777777" w:rsidR="00D62E74" w:rsidRPr="005E602D" w:rsidRDefault="00D62E74" w:rsidP="00CA3CC6">
            <w:pPr>
              <w:rPr>
                <w:rFonts w:ascii="Calibri" w:eastAsia="Calibri" w:hAnsi="Calibri" w:cs="Times New Roman"/>
                <w:b/>
              </w:rPr>
            </w:pPr>
            <w:r w:rsidRPr="005E602D">
              <w:rPr>
                <w:rFonts w:ascii="Calibri" w:eastAsia="Calibri" w:hAnsi="Calibri" w:cs="Times New Roman"/>
                <w:b/>
              </w:rPr>
              <w:t xml:space="preserve"> Kielen, kirjallisuuden ja kulttuurin ymmärtäminen</w:t>
            </w:r>
          </w:p>
        </w:tc>
        <w:tc>
          <w:tcPr>
            <w:tcW w:w="1436" w:type="dxa"/>
          </w:tcPr>
          <w:p w14:paraId="72B1F871" w14:textId="77777777" w:rsidR="00D62E74" w:rsidRPr="005E602D" w:rsidRDefault="00D62E74" w:rsidP="00CA3CC6">
            <w:pPr>
              <w:rPr>
                <w:rFonts w:ascii="Calibri" w:eastAsia="Calibri" w:hAnsi="Calibri" w:cs="Times New Roman"/>
              </w:rPr>
            </w:pPr>
          </w:p>
        </w:tc>
        <w:tc>
          <w:tcPr>
            <w:tcW w:w="1725" w:type="dxa"/>
          </w:tcPr>
          <w:p w14:paraId="3094EA42" w14:textId="77777777" w:rsidR="00D62E74" w:rsidRPr="005E602D" w:rsidRDefault="00D62E74" w:rsidP="00CA3CC6">
            <w:pPr>
              <w:autoSpaceDE w:val="0"/>
              <w:autoSpaceDN w:val="0"/>
              <w:adjustRightInd w:val="0"/>
              <w:rPr>
                <w:rFonts w:ascii="Calibri" w:eastAsia="Calibri" w:hAnsi="Calibri" w:cs="Calibri"/>
                <w:color w:val="000000"/>
              </w:rPr>
            </w:pPr>
          </w:p>
        </w:tc>
      </w:tr>
      <w:tr w:rsidR="00D62E74" w:rsidRPr="005E602D" w14:paraId="45412342" w14:textId="77777777" w:rsidTr="00CA3CC6">
        <w:tc>
          <w:tcPr>
            <w:tcW w:w="6586" w:type="dxa"/>
          </w:tcPr>
          <w:p w14:paraId="7B3F2838"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T10 auttaa oppilasta ymmärtämään kielellistä ja kulttuurista identiteettiä sekä pohtimaan äidinkielen merkitystä</w:t>
            </w:r>
          </w:p>
        </w:tc>
        <w:tc>
          <w:tcPr>
            <w:tcW w:w="1436" w:type="dxa"/>
          </w:tcPr>
          <w:p w14:paraId="40F6E966"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S4</w:t>
            </w:r>
          </w:p>
        </w:tc>
        <w:tc>
          <w:tcPr>
            <w:tcW w:w="1725" w:type="dxa"/>
          </w:tcPr>
          <w:p w14:paraId="5B64CE09"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 L2</w:t>
            </w:r>
          </w:p>
        </w:tc>
      </w:tr>
      <w:tr w:rsidR="00D62E74" w:rsidRPr="005E602D" w14:paraId="2FE25E14" w14:textId="77777777" w:rsidTr="00CA3CC6">
        <w:tc>
          <w:tcPr>
            <w:tcW w:w="6586" w:type="dxa"/>
          </w:tcPr>
          <w:p w14:paraId="6EF27BB5"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T11 ohjata oppilasta tutustumaan keskeisimpiin rakenteisiin</w:t>
            </w:r>
          </w:p>
        </w:tc>
        <w:tc>
          <w:tcPr>
            <w:tcW w:w="1436" w:type="dxa"/>
          </w:tcPr>
          <w:p w14:paraId="6780BBB3"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S4</w:t>
            </w:r>
          </w:p>
        </w:tc>
        <w:tc>
          <w:tcPr>
            <w:tcW w:w="1725" w:type="dxa"/>
          </w:tcPr>
          <w:p w14:paraId="50ADA010"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 L2</w:t>
            </w:r>
          </w:p>
        </w:tc>
      </w:tr>
      <w:tr w:rsidR="00D62E74" w:rsidRPr="005E602D" w14:paraId="31CEEC4A" w14:textId="77777777" w:rsidTr="00CA3CC6">
        <w:tc>
          <w:tcPr>
            <w:tcW w:w="6586" w:type="dxa"/>
          </w:tcPr>
          <w:p w14:paraId="1A3FFE0F" w14:textId="77777777" w:rsidR="00D62E74" w:rsidRPr="005E602D" w:rsidRDefault="00D62E74" w:rsidP="00CA3CC6">
            <w:pPr>
              <w:rPr>
                <w:rFonts w:ascii="Calibri" w:eastAsia="Calibri" w:hAnsi="Calibri" w:cs="Times New Roman"/>
                <w:b/>
              </w:rPr>
            </w:pPr>
            <w:r w:rsidRPr="005E602D">
              <w:rPr>
                <w:rFonts w:ascii="Calibri" w:eastAsia="Calibri" w:hAnsi="Calibri" w:cs="Times New Roman"/>
                <w:b/>
              </w:rPr>
              <w:t>Kielen käyttö kaiken oppimisen tukena</w:t>
            </w:r>
          </w:p>
        </w:tc>
        <w:tc>
          <w:tcPr>
            <w:tcW w:w="1436" w:type="dxa"/>
          </w:tcPr>
          <w:p w14:paraId="2402424B" w14:textId="77777777" w:rsidR="00D62E74" w:rsidRPr="005E602D" w:rsidRDefault="00D62E74" w:rsidP="00CA3CC6">
            <w:pPr>
              <w:rPr>
                <w:rFonts w:ascii="Calibri" w:eastAsia="Calibri" w:hAnsi="Calibri" w:cs="Times New Roman"/>
              </w:rPr>
            </w:pPr>
          </w:p>
        </w:tc>
        <w:tc>
          <w:tcPr>
            <w:tcW w:w="1725" w:type="dxa"/>
          </w:tcPr>
          <w:p w14:paraId="05B5FD9C" w14:textId="77777777" w:rsidR="00D62E74" w:rsidRPr="005E602D" w:rsidRDefault="00D62E74" w:rsidP="00CA3CC6">
            <w:pPr>
              <w:autoSpaceDE w:val="0"/>
              <w:autoSpaceDN w:val="0"/>
              <w:adjustRightInd w:val="0"/>
              <w:rPr>
                <w:rFonts w:ascii="Calibri" w:eastAsia="Calibri" w:hAnsi="Calibri" w:cs="Calibri"/>
                <w:color w:val="000000"/>
              </w:rPr>
            </w:pPr>
          </w:p>
        </w:tc>
      </w:tr>
      <w:tr w:rsidR="00D62E74" w:rsidRPr="005E602D" w14:paraId="068DFAC7" w14:textId="77777777" w:rsidTr="00CA3CC6">
        <w:tc>
          <w:tcPr>
            <w:tcW w:w="6586" w:type="dxa"/>
          </w:tcPr>
          <w:p w14:paraId="6A4BA993"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 xml:space="preserve">T12 ohjata oppilasta hyödyntämään oman äidinkielen taitoa kaikessa oppimisessa ja kehittämään eri tiedonalojen kieltä </w:t>
            </w:r>
          </w:p>
        </w:tc>
        <w:tc>
          <w:tcPr>
            <w:tcW w:w="1436" w:type="dxa"/>
          </w:tcPr>
          <w:p w14:paraId="73B54C4F"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S5</w:t>
            </w:r>
          </w:p>
        </w:tc>
        <w:tc>
          <w:tcPr>
            <w:tcW w:w="1725" w:type="dxa"/>
          </w:tcPr>
          <w:p w14:paraId="0D3D5FB9"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 L4</w:t>
            </w:r>
          </w:p>
        </w:tc>
      </w:tr>
      <w:tr w:rsidR="00D62E74" w:rsidRPr="005E602D" w14:paraId="2000E82F" w14:textId="77777777" w:rsidTr="00CA3CC6">
        <w:tc>
          <w:tcPr>
            <w:tcW w:w="6586" w:type="dxa"/>
          </w:tcPr>
          <w:p w14:paraId="0FDA4B1C" w14:textId="77777777" w:rsidR="00D62E74" w:rsidRPr="005E602D" w:rsidRDefault="00D62E74" w:rsidP="00CA3CC6">
            <w:pPr>
              <w:contextualSpacing/>
              <w:rPr>
                <w:rFonts w:ascii="Calibri" w:eastAsia="Calibri" w:hAnsi="Calibri" w:cs="Times New Roman"/>
              </w:rPr>
            </w:pPr>
            <w:r w:rsidRPr="005E602D">
              <w:rPr>
                <w:rFonts w:ascii="Calibri" w:eastAsia="Calibri" w:hAnsi="Calibri" w:cs="Times New Roman"/>
              </w:rPr>
              <w:t>T13 tarjota oppilaalle välineitä omakielisen tiedon etsimiseen, pohtimiseen ja arviointiin sekä tukea oppilasta omaksumaan itseohjautuva tapa opiskella omaa äidinkieltään</w:t>
            </w:r>
          </w:p>
        </w:tc>
        <w:tc>
          <w:tcPr>
            <w:tcW w:w="1436" w:type="dxa"/>
          </w:tcPr>
          <w:p w14:paraId="44802818"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S5</w:t>
            </w:r>
          </w:p>
        </w:tc>
        <w:tc>
          <w:tcPr>
            <w:tcW w:w="1725" w:type="dxa"/>
          </w:tcPr>
          <w:p w14:paraId="038F0008" w14:textId="77777777" w:rsidR="00D62E74" w:rsidRPr="005E602D" w:rsidRDefault="00D62E74" w:rsidP="00CA3CC6">
            <w:pPr>
              <w:autoSpaceDE w:val="0"/>
              <w:autoSpaceDN w:val="0"/>
              <w:adjustRightInd w:val="0"/>
              <w:rPr>
                <w:rFonts w:ascii="Calibri" w:eastAsia="Calibri" w:hAnsi="Calibri" w:cs="Calibri"/>
                <w:color w:val="000000"/>
              </w:rPr>
            </w:pPr>
            <w:r w:rsidRPr="005E602D">
              <w:rPr>
                <w:rFonts w:ascii="Calibri" w:eastAsia="Calibri" w:hAnsi="Calibri" w:cs="Calibri"/>
                <w:color w:val="000000"/>
              </w:rPr>
              <w:t>L1, L4, L5</w:t>
            </w:r>
          </w:p>
        </w:tc>
      </w:tr>
    </w:tbl>
    <w:p w14:paraId="5DD80C2B" w14:textId="77777777" w:rsidR="00D62E74" w:rsidRPr="005E602D" w:rsidRDefault="00D62E74" w:rsidP="00D62E74">
      <w:pPr>
        <w:autoSpaceDE w:val="0"/>
        <w:autoSpaceDN w:val="0"/>
        <w:adjustRightInd w:val="0"/>
        <w:rPr>
          <w:rFonts w:ascii="Calibri" w:eastAsia="Calibri" w:hAnsi="Calibri" w:cs="Calibri"/>
          <w:color w:val="000000"/>
        </w:rPr>
      </w:pPr>
    </w:p>
    <w:p w14:paraId="4457B732" w14:textId="77777777" w:rsidR="00D62E74" w:rsidRPr="005E602D" w:rsidRDefault="00D62E74" w:rsidP="00D62E74">
      <w:pPr>
        <w:autoSpaceDE w:val="0"/>
        <w:autoSpaceDN w:val="0"/>
        <w:adjustRightInd w:val="0"/>
        <w:jc w:val="both"/>
        <w:rPr>
          <w:rFonts w:ascii="Calibri" w:eastAsia="Calibri" w:hAnsi="Calibri" w:cs="Calibri"/>
          <w:b/>
          <w:color w:val="000000"/>
        </w:rPr>
      </w:pPr>
      <w:r w:rsidRPr="005E602D">
        <w:rPr>
          <w:rFonts w:ascii="Calibri" w:eastAsia="Calibri" w:hAnsi="Calibri" w:cs="Calibri"/>
          <w:b/>
          <w:color w:val="000000"/>
        </w:rPr>
        <w:t>Perusopetusta täydentävän oppilaan oman äidinkielen opetuksen tavoitteisiin liittyvät keskeiset sisältöalueet vuosiluokilla 3–6</w:t>
      </w:r>
    </w:p>
    <w:p w14:paraId="741BD061" w14:textId="77777777" w:rsidR="00D62E74" w:rsidRPr="005E602D" w:rsidRDefault="00D62E74" w:rsidP="00D62E74">
      <w:pPr>
        <w:autoSpaceDE w:val="0"/>
        <w:autoSpaceDN w:val="0"/>
        <w:adjustRightInd w:val="0"/>
        <w:jc w:val="both"/>
        <w:rPr>
          <w:rFonts w:ascii="Calibri" w:eastAsia="Calibri" w:hAnsi="Calibri" w:cs="Calibri"/>
          <w:b/>
          <w:color w:val="000000"/>
        </w:rPr>
      </w:pPr>
    </w:p>
    <w:p w14:paraId="6A16038F" w14:textId="77777777" w:rsidR="00D62E74" w:rsidRPr="005E602D" w:rsidRDefault="00D62E74" w:rsidP="00D62E74">
      <w:pPr>
        <w:jc w:val="both"/>
        <w:rPr>
          <w:rFonts w:ascii="Calibri" w:eastAsia="Calibri" w:hAnsi="Calibri" w:cs="Times New Roman"/>
        </w:rPr>
      </w:pPr>
      <w:r w:rsidRPr="005E602D">
        <w:rPr>
          <w:rFonts w:ascii="Calibri" w:eastAsia="Calibri" w:hAnsi="Calibri" w:cs="Times New Roman"/>
        </w:rPr>
        <w:t xml:space="preserve">Oppilaan oman äidinkielen </w:t>
      </w:r>
      <w:r w:rsidRPr="005E602D">
        <w:rPr>
          <w:rFonts w:ascii="Calibri" w:eastAsia="Calibri" w:hAnsi="Calibri" w:cs="Times New Roman"/>
          <w:color w:val="000000"/>
        </w:rPr>
        <w:t>kieli-, vuorovaikutus- ja tekstitaitojen</w:t>
      </w:r>
      <w:r w:rsidRPr="005E602D">
        <w:rPr>
          <w:rFonts w:ascii="Calibri" w:eastAsia="Calibri" w:hAnsi="Calibri" w:cs="Times New Roman"/>
        </w:rPr>
        <w:t xml:space="preserve"> oppiminen tapahtuu kielenkäyttötilanteissa sekä monipuolisessa työskentelyssä kielen avulla. Sisällöt valitaan siten, että oppilaat voivat laajentaa omaan kieleen</w:t>
      </w:r>
      <w:r w:rsidRPr="005E602D">
        <w:rPr>
          <w:rFonts w:ascii="Calibri" w:eastAsia="Calibri" w:hAnsi="Calibri" w:cs="Times New Roman"/>
          <w:color w:val="000000"/>
        </w:rPr>
        <w:t xml:space="preserve">, kirjallisuuteen ja muuhun kulttuuriin liittyvää osaamistaan </w:t>
      </w:r>
      <w:r w:rsidRPr="005E602D">
        <w:rPr>
          <w:rFonts w:ascii="Calibri" w:eastAsia="Calibri" w:hAnsi="Calibri" w:cs="Times New Roman"/>
        </w:rPr>
        <w:t>monipuolisesti. Sisällöt tukevat tavoitteiden saavuttamista ja hyödyntävät sekä oppilaiden kokemuksia että paikallisia mahdollisuuksia. Sisältöalueista muodostetaan kokonaisuuksia eri vuosiluokille.</w:t>
      </w:r>
    </w:p>
    <w:p w14:paraId="69937B8F" w14:textId="77777777" w:rsidR="00D62E74" w:rsidRPr="005E602D" w:rsidRDefault="00D62E74" w:rsidP="00D62E74">
      <w:pPr>
        <w:autoSpaceDE w:val="0"/>
        <w:autoSpaceDN w:val="0"/>
        <w:adjustRightInd w:val="0"/>
        <w:jc w:val="both"/>
        <w:rPr>
          <w:rFonts w:ascii="Calibri" w:eastAsia="Calibri" w:hAnsi="Calibri" w:cs="Calibri"/>
          <w:color w:val="000000"/>
          <w:shd w:val="clear" w:color="auto" w:fill="FFFFFF"/>
        </w:rPr>
      </w:pPr>
      <w:r w:rsidRPr="005E602D">
        <w:rPr>
          <w:rFonts w:ascii="Calibri" w:eastAsia="Calibri" w:hAnsi="Calibri" w:cs="Calibri"/>
          <w:b/>
          <w:color w:val="000000"/>
        </w:rPr>
        <w:t xml:space="preserve">S1 Vuorovaikutustilanteissa toimiminen: </w:t>
      </w:r>
      <w:r w:rsidRPr="005E602D">
        <w:rPr>
          <w:rFonts w:ascii="Calibri" w:eastAsia="Calibri" w:hAnsi="Calibri" w:cs="Calibri"/>
          <w:color w:val="000000"/>
          <w:shd w:val="clear" w:color="auto" w:fill="FFFFFF"/>
        </w:rPr>
        <w:t>Harjoitellaan yhteistyötaitoja, kuten kuuntelemista ja aloitteiden tekemistä sekä tehdään esityksiä hyödyntämällä omakielisen lähiympäristön ja median mahdollisuuksia. Harjoitellaan oman toiminnan arviointia ja palautteen vastaanottamista.</w:t>
      </w:r>
    </w:p>
    <w:p w14:paraId="59F80B64" w14:textId="77777777" w:rsidR="00D62E74" w:rsidRPr="005E602D" w:rsidRDefault="00D62E74" w:rsidP="00D62E74">
      <w:pPr>
        <w:autoSpaceDE w:val="0"/>
        <w:autoSpaceDN w:val="0"/>
        <w:adjustRightInd w:val="0"/>
        <w:jc w:val="both"/>
        <w:rPr>
          <w:rFonts w:ascii="Calibri" w:eastAsia="Calibri" w:hAnsi="Calibri" w:cs="Calibri"/>
          <w:color w:val="000000"/>
        </w:rPr>
      </w:pPr>
    </w:p>
    <w:p w14:paraId="1BD9F17E" w14:textId="77777777" w:rsidR="00D62E74" w:rsidRPr="005E602D" w:rsidRDefault="00D62E74" w:rsidP="00D62E74">
      <w:pPr>
        <w:autoSpaceDE w:val="0"/>
        <w:autoSpaceDN w:val="0"/>
        <w:adjustRightInd w:val="0"/>
        <w:jc w:val="both"/>
        <w:rPr>
          <w:rFonts w:ascii="Calibri" w:eastAsia="Calibri" w:hAnsi="Calibri" w:cs="Calibri"/>
          <w:color w:val="000000"/>
        </w:rPr>
      </w:pPr>
      <w:r w:rsidRPr="005E602D">
        <w:rPr>
          <w:rFonts w:ascii="Calibri" w:eastAsia="Calibri" w:hAnsi="Calibri" w:cs="Calibri"/>
          <w:b/>
          <w:color w:val="000000"/>
        </w:rPr>
        <w:t>S2 Tekstien tulkitseminen</w:t>
      </w:r>
      <w:r w:rsidRPr="005E602D">
        <w:rPr>
          <w:rFonts w:ascii="Calibri" w:eastAsia="Calibri" w:hAnsi="Calibri" w:cs="Calibri"/>
          <w:color w:val="000000"/>
        </w:rPr>
        <w:t>: Työskennellään monipuolisesti erilaisten tekstien kanssa niin, että oppilaiden suhde omakieliseen tekstimaailmaan vahvistuu. Syvennetään lukemisen ja tekstien tulkinnan taitoa tutustumalla erilaisiin suullisiin ja kirjallisiin teksteihin, erityisesti kertoviin, kuvaaviin ja yksinkertaisiin kantaa ottaviin teksteihin. Harjoitellaan tekstin ymmärtämisen strategioita, muun muassa kysymistä, silmäilyä ja tiivistämistä. Keskustellaan teksteistä, jaetaan lukukokemuksia ja syvennetään tuntemusta siitä, miten erilaiset tekstit rakentuvat. Kartutetaan sana- ja ilmaisuvarantoa.</w:t>
      </w:r>
    </w:p>
    <w:p w14:paraId="13123369" w14:textId="77777777" w:rsidR="00D62E74" w:rsidRPr="005E602D" w:rsidRDefault="00D62E74" w:rsidP="00D62E74">
      <w:pPr>
        <w:autoSpaceDE w:val="0"/>
        <w:autoSpaceDN w:val="0"/>
        <w:adjustRightInd w:val="0"/>
        <w:jc w:val="both"/>
        <w:rPr>
          <w:rFonts w:ascii="Calibri" w:eastAsia="Calibri" w:hAnsi="Calibri" w:cs="Calibri"/>
          <w:color w:val="000000"/>
        </w:rPr>
      </w:pPr>
    </w:p>
    <w:p w14:paraId="3C4B054F" w14:textId="77777777" w:rsidR="00D62E74" w:rsidRPr="005E602D" w:rsidRDefault="00D62E74" w:rsidP="00D62E74">
      <w:pPr>
        <w:autoSpaceDE w:val="0"/>
        <w:autoSpaceDN w:val="0"/>
        <w:adjustRightInd w:val="0"/>
        <w:jc w:val="both"/>
        <w:rPr>
          <w:rFonts w:ascii="Calibri" w:eastAsia="Calibri" w:hAnsi="Calibri" w:cs="Calibri"/>
          <w:color w:val="000000"/>
        </w:rPr>
      </w:pPr>
      <w:r w:rsidRPr="005E602D">
        <w:rPr>
          <w:rFonts w:ascii="Calibri" w:eastAsia="Calibri" w:hAnsi="Calibri" w:cs="Calibri"/>
          <w:b/>
          <w:color w:val="000000"/>
        </w:rPr>
        <w:t>S3 Tekstien tuottaminen</w:t>
      </w:r>
      <w:r w:rsidRPr="005E602D">
        <w:rPr>
          <w:rFonts w:ascii="Calibri" w:eastAsia="Calibri" w:hAnsi="Calibri" w:cs="Calibri"/>
          <w:color w:val="000000"/>
        </w:rPr>
        <w:t>: Harjoitellaan kirjoittamisprosessin vaiheita sekä tekstin rakennetta. Harjoitellaan käsinkirjoittamista ja näppäintaitoja sekä oman kielen oikeinkirjoituksen erityispiirteitä ja niiden käyttöä omassa tekstissä. Kirjoitetaan yksin ja yhdessä tekstejä sekä keskustellaan ja annetaan palautetta niistä.</w:t>
      </w:r>
    </w:p>
    <w:p w14:paraId="25176A16" w14:textId="77777777" w:rsidR="00D62E74" w:rsidRPr="005E602D" w:rsidRDefault="00D62E74" w:rsidP="00D62E74">
      <w:pPr>
        <w:autoSpaceDE w:val="0"/>
        <w:autoSpaceDN w:val="0"/>
        <w:adjustRightInd w:val="0"/>
        <w:jc w:val="both"/>
        <w:rPr>
          <w:rFonts w:ascii="Calibri" w:eastAsia="Calibri" w:hAnsi="Calibri" w:cs="Calibri"/>
          <w:color w:val="000000"/>
        </w:rPr>
      </w:pPr>
    </w:p>
    <w:p w14:paraId="0E4DA549" w14:textId="77777777" w:rsidR="00D62E74" w:rsidRPr="005E602D" w:rsidRDefault="00D62E74" w:rsidP="00D62E74">
      <w:pPr>
        <w:autoSpaceDE w:val="0"/>
        <w:autoSpaceDN w:val="0"/>
        <w:adjustRightInd w:val="0"/>
        <w:jc w:val="both"/>
        <w:rPr>
          <w:rFonts w:ascii="Calibri" w:eastAsia="Calibri" w:hAnsi="Calibri" w:cs="Calibri"/>
          <w:color w:val="000000"/>
        </w:rPr>
      </w:pPr>
      <w:r w:rsidRPr="005E602D">
        <w:rPr>
          <w:rFonts w:ascii="Calibri" w:eastAsia="Calibri" w:hAnsi="Calibri" w:cs="Calibri"/>
          <w:b/>
          <w:color w:val="000000"/>
        </w:rPr>
        <w:t xml:space="preserve">S4 </w:t>
      </w:r>
      <w:r w:rsidRPr="005E602D">
        <w:rPr>
          <w:rFonts w:ascii="Calibri" w:eastAsia="Calibri" w:hAnsi="Calibri" w:cs="Times New Roman"/>
          <w:b/>
        </w:rPr>
        <w:t>Kielen, kirjallisuuden ja kulttuurin ymmärtäminen</w:t>
      </w:r>
      <w:r w:rsidRPr="005E602D">
        <w:rPr>
          <w:rFonts w:ascii="Calibri" w:eastAsia="Calibri" w:hAnsi="Calibri" w:cs="Calibri"/>
          <w:color w:val="000000"/>
        </w:rPr>
        <w:t>: Ohjataan pohtimaan kulttuurisen identiteetin muodostumista sekä oman äidinkielen käyttöä kotona, koulussa ja lähiympäristössä. Tutustutaan oman äidinkielen keskeisimpiin rakenteisiin.</w:t>
      </w:r>
    </w:p>
    <w:p w14:paraId="53CAAC72" w14:textId="77777777" w:rsidR="00D62E74" w:rsidRPr="005E602D" w:rsidRDefault="00D62E74" w:rsidP="00D62E74">
      <w:pPr>
        <w:autoSpaceDE w:val="0"/>
        <w:autoSpaceDN w:val="0"/>
        <w:adjustRightInd w:val="0"/>
        <w:jc w:val="both"/>
        <w:rPr>
          <w:rFonts w:ascii="Calibri" w:eastAsia="Calibri" w:hAnsi="Calibri" w:cs="Calibri"/>
          <w:color w:val="FF0000"/>
        </w:rPr>
      </w:pPr>
    </w:p>
    <w:p w14:paraId="214683D5" w14:textId="77777777" w:rsidR="00D62E74" w:rsidRPr="005E602D" w:rsidRDefault="00D62E74" w:rsidP="00D62E74">
      <w:pPr>
        <w:autoSpaceDE w:val="0"/>
        <w:autoSpaceDN w:val="0"/>
        <w:adjustRightInd w:val="0"/>
        <w:jc w:val="both"/>
        <w:rPr>
          <w:rFonts w:ascii="Calibri" w:eastAsia="Calibri" w:hAnsi="Calibri" w:cs="Calibri"/>
          <w:color w:val="000000"/>
        </w:rPr>
      </w:pPr>
      <w:r w:rsidRPr="005E602D">
        <w:rPr>
          <w:rFonts w:ascii="Calibri" w:eastAsia="Calibri" w:hAnsi="Calibri" w:cs="Calibri"/>
          <w:b/>
          <w:color w:val="000000"/>
        </w:rPr>
        <w:t>S5 Kielen käyttö kaiken oppimisen tukena</w:t>
      </w:r>
      <w:r w:rsidRPr="005E602D">
        <w:rPr>
          <w:rFonts w:ascii="Calibri" w:eastAsia="Calibri" w:hAnsi="Calibri" w:cs="Calibri"/>
          <w:color w:val="000000"/>
        </w:rPr>
        <w:t>: Tutustutaan eri oppiaineiden käsitteisiin ja tekstikäytänteisiin sekä vertaillaan tiedonalojen tekstejä. Harjoitellaan omakielisen tiedon hakua ja median käyttöä. Esitellään ja harjoitellaan erilaisia kielenoppimisen strategioita.</w:t>
      </w:r>
    </w:p>
    <w:p w14:paraId="293C43DE" w14:textId="77777777" w:rsidR="00D62E74" w:rsidRPr="005E602D" w:rsidRDefault="00D62E74" w:rsidP="00D62E74">
      <w:pPr>
        <w:autoSpaceDE w:val="0"/>
        <w:autoSpaceDN w:val="0"/>
        <w:adjustRightInd w:val="0"/>
        <w:jc w:val="both"/>
        <w:rPr>
          <w:rFonts w:ascii="Calibri" w:eastAsia="Calibri" w:hAnsi="Calibri" w:cs="Calibri"/>
          <w:color w:val="000000"/>
        </w:rPr>
      </w:pPr>
    </w:p>
    <w:p w14:paraId="08046C0D" w14:textId="77777777" w:rsidR="00D62E74" w:rsidRPr="005E602D" w:rsidRDefault="00D62E74" w:rsidP="00D62E74">
      <w:pPr>
        <w:jc w:val="both"/>
        <w:rPr>
          <w:rFonts w:ascii="Calibri" w:eastAsia="Calibri" w:hAnsi="Calibri" w:cs="Times New Roman"/>
          <w:b/>
        </w:rPr>
      </w:pPr>
      <w:r w:rsidRPr="005E602D">
        <w:rPr>
          <w:rFonts w:ascii="Calibri" w:eastAsia="Calibri" w:hAnsi="Calibri" w:cs="Times New Roman"/>
          <w:b/>
          <w:color w:val="000000"/>
        </w:rPr>
        <w:t>Oppilaan oppimisen arviointi perusopetusta täydentävässä oppilaan omassa äidinkielessä vuosiluokilla</w:t>
      </w:r>
      <w:r w:rsidRPr="005E602D">
        <w:rPr>
          <w:rFonts w:ascii="Calibri" w:eastAsia="Calibri" w:hAnsi="Calibri" w:cs="Times New Roman"/>
          <w:b/>
        </w:rPr>
        <w:t xml:space="preserve"> 3–6</w:t>
      </w:r>
    </w:p>
    <w:p w14:paraId="2CB1DE61" w14:textId="77777777" w:rsidR="00D62E74" w:rsidRPr="005E602D" w:rsidRDefault="00D62E74" w:rsidP="00D62E74">
      <w:pPr>
        <w:jc w:val="both"/>
        <w:rPr>
          <w:rFonts w:ascii="Calibri" w:eastAsia="Calibri" w:hAnsi="Calibri" w:cs="Arial"/>
          <w:color w:val="000000"/>
          <w:lang w:eastAsia="fi-FI"/>
        </w:rPr>
      </w:pPr>
      <w:r w:rsidRPr="005E602D">
        <w:rPr>
          <w:rFonts w:ascii="Calibri" w:eastAsia="Calibri" w:hAnsi="Calibri" w:cs="Arial"/>
          <w:color w:val="000000"/>
          <w:lang w:eastAsia="fi-FI"/>
        </w:rPr>
        <w:t>Arvioinnin tehtävänä on tuottaa tietoa oppilaan oppimisen edistymisestä sekä ohjata ja kannustaa oppilasta. Oppilas saa monipuolista palautetta siitä, miten hänen taitonsa ymmärtää ja käyttää kieltä suullisesti ja kirjallisesti on sujuvoitunut ja miten hänen ilmaisuvarantonsa on monipuolistunut. Arviointipalaute tuottaa tietoa opetuksen suunnittelulle. Arvioinnin avulla oppilas saa tietoa kielitaitonsa vahvuuksista ja edistymisestä sekä itsestään oman äidinkielen oppijana ja taidostaan hyödyntää kielitaitoaan oppimisen tukena.</w:t>
      </w:r>
    </w:p>
    <w:p w14:paraId="3EACF6CC" w14:textId="77777777" w:rsidR="00D62E74" w:rsidRPr="005E602D" w:rsidRDefault="00D62E74" w:rsidP="00D62E74">
      <w:pPr>
        <w:jc w:val="both"/>
        <w:rPr>
          <w:rFonts w:ascii="Calibri" w:eastAsia="Calibri" w:hAnsi="Calibri" w:cs="Arial"/>
          <w:color w:val="000000"/>
          <w:lang w:eastAsia="fi-FI"/>
        </w:rPr>
      </w:pPr>
    </w:p>
    <w:p w14:paraId="0C84B57F" w14:textId="77777777" w:rsidR="00D62E74" w:rsidRPr="005E602D" w:rsidRDefault="00D62E74" w:rsidP="00D62E74">
      <w:pPr>
        <w:jc w:val="both"/>
        <w:rPr>
          <w:rFonts w:ascii="Calibri" w:eastAsia="Calibri" w:hAnsi="Calibri" w:cs="Times New Roman"/>
        </w:rPr>
      </w:pPr>
      <w:r w:rsidRPr="005E602D">
        <w:rPr>
          <w:rFonts w:ascii="Calibri" w:eastAsia="Calibri" w:hAnsi="Calibri" w:cs="Times New Roman"/>
        </w:rPr>
        <w:t xml:space="preserve">Oppilaan oman äidinkielen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 Oppimisen edistymisen kannalta keskeisiä ovat oppilaan oman äidinkielen eri tavoitealueiden perustaidot ja niihin johtavat työskentelyprosessit ja oppimisstrategiat. </w:t>
      </w:r>
    </w:p>
    <w:p w14:paraId="5A338441" w14:textId="77777777" w:rsidR="00D62E74" w:rsidRPr="005E602D" w:rsidRDefault="00D62E74" w:rsidP="00D62E74">
      <w:pPr>
        <w:jc w:val="both"/>
        <w:rPr>
          <w:rFonts w:ascii="Calibri" w:eastAsia="Calibri" w:hAnsi="Calibri" w:cs="Arial"/>
          <w:lang w:eastAsia="fi-FI"/>
        </w:rPr>
      </w:pPr>
    </w:p>
    <w:p w14:paraId="05659785" w14:textId="77777777" w:rsidR="00D62E74" w:rsidRPr="005E602D" w:rsidRDefault="00D62E74" w:rsidP="00D62E74">
      <w:pPr>
        <w:jc w:val="both"/>
        <w:rPr>
          <w:rFonts w:ascii="Calibri" w:eastAsia="Calibri" w:hAnsi="Calibri" w:cs="Times New Roman"/>
          <w:b/>
        </w:rPr>
      </w:pPr>
      <w:r w:rsidRPr="005E602D">
        <w:rPr>
          <w:rFonts w:ascii="Calibri" w:eastAsia="Calibri" w:hAnsi="Calibri" w:cs="Times New Roman"/>
          <w:b/>
        </w:rPr>
        <w:t xml:space="preserve">Perusopetusta täydentävän oppilaan oman äidinkielen hyvän osaamisen kuvaus 6. vuosiluokan päätteeksi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5"/>
        <w:gridCol w:w="1364"/>
        <w:gridCol w:w="2163"/>
        <w:gridCol w:w="3685"/>
      </w:tblGrid>
      <w:tr w:rsidR="00D62E74" w:rsidRPr="005E602D" w14:paraId="33EF5355" w14:textId="77777777" w:rsidTr="00CA3CC6">
        <w:trPr>
          <w:trHeight w:val="468"/>
        </w:trPr>
        <w:tc>
          <w:tcPr>
            <w:tcW w:w="2535" w:type="dxa"/>
          </w:tcPr>
          <w:p w14:paraId="25727DFE"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Opetuksen tavoite</w:t>
            </w:r>
          </w:p>
        </w:tc>
        <w:tc>
          <w:tcPr>
            <w:tcW w:w="1364" w:type="dxa"/>
          </w:tcPr>
          <w:p w14:paraId="3458475A"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Sisältöalueet</w:t>
            </w:r>
          </w:p>
        </w:tc>
        <w:tc>
          <w:tcPr>
            <w:tcW w:w="2163" w:type="dxa"/>
          </w:tcPr>
          <w:p w14:paraId="39B60583"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Arvioinnin kohteet oppiaineessa</w:t>
            </w:r>
          </w:p>
        </w:tc>
        <w:tc>
          <w:tcPr>
            <w:tcW w:w="3685" w:type="dxa"/>
          </w:tcPr>
          <w:p w14:paraId="16FE46D0"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Hyvän osaamisen kuvaus</w:t>
            </w:r>
          </w:p>
        </w:tc>
      </w:tr>
      <w:tr w:rsidR="00D62E74" w:rsidRPr="005E602D" w14:paraId="4519FD4B" w14:textId="77777777" w:rsidTr="00CA3CC6">
        <w:trPr>
          <w:trHeight w:val="468"/>
        </w:trPr>
        <w:tc>
          <w:tcPr>
            <w:tcW w:w="2535" w:type="dxa"/>
          </w:tcPr>
          <w:p w14:paraId="7F5CBF70" w14:textId="77777777" w:rsidR="00D62E74" w:rsidRPr="005E602D" w:rsidRDefault="00D62E74" w:rsidP="00CA3CC6">
            <w:pPr>
              <w:rPr>
                <w:rFonts w:ascii="Calibri" w:eastAsia="Calibri" w:hAnsi="Calibri" w:cs="Times New Roman"/>
                <w:b/>
              </w:rPr>
            </w:pPr>
            <w:r w:rsidRPr="005E602D">
              <w:rPr>
                <w:rFonts w:ascii="Calibri" w:eastAsia="Calibri" w:hAnsi="Calibri" w:cs="Times New Roman"/>
                <w:b/>
              </w:rPr>
              <w:t>Vuorovaikutustilanteissa toimiminen</w:t>
            </w:r>
          </w:p>
        </w:tc>
        <w:tc>
          <w:tcPr>
            <w:tcW w:w="1364" w:type="dxa"/>
          </w:tcPr>
          <w:p w14:paraId="24292A8B" w14:textId="77777777" w:rsidR="00D62E74" w:rsidRPr="005E602D" w:rsidRDefault="00D62E74" w:rsidP="00CA3CC6">
            <w:pPr>
              <w:rPr>
                <w:rFonts w:ascii="Calibri" w:eastAsia="Calibri" w:hAnsi="Calibri" w:cs="Times New Roman"/>
              </w:rPr>
            </w:pPr>
          </w:p>
        </w:tc>
        <w:tc>
          <w:tcPr>
            <w:tcW w:w="2163" w:type="dxa"/>
          </w:tcPr>
          <w:p w14:paraId="5A51DDE7" w14:textId="77777777" w:rsidR="00D62E74" w:rsidRPr="005E602D" w:rsidRDefault="00D62E74" w:rsidP="00CA3CC6">
            <w:pPr>
              <w:rPr>
                <w:rFonts w:ascii="Calibri" w:eastAsia="Calibri" w:hAnsi="Calibri" w:cs="Times New Roman"/>
              </w:rPr>
            </w:pPr>
          </w:p>
        </w:tc>
        <w:tc>
          <w:tcPr>
            <w:tcW w:w="3685" w:type="dxa"/>
          </w:tcPr>
          <w:p w14:paraId="11BAC4BB" w14:textId="77777777" w:rsidR="00D62E74" w:rsidRPr="005E602D" w:rsidRDefault="00D62E74" w:rsidP="00CA3CC6">
            <w:pPr>
              <w:rPr>
                <w:rFonts w:ascii="Calibri" w:eastAsia="Calibri" w:hAnsi="Calibri" w:cs="Times New Roman"/>
              </w:rPr>
            </w:pPr>
          </w:p>
        </w:tc>
      </w:tr>
      <w:tr w:rsidR="00D62E74" w:rsidRPr="005E602D" w14:paraId="5BC34360" w14:textId="77777777" w:rsidTr="00CA3CC6">
        <w:tc>
          <w:tcPr>
            <w:tcW w:w="2535" w:type="dxa"/>
          </w:tcPr>
          <w:p w14:paraId="11170B67"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T1 kannustaa oppilasta toimimaan erilaisissa vuorovaikutustilanteissa</w:t>
            </w:r>
          </w:p>
        </w:tc>
        <w:tc>
          <w:tcPr>
            <w:tcW w:w="1364" w:type="dxa"/>
          </w:tcPr>
          <w:p w14:paraId="3C1D2A23"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S1</w:t>
            </w:r>
          </w:p>
        </w:tc>
        <w:tc>
          <w:tcPr>
            <w:tcW w:w="2163" w:type="dxa"/>
          </w:tcPr>
          <w:p w14:paraId="45E651A3"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Vuorovaikutustaidot</w:t>
            </w:r>
          </w:p>
        </w:tc>
        <w:tc>
          <w:tcPr>
            <w:tcW w:w="3685" w:type="dxa"/>
          </w:tcPr>
          <w:p w14:paraId="2FD6BAA6"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Oppilas osallistuu erilaisiin vuorovaikutustilanteisiin. Oppilas kuuntelee ryhmän jäsenten näkemyksiä, ottaa heidät huomioon ja tekee aloitteita vuorovaikutustilanteissa. </w:t>
            </w:r>
          </w:p>
        </w:tc>
      </w:tr>
      <w:tr w:rsidR="00D62E74" w:rsidRPr="005E602D" w14:paraId="4C7E0B34" w14:textId="77777777" w:rsidTr="00CA3CC6">
        <w:tc>
          <w:tcPr>
            <w:tcW w:w="2535" w:type="dxa"/>
          </w:tcPr>
          <w:p w14:paraId="6CFCA83E"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T2 kannustaa oppilasta erilaisten ilmaisukeinojen käyttöön, myös ryhmä- ja vuorovaikutustilanteissa</w:t>
            </w:r>
          </w:p>
        </w:tc>
        <w:tc>
          <w:tcPr>
            <w:tcW w:w="1364" w:type="dxa"/>
          </w:tcPr>
          <w:p w14:paraId="33CF41B8"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S1</w:t>
            </w:r>
          </w:p>
        </w:tc>
        <w:tc>
          <w:tcPr>
            <w:tcW w:w="2163" w:type="dxa"/>
          </w:tcPr>
          <w:p w14:paraId="3118F89A"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Erilaisten ilmaisukeinojen käyttö </w:t>
            </w:r>
          </w:p>
        </w:tc>
        <w:tc>
          <w:tcPr>
            <w:tcW w:w="3685" w:type="dxa"/>
          </w:tcPr>
          <w:p w14:paraId="2605EDBC"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Oppilas osaa käyttää erilaisia ilmaisukeinoja.</w:t>
            </w:r>
          </w:p>
        </w:tc>
      </w:tr>
      <w:tr w:rsidR="00D62E74" w:rsidRPr="005E602D" w14:paraId="1F84F74C" w14:textId="77777777" w:rsidTr="00CA3CC6">
        <w:tc>
          <w:tcPr>
            <w:tcW w:w="2535" w:type="dxa"/>
          </w:tcPr>
          <w:p w14:paraId="1A80B5CA"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T3 ohjata oppilasta arvioimaan omaa toimintaansa ja vastaanottamaan sekä antamaan palautetta</w:t>
            </w:r>
          </w:p>
        </w:tc>
        <w:tc>
          <w:tcPr>
            <w:tcW w:w="1364" w:type="dxa"/>
          </w:tcPr>
          <w:p w14:paraId="56CACF70"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S1</w:t>
            </w:r>
          </w:p>
        </w:tc>
        <w:tc>
          <w:tcPr>
            <w:tcW w:w="2163" w:type="dxa"/>
          </w:tcPr>
          <w:p w14:paraId="3D84D959"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Oman toiminnan arvioiminen sekä palautteen vastaanottaminen ja antaminen </w:t>
            </w:r>
          </w:p>
        </w:tc>
        <w:tc>
          <w:tcPr>
            <w:tcW w:w="3685" w:type="dxa"/>
          </w:tcPr>
          <w:p w14:paraId="2C93071F"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Oppilas osaa ohjatusti arvioida toimintaansa sekä ottaa vastaan ja antaa palautetta.</w:t>
            </w:r>
          </w:p>
        </w:tc>
      </w:tr>
      <w:tr w:rsidR="00D62E74" w:rsidRPr="005E602D" w14:paraId="3A59CD8F" w14:textId="77777777" w:rsidTr="00CA3CC6">
        <w:tc>
          <w:tcPr>
            <w:tcW w:w="2535" w:type="dxa"/>
          </w:tcPr>
          <w:p w14:paraId="4B0FD994" w14:textId="77777777" w:rsidR="00D62E74" w:rsidRPr="005E602D" w:rsidRDefault="00D62E74" w:rsidP="00CA3CC6">
            <w:pPr>
              <w:rPr>
                <w:rFonts w:ascii="Calibri" w:eastAsia="Calibri" w:hAnsi="Calibri" w:cs="Times New Roman"/>
                <w:b/>
              </w:rPr>
            </w:pPr>
            <w:r w:rsidRPr="005E602D">
              <w:rPr>
                <w:rFonts w:ascii="Calibri" w:eastAsia="Calibri" w:hAnsi="Calibri" w:cs="Times New Roman"/>
                <w:b/>
              </w:rPr>
              <w:t>Tekstien tulkitseminen</w:t>
            </w:r>
          </w:p>
        </w:tc>
        <w:tc>
          <w:tcPr>
            <w:tcW w:w="1364" w:type="dxa"/>
          </w:tcPr>
          <w:p w14:paraId="3A1ADABB" w14:textId="77777777" w:rsidR="00D62E74" w:rsidRPr="005E602D" w:rsidRDefault="00D62E74" w:rsidP="00CA3CC6">
            <w:pPr>
              <w:rPr>
                <w:rFonts w:ascii="Calibri" w:eastAsia="Calibri" w:hAnsi="Calibri" w:cs="Times New Roman"/>
              </w:rPr>
            </w:pPr>
          </w:p>
        </w:tc>
        <w:tc>
          <w:tcPr>
            <w:tcW w:w="2163" w:type="dxa"/>
          </w:tcPr>
          <w:p w14:paraId="33461B37" w14:textId="77777777" w:rsidR="00D62E74" w:rsidRPr="005E602D" w:rsidRDefault="00D62E74" w:rsidP="00CA3CC6">
            <w:pPr>
              <w:rPr>
                <w:rFonts w:ascii="Calibri" w:eastAsia="Calibri" w:hAnsi="Calibri" w:cs="Times New Roman"/>
              </w:rPr>
            </w:pPr>
          </w:p>
        </w:tc>
        <w:tc>
          <w:tcPr>
            <w:tcW w:w="3685" w:type="dxa"/>
          </w:tcPr>
          <w:p w14:paraId="238EDA4F" w14:textId="77777777" w:rsidR="00D62E74" w:rsidRPr="005E602D" w:rsidRDefault="00D62E74" w:rsidP="00CA3CC6">
            <w:pPr>
              <w:rPr>
                <w:rFonts w:ascii="Calibri" w:eastAsia="Calibri" w:hAnsi="Calibri" w:cs="Times New Roman"/>
              </w:rPr>
            </w:pPr>
          </w:p>
        </w:tc>
      </w:tr>
      <w:tr w:rsidR="00D62E74" w:rsidRPr="005E602D" w14:paraId="26133642" w14:textId="77777777" w:rsidTr="00CA3CC6">
        <w:tc>
          <w:tcPr>
            <w:tcW w:w="2535" w:type="dxa"/>
          </w:tcPr>
          <w:p w14:paraId="222FBE05"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T4 innostaa oppilasta lukemiseen ja omakielisten tekstien käyttöön kielitaidon mukaan</w:t>
            </w:r>
          </w:p>
        </w:tc>
        <w:tc>
          <w:tcPr>
            <w:tcW w:w="1364" w:type="dxa"/>
          </w:tcPr>
          <w:p w14:paraId="1C997BD8"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S2</w:t>
            </w:r>
          </w:p>
        </w:tc>
        <w:tc>
          <w:tcPr>
            <w:tcW w:w="2163" w:type="dxa"/>
          </w:tcPr>
          <w:p w14:paraId="4730BF85"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Lukeminen ja omakielisten tekstien käyttö</w:t>
            </w:r>
          </w:p>
          <w:p w14:paraId="3430380B" w14:textId="77777777" w:rsidR="00D62E74" w:rsidRPr="005E602D" w:rsidRDefault="00D62E74" w:rsidP="00CA3CC6">
            <w:pPr>
              <w:rPr>
                <w:rFonts w:ascii="Calibri" w:eastAsia="Calibri" w:hAnsi="Calibri" w:cs="Times New Roman"/>
              </w:rPr>
            </w:pPr>
          </w:p>
        </w:tc>
        <w:tc>
          <w:tcPr>
            <w:tcW w:w="3685" w:type="dxa"/>
          </w:tcPr>
          <w:p w14:paraId="38E2D8F6" w14:textId="77777777" w:rsidR="00D62E74" w:rsidRPr="005E602D" w:rsidRDefault="00D62E74" w:rsidP="00CA3CC6">
            <w:pPr>
              <w:rPr>
                <w:rFonts w:ascii="Calibri" w:eastAsia="Calibri" w:hAnsi="Calibri" w:cs="Times New Roman"/>
                <w:strike/>
              </w:rPr>
            </w:pPr>
            <w:r w:rsidRPr="005E602D">
              <w:rPr>
                <w:rFonts w:ascii="Calibri" w:eastAsia="Calibri" w:hAnsi="Calibri" w:cs="Times New Roman"/>
              </w:rPr>
              <w:t>Oppilas lukee sovitut teokset tai tekstikatkelmat.</w:t>
            </w:r>
          </w:p>
          <w:p w14:paraId="71AA1C79" w14:textId="77777777" w:rsidR="00D62E74" w:rsidRPr="005E602D" w:rsidRDefault="00D62E74" w:rsidP="00CA3CC6">
            <w:pPr>
              <w:rPr>
                <w:rFonts w:ascii="Calibri" w:eastAsia="Calibri" w:hAnsi="Calibri" w:cs="Times New Roman"/>
              </w:rPr>
            </w:pPr>
          </w:p>
        </w:tc>
      </w:tr>
      <w:tr w:rsidR="00D62E74" w:rsidRPr="005E602D" w14:paraId="7BA888F9" w14:textId="77777777" w:rsidTr="00CA3CC6">
        <w:tc>
          <w:tcPr>
            <w:tcW w:w="2535" w:type="dxa"/>
          </w:tcPr>
          <w:p w14:paraId="4A1555D2"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T5 ohjata oppilasta edistämään peruslukutaidon sujuvoitumista sekä tekstien ymmärtämisen taitoja ja lukemisen strategiataitoja</w:t>
            </w:r>
          </w:p>
        </w:tc>
        <w:tc>
          <w:tcPr>
            <w:tcW w:w="1364" w:type="dxa"/>
          </w:tcPr>
          <w:p w14:paraId="2F8A3CF2"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S2</w:t>
            </w:r>
          </w:p>
          <w:p w14:paraId="6550D9B7" w14:textId="77777777" w:rsidR="00D62E74" w:rsidRPr="005E602D" w:rsidRDefault="00D62E74" w:rsidP="00CA3CC6">
            <w:pPr>
              <w:rPr>
                <w:rFonts w:ascii="Calibri" w:eastAsia="Calibri" w:hAnsi="Calibri" w:cs="Times New Roman"/>
              </w:rPr>
            </w:pPr>
          </w:p>
        </w:tc>
        <w:tc>
          <w:tcPr>
            <w:tcW w:w="2163" w:type="dxa"/>
          </w:tcPr>
          <w:p w14:paraId="69BD3E75"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Peruslukutaidon sujuvoituminen sekä tekstien ymmärtämisen ja lukemisen strategiataitojen hallinta</w:t>
            </w:r>
          </w:p>
        </w:tc>
        <w:tc>
          <w:tcPr>
            <w:tcW w:w="3685" w:type="dxa"/>
          </w:tcPr>
          <w:p w14:paraId="1C120DCF"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Oppilaan peruslukutaito on sujuvoitunut. Oppilas ymmärtää sisällön ydinasiat ja osaa käyttää joitakin ymmärtämisen perusstrategioita, esimerkiksi tehdä kysymyksiä ja johtopäätöksiä. </w:t>
            </w:r>
          </w:p>
        </w:tc>
      </w:tr>
      <w:tr w:rsidR="00D62E74" w:rsidRPr="005E602D" w14:paraId="7DC73996" w14:textId="77777777" w:rsidTr="00CA3CC6">
        <w:tc>
          <w:tcPr>
            <w:tcW w:w="2535" w:type="dxa"/>
          </w:tcPr>
          <w:p w14:paraId="0B9BC34D"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T6 ohjata oppilaita käyttämään lukutaitoaan ja tekstejä elämysten saamiseksi, tiedon hankkimiseksi ja arvioimiseksi sekä keskustelemaan teksteistä</w:t>
            </w:r>
          </w:p>
        </w:tc>
        <w:tc>
          <w:tcPr>
            <w:tcW w:w="1364" w:type="dxa"/>
          </w:tcPr>
          <w:p w14:paraId="71A02AC6"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S2</w:t>
            </w:r>
          </w:p>
          <w:p w14:paraId="2895EAE9" w14:textId="77777777" w:rsidR="00D62E74" w:rsidRPr="005E602D" w:rsidRDefault="00D62E74" w:rsidP="00CA3CC6">
            <w:pPr>
              <w:rPr>
                <w:rFonts w:ascii="Calibri" w:eastAsia="Calibri" w:hAnsi="Calibri" w:cs="Times New Roman"/>
              </w:rPr>
            </w:pPr>
          </w:p>
        </w:tc>
        <w:tc>
          <w:tcPr>
            <w:tcW w:w="2163" w:type="dxa"/>
          </w:tcPr>
          <w:p w14:paraId="1A61C596" w14:textId="77777777" w:rsidR="00D62E74" w:rsidRPr="005E602D" w:rsidRDefault="00D62E74" w:rsidP="00CA3CC6">
            <w:pPr>
              <w:rPr>
                <w:rFonts w:ascii="Calibri" w:eastAsia="Calibri" w:hAnsi="Calibri" w:cs="Times New Roman"/>
                <w:strike/>
              </w:rPr>
            </w:pPr>
            <w:r w:rsidRPr="005E602D">
              <w:rPr>
                <w:rFonts w:ascii="Calibri" w:eastAsia="Calibri" w:hAnsi="Calibri" w:cs="Times New Roman"/>
              </w:rPr>
              <w:t xml:space="preserve">Lukutaidon ja tekstien käyttö </w:t>
            </w:r>
          </w:p>
          <w:p w14:paraId="33E5D646" w14:textId="77777777" w:rsidR="00D62E74" w:rsidRPr="005E602D" w:rsidRDefault="00D62E74" w:rsidP="00CA3CC6">
            <w:pPr>
              <w:rPr>
                <w:rFonts w:ascii="Calibri" w:eastAsia="Calibri" w:hAnsi="Calibri" w:cs="Times New Roman"/>
              </w:rPr>
            </w:pPr>
          </w:p>
        </w:tc>
        <w:tc>
          <w:tcPr>
            <w:tcW w:w="3685" w:type="dxa"/>
          </w:tcPr>
          <w:p w14:paraId="1359F98C"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Oppilas osaa hyödyntää lukutaitoaan ja tekstejä elämysten saamiseksi, tiedon hankkimiseksi ja arvioimiseksi sekä osaa keskustella teksteistä omien kokemustensa pohjalta.</w:t>
            </w:r>
          </w:p>
        </w:tc>
      </w:tr>
      <w:tr w:rsidR="00D62E74" w:rsidRPr="005E602D" w14:paraId="690EC309" w14:textId="77777777" w:rsidTr="00CA3CC6">
        <w:tc>
          <w:tcPr>
            <w:tcW w:w="2535" w:type="dxa"/>
          </w:tcPr>
          <w:p w14:paraId="5EF92581" w14:textId="77777777" w:rsidR="00D62E74" w:rsidRPr="005E602D" w:rsidRDefault="00D62E74" w:rsidP="00CA3CC6">
            <w:pPr>
              <w:rPr>
                <w:rFonts w:ascii="Calibri" w:eastAsia="Calibri" w:hAnsi="Calibri" w:cs="Times New Roman"/>
                <w:b/>
              </w:rPr>
            </w:pPr>
            <w:r w:rsidRPr="005E602D">
              <w:rPr>
                <w:rFonts w:ascii="Calibri" w:eastAsia="Calibri" w:hAnsi="Calibri" w:cs="Times New Roman"/>
                <w:b/>
              </w:rPr>
              <w:t>Tekstien tuottaminen</w:t>
            </w:r>
          </w:p>
        </w:tc>
        <w:tc>
          <w:tcPr>
            <w:tcW w:w="1364" w:type="dxa"/>
          </w:tcPr>
          <w:p w14:paraId="1720A301" w14:textId="77777777" w:rsidR="00D62E74" w:rsidRPr="005E602D" w:rsidRDefault="00D62E74" w:rsidP="00CA3CC6">
            <w:pPr>
              <w:rPr>
                <w:rFonts w:ascii="Calibri" w:eastAsia="Calibri" w:hAnsi="Calibri" w:cs="Times New Roman"/>
              </w:rPr>
            </w:pPr>
          </w:p>
        </w:tc>
        <w:tc>
          <w:tcPr>
            <w:tcW w:w="2163" w:type="dxa"/>
          </w:tcPr>
          <w:p w14:paraId="5A1A085F" w14:textId="77777777" w:rsidR="00D62E74" w:rsidRPr="005E602D" w:rsidRDefault="00D62E74" w:rsidP="00CA3CC6">
            <w:pPr>
              <w:rPr>
                <w:rFonts w:ascii="Calibri" w:eastAsia="Calibri" w:hAnsi="Calibri" w:cs="Times New Roman"/>
              </w:rPr>
            </w:pPr>
          </w:p>
        </w:tc>
        <w:tc>
          <w:tcPr>
            <w:tcW w:w="3685" w:type="dxa"/>
          </w:tcPr>
          <w:p w14:paraId="33C00864" w14:textId="77777777" w:rsidR="00D62E74" w:rsidRPr="005E602D" w:rsidRDefault="00D62E74" w:rsidP="00CA3CC6">
            <w:pPr>
              <w:rPr>
                <w:rFonts w:ascii="Calibri" w:eastAsia="Calibri" w:hAnsi="Calibri" w:cs="Times New Roman"/>
              </w:rPr>
            </w:pPr>
          </w:p>
        </w:tc>
      </w:tr>
      <w:tr w:rsidR="00D62E74" w:rsidRPr="005E602D" w14:paraId="0B245CC5" w14:textId="77777777" w:rsidTr="00CA3CC6">
        <w:tc>
          <w:tcPr>
            <w:tcW w:w="2535" w:type="dxa"/>
          </w:tcPr>
          <w:p w14:paraId="765D20E2"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T7 auttaa oppilasta kehittämään ilmaisuaan sekä positiivista suhtautumista kirjoittamiseen kielitaidon mukaan</w:t>
            </w:r>
          </w:p>
        </w:tc>
        <w:tc>
          <w:tcPr>
            <w:tcW w:w="1364" w:type="dxa"/>
          </w:tcPr>
          <w:p w14:paraId="6DC37E87"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S3</w:t>
            </w:r>
          </w:p>
        </w:tc>
        <w:tc>
          <w:tcPr>
            <w:tcW w:w="2163" w:type="dxa"/>
          </w:tcPr>
          <w:p w14:paraId="7FD9E7C4" w14:textId="77777777" w:rsidR="00D62E74" w:rsidRPr="005E602D" w:rsidRDefault="00D62E74" w:rsidP="00CA3CC6">
            <w:pPr>
              <w:rPr>
                <w:rFonts w:ascii="Calibri" w:eastAsia="Calibri" w:hAnsi="Calibri" w:cs="Times New Roman"/>
                <w:strike/>
              </w:rPr>
            </w:pPr>
            <w:r w:rsidRPr="005E602D">
              <w:rPr>
                <w:rFonts w:ascii="Calibri" w:eastAsia="Calibri" w:hAnsi="Calibri" w:cs="Times New Roman"/>
                <w:strike/>
              </w:rPr>
              <w:br/>
            </w:r>
            <w:r w:rsidRPr="005E602D">
              <w:rPr>
                <w:rFonts w:ascii="Calibri" w:eastAsia="Calibri" w:hAnsi="Calibri" w:cs="Times New Roman"/>
              </w:rPr>
              <w:t>Ilmaisu tekstien tuottamisessa</w:t>
            </w:r>
          </w:p>
        </w:tc>
        <w:tc>
          <w:tcPr>
            <w:tcW w:w="3685" w:type="dxa"/>
          </w:tcPr>
          <w:p w14:paraId="659D4B9A" w14:textId="77777777" w:rsidR="00D62E74" w:rsidRPr="005E602D" w:rsidRDefault="00D62E74" w:rsidP="00CA3CC6">
            <w:pPr>
              <w:rPr>
                <w:rFonts w:ascii="Calibri" w:eastAsia="Calibri" w:hAnsi="Calibri" w:cs="Times New Roman"/>
                <w:strike/>
              </w:rPr>
            </w:pPr>
            <w:r w:rsidRPr="005E602D">
              <w:rPr>
                <w:rFonts w:ascii="Calibri" w:eastAsia="Calibri" w:hAnsi="Calibri" w:cs="Times New Roman"/>
              </w:rPr>
              <w:t>Oppilas osaa käyttää teksteissään jossain määrin erilaisia ilmaisuja.</w:t>
            </w:r>
          </w:p>
          <w:p w14:paraId="5E6A4775" w14:textId="77777777" w:rsidR="00D62E74" w:rsidRPr="005E602D" w:rsidRDefault="00D62E74" w:rsidP="00CA3CC6">
            <w:pPr>
              <w:rPr>
                <w:rFonts w:ascii="Calibri" w:eastAsia="Calibri" w:hAnsi="Calibri" w:cs="Times New Roman"/>
                <w:strike/>
              </w:rPr>
            </w:pPr>
          </w:p>
          <w:p w14:paraId="2E443EA7" w14:textId="77777777" w:rsidR="00D62E74" w:rsidRPr="005E602D" w:rsidRDefault="00D62E74" w:rsidP="00CA3CC6">
            <w:pPr>
              <w:rPr>
                <w:rFonts w:ascii="Calibri" w:eastAsia="Calibri" w:hAnsi="Calibri" w:cs="Times New Roman"/>
              </w:rPr>
            </w:pPr>
          </w:p>
        </w:tc>
      </w:tr>
      <w:tr w:rsidR="00D62E74" w:rsidRPr="005E602D" w14:paraId="0B37EAA5" w14:textId="77777777" w:rsidTr="00CA3CC6">
        <w:tc>
          <w:tcPr>
            <w:tcW w:w="2535" w:type="dxa"/>
          </w:tcPr>
          <w:p w14:paraId="0D07ABB7"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T8 kannustaa oppilasta harjoittelemaan ja sujuvoittamaan kirjoittamisen perustaitoja sekä tekstien tuottamisen taitoa </w:t>
            </w:r>
          </w:p>
        </w:tc>
        <w:tc>
          <w:tcPr>
            <w:tcW w:w="1364" w:type="dxa"/>
          </w:tcPr>
          <w:p w14:paraId="7A533D28"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S3 </w:t>
            </w:r>
          </w:p>
          <w:p w14:paraId="665E11C7" w14:textId="77777777" w:rsidR="00D62E74" w:rsidRPr="005E602D" w:rsidRDefault="00D62E74" w:rsidP="00CA3CC6">
            <w:pPr>
              <w:rPr>
                <w:rFonts w:ascii="Calibri" w:eastAsia="Calibri" w:hAnsi="Calibri" w:cs="Times New Roman"/>
              </w:rPr>
            </w:pPr>
          </w:p>
        </w:tc>
        <w:tc>
          <w:tcPr>
            <w:tcW w:w="2163" w:type="dxa"/>
          </w:tcPr>
          <w:p w14:paraId="41DCEF03"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Kirjoittamisen perustaitojen hallinta </w:t>
            </w:r>
          </w:p>
        </w:tc>
        <w:tc>
          <w:tcPr>
            <w:tcW w:w="3685" w:type="dxa"/>
          </w:tcPr>
          <w:p w14:paraId="53CA1942"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Oppilas tuntee pääosin kielen kirjoitusjärjestelmän ja oikeinkirjoitusta sekä pystyy ohjatusti laatimaan kaunokirjallisia tekstejä ja asiatekstejä. </w:t>
            </w:r>
          </w:p>
        </w:tc>
      </w:tr>
      <w:tr w:rsidR="00D62E74" w:rsidRPr="005E602D" w14:paraId="252C9C78" w14:textId="77777777" w:rsidTr="00CA3CC6">
        <w:tc>
          <w:tcPr>
            <w:tcW w:w="2535" w:type="dxa"/>
          </w:tcPr>
          <w:p w14:paraId="7B318478"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T9 innostaa oppilasta edistämään ajatusten ja kokemusten ilmaisemista asiateksteissä ja kaunokirjallisissa teksteissä</w:t>
            </w:r>
          </w:p>
        </w:tc>
        <w:tc>
          <w:tcPr>
            <w:tcW w:w="1364" w:type="dxa"/>
          </w:tcPr>
          <w:p w14:paraId="35B3E934"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S3</w:t>
            </w:r>
          </w:p>
          <w:p w14:paraId="5206423C" w14:textId="77777777" w:rsidR="00D62E74" w:rsidRPr="005E602D" w:rsidRDefault="00D62E74" w:rsidP="00CA3CC6">
            <w:pPr>
              <w:rPr>
                <w:rFonts w:ascii="Calibri" w:eastAsia="Calibri" w:hAnsi="Calibri" w:cs="Times New Roman"/>
              </w:rPr>
            </w:pPr>
          </w:p>
        </w:tc>
        <w:tc>
          <w:tcPr>
            <w:tcW w:w="2163" w:type="dxa"/>
          </w:tcPr>
          <w:p w14:paraId="5527E989"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Ajatusten ja kokemusten teksteissä</w:t>
            </w:r>
          </w:p>
          <w:p w14:paraId="773722A1" w14:textId="77777777" w:rsidR="00D62E74" w:rsidRPr="005E602D" w:rsidRDefault="00D62E74" w:rsidP="00CA3CC6">
            <w:pPr>
              <w:rPr>
                <w:rFonts w:ascii="Calibri" w:eastAsia="Calibri" w:hAnsi="Calibri" w:cs="Times New Roman"/>
              </w:rPr>
            </w:pPr>
          </w:p>
        </w:tc>
        <w:tc>
          <w:tcPr>
            <w:tcW w:w="3685" w:type="dxa"/>
          </w:tcPr>
          <w:p w14:paraId="19386FFB"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Oppilas pystyy ohjatusti teksteissään kertomaan ja selostamaan ajatuksia ja kokemuksia. </w:t>
            </w:r>
          </w:p>
        </w:tc>
      </w:tr>
      <w:tr w:rsidR="00D62E74" w:rsidRPr="005E602D" w14:paraId="0F647D72" w14:textId="77777777" w:rsidTr="00CA3CC6">
        <w:tc>
          <w:tcPr>
            <w:tcW w:w="2535" w:type="dxa"/>
          </w:tcPr>
          <w:p w14:paraId="3B7B687B" w14:textId="77777777" w:rsidR="00D62E74" w:rsidRPr="005E602D" w:rsidRDefault="00D62E74" w:rsidP="00CA3CC6">
            <w:pPr>
              <w:rPr>
                <w:rFonts w:ascii="Calibri" w:eastAsia="Calibri" w:hAnsi="Calibri" w:cs="Times New Roman"/>
              </w:rPr>
            </w:pPr>
            <w:r w:rsidRPr="005E602D">
              <w:rPr>
                <w:rFonts w:ascii="Calibri" w:eastAsia="Calibri" w:hAnsi="Calibri" w:cs="Times New Roman"/>
                <w:b/>
              </w:rPr>
              <w:t>Kielen, kirjallisuuden ja kulttuurin ymmärtäminen</w:t>
            </w:r>
          </w:p>
        </w:tc>
        <w:tc>
          <w:tcPr>
            <w:tcW w:w="1364" w:type="dxa"/>
          </w:tcPr>
          <w:p w14:paraId="08641C11" w14:textId="77777777" w:rsidR="00D62E74" w:rsidRPr="005E602D" w:rsidRDefault="00D62E74" w:rsidP="00CA3CC6">
            <w:pPr>
              <w:rPr>
                <w:rFonts w:ascii="Calibri" w:eastAsia="Calibri" w:hAnsi="Calibri" w:cs="Times New Roman"/>
              </w:rPr>
            </w:pPr>
          </w:p>
        </w:tc>
        <w:tc>
          <w:tcPr>
            <w:tcW w:w="2163" w:type="dxa"/>
          </w:tcPr>
          <w:p w14:paraId="03956270" w14:textId="77777777" w:rsidR="00D62E74" w:rsidRPr="005E602D" w:rsidRDefault="00D62E74" w:rsidP="00CA3CC6">
            <w:pPr>
              <w:rPr>
                <w:rFonts w:ascii="Calibri" w:eastAsia="Calibri" w:hAnsi="Calibri" w:cs="Times New Roman"/>
              </w:rPr>
            </w:pPr>
          </w:p>
        </w:tc>
        <w:tc>
          <w:tcPr>
            <w:tcW w:w="3685" w:type="dxa"/>
          </w:tcPr>
          <w:p w14:paraId="14EE2740" w14:textId="77777777" w:rsidR="00D62E74" w:rsidRPr="005E602D" w:rsidRDefault="00D62E74" w:rsidP="00CA3CC6">
            <w:pPr>
              <w:rPr>
                <w:rFonts w:ascii="Calibri" w:eastAsia="Calibri" w:hAnsi="Calibri" w:cs="Times New Roman"/>
              </w:rPr>
            </w:pPr>
          </w:p>
        </w:tc>
      </w:tr>
      <w:tr w:rsidR="00D62E74" w:rsidRPr="005E602D" w14:paraId="7B1D1EF1" w14:textId="77777777" w:rsidTr="00CA3CC6">
        <w:tc>
          <w:tcPr>
            <w:tcW w:w="2535" w:type="dxa"/>
          </w:tcPr>
          <w:p w14:paraId="1D2D44ED"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T10 auttaa oppilasta ymmärtämään kielellistä ja kulttuurista identiteettiä sekä pohtimaan äidinkielen merkitystä</w:t>
            </w:r>
          </w:p>
        </w:tc>
        <w:tc>
          <w:tcPr>
            <w:tcW w:w="1364" w:type="dxa"/>
          </w:tcPr>
          <w:p w14:paraId="6CB9E8A6"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S4 </w:t>
            </w:r>
          </w:p>
          <w:p w14:paraId="331F1D1E" w14:textId="77777777" w:rsidR="00D62E74" w:rsidRPr="005E602D" w:rsidRDefault="00D62E74" w:rsidP="00CA3CC6">
            <w:pPr>
              <w:rPr>
                <w:rFonts w:ascii="Calibri" w:eastAsia="Calibri" w:hAnsi="Calibri" w:cs="Times New Roman"/>
              </w:rPr>
            </w:pPr>
          </w:p>
        </w:tc>
        <w:tc>
          <w:tcPr>
            <w:tcW w:w="2163" w:type="dxa"/>
          </w:tcPr>
          <w:p w14:paraId="4BACE8A1"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Kielellisen ja kulttuurisen identiteetin ymmärtäminen sekä äidinkielen merkityksen havainnointi</w:t>
            </w:r>
          </w:p>
        </w:tc>
        <w:tc>
          <w:tcPr>
            <w:tcW w:w="3685" w:type="dxa"/>
          </w:tcPr>
          <w:p w14:paraId="4365556F" w14:textId="77777777" w:rsidR="00D62E74" w:rsidRPr="005E602D" w:rsidRDefault="00D62E74" w:rsidP="00CA3CC6">
            <w:pPr>
              <w:rPr>
                <w:rFonts w:ascii="Calibri" w:eastAsia="Calibri" w:hAnsi="Calibri" w:cs="Times New Roman"/>
                <w:strike/>
              </w:rPr>
            </w:pPr>
            <w:r w:rsidRPr="005E602D">
              <w:rPr>
                <w:rFonts w:ascii="Calibri" w:eastAsia="Calibri" w:hAnsi="Calibri" w:cs="Times New Roman"/>
              </w:rPr>
              <w:t>Oppilas osaa kuvata kielellisen ja kulttuurisen identiteetin sekä äidinkielen merkitystä.</w:t>
            </w:r>
          </w:p>
          <w:p w14:paraId="218B6136" w14:textId="77777777" w:rsidR="00D62E74" w:rsidRPr="005E602D" w:rsidRDefault="00D62E74" w:rsidP="00CA3CC6">
            <w:pPr>
              <w:rPr>
                <w:rFonts w:ascii="Calibri" w:eastAsia="Calibri" w:hAnsi="Calibri" w:cs="Times New Roman"/>
              </w:rPr>
            </w:pPr>
          </w:p>
        </w:tc>
      </w:tr>
      <w:tr w:rsidR="00D62E74" w:rsidRPr="005E602D" w14:paraId="143BA403" w14:textId="77777777" w:rsidTr="00CA3CC6">
        <w:tc>
          <w:tcPr>
            <w:tcW w:w="2535" w:type="dxa"/>
          </w:tcPr>
          <w:p w14:paraId="27390AF3"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T11 ohjata oppilasta tutustumaan oman äidinkielen keskeisimpiin rakenteisiin</w:t>
            </w:r>
          </w:p>
        </w:tc>
        <w:tc>
          <w:tcPr>
            <w:tcW w:w="1364" w:type="dxa"/>
          </w:tcPr>
          <w:p w14:paraId="5265C872"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S4</w:t>
            </w:r>
          </w:p>
          <w:p w14:paraId="25C791C9"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 </w:t>
            </w:r>
          </w:p>
          <w:p w14:paraId="743093B9" w14:textId="77777777" w:rsidR="00D62E74" w:rsidRPr="005E602D" w:rsidRDefault="00D62E74" w:rsidP="00CA3CC6">
            <w:pPr>
              <w:rPr>
                <w:rFonts w:ascii="Calibri" w:eastAsia="Calibri" w:hAnsi="Calibri" w:cs="Times New Roman"/>
              </w:rPr>
            </w:pPr>
          </w:p>
        </w:tc>
        <w:tc>
          <w:tcPr>
            <w:tcW w:w="2163" w:type="dxa"/>
          </w:tcPr>
          <w:p w14:paraId="06A019E5"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Keskeisten rakenteiden tuntemus </w:t>
            </w:r>
          </w:p>
          <w:p w14:paraId="470E1911" w14:textId="77777777" w:rsidR="00D62E74" w:rsidRPr="005E602D" w:rsidRDefault="00D62E74" w:rsidP="00CA3CC6">
            <w:pPr>
              <w:rPr>
                <w:rFonts w:ascii="Calibri" w:eastAsia="Calibri" w:hAnsi="Calibri" w:cs="Times New Roman"/>
              </w:rPr>
            </w:pPr>
          </w:p>
        </w:tc>
        <w:tc>
          <w:tcPr>
            <w:tcW w:w="3685" w:type="dxa"/>
          </w:tcPr>
          <w:p w14:paraId="02E487D5"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Oppilas tuntee oman äidinkielen keskeisimpiä rakenteita ja osaa käyttää niitä jossakin määrin.</w:t>
            </w:r>
          </w:p>
        </w:tc>
      </w:tr>
      <w:tr w:rsidR="00D62E74" w:rsidRPr="005E602D" w14:paraId="5C8AD44C" w14:textId="77777777" w:rsidTr="00CA3CC6">
        <w:tc>
          <w:tcPr>
            <w:tcW w:w="2535" w:type="dxa"/>
          </w:tcPr>
          <w:p w14:paraId="4F0FD252" w14:textId="77777777" w:rsidR="00D62E74" w:rsidRPr="005E602D" w:rsidRDefault="00D62E74" w:rsidP="00CA3CC6">
            <w:pPr>
              <w:rPr>
                <w:rFonts w:ascii="Calibri" w:eastAsia="Calibri" w:hAnsi="Calibri" w:cs="Times New Roman"/>
              </w:rPr>
            </w:pPr>
            <w:r w:rsidRPr="005E602D">
              <w:rPr>
                <w:rFonts w:ascii="Calibri" w:eastAsia="Calibri" w:hAnsi="Calibri" w:cs="Times New Roman"/>
                <w:b/>
              </w:rPr>
              <w:t>Kielen käyttö kaiken oppimisen tukena</w:t>
            </w:r>
          </w:p>
        </w:tc>
        <w:tc>
          <w:tcPr>
            <w:tcW w:w="1364" w:type="dxa"/>
          </w:tcPr>
          <w:p w14:paraId="2D046C5B" w14:textId="77777777" w:rsidR="00D62E74" w:rsidRPr="005E602D" w:rsidRDefault="00D62E74" w:rsidP="00CA3CC6">
            <w:pPr>
              <w:rPr>
                <w:rFonts w:ascii="Calibri" w:eastAsia="Calibri" w:hAnsi="Calibri" w:cs="Times New Roman"/>
              </w:rPr>
            </w:pPr>
          </w:p>
        </w:tc>
        <w:tc>
          <w:tcPr>
            <w:tcW w:w="2163" w:type="dxa"/>
          </w:tcPr>
          <w:p w14:paraId="1DBDAD5C" w14:textId="77777777" w:rsidR="00D62E74" w:rsidRPr="005E602D" w:rsidRDefault="00D62E74" w:rsidP="00CA3CC6">
            <w:pPr>
              <w:rPr>
                <w:rFonts w:ascii="Calibri" w:eastAsia="Calibri" w:hAnsi="Calibri" w:cs="Times New Roman"/>
              </w:rPr>
            </w:pPr>
          </w:p>
        </w:tc>
        <w:tc>
          <w:tcPr>
            <w:tcW w:w="3685" w:type="dxa"/>
          </w:tcPr>
          <w:p w14:paraId="10B07525" w14:textId="77777777" w:rsidR="00D62E74" w:rsidRPr="005E602D" w:rsidRDefault="00D62E74" w:rsidP="00CA3CC6">
            <w:pPr>
              <w:rPr>
                <w:rFonts w:ascii="Calibri" w:eastAsia="Calibri" w:hAnsi="Calibri" w:cs="Times New Roman"/>
              </w:rPr>
            </w:pPr>
          </w:p>
        </w:tc>
      </w:tr>
      <w:tr w:rsidR="00D62E74" w:rsidRPr="005E602D" w14:paraId="3071E035" w14:textId="77777777" w:rsidTr="00CA3CC6">
        <w:tc>
          <w:tcPr>
            <w:tcW w:w="2535" w:type="dxa"/>
          </w:tcPr>
          <w:p w14:paraId="54FF48DE"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T12 ohjata oppilasta hyödyntämään oman äidinkielen taitoa kaikessa oppimisessa ja kehittämään eri tiedonalojen kieltä </w:t>
            </w:r>
          </w:p>
        </w:tc>
        <w:tc>
          <w:tcPr>
            <w:tcW w:w="1364" w:type="dxa"/>
          </w:tcPr>
          <w:p w14:paraId="609B3DA5"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S5</w:t>
            </w:r>
          </w:p>
          <w:p w14:paraId="3E98CA58" w14:textId="77777777" w:rsidR="00D62E74" w:rsidRPr="005E602D" w:rsidRDefault="00D62E74" w:rsidP="00CA3CC6">
            <w:pPr>
              <w:rPr>
                <w:rFonts w:ascii="Calibri" w:eastAsia="Calibri" w:hAnsi="Calibri" w:cs="Times New Roman"/>
              </w:rPr>
            </w:pPr>
          </w:p>
        </w:tc>
        <w:tc>
          <w:tcPr>
            <w:tcW w:w="2163" w:type="dxa"/>
          </w:tcPr>
          <w:p w14:paraId="06975EED"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Oman äidinkielen käyttö oppimisessa ja eri tiedonalojen kielen kehittyminen </w:t>
            </w:r>
          </w:p>
        </w:tc>
        <w:tc>
          <w:tcPr>
            <w:tcW w:w="3685" w:type="dxa"/>
          </w:tcPr>
          <w:p w14:paraId="78214C1D"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Oppilas osaa käyttää ohjatusti omaa äidinkieltään opiskelun tukena ja tuntee jonkin verran eri tiedonalojen kieltä.</w:t>
            </w:r>
          </w:p>
        </w:tc>
      </w:tr>
      <w:tr w:rsidR="00D62E74" w:rsidRPr="005E602D" w14:paraId="3C8BDF9B" w14:textId="77777777" w:rsidTr="00CA3CC6">
        <w:tc>
          <w:tcPr>
            <w:tcW w:w="2535" w:type="dxa"/>
          </w:tcPr>
          <w:p w14:paraId="1BB32BD8"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T13 tarjota oppilaalle välineitä omakielisen tiedon etsimiseen, pohtimiseen ja arviointiin sekä tukea oppilasta omaksumaan itseohjautuva tapa opiskella omaa äidinkieltään</w:t>
            </w:r>
          </w:p>
        </w:tc>
        <w:tc>
          <w:tcPr>
            <w:tcW w:w="1364" w:type="dxa"/>
          </w:tcPr>
          <w:p w14:paraId="43A5C819"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 xml:space="preserve">S5 </w:t>
            </w:r>
          </w:p>
          <w:p w14:paraId="49FA3DA0" w14:textId="77777777" w:rsidR="00D62E74" w:rsidRPr="005E602D" w:rsidRDefault="00D62E74" w:rsidP="00CA3CC6">
            <w:pPr>
              <w:rPr>
                <w:rFonts w:ascii="Calibri" w:eastAsia="Calibri" w:hAnsi="Calibri" w:cs="Times New Roman"/>
              </w:rPr>
            </w:pPr>
          </w:p>
        </w:tc>
        <w:tc>
          <w:tcPr>
            <w:tcW w:w="2163" w:type="dxa"/>
          </w:tcPr>
          <w:p w14:paraId="201AF519"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Omakielinen tiedonhaku</w:t>
            </w:r>
          </w:p>
        </w:tc>
        <w:tc>
          <w:tcPr>
            <w:tcW w:w="3685" w:type="dxa"/>
          </w:tcPr>
          <w:p w14:paraId="45398EFB" w14:textId="77777777" w:rsidR="00D62E74" w:rsidRPr="005E602D" w:rsidRDefault="00D62E74" w:rsidP="00CA3CC6">
            <w:pPr>
              <w:rPr>
                <w:rFonts w:ascii="Calibri" w:eastAsia="Calibri" w:hAnsi="Calibri" w:cs="Times New Roman"/>
              </w:rPr>
            </w:pPr>
            <w:r w:rsidRPr="005E602D">
              <w:rPr>
                <w:rFonts w:ascii="Calibri" w:eastAsia="Calibri" w:hAnsi="Calibri" w:cs="Times New Roman"/>
              </w:rPr>
              <w:t>Oppilas tuntee jossakin määrin omakielisen tiedonhaun lähteitä, osaa etsiä tietoja sekä pohtia ja arvioida niitä. Oppilas osaa opiskella omaa äidinkieltään itseohjautuvasti.</w:t>
            </w:r>
          </w:p>
          <w:p w14:paraId="4C2F174A" w14:textId="77777777" w:rsidR="00D62E74" w:rsidRPr="005E602D" w:rsidRDefault="00D62E74" w:rsidP="00CA3CC6">
            <w:pPr>
              <w:rPr>
                <w:rFonts w:ascii="Calibri" w:eastAsia="Calibri" w:hAnsi="Calibri" w:cs="Times New Roman"/>
              </w:rPr>
            </w:pPr>
          </w:p>
          <w:p w14:paraId="459D3F22" w14:textId="77777777" w:rsidR="00D62E74" w:rsidRPr="005E602D" w:rsidRDefault="00D62E74" w:rsidP="00CA3CC6">
            <w:pPr>
              <w:rPr>
                <w:rFonts w:ascii="Calibri" w:eastAsia="Calibri" w:hAnsi="Calibri" w:cs="Times New Roman"/>
              </w:rPr>
            </w:pPr>
          </w:p>
        </w:tc>
      </w:tr>
    </w:tbl>
    <w:p w14:paraId="5BA3AC3A" w14:textId="77777777" w:rsidR="00D62E74" w:rsidRDefault="00D62E74" w:rsidP="008E5452">
      <w:pPr>
        <w:autoSpaceDE w:val="0"/>
        <w:autoSpaceDN w:val="0"/>
        <w:adjustRightInd w:val="0"/>
        <w:spacing w:after="0"/>
        <w:jc w:val="both"/>
        <w:rPr>
          <w:rFonts w:eastAsia="Calibri" w:cstheme="minorHAnsi"/>
          <w:color w:val="000000"/>
        </w:rPr>
      </w:pPr>
    </w:p>
    <w:p w14:paraId="0F7DAE07" w14:textId="77777777" w:rsidR="00D62E74" w:rsidRDefault="00D62E74" w:rsidP="008E5452">
      <w:pPr>
        <w:autoSpaceDE w:val="0"/>
        <w:autoSpaceDN w:val="0"/>
        <w:adjustRightInd w:val="0"/>
        <w:spacing w:after="0"/>
        <w:jc w:val="both"/>
        <w:rPr>
          <w:rFonts w:eastAsia="Calibri" w:cstheme="minorHAnsi"/>
          <w:color w:val="000000"/>
        </w:rPr>
      </w:pPr>
    </w:p>
    <w:p w14:paraId="603A6553" w14:textId="77777777" w:rsidR="00D62E74" w:rsidRPr="009F1AF7" w:rsidRDefault="00D62E74" w:rsidP="00D62E74">
      <w:pPr>
        <w:rPr>
          <w:rFonts w:ascii="Calibri" w:eastAsia="Calibri" w:hAnsi="Calibri" w:cs="Times New Roman"/>
          <w:b/>
        </w:rPr>
      </w:pPr>
      <w:r w:rsidRPr="009F1AF7">
        <w:rPr>
          <w:rFonts w:ascii="Calibri" w:eastAsia="Calibri" w:hAnsi="Calibri" w:cs="Times New Roman"/>
          <w:b/>
        </w:rPr>
        <w:t>TODISTUKSET</w:t>
      </w:r>
    </w:p>
    <w:p w14:paraId="3B4E191E" w14:textId="77777777" w:rsidR="00D62E74" w:rsidRPr="009F1AF7" w:rsidRDefault="00D62E74" w:rsidP="00D62E74">
      <w:pPr>
        <w:rPr>
          <w:rFonts w:ascii="Calibri" w:eastAsia="Times New Roman" w:hAnsi="Calibri" w:cs="Times New Roman"/>
          <w:bCs/>
          <w:iCs/>
        </w:rPr>
      </w:pPr>
      <w:r w:rsidRPr="009F1AF7">
        <w:rPr>
          <w:rFonts w:ascii="Calibri" w:eastAsia="Times New Roman" w:hAnsi="Calibri" w:cs="Times New Roman"/>
          <w:bCs/>
          <w:iCs/>
        </w:rPr>
        <w:t>Oppilaalle annetaan lukuvuoden päättyessä osallistumistodistus perusopetusta täydentävän oppilaan oman äidinkielen opiskelusta. Todistukseen merkitään opetettava kieli,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tbl>
      <w:tblPr>
        <w:tblStyle w:val="TaulukkoRuudukko"/>
        <w:tblW w:w="0" w:type="auto"/>
        <w:tblLook w:val="04A0" w:firstRow="1" w:lastRow="0" w:firstColumn="1" w:lastColumn="0" w:noHBand="0" w:noVBand="1"/>
      </w:tblPr>
      <w:tblGrid>
        <w:gridCol w:w="9628"/>
      </w:tblGrid>
      <w:tr w:rsidR="00D62E74" w:rsidRPr="00A81141" w14:paraId="398CE57F" w14:textId="77777777" w:rsidTr="00CA3CC6">
        <w:tc>
          <w:tcPr>
            <w:tcW w:w="9854" w:type="dxa"/>
            <w:tcBorders>
              <w:top w:val="single" w:sz="4" w:space="0" w:color="auto"/>
            </w:tcBorders>
            <w:shd w:val="clear" w:color="auto" w:fill="FFFFCC"/>
          </w:tcPr>
          <w:p w14:paraId="3E2656F6" w14:textId="77777777" w:rsidR="00D62E74" w:rsidRDefault="00D62E74" w:rsidP="00CA3CC6">
            <w:pPr>
              <w:rPr>
                <w:rFonts w:eastAsia="Calibri"/>
              </w:rPr>
            </w:pPr>
          </w:p>
          <w:p w14:paraId="5FE2E4A5" w14:textId="77777777" w:rsidR="00D62E74" w:rsidRDefault="00D62E74" w:rsidP="00CA3CC6">
            <w:pPr>
              <w:rPr>
                <w:rFonts w:eastAsia="Calibri"/>
              </w:rPr>
            </w:pPr>
            <w:r>
              <w:rPr>
                <w:noProof/>
                <w:lang w:eastAsia="fi-FI"/>
              </w:rPr>
              <w:drawing>
                <wp:inline distT="0" distB="0" distL="0" distR="0" wp14:anchorId="6D4D009E" wp14:editId="3E1D922D">
                  <wp:extent cx="507482" cy="720000"/>
                  <wp:effectExtent l="0" t="0" r="6985" b="4445"/>
                  <wp:docPr id="260476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E6A8082" w14:textId="77777777" w:rsidR="00D62E74" w:rsidRPr="00A81141" w:rsidRDefault="00D62E74" w:rsidP="00CA3CC6">
            <w:pPr>
              <w:rPr>
                <w:rFonts w:eastAsia="Calibri"/>
              </w:rPr>
            </w:pPr>
          </w:p>
          <w:p w14:paraId="76D0CAA6" w14:textId="77777777" w:rsidR="00D62E74" w:rsidRPr="0038480F" w:rsidRDefault="00D62E74" w:rsidP="00CA3CC6">
            <w:r>
              <w:rPr>
                <w:rFonts w:ascii="Calibri" w:hAnsi="Calibri" w:cs="Calibri"/>
                <w:color w:val="1F497D"/>
              </w:rPr>
              <w:t xml:space="preserve">Oppilaan oman äidinkielen opetuksessa käytetään omia osallistumistodistuspohjia. Arviointi on sanallinen kaikilla vuosiluokilla. Osallistumistodistus laitetaan lukuvuositodistuksen liitteeksi. </w:t>
            </w:r>
          </w:p>
          <w:p w14:paraId="42FB30D3" w14:textId="77777777" w:rsidR="00D62E74" w:rsidRPr="00A81141" w:rsidRDefault="00D62E74" w:rsidP="00CA3CC6">
            <w:pPr>
              <w:rPr>
                <w:rFonts w:ascii="Garamond" w:eastAsia="Calibri" w:hAnsi="Garamond"/>
                <w:sz w:val="24"/>
                <w:szCs w:val="24"/>
              </w:rPr>
            </w:pPr>
          </w:p>
        </w:tc>
      </w:tr>
    </w:tbl>
    <w:p w14:paraId="5D0E187F" w14:textId="77777777" w:rsidR="00D62E74" w:rsidRPr="008E5452" w:rsidRDefault="00D62E74" w:rsidP="008E5452">
      <w:pPr>
        <w:autoSpaceDE w:val="0"/>
        <w:autoSpaceDN w:val="0"/>
        <w:adjustRightInd w:val="0"/>
        <w:spacing w:after="0"/>
        <w:jc w:val="both"/>
        <w:rPr>
          <w:rFonts w:eastAsia="Calibri" w:cstheme="minorHAnsi"/>
          <w:color w:val="000000"/>
        </w:rPr>
      </w:pPr>
    </w:p>
    <w:sectPr w:rsidR="00D62E74" w:rsidRPr="008E5452" w:rsidSect="00D72369">
      <w:headerReference w:type="default" r:id="rId14"/>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7AE2B" w14:textId="77777777" w:rsidR="00E218E9" w:rsidRDefault="00E218E9" w:rsidP="008408A5">
      <w:pPr>
        <w:spacing w:after="0" w:line="240" w:lineRule="auto"/>
      </w:pPr>
      <w:r>
        <w:separator/>
      </w:r>
    </w:p>
  </w:endnote>
  <w:endnote w:type="continuationSeparator" w:id="0">
    <w:p w14:paraId="431E766D" w14:textId="77777777" w:rsidR="00E218E9" w:rsidRDefault="00E218E9" w:rsidP="00840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
    <w:altName w:val="Arial Unicode MS"/>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Garamond,Calibri">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Arial,Calibri">
    <w:altName w:val="Times New Roman"/>
    <w:panose1 w:val="00000000000000000000"/>
    <w:charset w:val="00"/>
    <w:family w:val="roman"/>
    <w:notTrueType/>
    <w:pitch w:val="default"/>
  </w:font>
  <w:font w:name="Lucida Grande">
    <w:altName w:val="Courier New"/>
    <w:panose1 w:val="00000000000000000000"/>
    <w:charset w:val="00"/>
    <w:family w:val="auto"/>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Tahoma">
    <w:altName w:val="Times New Roman"/>
    <w:panose1 w:val="00000000000000000000"/>
    <w:charset w:val="00"/>
    <w:family w:val="roman"/>
    <w:notTrueType/>
    <w:pitch w:val="default"/>
  </w:font>
  <w:font w:name="Calibri,Tahoma,Times New Roman">
    <w:altName w:val="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8B2AC" w14:textId="77777777" w:rsidR="00E218E9" w:rsidRDefault="00E218E9" w:rsidP="008408A5">
      <w:pPr>
        <w:spacing w:after="0" w:line="240" w:lineRule="auto"/>
      </w:pPr>
      <w:r>
        <w:separator/>
      </w:r>
    </w:p>
  </w:footnote>
  <w:footnote w:type="continuationSeparator" w:id="0">
    <w:p w14:paraId="76B9FA81" w14:textId="77777777" w:rsidR="00E218E9" w:rsidRDefault="00E218E9" w:rsidP="008408A5">
      <w:pPr>
        <w:spacing w:after="0" w:line="240" w:lineRule="auto"/>
      </w:pPr>
      <w:r>
        <w:continuationSeparator/>
      </w:r>
    </w:p>
  </w:footnote>
  <w:footnote w:id="1">
    <w:p w14:paraId="27D5D245" w14:textId="77777777" w:rsidR="005F3749" w:rsidRDefault="005F3749" w:rsidP="002056AE">
      <w:pPr>
        <w:pStyle w:val="Alaviitteenteksti"/>
      </w:pPr>
      <w:r>
        <w:rPr>
          <w:rStyle w:val="Alaviitteenviite"/>
        </w:rPr>
        <w:footnoteRef/>
      </w:r>
      <w:r>
        <w:t xml:space="preserve"> </w:t>
      </w:r>
      <w:r w:rsidRPr="004C0362">
        <w:t>Valtioneuvoston asetus 422/2012</w:t>
      </w:r>
    </w:p>
  </w:footnote>
  <w:footnote w:id="2">
    <w:p w14:paraId="50F07343" w14:textId="77777777" w:rsidR="005F3749" w:rsidRPr="004D48FB" w:rsidRDefault="005F3749" w:rsidP="002056AE">
      <w:pPr>
        <w:pStyle w:val="Alaviitteenteksti"/>
      </w:pPr>
      <w:r>
        <w:rPr>
          <w:rStyle w:val="Alaviitteenviite"/>
        </w:rPr>
        <w:footnoteRef/>
      </w:r>
      <w:r w:rsidRPr="004D48FB">
        <w:t xml:space="preserve"> Perusopetuslaki 628/1998, 30 §</w:t>
      </w:r>
    </w:p>
  </w:footnote>
  <w:footnote w:id="3">
    <w:p w14:paraId="3382B525" w14:textId="77777777" w:rsidR="005F3749" w:rsidRPr="004D48FB" w:rsidRDefault="005F3749" w:rsidP="002056AE">
      <w:pPr>
        <w:pStyle w:val="Alaviitteenteksti"/>
      </w:pPr>
      <w:r>
        <w:rPr>
          <w:rStyle w:val="Alaviitteenviite"/>
        </w:rPr>
        <w:footnoteRef/>
      </w:r>
      <w:r w:rsidRPr="004D48FB">
        <w:t xml:space="preserve"> Perusopetuslaki 628/1998, 3 §</w:t>
      </w:r>
    </w:p>
  </w:footnote>
  <w:footnote w:id="4">
    <w:p w14:paraId="386C242F" w14:textId="77777777" w:rsidR="005F3749" w:rsidRPr="00C329B7" w:rsidRDefault="005F3749" w:rsidP="0042347E">
      <w:pPr>
        <w:pStyle w:val="Alaviitteenteksti"/>
      </w:pPr>
      <w:r>
        <w:rPr>
          <w:rStyle w:val="Alaviitteenviite"/>
        </w:rPr>
        <w:footnoteRef/>
      </w:r>
      <w:r w:rsidRPr="00C329B7">
        <w:t xml:space="preserve"> Valtioneuvoston asetus (422/2012)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897015"/>
      <w:docPartObj>
        <w:docPartGallery w:val="Page Numbers (Top of Page)"/>
        <w:docPartUnique/>
      </w:docPartObj>
    </w:sdtPr>
    <w:sdtEndPr/>
    <w:sdtContent>
      <w:p w14:paraId="34CB6A9B" w14:textId="77777777" w:rsidR="005F3749" w:rsidRDefault="005F3749">
        <w:pPr>
          <w:pStyle w:val="Yltunniste"/>
          <w:jc w:val="right"/>
        </w:pPr>
        <w:r>
          <w:fldChar w:fldCharType="begin"/>
        </w:r>
        <w:r>
          <w:instrText>PAGE   \* MERGEFORMAT</w:instrText>
        </w:r>
        <w:r>
          <w:fldChar w:fldCharType="separate"/>
        </w:r>
        <w:r w:rsidR="00CC7ECD">
          <w:rPr>
            <w:noProof/>
          </w:rPr>
          <w:t>221</w:t>
        </w:r>
        <w:r>
          <w:rPr>
            <w:noProof/>
          </w:rPr>
          <w:fldChar w:fldCharType="end"/>
        </w:r>
      </w:p>
    </w:sdtContent>
  </w:sdt>
  <w:p w14:paraId="7AC59EFC" w14:textId="77777777" w:rsidR="005F3749" w:rsidRDefault="005F3749">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15:restartNumberingAfterBreak="0">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3EEE6504"/>
    <w:multiLevelType w:val="hybridMultilevel"/>
    <w:tmpl w:val="1FBCC6A6"/>
    <w:lvl w:ilvl="0" w:tplc="E1503580">
      <w:start w:val="7"/>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A5"/>
    <w:rsid w:val="00001D2C"/>
    <w:rsid w:val="00002D9D"/>
    <w:rsid w:val="000060AA"/>
    <w:rsid w:val="00006F75"/>
    <w:rsid w:val="00007931"/>
    <w:rsid w:val="00010629"/>
    <w:rsid w:val="0001084C"/>
    <w:rsid w:val="0001090A"/>
    <w:rsid w:val="0001202E"/>
    <w:rsid w:val="00012A07"/>
    <w:rsid w:val="00013BC3"/>
    <w:rsid w:val="000143B8"/>
    <w:rsid w:val="00015F26"/>
    <w:rsid w:val="00016439"/>
    <w:rsid w:val="000172C0"/>
    <w:rsid w:val="00017344"/>
    <w:rsid w:val="000173A8"/>
    <w:rsid w:val="00017EFE"/>
    <w:rsid w:val="000201FA"/>
    <w:rsid w:val="00020854"/>
    <w:rsid w:val="000221FC"/>
    <w:rsid w:val="000224E6"/>
    <w:rsid w:val="0002317E"/>
    <w:rsid w:val="00024CBC"/>
    <w:rsid w:val="00025CD9"/>
    <w:rsid w:val="00027FC3"/>
    <w:rsid w:val="000307C7"/>
    <w:rsid w:val="00031532"/>
    <w:rsid w:val="000319D4"/>
    <w:rsid w:val="000321FD"/>
    <w:rsid w:val="00032D97"/>
    <w:rsid w:val="000345E5"/>
    <w:rsid w:val="000352C6"/>
    <w:rsid w:val="0003624D"/>
    <w:rsid w:val="000364C1"/>
    <w:rsid w:val="00037770"/>
    <w:rsid w:val="00040560"/>
    <w:rsid w:val="00040E01"/>
    <w:rsid w:val="0004212A"/>
    <w:rsid w:val="000426C8"/>
    <w:rsid w:val="000444F6"/>
    <w:rsid w:val="00044D10"/>
    <w:rsid w:val="00045FEF"/>
    <w:rsid w:val="000470CD"/>
    <w:rsid w:val="000516C9"/>
    <w:rsid w:val="0005243C"/>
    <w:rsid w:val="000547CE"/>
    <w:rsid w:val="000548FF"/>
    <w:rsid w:val="0005502B"/>
    <w:rsid w:val="00056740"/>
    <w:rsid w:val="000575F4"/>
    <w:rsid w:val="00061548"/>
    <w:rsid w:val="000616F5"/>
    <w:rsid w:val="00061CF5"/>
    <w:rsid w:val="00062604"/>
    <w:rsid w:val="00062EFA"/>
    <w:rsid w:val="00063078"/>
    <w:rsid w:val="000630C6"/>
    <w:rsid w:val="00063ABF"/>
    <w:rsid w:val="000641B0"/>
    <w:rsid w:val="00064605"/>
    <w:rsid w:val="000646BD"/>
    <w:rsid w:val="00064CF9"/>
    <w:rsid w:val="00066999"/>
    <w:rsid w:val="0006759C"/>
    <w:rsid w:val="000710FA"/>
    <w:rsid w:val="0007237F"/>
    <w:rsid w:val="00074ED7"/>
    <w:rsid w:val="00074FBA"/>
    <w:rsid w:val="000752C1"/>
    <w:rsid w:val="000772D0"/>
    <w:rsid w:val="0007761D"/>
    <w:rsid w:val="0008004C"/>
    <w:rsid w:val="000807C2"/>
    <w:rsid w:val="00080D28"/>
    <w:rsid w:val="00080E95"/>
    <w:rsid w:val="00081677"/>
    <w:rsid w:val="00083242"/>
    <w:rsid w:val="00083B32"/>
    <w:rsid w:val="00083B3A"/>
    <w:rsid w:val="00085379"/>
    <w:rsid w:val="000854DD"/>
    <w:rsid w:val="00085BD6"/>
    <w:rsid w:val="000868B1"/>
    <w:rsid w:val="00086976"/>
    <w:rsid w:val="00086E1D"/>
    <w:rsid w:val="00087029"/>
    <w:rsid w:val="00087B36"/>
    <w:rsid w:val="000900AF"/>
    <w:rsid w:val="00091079"/>
    <w:rsid w:val="00091486"/>
    <w:rsid w:val="00092F23"/>
    <w:rsid w:val="000933A9"/>
    <w:rsid w:val="00093724"/>
    <w:rsid w:val="00093B50"/>
    <w:rsid w:val="0009415F"/>
    <w:rsid w:val="0009719D"/>
    <w:rsid w:val="000A1733"/>
    <w:rsid w:val="000A1758"/>
    <w:rsid w:val="000A3040"/>
    <w:rsid w:val="000A3DB2"/>
    <w:rsid w:val="000A4C6E"/>
    <w:rsid w:val="000A6490"/>
    <w:rsid w:val="000B2A5E"/>
    <w:rsid w:val="000B3716"/>
    <w:rsid w:val="000B3FA1"/>
    <w:rsid w:val="000B4E70"/>
    <w:rsid w:val="000B5895"/>
    <w:rsid w:val="000B7987"/>
    <w:rsid w:val="000B7C8B"/>
    <w:rsid w:val="000B7FC5"/>
    <w:rsid w:val="000C14F4"/>
    <w:rsid w:val="000C1DE5"/>
    <w:rsid w:val="000C29D4"/>
    <w:rsid w:val="000C2D2E"/>
    <w:rsid w:val="000C487C"/>
    <w:rsid w:val="000D07C2"/>
    <w:rsid w:val="000D2266"/>
    <w:rsid w:val="000D4888"/>
    <w:rsid w:val="000D4F89"/>
    <w:rsid w:val="000D4FF6"/>
    <w:rsid w:val="000D5CC3"/>
    <w:rsid w:val="000D63F3"/>
    <w:rsid w:val="000E042B"/>
    <w:rsid w:val="000E04BD"/>
    <w:rsid w:val="000E2E09"/>
    <w:rsid w:val="000E42E2"/>
    <w:rsid w:val="000E5476"/>
    <w:rsid w:val="000E547C"/>
    <w:rsid w:val="000E6A2C"/>
    <w:rsid w:val="000E7615"/>
    <w:rsid w:val="000F051C"/>
    <w:rsid w:val="000F0880"/>
    <w:rsid w:val="000F15C6"/>
    <w:rsid w:val="000F29C1"/>
    <w:rsid w:val="000F3497"/>
    <w:rsid w:val="000F416B"/>
    <w:rsid w:val="000F43DD"/>
    <w:rsid w:val="000F4D91"/>
    <w:rsid w:val="000F4DA7"/>
    <w:rsid w:val="000F4DE1"/>
    <w:rsid w:val="000F5354"/>
    <w:rsid w:val="000F5D99"/>
    <w:rsid w:val="000F6E3A"/>
    <w:rsid w:val="001008C5"/>
    <w:rsid w:val="001011A6"/>
    <w:rsid w:val="0010363F"/>
    <w:rsid w:val="00103F07"/>
    <w:rsid w:val="00106692"/>
    <w:rsid w:val="0010677E"/>
    <w:rsid w:val="001103D9"/>
    <w:rsid w:val="001111B8"/>
    <w:rsid w:val="00111272"/>
    <w:rsid w:val="00111519"/>
    <w:rsid w:val="00111FAE"/>
    <w:rsid w:val="00112FA0"/>
    <w:rsid w:val="00114326"/>
    <w:rsid w:val="001147EF"/>
    <w:rsid w:val="00114C4B"/>
    <w:rsid w:val="00114F4A"/>
    <w:rsid w:val="001158F1"/>
    <w:rsid w:val="0011792C"/>
    <w:rsid w:val="0012041B"/>
    <w:rsid w:val="00120AF6"/>
    <w:rsid w:val="00120FBB"/>
    <w:rsid w:val="001217C6"/>
    <w:rsid w:val="00121AA8"/>
    <w:rsid w:val="001225D0"/>
    <w:rsid w:val="00122D7E"/>
    <w:rsid w:val="00122D8F"/>
    <w:rsid w:val="00122FCA"/>
    <w:rsid w:val="00123229"/>
    <w:rsid w:val="001236F4"/>
    <w:rsid w:val="00130190"/>
    <w:rsid w:val="001302F5"/>
    <w:rsid w:val="00131EE1"/>
    <w:rsid w:val="0013216F"/>
    <w:rsid w:val="00132EAE"/>
    <w:rsid w:val="001330FC"/>
    <w:rsid w:val="001338C7"/>
    <w:rsid w:val="00133BE2"/>
    <w:rsid w:val="00133EB0"/>
    <w:rsid w:val="00134FD2"/>
    <w:rsid w:val="00135426"/>
    <w:rsid w:val="00136EC1"/>
    <w:rsid w:val="00137822"/>
    <w:rsid w:val="00137D52"/>
    <w:rsid w:val="00140DCB"/>
    <w:rsid w:val="00141162"/>
    <w:rsid w:val="00143858"/>
    <w:rsid w:val="00143A47"/>
    <w:rsid w:val="001440F5"/>
    <w:rsid w:val="0014446C"/>
    <w:rsid w:val="0014496D"/>
    <w:rsid w:val="0014548A"/>
    <w:rsid w:val="00145A99"/>
    <w:rsid w:val="00146B3B"/>
    <w:rsid w:val="00146D8B"/>
    <w:rsid w:val="00147F78"/>
    <w:rsid w:val="00150672"/>
    <w:rsid w:val="00150FB5"/>
    <w:rsid w:val="00151107"/>
    <w:rsid w:val="001514EC"/>
    <w:rsid w:val="001515B5"/>
    <w:rsid w:val="0015204A"/>
    <w:rsid w:val="00152590"/>
    <w:rsid w:val="0015324F"/>
    <w:rsid w:val="0015343B"/>
    <w:rsid w:val="001535C8"/>
    <w:rsid w:val="00153DC4"/>
    <w:rsid w:val="001549B3"/>
    <w:rsid w:val="00154EC0"/>
    <w:rsid w:val="00156123"/>
    <w:rsid w:val="00160C14"/>
    <w:rsid w:val="00161CA4"/>
    <w:rsid w:val="001626BF"/>
    <w:rsid w:val="00164AEC"/>
    <w:rsid w:val="00170EBE"/>
    <w:rsid w:val="001713A4"/>
    <w:rsid w:val="00171700"/>
    <w:rsid w:val="0017253D"/>
    <w:rsid w:val="00176936"/>
    <w:rsid w:val="00176ACF"/>
    <w:rsid w:val="00177568"/>
    <w:rsid w:val="001815A2"/>
    <w:rsid w:val="00181B4A"/>
    <w:rsid w:val="00182790"/>
    <w:rsid w:val="00183063"/>
    <w:rsid w:val="0018336A"/>
    <w:rsid w:val="00183CA6"/>
    <w:rsid w:val="00184435"/>
    <w:rsid w:val="00185122"/>
    <w:rsid w:val="0018696C"/>
    <w:rsid w:val="001901BF"/>
    <w:rsid w:val="00191A38"/>
    <w:rsid w:val="00192C24"/>
    <w:rsid w:val="00194C80"/>
    <w:rsid w:val="00195C59"/>
    <w:rsid w:val="00195E7A"/>
    <w:rsid w:val="00195F4B"/>
    <w:rsid w:val="001A051A"/>
    <w:rsid w:val="001A0EE3"/>
    <w:rsid w:val="001A126E"/>
    <w:rsid w:val="001A4CCA"/>
    <w:rsid w:val="001A4E3A"/>
    <w:rsid w:val="001A697C"/>
    <w:rsid w:val="001A7045"/>
    <w:rsid w:val="001B083F"/>
    <w:rsid w:val="001B0F64"/>
    <w:rsid w:val="001B13C0"/>
    <w:rsid w:val="001B26E5"/>
    <w:rsid w:val="001B28B8"/>
    <w:rsid w:val="001B3947"/>
    <w:rsid w:val="001B4EAB"/>
    <w:rsid w:val="001B51F6"/>
    <w:rsid w:val="001B5994"/>
    <w:rsid w:val="001B7968"/>
    <w:rsid w:val="001B7BD5"/>
    <w:rsid w:val="001C2523"/>
    <w:rsid w:val="001C2C45"/>
    <w:rsid w:val="001C4749"/>
    <w:rsid w:val="001C52D8"/>
    <w:rsid w:val="001D006E"/>
    <w:rsid w:val="001D1FB4"/>
    <w:rsid w:val="001E028A"/>
    <w:rsid w:val="001E1C26"/>
    <w:rsid w:val="001E2BC6"/>
    <w:rsid w:val="001E387D"/>
    <w:rsid w:val="001E3DE8"/>
    <w:rsid w:val="001E61CD"/>
    <w:rsid w:val="001E68CA"/>
    <w:rsid w:val="001E7DB5"/>
    <w:rsid w:val="001F094F"/>
    <w:rsid w:val="001F176D"/>
    <w:rsid w:val="001F19EA"/>
    <w:rsid w:val="001F3BCE"/>
    <w:rsid w:val="001F7190"/>
    <w:rsid w:val="00200E35"/>
    <w:rsid w:val="00201845"/>
    <w:rsid w:val="0020258E"/>
    <w:rsid w:val="002037D8"/>
    <w:rsid w:val="00203F5F"/>
    <w:rsid w:val="002043F9"/>
    <w:rsid w:val="00205007"/>
    <w:rsid w:val="0020524D"/>
    <w:rsid w:val="0020559D"/>
    <w:rsid w:val="002056AE"/>
    <w:rsid w:val="00206517"/>
    <w:rsid w:val="00210177"/>
    <w:rsid w:val="0021087F"/>
    <w:rsid w:val="00211168"/>
    <w:rsid w:val="0021171F"/>
    <w:rsid w:val="00212557"/>
    <w:rsid w:val="00214023"/>
    <w:rsid w:val="00214119"/>
    <w:rsid w:val="0021519C"/>
    <w:rsid w:val="00216134"/>
    <w:rsid w:val="0021731A"/>
    <w:rsid w:val="002214C2"/>
    <w:rsid w:val="0022278D"/>
    <w:rsid w:val="002235BE"/>
    <w:rsid w:val="00224663"/>
    <w:rsid w:val="00226477"/>
    <w:rsid w:val="00227379"/>
    <w:rsid w:val="00227B53"/>
    <w:rsid w:val="002317EB"/>
    <w:rsid w:val="002322BF"/>
    <w:rsid w:val="0023295E"/>
    <w:rsid w:val="00233281"/>
    <w:rsid w:val="00234552"/>
    <w:rsid w:val="00236502"/>
    <w:rsid w:val="00237E54"/>
    <w:rsid w:val="0024069C"/>
    <w:rsid w:val="00241A17"/>
    <w:rsid w:val="00242487"/>
    <w:rsid w:val="00242E14"/>
    <w:rsid w:val="0024361C"/>
    <w:rsid w:val="002459A9"/>
    <w:rsid w:val="002461E1"/>
    <w:rsid w:val="002462E8"/>
    <w:rsid w:val="00247156"/>
    <w:rsid w:val="00251658"/>
    <w:rsid w:val="00252DA8"/>
    <w:rsid w:val="002538A1"/>
    <w:rsid w:val="0025418E"/>
    <w:rsid w:val="00254714"/>
    <w:rsid w:val="00254BDC"/>
    <w:rsid w:val="00254ECC"/>
    <w:rsid w:val="0025641C"/>
    <w:rsid w:val="0025694E"/>
    <w:rsid w:val="00256B80"/>
    <w:rsid w:val="0026203E"/>
    <w:rsid w:val="002622B6"/>
    <w:rsid w:val="00262AD6"/>
    <w:rsid w:val="00264CBB"/>
    <w:rsid w:val="00265356"/>
    <w:rsid w:val="00265EC0"/>
    <w:rsid w:val="00266AAC"/>
    <w:rsid w:val="00266DFF"/>
    <w:rsid w:val="002701BE"/>
    <w:rsid w:val="00270EBE"/>
    <w:rsid w:val="00271455"/>
    <w:rsid w:val="00272B31"/>
    <w:rsid w:val="00272D6D"/>
    <w:rsid w:val="00273CBE"/>
    <w:rsid w:val="00274919"/>
    <w:rsid w:val="00274BD6"/>
    <w:rsid w:val="00275D58"/>
    <w:rsid w:val="002765F7"/>
    <w:rsid w:val="00276A4B"/>
    <w:rsid w:val="00276E0C"/>
    <w:rsid w:val="002803BC"/>
    <w:rsid w:val="0028088E"/>
    <w:rsid w:val="00280E76"/>
    <w:rsid w:val="00281CB6"/>
    <w:rsid w:val="002848B0"/>
    <w:rsid w:val="00286A59"/>
    <w:rsid w:val="00287095"/>
    <w:rsid w:val="002879F8"/>
    <w:rsid w:val="00287DAD"/>
    <w:rsid w:val="002907C5"/>
    <w:rsid w:val="00290DCC"/>
    <w:rsid w:val="002915CE"/>
    <w:rsid w:val="00292979"/>
    <w:rsid w:val="00297269"/>
    <w:rsid w:val="0029734A"/>
    <w:rsid w:val="002A0020"/>
    <w:rsid w:val="002A1BB4"/>
    <w:rsid w:val="002A3183"/>
    <w:rsid w:val="002A349A"/>
    <w:rsid w:val="002A499B"/>
    <w:rsid w:val="002A594A"/>
    <w:rsid w:val="002A597F"/>
    <w:rsid w:val="002A63A4"/>
    <w:rsid w:val="002A670C"/>
    <w:rsid w:val="002B0BB0"/>
    <w:rsid w:val="002B12B6"/>
    <w:rsid w:val="002B2985"/>
    <w:rsid w:val="002B3126"/>
    <w:rsid w:val="002B457E"/>
    <w:rsid w:val="002B4D7D"/>
    <w:rsid w:val="002B554E"/>
    <w:rsid w:val="002B6D17"/>
    <w:rsid w:val="002B72AA"/>
    <w:rsid w:val="002B766E"/>
    <w:rsid w:val="002B7E7C"/>
    <w:rsid w:val="002C30A8"/>
    <w:rsid w:val="002C3236"/>
    <w:rsid w:val="002C4D36"/>
    <w:rsid w:val="002C51B6"/>
    <w:rsid w:val="002C59AC"/>
    <w:rsid w:val="002C5F5F"/>
    <w:rsid w:val="002C69AD"/>
    <w:rsid w:val="002C7806"/>
    <w:rsid w:val="002C7F4E"/>
    <w:rsid w:val="002D106F"/>
    <w:rsid w:val="002D2EC3"/>
    <w:rsid w:val="002D37A3"/>
    <w:rsid w:val="002D37E7"/>
    <w:rsid w:val="002D3877"/>
    <w:rsid w:val="002D3984"/>
    <w:rsid w:val="002D4F67"/>
    <w:rsid w:val="002D6EA9"/>
    <w:rsid w:val="002E07D6"/>
    <w:rsid w:val="002E21E9"/>
    <w:rsid w:val="002E22AD"/>
    <w:rsid w:val="002E2DA5"/>
    <w:rsid w:val="002E3D3A"/>
    <w:rsid w:val="002E4A95"/>
    <w:rsid w:val="002E5313"/>
    <w:rsid w:val="002E6050"/>
    <w:rsid w:val="002E6166"/>
    <w:rsid w:val="002E70AA"/>
    <w:rsid w:val="002E7DE9"/>
    <w:rsid w:val="002E7FBE"/>
    <w:rsid w:val="002F0813"/>
    <w:rsid w:val="002F0D89"/>
    <w:rsid w:val="002F1A62"/>
    <w:rsid w:val="002F1E07"/>
    <w:rsid w:val="002F2DEA"/>
    <w:rsid w:val="002F363B"/>
    <w:rsid w:val="002F38EB"/>
    <w:rsid w:val="002F4641"/>
    <w:rsid w:val="002F5FCC"/>
    <w:rsid w:val="002F66A3"/>
    <w:rsid w:val="00300CF9"/>
    <w:rsid w:val="003015C2"/>
    <w:rsid w:val="003024DE"/>
    <w:rsid w:val="00302A54"/>
    <w:rsid w:val="00302CF4"/>
    <w:rsid w:val="003035ED"/>
    <w:rsid w:val="00303F69"/>
    <w:rsid w:val="00304ABE"/>
    <w:rsid w:val="00310406"/>
    <w:rsid w:val="00310F67"/>
    <w:rsid w:val="00313250"/>
    <w:rsid w:val="0031361C"/>
    <w:rsid w:val="00313B06"/>
    <w:rsid w:val="0031453E"/>
    <w:rsid w:val="003152D3"/>
    <w:rsid w:val="003200C8"/>
    <w:rsid w:val="003201B2"/>
    <w:rsid w:val="00323F9C"/>
    <w:rsid w:val="00324605"/>
    <w:rsid w:val="003253CE"/>
    <w:rsid w:val="0032793A"/>
    <w:rsid w:val="003309C6"/>
    <w:rsid w:val="003320F4"/>
    <w:rsid w:val="003322A2"/>
    <w:rsid w:val="00333CE0"/>
    <w:rsid w:val="00333F2A"/>
    <w:rsid w:val="00335141"/>
    <w:rsid w:val="003358EC"/>
    <w:rsid w:val="00335D21"/>
    <w:rsid w:val="00335EAD"/>
    <w:rsid w:val="00335EF2"/>
    <w:rsid w:val="00336070"/>
    <w:rsid w:val="00336102"/>
    <w:rsid w:val="00336E99"/>
    <w:rsid w:val="00337C3D"/>
    <w:rsid w:val="0034020B"/>
    <w:rsid w:val="003416E7"/>
    <w:rsid w:val="00342EB2"/>
    <w:rsid w:val="003436E2"/>
    <w:rsid w:val="00343A51"/>
    <w:rsid w:val="003458B6"/>
    <w:rsid w:val="00346284"/>
    <w:rsid w:val="00346635"/>
    <w:rsid w:val="00347E5B"/>
    <w:rsid w:val="00350EAD"/>
    <w:rsid w:val="00352ABA"/>
    <w:rsid w:val="00352FFF"/>
    <w:rsid w:val="00353EAD"/>
    <w:rsid w:val="00354880"/>
    <w:rsid w:val="0035503A"/>
    <w:rsid w:val="00361519"/>
    <w:rsid w:val="0036185A"/>
    <w:rsid w:val="00361863"/>
    <w:rsid w:val="00363199"/>
    <w:rsid w:val="00364676"/>
    <w:rsid w:val="00364912"/>
    <w:rsid w:val="00365408"/>
    <w:rsid w:val="0036674C"/>
    <w:rsid w:val="00367FD0"/>
    <w:rsid w:val="00370368"/>
    <w:rsid w:val="00370D73"/>
    <w:rsid w:val="00372213"/>
    <w:rsid w:val="003732AD"/>
    <w:rsid w:val="00373401"/>
    <w:rsid w:val="003744F4"/>
    <w:rsid w:val="00375E32"/>
    <w:rsid w:val="00376326"/>
    <w:rsid w:val="00376521"/>
    <w:rsid w:val="00376EF9"/>
    <w:rsid w:val="00377F0B"/>
    <w:rsid w:val="0038116F"/>
    <w:rsid w:val="00381734"/>
    <w:rsid w:val="00381C45"/>
    <w:rsid w:val="003829CB"/>
    <w:rsid w:val="003834D6"/>
    <w:rsid w:val="003837B4"/>
    <w:rsid w:val="00385AE9"/>
    <w:rsid w:val="00391B45"/>
    <w:rsid w:val="003926D8"/>
    <w:rsid w:val="00392C89"/>
    <w:rsid w:val="00394F9B"/>
    <w:rsid w:val="00396261"/>
    <w:rsid w:val="003976F9"/>
    <w:rsid w:val="00397E0E"/>
    <w:rsid w:val="003A06FC"/>
    <w:rsid w:val="003A0CD2"/>
    <w:rsid w:val="003A15E5"/>
    <w:rsid w:val="003A1D72"/>
    <w:rsid w:val="003A26B4"/>
    <w:rsid w:val="003A37A5"/>
    <w:rsid w:val="003A427E"/>
    <w:rsid w:val="003A4674"/>
    <w:rsid w:val="003A5A85"/>
    <w:rsid w:val="003A622F"/>
    <w:rsid w:val="003A6FFE"/>
    <w:rsid w:val="003A752F"/>
    <w:rsid w:val="003B0719"/>
    <w:rsid w:val="003B081F"/>
    <w:rsid w:val="003B1C9C"/>
    <w:rsid w:val="003B30A7"/>
    <w:rsid w:val="003B43D3"/>
    <w:rsid w:val="003B7776"/>
    <w:rsid w:val="003B799B"/>
    <w:rsid w:val="003B7A41"/>
    <w:rsid w:val="003C1127"/>
    <w:rsid w:val="003C164A"/>
    <w:rsid w:val="003C280B"/>
    <w:rsid w:val="003C3A83"/>
    <w:rsid w:val="003C3DA4"/>
    <w:rsid w:val="003C3DEA"/>
    <w:rsid w:val="003C4487"/>
    <w:rsid w:val="003C7528"/>
    <w:rsid w:val="003C7FCF"/>
    <w:rsid w:val="003D07E2"/>
    <w:rsid w:val="003D107D"/>
    <w:rsid w:val="003D186D"/>
    <w:rsid w:val="003D199C"/>
    <w:rsid w:val="003D1E85"/>
    <w:rsid w:val="003D27E7"/>
    <w:rsid w:val="003D2BC5"/>
    <w:rsid w:val="003D355A"/>
    <w:rsid w:val="003D3B98"/>
    <w:rsid w:val="003D47DD"/>
    <w:rsid w:val="003D5712"/>
    <w:rsid w:val="003D7E22"/>
    <w:rsid w:val="003D7E34"/>
    <w:rsid w:val="003E05F0"/>
    <w:rsid w:val="003E0F3E"/>
    <w:rsid w:val="003E180A"/>
    <w:rsid w:val="003E42D1"/>
    <w:rsid w:val="003E5ABE"/>
    <w:rsid w:val="003E5F39"/>
    <w:rsid w:val="003E6545"/>
    <w:rsid w:val="003E75ED"/>
    <w:rsid w:val="003E7AA2"/>
    <w:rsid w:val="003F0197"/>
    <w:rsid w:val="003F165A"/>
    <w:rsid w:val="003F1912"/>
    <w:rsid w:val="003F227C"/>
    <w:rsid w:val="003F357F"/>
    <w:rsid w:val="003F49F0"/>
    <w:rsid w:val="003F4B47"/>
    <w:rsid w:val="003F6B21"/>
    <w:rsid w:val="003F6C7B"/>
    <w:rsid w:val="003F6EB9"/>
    <w:rsid w:val="004015E4"/>
    <w:rsid w:val="00401F74"/>
    <w:rsid w:val="00403AD5"/>
    <w:rsid w:val="00404837"/>
    <w:rsid w:val="004068E4"/>
    <w:rsid w:val="0041335C"/>
    <w:rsid w:val="00414801"/>
    <w:rsid w:val="0041565C"/>
    <w:rsid w:val="00415761"/>
    <w:rsid w:val="00416E81"/>
    <w:rsid w:val="00417337"/>
    <w:rsid w:val="00417ED6"/>
    <w:rsid w:val="00420F7B"/>
    <w:rsid w:val="00421F93"/>
    <w:rsid w:val="00422AC9"/>
    <w:rsid w:val="0042347E"/>
    <w:rsid w:val="004234BF"/>
    <w:rsid w:val="004237DB"/>
    <w:rsid w:val="00423F7E"/>
    <w:rsid w:val="004240FE"/>
    <w:rsid w:val="00424862"/>
    <w:rsid w:val="00425F01"/>
    <w:rsid w:val="004260AF"/>
    <w:rsid w:val="004304FE"/>
    <w:rsid w:val="004329C7"/>
    <w:rsid w:val="0043389E"/>
    <w:rsid w:val="004338B0"/>
    <w:rsid w:val="004348E0"/>
    <w:rsid w:val="00434C51"/>
    <w:rsid w:val="00436135"/>
    <w:rsid w:val="00436D36"/>
    <w:rsid w:val="00436E8C"/>
    <w:rsid w:val="00442AF8"/>
    <w:rsid w:val="0044311D"/>
    <w:rsid w:val="004433F6"/>
    <w:rsid w:val="004435D2"/>
    <w:rsid w:val="00443BAA"/>
    <w:rsid w:val="00446636"/>
    <w:rsid w:val="00446953"/>
    <w:rsid w:val="004478F0"/>
    <w:rsid w:val="00450128"/>
    <w:rsid w:val="004516DF"/>
    <w:rsid w:val="00451725"/>
    <w:rsid w:val="004540AE"/>
    <w:rsid w:val="0045445F"/>
    <w:rsid w:val="00454501"/>
    <w:rsid w:val="00454FED"/>
    <w:rsid w:val="00456A7E"/>
    <w:rsid w:val="00457BE9"/>
    <w:rsid w:val="00457D56"/>
    <w:rsid w:val="0046190D"/>
    <w:rsid w:val="00462F09"/>
    <w:rsid w:val="00463195"/>
    <w:rsid w:val="004637A7"/>
    <w:rsid w:val="00463C11"/>
    <w:rsid w:val="0046442F"/>
    <w:rsid w:val="00465419"/>
    <w:rsid w:val="004670BE"/>
    <w:rsid w:val="00467233"/>
    <w:rsid w:val="00471677"/>
    <w:rsid w:val="00472E6C"/>
    <w:rsid w:val="0047364B"/>
    <w:rsid w:val="00473956"/>
    <w:rsid w:val="00473D2D"/>
    <w:rsid w:val="0048160A"/>
    <w:rsid w:val="00482282"/>
    <w:rsid w:val="00483009"/>
    <w:rsid w:val="00483729"/>
    <w:rsid w:val="004838B9"/>
    <w:rsid w:val="004856A4"/>
    <w:rsid w:val="00487276"/>
    <w:rsid w:val="0048736D"/>
    <w:rsid w:val="00487E6C"/>
    <w:rsid w:val="00490235"/>
    <w:rsid w:val="004904CD"/>
    <w:rsid w:val="00490D64"/>
    <w:rsid w:val="00490E76"/>
    <w:rsid w:val="00490F20"/>
    <w:rsid w:val="004911B8"/>
    <w:rsid w:val="00491DD3"/>
    <w:rsid w:val="0049382B"/>
    <w:rsid w:val="00493840"/>
    <w:rsid w:val="00493A5E"/>
    <w:rsid w:val="004959CA"/>
    <w:rsid w:val="00496B2C"/>
    <w:rsid w:val="00496CE4"/>
    <w:rsid w:val="004A258A"/>
    <w:rsid w:val="004A46FC"/>
    <w:rsid w:val="004A59B9"/>
    <w:rsid w:val="004A5E6F"/>
    <w:rsid w:val="004A75D5"/>
    <w:rsid w:val="004B0015"/>
    <w:rsid w:val="004B0D12"/>
    <w:rsid w:val="004B2808"/>
    <w:rsid w:val="004B2A11"/>
    <w:rsid w:val="004B3A01"/>
    <w:rsid w:val="004B4F46"/>
    <w:rsid w:val="004B7B9D"/>
    <w:rsid w:val="004B7FFB"/>
    <w:rsid w:val="004C0362"/>
    <w:rsid w:val="004C0ED4"/>
    <w:rsid w:val="004C2304"/>
    <w:rsid w:val="004C32E4"/>
    <w:rsid w:val="004C3430"/>
    <w:rsid w:val="004C4ABC"/>
    <w:rsid w:val="004C50CD"/>
    <w:rsid w:val="004C5E21"/>
    <w:rsid w:val="004C6B81"/>
    <w:rsid w:val="004C7976"/>
    <w:rsid w:val="004D1EDF"/>
    <w:rsid w:val="004D23CC"/>
    <w:rsid w:val="004D36E8"/>
    <w:rsid w:val="004D3DEA"/>
    <w:rsid w:val="004D4818"/>
    <w:rsid w:val="004D48FB"/>
    <w:rsid w:val="004D7426"/>
    <w:rsid w:val="004E2E51"/>
    <w:rsid w:val="004E3204"/>
    <w:rsid w:val="004E536A"/>
    <w:rsid w:val="004E6AC0"/>
    <w:rsid w:val="004E792D"/>
    <w:rsid w:val="004F05A9"/>
    <w:rsid w:val="004F129B"/>
    <w:rsid w:val="004F1D9C"/>
    <w:rsid w:val="004F3516"/>
    <w:rsid w:val="004F4923"/>
    <w:rsid w:val="004F519D"/>
    <w:rsid w:val="004F6BEE"/>
    <w:rsid w:val="004F6D71"/>
    <w:rsid w:val="004F7360"/>
    <w:rsid w:val="00500865"/>
    <w:rsid w:val="00501701"/>
    <w:rsid w:val="005019F6"/>
    <w:rsid w:val="00501A40"/>
    <w:rsid w:val="00501B27"/>
    <w:rsid w:val="00502E1E"/>
    <w:rsid w:val="00505E36"/>
    <w:rsid w:val="00506023"/>
    <w:rsid w:val="005064A7"/>
    <w:rsid w:val="00506F5D"/>
    <w:rsid w:val="005110A1"/>
    <w:rsid w:val="00511587"/>
    <w:rsid w:val="00511C15"/>
    <w:rsid w:val="005124D1"/>
    <w:rsid w:val="005130F2"/>
    <w:rsid w:val="005151F1"/>
    <w:rsid w:val="00515385"/>
    <w:rsid w:val="005166FD"/>
    <w:rsid w:val="005201C4"/>
    <w:rsid w:val="00520333"/>
    <w:rsid w:val="005213C7"/>
    <w:rsid w:val="00522213"/>
    <w:rsid w:val="005222F0"/>
    <w:rsid w:val="00523FFF"/>
    <w:rsid w:val="0052782E"/>
    <w:rsid w:val="00527ADB"/>
    <w:rsid w:val="005306B8"/>
    <w:rsid w:val="005306BD"/>
    <w:rsid w:val="005309FA"/>
    <w:rsid w:val="005315EC"/>
    <w:rsid w:val="00532917"/>
    <w:rsid w:val="00533BD7"/>
    <w:rsid w:val="00537F64"/>
    <w:rsid w:val="00540ECF"/>
    <w:rsid w:val="005417D2"/>
    <w:rsid w:val="005421B9"/>
    <w:rsid w:val="00542767"/>
    <w:rsid w:val="00542AC3"/>
    <w:rsid w:val="00543CEB"/>
    <w:rsid w:val="0054435B"/>
    <w:rsid w:val="005445FC"/>
    <w:rsid w:val="005461D5"/>
    <w:rsid w:val="00546452"/>
    <w:rsid w:val="0054781C"/>
    <w:rsid w:val="00550719"/>
    <w:rsid w:val="0055122D"/>
    <w:rsid w:val="00552838"/>
    <w:rsid w:val="00552B88"/>
    <w:rsid w:val="00554DC1"/>
    <w:rsid w:val="0055502A"/>
    <w:rsid w:val="00555257"/>
    <w:rsid w:val="00555304"/>
    <w:rsid w:val="0055599C"/>
    <w:rsid w:val="005573F2"/>
    <w:rsid w:val="005577A6"/>
    <w:rsid w:val="005616D6"/>
    <w:rsid w:val="00561D02"/>
    <w:rsid w:val="0056248A"/>
    <w:rsid w:val="005645EC"/>
    <w:rsid w:val="00565C32"/>
    <w:rsid w:val="00565DF4"/>
    <w:rsid w:val="00566099"/>
    <w:rsid w:val="005669B7"/>
    <w:rsid w:val="005705F5"/>
    <w:rsid w:val="0057134A"/>
    <w:rsid w:val="005719FA"/>
    <w:rsid w:val="00573798"/>
    <w:rsid w:val="00573A8F"/>
    <w:rsid w:val="00573CE9"/>
    <w:rsid w:val="005740E6"/>
    <w:rsid w:val="00575690"/>
    <w:rsid w:val="0057766B"/>
    <w:rsid w:val="0057767B"/>
    <w:rsid w:val="00577951"/>
    <w:rsid w:val="00577C35"/>
    <w:rsid w:val="00577CE7"/>
    <w:rsid w:val="005809CB"/>
    <w:rsid w:val="005827E0"/>
    <w:rsid w:val="00582904"/>
    <w:rsid w:val="00583011"/>
    <w:rsid w:val="00583736"/>
    <w:rsid w:val="00583CFA"/>
    <w:rsid w:val="00584181"/>
    <w:rsid w:val="00584391"/>
    <w:rsid w:val="0058534C"/>
    <w:rsid w:val="00585DD2"/>
    <w:rsid w:val="00587163"/>
    <w:rsid w:val="0058758A"/>
    <w:rsid w:val="00587795"/>
    <w:rsid w:val="005903BD"/>
    <w:rsid w:val="00592088"/>
    <w:rsid w:val="005925D0"/>
    <w:rsid w:val="00593559"/>
    <w:rsid w:val="005937FB"/>
    <w:rsid w:val="00593C06"/>
    <w:rsid w:val="00594937"/>
    <w:rsid w:val="00596342"/>
    <w:rsid w:val="005A0733"/>
    <w:rsid w:val="005A0CA7"/>
    <w:rsid w:val="005A170F"/>
    <w:rsid w:val="005A1E33"/>
    <w:rsid w:val="005A20A6"/>
    <w:rsid w:val="005A2579"/>
    <w:rsid w:val="005A25A8"/>
    <w:rsid w:val="005A7BB9"/>
    <w:rsid w:val="005B033B"/>
    <w:rsid w:val="005B1744"/>
    <w:rsid w:val="005B1D4B"/>
    <w:rsid w:val="005B38E3"/>
    <w:rsid w:val="005B62C5"/>
    <w:rsid w:val="005B7F7C"/>
    <w:rsid w:val="005C0F2C"/>
    <w:rsid w:val="005C272C"/>
    <w:rsid w:val="005C30FC"/>
    <w:rsid w:val="005C47E4"/>
    <w:rsid w:val="005C662C"/>
    <w:rsid w:val="005C6D13"/>
    <w:rsid w:val="005C7882"/>
    <w:rsid w:val="005C793A"/>
    <w:rsid w:val="005D0108"/>
    <w:rsid w:val="005D03A4"/>
    <w:rsid w:val="005D2481"/>
    <w:rsid w:val="005D349A"/>
    <w:rsid w:val="005D68F7"/>
    <w:rsid w:val="005D6A32"/>
    <w:rsid w:val="005E0C1A"/>
    <w:rsid w:val="005E0DF0"/>
    <w:rsid w:val="005E14F4"/>
    <w:rsid w:val="005E1CEB"/>
    <w:rsid w:val="005E1D72"/>
    <w:rsid w:val="005E4291"/>
    <w:rsid w:val="005E4430"/>
    <w:rsid w:val="005E4734"/>
    <w:rsid w:val="005E582A"/>
    <w:rsid w:val="005E5B6B"/>
    <w:rsid w:val="005E6E6B"/>
    <w:rsid w:val="005E7B0F"/>
    <w:rsid w:val="005E7B62"/>
    <w:rsid w:val="005F10B4"/>
    <w:rsid w:val="005F1738"/>
    <w:rsid w:val="005F1C3D"/>
    <w:rsid w:val="005F1EFA"/>
    <w:rsid w:val="005F2753"/>
    <w:rsid w:val="005F32CF"/>
    <w:rsid w:val="005F3749"/>
    <w:rsid w:val="005F3E63"/>
    <w:rsid w:val="005F47CA"/>
    <w:rsid w:val="005F5492"/>
    <w:rsid w:val="005F5B1D"/>
    <w:rsid w:val="005F5D61"/>
    <w:rsid w:val="00600E63"/>
    <w:rsid w:val="00603237"/>
    <w:rsid w:val="00604301"/>
    <w:rsid w:val="00605990"/>
    <w:rsid w:val="00605C6C"/>
    <w:rsid w:val="00605D87"/>
    <w:rsid w:val="00606007"/>
    <w:rsid w:val="006065E3"/>
    <w:rsid w:val="00606DA7"/>
    <w:rsid w:val="00607779"/>
    <w:rsid w:val="006102B0"/>
    <w:rsid w:val="006148E8"/>
    <w:rsid w:val="00614ABC"/>
    <w:rsid w:val="00621171"/>
    <w:rsid w:val="00623021"/>
    <w:rsid w:val="00625EFF"/>
    <w:rsid w:val="00630DCA"/>
    <w:rsid w:val="00631FB0"/>
    <w:rsid w:val="00633533"/>
    <w:rsid w:val="00633722"/>
    <w:rsid w:val="0063426A"/>
    <w:rsid w:val="006359A2"/>
    <w:rsid w:val="00635D4A"/>
    <w:rsid w:val="006375F8"/>
    <w:rsid w:val="0063788C"/>
    <w:rsid w:val="006400B7"/>
    <w:rsid w:val="006407EA"/>
    <w:rsid w:val="00641039"/>
    <w:rsid w:val="006411D9"/>
    <w:rsid w:val="006415D7"/>
    <w:rsid w:val="006418F3"/>
    <w:rsid w:val="00644044"/>
    <w:rsid w:val="00645177"/>
    <w:rsid w:val="006454A2"/>
    <w:rsid w:val="00645757"/>
    <w:rsid w:val="006464E0"/>
    <w:rsid w:val="00646F0E"/>
    <w:rsid w:val="00647364"/>
    <w:rsid w:val="00647C3B"/>
    <w:rsid w:val="00647E84"/>
    <w:rsid w:val="00650040"/>
    <w:rsid w:val="00650798"/>
    <w:rsid w:val="00652716"/>
    <w:rsid w:val="00653E8D"/>
    <w:rsid w:val="0065566D"/>
    <w:rsid w:val="00655C69"/>
    <w:rsid w:val="0065660A"/>
    <w:rsid w:val="006571C0"/>
    <w:rsid w:val="00657910"/>
    <w:rsid w:val="00660E55"/>
    <w:rsid w:val="00661ED9"/>
    <w:rsid w:val="0066208C"/>
    <w:rsid w:val="00664A2A"/>
    <w:rsid w:val="0066561E"/>
    <w:rsid w:val="00665B21"/>
    <w:rsid w:val="00666121"/>
    <w:rsid w:val="006664B1"/>
    <w:rsid w:val="006665EA"/>
    <w:rsid w:val="00666B56"/>
    <w:rsid w:val="00666EE1"/>
    <w:rsid w:val="00673CE8"/>
    <w:rsid w:val="006743A6"/>
    <w:rsid w:val="006744FB"/>
    <w:rsid w:val="00675037"/>
    <w:rsid w:val="00676BC5"/>
    <w:rsid w:val="006771AC"/>
    <w:rsid w:val="006772ED"/>
    <w:rsid w:val="006806AC"/>
    <w:rsid w:val="00680C42"/>
    <w:rsid w:val="00681569"/>
    <w:rsid w:val="00682150"/>
    <w:rsid w:val="0068216F"/>
    <w:rsid w:val="006834EE"/>
    <w:rsid w:val="00684638"/>
    <w:rsid w:val="006851A3"/>
    <w:rsid w:val="006853AB"/>
    <w:rsid w:val="00686584"/>
    <w:rsid w:val="00686986"/>
    <w:rsid w:val="0069074E"/>
    <w:rsid w:val="00691DEA"/>
    <w:rsid w:val="00693801"/>
    <w:rsid w:val="00695786"/>
    <w:rsid w:val="00697CCB"/>
    <w:rsid w:val="00697F3A"/>
    <w:rsid w:val="006A042A"/>
    <w:rsid w:val="006A0515"/>
    <w:rsid w:val="006A0DFF"/>
    <w:rsid w:val="006A10A6"/>
    <w:rsid w:val="006A2488"/>
    <w:rsid w:val="006A6099"/>
    <w:rsid w:val="006A6B64"/>
    <w:rsid w:val="006B3AFC"/>
    <w:rsid w:val="006B4692"/>
    <w:rsid w:val="006B617C"/>
    <w:rsid w:val="006B7176"/>
    <w:rsid w:val="006B7B39"/>
    <w:rsid w:val="006B7B8A"/>
    <w:rsid w:val="006C002F"/>
    <w:rsid w:val="006C0B3E"/>
    <w:rsid w:val="006C0F5C"/>
    <w:rsid w:val="006C0FAC"/>
    <w:rsid w:val="006C1549"/>
    <w:rsid w:val="006C4785"/>
    <w:rsid w:val="006C4D51"/>
    <w:rsid w:val="006C4FCD"/>
    <w:rsid w:val="006C4FF3"/>
    <w:rsid w:val="006C51C5"/>
    <w:rsid w:val="006C6DBF"/>
    <w:rsid w:val="006C7C64"/>
    <w:rsid w:val="006D06FD"/>
    <w:rsid w:val="006D1CA0"/>
    <w:rsid w:val="006D1CFB"/>
    <w:rsid w:val="006D32BE"/>
    <w:rsid w:val="006D398E"/>
    <w:rsid w:val="006E0ADE"/>
    <w:rsid w:val="006E4882"/>
    <w:rsid w:val="006E4F2A"/>
    <w:rsid w:val="006E6DC7"/>
    <w:rsid w:val="006E7952"/>
    <w:rsid w:val="006E7A6F"/>
    <w:rsid w:val="006E7D87"/>
    <w:rsid w:val="006E7F70"/>
    <w:rsid w:val="006F10F9"/>
    <w:rsid w:val="006F2351"/>
    <w:rsid w:val="006F298E"/>
    <w:rsid w:val="006F62C2"/>
    <w:rsid w:val="006F6790"/>
    <w:rsid w:val="006F6D11"/>
    <w:rsid w:val="006F74BD"/>
    <w:rsid w:val="0070142A"/>
    <w:rsid w:val="00701BB0"/>
    <w:rsid w:val="00702360"/>
    <w:rsid w:val="00702959"/>
    <w:rsid w:val="00703BD5"/>
    <w:rsid w:val="00704AD9"/>
    <w:rsid w:val="007052DE"/>
    <w:rsid w:val="00705631"/>
    <w:rsid w:val="0070724A"/>
    <w:rsid w:val="00707304"/>
    <w:rsid w:val="00707FE5"/>
    <w:rsid w:val="00711478"/>
    <w:rsid w:val="00711B66"/>
    <w:rsid w:val="00713013"/>
    <w:rsid w:val="00714BD5"/>
    <w:rsid w:val="00715DC8"/>
    <w:rsid w:val="00720BDA"/>
    <w:rsid w:val="00720E01"/>
    <w:rsid w:val="00721C27"/>
    <w:rsid w:val="00721C3D"/>
    <w:rsid w:val="0072299E"/>
    <w:rsid w:val="00722CC3"/>
    <w:rsid w:val="00725886"/>
    <w:rsid w:val="00725B0D"/>
    <w:rsid w:val="0072624C"/>
    <w:rsid w:val="007266BF"/>
    <w:rsid w:val="00726AC0"/>
    <w:rsid w:val="0072738F"/>
    <w:rsid w:val="007278B1"/>
    <w:rsid w:val="00730566"/>
    <w:rsid w:val="00732ABD"/>
    <w:rsid w:val="007341A9"/>
    <w:rsid w:val="007359EC"/>
    <w:rsid w:val="007365AB"/>
    <w:rsid w:val="0073687D"/>
    <w:rsid w:val="00736BF4"/>
    <w:rsid w:val="00737D11"/>
    <w:rsid w:val="00740053"/>
    <w:rsid w:val="007409B2"/>
    <w:rsid w:val="0074115C"/>
    <w:rsid w:val="00742AB1"/>
    <w:rsid w:val="00743008"/>
    <w:rsid w:val="00743DF0"/>
    <w:rsid w:val="00743FCC"/>
    <w:rsid w:val="0074583A"/>
    <w:rsid w:val="0074599F"/>
    <w:rsid w:val="0074661F"/>
    <w:rsid w:val="007467D5"/>
    <w:rsid w:val="00747249"/>
    <w:rsid w:val="007502C5"/>
    <w:rsid w:val="00751C13"/>
    <w:rsid w:val="0075255B"/>
    <w:rsid w:val="007527F1"/>
    <w:rsid w:val="00752AFA"/>
    <w:rsid w:val="00752D3C"/>
    <w:rsid w:val="00753AA0"/>
    <w:rsid w:val="00756CCF"/>
    <w:rsid w:val="0075790E"/>
    <w:rsid w:val="00760043"/>
    <w:rsid w:val="00760627"/>
    <w:rsid w:val="00763606"/>
    <w:rsid w:val="00765F41"/>
    <w:rsid w:val="007664A7"/>
    <w:rsid w:val="007709B7"/>
    <w:rsid w:val="007713DD"/>
    <w:rsid w:val="0077227F"/>
    <w:rsid w:val="0077323F"/>
    <w:rsid w:val="00773C68"/>
    <w:rsid w:val="00774BCE"/>
    <w:rsid w:val="0077527F"/>
    <w:rsid w:val="00775D63"/>
    <w:rsid w:val="00776B25"/>
    <w:rsid w:val="00776CD3"/>
    <w:rsid w:val="0077708C"/>
    <w:rsid w:val="00777344"/>
    <w:rsid w:val="00777A72"/>
    <w:rsid w:val="00780259"/>
    <w:rsid w:val="00780F2E"/>
    <w:rsid w:val="00781011"/>
    <w:rsid w:val="0078181C"/>
    <w:rsid w:val="00781D50"/>
    <w:rsid w:val="007830F2"/>
    <w:rsid w:val="00784A10"/>
    <w:rsid w:val="00785236"/>
    <w:rsid w:val="007852FB"/>
    <w:rsid w:val="00785351"/>
    <w:rsid w:val="007853D3"/>
    <w:rsid w:val="007855F6"/>
    <w:rsid w:val="00785C1C"/>
    <w:rsid w:val="00785C34"/>
    <w:rsid w:val="00786D02"/>
    <w:rsid w:val="007879B7"/>
    <w:rsid w:val="0079207D"/>
    <w:rsid w:val="00792224"/>
    <w:rsid w:val="007925D7"/>
    <w:rsid w:val="0079393B"/>
    <w:rsid w:val="00794023"/>
    <w:rsid w:val="00795625"/>
    <w:rsid w:val="00795FBA"/>
    <w:rsid w:val="007968A9"/>
    <w:rsid w:val="00796C85"/>
    <w:rsid w:val="00797319"/>
    <w:rsid w:val="00797CEB"/>
    <w:rsid w:val="007A072B"/>
    <w:rsid w:val="007A0C4F"/>
    <w:rsid w:val="007A17A3"/>
    <w:rsid w:val="007A2BFD"/>
    <w:rsid w:val="007A2D17"/>
    <w:rsid w:val="007A3785"/>
    <w:rsid w:val="007A488A"/>
    <w:rsid w:val="007A5740"/>
    <w:rsid w:val="007A627C"/>
    <w:rsid w:val="007A781F"/>
    <w:rsid w:val="007A7AB4"/>
    <w:rsid w:val="007B1E75"/>
    <w:rsid w:val="007B279D"/>
    <w:rsid w:val="007B6423"/>
    <w:rsid w:val="007B6827"/>
    <w:rsid w:val="007B6BFD"/>
    <w:rsid w:val="007B6DD9"/>
    <w:rsid w:val="007B70E9"/>
    <w:rsid w:val="007C0114"/>
    <w:rsid w:val="007C0B29"/>
    <w:rsid w:val="007C1E69"/>
    <w:rsid w:val="007C2BF5"/>
    <w:rsid w:val="007C4244"/>
    <w:rsid w:val="007D033F"/>
    <w:rsid w:val="007D20A8"/>
    <w:rsid w:val="007D3CE4"/>
    <w:rsid w:val="007D468E"/>
    <w:rsid w:val="007D482E"/>
    <w:rsid w:val="007D4F8E"/>
    <w:rsid w:val="007D5FF9"/>
    <w:rsid w:val="007E0C69"/>
    <w:rsid w:val="007E0E60"/>
    <w:rsid w:val="007E11DD"/>
    <w:rsid w:val="007E1A74"/>
    <w:rsid w:val="007E1C25"/>
    <w:rsid w:val="007E2D34"/>
    <w:rsid w:val="007E5393"/>
    <w:rsid w:val="007E598A"/>
    <w:rsid w:val="007E6CD3"/>
    <w:rsid w:val="007E6FC3"/>
    <w:rsid w:val="007E707B"/>
    <w:rsid w:val="007E7462"/>
    <w:rsid w:val="007F188B"/>
    <w:rsid w:val="007F30BC"/>
    <w:rsid w:val="007F5D10"/>
    <w:rsid w:val="007F670A"/>
    <w:rsid w:val="007F67F1"/>
    <w:rsid w:val="007F7F7C"/>
    <w:rsid w:val="0080135F"/>
    <w:rsid w:val="008043CC"/>
    <w:rsid w:val="0080713B"/>
    <w:rsid w:val="00807D3E"/>
    <w:rsid w:val="00810043"/>
    <w:rsid w:val="00810293"/>
    <w:rsid w:val="00810D1A"/>
    <w:rsid w:val="00810FFD"/>
    <w:rsid w:val="00812188"/>
    <w:rsid w:val="0081474C"/>
    <w:rsid w:val="00815895"/>
    <w:rsid w:val="00816EED"/>
    <w:rsid w:val="008172E9"/>
    <w:rsid w:val="00817B8D"/>
    <w:rsid w:val="00817C0E"/>
    <w:rsid w:val="008205BE"/>
    <w:rsid w:val="00820891"/>
    <w:rsid w:val="00820E58"/>
    <w:rsid w:val="0082288B"/>
    <w:rsid w:val="008235D2"/>
    <w:rsid w:val="00825234"/>
    <w:rsid w:val="00825ACA"/>
    <w:rsid w:val="008278BF"/>
    <w:rsid w:val="008301BD"/>
    <w:rsid w:val="0083218B"/>
    <w:rsid w:val="008324C5"/>
    <w:rsid w:val="00832902"/>
    <w:rsid w:val="0083293B"/>
    <w:rsid w:val="00833D37"/>
    <w:rsid w:val="00834399"/>
    <w:rsid w:val="00836D91"/>
    <w:rsid w:val="008404A9"/>
    <w:rsid w:val="008408A5"/>
    <w:rsid w:val="00840A3A"/>
    <w:rsid w:val="00840D16"/>
    <w:rsid w:val="008419EA"/>
    <w:rsid w:val="00842184"/>
    <w:rsid w:val="00842B12"/>
    <w:rsid w:val="00842C66"/>
    <w:rsid w:val="00843878"/>
    <w:rsid w:val="008442EC"/>
    <w:rsid w:val="00844C2C"/>
    <w:rsid w:val="00845123"/>
    <w:rsid w:val="00845639"/>
    <w:rsid w:val="00845CFB"/>
    <w:rsid w:val="008477C3"/>
    <w:rsid w:val="00847D5C"/>
    <w:rsid w:val="00850292"/>
    <w:rsid w:val="00850598"/>
    <w:rsid w:val="00850D1A"/>
    <w:rsid w:val="0085522F"/>
    <w:rsid w:val="00856929"/>
    <w:rsid w:val="00856B54"/>
    <w:rsid w:val="00860CD2"/>
    <w:rsid w:val="00860F24"/>
    <w:rsid w:val="00861110"/>
    <w:rsid w:val="00861C3D"/>
    <w:rsid w:val="0086247E"/>
    <w:rsid w:val="00862E4B"/>
    <w:rsid w:val="008631D7"/>
    <w:rsid w:val="00863A04"/>
    <w:rsid w:val="0087006E"/>
    <w:rsid w:val="00870154"/>
    <w:rsid w:val="008705AA"/>
    <w:rsid w:val="00871C10"/>
    <w:rsid w:val="00871C80"/>
    <w:rsid w:val="00871EC9"/>
    <w:rsid w:val="00872CB8"/>
    <w:rsid w:val="008739AB"/>
    <w:rsid w:val="008739BE"/>
    <w:rsid w:val="0087544C"/>
    <w:rsid w:val="00881CE1"/>
    <w:rsid w:val="00882012"/>
    <w:rsid w:val="00883813"/>
    <w:rsid w:val="00884065"/>
    <w:rsid w:val="008849D8"/>
    <w:rsid w:val="00886180"/>
    <w:rsid w:val="00886468"/>
    <w:rsid w:val="0088683B"/>
    <w:rsid w:val="00891C74"/>
    <w:rsid w:val="00891EE4"/>
    <w:rsid w:val="00894781"/>
    <w:rsid w:val="0089576A"/>
    <w:rsid w:val="0089586A"/>
    <w:rsid w:val="008965A1"/>
    <w:rsid w:val="008969C8"/>
    <w:rsid w:val="00897DB4"/>
    <w:rsid w:val="00897FD5"/>
    <w:rsid w:val="008A07D3"/>
    <w:rsid w:val="008A1678"/>
    <w:rsid w:val="008A1C5C"/>
    <w:rsid w:val="008A2038"/>
    <w:rsid w:val="008A2590"/>
    <w:rsid w:val="008A3200"/>
    <w:rsid w:val="008A3216"/>
    <w:rsid w:val="008A44F5"/>
    <w:rsid w:val="008A462E"/>
    <w:rsid w:val="008A519E"/>
    <w:rsid w:val="008A67CA"/>
    <w:rsid w:val="008A690E"/>
    <w:rsid w:val="008B0609"/>
    <w:rsid w:val="008B10B0"/>
    <w:rsid w:val="008B36C5"/>
    <w:rsid w:val="008B419B"/>
    <w:rsid w:val="008B420A"/>
    <w:rsid w:val="008B62BD"/>
    <w:rsid w:val="008B6AC4"/>
    <w:rsid w:val="008B6C4C"/>
    <w:rsid w:val="008B7335"/>
    <w:rsid w:val="008B7480"/>
    <w:rsid w:val="008B7FE6"/>
    <w:rsid w:val="008C0AB9"/>
    <w:rsid w:val="008C0BAF"/>
    <w:rsid w:val="008C323E"/>
    <w:rsid w:val="008C3C8F"/>
    <w:rsid w:val="008D45EB"/>
    <w:rsid w:val="008D4DFB"/>
    <w:rsid w:val="008D5B38"/>
    <w:rsid w:val="008D67D0"/>
    <w:rsid w:val="008D6BC2"/>
    <w:rsid w:val="008D7703"/>
    <w:rsid w:val="008D7BCD"/>
    <w:rsid w:val="008E04B4"/>
    <w:rsid w:val="008E330E"/>
    <w:rsid w:val="008E5452"/>
    <w:rsid w:val="008E6AE3"/>
    <w:rsid w:val="008E6ED1"/>
    <w:rsid w:val="008F0BB9"/>
    <w:rsid w:val="008F1D6A"/>
    <w:rsid w:val="008F1DEF"/>
    <w:rsid w:val="008F2B20"/>
    <w:rsid w:val="008F2ED4"/>
    <w:rsid w:val="008F3005"/>
    <w:rsid w:val="008F47EB"/>
    <w:rsid w:val="008F4BDA"/>
    <w:rsid w:val="008F5111"/>
    <w:rsid w:val="008F5894"/>
    <w:rsid w:val="008F619A"/>
    <w:rsid w:val="008F665E"/>
    <w:rsid w:val="00903A21"/>
    <w:rsid w:val="0090621E"/>
    <w:rsid w:val="00907763"/>
    <w:rsid w:val="00910A62"/>
    <w:rsid w:val="00910A94"/>
    <w:rsid w:val="00910DC2"/>
    <w:rsid w:val="009124E4"/>
    <w:rsid w:val="009129A4"/>
    <w:rsid w:val="0091317D"/>
    <w:rsid w:val="00913B86"/>
    <w:rsid w:val="00914049"/>
    <w:rsid w:val="0091642D"/>
    <w:rsid w:val="00917C08"/>
    <w:rsid w:val="00917D6E"/>
    <w:rsid w:val="00917E36"/>
    <w:rsid w:val="00920655"/>
    <w:rsid w:val="00920E8A"/>
    <w:rsid w:val="00923008"/>
    <w:rsid w:val="00925B72"/>
    <w:rsid w:val="009267C3"/>
    <w:rsid w:val="009278E6"/>
    <w:rsid w:val="00930561"/>
    <w:rsid w:val="00930D64"/>
    <w:rsid w:val="00931F21"/>
    <w:rsid w:val="00933629"/>
    <w:rsid w:val="00933DAE"/>
    <w:rsid w:val="00933FF6"/>
    <w:rsid w:val="00934297"/>
    <w:rsid w:val="00935EB5"/>
    <w:rsid w:val="009370BB"/>
    <w:rsid w:val="00940DD3"/>
    <w:rsid w:val="0094197E"/>
    <w:rsid w:val="00942E83"/>
    <w:rsid w:val="00942FFB"/>
    <w:rsid w:val="009454B0"/>
    <w:rsid w:val="00946091"/>
    <w:rsid w:val="00947BB0"/>
    <w:rsid w:val="00950022"/>
    <w:rsid w:val="00951AB4"/>
    <w:rsid w:val="00952055"/>
    <w:rsid w:val="0095238B"/>
    <w:rsid w:val="00953DC1"/>
    <w:rsid w:val="00954ED1"/>
    <w:rsid w:val="009550B9"/>
    <w:rsid w:val="009564C0"/>
    <w:rsid w:val="00956B9B"/>
    <w:rsid w:val="00957321"/>
    <w:rsid w:val="009577E8"/>
    <w:rsid w:val="0095785F"/>
    <w:rsid w:val="00960E9B"/>
    <w:rsid w:val="00960F31"/>
    <w:rsid w:val="009644F8"/>
    <w:rsid w:val="00964632"/>
    <w:rsid w:val="00964B03"/>
    <w:rsid w:val="00964DC3"/>
    <w:rsid w:val="00970879"/>
    <w:rsid w:val="0097141E"/>
    <w:rsid w:val="009727BD"/>
    <w:rsid w:val="00972E84"/>
    <w:rsid w:val="00974314"/>
    <w:rsid w:val="0097606A"/>
    <w:rsid w:val="00976500"/>
    <w:rsid w:val="00977585"/>
    <w:rsid w:val="00981CEC"/>
    <w:rsid w:val="00981CF3"/>
    <w:rsid w:val="00981D9B"/>
    <w:rsid w:val="009849AE"/>
    <w:rsid w:val="00992135"/>
    <w:rsid w:val="00993202"/>
    <w:rsid w:val="0099368F"/>
    <w:rsid w:val="00994C25"/>
    <w:rsid w:val="00994ED0"/>
    <w:rsid w:val="00994F3C"/>
    <w:rsid w:val="009A0F71"/>
    <w:rsid w:val="009A0F74"/>
    <w:rsid w:val="009A14C2"/>
    <w:rsid w:val="009A166C"/>
    <w:rsid w:val="009A366B"/>
    <w:rsid w:val="009A38FB"/>
    <w:rsid w:val="009A4D25"/>
    <w:rsid w:val="009A5E06"/>
    <w:rsid w:val="009B01FC"/>
    <w:rsid w:val="009B0AE9"/>
    <w:rsid w:val="009B0C51"/>
    <w:rsid w:val="009B12DB"/>
    <w:rsid w:val="009B216C"/>
    <w:rsid w:val="009B2A97"/>
    <w:rsid w:val="009B2F05"/>
    <w:rsid w:val="009B32BE"/>
    <w:rsid w:val="009B4828"/>
    <w:rsid w:val="009B4A36"/>
    <w:rsid w:val="009B6D3C"/>
    <w:rsid w:val="009B7161"/>
    <w:rsid w:val="009C0019"/>
    <w:rsid w:val="009C012C"/>
    <w:rsid w:val="009C1EEB"/>
    <w:rsid w:val="009C292F"/>
    <w:rsid w:val="009C32E3"/>
    <w:rsid w:val="009C3621"/>
    <w:rsid w:val="009C4BD3"/>
    <w:rsid w:val="009C4EC8"/>
    <w:rsid w:val="009C50C4"/>
    <w:rsid w:val="009C6C3A"/>
    <w:rsid w:val="009C7E9A"/>
    <w:rsid w:val="009D08C2"/>
    <w:rsid w:val="009D1B79"/>
    <w:rsid w:val="009D2C4A"/>
    <w:rsid w:val="009D32D5"/>
    <w:rsid w:val="009D39B1"/>
    <w:rsid w:val="009D48E9"/>
    <w:rsid w:val="009D4CCE"/>
    <w:rsid w:val="009D5289"/>
    <w:rsid w:val="009D5BE5"/>
    <w:rsid w:val="009D67DB"/>
    <w:rsid w:val="009D7A9A"/>
    <w:rsid w:val="009E1730"/>
    <w:rsid w:val="009E1953"/>
    <w:rsid w:val="009E215C"/>
    <w:rsid w:val="009E2173"/>
    <w:rsid w:val="009E223E"/>
    <w:rsid w:val="009E523F"/>
    <w:rsid w:val="009E58A3"/>
    <w:rsid w:val="009E5AEC"/>
    <w:rsid w:val="009E6568"/>
    <w:rsid w:val="009F069C"/>
    <w:rsid w:val="009F17ED"/>
    <w:rsid w:val="009F193E"/>
    <w:rsid w:val="009F1B0F"/>
    <w:rsid w:val="009F1CE6"/>
    <w:rsid w:val="009F296D"/>
    <w:rsid w:val="009F55F6"/>
    <w:rsid w:val="009F56E9"/>
    <w:rsid w:val="009F6C8E"/>
    <w:rsid w:val="009F7604"/>
    <w:rsid w:val="009F77A1"/>
    <w:rsid w:val="00A00785"/>
    <w:rsid w:val="00A0147B"/>
    <w:rsid w:val="00A021D8"/>
    <w:rsid w:val="00A04AC1"/>
    <w:rsid w:val="00A0584A"/>
    <w:rsid w:val="00A108FC"/>
    <w:rsid w:val="00A1263A"/>
    <w:rsid w:val="00A150EE"/>
    <w:rsid w:val="00A17D15"/>
    <w:rsid w:val="00A20F76"/>
    <w:rsid w:val="00A216DD"/>
    <w:rsid w:val="00A2222A"/>
    <w:rsid w:val="00A25138"/>
    <w:rsid w:val="00A257B4"/>
    <w:rsid w:val="00A259CB"/>
    <w:rsid w:val="00A266FC"/>
    <w:rsid w:val="00A26BA8"/>
    <w:rsid w:val="00A33867"/>
    <w:rsid w:val="00A355FA"/>
    <w:rsid w:val="00A37F9E"/>
    <w:rsid w:val="00A41F32"/>
    <w:rsid w:val="00A42A5C"/>
    <w:rsid w:val="00A43158"/>
    <w:rsid w:val="00A44775"/>
    <w:rsid w:val="00A4642F"/>
    <w:rsid w:val="00A47F1B"/>
    <w:rsid w:val="00A503CE"/>
    <w:rsid w:val="00A50908"/>
    <w:rsid w:val="00A51536"/>
    <w:rsid w:val="00A523B2"/>
    <w:rsid w:val="00A546BE"/>
    <w:rsid w:val="00A548DF"/>
    <w:rsid w:val="00A54AA2"/>
    <w:rsid w:val="00A5706E"/>
    <w:rsid w:val="00A57752"/>
    <w:rsid w:val="00A61351"/>
    <w:rsid w:val="00A61C70"/>
    <w:rsid w:val="00A63BB1"/>
    <w:rsid w:val="00A6453F"/>
    <w:rsid w:val="00A64E0A"/>
    <w:rsid w:val="00A66A8C"/>
    <w:rsid w:val="00A67244"/>
    <w:rsid w:val="00A70163"/>
    <w:rsid w:val="00A71436"/>
    <w:rsid w:val="00A71DA1"/>
    <w:rsid w:val="00A734E4"/>
    <w:rsid w:val="00A73715"/>
    <w:rsid w:val="00A73B8B"/>
    <w:rsid w:val="00A748A2"/>
    <w:rsid w:val="00A75788"/>
    <w:rsid w:val="00A76515"/>
    <w:rsid w:val="00A768C5"/>
    <w:rsid w:val="00A77286"/>
    <w:rsid w:val="00A808DD"/>
    <w:rsid w:val="00A80FA6"/>
    <w:rsid w:val="00A835F4"/>
    <w:rsid w:val="00A839C8"/>
    <w:rsid w:val="00A83D08"/>
    <w:rsid w:val="00A845E5"/>
    <w:rsid w:val="00A85222"/>
    <w:rsid w:val="00A87EED"/>
    <w:rsid w:val="00A908E2"/>
    <w:rsid w:val="00A91068"/>
    <w:rsid w:val="00A92294"/>
    <w:rsid w:val="00A93B0D"/>
    <w:rsid w:val="00A93F6D"/>
    <w:rsid w:val="00A95184"/>
    <w:rsid w:val="00A95999"/>
    <w:rsid w:val="00AA2162"/>
    <w:rsid w:val="00AA3B65"/>
    <w:rsid w:val="00AA68F1"/>
    <w:rsid w:val="00AB02B6"/>
    <w:rsid w:val="00AB10F9"/>
    <w:rsid w:val="00AB12D1"/>
    <w:rsid w:val="00AB1448"/>
    <w:rsid w:val="00AB231A"/>
    <w:rsid w:val="00AB386E"/>
    <w:rsid w:val="00AB3A45"/>
    <w:rsid w:val="00AB4B1A"/>
    <w:rsid w:val="00AB4D47"/>
    <w:rsid w:val="00AB52A1"/>
    <w:rsid w:val="00AB5912"/>
    <w:rsid w:val="00AB7F38"/>
    <w:rsid w:val="00AC0068"/>
    <w:rsid w:val="00AC08BA"/>
    <w:rsid w:val="00AC0AE9"/>
    <w:rsid w:val="00AC468E"/>
    <w:rsid w:val="00AC489F"/>
    <w:rsid w:val="00AC4EDB"/>
    <w:rsid w:val="00AC5C03"/>
    <w:rsid w:val="00AC5D91"/>
    <w:rsid w:val="00AC619E"/>
    <w:rsid w:val="00AC6E3E"/>
    <w:rsid w:val="00AD02ED"/>
    <w:rsid w:val="00AD1134"/>
    <w:rsid w:val="00AD1734"/>
    <w:rsid w:val="00AD1B30"/>
    <w:rsid w:val="00AD2A7E"/>
    <w:rsid w:val="00AD49B2"/>
    <w:rsid w:val="00AD4C0C"/>
    <w:rsid w:val="00AD4CA0"/>
    <w:rsid w:val="00AD5D84"/>
    <w:rsid w:val="00AD681F"/>
    <w:rsid w:val="00AD7346"/>
    <w:rsid w:val="00AD7526"/>
    <w:rsid w:val="00AE17C8"/>
    <w:rsid w:val="00AE1B87"/>
    <w:rsid w:val="00AE22FE"/>
    <w:rsid w:val="00AE27A2"/>
    <w:rsid w:val="00AE360C"/>
    <w:rsid w:val="00AE6434"/>
    <w:rsid w:val="00AE652E"/>
    <w:rsid w:val="00AE7625"/>
    <w:rsid w:val="00AF0C60"/>
    <w:rsid w:val="00AF116D"/>
    <w:rsid w:val="00AF1465"/>
    <w:rsid w:val="00AF1DD2"/>
    <w:rsid w:val="00AF239B"/>
    <w:rsid w:val="00AF26C7"/>
    <w:rsid w:val="00AF4D9F"/>
    <w:rsid w:val="00AF57BF"/>
    <w:rsid w:val="00AF61D2"/>
    <w:rsid w:val="00AF66D0"/>
    <w:rsid w:val="00AF73A7"/>
    <w:rsid w:val="00AF78D4"/>
    <w:rsid w:val="00AF795F"/>
    <w:rsid w:val="00AF7BC1"/>
    <w:rsid w:val="00AF7F9C"/>
    <w:rsid w:val="00B001B5"/>
    <w:rsid w:val="00B00B54"/>
    <w:rsid w:val="00B00BA1"/>
    <w:rsid w:val="00B01B59"/>
    <w:rsid w:val="00B02887"/>
    <w:rsid w:val="00B02BA0"/>
    <w:rsid w:val="00B030B9"/>
    <w:rsid w:val="00B036E4"/>
    <w:rsid w:val="00B045F2"/>
    <w:rsid w:val="00B049BA"/>
    <w:rsid w:val="00B060CA"/>
    <w:rsid w:val="00B0618A"/>
    <w:rsid w:val="00B0654C"/>
    <w:rsid w:val="00B068AA"/>
    <w:rsid w:val="00B1043E"/>
    <w:rsid w:val="00B10E13"/>
    <w:rsid w:val="00B13601"/>
    <w:rsid w:val="00B144C2"/>
    <w:rsid w:val="00B14859"/>
    <w:rsid w:val="00B15CD2"/>
    <w:rsid w:val="00B16C6F"/>
    <w:rsid w:val="00B202E4"/>
    <w:rsid w:val="00B207E4"/>
    <w:rsid w:val="00B218E9"/>
    <w:rsid w:val="00B222AA"/>
    <w:rsid w:val="00B23D38"/>
    <w:rsid w:val="00B26097"/>
    <w:rsid w:val="00B260D0"/>
    <w:rsid w:val="00B26BC5"/>
    <w:rsid w:val="00B2733B"/>
    <w:rsid w:val="00B276FF"/>
    <w:rsid w:val="00B356A8"/>
    <w:rsid w:val="00B35C8B"/>
    <w:rsid w:val="00B37158"/>
    <w:rsid w:val="00B37320"/>
    <w:rsid w:val="00B37655"/>
    <w:rsid w:val="00B40930"/>
    <w:rsid w:val="00B40FAD"/>
    <w:rsid w:val="00B41945"/>
    <w:rsid w:val="00B419C0"/>
    <w:rsid w:val="00B423C1"/>
    <w:rsid w:val="00B43DFC"/>
    <w:rsid w:val="00B469C1"/>
    <w:rsid w:val="00B4752B"/>
    <w:rsid w:val="00B5027E"/>
    <w:rsid w:val="00B50841"/>
    <w:rsid w:val="00B5262C"/>
    <w:rsid w:val="00B52694"/>
    <w:rsid w:val="00B52963"/>
    <w:rsid w:val="00B52B3C"/>
    <w:rsid w:val="00B554C8"/>
    <w:rsid w:val="00B55528"/>
    <w:rsid w:val="00B564D8"/>
    <w:rsid w:val="00B60C8A"/>
    <w:rsid w:val="00B62111"/>
    <w:rsid w:val="00B63991"/>
    <w:rsid w:val="00B63C0F"/>
    <w:rsid w:val="00B64690"/>
    <w:rsid w:val="00B65846"/>
    <w:rsid w:val="00B6779E"/>
    <w:rsid w:val="00B6783E"/>
    <w:rsid w:val="00B732FF"/>
    <w:rsid w:val="00B73929"/>
    <w:rsid w:val="00B742BE"/>
    <w:rsid w:val="00B744CB"/>
    <w:rsid w:val="00B74707"/>
    <w:rsid w:val="00B748AC"/>
    <w:rsid w:val="00B7518B"/>
    <w:rsid w:val="00B75741"/>
    <w:rsid w:val="00B7747C"/>
    <w:rsid w:val="00B778C3"/>
    <w:rsid w:val="00B77EF7"/>
    <w:rsid w:val="00B81FE1"/>
    <w:rsid w:val="00B82894"/>
    <w:rsid w:val="00B85257"/>
    <w:rsid w:val="00B86394"/>
    <w:rsid w:val="00B8764A"/>
    <w:rsid w:val="00B91DEC"/>
    <w:rsid w:val="00B92970"/>
    <w:rsid w:val="00B92F05"/>
    <w:rsid w:val="00B9353D"/>
    <w:rsid w:val="00B9359B"/>
    <w:rsid w:val="00B935F4"/>
    <w:rsid w:val="00B9415A"/>
    <w:rsid w:val="00B941A5"/>
    <w:rsid w:val="00B94941"/>
    <w:rsid w:val="00B95B19"/>
    <w:rsid w:val="00B96900"/>
    <w:rsid w:val="00BA04CB"/>
    <w:rsid w:val="00BA0E02"/>
    <w:rsid w:val="00BA3B18"/>
    <w:rsid w:val="00BA44E7"/>
    <w:rsid w:val="00BA4CCE"/>
    <w:rsid w:val="00BA50D6"/>
    <w:rsid w:val="00BA594F"/>
    <w:rsid w:val="00BA597E"/>
    <w:rsid w:val="00BA5CB9"/>
    <w:rsid w:val="00BA5F78"/>
    <w:rsid w:val="00BA63F9"/>
    <w:rsid w:val="00BA6421"/>
    <w:rsid w:val="00BA6F3E"/>
    <w:rsid w:val="00BA72E7"/>
    <w:rsid w:val="00BA72FB"/>
    <w:rsid w:val="00BA7EB3"/>
    <w:rsid w:val="00BB2DAC"/>
    <w:rsid w:val="00BB301C"/>
    <w:rsid w:val="00BC0F23"/>
    <w:rsid w:val="00BC3E4B"/>
    <w:rsid w:val="00BC463B"/>
    <w:rsid w:val="00BC554C"/>
    <w:rsid w:val="00BC59BC"/>
    <w:rsid w:val="00BC5FC1"/>
    <w:rsid w:val="00BC6DB8"/>
    <w:rsid w:val="00BC7334"/>
    <w:rsid w:val="00BC75FF"/>
    <w:rsid w:val="00BC79E6"/>
    <w:rsid w:val="00BC7B30"/>
    <w:rsid w:val="00BD00AD"/>
    <w:rsid w:val="00BD0516"/>
    <w:rsid w:val="00BD202B"/>
    <w:rsid w:val="00BD2726"/>
    <w:rsid w:val="00BD281D"/>
    <w:rsid w:val="00BD2DB4"/>
    <w:rsid w:val="00BD3435"/>
    <w:rsid w:val="00BD3472"/>
    <w:rsid w:val="00BD41FF"/>
    <w:rsid w:val="00BD4D23"/>
    <w:rsid w:val="00BD6EF0"/>
    <w:rsid w:val="00BD7ED2"/>
    <w:rsid w:val="00BE0A80"/>
    <w:rsid w:val="00BE0AB0"/>
    <w:rsid w:val="00BE1E88"/>
    <w:rsid w:val="00BE25CA"/>
    <w:rsid w:val="00BE25CC"/>
    <w:rsid w:val="00BE2DA2"/>
    <w:rsid w:val="00BE31C2"/>
    <w:rsid w:val="00BE3C05"/>
    <w:rsid w:val="00BE4651"/>
    <w:rsid w:val="00BE526E"/>
    <w:rsid w:val="00BE5583"/>
    <w:rsid w:val="00BE5899"/>
    <w:rsid w:val="00BE603C"/>
    <w:rsid w:val="00BE6EF8"/>
    <w:rsid w:val="00BE6F15"/>
    <w:rsid w:val="00BF015E"/>
    <w:rsid w:val="00BF036E"/>
    <w:rsid w:val="00BF1BBA"/>
    <w:rsid w:val="00BF1FC6"/>
    <w:rsid w:val="00BF2025"/>
    <w:rsid w:val="00BF233E"/>
    <w:rsid w:val="00BF252B"/>
    <w:rsid w:val="00BF25B7"/>
    <w:rsid w:val="00BF2C20"/>
    <w:rsid w:val="00BF3753"/>
    <w:rsid w:val="00BF3DBB"/>
    <w:rsid w:val="00BF4F7E"/>
    <w:rsid w:val="00BF507A"/>
    <w:rsid w:val="00BF788C"/>
    <w:rsid w:val="00C00395"/>
    <w:rsid w:val="00C0175C"/>
    <w:rsid w:val="00C02214"/>
    <w:rsid w:val="00C04363"/>
    <w:rsid w:val="00C04EFB"/>
    <w:rsid w:val="00C05CC3"/>
    <w:rsid w:val="00C05F0D"/>
    <w:rsid w:val="00C072BA"/>
    <w:rsid w:val="00C101B2"/>
    <w:rsid w:val="00C1031B"/>
    <w:rsid w:val="00C10C1D"/>
    <w:rsid w:val="00C11987"/>
    <w:rsid w:val="00C13188"/>
    <w:rsid w:val="00C13990"/>
    <w:rsid w:val="00C15571"/>
    <w:rsid w:val="00C16D77"/>
    <w:rsid w:val="00C17661"/>
    <w:rsid w:val="00C23637"/>
    <w:rsid w:val="00C247D1"/>
    <w:rsid w:val="00C25B1D"/>
    <w:rsid w:val="00C261B4"/>
    <w:rsid w:val="00C27457"/>
    <w:rsid w:val="00C276D9"/>
    <w:rsid w:val="00C27AC7"/>
    <w:rsid w:val="00C310A0"/>
    <w:rsid w:val="00C31610"/>
    <w:rsid w:val="00C321B4"/>
    <w:rsid w:val="00C3249E"/>
    <w:rsid w:val="00C329B7"/>
    <w:rsid w:val="00C35608"/>
    <w:rsid w:val="00C36676"/>
    <w:rsid w:val="00C36DDD"/>
    <w:rsid w:val="00C40336"/>
    <w:rsid w:val="00C40E37"/>
    <w:rsid w:val="00C438EB"/>
    <w:rsid w:val="00C43A3B"/>
    <w:rsid w:val="00C44864"/>
    <w:rsid w:val="00C46D3C"/>
    <w:rsid w:val="00C51053"/>
    <w:rsid w:val="00C523CF"/>
    <w:rsid w:val="00C52A29"/>
    <w:rsid w:val="00C54015"/>
    <w:rsid w:val="00C54234"/>
    <w:rsid w:val="00C561EB"/>
    <w:rsid w:val="00C57209"/>
    <w:rsid w:val="00C57A43"/>
    <w:rsid w:val="00C63388"/>
    <w:rsid w:val="00C65288"/>
    <w:rsid w:val="00C66AF0"/>
    <w:rsid w:val="00C67392"/>
    <w:rsid w:val="00C70C5E"/>
    <w:rsid w:val="00C7193D"/>
    <w:rsid w:val="00C723D8"/>
    <w:rsid w:val="00C7357C"/>
    <w:rsid w:val="00C73F36"/>
    <w:rsid w:val="00C74852"/>
    <w:rsid w:val="00C74A47"/>
    <w:rsid w:val="00C74D42"/>
    <w:rsid w:val="00C75123"/>
    <w:rsid w:val="00C751DE"/>
    <w:rsid w:val="00C75ED8"/>
    <w:rsid w:val="00C77349"/>
    <w:rsid w:val="00C774FA"/>
    <w:rsid w:val="00C7783C"/>
    <w:rsid w:val="00C803DA"/>
    <w:rsid w:val="00C80EBE"/>
    <w:rsid w:val="00C8219C"/>
    <w:rsid w:val="00C830E9"/>
    <w:rsid w:val="00C83C75"/>
    <w:rsid w:val="00C858D2"/>
    <w:rsid w:val="00C86189"/>
    <w:rsid w:val="00C8638D"/>
    <w:rsid w:val="00C9056C"/>
    <w:rsid w:val="00C90C2B"/>
    <w:rsid w:val="00C90E4F"/>
    <w:rsid w:val="00C91081"/>
    <w:rsid w:val="00C9213E"/>
    <w:rsid w:val="00C92DAD"/>
    <w:rsid w:val="00C9306B"/>
    <w:rsid w:val="00C95198"/>
    <w:rsid w:val="00C95494"/>
    <w:rsid w:val="00C976D1"/>
    <w:rsid w:val="00CA1D2C"/>
    <w:rsid w:val="00CA2ED0"/>
    <w:rsid w:val="00CA438B"/>
    <w:rsid w:val="00CA43AC"/>
    <w:rsid w:val="00CA4E17"/>
    <w:rsid w:val="00CA5714"/>
    <w:rsid w:val="00CA5EAE"/>
    <w:rsid w:val="00CA6533"/>
    <w:rsid w:val="00CA6C14"/>
    <w:rsid w:val="00CA6DAF"/>
    <w:rsid w:val="00CA7637"/>
    <w:rsid w:val="00CB0468"/>
    <w:rsid w:val="00CB0B04"/>
    <w:rsid w:val="00CB1536"/>
    <w:rsid w:val="00CB1835"/>
    <w:rsid w:val="00CB2244"/>
    <w:rsid w:val="00CB3A6D"/>
    <w:rsid w:val="00CB4E90"/>
    <w:rsid w:val="00CB5F38"/>
    <w:rsid w:val="00CB6B94"/>
    <w:rsid w:val="00CB724F"/>
    <w:rsid w:val="00CC052B"/>
    <w:rsid w:val="00CC38F4"/>
    <w:rsid w:val="00CC3AAD"/>
    <w:rsid w:val="00CC5D9C"/>
    <w:rsid w:val="00CC6B37"/>
    <w:rsid w:val="00CC7639"/>
    <w:rsid w:val="00CC7ECD"/>
    <w:rsid w:val="00CD0EA1"/>
    <w:rsid w:val="00CD13D8"/>
    <w:rsid w:val="00CD305C"/>
    <w:rsid w:val="00CD6F37"/>
    <w:rsid w:val="00CD72C3"/>
    <w:rsid w:val="00CD7447"/>
    <w:rsid w:val="00CE06EB"/>
    <w:rsid w:val="00CE0C4F"/>
    <w:rsid w:val="00CE33E9"/>
    <w:rsid w:val="00CE3835"/>
    <w:rsid w:val="00CE515F"/>
    <w:rsid w:val="00CE54FE"/>
    <w:rsid w:val="00CE5AD4"/>
    <w:rsid w:val="00CE61F3"/>
    <w:rsid w:val="00CE6C2C"/>
    <w:rsid w:val="00CE6FB9"/>
    <w:rsid w:val="00CE7033"/>
    <w:rsid w:val="00CE742A"/>
    <w:rsid w:val="00CF007D"/>
    <w:rsid w:val="00CF14CB"/>
    <w:rsid w:val="00CF223C"/>
    <w:rsid w:val="00CF2800"/>
    <w:rsid w:val="00CF366F"/>
    <w:rsid w:val="00CF40C4"/>
    <w:rsid w:val="00CF7BE7"/>
    <w:rsid w:val="00D01F20"/>
    <w:rsid w:val="00D021B7"/>
    <w:rsid w:val="00D03A4B"/>
    <w:rsid w:val="00D03E0E"/>
    <w:rsid w:val="00D03F40"/>
    <w:rsid w:val="00D042BF"/>
    <w:rsid w:val="00D05BCE"/>
    <w:rsid w:val="00D0696F"/>
    <w:rsid w:val="00D13254"/>
    <w:rsid w:val="00D14858"/>
    <w:rsid w:val="00D15D2D"/>
    <w:rsid w:val="00D22B23"/>
    <w:rsid w:val="00D230C6"/>
    <w:rsid w:val="00D2326E"/>
    <w:rsid w:val="00D23F98"/>
    <w:rsid w:val="00D24B1D"/>
    <w:rsid w:val="00D26CF9"/>
    <w:rsid w:val="00D30A45"/>
    <w:rsid w:val="00D31101"/>
    <w:rsid w:val="00D31B84"/>
    <w:rsid w:val="00D31FE7"/>
    <w:rsid w:val="00D325AE"/>
    <w:rsid w:val="00D32B87"/>
    <w:rsid w:val="00D355EA"/>
    <w:rsid w:val="00D35D94"/>
    <w:rsid w:val="00D35F94"/>
    <w:rsid w:val="00D36254"/>
    <w:rsid w:val="00D363BD"/>
    <w:rsid w:val="00D3690F"/>
    <w:rsid w:val="00D376DE"/>
    <w:rsid w:val="00D40C7D"/>
    <w:rsid w:val="00D42650"/>
    <w:rsid w:val="00D438E4"/>
    <w:rsid w:val="00D43B8A"/>
    <w:rsid w:val="00D44091"/>
    <w:rsid w:val="00D44638"/>
    <w:rsid w:val="00D44DA5"/>
    <w:rsid w:val="00D44F9E"/>
    <w:rsid w:val="00D455D4"/>
    <w:rsid w:val="00D47A86"/>
    <w:rsid w:val="00D5170E"/>
    <w:rsid w:val="00D523C6"/>
    <w:rsid w:val="00D53DF2"/>
    <w:rsid w:val="00D5531F"/>
    <w:rsid w:val="00D555FE"/>
    <w:rsid w:val="00D55F08"/>
    <w:rsid w:val="00D56D45"/>
    <w:rsid w:val="00D56E1E"/>
    <w:rsid w:val="00D61FEF"/>
    <w:rsid w:val="00D629ED"/>
    <w:rsid w:val="00D62E74"/>
    <w:rsid w:val="00D630FA"/>
    <w:rsid w:val="00D63661"/>
    <w:rsid w:val="00D63B80"/>
    <w:rsid w:val="00D63F19"/>
    <w:rsid w:val="00D646C9"/>
    <w:rsid w:val="00D6600E"/>
    <w:rsid w:val="00D66416"/>
    <w:rsid w:val="00D7071D"/>
    <w:rsid w:val="00D72369"/>
    <w:rsid w:val="00D7259D"/>
    <w:rsid w:val="00D73CF2"/>
    <w:rsid w:val="00D75452"/>
    <w:rsid w:val="00D75DA3"/>
    <w:rsid w:val="00D76536"/>
    <w:rsid w:val="00D80255"/>
    <w:rsid w:val="00D81699"/>
    <w:rsid w:val="00D82418"/>
    <w:rsid w:val="00D83AD9"/>
    <w:rsid w:val="00D840F1"/>
    <w:rsid w:val="00D8601F"/>
    <w:rsid w:val="00D863BE"/>
    <w:rsid w:val="00D87BAD"/>
    <w:rsid w:val="00D87C51"/>
    <w:rsid w:val="00D90300"/>
    <w:rsid w:val="00D91DFE"/>
    <w:rsid w:val="00D921EA"/>
    <w:rsid w:val="00D93529"/>
    <w:rsid w:val="00D93700"/>
    <w:rsid w:val="00D9401C"/>
    <w:rsid w:val="00D94980"/>
    <w:rsid w:val="00D9562C"/>
    <w:rsid w:val="00DA04CC"/>
    <w:rsid w:val="00DA112E"/>
    <w:rsid w:val="00DA1E1A"/>
    <w:rsid w:val="00DA1F69"/>
    <w:rsid w:val="00DA32D8"/>
    <w:rsid w:val="00DA4C7C"/>
    <w:rsid w:val="00DA52BB"/>
    <w:rsid w:val="00DA552C"/>
    <w:rsid w:val="00DA70DC"/>
    <w:rsid w:val="00DB0425"/>
    <w:rsid w:val="00DB0AEE"/>
    <w:rsid w:val="00DB1BF1"/>
    <w:rsid w:val="00DB29E4"/>
    <w:rsid w:val="00DB356C"/>
    <w:rsid w:val="00DB3AC0"/>
    <w:rsid w:val="00DB41B8"/>
    <w:rsid w:val="00DB5133"/>
    <w:rsid w:val="00DB5F96"/>
    <w:rsid w:val="00DB6678"/>
    <w:rsid w:val="00DB671E"/>
    <w:rsid w:val="00DB6EDA"/>
    <w:rsid w:val="00DB7341"/>
    <w:rsid w:val="00DC27F8"/>
    <w:rsid w:val="00DC2B14"/>
    <w:rsid w:val="00DC4486"/>
    <w:rsid w:val="00DC4D10"/>
    <w:rsid w:val="00DC5790"/>
    <w:rsid w:val="00DC60D0"/>
    <w:rsid w:val="00DC7022"/>
    <w:rsid w:val="00DD0C77"/>
    <w:rsid w:val="00DD111E"/>
    <w:rsid w:val="00DD1282"/>
    <w:rsid w:val="00DD1339"/>
    <w:rsid w:val="00DD1541"/>
    <w:rsid w:val="00DD1D3A"/>
    <w:rsid w:val="00DD2DC4"/>
    <w:rsid w:val="00DD34A1"/>
    <w:rsid w:val="00DD39CD"/>
    <w:rsid w:val="00DD4405"/>
    <w:rsid w:val="00DD47E3"/>
    <w:rsid w:val="00DD50A8"/>
    <w:rsid w:val="00DD6DF6"/>
    <w:rsid w:val="00DE0011"/>
    <w:rsid w:val="00DE1B19"/>
    <w:rsid w:val="00DE1EFC"/>
    <w:rsid w:val="00DE2AA7"/>
    <w:rsid w:val="00DE38EB"/>
    <w:rsid w:val="00DE3AA7"/>
    <w:rsid w:val="00DE3E7F"/>
    <w:rsid w:val="00DE57AC"/>
    <w:rsid w:val="00DE6A49"/>
    <w:rsid w:val="00DE6F2A"/>
    <w:rsid w:val="00DE74A9"/>
    <w:rsid w:val="00DE7CE0"/>
    <w:rsid w:val="00DF066A"/>
    <w:rsid w:val="00DF4C76"/>
    <w:rsid w:val="00DF4D5B"/>
    <w:rsid w:val="00DF5E6D"/>
    <w:rsid w:val="00DF5F0E"/>
    <w:rsid w:val="00DF647B"/>
    <w:rsid w:val="00DF6682"/>
    <w:rsid w:val="00DF6B4B"/>
    <w:rsid w:val="00E0012D"/>
    <w:rsid w:val="00E006F4"/>
    <w:rsid w:val="00E0076E"/>
    <w:rsid w:val="00E00D94"/>
    <w:rsid w:val="00E0139B"/>
    <w:rsid w:val="00E02A98"/>
    <w:rsid w:val="00E03167"/>
    <w:rsid w:val="00E03180"/>
    <w:rsid w:val="00E0354E"/>
    <w:rsid w:val="00E045AD"/>
    <w:rsid w:val="00E05120"/>
    <w:rsid w:val="00E06644"/>
    <w:rsid w:val="00E066F0"/>
    <w:rsid w:val="00E07D79"/>
    <w:rsid w:val="00E10C82"/>
    <w:rsid w:val="00E10F9A"/>
    <w:rsid w:val="00E10FF4"/>
    <w:rsid w:val="00E1121C"/>
    <w:rsid w:val="00E1251C"/>
    <w:rsid w:val="00E1326B"/>
    <w:rsid w:val="00E151B1"/>
    <w:rsid w:val="00E15948"/>
    <w:rsid w:val="00E16AFB"/>
    <w:rsid w:val="00E16B9F"/>
    <w:rsid w:val="00E1748F"/>
    <w:rsid w:val="00E17563"/>
    <w:rsid w:val="00E20447"/>
    <w:rsid w:val="00E218E9"/>
    <w:rsid w:val="00E222C3"/>
    <w:rsid w:val="00E22774"/>
    <w:rsid w:val="00E2322A"/>
    <w:rsid w:val="00E23258"/>
    <w:rsid w:val="00E26154"/>
    <w:rsid w:val="00E27320"/>
    <w:rsid w:val="00E2740E"/>
    <w:rsid w:val="00E2777E"/>
    <w:rsid w:val="00E319F5"/>
    <w:rsid w:val="00E32DC1"/>
    <w:rsid w:val="00E33259"/>
    <w:rsid w:val="00E36F22"/>
    <w:rsid w:val="00E4099B"/>
    <w:rsid w:val="00E40E1A"/>
    <w:rsid w:val="00E429CC"/>
    <w:rsid w:val="00E45009"/>
    <w:rsid w:val="00E45640"/>
    <w:rsid w:val="00E50E27"/>
    <w:rsid w:val="00E525A0"/>
    <w:rsid w:val="00E53084"/>
    <w:rsid w:val="00E54247"/>
    <w:rsid w:val="00E54614"/>
    <w:rsid w:val="00E549F2"/>
    <w:rsid w:val="00E5515D"/>
    <w:rsid w:val="00E55B8A"/>
    <w:rsid w:val="00E571F8"/>
    <w:rsid w:val="00E57A7C"/>
    <w:rsid w:val="00E609F7"/>
    <w:rsid w:val="00E61673"/>
    <w:rsid w:val="00E61EE8"/>
    <w:rsid w:val="00E62B8D"/>
    <w:rsid w:val="00E63004"/>
    <w:rsid w:val="00E63117"/>
    <w:rsid w:val="00E63506"/>
    <w:rsid w:val="00E64770"/>
    <w:rsid w:val="00E64CC1"/>
    <w:rsid w:val="00E65377"/>
    <w:rsid w:val="00E72327"/>
    <w:rsid w:val="00E72C60"/>
    <w:rsid w:val="00E740C2"/>
    <w:rsid w:val="00E75EC3"/>
    <w:rsid w:val="00E76B56"/>
    <w:rsid w:val="00E77A37"/>
    <w:rsid w:val="00E77E4E"/>
    <w:rsid w:val="00E80A5E"/>
    <w:rsid w:val="00E812CB"/>
    <w:rsid w:val="00E81FB5"/>
    <w:rsid w:val="00E8250D"/>
    <w:rsid w:val="00E82C6D"/>
    <w:rsid w:val="00E82E4B"/>
    <w:rsid w:val="00E84B7B"/>
    <w:rsid w:val="00E90CC1"/>
    <w:rsid w:val="00E90F16"/>
    <w:rsid w:val="00E91C49"/>
    <w:rsid w:val="00E9220E"/>
    <w:rsid w:val="00E92BD5"/>
    <w:rsid w:val="00E93349"/>
    <w:rsid w:val="00E933F8"/>
    <w:rsid w:val="00E93EA2"/>
    <w:rsid w:val="00E947D5"/>
    <w:rsid w:val="00E95820"/>
    <w:rsid w:val="00E95A53"/>
    <w:rsid w:val="00E95E0E"/>
    <w:rsid w:val="00E96E7C"/>
    <w:rsid w:val="00EA4686"/>
    <w:rsid w:val="00EA54BB"/>
    <w:rsid w:val="00EA58FE"/>
    <w:rsid w:val="00EA5DFE"/>
    <w:rsid w:val="00EA5FA6"/>
    <w:rsid w:val="00EA6CBE"/>
    <w:rsid w:val="00EA6D14"/>
    <w:rsid w:val="00EB113B"/>
    <w:rsid w:val="00EB15D6"/>
    <w:rsid w:val="00EB27FD"/>
    <w:rsid w:val="00EB3ABC"/>
    <w:rsid w:val="00EB3EE3"/>
    <w:rsid w:val="00EB578E"/>
    <w:rsid w:val="00EB66D7"/>
    <w:rsid w:val="00EB72FF"/>
    <w:rsid w:val="00EB742E"/>
    <w:rsid w:val="00EC05E9"/>
    <w:rsid w:val="00EC0E73"/>
    <w:rsid w:val="00EC26DF"/>
    <w:rsid w:val="00EC2B4C"/>
    <w:rsid w:val="00EC4D7B"/>
    <w:rsid w:val="00EC4DB5"/>
    <w:rsid w:val="00EC5574"/>
    <w:rsid w:val="00EC6117"/>
    <w:rsid w:val="00EC6C33"/>
    <w:rsid w:val="00EC76F7"/>
    <w:rsid w:val="00ED007C"/>
    <w:rsid w:val="00ED0CB6"/>
    <w:rsid w:val="00ED106F"/>
    <w:rsid w:val="00ED2233"/>
    <w:rsid w:val="00ED4317"/>
    <w:rsid w:val="00ED585B"/>
    <w:rsid w:val="00EE173D"/>
    <w:rsid w:val="00EE273D"/>
    <w:rsid w:val="00EE27D4"/>
    <w:rsid w:val="00EE31CC"/>
    <w:rsid w:val="00EE368C"/>
    <w:rsid w:val="00EE3F75"/>
    <w:rsid w:val="00EE5F74"/>
    <w:rsid w:val="00EE6D43"/>
    <w:rsid w:val="00EE7948"/>
    <w:rsid w:val="00EE7ACA"/>
    <w:rsid w:val="00EE7E52"/>
    <w:rsid w:val="00EF195A"/>
    <w:rsid w:val="00EF23F6"/>
    <w:rsid w:val="00EF284B"/>
    <w:rsid w:val="00EF769C"/>
    <w:rsid w:val="00F00C0A"/>
    <w:rsid w:val="00F013FC"/>
    <w:rsid w:val="00F04BA9"/>
    <w:rsid w:val="00F06353"/>
    <w:rsid w:val="00F066D3"/>
    <w:rsid w:val="00F068AE"/>
    <w:rsid w:val="00F07187"/>
    <w:rsid w:val="00F075AC"/>
    <w:rsid w:val="00F07FBB"/>
    <w:rsid w:val="00F1375D"/>
    <w:rsid w:val="00F14977"/>
    <w:rsid w:val="00F158A8"/>
    <w:rsid w:val="00F15989"/>
    <w:rsid w:val="00F15A5B"/>
    <w:rsid w:val="00F16E79"/>
    <w:rsid w:val="00F17F9D"/>
    <w:rsid w:val="00F2002B"/>
    <w:rsid w:val="00F21F85"/>
    <w:rsid w:val="00F231C0"/>
    <w:rsid w:val="00F2330B"/>
    <w:rsid w:val="00F275F3"/>
    <w:rsid w:val="00F3065B"/>
    <w:rsid w:val="00F30808"/>
    <w:rsid w:val="00F30C19"/>
    <w:rsid w:val="00F30C5F"/>
    <w:rsid w:val="00F31F0C"/>
    <w:rsid w:val="00F3281A"/>
    <w:rsid w:val="00F33824"/>
    <w:rsid w:val="00F33B44"/>
    <w:rsid w:val="00F33CE8"/>
    <w:rsid w:val="00F3427C"/>
    <w:rsid w:val="00F35CDC"/>
    <w:rsid w:val="00F35D8F"/>
    <w:rsid w:val="00F37AD4"/>
    <w:rsid w:val="00F40008"/>
    <w:rsid w:val="00F4041F"/>
    <w:rsid w:val="00F40C63"/>
    <w:rsid w:val="00F417CB"/>
    <w:rsid w:val="00F41B04"/>
    <w:rsid w:val="00F41E5D"/>
    <w:rsid w:val="00F43760"/>
    <w:rsid w:val="00F44D65"/>
    <w:rsid w:val="00F44DAD"/>
    <w:rsid w:val="00F45A23"/>
    <w:rsid w:val="00F45F17"/>
    <w:rsid w:val="00F46204"/>
    <w:rsid w:val="00F478A0"/>
    <w:rsid w:val="00F5046C"/>
    <w:rsid w:val="00F52882"/>
    <w:rsid w:val="00F53414"/>
    <w:rsid w:val="00F54AEC"/>
    <w:rsid w:val="00F555F7"/>
    <w:rsid w:val="00F56ACC"/>
    <w:rsid w:val="00F611D3"/>
    <w:rsid w:val="00F61638"/>
    <w:rsid w:val="00F620E4"/>
    <w:rsid w:val="00F6297A"/>
    <w:rsid w:val="00F63422"/>
    <w:rsid w:val="00F64DC9"/>
    <w:rsid w:val="00F6670C"/>
    <w:rsid w:val="00F66EF0"/>
    <w:rsid w:val="00F67E35"/>
    <w:rsid w:val="00F67EC1"/>
    <w:rsid w:val="00F67EFD"/>
    <w:rsid w:val="00F70F3E"/>
    <w:rsid w:val="00F71AC4"/>
    <w:rsid w:val="00F72191"/>
    <w:rsid w:val="00F7413A"/>
    <w:rsid w:val="00F753B4"/>
    <w:rsid w:val="00F75A18"/>
    <w:rsid w:val="00F7722F"/>
    <w:rsid w:val="00F77BDC"/>
    <w:rsid w:val="00F8011B"/>
    <w:rsid w:val="00F82F60"/>
    <w:rsid w:val="00F84806"/>
    <w:rsid w:val="00F869B1"/>
    <w:rsid w:val="00F86C19"/>
    <w:rsid w:val="00F90497"/>
    <w:rsid w:val="00F91E5C"/>
    <w:rsid w:val="00F92101"/>
    <w:rsid w:val="00F92D26"/>
    <w:rsid w:val="00F93CFC"/>
    <w:rsid w:val="00F9492B"/>
    <w:rsid w:val="00F94990"/>
    <w:rsid w:val="00F951FA"/>
    <w:rsid w:val="00F953C2"/>
    <w:rsid w:val="00F979DD"/>
    <w:rsid w:val="00F97B75"/>
    <w:rsid w:val="00FA1434"/>
    <w:rsid w:val="00FA19EF"/>
    <w:rsid w:val="00FA23A4"/>
    <w:rsid w:val="00FA2F7E"/>
    <w:rsid w:val="00FA3C92"/>
    <w:rsid w:val="00FA566A"/>
    <w:rsid w:val="00FA63D3"/>
    <w:rsid w:val="00FA7599"/>
    <w:rsid w:val="00FA77DB"/>
    <w:rsid w:val="00FB1E46"/>
    <w:rsid w:val="00FB27E5"/>
    <w:rsid w:val="00FB3FD2"/>
    <w:rsid w:val="00FB5266"/>
    <w:rsid w:val="00FB5DAF"/>
    <w:rsid w:val="00FB6C77"/>
    <w:rsid w:val="00FC1744"/>
    <w:rsid w:val="00FC2575"/>
    <w:rsid w:val="00FC3324"/>
    <w:rsid w:val="00FC3DA4"/>
    <w:rsid w:val="00FC48CC"/>
    <w:rsid w:val="00FC535A"/>
    <w:rsid w:val="00FC55B8"/>
    <w:rsid w:val="00FC6DF0"/>
    <w:rsid w:val="00FC6F79"/>
    <w:rsid w:val="00FC716E"/>
    <w:rsid w:val="00FD09FA"/>
    <w:rsid w:val="00FD1315"/>
    <w:rsid w:val="00FD2ECC"/>
    <w:rsid w:val="00FD4A13"/>
    <w:rsid w:val="00FD574C"/>
    <w:rsid w:val="00FD5997"/>
    <w:rsid w:val="00FD6875"/>
    <w:rsid w:val="00FD7A57"/>
    <w:rsid w:val="00FD7B5A"/>
    <w:rsid w:val="00FE01E8"/>
    <w:rsid w:val="00FE0703"/>
    <w:rsid w:val="00FE0817"/>
    <w:rsid w:val="00FE1C34"/>
    <w:rsid w:val="00FE52E9"/>
    <w:rsid w:val="00FE5545"/>
    <w:rsid w:val="00FE5983"/>
    <w:rsid w:val="00FE5A01"/>
    <w:rsid w:val="00FE5A7A"/>
    <w:rsid w:val="00FE6720"/>
    <w:rsid w:val="00FE757E"/>
    <w:rsid w:val="00FF2280"/>
    <w:rsid w:val="00FF26B5"/>
    <w:rsid w:val="00FF2777"/>
    <w:rsid w:val="00FF29EE"/>
    <w:rsid w:val="00FF2C4E"/>
    <w:rsid w:val="00FF6230"/>
    <w:rsid w:val="00FF6DA3"/>
    <w:rsid w:val="00FF6F1A"/>
    <w:rsid w:val="00FF77AE"/>
    <w:rsid w:val="0BF45FE2"/>
    <w:rsid w:val="34F20989"/>
    <w:rsid w:val="5D01A1D2"/>
    <w:rsid w:val="734D63F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17553"/>
  <w15:docId w15:val="{07955616-9553-4918-917F-3E40B2E1C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52DA8"/>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unhideWhenUsed/>
    <w:qFormat/>
    <w:rsid w:val="00C261B4"/>
    <w:pPr>
      <w:keepNext/>
      <w:keepLines/>
      <w:spacing w:before="40" w:after="0"/>
      <w:outlineLvl w:val="5"/>
    </w:pPr>
    <w:rPr>
      <w:rFonts w:asciiTheme="majorHAnsi" w:eastAsiaTheme="majorEastAsia" w:hAnsiTheme="majorHAnsi" w:cstheme="majorBidi"/>
      <w:color w:val="243F60" w:themeColor="accent1" w:themeShade="7F"/>
    </w:rPr>
  </w:style>
  <w:style w:type="paragraph" w:styleId="Otsikko7">
    <w:name w:val="heading 7"/>
    <w:basedOn w:val="Normaali"/>
    <w:next w:val="Normaali"/>
    <w:link w:val="Otsikko7Char"/>
    <w:uiPriority w:val="9"/>
    <w:unhideWhenUsed/>
    <w:qFormat/>
    <w:rsid w:val="002907C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Otsikko8">
    <w:name w:val="heading 8"/>
    <w:basedOn w:val="Normaali"/>
    <w:next w:val="Normaali"/>
    <w:link w:val="Otsikko8Char"/>
    <w:uiPriority w:val="9"/>
    <w:unhideWhenUsed/>
    <w:qFormat/>
    <w:rsid w:val="00FA3C9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semiHidden/>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DB41B8"/>
    <w:pPr>
      <w:tabs>
        <w:tab w:val="right" w:leader="dot" w:pos="9628"/>
      </w:tabs>
      <w:spacing w:after="100"/>
      <w:ind w:left="220"/>
    </w:pPr>
    <w:rPr>
      <w:b/>
      <w:noProof/>
    </w:r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 w:type="character" w:customStyle="1" w:styleId="Otsikko6Char">
    <w:name w:val="Otsikko 6 Char"/>
    <w:basedOn w:val="Kappaleenoletusfontti"/>
    <w:link w:val="Otsikko6"/>
    <w:uiPriority w:val="9"/>
    <w:rsid w:val="00C261B4"/>
    <w:rPr>
      <w:rFonts w:asciiTheme="majorHAnsi" w:eastAsiaTheme="majorEastAsia" w:hAnsiTheme="majorHAnsi" w:cstheme="majorBidi"/>
      <w:color w:val="243F60" w:themeColor="accent1" w:themeShade="7F"/>
    </w:rPr>
  </w:style>
  <w:style w:type="character" w:customStyle="1" w:styleId="Otsikko7Char">
    <w:name w:val="Otsikko 7 Char"/>
    <w:basedOn w:val="Kappaleenoletusfontti"/>
    <w:link w:val="Otsikko7"/>
    <w:uiPriority w:val="9"/>
    <w:rsid w:val="002907C5"/>
    <w:rPr>
      <w:rFonts w:asciiTheme="majorHAnsi" w:eastAsiaTheme="majorEastAsia" w:hAnsiTheme="majorHAnsi" w:cstheme="majorBidi"/>
      <w:i/>
      <w:iCs/>
      <w:color w:val="243F60" w:themeColor="accent1" w:themeShade="7F"/>
    </w:rPr>
  </w:style>
  <w:style w:type="paragraph" w:customStyle="1" w:styleId="paragraph">
    <w:name w:val="paragraph"/>
    <w:basedOn w:val="Normaali"/>
    <w:rsid w:val="00D63F1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D63F19"/>
  </w:style>
  <w:style w:type="character" w:customStyle="1" w:styleId="eop">
    <w:name w:val="eop"/>
    <w:basedOn w:val="Kappaleenoletusfontti"/>
    <w:rsid w:val="00D63F19"/>
  </w:style>
  <w:style w:type="character" w:customStyle="1" w:styleId="scx221294900">
    <w:name w:val="scx221294900"/>
    <w:basedOn w:val="Kappaleenoletusfontti"/>
    <w:rsid w:val="00D63F19"/>
  </w:style>
  <w:style w:type="character" w:customStyle="1" w:styleId="scx142805656">
    <w:name w:val="scx142805656"/>
    <w:basedOn w:val="Kappaleenoletusfontti"/>
    <w:rsid w:val="00A021D8"/>
  </w:style>
  <w:style w:type="character" w:customStyle="1" w:styleId="spellingerror">
    <w:name w:val="spellingerror"/>
    <w:basedOn w:val="Kappaleenoletusfontti"/>
    <w:rsid w:val="00A021D8"/>
  </w:style>
  <w:style w:type="character" w:customStyle="1" w:styleId="scx11627078">
    <w:name w:val="scx11627078"/>
    <w:basedOn w:val="Kappaleenoletusfontti"/>
    <w:rsid w:val="00A021D8"/>
  </w:style>
  <w:style w:type="character" w:customStyle="1" w:styleId="scx67637407">
    <w:name w:val="scx67637407"/>
    <w:basedOn w:val="Kappaleenoletusfontti"/>
    <w:rsid w:val="00A021D8"/>
  </w:style>
  <w:style w:type="character" w:styleId="AvattuHyperlinkki">
    <w:name w:val="FollowedHyperlink"/>
    <w:basedOn w:val="Kappaleenoletusfontti"/>
    <w:uiPriority w:val="99"/>
    <w:semiHidden/>
    <w:unhideWhenUsed/>
    <w:rsid w:val="00B5262C"/>
    <w:rPr>
      <w:color w:val="800080" w:themeColor="followedHyperlink"/>
      <w:u w:val="single"/>
    </w:rPr>
  </w:style>
  <w:style w:type="character" w:customStyle="1" w:styleId="Otsikko8Char">
    <w:name w:val="Otsikko 8 Char"/>
    <w:basedOn w:val="Kappaleenoletusfontti"/>
    <w:link w:val="Otsikko8"/>
    <w:uiPriority w:val="9"/>
    <w:rsid w:val="00FA3C9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0937">
      <w:bodyDiv w:val="1"/>
      <w:marLeft w:val="0"/>
      <w:marRight w:val="0"/>
      <w:marTop w:val="0"/>
      <w:marBottom w:val="0"/>
      <w:divBdr>
        <w:top w:val="none" w:sz="0" w:space="0" w:color="auto"/>
        <w:left w:val="none" w:sz="0" w:space="0" w:color="auto"/>
        <w:bottom w:val="none" w:sz="0" w:space="0" w:color="auto"/>
        <w:right w:val="none" w:sz="0" w:space="0" w:color="auto"/>
      </w:divBdr>
    </w:div>
    <w:div w:id="9793880">
      <w:bodyDiv w:val="1"/>
      <w:marLeft w:val="0"/>
      <w:marRight w:val="0"/>
      <w:marTop w:val="0"/>
      <w:marBottom w:val="0"/>
      <w:divBdr>
        <w:top w:val="none" w:sz="0" w:space="0" w:color="auto"/>
        <w:left w:val="none" w:sz="0" w:space="0" w:color="auto"/>
        <w:bottom w:val="none" w:sz="0" w:space="0" w:color="auto"/>
        <w:right w:val="none" w:sz="0" w:space="0" w:color="auto"/>
      </w:divBdr>
    </w:div>
    <w:div w:id="69272954">
      <w:bodyDiv w:val="1"/>
      <w:marLeft w:val="0"/>
      <w:marRight w:val="0"/>
      <w:marTop w:val="0"/>
      <w:marBottom w:val="0"/>
      <w:divBdr>
        <w:top w:val="none" w:sz="0" w:space="0" w:color="auto"/>
        <w:left w:val="none" w:sz="0" w:space="0" w:color="auto"/>
        <w:bottom w:val="none" w:sz="0" w:space="0" w:color="auto"/>
        <w:right w:val="none" w:sz="0" w:space="0" w:color="auto"/>
      </w:divBdr>
    </w:div>
    <w:div w:id="75055815">
      <w:bodyDiv w:val="1"/>
      <w:marLeft w:val="0"/>
      <w:marRight w:val="0"/>
      <w:marTop w:val="0"/>
      <w:marBottom w:val="0"/>
      <w:divBdr>
        <w:top w:val="none" w:sz="0" w:space="0" w:color="auto"/>
        <w:left w:val="none" w:sz="0" w:space="0" w:color="auto"/>
        <w:bottom w:val="none" w:sz="0" w:space="0" w:color="auto"/>
        <w:right w:val="none" w:sz="0" w:space="0" w:color="auto"/>
      </w:divBdr>
    </w:div>
    <w:div w:id="84112621">
      <w:bodyDiv w:val="1"/>
      <w:marLeft w:val="0"/>
      <w:marRight w:val="0"/>
      <w:marTop w:val="0"/>
      <w:marBottom w:val="0"/>
      <w:divBdr>
        <w:top w:val="none" w:sz="0" w:space="0" w:color="auto"/>
        <w:left w:val="none" w:sz="0" w:space="0" w:color="auto"/>
        <w:bottom w:val="none" w:sz="0" w:space="0" w:color="auto"/>
        <w:right w:val="none" w:sz="0" w:space="0" w:color="auto"/>
      </w:divBdr>
    </w:div>
    <w:div w:id="97457462">
      <w:bodyDiv w:val="1"/>
      <w:marLeft w:val="0"/>
      <w:marRight w:val="0"/>
      <w:marTop w:val="0"/>
      <w:marBottom w:val="0"/>
      <w:divBdr>
        <w:top w:val="none" w:sz="0" w:space="0" w:color="auto"/>
        <w:left w:val="none" w:sz="0" w:space="0" w:color="auto"/>
        <w:bottom w:val="none" w:sz="0" w:space="0" w:color="auto"/>
        <w:right w:val="none" w:sz="0" w:space="0" w:color="auto"/>
      </w:divBdr>
    </w:div>
    <w:div w:id="137193407">
      <w:bodyDiv w:val="1"/>
      <w:marLeft w:val="0"/>
      <w:marRight w:val="0"/>
      <w:marTop w:val="0"/>
      <w:marBottom w:val="0"/>
      <w:divBdr>
        <w:top w:val="none" w:sz="0" w:space="0" w:color="auto"/>
        <w:left w:val="none" w:sz="0" w:space="0" w:color="auto"/>
        <w:bottom w:val="none" w:sz="0" w:space="0" w:color="auto"/>
        <w:right w:val="none" w:sz="0" w:space="0" w:color="auto"/>
      </w:divBdr>
    </w:div>
    <w:div w:id="138570722">
      <w:bodyDiv w:val="1"/>
      <w:marLeft w:val="0"/>
      <w:marRight w:val="0"/>
      <w:marTop w:val="0"/>
      <w:marBottom w:val="0"/>
      <w:divBdr>
        <w:top w:val="none" w:sz="0" w:space="0" w:color="auto"/>
        <w:left w:val="none" w:sz="0" w:space="0" w:color="auto"/>
        <w:bottom w:val="none" w:sz="0" w:space="0" w:color="auto"/>
        <w:right w:val="none" w:sz="0" w:space="0" w:color="auto"/>
      </w:divBdr>
    </w:div>
    <w:div w:id="142936431">
      <w:bodyDiv w:val="1"/>
      <w:marLeft w:val="0"/>
      <w:marRight w:val="0"/>
      <w:marTop w:val="0"/>
      <w:marBottom w:val="0"/>
      <w:divBdr>
        <w:top w:val="none" w:sz="0" w:space="0" w:color="auto"/>
        <w:left w:val="none" w:sz="0" w:space="0" w:color="auto"/>
        <w:bottom w:val="none" w:sz="0" w:space="0" w:color="auto"/>
        <w:right w:val="none" w:sz="0" w:space="0" w:color="auto"/>
      </w:divBdr>
    </w:div>
    <w:div w:id="156461192">
      <w:bodyDiv w:val="1"/>
      <w:marLeft w:val="0"/>
      <w:marRight w:val="0"/>
      <w:marTop w:val="0"/>
      <w:marBottom w:val="0"/>
      <w:divBdr>
        <w:top w:val="none" w:sz="0" w:space="0" w:color="auto"/>
        <w:left w:val="none" w:sz="0" w:space="0" w:color="auto"/>
        <w:bottom w:val="none" w:sz="0" w:space="0" w:color="auto"/>
        <w:right w:val="none" w:sz="0" w:space="0" w:color="auto"/>
      </w:divBdr>
    </w:div>
    <w:div w:id="157967971">
      <w:bodyDiv w:val="1"/>
      <w:marLeft w:val="0"/>
      <w:marRight w:val="0"/>
      <w:marTop w:val="0"/>
      <w:marBottom w:val="0"/>
      <w:divBdr>
        <w:top w:val="none" w:sz="0" w:space="0" w:color="auto"/>
        <w:left w:val="none" w:sz="0" w:space="0" w:color="auto"/>
        <w:bottom w:val="none" w:sz="0" w:space="0" w:color="auto"/>
        <w:right w:val="none" w:sz="0" w:space="0" w:color="auto"/>
      </w:divBdr>
    </w:div>
    <w:div w:id="163471146">
      <w:bodyDiv w:val="1"/>
      <w:marLeft w:val="0"/>
      <w:marRight w:val="0"/>
      <w:marTop w:val="0"/>
      <w:marBottom w:val="0"/>
      <w:divBdr>
        <w:top w:val="none" w:sz="0" w:space="0" w:color="auto"/>
        <w:left w:val="none" w:sz="0" w:space="0" w:color="auto"/>
        <w:bottom w:val="none" w:sz="0" w:space="0" w:color="auto"/>
        <w:right w:val="none" w:sz="0" w:space="0" w:color="auto"/>
      </w:divBdr>
    </w:div>
    <w:div w:id="171142930">
      <w:bodyDiv w:val="1"/>
      <w:marLeft w:val="0"/>
      <w:marRight w:val="0"/>
      <w:marTop w:val="0"/>
      <w:marBottom w:val="0"/>
      <w:divBdr>
        <w:top w:val="none" w:sz="0" w:space="0" w:color="auto"/>
        <w:left w:val="none" w:sz="0" w:space="0" w:color="auto"/>
        <w:bottom w:val="none" w:sz="0" w:space="0" w:color="auto"/>
        <w:right w:val="none" w:sz="0" w:space="0" w:color="auto"/>
      </w:divBdr>
    </w:div>
    <w:div w:id="231742559">
      <w:bodyDiv w:val="1"/>
      <w:marLeft w:val="0"/>
      <w:marRight w:val="0"/>
      <w:marTop w:val="0"/>
      <w:marBottom w:val="0"/>
      <w:divBdr>
        <w:top w:val="none" w:sz="0" w:space="0" w:color="auto"/>
        <w:left w:val="none" w:sz="0" w:space="0" w:color="auto"/>
        <w:bottom w:val="none" w:sz="0" w:space="0" w:color="auto"/>
        <w:right w:val="none" w:sz="0" w:space="0" w:color="auto"/>
      </w:divBdr>
    </w:div>
    <w:div w:id="244413167">
      <w:bodyDiv w:val="1"/>
      <w:marLeft w:val="0"/>
      <w:marRight w:val="0"/>
      <w:marTop w:val="0"/>
      <w:marBottom w:val="0"/>
      <w:divBdr>
        <w:top w:val="none" w:sz="0" w:space="0" w:color="auto"/>
        <w:left w:val="none" w:sz="0" w:space="0" w:color="auto"/>
        <w:bottom w:val="none" w:sz="0" w:space="0" w:color="auto"/>
        <w:right w:val="none" w:sz="0" w:space="0" w:color="auto"/>
      </w:divBdr>
    </w:div>
    <w:div w:id="289556844">
      <w:bodyDiv w:val="1"/>
      <w:marLeft w:val="0"/>
      <w:marRight w:val="0"/>
      <w:marTop w:val="0"/>
      <w:marBottom w:val="0"/>
      <w:divBdr>
        <w:top w:val="none" w:sz="0" w:space="0" w:color="auto"/>
        <w:left w:val="none" w:sz="0" w:space="0" w:color="auto"/>
        <w:bottom w:val="none" w:sz="0" w:space="0" w:color="auto"/>
        <w:right w:val="none" w:sz="0" w:space="0" w:color="auto"/>
      </w:divBdr>
    </w:div>
    <w:div w:id="290864524">
      <w:bodyDiv w:val="1"/>
      <w:marLeft w:val="0"/>
      <w:marRight w:val="0"/>
      <w:marTop w:val="0"/>
      <w:marBottom w:val="0"/>
      <w:divBdr>
        <w:top w:val="none" w:sz="0" w:space="0" w:color="auto"/>
        <w:left w:val="none" w:sz="0" w:space="0" w:color="auto"/>
        <w:bottom w:val="none" w:sz="0" w:space="0" w:color="auto"/>
        <w:right w:val="none" w:sz="0" w:space="0" w:color="auto"/>
      </w:divBdr>
    </w:div>
    <w:div w:id="314988714">
      <w:bodyDiv w:val="1"/>
      <w:marLeft w:val="0"/>
      <w:marRight w:val="0"/>
      <w:marTop w:val="0"/>
      <w:marBottom w:val="0"/>
      <w:divBdr>
        <w:top w:val="none" w:sz="0" w:space="0" w:color="auto"/>
        <w:left w:val="none" w:sz="0" w:space="0" w:color="auto"/>
        <w:bottom w:val="none" w:sz="0" w:space="0" w:color="auto"/>
        <w:right w:val="none" w:sz="0" w:space="0" w:color="auto"/>
      </w:divBdr>
    </w:div>
    <w:div w:id="341931092">
      <w:bodyDiv w:val="1"/>
      <w:marLeft w:val="0"/>
      <w:marRight w:val="0"/>
      <w:marTop w:val="0"/>
      <w:marBottom w:val="0"/>
      <w:divBdr>
        <w:top w:val="none" w:sz="0" w:space="0" w:color="auto"/>
        <w:left w:val="none" w:sz="0" w:space="0" w:color="auto"/>
        <w:bottom w:val="none" w:sz="0" w:space="0" w:color="auto"/>
        <w:right w:val="none" w:sz="0" w:space="0" w:color="auto"/>
      </w:divBdr>
    </w:div>
    <w:div w:id="357507516">
      <w:bodyDiv w:val="1"/>
      <w:marLeft w:val="0"/>
      <w:marRight w:val="0"/>
      <w:marTop w:val="0"/>
      <w:marBottom w:val="0"/>
      <w:divBdr>
        <w:top w:val="none" w:sz="0" w:space="0" w:color="auto"/>
        <w:left w:val="none" w:sz="0" w:space="0" w:color="auto"/>
        <w:bottom w:val="none" w:sz="0" w:space="0" w:color="auto"/>
        <w:right w:val="none" w:sz="0" w:space="0" w:color="auto"/>
      </w:divBdr>
    </w:div>
    <w:div w:id="386606215">
      <w:bodyDiv w:val="1"/>
      <w:marLeft w:val="0"/>
      <w:marRight w:val="0"/>
      <w:marTop w:val="0"/>
      <w:marBottom w:val="0"/>
      <w:divBdr>
        <w:top w:val="none" w:sz="0" w:space="0" w:color="auto"/>
        <w:left w:val="none" w:sz="0" w:space="0" w:color="auto"/>
        <w:bottom w:val="none" w:sz="0" w:space="0" w:color="auto"/>
        <w:right w:val="none" w:sz="0" w:space="0" w:color="auto"/>
      </w:divBdr>
    </w:div>
    <w:div w:id="404229309">
      <w:bodyDiv w:val="1"/>
      <w:marLeft w:val="0"/>
      <w:marRight w:val="0"/>
      <w:marTop w:val="0"/>
      <w:marBottom w:val="0"/>
      <w:divBdr>
        <w:top w:val="none" w:sz="0" w:space="0" w:color="auto"/>
        <w:left w:val="none" w:sz="0" w:space="0" w:color="auto"/>
        <w:bottom w:val="none" w:sz="0" w:space="0" w:color="auto"/>
        <w:right w:val="none" w:sz="0" w:space="0" w:color="auto"/>
      </w:divBdr>
    </w:div>
    <w:div w:id="407195554">
      <w:bodyDiv w:val="1"/>
      <w:marLeft w:val="0"/>
      <w:marRight w:val="0"/>
      <w:marTop w:val="0"/>
      <w:marBottom w:val="0"/>
      <w:divBdr>
        <w:top w:val="none" w:sz="0" w:space="0" w:color="auto"/>
        <w:left w:val="none" w:sz="0" w:space="0" w:color="auto"/>
        <w:bottom w:val="none" w:sz="0" w:space="0" w:color="auto"/>
        <w:right w:val="none" w:sz="0" w:space="0" w:color="auto"/>
      </w:divBdr>
    </w:div>
    <w:div w:id="436024299">
      <w:bodyDiv w:val="1"/>
      <w:marLeft w:val="0"/>
      <w:marRight w:val="0"/>
      <w:marTop w:val="0"/>
      <w:marBottom w:val="0"/>
      <w:divBdr>
        <w:top w:val="none" w:sz="0" w:space="0" w:color="auto"/>
        <w:left w:val="none" w:sz="0" w:space="0" w:color="auto"/>
        <w:bottom w:val="none" w:sz="0" w:space="0" w:color="auto"/>
        <w:right w:val="none" w:sz="0" w:space="0" w:color="auto"/>
      </w:divBdr>
    </w:div>
    <w:div w:id="440344839">
      <w:bodyDiv w:val="1"/>
      <w:marLeft w:val="0"/>
      <w:marRight w:val="0"/>
      <w:marTop w:val="0"/>
      <w:marBottom w:val="0"/>
      <w:divBdr>
        <w:top w:val="none" w:sz="0" w:space="0" w:color="auto"/>
        <w:left w:val="none" w:sz="0" w:space="0" w:color="auto"/>
        <w:bottom w:val="none" w:sz="0" w:space="0" w:color="auto"/>
        <w:right w:val="none" w:sz="0" w:space="0" w:color="auto"/>
      </w:divBdr>
      <w:divsChild>
        <w:div w:id="2042895489">
          <w:marLeft w:val="0"/>
          <w:marRight w:val="0"/>
          <w:marTop w:val="0"/>
          <w:marBottom w:val="0"/>
          <w:divBdr>
            <w:top w:val="none" w:sz="0" w:space="0" w:color="auto"/>
            <w:left w:val="none" w:sz="0" w:space="0" w:color="auto"/>
            <w:bottom w:val="none" w:sz="0" w:space="0" w:color="auto"/>
            <w:right w:val="none" w:sz="0" w:space="0" w:color="auto"/>
          </w:divBdr>
        </w:div>
        <w:div w:id="200636527">
          <w:marLeft w:val="0"/>
          <w:marRight w:val="0"/>
          <w:marTop w:val="0"/>
          <w:marBottom w:val="0"/>
          <w:divBdr>
            <w:top w:val="none" w:sz="0" w:space="0" w:color="auto"/>
            <w:left w:val="none" w:sz="0" w:space="0" w:color="auto"/>
            <w:bottom w:val="none" w:sz="0" w:space="0" w:color="auto"/>
            <w:right w:val="none" w:sz="0" w:space="0" w:color="auto"/>
          </w:divBdr>
        </w:div>
        <w:div w:id="1452937328">
          <w:marLeft w:val="0"/>
          <w:marRight w:val="0"/>
          <w:marTop w:val="0"/>
          <w:marBottom w:val="0"/>
          <w:divBdr>
            <w:top w:val="none" w:sz="0" w:space="0" w:color="auto"/>
            <w:left w:val="none" w:sz="0" w:space="0" w:color="auto"/>
            <w:bottom w:val="none" w:sz="0" w:space="0" w:color="auto"/>
            <w:right w:val="none" w:sz="0" w:space="0" w:color="auto"/>
          </w:divBdr>
        </w:div>
        <w:div w:id="421489796">
          <w:marLeft w:val="0"/>
          <w:marRight w:val="0"/>
          <w:marTop w:val="0"/>
          <w:marBottom w:val="0"/>
          <w:divBdr>
            <w:top w:val="none" w:sz="0" w:space="0" w:color="auto"/>
            <w:left w:val="none" w:sz="0" w:space="0" w:color="auto"/>
            <w:bottom w:val="none" w:sz="0" w:space="0" w:color="auto"/>
            <w:right w:val="none" w:sz="0" w:space="0" w:color="auto"/>
          </w:divBdr>
        </w:div>
      </w:divsChild>
    </w:div>
    <w:div w:id="447510632">
      <w:bodyDiv w:val="1"/>
      <w:marLeft w:val="0"/>
      <w:marRight w:val="0"/>
      <w:marTop w:val="0"/>
      <w:marBottom w:val="0"/>
      <w:divBdr>
        <w:top w:val="none" w:sz="0" w:space="0" w:color="auto"/>
        <w:left w:val="none" w:sz="0" w:space="0" w:color="auto"/>
        <w:bottom w:val="none" w:sz="0" w:space="0" w:color="auto"/>
        <w:right w:val="none" w:sz="0" w:space="0" w:color="auto"/>
      </w:divBdr>
    </w:div>
    <w:div w:id="448205481">
      <w:bodyDiv w:val="1"/>
      <w:marLeft w:val="0"/>
      <w:marRight w:val="0"/>
      <w:marTop w:val="0"/>
      <w:marBottom w:val="0"/>
      <w:divBdr>
        <w:top w:val="none" w:sz="0" w:space="0" w:color="auto"/>
        <w:left w:val="none" w:sz="0" w:space="0" w:color="auto"/>
        <w:bottom w:val="none" w:sz="0" w:space="0" w:color="auto"/>
        <w:right w:val="none" w:sz="0" w:space="0" w:color="auto"/>
      </w:divBdr>
    </w:div>
    <w:div w:id="454560989">
      <w:bodyDiv w:val="1"/>
      <w:marLeft w:val="0"/>
      <w:marRight w:val="0"/>
      <w:marTop w:val="0"/>
      <w:marBottom w:val="0"/>
      <w:divBdr>
        <w:top w:val="none" w:sz="0" w:space="0" w:color="auto"/>
        <w:left w:val="none" w:sz="0" w:space="0" w:color="auto"/>
        <w:bottom w:val="none" w:sz="0" w:space="0" w:color="auto"/>
        <w:right w:val="none" w:sz="0" w:space="0" w:color="auto"/>
      </w:divBdr>
    </w:div>
    <w:div w:id="464392681">
      <w:bodyDiv w:val="1"/>
      <w:marLeft w:val="0"/>
      <w:marRight w:val="0"/>
      <w:marTop w:val="0"/>
      <w:marBottom w:val="0"/>
      <w:divBdr>
        <w:top w:val="none" w:sz="0" w:space="0" w:color="auto"/>
        <w:left w:val="none" w:sz="0" w:space="0" w:color="auto"/>
        <w:bottom w:val="none" w:sz="0" w:space="0" w:color="auto"/>
        <w:right w:val="none" w:sz="0" w:space="0" w:color="auto"/>
      </w:divBdr>
      <w:divsChild>
        <w:div w:id="253317583">
          <w:marLeft w:val="0"/>
          <w:marRight w:val="0"/>
          <w:marTop w:val="0"/>
          <w:marBottom w:val="0"/>
          <w:divBdr>
            <w:top w:val="none" w:sz="0" w:space="0" w:color="auto"/>
            <w:left w:val="none" w:sz="0" w:space="0" w:color="auto"/>
            <w:bottom w:val="none" w:sz="0" w:space="0" w:color="auto"/>
            <w:right w:val="none" w:sz="0" w:space="0" w:color="auto"/>
          </w:divBdr>
        </w:div>
        <w:div w:id="475999104">
          <w:marLeft w:val="0"/>
          <w:marRight w:val="0"/>
          <w:marTop w:val="0"/>
          <w:marBottom w:val="0"/>
          <w:divBdr>
            <w:top w:val="none" w:sz="0" w:space="0" w:color="auto"/>
            <w:left w:val="none" w:sz="0" w:space="0" w:color="auto"/>
            <w:bottom w:val="none" w:sz="0" w:space="0" w:color="auto"/>
            <w:right w:val="none" w:sz="0" w:space="0" w:color="auto"/>
          </w:divBdr>
        </w:div>
        <w:div w:id="1585531449">
          <w:marLeft w:val="0"/>
          <w:marRight w:val="0"/>
          <w:marTop w:val="0"/>
          <w:marBottom w:val="0"/>
          <w:divBdr>
            <w:top w:val="none" w:sz="0" w:space="0" w:color="auto"/>
            <w:left w:val="none" w:sz="0" w:space="0" w:color="auto"/>
            <w:bottom w:val="none" w:sz="0" w:space="0" w:color="auto"/>
            <w:right w:val="none" w:sz="0" w:space="0" w:color="auto"/>
          </w:divBdr>
        </w:div>
      </w:divsChild>
    </w:div>
    <w:div w:id="480199077">
      <w:bodyDiv w:val="1"/>
      <w:marLeft w:val="0"/>
      <w:marRight w:val="0"/>
      <w:marTop w:val="0"/>
      <w:marBottom w:val="0"/>
      <w:divBdr>
        <w:top w:val="none" w:sz="0" w:space="0" w:color="auto"/>
        <w:left w:val="none" w:sz="0" w:space="0" w:color="auto"/>
        <w:bottom w:val="none" w:sz="0" w:space="0" w:color="auto"/>
        <w:right w:val="none" w:sz="0" w:space="0" w:color="auto"/>
      </w:divBdr>
    </w:div>
    <w:div w:id="507981447">
      <w:bodyDiv w:val="1"/>
      <w:marLeft w:val="0"/>
      <w:marRight w:val="0"/>
      <w:marTop w:val="0"/>
      <w:marBottom w:val="0"/>
      <w:divBdr>
        <w:top w:val="none" w:sz="0" w:space="0" w:color="auto"/>
        <w:left w:val="none" w:sz="0" w:space="0" w:color="auto"/>
        <w:bottom w:val="none" w:sz="0" w:space="0" w:color="auto"/>
        <w:right w:val="none" w:sz="0" w:space="0" w:color="auto"/>
      </w:divBdr>
    </w:div>
    <w:div w:id="514392393">
      <w:bodyDiv w:val="1"/>
      <w:marLeft w:val="0"/>
      <w:marRight w:val="0"/>
      <w:marTop w:val="0"/>
      <w:marBottom w:val="0"/>
      <w:divBdr>
        <w:top w:val="none" w:sz="0" w:space="0" w:color="auto"/>
        <w:left w:val="none" w:sz="0" w:space="0" w:color="auto"/>
        <w:bottom w:val="none" w:sz="0" w:space="0" w:color="auto"/>
        <w:right w:val="none" w:sz="0" w:space="0" w:color="auto"/>
      </w:divBdr>
    </w:div>
    <w:div w:id="528488512">
      <w:bodyDiv w:val="1"/>
      <w:marLeft w:val="0"/>
      <w:marRight w:val="0"/>
      <w:marTop w:val="0"/>
      <w:marBottom w:val="0"/>
      <w:divBdr>
        <w:top w:val="none" w:sz="0" w:space="0" w:color="auto"/>
        <w:left w:val="none" w:sz="0" w:space="0" w:color="auto"/>
        <w:bottom w:val="none" w:sz="0" w:space="0" w:color="auto"/>
        <w:right w:val="none" w:sz="0" w:space="0" w:color="auto"/>
      </w:divBdr>
    </w:div>
    <w:div w:id="528840819">
      <w:bodyDiv w:val="1"/>
      <w:marLeft w:val="0"/>
      <w:marRight w:val="0"/>
      <w:marTop w:val="0"/>
      <w:marBottom w:val="0"/>
      <w:divBdr>
        <w:top w:val="none" w:sz="0" w:space="0" w:color="auto"/>
        <w:left w:val="none" w:sz="0" w:space="0" w:color="auto"/>
        <w:bottom w:val="none" w:sz="0" w:space="0" w:color="auto"/>
        <w:right w:val="none" w:sz="0" w:space="0" w:color="auto"/>
      </w:divBdr>
      <w:divsChild>
        <w:div w:id="1323925427">
          <w:marLeft w:val="0"/>
          <w:marRight w:val="0"/>
          <w:marTop w:val="0"/>
          <w:marBottom w:val="0"/>
          <w:divBdr>
            <w:top w:val="none" w:sz="0" w:space="0" w:color="auto"/>
            <w:left w:val="none" w:sz="0" w:space="0" w:color="auto"/>
            <w:bottom w:val="none" w:sz="0" w:space="0" w:color="auto"/>
            <w:right w:val="none" w:sz="0" w:space="0" w:color="auto"/>
          </w:divBdr>
        </w:div>
        <w:div w:id="722606698">
          <w:marLeft w:val="0"/>
          <w:marRight w:val="0"/>
          <w:marTop w:val="0"/>
          <w:marBottom w:val="0"/>
          <w:divBdr>
            <w:top w:val="none" w:sz="0" w:space="0" w:color="auto"/>
            <w:left w:val="none" w:sz="0" w:space="0" w:color="auto"/>
            <w:bottom w:val="none" w:sz="0" w:space="0" w:color="auto"/>
            <w:right w:val="none" w:sz="0" w:space="0" w:color="auto"/>
          </w:divBdr>
        </w:div>
        <w:div w:id="1648514271">
          <w:marLeft w:val="0"/>
          <w:marRight w:val="0"/>
          <w:marTop w:val="0"/>
          <w:marBottom w:val="0"/>
          <w:divBdr>
            <w:top w:val="none" w:sz="0" w:space="0" w:color="auto"/>
            <w:left w:val="none" w:sz="0" w:space="0" w:color="auto"/>
            <w:bottom w:val="none" w:sz="0" w:space="0" w:color="auto"/>
            <w:right w:val="none" w:sz="0" w:space="0" w:color="auto"/>
          </w:divBdr>
        </w:div>
      </w:divsChild>
    </w:div>
    <w:div w:id="553932242">
      <w:bodyDiv w:val="1"/>
      <w:marLeft w:val="0"/>
      <w:marRight w:val="0"/>
      <w:marTop w:val="0"/>
      <w:marBottom w:val="0"/>
      <w:divBdr>
        <w:top w:val="none" w:sz="0" w:space="0" w:color="auto"/>
        <w:left w:val="none" w:sz="0" w:space="0" w:color="auto"/>
        <w:bottom w:val="none" w:sz="0" w:space="0" w:color="auto"/>
        <w:right w:val="none" w:sz="0" w:space="0" w:color="auto"/>
      </w:divBdr>
    </w:div>
    <w:div w:id="561335790">
      <w:bodyDiv w:val="1"/>
      <w:marLeft w:val="0"/>
      <w:marRight w:val="0"/>
      <w:marTop w:val="0"/>
      <w:marBottom w:val="0"/>
      <w:divBdr>
        <w:top w:val="none" w:sz="0" w:space="0" w:color="auto"/>
        <w:left w:val="none" w:sz="0" w:space="0" w:color="auto"/>
        <w:bottom w:val="none" w:sz="0" w:space="0" w:color="auto"/>
        <w:right w:val="none" w:sz="0" w:space="0" w:color="auto"/>
      </w:divBdr>
    </w:div>
    <w:div w:id="562179848">
      <w:bodyDiv w:val="1"/>
      <w:marLeft w:val="0"/>
      <w:marRight w:val="0"/>
      <w:marTop w:val="0"/>
      <w:marBottom w:val="0"/>
      <w:divBdr>
        <w:top w:val="none" w:sz="0" w:space="0" w:color="auto"/>
        <w:left w:val="none" w:sz="0" w:space="0" w:color="auto"/>
        <w:bottom w:val="none" w:sz="0" w:space="0" w:color="auto"/>
        <w:right w:val="none" w:sz="0" w:space="0" w:color="auto"/>
      </w:divBdr>
    </w:div>
    <w:div w:id="575481380">
      <w:bodyDiv w:val="1"/>
      <w:marLeft w:val="0"/>
      <w:marRight w:val="0"/>
      <w:marTop w:val="0"/>
      <w:marBottom w:val="0"/>
      <w:divBdr>
        <w:top w:val="none" w:sz="0" w:space="0" w:color="auto"/>
        <w:left w:val="none" w:sz="0" w:space="0" w:color="auto"/>
        <w:bottom w:val="none" w:sz="0" w:space="0" w:color="auto"/>
        <w:right w:val="none" w:sz="0" w:space="0" w:color="auto"/>
      </w:divBdr>
      <w:divsChild>
        <w:div w:id="824857005">
          <w:marLeft w:val="0"/>
          <w:marRight w:val="0"/>
          <w:marTop w:val="0"/>
          <w:marBottom w:val="0"/>
          <w:divBdr>
            <w:top w:val="none" w:sz="0" w:space="0" w:color="auto"/>
            <w:left w:val="none" w:sz="0" w:space="0" w:color="auto"/>
            <w:bottom w:val="none" w:sz="0" w:space="0" w:color="auto"/>
            <w:right w:val="none" w:sz="0" w:space="0" w:color="auto"/>
          </w:divBdr>
        </w:div>
        <w:div w:id="1730495756">
          <w:marLeft w:val="0"/>
          <w:marRight w:val="0"/>
          <w:marTop w:val="0"/>
          <w:marBottom w:val="0"/>
          <w:divBdr>
            <w:top w:val="none" w:sz="0" w:space="0" w:color="auto"/>
            <w:left w:val="none" w:sz="0" w:space="0" w:color="auto"/>
            <w:bottom w:val="none" w:sz="0" w:space="0" w:color="auto"/>
            <w:right w:val="none" w:sz="0" w:space="0" w:color="auto"/>
          </w:divBdr>
        </w:div>
        <w:div w:id="2115245785">
          <w:marLeft w:val="0"/>
          <w:marRight w:val="0"/>
          <w:marTop w:val="0"/>
          <w:marBottom w:val="0"/>
          <w:divBdr>
            <w:top w:val="none" w:sz="0" w:space="0" w:color="auto"/>
            <w:left w:val="none" w:sz="0" w:space="0" w:color="auto"/>
            <w:bottom w:val="none" w:sz="0" w:space="0" w:color="auto"/>
            <w:right w:val="none" w:sz="0" w:space="0" w:color="auto"/>
          </w:divBdr>
        </w:div>
      </w:divsChild>
    </w:div>
    <w:div w:id="585071463">
      <w:bodyDiv w:val="1"/>
      <w:marLeft w:val="0"/>
      <w:marRight w:val="0"/>
      <w:marTop w:val="0"/>
      <w:marBottom w:val="0"/>
      <w:divBdr>
        <w:top w:val="none" w:sz="0" w:space="0" w:color="auto"/>
        <w:left w:val="none" w:sz="0" w:space="0" w:color="auto"/>
        <w:bottom w:val="none" w:sz="0" w:space="0" w:color="auto"/>
        <w:right w:val="none" w:sz="0" w:space="0" w:color="auto"/>
      </w:divBdr>
    </w:div>
    <w:div w:id="603221762">
      <w:bodyDiv w:val="1"/>
      <w:marLeft w:val="0"/>
      <w:marRight w:val="0"/>
      <w:marTop w:val="0"/>
      <w:marBottom w:val="0"/>
      <w:divBdr>
        <w:top w:val="none" w:sz="0" w:space="0" w:color="auto"/>
        <w:left w:val="none" w:sz="0" w:space="0" w:color="auto"/>
        <w:bottom w:val="none" w:sz="0" w:space="0" w:color="auto"/>
        <w:right w:val="none" w:sz="0" w:space="0" w:color="auto"/>
      </w:divBdr>
      <w:divsChild>
        <w:div w:id="117384183">
          <w:marLeft w:val="0"/>
          <w:marRight w:val="0"/>
          <w:marTop w:val="0"/>
          <w:marBottom w:val="0"/>
          <w:divBdr>
            <w:top w:val="none" w:sz="0" w:space="0" w:color="auto"/>
            <w:left w:val="none" w:sz="0" w:space="0" w:color="auto"/>
            <w:bottom w:val="none" w:sz="0" w:space="0" w:color="auto"/>
            <w:right w:val="none" w:sz="0" w:space="0" w:color="auto"/>
          </w:divBdr>
        </w:div>
        <w:div w:id="1391146559">
          <w:marLeft w:val="0"/>
          <w:marRight w:val="0"/>
          <w:marTop w:val="0"/>
          <w:marBottom w:val="0"/>
          <w:divBdr>
            <w:top w:val="none" w:sz="0" w:space="0" w:color="auto"/>
            <w:left w:val="none" w:sz="0" w:space="0" w:color="auto"/>
            <w:bottom w:val="none" w:sz="0" w:space="0" w:color="auto"/>
            <w:right w:val="none" w:sz="0" w:space="0" w:color="auto"/>
          </w:divBdr>
        </w:div>
        <w:div w:id="369307839">
          <w:marLeft w:val="0"/>
          <w:marRight w:val="0"/>
          <w:marTop w:val="0"/>
          <w:marBottom w:val="0"/>
          <w:divBdr>
            <w:top w:val="none" w:sz="0" w:space="0" w:color="auto"/>
            <w:left w:val="none" w:sz="0" w:space="0" w:color="auto"/>
            <w:bottom w:val="none" w:sz="0" w:space="0" w:color="auto"/>
            <w:right w:val="none" w:sz="0" w:space="0" w:color="auto"/>
          </w:divBdr>
        </w:div>
        <w:div w:id="643126708">
          <w:marLeft w:val="0"/>
          <w:marRight w:val="0"/>
          <w:marTop w:val="0"/>
          <w:marBottom w:val="0"/>
          <w:divBdr>
            <w:top w:val="none" w:sz="0" w:space="0" w:color="auto"/>
            <w:left w:val="none" w:sz="0" w:space="0" w:color="auto"/>
            <w:bottom w:val="none" w:sz="0" w:space="0" w:color="auto"/>
            <w:right w:val="none" w:sz="0" w:space="0" w:color="auto"/>
          </w:divBdr>
        </w:div>
        <w:div w:id="1879930042">
          <w:marLeft w:val="0"/>
          <w:marRight w:val="0"/>
          <w:marTop w:val="0"/>
          <w:marBottom w:val="0"/>
          <w:divBdr>
            <w:top w:val="none" w:sz="0" w:space="0" w:color="auto"/>
            <w:left w:val="none" w:sz="0" w:space="0" w:color="auto"/>
            <w:bottom w:val="none" w:sz="0" w:space="0" w:color="auto"/>
            <w:right w:val="none" w:sz="0" w:space="0" w:color="auto"/>
          </w:divBdr>
        </w:div>
      </w:divsChild>
    </w:div>
    <w:div w:id="615529735">
      <w:bodyDiv w:val="1"/>
      <w:marLeft w:val="0"/>
      <w:marRight w:val="0"/>
      <w:marTop w:val="0"/>
      <w:marBottom w:val="0"/>
      <w:divBdr>
        <w:top w:val="none" w:sz="0" w:space="0" w:color="auto"/>
        <w:left w:val="none" w:sz="0" w:space="0" w:color="auto"/>
        <w:bottom w:val="none" w:sz="0" w:space="0" w:color="auto"/>
        <w:right w:val="none" w:sz="0" w:space="0" w:color="auto"/>
      </w:divBdr>
    </w:div>
    <w:div w:id="615603365">
      <w:bodyDiv w:val="1"/>
      <w:marLeft w:val="0"/>
      <w:marRight w:val="0"/>
      <w:marTop w:val="0"/>
      <w:marBottom w:val="0"/>
      <w:divBdr>
        <w:top w:val="none" w:sz="0" w:space="0" w:color="auto"/>
        <w:left w:val="none" w:sz="0" w:space="0" w:color="auto"/>
        <w:bottom w:val="none" w:sz="0" w:space="0" w:color="auto"/>
        <w:right w:val="none" w:sz="0" w:space="0" w:color="auto"/>
      </w:divBdr>
    </w:div>
    <w:div w:id="620497700">
      <w:bodyDiv w:val="1"/>
      <w:marLeft w:val="0"/>
      <w:marRight w:val="0"/>
      <w:marTop w:val="0"/>
      <w:marBottom w:val="0"/>
      <w:divBdr>
        <w:top w:val="none" w:sz="0" w:space="0" w:color="auto"/>
        <w:left w:val="none" w:sz="0" w:space="0" w:color="auto"/>
        <w:bottom w:val="none" w:sz="0" w:space="0" w:color="auto"/>
        <w:right w:val="none" w:sz="0" w:space="0" w:color="auto"/>
      </w:divBdr>
    </w:div>
    <w:div w:id="651763115">
      <w:bodyDiv w:val="1"/>
      <w:marLeft w:val="0"/>
      <w:marRight w:val="0"/>
      <w:marTop w:val="0"/>
      <w:marBottom w:val="0"/>
      <w:divBdr>
        <w:top w:val="none" w:sz="0" w:space="0" w:color="auto"/>
        <w:left w:val="none" w:sz="0" w:space="0" w:color="auto"/>
        <w:bottom w:val="none" w:sz="0" w:space="0" w:color="auto"/>
        <w:right w:val="none" w:sz="0" w:space="0" w:color="auto"/>
      </w:divBdr>
    </w:div>
    <w:div w:id="702636953">
      <w:bodyDiv w:val="1"/>
      <w:marLeft w:val="0"/>
      <w:marRight w:val="0"/>
      <w:marTop w:val="0"/>
      <w:marBottom w:val="0"/>
      <w:divBdr>
        <w:top w:val="none" w:sz="0" w:space="0" w:color="auto"/>
        <w:left w:val="none" w:sz="0" w:space="0" w:color="auto"/>
        <w:bottom w:val="none" w:sz="0" w:space="0" w:color="auto"/>
        <w:right w:val="none" w:sz="0" w:space="0" w:color="auto"/>
      </w:divBdr>
    </w:div>
    <w:div w:id="725221619">
      <w:bodyDiv w:val="1"/>
      <w:marLeft w:val="0"/>
      <w:marRight w:val="0"/>
      <w:marTop w:val="0"/>
      <w:marBottom w:val="0"/>
      <w:divBdr>
        <w:top w:val="none" w:sz="0" w:space="0" w:color="auto"/>
        <w:left w:val="none" w:sz="0" w:space="0" w:color="auto"/>
        <w:bottom w:val="none" w:sz="0" w:space="0" w:color="auto"/>
        <w:right w:val="none" w:sz="0" w:space="0" w:color="auto"/>
      </w:divBdr>
    </w:div>
    <w:div w:id="733772240">
      <w:bodyDiv w:val="1"/>
      <w:marLeft w:val="0"/>
      <w:marRight w:val="0"/>
      <w:marTop w:val="0"/>
      <w:marBottom w:val="0"/>
      <w:divBdr>
        <w:top w:val="none" w:sz="0" w:space="0" w:color="auto"/>
        <w:left w:val="none" w:sz="0" w:space="0" w:color="auto"/>
        <w:bottom w:val="none" w:sz="0" w:space="0" w:color="auto"/>
        <w:right w:val="none" w:sz="0" w:space="0" w:color="auto"/>
      </w:divBdr>
    </w:div>
    <w:div w:id="740785929">
      <w:bodyDiv w:val="1"/>
      <w:marLeft w:val="0"/>
      <w:marRight w:val="0"/>
      <w:marTop w:val="0"/>
      <w:marBottom w:val="0"/>
      <w:divBdr>
        <w:top w:val="none" w:sz="0" w:space="0" w:color="auto"/>
        <w:left w:val="none" w:sz="0" w:space="0" w:color="auto"/>
        <w:bottom w:val="none" w:sz="0" w:space="0" w:color="auto"/>
        <w:right w:val="none" w:sz="0" w:space="0" w:color="auto"/>
      </w:divBdr>
    </w:div>
    <w:div w:id="787093096">
      <w:bodyDiv w:val="1"/>
      <w:marLeft w:val="0"/>
      <w:marRight w:val="0"/>
      <w:marTop w:val="0"/>
      <w:marBottom w:val="0"/>
      <w:divBdr>
        <w:top w:val="none" w:sz="0" w:space="0" w:color="auto"/>
        <w:left w:val="none" w:sz="0" w:space="0" w:color="auto"/>
        <w:bottom w:val="none" w:sz="0" w:space="0" w:color="auto"/>
        <w:right w:val="none" w:sz="0" w:space="0" w:color="auto"/>
      </w:divBdr>
    </w:div>
    <w:div w:id="801846363">
      <w:bodyDiv w:val="1"/>
      <w:marLeft w:val="0"/>
      <w:marRight w:val="0"/>
      <w:marTop w:val="0"/>
      <w:marBottom w:val="0"/>
      <w:divBdr>
        <w:top w:val="none" w:sz="0" w:space="0" w:color="auto"/>
        <w:left w:val="none" w:sz="0" w:space="0" w:color="auto"/>
        <w:bottom w:val="none" w:sz="0" w:space="0" w:color="auto"/>
        <w:right w:val="none" w:sz="0" w:space="0" w:color="auto"/>
      </w:divBdr>
    </w:div>
    <w:div w:id="807893377">
      <w:bodyDiv w:val="1"/>
      <w:marLeft w:val="0"/>
      <w:marRight w:val="0"/>
      <w:marTop w:val="0"/>
      <w:marBottom w:val="0"/>
      <w:divBdr>
        <w:top w:val="none" w:sz="0" w:space="0" w:color="auto"/>
        <w:left w:val="none" w:sz="0" w:space="0" w:color="auto"/>
        <w:bottom w:val="none" w:sz="0" w:space="0" w:color="auto"/>
        <w:right w:val="none" w:sz="0" w:space="0" w:color="auto"/>
      </w:divBdr>
    </w:div>
    <w:div w:id="824593790">
      <w:bodyDiv w:val="1"/>
      <w:marLeft w:val="0"/>
      <w:marRight w:val="0"/>
      <w:marTop w:val="0"/>
      <w:marBottom w:val="0"/>
      <w:divBdr>
        <w:top w:val="none" w:sz="0" w:space="0" w:color="auto"/>
        <w:left w:val="none" w:sz="0" w:space="0" w:color="auto"/>
        <w:bottom w:val="none" w:sz="0" w:space="0" w:color="auto"/>
        <w:right w:val="none" w:sz="0" w:space="0" w:color="auto"/>
      </w:divBdr>
    </w:div>
    <w:div w:id="840004598">
      <w:bodyDiv w:val="1"/>
      <w:marLeft w:val="0"/>
      <w:marRight w:val="0"/>
      <w:marTop w:val="0"/>
      <w:marBottom w:val="0"/>
      <w:divBdr>
        <w:top w:val="none" w:sz="0" w:space="0" w:color="auto"/>
        <w:left w:val="none" w:sz="0" w:space="0" w:color="auto"/>
        <w:bottom w:val="none" w:sz="0" w:space="0" w:color="auto"/>
        <w:right w:val="none" w:sz="0" w:space="0" w:color="auto"/>
      </w:divBdr>
    </w:div>
    <w:div w:id="861431341">
      <w:bodyDiv w:val="1"/>
      <w:marLeft w:val="0"/>
      <w:marRight w:val="0"/>
      <w:marTop w:val="0"/>
      <w:marBottom w:val="0"/>
      <w:divBdr>
        <w:top w:val="none" w:sz="0" w:space="0" w:color="auto"/>
        <w:left w:val="none" w:sz="0" w:space="0" w:color="auto"/>
        <w:bottom w:val="none" w:sz="0" w:space="0" w:color="auto"/>
        <w:right w:val="none" w:sz="0" w:space="0" w:color="auto"/>
      </w:divBdr>
    </w:div>
    <w:div w:id="884223568">
      <w:bodyDiv w:val="1"/>
      <w:marLeft w:val="0"/>
      <w:marRight w:val="0"/>
      <w:marTop w:val="0"/>
      <w:marBottom w:val="0"/>
      <w:divBdr>
        <w:top w:val="none" w:sz="0" w:space="0" w:color="auto"/>
        <w:left w:val="none" w:sz="0" w:space="0" w:color="auto"/>
        <w:bottom w:val="none" w:sz="0" w:space="0" w:color="auto"/>
        <w:right w:val="none" w:sz="0" w:space="0" w:color="auto"/>
      </w:divBdr>
    </w:div>
    <w:div w:id="892930123">
      <w:bodyDiv w:val="1"/>
      <w:marLeft w:val="0"/>
      <w:marRight w:val="0"/>
      <w:marTop w:val="0"/>
      <w:marBottom w:val="0"/>
      <w:divBdr>
        <w:top w:val="none" w:sz="0" w:space="0" w:color="auto"/>
        <w:left w:val="none" w:sz="0" w:space="0" w:color="auto"/>
        <w:bottom w:val="none" w:sz="0" w:space="0" w:color="auto"/>
        <w:right w:val="none" w:sz="0" w:space="0" w:color="auto"/>
      </w:divBdr>
      <w:divsChild>
        <w:div w:id="400179069">
          <w:marLeft w:val="0"/>
          <w:marRight w:val="0"/>
          <w:marTop w:val="0"/>
          <w:marBottom w:val="0"/>
          <w:divBdr>
            <w:top w:val="none" w:sz="0" w:space="0" w:color="auto"/>
            <w:left w:val="none" w:sz="0" w:space="0" w:color="auto"/>
            <w:bottom w:val="none" w:sz="0" w:space="0" w:color="auto"/>
            <w:right w:val="none" w:sz="0" w:space="0" w:color="auto"/>
          </w:divBdr>
        </w:div>
        <w:div w:id="872961651">
          <w:marLeft w:val="0"/>
          <w:marRight w:val="0"/>
          <w:marTop w:val="0"/>
          <w:marBottom w:val="0"/>
          <w:divBdr>
            <w:top w:val="none" w:sz="0" w:space="0" w:color="auto"/>
            <w:left w:val="none" w:sz="0" w:space="0" w:color="auto"/>
            <w:bottom w:val="none" w:sz="0" w:space="0" w:color="auto"/>
            <w:right w:val="none" w:sz="0" w:space="0" w:color="auto"/>
          </w:divBdr>
        </w:div>
        <w:div w:id="658002478">
          <w:marLeft w:val="0"/>
          <w:marRight w:val="0"/>
          <w:marTop w:val="0"/>
          <w:marBottom w:val="0"/>
          <w:divBdr>
            <w:top w:val="none" w:sz="0" w:space="0" w:color="auto"/>
            <w:left w:val="none" w:sz="0" w:space="0" w:color="auto"/>
            <w:bottom w:val="none" w:sz="0" w:space="0" w:color="auto"/>
            <w:right w:val="none" w:sz="0" w:space="0" w:color="auto"/>
          </w:divBdr>
        </w:div>
        <w:div w:id="1213032085">
          <w:marLeft w:val="0"/>
          <w:marRight w:val="0"/>
          <w:marTop w:val="0"/>
          <w:marBottom w:val="0"/>
          <w:divBdr>
            <w:top w:val="none" w:sz="0" w:space="0" w:color="auto"/>
            <w:left w:val="none" w:sz="0" w:space="0" w:color="auto"/>
            <w:bottom w:val="none" w:sz="0" w:space="0" w:color="auto"/>
            <w:right w:val="none" w:sz="0" w:space="0" w:color="auto"/>
          </w:divBdr>
        </w:div>
        <w:div w:id="2010136974">
          <w:marLeft w:val="0"/>
          <w:marRight w:val="0"/>
          <w:marTop w:val="0"/>
          <w:marBottom w:val="0"/>
          <w:divBdr>
            <w:top w:val="none" w:sz="0" w:space="0" w:color="auto"/>
            <w:left w:val="none" w:sz="0" w:space="0" w:color="auto"/>
            <w:bottom w:val="none" w:sz="0" w:space="0" w:color="auto"/>
            <w:right w:val="none" w:sz="0" w:space="0" w:color="auto"/>
          </w:divBdr>
        </w:div>
        <w:div w:id="2063214389">
          <w:marLeft w:val="0"/>
          <w:marRight w:val="0"/>
          <w:marTop w:val="0"/>
          <w:marBottom w:val="0"/>
          <w:divBdr>
            <w:top w:val="none" w:sz="0" w:space="0" w:color="auto"/>
            <w:left w:val="none" w:sz="0" w:space="0" w:color="auto"/>
            <w:bottom w:val="none" w:sz="0" w:space="0" w:color="auto"/>
            <w:right w:val="none" w:sz="0" w:space="0" w:color="auto"/>
          </w:divBdr>
        </w:div>
      </w:divsChild>
    </w:div>
    <w:div w:id="911155825">
      <w:bodyDiv w:val="1"/>
      <w:marLeft w:val="0"/>
      <w:marRight w:val="0"/>
      <w:marTop w:val="0"/>
      <w:marBottom w:val="0"/>
      <w:divBdr>
        <w:top w:val="none" w:sz="0" w:space="0" w:color="auto"/>
        <w:left w:val="none" w:sz="0" w:space="0" w:color="auto"/>
        <w:bottom w:val="none" w:sz="0" w:space="0" w:color="auto"/>
        <w:right w:val="none" w:sz="0" w:space="0" w:color="auto"/>
      </w:divBdr>
    </w:div>
    <w:div w:id="918715618">
      <w:bodyDiv w:val="1"/>
      <w:marLeft w:val="0"/>
      <w:marRight w:val="0"/>
      <w:marTop w:val="0"/>
      <w:marBottom w:val="0"/>
      <w:divBdr>
        <w:top w:val="none" w:sz="0" w:space="0" w:color="auto"/>
        <w:left w:val="none" w:sz="0" w:space="0" w:color="auto"/>
        <w:bottom w:val="none" w:sz="0" w:space="0" w:color="auto"/>
        <w:right w:val="none" w:sz="0" w:space="0" w:color="auto"/>
      </w:divBdr>
    </w:div>
    <w:div w:id="996496112">
      <w:bodyDiv w:val="1"/>
      <w:marLeft w:val="0"/>
      <w:marRight w:val="0"/>
      <w:marTop w:val="0"/>
      <w:marBottom w:val="0"/>
      <w:divBdr>
        <w:top w:val="none" w:sz="0" w:space="0" w:color="auto"/>
        <w:left w:val="none" w:sz="0" w:space="0" w:color="auto"/>
        <w:bottom w:val="none" w:sz="0" w:space="0" w:color="auto"/>
        <w:right w:val="none" w:sz="0" w:space="0" w:color="auto"/>
      </w:divBdr>
    </w:div>
    <w:div w:id="1014304928">
      <w:bodyDiv w:val="1"/>
      <w:marLeft w:val="0"/>
      <w:marRight w:val="0"/>
      <w:marTop w:val="0"/>
      <w:marBottom w:val="0"/>
      <w:divBdr>
        <w:top w:val="none" w:sz="0" w:space="0" w:color="auto"/>
        <w:left w:val="none" w:sz="0" w:space="0" w:color="auto"/>
        <w:bottom w:val="none" w:sz="0" w:space="0" w:color="auto"/>
        <w:right w:val="none" w:sz="0" w:space="0" w:color="auto"/>
      </w:divBdr>
    </w:div>
    <w:div w:id="1028876989">
      <w:bodyDiv w:val="1"/>
      <w:marLeft w:val="0"/>
      <w:marRight w:val="0"/>
      <w:marTop w:val="0"/>
      <w:marBottom w:val="0"/>
      <w:divBdr>
        <w:top w:val="none" w:sz="0" w:space="0" w:color="auto"/>
        <w:left w:val="none" w:sz="0" w:space="0" w:color="auto"/>
        <w:bottom w:val="none" w:sz="0" w:space="0" w:color="auto"/>
        <w:right w:val="none" w:sz="0" w:space="0" w:color="auto"/>
      </w:divBdr>
    </w:div>
    <w:div w:id="1053847175">
      <w:bodyDiv w:val="1"/>
      <w:marLeft w:val="0"/>
      <w:marRight w:val="0"/>
      <w:marTop w:val="0"/>
      <w:marBottom w:val="0"/>
      <w:divBdr>
        <w:top w:val="none" w:sz="0" w:space="0" w:color="auto"/>
        <w:left w:val="none" w:sz="0" w:space="0" w:color="auto"/>
        <w:bottom w:val="none" w:sz="0" w:space="0" w:color="auto"/>
        <w:right w:val="none" w:sz="0" w:space="0" w:color="auto"/>
      </w:divBdr>
      <w:divsChild>
        <w:div w:id="1176072498">
          <w:marLeft w:val="0"/>
          <w:marRight w:val="0"/>
          <w:marTop w:val="0"/>
          <w:marBottom w:val="0"/>
          <w:divBdr>
            <w:top w:val="none" w:sz="0" w:space="0" w:color="auto"/>
            <w:left w:val="none" w:sz="0" w:space="0" w:color="auto"/>
            <w:bottom w:val="none" w:sz="0" w:space="0" w:color="auto"/>
            <w:right w:val="none" w:sz="0" w:space="0" w:color="auto"/>
          </w:divBdr>
        </w:div>
        <w:div w:id="1196389580">
          <w:marLeft w:val="0"/>
          <w:marRight w:val="0"/>
          <w:marTop w:val="0"/>
          <w:marBottom w:val="0"/>
          <w:divBdr>
            <w:top w:val="none" w:sz="0" w:space="0" w:color="auto"/>
            <w:left w:val="none" w:sz="0" w:space="0" w:color="auto"/>
            <w:bottom w:val="none" w:sz="0" w:space="0" w:color="auto"/>
            <w:right w:val="none" w:sz="0" w:space="0" w:color="auto"/>
          </w:divBdr>
        </w:div>
        <w:div w:id="1415978313">
          <w:marLeft w:val="0"/>
          <w:marRight w:val="0"/>
          <w:marTop w:val="0"/>
          <w:marBottom w:val="0"/>
          <w:divBdr>
            <w:top w:val="none" w:sz="0" w:space="0" w:color="auto"/>
            <w:left w:val="none" w:sz="0" w:space="0" w:color="auto"/>
            <w:bottom w:val="none" w:sz="0" w:space="0" w:color="auto"/>
            <w:right w:val="none" w:sz="0" w:space="0" w:color="auto"/>
          </w:divBdr>
        </w:div>
        <w:div w:id="20596519">
          <w:marLeft w:val="0"/>
          <w:marRight w:val="0"/>
          <w:marTop w:val="0"/>
          <w:marBottom w:val="0"/>
          <w:divBdr>
            <w:top w:val="none" w:sz="0" w:space="0" w:color="auto"/>
            <w:left w:val="none" w:sz="0" w:space="0" w:color="auto"/>
            <w:bottom w:val="none" w:sz="0" w:space="0" w:color="auto"/>
            <w:right w:val="none" w:sz="0" w:space="0" w:color="auto"/>
          </w:divBdr>
        </w:div>
      </w:divsChild>
    </w:div>
    <w:div w:id="1061828362">
      <w:bodyDiv w:val="1"/>
      <w:marLeft w:val="0"/>
      <w:marRight w:val="0"/>
      <w:marTop w:val="0"/>
      <w:marBottom w:val="0"/>
      <w:divBdr>
        <w:top w:val="none" w:sz="0" w:space="0" w:color="auto"/>
        <w:left w:val="none" w:sz="0" w:space="0" w:color="auto"/>
        <w:bottom w:val="none" w:sz="0" w:space="0" w:color="auto"/>
        <w:right w:val="none" w:sz="0" w:space="0" w:color="auto"/>
      </w:divBdr>
    </w:div>
    <w:div w:id="1074661364">
      <w:bodyDiv w:val="1"/>
      <w:marLeft w:val="0"/>
      <w:marRight w:val="0"/>
      <w:marTop w:val="0"/>
      <w:marBottom w:val="0"/>
      <w:divBdr>
        <w:top w:val="none" w:sz="0" w:space="0" w:color="auto"/>
        <w:left w:val="none" w:sz="0" w:space="0" w:color="auto"/>
        <w:bottom w:val="none" w:sz="0" w:space="0" w:color="auto"/>
        <w:right w:val="none" w:sz="0" w:space="0" w:color="auto"/>
      </w:divBdr>
    </w:div>
    <w:div w:id="1102604871">
      <w:bodyDiv w:val="1"/>
      <w:marLeft w:val="0"/>
      <w:marRight w:val="0"/>
      <w:marTop w:val="0"/>
      <w:marBottom w:val="0"/>
      <w:divBdr>
        <w:top w:val="none" w:sz="0" w:space="0" w:color="auto"/>
        <w:left w:val="none" w:sz="0" w:space="0" w:color="auto"/>
        <w:bottom w:val="none" w:sz="0" w:space="0" w:color="auto"/>
        <w:right w:val="none" w:sz="0" w:space="0" w:color="auto"/>
      </w:divBdr>
    </w:div>
    <w:div w:id="1146124759">
      <w:bodyDiv w:val="1"/>
      <w:marLeft w:val="0"/>
      <w:marRight w:val="0"/>
      <w:marTop w:val="0"/>
      <w:marBottom w:val="0"/>
      <w:divBdr>
        <w:top w:val="none" w:sz="0" w:space="0" w:color="auto"/>
        <w:left w:val="none" w:sz="0" w:space="0" w:color="auto"/>
        <w:bottom w:val="none" w:sz="0" w:space="0" w:color="auto"/>
        <w:right w:val="none" w:sz="0" w:space="0" w:color="auto"/>
      </w:divBdr>
    </w:div>
    <w:div w:id="1173295713">
      <w:bodyDiv w:val="1"/>
      <w:marLeft w:val="0"/>
      <w:marRight w:val="0"/>
      <w:marTop w:val="0"/>
      <w:marBottom w:val="0"/>
      <w:divBdr>
        <w:top w:val="none" w:sz="0" w:space="0" w:color="auto"/>
        <w:left w:val="none" w:sz="0" w:space="0" w:color="auto"/>
        <w:bottom w:val="none" w:sz="0" w:space="0" w:color="auto"/>
        <w:right w:val="none" w:sz="0" w:space="0" w:color="auto"/>
      </w:divBdr>
      <w:divsChild>
        <w:div w:id="693193909">
          <w:marLeft w:val="0"/>
          <w:marRight w:val="0"/>
          <w:marTop w:val="0"/>
          <w:marBottom w:val="0"/>
          <w:divBdr>
            <w:top w:val="none" w:sz="0" w:space="0" w:color="auto"/>
            <w:left w:val="none" w:sz="0" w:space="0" w:color="auto"/>
            <w:bottom w:val="none" w:sz="0" w:space="0" w:color="auto"/>
            <w:right w:val="none" w:sz="0" w:space="0" w:color="auto"/>
          </w:divBdr>
        </w:div>
        <w:div w:id="1524250753">
          <w:marLeft w:val="0"/>
          <w:marRight w:val="0"/>
          <w:marTop w:val="0"/>
          <w:marBottom w:val="0"/>
          <w:divBdr>
            <w:top w:val="none" w:sz="0" w:space="0" w:color="auto"/>
            <w:left w:val="none" w:sz="0" w:space="0" w:color="auto"/>
            <w:bottom w:val="none" w:sz="0" w:space="0" w:color="auto"/>
            <w:right w:val="none" w:sz="0" w:space="0" w:color="auto"/>
          </w:divBdr>
        </w:div>
        <w:div w:id="1103961152">
          <w:marLeft w:val="0"/>
          <w:marRight w:val="0"/>
          <w:marTop w:val="0"/>
          <w:marBottom w:val="0"/>
          <w:divBdr>
            <w:top w:val="none" w:sz="0" w:space="0" w:color="auto"/>
            <w:left w:val="none" w:sz="0" w:space="0" w:color="auto"/>
            <w:bottom w:val="none" w:sz="0" w:space="0" w:color="auto"/>
            <w:right w:val="none" w:sz="0" w:space="0" w:color="auto"/>
          </w:divBdr>
        </w:div>
        <w:div w:id="1471551657">
          <w:marLeft w:val="0"/>
          <w:marRight w:val="0"/>
          <w:marTop w:val="0"/>
          <w:marBottom w:val="0"/>
          <w:divBdr>
            <w:top w:val="none" w:sz="0" w:space="0" w:color="auto"/>
            <w:left w:val="none" w:sz="0" w:space="0" w:color="auto"/>
            <w:bottom w:val="none" w:sz="0" w:space="0" w:color="auto"/>
            <w:right w:val="none" w:sz="0" w:space="0" w:color="auto"/>
          </w:divBdr>
        </w:div>
        <w:div w:id="538860299">
          <w:marLeft w:val="0"/>
          <w:marRight w:val="0"/>
          <w:marTop w:val="0"/>
          <w:marBottom w:val="0"/>
          <w:divBdr>
            <w:top w:val="none" w:sz="0" w:space="0" w:color="auto"/>
            <w:left w:val="none" w:sz="0" w:space="0" w:color="auto"/>
            <w:bottom w:val="none" w:sz="0" w:space="0" w:color="auto"/>
            <w:right w:val="none" w:sz="0" w:space="0" w:color="auto"/>
          </w:divBdr>
        </w:div>
      </w:divsChild>
    </w:div>
    <w:div w:id="1196039890">
      <w:bodyDiv w:val="1"/>
      <w:marLeft w:val="0"/>
      <w:marRight w:val="0"/>
      <w:marTop w:val="0"/>
      <w:marBottom w:val="0"/>
      <w:divBdr>
        <w:top w:val="none" w:sz="0" w:space="0" w:color="auto"/>
        <w:left w:val="none" w:sz="0" w:space="0" w:color="auto"/>
        <w:bottom w:val="none" w:sz="0" w:space="0" w:color="auto"/>
        <w:right w:val="none" w:sz="0" w:space="0" w:color="auto"/>
      </w:divBdr>
    </w:div>
    <w:div w:id="1226914165">
      <w:bodyDiv w:val="1"/>
      <w:marLeft w:val="0"/>
      <w:marRight w:val="0"/>
      <w:marTop w:val="0"/>
      <w:marBottom w:val="0"/>
      <w:divBdr>
        <w:top w:val="none" w:sz="0" w:space="0" w:color="auto"/>
        <w:left w:val="none" w:sz="0" w:space="0" w:color="auto"/>
        <w:bottom w:val="none" w:sz="0" w:space="0" w:color="auto"/>
        <w:right w:val="none" w:sz="0" w:space="0" w:color="auto"/>
      </w:divBdr>
    </w:div>
    <w:div w:id="1263034219">
      <w:bodyDiv w:val="1"/>
      <w:marLeft w:val="0"/>
      <w:marRight w:val="0"/>
      <w:marTop w:val="0"/>
      <w:marBottom w:val="0"/>
      <w:divBdr>
        <w:top w:val="none" w:sz="0" w:space="0" w:color="auto"/>
        <w:left w:val="none" w:sz="0" w:space="0" w:color="auto"/>
        <w:bottom w:val="none" w:sz="0" w:space="0" w:color="auto"/>
        <w:right w:val="none" w:sz="0" w:space="0" w:color="auto"/>
      </w:divBdr>
    </w:div>
    <w:div w:id="1263689703">
      <w:bodyDiv w:val="1"/>
      <w:marLeft w:val="0"/>
      <w:marRight w:val="0"/>
      <w:marTop w:val="0"/>
      <w:marBottom w:val="0"/>
      <w:divBdr>
        <w:top w:val="none" w:sz="0" w:space="0" w:color="auto"/>
        <w:left w:val="none" w:sz="0" w:space="0" w:color="auto"/>
        <w:bottom w:val="none" w:sz="0" w:space="0" w:color="auto"/>
        <w:right w:val="none" w:sz="0" w:space="0" w:color="auto"/>
      </w:divBdr>
    </w:div>
    <w:div w:id="1308364119">
      <w:bodyDiv w:val="1"/>
      <w:marLeft w:val="0"/>
      <w:marRight w:val="0"/>
      <w:marTop w:val="0"/>
      <w:marBottom w:val="0"/>
      <w:divBdr>
        <w:top w:val="none" w:sz="0" w:space="0" w:color="auto"/>
        <w:left w:val="none" w:sz="0" w:space="0" w:color="auto"/>
        <w:bottom w:val="none" w:sz="0" w:space="0" w:color="auto"/>
        <w:right w:val="none" w:sz="0" w:space="0" w:color="auto"/>
      </w:divBdr>
    </w:div>
    <w:div w:id="1321428499">
      <w:bodyDiv w:val="1"/>
      <w:marLeft w:val="0"/>
      <w:marRight w:val="0"/>
      <w:marTop w:val="0"/>
      <w:marBottom w:val="0"/>
      <w:divBdr>
        <w:top w:val="none" w:sz="0" w:space="0" w:color="auto"/>
        <w:left w:val="none" w:sz="0" w:space="0" w:color="auto"/>
        <w:bottom w:val="none" w:sz="0" w:space="0" w:color="auto"/>
        <w:right w:val="none" w:sz="0" w:space="0" w:color="auto"/>
      </w:divBdr>
    </w:div>
    <w:div w:id="1378310230">
      <w:bodyDiv w:val="1"/>
      <w:marLeft w:val="0"/>
      <w:marRight w:val="0"/>
      <w:marTop w:val="0"/>
      <w:marBottom w:val="0"/>
      <w:divBdr>
        <w:top w:val="none" w:sz="0" w:space="0" w:color="auto"/>
        <w:left w:val="none" w:sz="0" w:space="0" w:color="auto"/>
        <w:bottom w:val="none" w:sz="0" w:space="0" w:color="auto"/>
        <w:right w:val="none" w:sz="0" w:space="0" w:color="auto"/>
      </w:divBdr>
    </w:div>
    <w:div w:id="1387803716">
      <w:bodyDiv w:val="1"/>
      <w:marLeft w:val="0"/>
      <w:marRight w:val="0"/>
      <w:marTop w:val="0"/>
      <w:marBottom w:val="0"/>
      <w:divBdr>
        <w:top w:val="none" w:sz="0" w:space="0" w:color="auto"/>
        <w:left w:val="none" w:sz="0" w:space="0" w:color="auto"/>
        <w:bottom w:val="none" w:sz="0" w:space="0" w:color="auto"/>
        <w:right w:val="none" w:sz="0" w:space="0" w:color="auto"/>
      </w:divBdr>
    </w:div>
    <w:div w:id="1429110618">
      <w:bodyDiv w:val="1"/>
      <w:marLeft w:val="0"/>
      <w:marRight w:val="0"/>
      <w:marTop w:val="0"/>
      <w:marBottom w:val="0"/>
      <w:divBdr>
        <w:top w:val="none" w:sz="0" w:space="0" w:color="auto"/>
        <w:left w:val="none" w:sz="0" w:space="0" w:color="auto"/>
        <w:bottom w:val="none" w:sz="0" w:space="0" w:color="auto"/>
        <w:right w:val="none" w:sz="0" w:space="0" w:color="auto"/>
      </w:divBdr>
    </w:div>
    <w:div w:id="1437821345">
      <w:bodyDiv w:val="1"/>
      <w:marLeft w:val="0"/>
      <w:marRight w:val="0"/>
      <w:marTop w:val="0"/>
      <w:marBottom w:val="0"/>
      <w:divBdr>
        <w:top w:val="none" w:sz="0" w:space="0" w:color="auto"/>
        <w:left w:val="none" w:sz="0" w:space="0" w:color="auto"/>
        <w:bottom w:val="none" w:sz="0" w:space="0" w:color="auto"/>
        <w:right w:val="none" w:sz="0" w:space="0" w:color="auto"/>
      </w:divBdr>
    </w:div>
    <w:div w:id="1454597662">
      <w:bodyDiv w:val="1"/>
      <w:marLeft w:val="0"/>
      <w:marRight w:val="0"/>
      <w:marTop w:val="0"/>
      <w:marBottom w:val="0"/>
      <w:divBdr>
        <w:top w:val="none" w:sz="0" w:space="0" w:color="auto"/>
        <w:left w:val="none" w:sz="0" w:space="0" w:color="auto"/>
        <w:bottom w:val="none" w:sz="0" w:space="0" w:color="auto"/>
        <w:right w:val="none" w:sz="0" w:space="0" w:color="auto"/>
      </w:divBdr>
    </w:div>
    <w:div w:id="1454598666">
      <w:bodyDiv w:val="1"/>
      <w:marLeft w:val="0"/>
      <w:marRight w:val="0"/>
      <w:marTop w:val="0"/>
      <w:marBottom w:val="0"/>
      <w:divBdr>
        <w:top w:val="none" w:sz="0" w:space="0" w:color="auto"/>
        <w:left w:val="none" w:sz="0" w:space="0" w:color="auto"/>
        <w:bottom w:val="none" w:sz="0" w:space="0" w:color="auto"/>
        <w:right w:val="none" w:sz="0" w:space="0" w:color="auto"/>
      </w:divBdr>
    </w:div>
    <w:div w:id="1478185879">
      <w:bodyDiv w:val="1"/>
      <w:marLeft w:val="0"/>
      <w:marRight w:val="0"/>
      <w:marTop w:val="0"/>
      <w:marBottom w:val="0"/>
      <w:divBdr>
        <w:top w:val="none" w:sz="0" w:space="0" w:color="auto"/>
        <w:left w:val="none" w:sz="0" w:space="0" w:color="auto"/>
        <w:bottom w:val="none" w:sz="0" w:space="0" w:color="auto"/>
        <w:right w:val="none" w:sz="0" w:space="0" w:color="auto"/>
      </w:divBdr>
    </w:div>
    <w:div w:id="1491558292">
      <w:bodyDiv w:val="1"/>
      <w:marLeft w:val="0"/>
      <w:marRight w:val="0"/>
      <w:marTop w:val="0"/>
      <w:marBottom w:val="0"/>
      <w:divBdr>
        <w:top w:val="none" w:sz="0" w:space="0" w:color="auto"/>
        <w:left w:val="none" w:sz="0" w:space="0" w:color="auto"/>
        <w:bottom w:val="none" w:sz="0" w:space="0" w:color="auto"/>
        <w:right w:val="none" w:sz="0" w:space="0" w:color="auto"/>
      </w:divBdr>
    </w:div>
    <w:div w:id="1494224311">
      <w:bodyDiv w:val="1"/>
      <w:marLeft w:val="0"/>
      <w:marRight w:val="0"/>
      <w:marTop w:val="0"/>
      <w:marBottom w:val="0"/>
      <w:divBdr>
        <w:top w:val="none" w:sz="0" w:space="0" w:color="auto"/>
        <w:left w:val="none" w:sz="0" w:space="0" w:color="auto"/>
        <w:bottom w:val="none" w:sz="0" w:space="0" w:color="auto"/>
        <w:right w:val="none" w:sz="0" w:space="0" w:color="auto"/>
      </w:divBdr>
    </w:div>
    <w:div w:id="1509438847">
      <w:bodyDiv w:val="1"/>
      <w:marLeft w:val="0"/>
      <w:marRight w:val="0"/>
      <w:marTop w:val="0"/>
      <w:marBottom w:val="0"/>
      <w:divBdr>
        <w:top w:val="none" w:sz="0" w:space="0" w:color="auto"/>
        <w:left w:val="none" w:sz="0" w:space="0" w:color="auto"/>
        <w:bottom w:val="none" w:sz="0" w:space="0" w:color="auto"/>
        <w:right w:val="none" w:sz="0" w:space="0" w:color="auto"/>
      </w:divBdr>
    </w:div>
    <w:div w:id="1510439508">
      <w:bodyDiv w:val="1"/>
      <w:marLeft w:val="0"/>
      <w:marRight w:val="0"/>
      <w:marTop w:val="0"/>
      <w:marBottom w:val="0"/>
      <w:divBdr>
        <w:top w:val="none" w:sz="0" w:space="0" w:color="auto"/>
        <w:left w:val="none" w:sz="0" w:space="0" w:color="auto"/>
        <w:bottom w:val="none" w:sz="0" w:space="0" w:color="auto"/>
        <w:right w:val="none" w:sz="0" w:space="0" w:color="auto"/>
      </w:divBdr>
      <w:divsChild>
        <w:div w:id="30961835">
          <w:marLeft w:val="0"/>
          <w:marRight w:val="0"/>
          <w:marTop w:val="0"/>
          <w:marBottom w:val="0"/>
          <w:divBdr>
            <w:top w:val="none" w:sz="0" w:space="0" w:color="auto"/>
            <w:left w:val="none" w:sz="0" w:space="0" w:color="auto"/>
            <w:bottom w:val="none" w:sz="0" w:space="0" w:color="auto"/>
            <w:right w:val="none" w:sz="0" w:space="0" w:color="auto"/>
          </w:divBdr>
        </w:div>
        <w:div w:id="1778208638">
          <w:marLeft w:val="0"/>
          <w:marRight w:val="0"/>
          <w:marTop w:val="0"/>
          <w:marBottom w:val="0"/>
          <w:divBdr>
            <w:top w:val="none" w:sz="0" w:space="0" w:color="auto"/>
            <w:left w:val="none" w:sz="0" w:space="0" w:color="auto"/>
            <w:bottom w:val="none" w:sz="0" w:space="0" w:color="auto"/>
            <w:right w:val="none" w:sz="0" w:space="0" w:color="auto"/>
          </w:divBdr>
        </w:div>
        <w:div w:id="957226068">
          <w:marLeft w:val="0"/>
          <w:marRight w:val="0"/>
          <w:marTop w:val="0"/>
          <w:marBottom w:val="0"/>
          <w:divBdr>
            <w:top w:val="none" w:sz="0" w:space="0" w:color="auto"/>
            <w:left w:val="none" w:sz="0" w:space="0" w:color="auto"/>
            <w:bottom w:val="none" w:sz="0" w:space="0" w:color="auto"/>
            <w:right w:val="none" w:sz="0" w:space="0" w:color="auto"/>
          </w:divBdr>
        </w:div>
      </w:divsChild>
    </w:div>
    <w:div w:id="1528180682">
      <w:bodyDiv w:val="1"/>
      <w:marLeft w:val="0"/>
      <w:marRight w:val="0"/>
      <w:marTop w:val="0"/>
      <w:marBottom w:val="0"/>
      <w:divBdr>
        <w:top w:val="none" w:sz="0" w:space="0" w:color="auto"/>
        <w:left w:val="none" w:sz="0" w:space="0" w:color="auto"/>
        <w:bottom w:val="none" w:sz="0" w:space="0" w:color="auto"/>
        <w:right w:val="none" w:sz="0" w:space="0" w:color="auto"/>
      </w:divBdr>
      <w:divsChild>
        <w:div w:id="1485465455">
          <w:marLeft w:val="0"/>
          <w:marRight w:val="0"/>
          <w:marTop w:val="0"/>
          <w:marBottom w:val="0"/>
          <w:divBdr>
            <w:top w:val="none" w:sz="0" w:space="0" w:color="auto"/>
            <w:left w:val="none" w:sz="0" w:space="0" w:color="auto"/>
            <w:bottom w:val="none" w:sz="0" w:space="0" w:color="auto"/>
            <w:right w:val="none" w:sz="0" w:space="0" w:color="auto"/>
          </w:divBdr>
        </w:div>
        <w:div w:id="1106273438">
          <w:marLeft w:val="0"/>
          <w:marRight w:val="0"/>
          <w:marTop w:val="0"/>
          <w:marBottom w:val="0"/>
          <w:divBdr>
            <w:top w:val="none" w:sz="0" w:space="0" w:color="auto"/>
            <w:left w:val="none" w:sz="0" w:space="0" w:color="auto"/>
            <w:bottom w:val="none" w:sz="0" w:space="0" w:color="auto"/>
            <w:right w:val="none" w:sz="0" w:space="0" w:color="auto"/>
          </w:divBdr>
        </w:div>
        <w:div w:id="669023667">
          <w:marLeft w:val="0"/>
          <w:marRight w:val="0"/>
          <w:marTop w:val="0"/>
          <w:marBottom w:val="0"/>
          <w:divBdr>
            <w:top w:val="none" w:sz="0" w:space="0" w:color="auto"/>
            <w:left w:val="none" w:sz="0" w:space="0" w:color="auto"/>
            <w:bottom w:val="none" w:sz="0" w:space="0" w:color="auto"/>
            <w:right w:val="none" w:sz="0" w:space="0" w:color="auto"/>
          </w:divBdr>
        </w:div>
      </w:divsChild>
    </w:div>
    <w:div w:id="1531070511">
      <w:bodyDiv w:val="1"/>
      <w:marLeft w:val="0"/>
      <w:marRight w:val="0"/>
      <w:marTop w:val="0"/>
      <w:marBottom w:val="0"/>
      <w:divBdr>
        <w:top w:val="none" w:sz="0" w:space="0" w:color="auto"/>
        <w:left w:val="none" w:sz="0" w:space="0" w:color="auto"/>
        <w:bottom w:val="none" w:sz="0" w:space="0" w:color="auto"/>
        <w:right w:val="none" w:sz="0" w:space="0" w:color="auto"/>
      </w:divBdr>
      <w:divsChild>
        <w:div w:id="2119638541">
          <w:marLeft w:val="0"/>
          <w:marRight w:val="0"/>
          <w:marTop w:val="0"/>
          <w:marBottom w:val="0"/>
          <w:divBdr>
            <w:top w:val="none" w:sz="0" w:space="0" w:color="auto"/>
            <w:left w:val="none" w:sz="0" w:space="0" w:color="auto"/>
            <w:bottom w:val="none" w:sz="0" w:space="0" w:color="auto"/>
            <w:right w:val="none" w:sz="0" w:space="0" w:color="auto"/>
          </w:divBdr>
        </w:div>
        <w:div w:id="1742291257">
          <w:marLeft w:val="0"/>
          <w:marRight w:val="0"/>
          <w:marTop w:val="0"/>
          <w:marBottom w:val="0"/>
          <w:divBdr>
            <w:top w:val="none" w:sz="0" w:space="0" w:color="auto"/>
            <w:left w:val="none" w:sz="0" w:space="0" w:color="auto"/>
            <w:bottom w:val="none" w:sz="0" w:space="0" w:color="auto"/>
            <w:right w:val="none" w:sz="0" w:space="0" w:color="auto"/>
          </w:divBdr>
        </w:div>
        <w:div w:id="1204754659">
          <w:marLeft w:val="0"/>
          <w:marRight w:val="0"/>
          <w:marTop w:val="0"/>
          <w:marBottom w:val="0"/>
          <w:divBdr>
            <w:top w:val="none" w:sz="0" w:space="0" w:color="auto"/>
            <w:left w:val="none" w:sz="0" w:space="0" w:color="auto"/>
            <w:bottom w:val="none" w:sz="0" w:space="0" w:color="auto"/>
            <w:right w:val="none" w:sz="0" w:space="0" w:color="auto"/>
          </w:divBdr>
        </w:div>
      </w:divsChild>
    </w:div>
    <w:div w:id="1564411244">
      <w:bodyDiv w:val="1"/>
      <w:marLeft w:val="0"/>
      <w:marRight w:val="0"/>
      <w:marTop w:val="0"/>
      <w:marBottom w:val="0"/>
      <w:divBdr>
        <w:top w:val="none" w:sz="0" w:space="0" w:color="auto"/>
        <w:left w:val="none" w:sz="0" w:space="0" w:color="auto"/>
        <w:bottom w:val="none" w:sz="0" w:space="0" w:color="auto"/>
        <w:right w:val="none" w:sz="0" w:space="0" w:color="auto"/>
      </w:divBdr>
    </w:div>
    <w:div w:id="1579556638">
      <w:bodyDiv w:val="1"/>
      <w:marLeft w:val="0"/>
      <w:marRight w:val="0"/>
      <w:marTop w:val="0"/>
      <w:marBottom w:val="0"/>
      <w:divBdr>
        <w:top w:val="none" w:sz="0" w:space="0" w:color="auto"/>
        <w:left w:val="none" w:sz="0" w:space="0" w:color="auto"/>
        <w:bottom w:val="none" w:sz="0" w:space="0" w:color="auto"/>
        <w:right w:val="none" w:sz="0" w:space="0" w:color="auto"/>
      </w:divBdr>
    </w:div>
    <w:div w:id="1602106442">
      <w:bodyDiv w:val="1"/>
      <w:marLeft w:val="0"/>
      <w:marRight w:val="0"/>
      <w:marTop w:val="0"/>
      <w:marBottom w:val="0"/>
      <w:divBdr>
        <w:top w:val="none" w:sz="0" w:space="0" w:color="auto"/>
        <w:left w:val="none" w:sz="0" w:space="0" w:color="auto"/>
        <w:bottom w:val="none" w:sz="0" w:space="0" w:color="auto"/>
        <w:right w:val="none" w:sz="0" w:space="0" w:color="auto"/>
      </w:divBdr>
    </w:div>
    <w:div w:id="1605725866">
      <w:bodyDiv w:val="1"/>
      <w:marLeft w:val="0"/>
      <w:marRight w:val="0"/>
      <w:marTop w:val="0"/>
      <w:marBottom w:val="0"/>
      <w:divBdr>
        <w:top w:val="none" w:sz="0" w:space="0" w:color="auto"/>
        <w:left w:val="none" w:sz="0" w:space="0" w:color="auto"/>
        <w:bottom w:val="none" w:sz="0" w:space="0" w:color="auto"/>
        <w:right w:val="none" w:sz="0" w:space="0" w:color="auto"/>
      </w:divBdr>
    </w:div>
    <w:div w:id="1607420940">
      <w:bodyDiv w:val="1"/>
      <w:marLeft w:val="0"/>
      <w:marRight w:val="0"/>
      <w:marTop w:val="0"/>
      <w:marBottom w:val="0"/>
      <w:divBdr>
        <w:top w:val="none" w:sz="0" w:space="0" w:color="auto"/>
        <w:left w:val="none" w:sz="0" w:space="0" w:color="auto"/>
        <w:bottom w:val="none" w:sz="0" w:space="0" w:color="auto"/>
        <w:right w:val="none" w:sz="0" w:space="0" w:color="auto"/>
      </w:divBdr>
    </w:div>
    <w:div w:id="1664433381">
      <w:bodyDiv w:val="1"/>
      <w:marLeft w:val="0"/>
      <w:marRight w:val="0"/>
      <w:marTop w:val="0"/>
      <w:marBottom w:val="0"/>
      <w:divBdr>
        <w:top w:val="none" w:sz="0" w:space="0" w:color="auto"/>
        <w:left w:val="none" w:sz="0" w:space="0" w:color="auto"/>
        <w:bottom w:val="none" w:sz="0" w:space="0" w:color="auto"/>
        <w:right w:val="none" w:sz="0" w:space="0" w:color="auto"/>
      </w:divBdr>
    </w:div>
    <w:div w:id="1677071073">
      <w:bodyDiv w:val="1"/>
      <w:marLeft w:val="0"/>
      <w:marRight w:val="0"/>
      <w:marTop w:val="0"/>
      <w:marBottom w:val="0"/>
      <w:divBdr>
        <w:top w:val="none" w:sz="0" w:space="0" w:color="auto"/>
        <w:left w:val="none" w:sz="0" w:space="0" w:color="auto"/>
        <w:bottom w:val="none" w:sz="0" w:space="0" w:color="auto"/>
        <w:right w:val="none" w:sz="0" w:space="0" w:color="auto"/>
      </w:divBdr>
    </w:div>
    <w:div w:id="1705711786">
      <w:bodyDiv w:val="1"/>
      <w:marLeft w:val="0"/>
      <w:marRight w:val="0"/>
      <w:marTop w:val="0"/>
      <w:marBottom w:val="0"/>
      <w:divBdr>
        <w:top w:val="none" w:sz="0" w:space="0" w:color="auto"/>
        <w:left w:val="none" w:sz="0" w:space="0" w:color="auto"/>
        <w:bottom w:val="none" w:sz="0" w:space="0" w:color="auto"/>
        <w:right w:val="none" w:sz="0" w:space="0" w:color="auto"/>
      </w:divBdr>
    </w:div>
    <w:div w:id="1727874745">
      <w:bodyDiv w:val="1"/>
      <w:marLeft w:val="0"/>
      <w:marRight w:val="0"/>
      <w:marTop w:val="0"/>
      <w:marBottom w:val="0"/>
      <w:divBdr>
        <w:top w:val="none" w:sz="0" w:space="0" w:color="auto"/>
        <w:left w:val="none" w:sz="0" w:space="0" w:color="auto"/>
        <w:bottom w:val="none" w:sz="0" w:space="0" w:color="auto"/>
        <w:right w:val="none" w:sz="0" w:space="0" w:color="auto"/>
      </w:divBdr>
    </w:div>
    <w:div w:id="1736197720">
      <w:bodyDiv w:val="1"/>
      <w:marLeft w:val="0"/>
      <w:marRight w:val="0"/>
      <w:marTop w:val="0"/>
      <w:marBottom w:val="0"/>
      <w:divBdr>
        <w:top w:val="none" w:sz="0" w:space="0" w:color="auto"/>
        <w:left w:val="none" w:sz="0" w:space="0" w:color="auto"/>
        <w:bottom w:val="none" w:sz="0" w:space="0" w:color="auto"/>
        <w:right w:val="none" w:sz="0" w:space="0" w:color="auto"/>
      </w:divBdr>
    </w:div>
    <w:div w:id="1761635440">
      <w:bodyDiv w:val="1"/>
      <w:marLeft w:val="0"/>
      <w:marRight w:val="0"/>
      <w:marTop w:val="0"/>
      <w:marBottom w:val="0"/>
      <w:divBdr>
        <w:top w:val="none" w:sz="0" w:space="0" w:color="auto"/>
        <w:left w:val="none" w:sz="0" w:space="0" w:color="auto"/>
        <w:bottom w:val="none" w:sz="0" w:space="0" w:color="auto"/>
        <w:right w:val="none" w:sz="0" w:space="0" w:color="auto"/>
      </w:divBdr>
    </w:div>
    <w:div w:id="1818718593">
      <w:bodyDiv w:val="1"/>
      <w:marLeft w:val="0"/>
      <w:marRight w:val="0"/>
      <w:marTop w:val="0"/>
      <w:marBottom w:val="0"/>
      <w:divBdr>
        <w:top w:val="none" w:sz="0" w:space="0" w:color="auto"/>
        <w:left w:val="none" w:sz="0" w:space="0" w:color="auto"/>
        <w:bottom w:val="none" w:sz="0" w:space="0" w:color="auto"/>
        <w:right w:val="none" w:sz="0" w:space="0" w:color="auto"/>
      </w:divBdr>
    </w:div>
    <w:div w:id="1851679930">
      <w:bodyDiv w:val="1"/>
      <w:marLeft w:val="0"/>
      <w:marRight w:val="0"/>
      <w:marTop w:val="0"/>
      <w:marBottom w:val="0"/>
      <w:divBdr>
        <w:top w:val="none" w:sz="0" w:space="0" w:color="auto"/>
        <w:left w:val="none" w:sz="0" w:space="0" w:color="auto"/>
        <w:bottom w:val="none" w:sz="0" w:space="0" w:color="auto"/>
        <w:right w:val="none" w:sz="0" w:space="0" w:color="auto"/>
      </w:divBdr>
    </w:div>
    <w:div w:id="1869371354">
      <w:bodyDiv w:val="1"/>
      <w:marLeft w:val="0"/>
      <w:marRight w:val="0"/>
      <w:marTop w:val="0"/>
      <w:marBottom w:val="0"/>
      <w:divBdr>
        <w:top w:val="none" w:sz="0" w:space="0" w:color="auto"/>
        <w:left w:val="none" w:sz="0" w:space="0" w:color="auto"/>
        <w:bottom w:val="none" w:sz="0" w:space="0" w:color="auto"/>
        <w:right w:val="none" w:sz="0" w:space="0" w:color="auto"/>
      </w:divBdr>
    </w:div>
    <w:div w:id="1877812999">
      <w:bodyDiv w:val="1"/>
      <w:marLeft w:val="0"/>
      <w:marRight w:val="0"/>
      <w:marTop w:val="0"/>
      <w:marBottom w:val="0"/>
      <w:divBdr>
        <w:top w:val="none" w:sz="0" w:space="0" w:color="auto"/>
        <w:left w:val="none" w:sz="0" w:space="0" w:color="auto"/>
        <w:bottom w:val="none" w:sz="0" w:space="0" w:color="auto"/>
        <w:right w:val="none" w:sz="0" w:space="0" w:color="auto"/>
      </w:divBdr>
    </w:div>
    <w:div w:id="1884519931">
      <w:bodyDiv w:val="1"/>
      <w:marLeft w:val="0"/>
      <w:marRight w:val="0"/>
      <w:marTop w:val="0"/>
      <w:marBottom w:val="0"/>
      <w:divBdr>
        <w:top w:val="none" w:sz="0" w:space="0" w:color="auto"/>
        <w:left w:val="none" w:sz="0" w:space="0" w:color="auto"/>
        <w:bottom w:val="none" w:sz="0" w:space="0" w:color="auto"/>
        <w:right w:val="none" w:sz="0" w:space="0" w:color="auto"/>
      </w:divBdr>
    </w:div>
    <w:div w:id="1947230382">
      <w:bodyDiv w:val="1"/>
      <w:marLeft w:val="0"/>
      <w:marRight w:val="0"/>
      <w:marTop w:val="0"/>
      <w:marBottom w:val="0"/>
      <w:divBdr>
        <w:top w:val="none" w:sz="0" w:space="0" w:color="auto"/>
        <w:left w:val="none" w:sz="0" w:space="0" w:color="auto"/>
        <w:bottom w:val="none" w:sz="0" w:space="0" w:color="auto"/>
        <w:right w:val="none" w:sz="0" w:space="0" w:color="auto"/>
      </w:divBdr>
    </w:div>
    <w:div w:id="1979991962">
      <w:bodyDiv w:val="1"/>
      <w:marLeft w:val="0"/>
      <w:marRight w:val="0"/>
      <w:marTop w:val="0"/>
      <w:marBottom w:val="0"/>
      <w:divBdr>
        <w:top w:val="none" w:sz="0" w:space="0" w:color="auto"/>
        <w:left w:val="none" w:sz="0" w:space="0" w:color="auto"/>
        <w:bottom w:val="none" w:sz="0" w:space="0" w:color="auto"/>
        <w:right w:val="none" w:sz="0" w:space="0" w:color="auto"/>
      </w:divBdr>
    </w:div>
    <w:div w:id="2015954454">
      <w:bodyDiv w:val="1"/>
      <w:marLeft w:val="0"/>
      <w:marRight w:val="0"/>
      <w:marTop w:val="0"/>
      <w:marBottom w:val="0"/>
      <w:divBdr>
        <w:top w:val="none" w:sz="0" w:space="0" w:color="auto"/>
        <w:left w:val="none" w:sz="0" w:space="0" w:color="auto"/>
        <w:bottom w:val="none" w:sz="0" w:space="0" w:color="auto"/>
        <w:right w:val="none" w:sz="0" w:space="0" w:color="auto"/>
      </w:divBdr>
    </w:div>
    <w:div w:id="2078628710">
      <w:bodyDiv w:val="1"/>
      <w:marLeft w:val="0"/>
      <w:marRight w:val="0"/>
      <w:marTop w:val="0"/>
      <w:marBottom w:val="0"/>
      <w:divBdr>
        <w:top w:val="none" w:sz="0" w:space="0" w:color="auto"/>
        <w:left w:val="none" w:sz="0" w:space="0" w:color="auto"/>
        <w:bottom w:val="none" w:sz="0" w:space="0" w:color="auto"/>
        <w:right w:val="none" w:sz="0" w:space="0" w:color="auto"/>
      </w:divBdr>
    </w:div>
    <w:div w:id="2132895470">
      <w:bodyDiv w:val="1"/>
      <w:marLeft w:val="0"/>
      <w:marRight w:val="0"/>
      <w:marTop w:val="0"/>
      <w:marBottom w:val="0"/>
      <w:divBdr>
        <w:top w:val="none" w:sz="0" w:space="0" w:color="auto"/>
        <w:left w:val="none" w:sz="0" w:space="0" w:color="auto"/>
        <w:bottom w:val="none" w:sz="0" w:space="0" w:color="auto"/>
        <w:right w:val="none" w:sz="0" w:space="0" w:color="auto"/>
      </w:divBdr>
    </w:div>
    <w:div w:id="21444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842377B549E963408DF843EE0F53915C" ma:contentTypeVersion="2" ma:contentTypeDescription="Luo uusi asiakirja." ma:contentTypeScope="" ma:versionID="2e744346bf9edd57befa3ceff84dcacd">
  <xsd:schema xmlns:xsd="http://www.w3.org/2001/XMLSchema" xmlns:xs="http://www.w3.org/2001/XMLSchema" xmlns:p="http://schemas.microsoft.com/office/2006/metadata/properties" xmlns:ns2="0f36e21b-e727-4fbb-821a-75f6ec79f718" targetNamespace="http://schemas.microsoft.com/office/2006/metadata/properties" ma:root="true" ma:fieldsID="61f5f53cb6608aa85483c0b87cb52257" ns2:_="">
    <xsd:import namespace="0f36e21b-e727-4fbb-821a-75f6ec79f71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e21b-e727-4fbb-821a-75f6ec79f718"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34D69-2F2C-4A97-B28E-813E0426E288}">
  <ds:schemaRefs>
    <ds:schemaRef ds:uri="http://schemas.microsoft.com/sharepoint/v3/contenttype/forms"/>
  </ds:schemaRefs>
</ds:datastoreItem>
</file>

<file path=customXml/itemProps2.xml><?xml version="1.0" encoding="utf-8"?>
<ds:datastoreItem xmlns:ds="http://schemas.openxmlformats.org/officeDocument/2006/customXml" ds:itemID="{B73D6233-168C-4AF0-80A7-538584F52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6e21b-e727-4fbb-821a-75f6ec79f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4ACCEE-CAC0-4D5F-8E8E-1D428ADA92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7D1A87-FE8C-4CB6-92FC-B08C67C3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321</Pages>
  <Words>77974</Words>
  <Characters>631592</Characters>
  <Application>Microsoft Office Word</Application>
  <DocSecurity>0</DocSecurity>
  <Lines>5263</Lines>
  <Paragraphs>1416</Paragraphs>
  <ScaleCrop>false</ScaleCrop>
  <HeadingPairs>
    <vt:vector size="4" baseType="variant">
      <vt:variant>
        <vt:lpstr>Otsikko</vt:lpstr>
      </vt:variant>
      <vt:variant>
        <vt:i4>1</vt:i4>
      </vt:variant>
      <vt:variant>
        <vt:lpstr>Otsikot</vt:lpstr>
      </vt:variant>
      <vt:variant>
        <vt:i4>5</vt:i4>
      </vt:variant>
    </vt:vector>
  </HeadingPairs>
  <TitlesOfParts>
    <vt:vector size="6" baseType="lpstr">
      <vt:lpstr>Perusopetuksen opetussuunnitelman perusteet 2014</vt:lpstr>
      <vt:lpstr>    LUKU 14 VUOSILUOKAT 3-6</vt:lpstr>
      <vt:lpstr>        14.1 Vuosiluokkien 2 ja 3 välinen siirtymävaihe ja vuosiluokkien 3-6 tehtävä</vt:lpstr>
      <vt:lpstr>        14.2 Laaja-alainen osaaminen vuosiluokilla 3-6 </vt:lpstr>
      <vt:lpstr>        14.3. Paikallisesti päätettävät asiat</vt:lpstr>
      <vt:lpstr>        14.4 Oppiaineet vuosiluokilla 3-6</vt:lpstr>
    </vt:vector>
  </TitlesOfParts>
  <Company>Opetushallitus</Company>
  <LinksUpToDate>false</LinksUpToDate>
  <CharactersWithSpaces>708150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 2014</dc:title>
  <dc:creator>Valtonen Emilia</dc:creator>
  <cp:lastModifiedBy>Vänni Tuija</cp:lastModifiedBy>
  <cp:revision>3</cp:revision>
  <cp:lastPrinted>2016-08-28T12:35:00Z</cp:lastPrinted>
  <dcterms:created xsi:type="dcterms:W3CDTF">2016-09-29T07:39:00Z</dcterms:created>
  <dcterms:modified xsi:type="dcterms:W3CDTF">2016-10-11T11:25:00Z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0x010100842377B549E963408DF843EE0F53915C</vt:lpwstr>
  </property>
</Properties>
</file>