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rsidP="00D254ED">
      <w:pPr>
        <w:tabs>
          <w:tab w:val="left" w:pos="9340"/>
        </w:tabs>
        <w:spacing w:before="70" w:after="0" w:line="240" w:lineRule="auto"/>
        <w:ind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704D0E"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659BDE"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roofErr w:type="spellEnd"/>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proofErr w:type="spellStart"/>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A85FB3"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2CF490"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proofErr w:type="spellStart"/>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roofErr w:type="spellEnd"/>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proofErr w:type="spellStart"/>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roofErr w:type="spellEnd"/>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E46F3C"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114A9A"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B1C2E5"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92DA58"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proofErr w:type="gramStart"/>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e-</w:t>
      </w:r>
      <w:proofErr w:type="gram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912642"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08DE44"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198BA9CF"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472BB2">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AE1578">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AE1578">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AE1578">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AE1578">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w:t>
            </w:r>
            <w:proofErr w:type="spellStart"/>
            <w:r w:rsidRPr="00F54670">
              <w:rPr>
                <w:rFonts w:ascii="Garamond" w:eastAsia="Garamond" w:hAnsi="Garamond" w:cs="Garamond"/>
                <w:sz w:val="24"/>
                <w:szCs w:val="24"/>
              </w:rPr>
              <w:t>ELY-keskus</w:t>
            </w:r>
            <w:proofErr w:type="spellEnd"/>
            <w:r w:rsidRPr="00F54670">
              <w:rPr>
                <w:rFonts w:ascii="Garamond" w:eastAsia="Garamond" w:hAnsi="Garamond" w:cs="Garamond"/>
                <w:sz w:val="24"/>
                <w:szCs w:val="24"/>
              </w:rPr>
              <w:t xml:space="preserve">.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AE1578">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AE1578">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AE1578">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AE1578">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AE1578">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AE1578">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AE1578">
            <w:pPr>
              <w:numPr>
                <w:ilvl w:val="0"/>
                <w:numId w:val="20"/>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AE1578">
            <w:pPr>
              <w:numPr>
                <w:ilvl w:val="0"/>
                <w:numId w:val="20"/>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AE1578">
            <w:pPr>
              <w:numPr>
                <w:ilvl w:val="0"/>
                <w:numId w:val="20"/>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AE1578">
            <w:pPr>
              <w:numPr>
                <w:ilvl w:val="0"/>
                <w:numId w:val="20"/>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782123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2D705D"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5D23FC"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0109B"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6EC68B"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 xml:space="preserve">iden sijoittelusta </w:t>
            </w:r>
            <w:proofErr w:type="spellStart"/>
            <w:r w:rsidRPr="000A3850">
              <w:rPr>
                <w:rFonts w:ascii="Garamond" w:hAnsi="Garamond"/>
                <w:sz w:val="24"/>
                <w:szCs w:val="24"/>
              </w:rPr>
              <w:t>l</w:t>
            </w:r>
            <w:r>
              <w:rPr>
                <w:rFonts w:ascii="Garamond" w:hAnsi="Garamond"/>
                <w:sz w:val="24"/>
                <w:szCs w:val="24"/>
              </w:rPr>
              <w:t>ukuvuosittain</w:t>
            </w:r>
            <w:proofErr w:type="spellEnd"/>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4E8752C7" w14:textId="77777777" w:rsid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AE1578">
            <w:pPr>
              <w:numPr>
                <w:ilvl w:val="0"/>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AE1578">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AE1578">
            <w:pPr>
              <w:numPr>
                <w:ilvl w:val="1"/>
                <w:numId w:val="15"/>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AE1578">
            <w:pPr>
              <w:pStyle w:val="Luettelokappale"/>
              <w:numPr>
                <w:ilvl w:val="1"/>
                <w:numId w:val="15"/>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AE1578">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käsittelee </w:t>
            </w:r>
            <w:proofErr w:type="spellStart"/>
            <w:r>
              <w:rPr>
                <w:rFonts w:ascii="Garamond" w:eastAsia="Times New Roman" w:hAnsi="Garamond" w:cs="Times New Roman"/>
                <w:color w:val="000000"/>
                <w:sz w:val="24"/>
                <w:szCs w:val="24"/>
                <w:lang w:eastAsia="fi-FI"/>
              </w:rPr>
              <w:t>lukuvuosittain</w:t>
            </w:r>
            <w:proofErr w:type="spellEnd"/>
            <w:r>
              <w:rPr>
                <w:rFonts w:ascii="Garamond" w:eastAsia="Times New Roman" w:hAnsi="Garamond" w:cs="Times New Roman"/>
                <w:color w:val="000000"/>
                <w:sz w:val="24"/>
                <w:szCs w:val="24"/>
                <w:lang w:eastAsia="fi-FI"/>
              </w:rPr>
              <w:t xml:space="preserve">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AE1578">
            <w:pPr>
              <w:numPr>
                <w:ilvl w:val="0"/>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AE1578">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AE1578">
            <w:pPr>
              <w:numPr>
                <w:ilvl w:val="1"/>
                <w:numId w:val="15"/>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AE1578">
            <w:pPr>
              <w:numPr>
                <w:ilvl w:val="1"/>
                <w:numId w:val="15"/>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AE1578">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4756F2D9" w14:textId="77777777" w:rsidR="00BF599A" w:rsidRDefault="00BF599A" w:rsidP="003A6E35">
      <w:pPr>
        <w:widowControl/>
        <w:spacing w:after="0" w:line="240" w:lineRule="auto"/>
        <w:rPr>
          <w:rFonts w:ascii="Arial" w:eastAsia="Calibri" w:hAnsi="Arial" w:cs="Calibri"/>
          <w:color w:val="0070C0"/>
        </w:rPr>
      </w:pPr>
    </w:p>
    <w:p w14:paraId="4A19858E" w14:textId="0BE9A384" w:rsidR="001F105F" w:rsidRDefault="00BF599A" w:rsidP="003A6E35">
      <w:pPr>
        <w:widowControl/>
        <w:spacing w:after="0" w:line="240" w:lineRule="auto"/>
        <w:rPr>
          <w:rFonts w:ascii="Arial" w:eastAsia="Calibri" w:hAnsi="Arial" w:cs="Calibri"/>
          <w:color w:val="0070C0"/>
        </w:rPr>
      </w:pPr>
      <w:r>
        <w:rPr>
          <w:rFonts w:ascii="Garamond" w:eastAsia="Times New Roman" w:hAnsi="Garamond" w:cs="Times New Roman"/>
          <w:noProof/>
          <w:color w:val="0000FF"/>
          <w:sz w:val="24"/>
          <w:szCs w:val="24"/>
          <w:lang w:eastAsia="fi-FI"/>
        </w:rPr>
        <w:drawing>
          <wp:inline distT="0" distB="0" distL="0" distR="0" wp14:anchorId="1D32A52B" wp14:editId="3AF72E86">
            <wp:extent cx="3018790" cy="634427"/>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ulun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6286" cy="650714"/>
                    </a:xfrm>
                    <a:prstGeom prst="rect">
                      <a:avLst/>
                    </a:prstGeom>
                  </pic:spPr>
                </pic:pic>
              </a:graphicData>
            </a:graphic>
          </wp:inline>
        </w:drawing>
      </w:r>
    </w:p>
    <w:p w14:paraId="765B2C3C" w14:textId="09DF1915" w:rsidR="003A6E35" w:rsidRDefault="003A6E35" w:rsidP="003A6E35">
      <w:pPr>
        <w:widowControl/>
        <w:spacing w:after="0" w:line="240" w:lineRule="auto"/>
        <w:rPr>
          <w:rFonts w:ascii="Garamond" w:eastAsia="Times New Roman" w:hAnsi="Garamond" w:cs="Times New Roman"/>
          <w:color w:val="0000FF"/>
          <w:sz w:val="24"/>
          <w:szCs w:val="24"/>
          <w:lang w:eastAsia="fi-FI"/>
        </w:rPr>
      </w:pPr>
    </w:p>
    <w:p w14:paraId="33DCE104" w14:textId="77777777" w:rsidR="001F105F" w:rsidRPr="003A6E35" w:rsidRDefault="001F105F" w:rsidP="003A6E35">
      <w:pPr>
        <w:widowControl/>
        <w:spacing w:after="0" w:line="240" w:lineRule="auto"/>
        <w:rPr>
          <w:rFonts w:ascii="Garamond" w:eastAsia="Times New Roman" w:hAnsi="Garamond" w:cs="Times New Roman"/>
          <w:color w:val="0000FF"/>
          <w:sz w:val="24"/>
          <w:szCs w:val="24"/>
          <w:lang w:eastAsia="fi-FI"/>
        </w:rPr>
      </w:pPr>
    </w:p>
    <w:p w14:paraId="22BCF86E" w14:textId="52A84A43" w:rsidR="00A81141" w:rsidRPr="003C5C06" w:rsidRDefault="00A81141" w:rsidP="00AE1578">
      <w:pPr>
        <w:pStyle w:val="Luettelokappale"/>
        <w:numPr>
          <w:ilvl w:val="1"/>
          <w:numId w:val="27"/>
        </w:numPr>
        <w:rPr>
          <w:rFonts w:ascii="Garamond" w:eastAsia="Times New Roman" w:hAnsi="Garamond" w:cs="Times New Roman"/>
          <w:b/>
          <w:color w:val="0000FF"/>
          <w:sz w:val="24"/>
          <w:szCs w:val="24"/>
          <w:lang w:eastAsia="fi-FI"/>
        </w:rPr>
      </w:pPr>
      <w:r w:rsidRPr="003C5C06">
        <w:rPr>
          <w:rFonts w:ascii="Garamond" w:eastAsia="Times New Roman" w:hAnsi="Garamond" w:cs="Times New Roman"/>
          <w:b/>
          <w:color w:val="0000FF"/>
          <w:sz w:val="24"/>
          <w:szCs w:val="24"/>
          <w:lang w:eastAsia="fi-FI"/>
        </w:rPr>
        <w:t xml:space="preserve">Koulukohtainen yhteisöllinen oppilashuoltoryhmä (KOR) </w:t>
      </w:r>
    </w:p>
    <w:p w14:paraId="73461055" w14:textId="77777777" w:rsidR="008C15D1" w:rsidRPr="003C5C06" w:rsidRDefault="008C15D1" w:rsidP="008C15D1">
      <w:pPr>
        <w:pStyle w:val="Luettelokappale"/>
        <w:ind w:left="1440"/>
        <w:textAlignment w:val="baseline"/>
        <w:rPr>
          <w:rFonts w:ascii="Garamond" w:eastAsia="Times New Roman" w:hAnsi="Garamond" w:cs="Times New Roman"/>
          <w:b/>
          <w:color w:val="0000FF"/>
          <w:sz w:val="24"/>
          <w:szCs w:val="24"/>
          <w:lang w:eastAsia="fi-FI"/>
        </w:rPr>
      </w:pPr>
    </w:p>
    <w:p w14:paraId="14DCCEA6" w14:textId="546DA3B8" w:rsidR="00E16B3D" w:rsidRPr="00BF1E8D" w:rsidRDefault="008C15D1" w:rsidP="00BF599A">
      <w:pPr>
        <w:tabs>
          <w:tab w:val="left" w:pos="820"/>
        </w:tabs>
        <w:spacing w:before="15"/>
        <w:ind w:left="1440" w:right="50"/>
        <w:contextualSpacing/>
        <w:rPr>
          <w:rFonts w:ascii="Garamond" w:eastAsia="Calibri" w:hAnsi="Garamond" w:cs="Arial"/>
          <w:color w:val="0000FF"/>
          <w:sz w:val="24"/>
          <w:szCs w:val="24"/>
        </w:rPr>
      </w:pPr>
      <w:r w:rsidRPr="00BF1E8D">
        <w:rPr>
          <w:rFonts w:ascii="Garamond" w:eastAsia="Times New Roman" w:hAnsi="Garamond" w:cs="Times New Roman"/>
          <w:color w:val="0000FF"/>
          <w:sz w:val="24"/>
          <w:szCs w:val="24"/>
          <w:lang w:eastAsia="fi-FI"/>
        </w:rPr>
        <w:t xml:space="preserve">Runosmäen koulukohtaiseen yhteisölliseen oppilashuoltoryhmän </w:t>
      </w:r>
      <w:r w:rsidR="00472BB2" w:rsidRPr="00BF1E8D">
        <w:rPr>
          <w:rFonts w:ascii="Garamond" w:eastAsia="Times New Roman" w:hAnsi="Garamond" w:cs="Times New Roman"/>
          <w:color w:val="0000FF"/>
          <w:sz w:val="24"/>
          <w:szCs w:val="24"/>
          <w:lang w:eastAsia="fi-FI"/>
        </w:rPr>
        <w:t>kokoonpano</w:t>
      </w:r>
      <w:r w:rsidR="00BF599A" w:rsidRPr="00BF1E8D">
        <w:rPr>
          <w:rFonts w:ascii="Garamond" w:eastAsia="Times New Roman" w:hAnsi="Garamond" w:cs="Times New Roman"/>
          <w:color w:val="0000FF"/>
          <w:sz w:val="24"/>
          <w:szCs w:val="24"/>
          <w:lang w:eastAsia="fi-FI"/>
        </w:rPr>
        <w:t>on kuuluu lukuvuoden alussa</w:t>
      </w:r>
      <w:r w:rsidRPr="00BF1E8D">
        <w:rPr>
          <w:rFonts w:ascii="Garamond" w:eastAsia="Times New Roman" w:hAnsi="Garamond" w:cs="Times New Roman"/>
          <w:color w:val="0000FF"/>
          <w:sz w:val="24"/>
          <w:szCs w:val="24"/>
          <w:lang w:eastAsia="fi-FI"/>
        </w:rPr>
        <w:t xml:space="preserve"> erikseen sovittu henkilöstö</w:t>
      </w:r>
      <w:r w:rsidR="00E16B3D" w:rsidRPr="00BF1E8D">
        <w:rPr>
          <w:rFonts w:ascii="Garamond" w:eastAsia="Times New Roman" w:hAnsi="Garamond" w:cs="Times New Roman"/>
          <w:color w:val="0000FF"/>
          <w:sz w:val="24"/>
          <w:szCs w:val="24"/>
          <w:lang w:eastAsia="fi-FI"/>
        </w:rPr>
        <w:t>, jonka</w:t>
      </w:r>
      <w:r w:rsidRPr="00BF1E8D">
        <w:rPr>
          <w:rFonts w:ascii="Garamond" w:eastAsia="Times New Roman" w:hAnsi="Garamond" w:cs="Times New Roman"/>
          <w:color w:val="0000FF"/>
          <w:sz w:val="24"/>
          <w:szCs w:val="24"/>
          <w:lang w:eastAsia="fi-FI"/>
        </w:rPr>
        <w:t xml:space="preserve"> </w:t>
      </w:r>
      <w:r w:rsidR="00E16B3D" w:rsidRPr="00BF1E8D">
        <w:rPr>
          <w:rFonts w:ascii="Garamond" w:eastAsia="Times New Roman" w:hAnsi="Garamond" w:cs="Times New Roman"/>
          <w:color w:val="0000FF"/>
          <w:sz w:val="24"/>
          <w:szCs w:val="24"/>
          <w:lang w:eastAsia="fi-FI"/>
        </w:rPr>
        <w:t xml:space="preserve">ydinryhmässä </w:t>
      </w:r>
      <w:r w:rsidR="00BF599A" w:rsidRPr="00BF1E8D">
        <w:rPr>
          <w:rFonts w:ascii="Garamond" w:eastAsia="Times New Roman" w:hAnsi="Garamond" w:cs="Times New Roman"/>
          <w:color w:val="0000FF"/>
          <w:sz w:val="24"/>
          <w:szCs w:val="24"/>
          <w:lang w:eastAsia="fi-FI"/>
        </w:rPr>
        <w:t>ovat</w:t>
      </w:r>
      <w:r w:rsidR="00E16B3D" w:rsidRPr="00BF1E8D">
        <w:rPr>
          <w:rFonts w:ascii="Garamond" w:eastAsia="Times New Roman" w:hAnsi="Garamond" w:cs="Times New Roman"/>
          <w:color w:val="0000FF"/>
          <w:sz w:val="24"/>
          <w:szCs w:val="24"/>
          <w:lang w:eastAsia="fi-FI"/>
        </w:rPr>
        <w:t xml:space="preserve"> rehtori, opettajakunnan edus</w:t>
      </w:r>
      <w:r w:rsidR="00BF599A" w:rsidRPr="00BF1E8D">
        <w:rPr>
          <w:rFonts w:ascii="Garamond" w:eastAsia="Times New Roman" w:hAnsi="Garamond" w:cs="Times New Roman"/>
          <w:color w:val="0000FF"/>
          <w:sz w:val="24"/>
          <w:szCs w:val="24"/>
          <w:lang w:eastAsia="fi-FI"/>
        </w:rPr>
        <w:t>taja, oppilashuoltohenkilöstöä</w:t>
      </w:r>
      <w:r w:rsidR="00BF1E8D">
        <w:rPr>
          <w:rFonts w:ascii="Garamond" w:eastAsia="Calibri" w:hAnsi="Garamond" w:cs="Arial"/>
          <w:color w:val="0000FF"/>
          <w:sz w:val="24"/>
          <w:szCs w:val="24"/>
        </w:rPr>
        <w:t xml:space="preserve"> (</w:t>
      </w:r>
      <w:r w:rsidR="007E24B8" w:rsidRPr="00BF1E8D">
        <w:rPr>
          <w:rFonts w:ascii="Garamond" w:eastAsia="Calibri" w:hAnsi="Garamond" w:cs="Arial"/>
          <w:color w:val="0000FF"/>
          <w:sz w:val="24"/>
          <w:szCs w:val="24"/>
        </w:rPr>
        <w:t>koulu</w:t>
      </w:r>
      <w:r w:rsidR="00BF599A" w:rsidRPr="00BF1E8D">
        <w:rPr>
          <w:rFonts w:ascii="Garamond" w:eastAsia="Calibri" w:hAnsi="Garamond" w:cs="Arial"/>
          <w:color w:val="0000FF"/>
          <w:sz w:val="24"/>
          <w:szCs w:val="24"/>
        </w:rPr>
        <w:t>terveydenhoitaja,</w:t>
      </w:r>
      <w:r w:rsidR="00BF1E8D">
        <w:rPr>
          <w:rFonts w:ascii="Garamond" w:eastAsia="Calibri" w:hAnsi="Garamond" w:cs="Arial"/>
          <w:color w:val="0000FF"/>
          <w:sz w:val="24"/>
          <w:szCs w:val="24"/>
        </w:rPr>
        <w:t xml:space="preserve"> koulukuraattori koulupsykologi</w:t>
      </w:r>
      <w:r w:rsidR="00BF599A" w:rsidRPr="00BF1E8D">
        <w:rPr>
          <w:rFonts w:ascii="Garamond" w:eastAsia="Calibri" w:hAnsi="Garamond" w:cs="Arial"/>
          <w:color w:val="0000FF"/>
          <w:sz w:val="24"/>
          <w:szCs w:val="24"/>
        </w:rPr>
        <w:t xml:space="preserve">) </w:t>
      </w:r>
      <w:r w:rsidR="00BF599A" w:rsidRPr="00BF1E8D">
        <w:rPr>
          <w:rFonts w:ascii="Garamond" w:eastAsia="Times New Roman" w:hAnsi="Garamond" w:cs="Times New Roman"/>
          <w:color w:val="0000FF"/>
          <w:sz w:val="24"/>
          <w:szCs w:val="24"/>
          <w:lang w:eastAsia="fi-FI"/>
        </w:rPr>
        <w:t xml:space="preserve">sekä </w:t>
      </w:r>
      <w:r w:rsidR="00E16B3D" w:rsidRPr="00BF1E8D">
        <w:rPr>
          <w:rFonts w:ascii="Garamond" w:eastAsia="Times New Roman" w:hAnsi="Garamond" w:cs="Times New Roman"/>
          <w:color w:val="0000FF"/>
          <w:sz w:val="24"/>
          <w:szCs w:val="24"/>
          <w:lang w:eastAsia="fi-FI"/>
        </w:rPr>
        <w:t xml:space="preserve">erityisopetuksen edustaja. </w:t>
      </w:r>
      <w:r w:rsidR="00400E13" w:rsidRPr="00BF1E8D">
        <w:rPr>
          <w:rFonts w:ascii="Garamond" w:eastAsia="Times New Roman" w:hAnsi="Garamond" w:cs="Times New Roman"/>
          <w:color w:val="0000FF"/>
          <w:sz w:val="24"/>
          <w:szCs w:val="24"/>
          <w:lang w:eastAsia="fi-FI"/>
        </w:rPr>
        <w:t>Tarvittaessa kutsutaan koululääkäri tai muita asiantuntijoita paikalle.</w:t>
      </w:r>
    </w:p>
    <w:p w14:paraId="1FD4DC63" w14:textId="6DAF2E10" w:rsidR="00E16B3D" w:rsidRPr="00BF1E8D" w:rsidRDefault="00E16B3D" w:rsidP="00BF599A">
      <w:pPr>
        <w:pStyle w:val="Luettelokappale"/>
        <w:ind w:left="1440"/>
        <w:textAlignment w:val="baseline"/>
        <w:rPr>
          <w:rFonts w:ascii="Garamond" w:eastAsia="Times New Roman" w:hAnsi="Garamond" w:cs="Times New Roman"/>
          <w:color w:val="0000FF"/>
          <w:sz w:val="24"/>
          <w:szCs w:val="24"/>
          <w:lang w:eastAsia="fi-FI"/>
        </w:rPr>
      </w:pPr>
      <w:r w:rsidRPr="00BF1E8D">
        <w:rPr>
          <w:rFonts w:ascii="Garamond" w:eastAsia="Times New Roman" w:hAnsi="Garamond" w:cs="Times New Roman"/>
          <w:color w:val="0000FF"/>
          <w:sz w:val="24"/>
          <w:szCs w:val="24"/>
          <w:lang w:eastAsia="fi-FI"/>
        </w:rPr>
        <w:t xml:space="preserve">KOR </w:t>
      </w:r>
      <w:r w:rsidR="008C15D1" w:rsidRPr="00BF1E8D">
        <w:rPr>
          <w:rFonts w:ascii="Garamond" w:eastAsia="Times New Roman" w:hAnsi="Garamond" w:cs="Times New Roman"/>
          <w:color w:val="0000FF"/>
          <w:sz w:val="24"/>
          <w:szCs w:val="24"/>
          <w:lang w:eastAsia="fi-FI"/>
        </w:rPr>
        <w:t>kokoontuu säännöllisesti, vähintään kerran kuukaudessa rehtorin kutsumana</w:t>
      </w:r>
      <w:r w:rsidRPr="00BF1E8D">
        <w:rPr>
          <w:rFonts w:ascii="Garamond" w:eastAsia="Times New Roman" w:hAnsi="Garamond" w:cs="Times New Roman"/>
          <w:color w:val="0000FF"/>
          <w:sz w:val="24"/>
          <w:szCs w:val="24"/>
          <w:lang w:eastAsia="fi-FI"/>
        </w:rPr>
        <w:t>.</w:t>
      </w:r>
      <w:r w:rsidR="00BF599A" w:rsidRPr="00BF1E8D">
        <w:rPr>
          <w:rFonts w:ascii="Garamond" w:eastAsia="Times New Roman" w:hAnsi="Garamond" w:cs="Times New Roman"/>
          <w:color w:val="0000FF"/>
          <w:sz w:val="24"/>
          <w:szCs w:val="24"/>
          <w:lang w:eastAsia="fi-FI"/>
        </w:rPr>
        <w:t xml:space="preserve"> </w:t>
      </w:r>
      <w:r w:rsidRPr="00BF1E8D">
        <w:rPr>
          <w:rFonts w:ascii="Garamond" w:eastAsia="Times New Roman" w:hAnsi="Garamond" w:cs="Times New Roman"/>
          <w:color w:val="0000FF"/>
          <w:sz w:val="24"/>
          <w:szCs w:val="24"/>
          <w:lang w:eastAsia="fi-FI"/>
        </w:rPr>
        <w:t>Toimintaa kehitetään arviointikeskustelujen</w:t>
      </w:r>
      <w:r w:rsidR="00BF599A" w:rsidRPr="00BF1E8D">
        <w:rPr>
          <w:rFonts w:ascii="Garamond" w:eastAsia="Times New Roman" w:hAnsi="Garamond" w:cs="Times New Roman"/>
          <w:color w:val="0000FF"/>
          <w:sz w:val="24"/>
          <w:szCs w:val="24"/>
          <w:lang w:eastAsia="fi-FI"/>
        </w:rPr>
        <w:t xml:space="preserve"> ja arviointikyselyiden</w:t>
      </w:r>
      <w:r w:rsidRPr="00BF1E8D">
        <w:rPr>
          <w:rFonts w:ascii="Garamond" w:eastAsia="Times New Roman" w:hAnsi="Garamond" w:cs="Times New Roman"/>
          <w:color w:val="0000FF"/>
          <w:sz w:val="24"/>
          <w:szCs w:val="24"/>
          <w:lang w:eastAsia="fi-FI"/>
        </w:rPr>
        <w:t xml:space="preserve"> kautta.</w:t>
      </w:r>
    </w:p>
    <w:p w14:paraId="6D7DE011" w14:textId="77777777" w:rsidR="00BF599A" w:rsidRPr="00BF1E8D" w:rsidRDefault="00BF599A" w:rsidP="00BF599A">
      <w:pPr>
        <w:pStyle w:val="Luettelokappale"/>
        <w:textAlignment w:val="baseline"/>
        <w:rPr>
          <w:rFonts w:ascii="Garamond" w:eastAsia="Times New Roman" w:hAnsi="Garamond" w:cs="Times New Roman"/>
          <w:color w:val="0000FF"/>
          <w:sz w:val="24"/>
          <w:szCs w:val="24"/>
          <w:lang w:eastAsia="fi-FI"/>
        </w:rPr>
      </w:pPr>
    </w:p>
    <w:p w14:paraId="1109ED35" w14:textId="08818B30" w:rsidR="00BF599A" w:rsidRPr="00BF1E8D" w:rsidRDefault="00BF599A" w:rsidP="00BF599A">
      <w:pPr>
        <w:pStyle w:val="Luettelokappale"/>
        <w:ind w:left="1440"/>
        <w:textAlignment w:val="baseline"/>
        <w:rPr>
          <w:rFonts w:ascii="Garamond" w:eastAsia="Times New Roman" w:hAnsi="Garamond" w:cs="Times New Roman"/>
          <w:color w:val="0000FF"/>
          <w:sz w:val="24"/>
          <w:szCs w:val="24"/>
          <w:lang w:eastAsia="fi-FI"/>
        </w:rPr>
      </w:pPr>
      <w:r w:rsidRPr="00BF1E8D">
        <w:rPr>
          <w:rFonts w:ascii="Garamond" w:eastAsia="Times New Roman" w:hAnsi="Garamond" w:cs="Times New Roman"/>
          <w:color w:val="0000FF"/>
          <w:sz w:val="24"/>
          <w:szCs w:val="24"/>
          <w:lang w:eastAsia="fi-FI"/>
        </w:rPr>
        <w:t>Runosmäen koulun oppilaiden hyvinvointia, turvallisuutta ja oppimista edistetään tekemällä laajaa yhteistyötä oppilaiden, koko koulun henkilöstön, oppilaiden huoltajien sekä muiden yhteistyökumppaneiden kanssa.</w:t>
      </w:r>
      <w:r w:rsidR="009A3876" w:rsidRPr="00BF1E8D">
        <w:rPr>
          <w:rFonts w:ascii="Garamond" w:eastAsia="Times New Roman" w:hAnsi="Garamond" w:cs="Times New Roman"/>
          <w:color w:val="0000FF"/>
          <w:sz w:val="24"/>
          <w:szCs w:val="24"/>
          <w:lang w:eastAsia="fi-FI"/>
        </w:rPr>
        <w:t xml:space="preserve"> Erityisesti siirtymävaiheiden yhteistyötä eritoimijoiden kanssa pyritään kehittämään.</w:t>
      </w:r>
    </w:p>
    <w:p w14:paraId="268C477F" w14:textId="77777777" w:rsidR="00E16B3D" w:rsidRPr="003C5C06" w:rsidRDefault="00E16B3D" w:rsidP="00E16B3D">
      <w:pPr>
        <w:pStyle w:val="Luettelokappale"/>
        <w:textAlignment w:val="baseline"/>
        <w:rPr>
          <w:rFonts w:ascii="Garamond" w:eastAsia="Times New Roman" w:hAnsi="Garamond" w:cs="Times New Roman"/>
          <w:b/>
          <w:color w:val="0000FF"/>
          <w:sz w:val="24"/>
          <w:szCs w:val="24"/>
          <w:lang w:eastAsia="fi-FI"/>
        </w:rPr>
      </w:pPr>
    </w:p>
    <w:p w14:paraId="35FCE837"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AE1578">
            <w:pPr>
              <w:numPr>
                <w:ilvl w:val="0"/>
                <w:numId w:val="18"/>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lastRenderedPageBreak/>
              <w:t>tarkastus tehdään kolmen vuoden välein (Terveydenhuoltolaki 16 §)</w:t>
            </w:r>
          </w:p>
          <w:p w14:paraId="1551A5AE" w14:textId="77777777" w:rsidR="00A81141" w:rsidRPr="00A81141" w:rsidRDefault="00A81141" w:rsidP="00AE1578">
            <w:pPr>
              <w:numPr>
                <w:ilvl w:val="0"/>
                <w:numId w:val="18"/>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AE1578">
            <w:pPr>
              <w:numPr>
                <w:ilvl w:val="0"/>
                <w:numId w:val="18"/>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1AD0419" w14:textId="77777777" w:rsidR="00655694" w:rsidRDefault="00655694" w:rsidP="00A81141">
      <w:pPr>
        <w:widowControl/>
        <w:spacing w:after="0" w:line="240" w:lineRule="auto"/>
        <w:ind w:firstLine="1304"/>
        <w:rPr>
          <w:rFonts w:ascii="Arial" w:eastAsia="Calibri" w:hAnsi="Arial" w:cs="Calibri"/>
          <w:color w:val="0070C0"/>
        </w:rPr>
      </w:pPr>
    </w:p>
    <w:p w14:paraId="258309B3" w14:textId="77777777" w:rsidR="00655694" w:rsidRDefault="00655694" w:rsidP="00A81141">
      <w:pPr>
        <w:widowControl/>
        <w:spacing w:after="0" w:line="240" w:lineRule="auto"/>
        <w:ind w:firstLine="1304"/>
        <w:rPr>
          <w:rFonts w:ascii="Arial" w:eastAsia="Calibri" w:hAnsi="Arial" w:cs="Calibri"/>
          <w:color w:val="0070C0"/>
        </w:rPr>
      </w:pPr>
    </w:p>
    <w:p w14:paraId="2F17F0F8" w14:textId="77777777" w:rsidR="00655694" w:rsidRDefault="00655694" w:rsidP="00A81141">
      <w:pPr>
        <w:widowControl/>
        <w:spacing w:after="0" w:line="240" w:lineRule="auto"/>
        <w:ind w:firstLine="1304"/>
        <w:rPr>
          <w:rFonts w:ascii="Arial" w:eastAsia="Calibri" w:hAnsi="Arial" w:cs="Calibri"/>
          <w:color w:val="0070C0"/>
        </w:rPr>
      </w:pPr>
    </w:p>
    <w:p w14:paraId="448424DF" w14:textId="77777777" w:rsidR="00655694" w:rsidRDefault="00655694" w:rsidP="00A81141">
      <w:pPr>
        <w:widowControl/>
        <w:spacing w:after="0" w:line="240" w:lineRule="auto"/>
        <w:ind w:firstLine="1304"/>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AE1578">
            <w:pPr>
              <w:pStyle w:val="NormaaliWWW"/>
              <w:numPr>
                <w:ilvl w:val="0"/>
                <w:numId w:val="21"/>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AE1578">
            <w:pPr>
              <w:pStyle w:val="NormaaliWWW"/>
              <w:numPr>
                <w:ilvl w:val="0"/>
                <w:numId w:val="21"/>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69FF8A1B" w14:textId="77777777" w:rsidR="00A81141" w:rsidRPr="00A81141" w:rsidRDefault="00A81141" w:rsidP="00A81141">
      <w:pPr>
        <w:widowControl/>
        <w:spacing w:after="0" w:line="240" w:lineRule="auto"/>
        <w:ind w:firstLine="1304"/>
        <w:rPr>
          <w:rFonts w:ascii="Arial" w:eastAsia="Calibri" w:hAnsi="Arial" w:cs="Calibri"/>
          <w:color w:val="0070C0"/>
        </w:rPr>
      </w:pPr>
    </w:p>
    <w:p w14:paraId="0B620D0C" w14:textId="77777777" w:rsidR="00A81141" w:rsidRDefault="00A81141" w:rsidP="00A81141">
      <w:pPr>
        <w:widowControl/>
        <w:spacing w:after="0" w:line="240" w:lineRule="auto"/>
        <w:ind w:firstLine="1304"/>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AE1578">
            <w:pPr>
              <w:numPr>
                <w:ilvl w:val="0"/>
                <w:numId w:val="6"/>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AE1578">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AE1578">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AE1578">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AE1578">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AE1578">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AE1578">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lastRenderedPageBreak/>
              <w:t xml:space="preserve">asianmukaisesta käyttäytymisestä </w:t>
            </w:r>
          </w:p>
          <w:p w14:paraId="2DC58CA3" w14:textId="77777777" w:rsidR="00A81141" w:rsidRPr="00A81141" w:rsidRDefault="00A81141" w:rsidP="00AE1578">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AE1578">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AE1578">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AE1578">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AE1578">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AE1578">
            <w:pPr>
              <w:numPr>
                <w:ilvl w:val="0"/>
                <w:numId w:val="10"/>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719D28D4" w14:textId="77777777" w:rsidR="00472BB2" w:rsidRDefault="00472BB2" w:rsidP="00562181">
      <w:pPr>
        <w:widowControl/>
        <w:spacing w:after="0" w:line="240" w:lineRule="auto"/>
        <w:rPr>
          <w:rFonts w:ascii="Garamond" w:eastAsia="Times New Roman" w:hAnsi="Garamond" w:cs="Times New Roman"/>
          <w:b/>
          <w:bCs/>
          <w:color w:val="0000FF"/>
          <w:sz w:val="24"/>
          <w:szCs w:val="24"/>
          <w:lang w:eastAsia="fi-FI"/>
        </w:rPr>
      </w:pPr>
    </w:p>
    <w:p w14:paraId="753EE9C3" w14:textId="79F61C00" w:rsidR="00FF41FB" w:rsidRDefault="00472BB2" w:rsidP="0056218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noProof/>
          <w:color w:val="0000FF"/>
          <w:sz w:val="24"/>
          <w:szCs w:val="24"/>
          <w:lang w:eastAsia="fi-FI"/>
        </w:rPr>
        <w:drawing>
          <wp:inline distT="0" distB="0" distL="0" distR="0" wp14:anchorId="6743CA5D" wp14:editId="42C0CFF1">
            <wp:extent cx="3017520" cy="63373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520" cy="633730"/>
                    </a:xfrm>
                    <a:prstGeom prst="rect">
                      <a:avLst/>
                    </a:prstGeom>
                    <a:noFill/>
                  </pic:spPr>
                </pic:pic>
              </a:graphicData>
            </a:graphic>
          </wp:inline>
        </w:drawing>
      </w:r>
    </w:p>
    <w:p w14:paraId="501F288F" w14:textId="77777777" w:rsidR="00472BB2" w:rsidRDefault="00472BB2" w:rsidP="00562181">
      <w:pPr>
        <w:widowControl/>
        <w:spacing w:after="0" w:line="240" w:lineRule="auto"/>
        <w:rPr>
          <w:rFonts w:ascii="Garamond" w:eastAsia="Times New Roman" w:hAnsi="Garamond" w:cs="Times New Roman"/>
          <w:b/>
          <w:bCs/>
          <w:color w:val="0000FF"/>
          <w:sz w:val="24"/>
          <w:szCs w:val="24"/>
          <w:lang w:eastAsia="fi-FI"/>
        </w:rPr>
      </w:pPr>
    </w:p>
    <w:p w14:paraId="07631508" w14:textId="77777777" w:rsidR="00562181" w:rsidRPr="00A81141" w:rsidRDefault="00562181" w:rsidP="00A81141">
      <w:pPr>
        <w:widowControl/>
        <w:spacing w:after="0" w:line="240" w:lineRule="auto"/>
        <w:ind w:firstLine="1304"/>
        <w:rPr>
          <w:rFonts w:ascii="Arial" w:eastAsia="Calibri" w:hAnsi="Arial" w:cs="Calibri"/>
          <w:color w:val="0070C0"/>
        </w:rPr>
      </w:pPr>
    </w:p>
    <w:p w14:paraId="387277FB" w14:textId="1C079288" w:rsidR="00DB168F" w:rsidRPr="00C2161E" w:rsidRDefault="00A81141" w:rsidP="00DB168F">
      <w:pPr>
        <w:widowControl/>
        <w:spacing w:after="0" w:line="240" w:lineRule="auto"/>
        <w:ind w:left="720"/>
        <w:rPr>
          <w:rFonts w:ascii="Garamond" w:eastAsia="Calibri" w:hAnsi="Garamond" w:cs="Calibri"/>
          <w:b/>
          <w:bCs/>
          <w:color w:val="0000FF"/>
          <w:sz w:val="24"/>
          <w:szCs w:val="24"/>
        </w:rPr>
      </w:pPr>
      <w:r w:rsidRPr="00C2161E">
        <w:rPr>
          <w:rFonts w:ascii="Garamond" w:eastAsia="Calibri" w:hAnsi="Garamond" w:cs="Calibri"/>
          <w:b/>
          <w:bCs/>
          <w:color w:val="0000FF"/>
          <w:sz w:val="24"/>
          <w:szCs w:val="24"/>
        </w:rPr>
        <w:t>2</w:t>
      </w:r>
      <w:r w:rsidR="00562181" w:rsidRPr="00C2161E">
        <w:rPr>
          <w:rFonts w:ascii="Garamond" w:eastAsia="Calibri" w:hAnsi="Garamond" w:cs="Calibri"/>
          <w:b/>
          <w:bCs/>
          <w:color w:val="0000FF"/>
          <w:sz w:val="24"/>
          <w:szCs w:val="24"/>
        </w:rPr>
        <w:t>.</w:t>
      </w:r>
      <w:r w:rsidR="0039373E" w:rsidRPr="00C2161E">
        <w:rPr>
          <w:rFonts w:ascii="Garamond" w:eastAsia="Calibri" w:hAnsi="Garamond" w:cs="Calibri"/>
          <w:b/>
          <w:bCs/>
          <w:color w:val="0000FF"/>
          <w:sz w:val="24"/>
          <w:szCs w:val="24"/>
        </w:rPr>
        <w:t>4</w:t>
      </w:r>
      <w:r w:rsidRPr="00C2161E">
        <w:rPr>
          <w:rFonts w:ascii="Garamond" w:eastAsia="Calibri" w:hAnsi="Garamond" w:cs="Calibri"/>
          <w:b/>
          <w:bCs/>
          <w:color w:val="0000FF"/>
          <w:sz w:val="24"/>
          <w:szCs w:val="24"/>
        </w:rPr>
        <w:t xml:space="preserve"> </w:t>
      </w:r>
      <w:r w:rsidR="008F766A" w:rsidRPr="00C2161E">
        <w:rPr>
          <w:rFonts w:ascii="Garamond" w:eastAsia="Calibri" w:hAnsi="Garamond" w:cs="Calibri"/>
          <w:b/>
          <w:bCs/>
          <w:color w:val="0000FF"/>
          <w:sz w:val="24"/>
          <w:szCs w:val="24"/>
        </w:rPr>
        <w:tab/>
      </w:r>
      <w:r w:rsidRPr="00C2161E">
        <w:rPr>
          <w:rFonts w:ascii="Garamond" w:eastAsia="Calibri" w:hAnsi="Garamond" w:cs="Calibri"/>
          <w:b/>
          <w:bCs/>
          <w:color w:val="0000FF"/>
          <w:sz w:val="24"/>
          <w:szCs w:val="24"/>
        </w:rPr>
        <w:t>Järjestyssäännöt</w:t>
      </w:r>
    </w:p>
    <w:p w14:paraId="15A7EEC9" w14:textId="77777777" w:rsidR="00DB168F" w:rsidRPr="00C2161E" w:rsidRDefault="00DB168F" w:rsidP="00DB168F">
      <w:pPr>
        <w:widowControl/>
        <w:spacing w:after="0" w:line="240" w:lineRule="auto"/>
        <w:ind w:left="720"/>
        <w:rPr>
          <w:rFonts w:ascii="Garamond" w:eastAsia="Calibri" w:hAnsi="Garamond" w:cs="Calibri"/>
          <w:b/>
          <w:bCs/>
          <w:color w:val="0000FF"/>
          <w:sz w:val="24"/>
          <w:szCs w:val="24"/>
        </w:rPr>
      </w:pPr>
    </w:p>
    <w:p w14:paraId="66806484" w14:textId="77777777" w:rsidR="00DB168F" w:rsidRPr="00C2161E" w:rsidRDefault="00DB168F" w:rsidP="00DB168F">
      <w:pPr>
        <w:widowControl/>
        <w:spacing w:after="0" w:line="240" w:lineRule="auto"/>
        <w:ind w:left="720"/>
        <w:rPr>
          <w:rFonts w:ascii="Garamond" w:eastAsia="Calibri" w:hAnsi="Garamond" w:cs="Calibri"/>
          <w:b/>
          <w:bCs/>
          <w:color w:val="0000FF"/>
          <w:sz w:val="24"/>
          <w:szCs w:val="24"/>
        </w:rPr>
      </w:pPr>
    </w:p>
    <w:p w14:paraId="1116884C" w14:textId="1A71AA88" w:rsidR="00DB168F" w:rsidRPr="00C2161E" w:rsidRDefault="00DB168F" w:rsidP="00DB168F">
      <w:pPr>
        <w:widowControl/>
        <w:spacing w:after="0" w:line="240" w:lineRule="auto"/>
        <w:ind w:left="720"/>
        <w:rPr>
          <w:rFonts w:ascii="Garamond" w:eastAsia="Calibri" w:hAnsi="Garamond" w:cs="Calibri"/>
          <w:b/>
          <w:bCs/>
          <w:color w:val="0000FF"/>
          <w:sz w:val="24"/>
          <w:szCs w:val="24"/>
        </w:rPr>
      </w:pPr>
      <w:r w:rsidRPr="00C2161E">
        <w:rPr>
          <w:rFonts w:ascii="Garamond" w:hAnsi="Garamond" w:cs="Times New Roman"/>
          <w:b/>
          <w:bCs/>
          <w:color w:val="0000FF"/>
          <w:sz w:val="24"/>
          <w:szCs w:val="24"/>
        </w:rPr>
        <w:t>RUNOSMÄEN KOULU</w:t>
      </w:r>
    </w:p>
    <w:p w14:paraId="32B2EEB3" w14:textId="564C3E0A" w:rsidR="00DB168F" w:rsidRPr="00BF1E8D" w:rsidRDefault="00121104" w:rsidP="00DB168F">
      <w:pPr>
        <w:pStyle w:val="style19"/>
        <w:spacing w:before="0" w:beforeAutospacing="0" w:after="0" w:afterAutospacing="0"/>
        <w:ind w:firstLine="720"/>
        <w:rPr>
          <w:rStyle w:val="Voimakas"/>
          <w:rFonts w:ascii="Garamond" w:hAnsi="Garamond"/>
          <w:b w:val="0"/>
          <w:i/>
          <w:color w:val="0000FF"/>
          <w:sz w:val="24"/>
          <w:szCs w:val="24"/>
        </w:rPr>
      </w:pPr>
      <w:r w:rsidRPr="00BF1E8D">
        <w:rPr>
          <w:rStyle w:val="Korostus"/>
          <w:rFonts w:ascii="Garamond" w:hAnsi="Garamond"/>
          <w:bCs/>
          <w:color w:val="0000FF"/>
          <w:sz w:val="24"/>
          <w:szCs w:val="24"/>
        </w:rPr>
        <w:t xml:space="preserve">                                                        </w:t>
      </w:r>
      <w:r w:rsidR="000C63BB" w:rsidRPr="00BF1E8D">
        <w:rPr>
          <w:rStyle w:val="Korostus"/>
          <w:rFonts w:ascii="Garamond" w:hAnsi="Garamond"/>
          <w:bCs/>
          <w:color w:val="0000FF"/>
          <w:sz w:val="24"/>
          <w:szCs w:val="24"/>
        </w:rPr>
        <w:t xml:space="preserve">                            </w:t>
      </w:r>
      <w:proofErr w:type="gramStart"/>
      <w:r w:rsidR="00DB168F" w:rsidRPr="00BF1E8D">
        <w:rPr>
          <w:rStyle w:val="Korostus"/>
          <w:rFonts w:ascii="Garamond" w:hAnsi="Garamond"/>
          <w:bCs/>
          <w:color w:val="0000FF"/>
          <w:sz w:val="24"/>
          <w:szCs w:val="24"/>
        </w:rPr>
        <w:t>Käsitelty opettajien kokouksessa 22.4.2014</w:t>
      </w:r>
      <w:proofErr w:type="gramEnd"/>
      <w:r w:rsidR="00DB168F" w:rsidRPr="00BF1E8D">
        <w:rPr>
          <w:rStyle w:val="Voimakas"/>
          <w:rFonts w:ascii="Garamond" w:hAnsi="Garamond"/>
          <w:b w:val="0"/>
          <w:i/>
          <w:color w:val="0000FF"/>
          <w:sz w:val="24"/>
          <w:szCs w:val="24"/>
        </w:rPr>
        <w:t xml:space="preserve"> </w:t>
      </w:r>
    </w:p>
    <w:p w14:paraId="52953B63" w14:textId="77777777" w:rsidR="00DB168F" w:rsidRPr="00BF1E8D" w:rsidRDefault="00DB168F" w:rsidP="00DB168F">
      <w:pPr>
        <w:pStyle w:val="style19"/>
        <w:spacing w:before="0" w:beforeAutospacing="0" w:after="0" w:afterAutospacing="0"/>
        <w:ind w:firstLine="720"/>
        <w:rPr>
          <w:rStyle w:val="Voimakas"/>
          <w:rFonts w:ascii="Garamond" w:hAnsi="Garamond"/>
          <w:b w:val="0"/>
          <w:i/>
          <w:color w:val="0000FF"/>
          <w:sz w:val="24"/>
          <w:szCs w:val="24"/>
        </w:rPr>
      </w:pPr>
    </w:p>
    <w:p w14:paraId="1E7B3C23" w14:textId="157C09EB" w:rsidR="00DB168F" w:rsidRPr="00BF1E8D" w:rsidRDefault="00DB168F" w:rsidP="00DB168F">
      <w:pPr>
        <w:pStyle w:val="style19"/>
        <w:spacing w:before="0" w:beforeAutospacing="0" w:after="0" w:afterAutospacing="0"/>
        <w:ind w:left="720"/>
        <w:rPr>
          <w:rFonts w:ascii="Garamond" w:hAnsi="Garamond" w:cs="Times New Roman"/>
          <w:bCs/>
          <w:i/>
          <w:color w:val="0000FF"/>
          <w:sz w:val="24"/>
          <w:szCs w:val="24"/>
        </w:rPr>
      </w:pPr>
      <w:r w:rsidRPr="00BF1E8D">
        <w:rPr>
          <w:rStyle w:val="Voimakas"/>
          <w:rFonts w:ascii="Garamond" w:hAnsi="Garamond"/>
          <w:b w:val="0"/>
          <w:color w:val="0000FF"/>
          <w:sz w:val="24"/>
          <w:szCs w:val="24"/>
        </w:rPr>
        <w:t>Yhteistyön sujumiseksi tarvitsemme selkeitä sääntöjä, joita jokainen sitoutuu noudattamaan. Koulun sääntöjä noudattamalla me kaikki voimme kokea olomme turvalliseksi, viihtyisäksi ja pystymme keskittymään koulutyöhön. Koulun opettajien ja koko henkilökunnan antamia ohjeita ja määräyksiä on noudatettava.</w:t>
      </w:r>
    </w:p>
    <w:p w14:paraId="78BEDE2F" w14:textId="77777777" w:rsidR="00DB168F" w:rsidRPr="00BF1E8D" w:rsidRDefault="00DB168F" w:rsidP="00DB168F">
      <w:pPr>
        <w:pStyle w:val="style19"/>
        <w:spacing w:before="0" w:beforeAutospacing="0" w:after="0" w:afterAutospacing="0"/>
        <w:rPr>
          <w:rFonts w:ascii="Garamond" w:hAnsi="Garamond" w:cs="Times New Roman"/>
          <w:bCs/>
          <w:color w:val="0000FF"/>
          <w:sz w:val="24"/>
          <w:szCs w:val="24"/>
        </w:rPr>
      </w:pPr>
    </w:p>
    <w:p w14:paraId="4D5E9840" w14:textId="77777777" w:rsidR="00DB168F" w:rsidRPr="00BF1E8D" w:rsidRDefault="00DB168F" w:rsidP="00DB168F">
      <w:pPr>
        <w:pStyle w:val="style19"/>
        <w:spacing w:before="0" w:beforeAutospacing="0" w:after="0" w:afterAutospacing="0"/>
        <w:rPr>
          <w:rFonts w:ascii="Garamond" w:hAnsi="Garamond" w:cs="Times New Roman"/>
          <w:bCs/>
          <w:color w:val="0000FF"/>
          <w:sz w:val="24"/>
          <w:szCs w:val="24"/>
        </w:rPr>
      </w:pPr>
    </w:p>
    <w:p w14:paraId="452CE102" w14:textId="4D164CF6" w:rsidR="00DB168F" w:rsidRPr="00BF1E8D" w:rsidRDefault="00DB168F" w:rsidP="00AD2E23">
      <w:pPr>
        <w:pStyle w:val="style11"/>
        <w:numPr>
          <w:ilvl w:val="0"/>
          <w:numId w:val="41"/>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Voimassaolo</w:t>
      </w:r>
    </w:p>
    <w:p w14:paraId="65C0F027" w14:textId="77777777" w:rsidR="00DB168F" w:rsidRPr="00BF1E8D" w:rsidRDefault="00DB168F" w:rsidP="00DB168F">
      <w:pPr>
        <w:pStyle w:val="style19"/>
        <w:numPr>
          <w:ilvl w:val="0"/>
          <w:numId w:val="31"/>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 xml:space="preserve">Koulun järjestyssäännöt ovat voimassa koulun järjestämän toiminnan aikana. </w:t>
      </w:r>
    </w:p>
    <w:p w14:paraId="1EADC45B" w14:textId="77777777" w:rsidR="00DB168F" w:rsidRPr="00BF1E8D" w:rsidRDefault="00DB168F" w:rsidP="00DB168F">
      <w:pPr>
        <w:pStyle w:val="style19"/>
        <w:spacing w:before="0" w:beforeAutospacing="0" w:after="0" w:afterAutospacing="0"/>
        <w:rPr>
          <w:rFonts w:ascii="Garamond" w:hAnsi="Garamond" w:cs="Times New Roman"/>
          <w:bCs/>
          <w:color w:val="0000FF"/>
          <w:sz w:val="24"/>
          <w:szCs w:val="24"/>
        </w:rPr>
      </w:pPr>
    </w:p>
    <w:p w14:paraId="53072A18" w14:textId="41E68B21" w:rsidR="00EF0764" w:rsidRPr="00BF1E8D" w:rsidRDefault="00DB168F" w:rsidP="00AD2E23">
      <w:pPr>
        <w:pStyle w:val="style11"/>
        <w:numPr>
          <w:ilvl w:val="0"/>
          <w:numId w:val="41"/>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Koulualue</w:t>
      </w:r>
    </w:p>
    <w:p w14:paraId="38B70687" w14:textId="77777777" w:rsidR="00DB168F" w:rsidRPr="00BF1E8D" w:rsidRDefault="00DB168F" w:rsidP="00DB168F">
      <w:pPr>
        <w:pStyle w:val="style19"/>
        <w:numPr>
          <w:ilvl w:val="0"/>
          <w:numId w:val="30"/>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 xml:space="preserve">Runosmäen koulun alue käsittää koulurakennuksen ja sen ympärillä olevan asfaltti- ja hiekkapihan koulun etuseinästä kohtisuoraan kentälle päin, urheilukentän sekä lähimetsän </w:t>
      </w:r>
      <w:proofErr w:type="spellStart"/>
      <w:r w:rsidRPr="00BF1E8D">
        <w:rPr>
          <w:rStyle w:val="Voimakas"/>
          <w:rFonts w:ascii="Garamond" w:hAnsi="Garamond"/>
          <w:b w:val="0"/>
          <w:color w:val="0000FF"/>
          <w:sz w:val="24"/>
          <w:szCs w:val="24"/>
        </w:rPr>
        <w:t>Friskinpolkuun</w:t>
      </w:r>
      <w:proofErr w:type="spellEnd"/>
      <w:r w:rsidRPr="00BF1E8D">
        <w:rPr>
          <w:rStyle w:val="Voimakas"/>
          <w:rFonts w:ascii="Garamond" w:hAnsi="Garamond"/>
          <w:b w:val="0"/>
          <w:color w:val="0000FF"/>
          <w:sz w:val="24"/>
          <w:szCs w:val="24"/>
        </w:rPr>
        <w:t xml:space="preserve"> saakka. </w:t>
      </w:r>
    </w:p>
    <w:p w14:paraId="60822B81" w14:textId="77A6772C" w:rsidR="00DB168F" w:rsidRPr="00BF1E8D" w:rsidRDefault="00DB168F" w:rsidP="00DB168F">
      <w:pPr>
        <w:pStyle w:val="style19"/>
        <w:numPr>
          <w:ilvl w:val="0"/>
          <w:numId w:val="30"/>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Kouluaikana saa poistua koulualueelta henkilökuntaan kuuluvan aikuisen luvalla.</w:t>
      </w:r>
    </w:p>
    <w:p w14:paraId="4474480E" w14:textId="77777777" w:rsidR="00EF0764" w:rsidRPr="00BF1E8D" w:rsidRDefault="00EF0764" w:rsidP="00EF0764">
      <w:pPr>
        <w:pStyle w:val="style19"/>
        <w:spacing w:before="0" w:beforeAutospacing="0" w:after="0" w:afterAutospacing="0"/>
        <w:ind w:left="1800"/>
        <w:rPr>
          <w:rFonts w:ascii="Garamond" w:hAnsi="Garamond" w:cs="Times New Roman"/>
          <w:bCs/>
          <w:color w:val="0000FF"/>
          <w:sz w:val="24"/>
          <w:szCs w:val="24"/>
        </w:rPr>
      </w:pPr>
    </w:p>
    <w:p w14:paraId="3248DC6F" w14:textId="4C653B46" w:rsidR="00DB168F" w:rsidRPr="00BF1E8D" w:rsidRDefault="00EF0764" w:rsidP="00AD2E23">
      <w:pPr>
        <w:pStyle w:val="style11"/>
        <w:numPr>
          <w:ilvl w:val="0"/>
          <w:numId w:val="41"/>
        </w:numPr>
        <w:spacing w:before="0" w:beforeAutospacing="0" w:after="0" w:afterAutospacing="0"/>
        <w:rPr>
          <w:rFonts w:ascii="Garamond" w:hAnsi="Garamond" w:cs="Times New Roman"/>
          <w:bCs/>
          <w:color w:val="0000FF"/>
          <w:sz w:val="24"/>
          <w:szCs w:val="24"/>
        </w:rPr>
      </w:pPr>
      <w:r w:rsidRPr="00BF1E8D">
        <w:rPr>
          <w:rStyle w:val="Voimakas"/>
          <w:rFonts w:ascii="Garamond" w:hAnsi="Garamond"/>
          <w:b w:val="0"/>
          <w:color w:val="0000FF"/>
          <w:sz w:val="24"/>
          <w:szCs w:val="24"/>
        </w:rPr>
        <w:t>Oppitunti</w:t>
      </w:r>
    </w:p>
    <w:p w14:paraId="6852B74F" w14:textId="77777777" w:rsidR="00DB168F" w:rsidRPr="00BF1E8D" w:rsidRDefault="00DB168F" w:rsidP="00DB168F">
      <w:pPr>
        <w:pStyle w:val="style19"/>
        <w:numPr>
          <w:ilvl w:val="0"/>
          <w:numId w:val="32"/>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Oppitunnille tullaan ajoissa.</w:t>
      </w:r>
    </w:p>
    <w:p w14:paraId="484F5054" w14:textId="77777777" w:rsidR="00DB168F" w:rsidRPr="00BF1E8D" w:rsidRDefault="00DB168F" w:rsidP="00DB168F">
      <w:pPr>
        <w:pStyle w:val="style19"/>
        <w:numPr>
          <w:ilvl w:val="0"/>
          <w:numId w:val="32"/>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lastRenderedPageBreak/>
        <w:t>Luokkaan tultaessa mennään omalle paikalle.</w:t>
      </w:r>
    </w:p>
    <w:p w14:paraId="25C97F4F" w14:textId="7A8DCA57" w:rsidR="00DB168F" w:rsidRPr="00BF1E8D" w:rsidRDefault="00DB168F" w:rsidP="00DB168F">
      <w:pPr>
        <w:pStyle w:val="style19"/>
        <w:numPr>
          <w:ilvl w:val="0"/>
          <w:numId w:val="32"/>
        </w:numPr>
        <w:spacing w:before="0" w:beforeAutospacing="0" w:after="0" w:afterAutospacing="0"/>
        <w:rPr>
          <w:rStyle w:val="Voimakas"/>
          <w:rFonts w:ascii="Garamond" w:hAnsi="Garamond"/>
          <w:b w:val="0"/>
          <w:bCs w:val="0"/>
          <w:color w:val="0000FF"/>
          <w:sz w:val="24"/>
          <w:szCs w:val="24"/>
        </w:rPr>
      </w:pPr>
      <w:r w:rsidRPr="00BF1E8D">
        <w:rPr>
          <w:rStyle w:val="Voimakas"/>
          <w:rFonts w:ascii="Garamond" w:hAnsi="Garamond"/>
          <w:b w:val="0"/>
          <w:color w:val="0000FF"/>
          <w:sz w:val="24"/>
          <w:szCs w:val="24"/>
        </w:rPr>
        <w:t>Oppilas huolehtii annetuista tehtävistä</w:t>
      </w:r>
      <w:r w:rsidR="009656CF" w:rsidRPr="00BF1E8D">
        <w:rPr>
          <w:rStyle w:val="Voimakas"/>
          <w:rFonts w:ascii="Garamond" w:hAnsi="Garamond"/>
          <w:b w:val="0"/>
          <w:color w:val="0000FF"/>
          <w:sz w:val="24"/>
          <w:szCs w:val="24"/>
        </w:rPr>
        <w:t>.</w:t>
      </w:r>
    </w:p>
    <w:p w14:paraId="3E25B68B" w14:textId="1B30EA28" w:rsidR="00DB168F" w:rsidRPr="00BF1E8D" w:rsidRDefault="00F078E9" w:rsidP="00DB168F">
      <w:pPr>
        <w:pStyle w:val="style19"/>
        <w:numPr>
          <w:ilvl w:val="0"/>
          <w:numId w:val="32"/>
        </w:numPr>
        <w:spacing w:before="0" w:beforeAutospacing="0" w:after="0" w:afterAutospacing="0"/>
        <w:rPr>
          <w:rStyle w:val="Voimakas"/>
          <w:rFonts w:ascii="Garamond" w:hAnsi="Garamond"/>
          <w:b w:val="0"/>
          <w:bCs w:val="0"/>
          <w:color w:val="0000FF"/>
          <w:sz w:val="24"/>
          <w:szCs w:val="24"/>
        </w:rPr>
      </w:pPr>
      <w:r w:rsidRPr="00BF1E8D">
        <w:rPr>
          <w:rStyle w:val="Voimakas"/>
          <w:rFonts w:ascii="Garamond" w:hAnsi="Garamond"/>
          <w:b w:val="0"/>
          <w:color w:val="0000FF"/>
          <w:sz w:val="24"/>
          <w:szCs w:val="24"/>
        </w:rPr>
        <w:t>O</w:t>
      </w:r>
      <w:r w:rsidR="00DB168F" w:rsidRPr="00BF1E8D">
        <w:rPr>
          <w:rStyle w:val="Voimakas"/>
          <w:rFonts w:ascii="Garamond" w:hAnsi="Garamond"/>
          <w:b w:val="0"/>
          <w:color w:val="0000FF"/>
          <w:sz w:val="24"/>
          <w:szCs w:val="24"/>
        </w:rPr>
        <w:t>ppitunneilla annetaan työrauha toisille ja</w:t>
      </w:r>
    </w:p>
    <w:p w14:paraId="47D8B8DB" w14:textId="77777777" w:rsidR="00DB168F" w:rsidRPr="00BF1E8D" w:rsidRDefault="00DB168F" w:rsidP="00DB168F">
      <w:pPr>
        <w:pStyle w:val="style19"/>
        <w:spacing w:before="0" w:beforeAutospacing="0" w:after="0" w:afterAutospacing="0"/>
        <w:ind w:left="1440" w:firstLine="360"/>
        <w:rPr>
          <w:rStyle w:val="Voimakas"/>
          <w:rFonts w:ascii="Garamond" w:hAnsi="Garamond"/>
          <w:b w:val="0"/>
          <w:color w:val="0000FF"/>
          <w:sz w:val="24"/>
          <w:szCs w:val="24"/>
        </w:rPr>
      </w:pPr>
      <w:r w:rsidRPr="00BF1E8D">
        <w:rPr>
          <w:rStyle w:val="Voimakas"/>
          <w:rFonts w:ascii="Garamond" w:hAnsi="Garamond"/>
          <w:b w:val="0"/>
          <w:color w:val="0000FF"/>
          <w:sz w:val="24"/>
          <w:szCs w:val="24"/>
        </w:rPr>
        <w:t xml:space="preserve">käyttäydytään asiallisesti. </w:t>
      </w:r>
    </w:p>
    <w:p w14:paraId="6038728A" w14:textId="339F1FA5" w:rsidR="00DB168F" w:rsidRPr="00BF1E8D" w:rsidRDefault="00DB168F" w:rsidP="00DB168F">
      <w:pPr>
        <w:pStyle w:val="style19"/>
        <w:numPr>
          <w:ilvl w:val="0"/>
          <w:numId w:val="34"/>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Päähineen käytöstä antaa opettaja ohjeet</w:t>
      </w:r>
      <w:r w:rsidR="009656CF" w:rsidRPr="00BF1E8D">
        <w:rPr>
          <w:rStyle w:val="Voimakas"/>
          <w:rFonts w:ascii="Garamond" w:hAnsi="Garamond"/>
          <w:b w:val="0"/>
          <w:color w:val="0000FF"/>
          <w:sz w:val="24"/>
          <w:szCs w:val="24"/>
        </w:rPr>
        <w:t>.</w:t>
      </w:r>
    </w:p>
    <w:p w14:paraId="3379B2F7" w14:textId="77777777" w:rsidR="00DB168F" w:rsidRPr="00BF1E8D" w:rsidRDefault="00DB168F" w:rsidP="00DB168F">
      <w:pPr>
        <w:pStyle w:val="style19"/>
        <w:spacing w:before="0" w:beforeAutospacing="0" w:after="0" w:afterAutospacing="0"/>
        <w:ind w:left="1080"/>
        <w:rPr>
          <w:rStyle w:val="Voimakas"/>
          <w:rFonts w:ascii="Garamond" w:hAnsi="Garamond"/>
          <w:b w:val="0"/>
          <w:color w:val="0000FF"/>
          <w:sz w:val="24"/>
          <w:szCs w:val="24"/>
        </w:rPr>
      </w:pPr>
    </w:p>
    <w:p w14:paraId="434986B6" w14:textId="77777777" w:rsidR="003A6300" w:rsidRPr="00BF1E8D" w:rsidRDefault="003A6300" w:rsidP="003A6300">
      <w:pPr>
        <w:pStyle w:val="style19"/>
        <w:spacing w:before="0" w:beforeAutospacing="0" w:after="0" w:afterAutospacing="0"/>
        <w:ind w:left="1800"/>
        <w:rPr>
          <w:rStyle w:val="Voimakas"/>
          <w:rFonts w:ascii="Garamond" w:hAnsi="Garamond"/>
          <w:b w:val="0"/>
          <w:color w:val="0000FF"/>
          <w:sz w:val="24"/>
          <w:szCs w:val="24"/>
        </w:rPr>
      </w:pPr>
    </w:p>
    <w:p w14:paraId="3997BC21" w14:textId="77777777" w:rsidR="003A6300" w:rsidRPr="00BF1E8D" w:rsidRDefault="003A6300" w:rsidP="00AD2E23">
      <w:pPr>
        <w:pStyle w:val="style19"/>
        <w:numPr>
          <w:ilvl w:val="0"/>
          <w:numId w:val="41"/>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 xml:space="preserve">Välitunti </w:t>
      </w:r>
    </w:p>
    <w:p w14:paraId="0D191C1A" w14:textId="511F242F" w:rsidR="003A6300" w:rsidRPr="00BF1E8D" w:rsidRDefault="003A6300" w:rsidP="003A6300">
      <w:pPr>
        <w:pStyle w:val="style19"/>
        <w:spacing w:before="0" w:beforeAutospacing="0" w:after="0" w:afterAutospacing="0"/>
        <w:ind w:left="1058" w:firstLine="360"/>
        <w:rPr>
          <w:rStyle w:val="Voimakas"/>
          <w:rFonts w:ascii="Garamond" w:hAnsi="Garamond"/>
          <w:b w:val="0"/>
          <w:color w:val="0000FF"/>
          <w:sz w:val="24"/>
          <w:szCs w:val="24"/>
        </w:rPr>
      </w:pPr>
      <w:proofErr w:type="gramStart"/>
      <w:r w:rsidRPr="00BF1E8D">
        <w:rPr>
          <w:rStyle w:val="Voimakas"/>
          <w:rFonts w:ascii="Garamond" w:hAnsi="Garamond"/>
          <w:b w:val="0"/>
          <w:color w:val="0000FF"/>
          <w:sz w:val="24"/>
          <w:szCs w:val="24"/>
        </w:rPr>
        <w:t xml:space="preserve">●  </w:t>
      </w:r>
      <w:r w:rsidR="00BF1E8D">
        <w:rPr>
          <w:rStyle w:val="Voimakas"/>
          <w:rFonts w:ascii="Garamond" w:hAnsi="Garamond"/>
          <w:b w:val="0"/>
          <w:color w:val="0000FF"/>
          <w:sz w:val="24"/>
          <w:szCs w:val="24"/>
        </w:rPr>
        <w:t xml:space="preserve"> </w:t>
      </w:r>
      <w:r w:rsidRPr="00BF1E8D">
        <w:rPr>
          <w:rStyle w:val="Voimakas"/>
          <w:rFonts w:ascii="Garamond" w:hAnsi="Garamond"/>
          <w:b w:val="0"/>
          <w:color w:val="0000FF"/>
          <w:sz w:val="24"/>
          <w:szCs w:val="24"/>
        </w:rPr>
        <w:t>Oppitunnin</w:t>
      </w:r>
      <w:proofErr w:type="gramEnd"/>
      <w:r w:rsidRPr="00BF1E8D">
        <w:rPr>
          <w:rStyle w:val="Voimakas"/>
          <w:rFonts w:ascii="Garamond" w:hAnsi="Garamond"/>
          <w:b w:val="0"/>
          <w:color w:val="0000FF"/>
          <w:sz w:val="24"/>
          <w:szCs w:val="24"/>
        </w:rPr>
        <w:t xml:space="preserve"> päätyttyä mennään ulos välitunnille.</w:t>
      </w:r>
    </w:p>
    <w:p w14:paraId="1757CA52" w14:textId="32BC0FEB" w:rsidR="003A6300" w:rsidRPr="00BF1E8D" w:rsidRDefault="003A6300" w:rsidP="003A6300">
      <w:pPr>
        <w:pStyle w:val="style19"/>
        <w:spacing w:before="0" w:beforeAutospacing="0" w:after="0" w:afterAutospacing="0"/>
        <w:ind w:left="1058" w:firstLine="360"/>
        <w:rPr>
          <w:rStyle w:val="Voimakas"/>
          <w:rFonts w:ascii="Garamond" w:hAnsi="Garamond"/>
          <w:b w:val="0"/>
          <w:color w:val="0000FF"/>
          <w:sz w:val="24"/>
          <w:szCs w:val="24"/>
        </w:rPr>
      </w:pPr>
      <w:proofErr w:type="gramStart"/>
      <w:r w:rsidRPr="00BF1E8D">
        <w:rPr>
          <w:rStyle w:val="Voimakas"/>
          <w:rFonts w:ascii="Garamond" w:hAnsi="Garamond"/>
          <w:b w:val="0"/>
          <w:color w:val="0000FF"/>
          <w:sz w:val="24"/>
          <w:szCs w:val="24"/>
        </w:rPr>
        <w:t>●   Vain</w:t>
      </w:r>
      <w:proofErr w:type="gramEnd"/>
      <w:r w:rsidRPr="00BF1E8D">
        <w:rPr>
          <w:rStyle w:val="Voimakas"/>
          <w:rFonts w:ascii="Garamond" w:hAnsi="Garamond"/>
          <w:b w:val="0"/>
          <w:color w:val="0000FF"/>
          <w:sz w:val="24"/>
          <w:szCs w:val="24"/>
        </w:rPr>
        <w:t xml:space="preserve"> turvalliset leikit ovat sallittuja ja toiset oppilaat on otettava huomioon.</w:t>
      </w:r>
    </w:p>
    <w:p w14:paraId="1DF95A19" w14:textId="77777777" w:rsidR="003A6300" w:rsidRPr="00BF1E8D" w:rsidRDefault="003A6300" w:rsidP="003A6300">
      <w:pPr>
        <w:pStyle w:val="style19"/>
        <w:numPr>
          <w:ilvl w:val="0"/>
          <w:numId w:val="34"/>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Välitunnilla on valvojana opettaja, jonka puoleen voi kääntyä ongelmatilanteissa.</w:t>
      </w:r>
    </w:p>
    <w:p w14:paraId="02022E4D" w14:textId="77777777" w:rsidR="003A6300" w:rsidRPr="00BF1E8D" w:rsidRDefault="003A6300" w:rsidP="003A6300">
      <w:pPr>
        <w:pStyle w:val="style19"/>
        <w:numPr>
          <w:ilvl w:val="0"/>
          <w:numId w:val="34"/>
        </w:numPr>
        <w:spacing w:before="0" w:beforeAutospacing="0" w:after="0" w:afterAutospacing="0"/>
        <w:rPr>
          <w:rStyle w:val="Voimakas"/>
          <w:rFonts w:ascii="Garamond" w:hAnsi="Garamond"/>
          <w:b w:val="0"/>
          <w:bCs w:val="0"/>
          <w:color w:val="0000FF"/>
          <w:sz w:val="24"/>
          <w:szCs w:val="24"/>
        </w:rPr>
      </w:pPr>
      <w:r w:rsidRPr="00BF1E8D">
        <w:rPr>
          <w:rStyle w:val="Voimakas"/>
          <w:rFonts w:ascii="Garamond" w:hAnsi="Garamond"/>
          <w:b w:val="0"/>
          <w:color w:val="0000FF"/>
          <w:sz w:val="24"/>
          <w:szCs w:val="24"/>
        </w:rPr>
        <w:t>Luistelukautena</w:t>
      </w:r>
      <w:r w:rsidRPr="00BF1E8D">
        <w:rPr>
          <w:rFonts w:ascii="Garamond" w:hAnsi="Garamond"/>
          <w:color w:val="0000FF"/>
          <w:sz w:val="24"/>
          <w:szCs w:val="24"/>
        </w:rPr>
        <w:t xml:space="preserve"> </w:t>
      </w:r>
      <w:r w:rsidRPr="00BF1E8D">
        <w:rPr>
          <w:rStyle w:val="Voimakas"/>
          <w:rFonts w:ascii="Garamond" w:hAnsi="Garamond"/>
          <w:b w:val="0"/>
          <w:color w:val="0000FF"/>
          <w:sz w:val="24"/>
          <w:szCs w:val="24"/>
        </w:rPr>
        <w:t>pysytään poissa jäädytetyltä alueelta, eikä mennä pukukoppeihin</w:t>
      </w:r>
    </w:p>
    <w:p w14:paraId="28B702CF" w14:textId="77777777" w:rsidR="003A6300" w:rsidRPr="00BF1E8D" w:rsidRDefault="003A6300" w:rsidP="003A6300">
      <w:pPr>
        <w:pStyle w:val="style19"/>
        <w:numPr>
          <w:ilvl w:val="0"/>
          <w:numId w:val="34"/>
        </w:numPr>
        <w:spacing w:before="0" w:beforeAutospacing="0" w:after="0" w:afterAutospacing="0"/>
        <w:rPr>
          <w:rStyle w:val="Voimakas"/>
          <w:rFonts w:ascii="Garamond" w:hAnsi="Garamond"/>
          <w:b w:val="0"/>
          <w:bCs w:val="0"/>
          <w:color w:val="0000FF"/>
          <w:sz w:val="24"/>
          <w:szCs w:val="24"/>
        </w:rPr>
      </w:pPr>
      <w:r w:rsidRPr="00BF1E8D">
        <w:rPr>
          <w:rStyle w:val="Voimakas"/>
          <w:rFonts w:ascii="Garamond" w:hAnsi="Garamond"/>
          <w:b w:val="0"/>
          <w:color w:val="0000FF"/>
          <w:sz w:val="24"/>
          <w:szCs w:val="24"/>
        </w:rPr>
        <w:t>Kellon soitua lopetetaan välituntileikit ja siirrytään luokkajonoon.</w:t>
      </w:r>
    </w:p>
    <w:p w14:paraId="0FF399F1" w14:textId="77777777" w:rsidR="003A6300" w:rsidRPr="00BF1E8D" w:rsidRDefault="003A6300" w:rsidP="003A6300">
      <w:pPr>
        <w:pStyle w:val="style19"/>
        <w:numPr>
          <w:ilvl w:val="0"/>
          <w:numId w:val="34"/>
        </w:numPr>
        <w:spacing w:before="0" w:beforeAutospacing="0" w:after="0" w:afterAutospacing="0"/>
        <w:rPr>
          <w:rStyle w:val="Voimakas"/>
          <w:rFonts w:ascii="Garamond" w:hAnsi="Garamond"/>
          <w:b w:val="0"/>
          <w:bCs w:val="0"/>
          <w:color w:val="0000FF"/>
          <w:sz w:val="24"/>
          <w:szCs w:val="24"/>
        </w:rPr>
      </w:pPr>
      <w:r w:rsidRPr="00BF1E8D">
        <w:rPr>
          <w:rStyle w:val="Voimakas"/>
          <w:rFonts w:ascii="Garamond" w:hAnsi="Garamond"/>
          <w:b w:val="0"/>
          <w:color w:val="0000FF"/>
          <w:sz w:val="24"/>
          <w:szCs w:val="24"/>
        </w:rPr>
        <w:t>Sisälle siirrytään opettajan ohjeiden mukaisesti.</w:t>
      </w:r>
    </w:p>
    <w:p w14:paraId="4E80ADC8" w14:textId="1C0D9141" w:rsidR="003A6300" w:rsidRPr="00BF1E8D" w:rsidRDefault="003A6300" w:rsidP="003A6300">
      <w:pPr>
        <w:pStyle w:val="style19"/>
        <w:numPr>
          <w:ilvl w:val="0"/>
          <w:numId w:val="34"/>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 xml:space="preserve">Sisällä kuljetaan aina rauhallisesti kävellen. </w:t>
      </w:r>
    </w:p>
    <w:p w14:paraId="5B613180" w14:textId="77777777" w:rsidR="00DB168F" w:rsidRPr="00BF1E8D" w:rsidRDefault="00DB168F" w:rsidP="00DB168F">
      <w:pPr>
        <w:pStyle w:val="style19"/>
        <w:spacing w:before="0" w:beforeAutospacing="0" w:after="0" w:afterAutospacing="0"/>
        <w:rPr>
          <w:rStyle w:val="Voimakas"/>
          <w:rFonts w:ascii="Garamond" w:hAnsi="Garamond"/>
          <w:b w:val="0"/>
          <w:color w:val="0000FF"/>
          <w:sz w:val="24"/>
          <w:szCs w:val="24"/>
        </w:rPr>
      </w:pPr>
    </w:p>
    <w:p w14:paraId="45D0E322" w14:textId="27C52863" w:rsidR="00DB168F" w:rsidRPr="00BF1E8D" w:rsidRDefault="00DB168F" w:rsidP="00AD2E23">
      <w:pPr>
        <w:pStyle w:val="style11"/>
        <w:numPr>
          <w:ilvl w:val="0"/>
          <w:numId w:val="41"/>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Ruokailu</w:t>
      </w:r>
    </w:p>
    <w:p w14:paraId="79A65CF9" w14:textId="77777777" w:rsidR="00DB168F" w:rsidRPr="00BF1E8D" w:rsidRDefault="00DB168F" w:rsidP="00DB168F">
      <w:pPr>
        <w:pStyle w:val="style19"/>
        <w:numPr>
          <w:ilvl w:val="0"/>
          <w:numId w:val="35"/>
        </w:numPr>
        <w:spacing w:before="0" w:beforeAutospacing="0" w:after="0" w:afterAutospacing="0"/>
        <w:rPr>
          <w:rStyle w:val="Voimakas"/>
          <w:rFonts w:ascii="Garamond" w:hAnsi="Garamond"/>
          <w:b w:val="0"/>
          <w:bCs w:val="0"/>
          <w:color w:val="0000FF"/>
          <w:sz w:val="24"/>
          <w:szCs w:val="24"/>
        </w:rPr>
      </w:pPr>
      <w:r w:rsidRPr="00BF1E8D">
        <w:rPr>
          <w:rStyle w:val="Voimakas"/>
          <w:rFonts w:ascii="Garamond" w:hAnsi="Garamond"/>
          <w:b w:val="0"/>
          <w:color w:val="0000FF"/>
          <w:sz w:val="24"/>
          <w:szCs w:val="24"/>
        </w:rPr>
        <w:t xml:space="preserve">Ruokailuun mennään opettajan johdolla rauhallisesti kävellen. </w:t>
      </w:r>
    </w:p>
    <w:p w14:paraId="7E49C38D" w14:textId="77777777" w:rsidR="00DB168F" w:rsidRPr="00BF1E8D" w:rsidRDefault="00DB168F" w:rsidP="00DB168F">
      <w:pPr>
        <w:pStyle w:val="style19"/>
        <w:numPr>
          <w:ilvl w:val="0"/>
          <w:numId w:val="35"/>
        </w:numPr>
        <w:spacing w:before="0" w:beforeAutospacing="0" w:after="0" w:afterAutospacing="0"/>
        <w:rPr>
          <w:rStyle w:val="Voimakas"/>
          <w:rFonts w:ascii="Garamond" w:hAnsi="Garamond"/>
          <w:b w:val="0"/>
          <w:bCs w:val="0"/>
          <w:color w:val="0000FF"/>
          <w:sz w:val="24"/>
          <w:szCs w:val="24"/>
        </w:rPr>
      </w:pPr>
      <w:r w:rsidRPr="00BF1E8D">
        <w:rPr>
          <w:rStyle w:val="Voimakas"/>
          <w:rFonts w:ascii="Garamond" w:hAnsi="Garamond"/>
          <w:b w:val="0"/>
          <w:color w:val="0000FF"/>
          <w:sz w:val="24"/>
          <w:szCs w:val="24"/>
        </w:rPr>
        <w:t>Eri ruokalajeja maistetaan ja otetaan sellainen annos, jonka jaksaa syödä.</w:t>
      </w:r>
    </w:p>
    <w:p w14:paraId="6EDFE53E" w14:textId="77777777" w:rsidR="00DB168F" w:rsidRPr="00BF1E8D" w:rsidRDefault="00DB168F" w:rsidP="00DB168F">
      <w:pPr>
        <w:pStyle w:val="style19"/>
        <w:numPr>
          <w:ilvl w:val="0"/>
          <w:numId w:val="35"/>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 xml:space="preserve">Ruokailussa noudatetaan hyviä pöytätapoja ja keskustellaan hiljaisella äänellä vain lähellä istuvien kanssa. </w:t>
      </w:r>
    </w:p>
    <w:p w14:paraId="3D930CDC" w14:textId="5F216D60" w:rsidR="00EF0764" w:rsidRPr="00BF1E8D" w:rsidRDefault="00DB168F" w:rsidP="003A6300">
      <w:pPr>
        <w:pStyle w:val="style19"/>
        <w:numPr>
          <w:ilvl w:val="0"/>
          <w:numId w:val="35"/>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Ruokailuastiat ja -välineet palautetaan siististi ja hyvään järjestyks</w:t>
      </w:r>
      <w:r w:rsidR="00EF0764" w:rsidRPr="00BF1E8D">
        <w:rPr>
          <w:rStyle w:val="Voimakas"/>
          <w:rFonts w:ascii="Garamond" w:hAnsi="Garamond"/>
          <w:b w:val="0"/>
          <w:color w:val="0000FF"/>
          <w:sz w:val="24"/>
          <w:szCs w:val="24"/>
        </w:rPr>
        <w:t>een niille osoitettuun paikkaan.</w:t>
      </w:r>
    </w:p>
    <w:p w14:paraId="7A725394" w14:textId="77777777" w:rsidR="00DB168F" w:rsidRPr="00BF1E8D" w:rsidRDefault="00DB168F" w:rsidP="00DB168F">
      <w:pPr>
        <w:pStyle w:val="style19"/>
        <w:spacing w:before="0" w:beforeAutospacing="0" w:after="0" w:afterAutospacing="0"/>
        <w:rPr>
          <w:rStyle w:val="Voimakas"/>
          <w:rFonts w:ascii="Garamond" w:hAnsi="Garamond"/>
          <w:b w:val="0"/>
          <w:color w:val="0000FF"/>
          <w:sz w:val="24"/>
          <w:szCs w:val="24"/>
        </w:rPr>
      </w:pPr>
    </w:p>
    <w:p w14:paraId="27EAFD41" w14:textId="12405592" w:rsidR="00DB168F" w:rsidRPr="00BF1E8D" w:rsidRDefault="00DB168F" w:rsidP="00AD2E23">
      <w:pPr>
        <w:pStyle w:val="style19"/>
        <w:numPr>
          <w:ilvl w:val="0"/>
          <w:numId w:val="41"/>
        </w:numPr>
        <w:spacing w:before="0" w:beforeAutospacing="0" w:after="0" w:afterAutospacing="0"/>
        <w:rPr>
          <w:rStyle w:val="Voimakas"/>
          <w:rFonts w:ascii="Garamond" w:hAnsi="Garamond"/>
          <w:b w:val="0"/>
          <w:color w:val="0000FF"/>
          <w:sz w:val="24"/>
          <w:szCs w:val="24"/>
        </w:rPr>
      </w:pPr>
      <w:r w:rsidRPr="00BF1E8D">
        <w:rPr>
          <w:rStyle w:val="style201"/>
          <w:rFonts w:ascii="Garamond" w:hAnsi="Garamond"/>
          <w:bCs/>
          <w:color w:val="0000FF"/>
          <w:sz w:val="24"/>
          <w:szCs w:val="24"/>
        </w:rPr>
        <w:t xml:space="preserve">Koulun omaisuudesta jatavaroista huolehtiminen </w:t>
      </w:r>
      <w:r w:rsidRPr="00BF1E8D">
        <w:rPr>
          <w:rStyle w:val="Voimakas"/>
          <w:rFonts w:ascii="Garamond" w:hAnsi="Garamond"/>
          <w:b w:val="0"/>
          <w:color w:val="0000FF"/>
          <w:sz w:val="24"/>
          <w:szCs w:val="24"/>
        </w:rPr>
        <w:t> </w:t>
      </w:r>
    </w:p>
    <w:p w14:paraId="7D028146" w14:textId="12C7E709" w:rsidR="00DB168F" w:rsidRPr="00BF1E8D" w:rsidRDefault="00DB168F" w:rsidP="00DB168F">
      <w:pPr>
        <w:pStyle w:val="style19"/>
        <w:numPr>
          <w:ilvl w:val="0"/>
          <w:numId w:val="36"/>
        </w:numPr>
        <w:spacing w:before="0" w:beforeAutospacing="0" w:after="0" w:afterAutospacing="0"/>
        <w:rPr>
          <w:rStyle w:val="Voimakas"/>
          <w:rFonts w:ascii="Garamond" w:hAnsi="Garamond"/>
          <w:b w:val="0"/>
          <w:bCs w:val="0"/>
          <w:color w:val="0000FF"/>
          <w:sz w:val="24"/>
          <w:szCs w:val="24"/>
        </w:rPr>
      </w:pPr>
      <w:r w:rsidRPr="00BF1E8D">
        <w:rPr>
          <w:rStyle w:val="Voimakas"/>
          <w:rFonts w:ascii="Garamond" w:hAnsi="Garamond"/>
          <w:b w:val="0"/>
          <w:color w:val="0000FF"/>
          <w:sz w:val="24"/>
          <w:szCs w:val="24"/>
        </w:rPr>
        <w:t>Koulusta saatuja opiskelutarvikkeita ja kirjoja käsitellään huolellisesti ja oppimisympäristö pidetään siistinä</w:t>
      </w:r>
      <w:r w:rsidR="009656CF" w:rsidRPr="00BF1E8D">
        <w:rPr>
          <w:rStyle w:val="Voimakas"/>
          <w:rFonts w:ascii="Garamond" w:hAnsi="Garamond"/>
          <w:b w:val="0"/>
          <w:color w:val="0000FF"/>
          <w:sz w:val="24"/>
          <w:szCs w:val="24"/>
        </w:rPr>
        <w:t>.</w:t>
      </w:r>
    </w:p>
    <w:p w14:paraId="64265263" w14:textId="631A8CDA" w:rsidR="00DB168F" w:rsidRPr="00BF1E8D" w:rsidRDefault="00DB168F" w:rsidP="00DB168F">
      <w:pPr>
        <w:pStyle w:val="style19"/>
        <w:numPr>
          <w:ilvl w:val="0"/>
          <w:numId w:val="36"/>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Koulun yhteisistä sek</w:t>
      </w:r>
      <w:r w:rsidR="00EF0764" w:rsidRPr="00BF1E8D">
        <w:rPr>
          <w:rStyle w:val="Voimakas"/>
          <w:rFonts w:ascii="Garamond" w:hAnsi="Garamond"/>
          <w:b w:val="0"/>
          <w:color w:val="0000FF"/>
          <w:sz w:val="24"/>
          <w:szCs w:val="24"/>
        </w:rPr>
        <w:t xml:space="preserve">ä omista tavaroista </w:t>
      </w:r>
      <w:r w:rsidRPr="00BF1E8D">
        <w:rPr>
          <w:rStyle w:val="Voimakas"/>
          <w:rFonts w:ascii="Garamond" w:hAnsi="Garamond"/>
          <w:b w:val="0"/>
          <w:color w:val="0000FF"/>
          <w:sz w:val="24"/>
          <w:szCs w:val="24"/>
        </w:rPr>
        <w:t>pidetään hyvää huolta.</w:t>
      </w:r>
    </w:p>
    <w:p w14:paraId="44CF127E" w14:textId="77777777" w:rsidR="00F078E9" w:rsidRPr="00BF1E8D" w:rsidRDefault="00DB168F" w:rsidP="00DB168F">
      <w:pPr>
        <w:pStyle w:val="style19"/>
        <w:numPr>
          <w:ilvl w:val="0"/>
          <w:numId w:val="36"/>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Oppilas on velvollinen korvaamaan aiheuttamansa vahingon</w:t>
      </w:r>
      <w:r w:rsidR="00F078E9" w:rsidRPr="00BF1E8D">
        <w:rPr>
          <w:rStyle w:val="Voimakas"/>
          <w:rFonts w:ascii="Garamond" w:hAnsi="Garamond"/>
          <w:b w:val="0"/>
          <w:color w:val="0000FF"/>
          <w:sz w:val="24"/>
          <w:szCs w:val="24"/>
        </w:rPr>
        <w:t xml:space="preserve"> </w:t>
      </w:r>
    </w:p>
    <w:p w14:paraId="2D3398D3" w14:textId="2BA09F10" w:rsidR="00DB168F" w:rsidRPr="00BF1E8D" w:rsidRDefault="0035178A" w:rsidP="00F078E9">
      <w:pPr>
        <w:pStyle w:val="style19"/>
        <w:spacing w:before="0" w:beforeAutospacing="0" w:after="0" w:afterAutospacing="0"/>
        <w:ind w:left="1800"/>
        <w:rPr>
          <w:rStyle w:val="Voimakas"/>
          <w:rFonts w:ascii="Garamond" w:hAnsi="Garamond"/>
          <w:b w:val="0"/>
          <w:color w:val="0000FF"/>
          <w:sz w:val="24"/>
          <w:szCs w:val="24"/>
        </w:rPr>
      </w:pPr>
      <w:r w:rsidRPr="00BF1E8D">
        <w:rPr>
          <w:rStyle w:val="Voimakas"/>
          <w:rFonts w:ascii="Garamond" w:hAnsi="Garamond"/>
          <w:b w:val="0"/>
          <w:color w:val="0000FF"/>
          <w:sz w:val="24"/>
          <w:szCs w:val="24"/>
        </w:rPr>
        <w:t>vahingonkorvauslain edellyttämällä tavalla.</w:t>
      </w:r>
    </w:p>
    <w:p w14:paraId="10BD845B" w14:textId="77777777" w:rsidR="00DB168F" w:rsidRPr="00BF1E8D" w:rsidRDefault="00DB168F" w:rsidP="00DB168F">
      <w:pPr>
        <w:pStyle w:val="style19"/>
        <w:spacing w:before="0" w:beforeAutospacing="0" w:after="0" w:afterAutospacing="0"/>
        <w:rPr>
          <w:rStyle w:val="Voimakas"/>
          <w:rFonts w:ascii="Garamond" w:hAnsi="Garamond"/>
          <w:b w:val="0"/>
          <w:bCs w:val="0"/>
          <w:color w:val="0000FF"/>
          <w:sz w:val="24"/>
          <w:szCs w:val="24"/>
        </w:rPr>
      </w:pPr>
    </w:p>
    <w:p w14:paraId="6638ECA4" w14:textId="3FB9E3B5" w:rsidR="00DB168F" w:rsidRPr="00BF1E8D" w:rsidRDefault="00DB168F" w:rsidP="00AD2E23">
      <w:pPr>
        <w:pStyle w:val="style11"/>
        <w:numPr>
          <w:ilvl w:val="0"/>
          <w:numId w:val="41"/>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Poissaolot</w:t>
      </w:r>
    </w:p>
    <w:p w14:paraId="30DB33FC" w14:textId="6DB9FA65" w:rsidR="00DB168F" w:rsidRPr="00BF1E8D" w:rsidRDefault="00DB168F" w:rsidP="00DB168F">
      <w:pPr>
        <w:pStyle w:val="style19"/>
        <w:numPr>
          <w:ilvl w:val="0"/>
          <w:numId w:val="37"/>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 xml:space="preserve">Huoltaja ilmoittaa oppilaan poissaolosta </w:t>
      </w:r>
      <w:r w:rsidR="009656CF" w:rsidRPr="00BF1E8D">
        <w:rPr>
          <w:rStyle w:val="Voimakas"/>
          <w:rFonts w:ascii="Garamond" w:hAnsi="Garamond"/>
          <w:b w:val="0"/>
          <w:color w:val="0000FF"/>
          <w:sz w:val="24"/>
          <w:szCs w:val="24"/>
        </w:rPr>
        <w:t xml:space="preserve">1. päivän </w:t>
      </w:r>
      <w:r w:rsidRPr="00BF1E8D">
        <w:rPr>
          <w:rStyle w:val="Voimakas"/>
          <w:rFonts w:ascii="Garamond" w:hAnsi="Garamond"/>
          <w:b w:val="0"/>
          <w:color w:val="0000FF"/>
          <w:sz w:val="24"/>
          <w:szCs w:val="24"/>
        </w:rPr>
        <w:t>aamuna</w:t>
      </w:r>
      <w:r w:rsidR="009656CF" w:rsidRPr="00BF1E8D">
        <w:rPr>
          <w:rStyle w:val="Voimakas"/>
          <w:rFonts w:ascii="Garamond" w:hAnsi="Garamond"/>
          <w:b w:val="0"/>
          <w:color w:val="0000FF"/>
          <w:sz w:val="24"/>
          <w:szCs w:val="24"/>
        </w:rPr>
        <w:t>.</w:t>
      </w:r>
    </w:p>
    <w:p w14:paraId="64660D4E" w14:textId="0C9A64EF" w:rsidR="00DB168F" w:rsidRPr="00BF1E8D" w:rsidRDefault="00DB168F" w:rsidP="00DB168F">
      <w:pPr>
        <w:pStyle w:val="style19"/>
        <w:numPr>
          <w:ilvl w:val="0"/>
          <w:numId w:val="37"/>
        </w:numPr>
        <w:spacing w:before="0" w:beforeAutospacing="0" w:after="0" w:afterAutospacing="0"/>
        <w:rPr>
          <w:rStyle w:val="Voimakas"/>
          <w:rFonts w:ascii="Garamond" w:hAnsi="Garamond"/>
          <w:b w:val="0"/>
          <w:color w:val="0000FF"/>
          <w:sz w:val="24"/>
          <w:szCs w:val="24"/>
        </w:rPr>
      </w:pPr>
      <w:r w:rsidRPr="00BF1E8D">
        <w:rPr>
          <w:rStyle w:val="Voimakas"/>
          <w:rFonts w:ascii="Garamond" w:hAnsi="Garamond"/>
          <w:b w:val="0"/>
          <w:color w:val="0000FF"/>
          <w:sz w:val="24"/>
          <w:szCs w:val="24"/>
        </w:rPr>
        <w:t>Huoltaja pyytää etukäteen luvan tiedossa oleviin poissaoloihin.</w:t>
      </w:r>
    </w:p>
    <w:p w14:paraId="78E19825" w14:textId="43B18494" w:rsidR="00AD2E23" w:rsidRPr="00BF1E8D" w:rsidRDefault="003A6300" w:rsidP="0035178A">
      <w:pPr>
        <w:pStyle w:val="Otsikko3"/>
        <w:keepNext w:val="0"/>
        <w:keepLines w:val="0"/>
        <w:widowControl/>
        <w:numPr>
          <w:ilvl w:val="0"/>
          <w:numId w:val="41"/>
        </w:numPr>
        <w:spacing w:before="100" w:beforeAutospacing="1" w:line="240" w:lineRule="auto"/>
        <w:rPr>
          <w:rFonts w:ascii="Garamond" w:hAnsi="Garamond"/>
          <w:bCs w:val="0"/>
          <w:color w:val="0000FF"/>
          <w:szCs w:val="24"/>
          <w:lang w:val="fi-FI"/>
        </w:rPr>
      </w:pPr>
      <w:r w:rsidRPr="00BF1E8D">
        <w:rPr>
          <w:rStyle w:val="Voimakas"/>
          <w:rFonts w:ascii="Garamond" w:hAnsi="Garamond"/>
          <w:b w:val="0"/>
          <w:color w:val="0000FF"/>
          <w:szCs w:val="24"/>
          <w:lang w:val="fi-FI"/>
        </w:rPr>
        <w:t>T</w:t>
      </w:r>
      <w:r w:rsidR="009656CF" w:rsidRPr="00BF1E8D">
        <w:rPr>
          <w:rStyle w:val="Voimakas"/>
          <w:rFonts w:ascii="Garamond" w:hAnsi="Garamond"/>
          <w:b w:val="0"/>
          <w:color w:val="0000FF"/>
          <w:szCs w:val="24"/>
          <w:lang w:val="fi-FI"/>
        </w:rPr>
        <w:t>urvallisuus</w:t>
      </w:r>
    </w:p>
    <w:p w14:paraId="3C3C676E" w14:textId="77777777" w:rsidR="0035178A" w:rsidRPr="00BF1E8D" w:rsidRDefault="0035178A" w:rsidP="0035178A">
      <w:pPr>
        <w:pStyle w:val="Otsikko3"/>
        <w:keepNext w:val="0"/>
        <w:keepLines w:val="0"/>
        <w:widowControl/>
        <w:numPr>
          <w:ilvl w:val="0"/>
          <w:numId w:val="45"/>
        </w:numPr>
        <w:spacing w:before="0" w:line="240" w:lineRule="auto"/>
        <w:rPr>
          <w:rStyle w:val="Voimakas"/>
          <w:rFonts w:ascii="Garamond" w:hAnsi="Garamond"/>
          <w:b w:val="0"/>
          <w:color w:val="0000FF"/>
          <w:szCs w:val="24"/>
          <w:lang w:val="fi-FI"/>
        </w:rPr>
      </w:pPr>
      <w:r w:rsidRPr="00BF1E8D">
        <w:rPr>
          <w:rStyle w:val="Voimakas"/>
          <w:rFonts w:ascii="Garamond" w:hAnsi="Garamond"/>
          <w:b w:val="0"/>
          <w:color w:val="0000FF"/>
          <w:szCs w:val="24"/>
          <w:lang w:val="fi-FI"/>
        </w:rPr>
        <w:t>Oppilas vastaa kouluun tuomistaan laitteista, esineistä ja tavaroista.</w:t>
      </w:r>
    </w:p>
    <w:p w14:paraId="7E917D3B" w14:textId="77777777" w:rsidR="000C63BB" w:rsidRPr="00BF1E8D" w:rsidRDefault="003A6300" w:rsidP="00AD2E23">
      <w:pPr>
        <w:pStyle w:val="Otsikko3"/>
        <w:keepNext w:val="0"/>
        <w:keepLines w:val="0"/>
        <w:widowControl/>
        <w:numPr>
          <w:ilvl w:val="1"/>
          <w:numId w:val="39"/>
        </w:numPr>
        <w:spacing w:before="0" w:line="240" w:lineRule="auto"/>
        <w:rPr>
          <w:rFonts w:ascii="Garamond" w:hAnsi="Garamond"/>
          <w:bCs w:val="0"/>
          <w:color w:val="0000FF"/>
          <w:szCs w:val="24"/>
          <w:lang w:val="fi-FI"/>
        </w:rPr>
      </w:pPr>
      <w:r w:rsidRPr="00BF1E8D">
        <w:rPr>
          <w:rStyle w:val="Voimakas"/>
          <w:rFonts w:ascii="Garamond" w:hAnsi="Garamond"/>
          <w:b w:val="0"/>
          <w:color w:val="0000FF"/>
          <w:szCs w:val="24"/>
          <w:lang w:val="fi-FI"/>
        </w:rPr>
        <w:t xml:space="preserve">Vaarallisten esineiden ja aineiden tuonti kouluun on kielletty. </w:t>
      </w:r>
    </w:p>
    <w:p w14:paraId="157E15A7" w14:textId="77777777" w:rsidR="000C63BB" w:rsidRPr="00BF1E8D" w:rsidRDefault="003A6300" w:rsidP="000C63BB">
      <w:pPr>
        <w:pStyle w:val="Otsikko3"/>
        <w:keepNext w:val="0"/>
        <w:keepLines w:val="0"/>
        <w:widowControl/>
        <w:numPr>
          <w:ilvl w:val="1"/>
          <w:numId w:val="39"/>
        </w:numPr>
        <w:spacing w:before="100" w:beforeAutospacing="1" w:after="100" w:afterAutospacing="1" w:line="240" w:lineRule="auto"/>
        <w:rPr>
          <w:rStyle w:val="Voimakas"/>
          <w:rFonts w:ascii="Garamond" w:hAnsi="Garamond"/>
          <w:b w:val="0"/>
          <w:color w:val="0000FF"/>
          <w:szCs w:val="24"/>
          <w:lang w:val="fi-FI"/>
        </w:rPr>
      </w:pPr>
      <w:r w:rsidRPr="00BF1E8D">
        <w:rPr>
          <w:rStyle w:val="Voimakas"/>
          <w:rFonts w:ascii="Garamond" w:hAnsi="Garamond"/>
          <w:b w:val="0"/>
          <w:color w:val="0000FF"/>
          <w:szCs w:val="24"/>
          <w:lang w:val="fi-FI"/>
        </w:rPr>
        <w:t xml:space="preserve">Opettaja voi ottaa haltuunsa häiritsevän tai vaarallisen laitteen tai esineen tai aineen. </w:t>
      </w:r>
    </w:p>
    <w:p w14:paraId="3AF95F90" w14:textId="3938111D" w:rsidR="000C63BB" w:rsidRPr="00BF1E8D" w:rsidRDefault="003A6300" w:rsidP="000C63BB">
      <w:pPr>
        <w:pStyle w:val="Otsikko3"/>
        <w:keepNext w:val="0"/>
        <w:keepLines w:val="0"/>
        <w:widowControl/>
        <w:numPr>
          <w:ilvl w:val="1"/>
          <w:numId w:val="39"/>
        </w:numPr>
        <w:spacing w:before="100" w:beforeAutospacing="1" w:after="100" w:afterAutospacing="1" w:line="240" w:lineRule="auto"/>
        <w:rPr>
          <w:rFonts w:ascii="Garamond" w:hAnsi="Garamond"/>
          <w:bCs w:val="0"/>
          <w:color w:val="0000FF"/>
          <w:szCs w:val="24"/>
          <w:lang w:val="fi-FI"/>
        </w:rPr>
      </w:pPr>
      <w:r w:rsidRPr="00BF1E8D">
        <w:rPr>
          <w:rStyle w:val="Voimakas"/>
          <w:rFonts w:ascii="Garamond" w:hAnsi="Garamond"/>
          <w:b w:val="0"/>
          <w:color w:val="0000FF"/>
          <w:szCs w:val="24"/>
          <w:lang w:val="fi-FI"/>
        </w:rPr>
        <w:t>Turvallisuuteen ja viihtyvyyteen liittyvistä asioista sovitaan tarvittaessa erikseen huoltajien</w:t>
      </w:r>
      <w:r w:rsidR="00857ECD" w:rsidRPr="00BF1E8D">
        <w:rPr>
          <w:rStyle w:val="Voimakas"/>
          <w:rFonts w:ascii="Garamond" w:hAnsi="Garamond"/>
          <w:b w:val="0"/>
          <w:color w:val="0000FF"/>
          <w:szCs w:val="24"/>
          <w:lang w:val="fi-FI"/>
        </w:rPr>
        <w:t xml:space="preserve"> kanssa</w:t>
      </w:r>
      <w:r w:rsidRPr="00BF1E8D">
        <w:rPr>
          <w:rStyle w:val="Voimakas"/>
          <w:rFonts w:ascii="Garamond" w:hAnsi="Garamond"/>
          <w:b w:val="0"/>
          <w:color w:val="0000FF"/>
          <w:szCs w:val="24"/>
          <w:lang w:val="fi-FI"/>
        </w:rPr>
        <w:t>.</w:t>
      </w:r>
    </w:p>
    <w:p w14:paraId="4C7A3CF5" w14:textId="77777777" w:rsidR="000C63BB" w:rsidRPr="00BF1E8D" w:rsidRDefault="003A6300" w:rsidP="000C63BB">
      <w:pPr>
        <w:pStyle w:val="Otsikko3"/>
        <w:keepNext w:val="0"/>
        <w:keepLines w:val="0"/>
        <w:widowControl/>
        <w:numPr>
          <w:ilvl w:val="1"/>
          <w:numId w:val="39"/>
        </w:numPr>
        <w:spacing w:before="100" w:beforeAutospacing="1" w:after="100" w:afterAutospacing="1" w:line="240" w:lineRule="auto"/>
        <w:rPr>
          <w:rStyle w:val="Voimakas"/>
          <w:rFonts w:ascii="Garamond" w:hAnsi="Garamond"/>
          <w:b w:val="0"/>
          <w:color w:val="0000FF"/>
          <w:szCs w:val="24"/>
          <w:lang w:val="fi-FI"/>
        </w:rPr>
      </w:pPr>
      <w:r w:rsidRPr="00BF1E8D">
        <w:rPr>
          <w:rStyle w:val="Voimakas"/>
          <w:rFonts w:ascii="Garamond" w:hAnsi="Garamond"/>
          <w:b w:val="0"/>
          <w:color w:val="0000FF"/>
          <w:szCs w:val="24"/>
          <w:lang w:val="fi-FI"/>
        </w:rPr>
        <w:t>Tupakointi ja päihteiden käyttö on kielletty.</w:t>
      </w:r>
    </w:p>
    <w:p w14:paraId="3391DCB6" w14:textId="77777777" w:rsidR="000C63BB" w:rsidRPr="00BF1E8D" w:rsidRDefault="003A6300" w:rsidP="000C63BB">
      <w:pPr>
        <w:pStyle w:val="Otsikko3"/>
        <w:keepNext w:val="0"/>
        <w:keepLines w:val="0"/>
        <w:widowControl/>
        <w:numPr>
          <w:ilvl w:val="1"/>
          <w:numId w:val="39"/>
        </w:numPr>
        <w:spacing w:before="100" w:beforeAutospacing="1" w:after="100" w:afterAutospacing="1" w:line="240" w:lineRule="auto"/>
        <w:rPr>
          <w:rFonts w:ascii="Garamond" w:hAnsi="Garamond"/>
          <w:bCs w:val="0"/>
          <w:color w:val="0000FF"/>
          <w:szCs w:val="24"/>
          <w:lang w:val="fi-FI"/>
        </w:rPr>
      </w:pPr>
      <w:r w:rsidRPr="00BF1E8D">
        <w:rPr>
          <w:rStyle w:val="Voimakas"/>
          <w:rFonts w:ascii="Garamond" w:hAnsi="Garamond"/>
          <w:b w:val="0"/>
          <w:color w:val="0000FF"/>
          <w:szCs w:val="24"/>
          <w:lang w:val="fi-FI"/>
        </w:rPr>
        <w:t>Opettaja antaa ohjeet eväiden ja makeisten syönnistä.</w:t>
      </w:r>
    </w:p>
    <w:p w14:paraId="7CC83A58" w14:textId="3F34EFB5" w:rsidR="001A6FA3" w:rsidRPr="00BF1E8D" w:rsidRDefault="003A6300" w:rsidP="000C63BB">
      <w:pPr>
        <w:pStyle w:val="Otsikko3"/>
        <w:keepNext w:val="0"/>
        <w:keepLines w:val="0"/>
        <w:widowControl/>
        <w:numPr>
          <w:ilvl w:val="1"/>
          <w:numId w:val="39"/>
        </w:numPr>
        <w:spacing w:before="100" w:beforeAutospacing="1" w:after="100" w:afterAutospacing="1" w:line="240" w:lineRule="auto"/>
        <w:rPr>
          <w:rStyle w:val="Voimakas"/>
          <w:rFonts w:ascii="Garamond" w:hAnsi="Garamond"/>
          <w:b w:val="0"/>
          <w:color w:val="0000FF"/>
          <w:szCs w:val="24"/>
          <w:lang w:val="fi-FI"/>
        </w:rPr>
      </w:pPr>
      <w:r w:rsidRPr="00BF1E8D">
        <w:rPr>
          <w:rStyle w:val="Voimakas"/>
          <w:rFonts w:ascii="Garamond" w:hAnsi="Garamond"/>
          <w:b w:val="0"/>
          <w:color w:val="0000FF"/>
          <w:szCs w:val="24"/>
          <w:lang w:val="fi-FI"/>
        </w:rPr>
        <w:t xml:space="preserve">Leiki vain turvallisia leikkejä, sillä </w:t>
      </w:r>
      <w:r w:rsidR="009656CF" w:rsidRPr="00BF1E8D">
        <w:rPr>
          <w:rStyle w:val="Voimakas"/>
          <w:rFonts w:ascii="Garamond" w:hAnsi="Garamond"/>
          <w:b w:val="0"/>
          <w:color w:val="0000FF"/>
          <w:szCs w:val="24"/>
          <w:lang w:val="fi-FI"/>
        </w:rPr>
        <w:t>to</w:t>
      </w:r>
      <w:r w:rsidRPr="00BF1E8D">
        <w:rPr>
          <w:rStyle w:val="Voimakas"/>
          <w:rFonts w:ascii="Garamond" w:hAnsi="Garamond"/>
          <w:b w:val="0"/>
          <w:color w:val="0000FF"/>
          <w:szCs w:val="24"/>
          <w:lang w:val="fi-FI"/>
        </w:rPr>
        <w:t>i</w:t>
      </w:r>
      <w:r w:rsidR="000C63BB" w:rsidRPr="00BF1E8D">
        <w:rPr>
          <w:rStyle w:val="Voimakas"/>
          <w:rFonts w:ascii="Garamond" w:hAnsi="Garamond"/>
          <w:b w:val="0"/>
          <w:color w:val="0000FF"/>
          <w:szCs w:val="24"/>
          <w:lang w:val="fi-FI"/>
        </w:rPr>
        <w:t>min</w:t>
      </w:r>
      <w:r w:rsidR="0000369E" w:rsidRPr="00BF1E8D">
        <w:rPr>
          <w:rStyle w:val="Voimakas"/>
          <w:rFonts w:ascii="Garamond" w:hAnsi="Garamond"/>
          <w:b w:val="0"/>
          <w:color w:val="0000FF"/>
          <w:szCs w:val="24"/>
          <w:lang w:val="fi-FI"/>
        </w:rPr>
        <w:t>n</w:t>
      </w:r>
      <w:r w:rsidR="000C63BB" w:rsidRPr="00BF1E8D">
        <w:rPr>
          <w:rStyle w:val="Voimakas"/>
          <w:rFonts w:ascii="Garamond" w:hAnsi="Garamond"/>
          <w:b w:val="0"/>
          <w:color w:val="0000FF"/>
          <w:szCs w:val="24"/>
          <w:lang w:val="fi-FI"/>
        </w:rPr>
        <w:t xml:space="preserve">asta ei saa aiheutua vaaraa. </w:t>
      </w:r>
    </w:p>
    <w:p w14:paraId="438C2746" w14:textId="28734E29" w:rsidR="000C63BB" w:rsidRPr="00BF1E8D" w:rsidRDefault="003A6300" w:rsidP="000C63BB">
      <w:pPr>
        <w:pStyle w:val="Otsikko3"/>
        <w:keepNext w:val="0"/>
        <w:keepLines w:val="0"/>
        <w:widowControl/>
        <w:numPr>
          <w:ilvl w:val="1"/>
          <w:numId w:val="39"/>
        </w:numPr>
        <w:spacing w:before="100" w:beforeAutospacing="1" w:after="100" w:afterAutospacing="1" w:line="240" w:lineRule="auto"/>
        <w:rPr>
          <w:rFonts w:ascii="Garamond" w:hAnsi="Garamond"/>
          <w:bCs w:val="0"/>
          <w:color w:val="0000FF"/>
          <w:szCs w:val="24"/>
          <w:lang w:val="fi-FI"/>
        </w:rPr>
      </w:pPr>
      <w:r w:rsidRPr="00BF1E8D">
        <w:rPr>
          <w:rStyle w:val="Voimakas"/>
          <w:rFonts w:ascii="Garamond" w:hAnsi="Garamond"/>
          <w:b w:val="0"/>
          <w:color w:val="0000FF"/>
          <w:szCs w:val="24"/>
          <w:lang w:val="fi-FI"/>
        </w:rPr>
        <w:t>L</w:t>
      </w:r>
      <w:r w:rsidR="009656CF" w:rsidRPr="00BF1E8D">
        <w:rPr>
          <w:rStyle w:val="Voimakas"/>
          <w:rFonts w:ascii="Garamond" w:hAnsi="Garamond"/>
          <w:b w:val="0"/>
          <w:color w:val="0000FF"/>
          <w:szCs w:val="24"/>
          <w:lang w:val="fi-FI"/>
        </w:rPr>
        <w:t xml:space="preserve">umipalloja ja </w:t>
      </w:r>
      <w:r w:rsidRPr="00BF1E8D">
        <w:rPr>
          <w:rStyle w:val="Voimakas"/>
          <w:rFonts w:ascii="Garamond" w:hAnsi="Garamond"/>
          <w:b w:val="0"/>
          <w:color w:val="0000FF"/>
          <w:szCs w:val="24"/>
          <w:lang w:val="fi-FI"/>
        </w:rPr>
        <w:t>kiviä</w:t>
      </w:r>
      <w:r w:rsidR="009656CF" w:rsidRPr="00BF1E8D">
        <w:rPr>
          <w:rStyle w:val="Voimakas"/>
          <w:rFonts w:ascii="Garamond" w:hAnsi="Garamond"/>
          <w:b w:val="0"/>
          <w:color w:val="0000FF"/>
          <w:szCs w:val="24"/>
          <w:lang w:val="fi-FI"/>
        </w:rPr>
        <w:t xml:space="preserve"> tai muita esinei</w:t>
      </w:r>
      <w:r w:rsidRPr="00BF1E8D">
        <w:rPr>
          <w:rStyle w:val="Voimakas"/>
          <w:rFonts w:ascii="Garamond" w:hAnsi="Garamond"/>
          <w:b w:val="0"/>
          <w:color w:val="0000FF"/>
          <w:szCs w:val="24"/>
          <w:lang w:val="fi-FI"/>
        </w:rPr>
        <w:t>tä ei saa heittää koulualueella.</w:t>
      </w:r>
    </w:p>
    <w:p w14:paraId="10DFDCD2" w14:textId="77777777" w:rsidR="000C63BB" w:rsidRPr="00BF1E8D" w:rsidRDefault="003A6300" w:rsidP="000C63BB">
      <w:pPr>
        <w:pStyle w:val="Otsikko3"/>
        <w:keepNext w:val="0"/>
        <w:keepLines w:val="0"/>
        <w:widowControl/>
        <w:numPr>
          <w:ilvl w:val="1"/>
          <w:numId w:val="39"/>
        </w:numPr>
        <w:spacing w:before="100" w:beforeAutospacing="1" w:after="100" w:afterAutospacing="1" w:line="240" w:lineRule="auto"/>
        <w:rPr>
          <w:rStyle w:val="Voimakas"/>
          <w:rFonts w:ascii="Garamond" w:hAnsi="Garamond"/>
          <w:b w:val="0"/>
          <w:color w:val="0000FF"/>
          <w:szCs w:val="24"/>
          <w:lang w:val="fi-FI"/>
        </w:rPr>
      </w:pPr>
      <w:r w:rsidRPr="00BF1E8D">
        <w:rPr>
          <w:rStyle w:val="Voimakas"/>
          <w:rFonts w:ascii="Garamond" w:hAnsi="Garamond"/>
          <w:b w:val="0"/>
          <w:color w:val="0000FF"/>
          <w:szCs w:val="24"/>
          <w:lang w:val="fi-FI"/>
        </w:rPr>
        <w:t>Pyöräilijöiden on käytettävä kypärää koulun järjestämän toiminnan yhteydessä.</w:t>
      </w:r>
    </w:p>
    <w:p w14:paraId="564B7F99" w14:textId="77271CB5" w:rsidR="003A6300" w:rsidRPr="00BF1E8D" w:rsidRDefault="003A6300" w:rsidP="000C63BB">
      <w:pPr>
        <w:pStyle w:val="Otsikko3"/>
        <w:keepNext w:val="0"/>
        <w:keepLines w:val="0"/>
        <w:widowControl/>
        <w:numPr>
          <w:ilvl w:val="1"/>
          <w:numId w:val="39"/>
        </w:numPr>
        <w:spacing w:before="100" w:beforeAutospacing="1" w:after="100" w:afterAutospacing="1" w:line="240" w:lineRule="auto"/>
        <w:rPr>
          <w:rStyle w:val="Voimakas"/>
          <w:rFonts w:ascii="Garamond" w:hAnsi="Garamond"/>
          <w:b w:val="0"/>
          <w:color w:val="0000FF"/>
          <w:szCs w:val="24"/>
          <w:lang w:val="fi-FI"/>
        </w:rPr>
      </w:pPr>
      <w:r w:rsidRPr="00BF1E8D">
        <w:rPr>
          <w:rStyle w:val="Voimakas"/>
          <w:rFonts w:ascii="Garamond" w:hAnsi="Garamond"/>
          <w:b w:val="0"/>
          <w:color w:val="0000FF"/>
          <w:szCs w:val="24"/>
          <w:lang w:val="fi-FI"/>
        </w:rPr>
        <w:t xml:space="preserve">Pyörät pidetään pyörätelineissä. </w:t>
      </w:r>
    </w:p>
    <w:p w14:paraId="32854357" w14:textId="77777777" w:rsidR="000C63BB" w:rsidRPr="00BF1E8D" w:rsidRDefault="000C63BB" w:rsidP="000C63BB"/>
    <w:p w14:paraId="7AE530C5" w14:textId="07E49FCC" w:rsidR="009656CF" w:rsidRPr="00BF1E8D" w:rsidRDefault="009656CF" w:rsidP="00AD2E23">
      <w:pPr>
        <w:pStyle w:val="Otsikko3"/>
        <w:numPr>
          <w:ilvl w:val="0"/>
          <w:numId w:val="41"/>
        </w:numPr>
        <w:rPr>
          <w:rStyle w:val="Voimakas"/>
          <w:rFonts w:ascii="Garamond" w:hAnsi="Garamond"/>
          <w:b w:val="0"/>
          <w:bCs/>
          <w:color w:val="0000FF"/>
          <w:szCs w:val="24"/>
          <w:lang w:val="fi-FI"/>
        </w:rPr>
      </w:pPr>
      <w:r w:rsidRPr="00BF1E8D">
        <w:rPr>
          <w:rStyle w:val="Voimakas"/>
          <w:rFonts w:ascii="Garamond" w:hAnsi="Garamond"/>
          <w:b w:val="0"/>
          <w:color w:val="0000FF"/>
          <w:szCs w:val="24"/>
          <w:lang w:val="fi-FI"/>
        </w:rPr>
        <w:lastRenderedPageBreak/>
        <w:t xml:space="preserve">Seuraamukset rikkeistä </w:t>
      </w:r>
    </w:p>
    <w:p w14:paraId="458CF04D" w14:textId="77777777" w:rsidR="009656CF" w:rsidRPr="00BF1E8D" w:rsidRDefault="009656CF" w:rsidP="003A6300">
      <w:pPr>
        <w:ind w:left="1440"/>
        <w:rPr>
          <w:rStyle w:val="Voimakas"/>
          <w:rFonts w:ascii="Garamond" w:eastAsia="Arial Unicode MS" w:hAnsi="Garamond"/>
          <w:b w:val="0"/>
          <w:bCs w:val="0"/>
          <w:color w:val="0000FF"/>
          <w:sz w:val="24"/>
          <w:szCs w:val="24"/>
        </w:rPr>
      </w:pPr>
      <w:r w:rsidRPr="00BF1E8D">
        <w:rPr>
          <w:rStyle w:val="Voimakas"/>
          <w:rFonts w:ascii="Garamond" w:eastAsia="Arial Unicode MS" w:hAnsi="Garamond"/>
          <w:b w:val="0"/>
          <w:color w:val="0000FF"/>
          <w:sz w:val="24"/>
          <w:szCs w:val="24"/>
        </w:rPr>
        <w:t>Opetuksen häiritsemisestä, koulun järjestyssääntöjen rikkomisesta, vilpillisestä menettelystä tai epäasiallisesta käytöksestä voidaan oppilasta ojentaa:</w:t>
      </w:r>
    </w:p>
    <w:p w14:paraId="4AEB81D4" w14:textId="77777777" w:rsidR="009656CF" w:rsidRPr="00BF1E8D" w:rsidRDefault="009656CF" w:rsidP="003A6300">
      <w:pPr>
        <w:pStyle w:val="Otsikko3"/>
        <w:ind w:left="1440"/>
        <w:rPr>
          <w:rStyle w:val="Voimakas"/>
          <w:rFonts w:ascii="Garamond" w:hAnsi="Garamond"/>
          <w:b w:val="0"/>
          <w:bCs/>
          <w:color w:val="0000FF"/>
          <w:szCs w:val="24"/>
          <w:lang w:val="fi-FI"/>
        </w:rPr>
      </w:pPr>
      <w:proofErr w:type="gramStart"/>
      <w:r w:rsidRPr="00BF1E8D">
        <w:rPr>
          <w:rStyle w:val="Voimakas"/>
          <w:rFonts w:ascii="Garamond" w:hAnsi="Garamond"/>
          <w:b w:val="0"/>
          <w:color w:val="0000FF"/>
          <w:szCs w:val="24"/>
          <w:lang w:val="fi-FI"/>
        </w:rPr>
        <w:t>-</w:t>
      </w:r>
      <w:proofErr w:type="gramEnd"/>
      <w:r w:rsidRPr="00BF1E8D">
        <w:rPr>
          <w:rStyle w:val="Voimakas"/>
          <w:rFonts w:ascii="Garamond" w:hAnsi="Garamond"/>
          <w:b w:val="0"/>
          <w:color w:val="0000FF"/>
          <w:szCs w:val="24"/>
          <w:lang w:val="fi-FI"/>
        </w:rPr>
        <w:t xml:space="preserve"> kasvatuksellisella keskustelulla</w:t>
      </w:r>
      <w:r w:rsidRPr="00BF1E8D">
        <w:rPr>
          <w:rStyle w:val="Voimakas"/>
          <w:rFonts w:ascii="Garamond" w:hAnsi="Garamond"/>
          <w:b w:val="0"/>
          <w:color w:val="0000FF"/>
          <w:szCs w:val="24"/>
          <w:lang w:val="fi-FI"/>
        </w:rPr>
        <w:br/>
        <w:t>- poistamalla oppitunnilta</w:t>
      </w:r>
      <w:r w:rsidRPr="00BF1E8D">
        <w:rPr>
          <w:rStyle w:val="Voimakas"/>
          <w:rFonts w:ascii="Garamond" w:hAnsi="Garamond"/>
          <w:b w:val="0"/>
          <w:color w:val="0000FF"/>
          <w:szCs w:val="24"/>
          <w:lang w:val="fi-FI"/>
        </w:rPr>
        <w:br/>
        <w:t>- jälki-istunnolla enintään kahdeksi tunniksi</w:t>
      </w:r>
      <w:r w:rsidRPr="00BF1E8D">
        <w:rPr>
          <w:rStyle w:val="Voimakas"/>
          <w:rFonts w:ascii="Garamond" w:hAnsi="Garamond"/>
          <w:b w:val="0"/>
          <w:color w:val="0000FF"/>
          <w:szCs w:val="24"/>
          <w:lang w:val="fi-FI"/>
        </w:rPr>
        <w:br/>
        <w:t>- epäämällä oikeus opetukseen loppupäiväksi</w:t>
      </w:r>
      <w:r w:rsidRPr="00BF1E8D">
        <w:rPr>
          <w:rStyle w:val="Voimakas"/>
          <w:rFonts w:ascii="Garamond" w:hAnsi="Garamond"/>
          <w:b w:val="0"/>
          <w:color w:val="0000FF"/>
          <w:szCs w:val="24"/>
          <w:lang w:val="fi-FI"/>
        </w:rPr>
        <w:br/>
        <w:t>- antamalla kirjallinen varoitus</w:t>
      </w:r>
      <w:r w:rsidRPr="00BF1E8D">
        <w:rPr>
          <w:rStyle w:val="Voimakas"/>
          <w:rFonts w:ascii="Garamond" w:hAnsi="Garamond"/>
          <w:b w:val="0"/>
          <w:color w:val="0000FF"/>
          <w:szCs w:val="24"/>
          <w:lang w:val="fi-FI"/>
        </w:rPr>
        <w:br/>
        <w:t>- erottamalla koulusta määräajaksi</w:t>
      </w:r>
    </w:p>
    <w:p w14:paraId="47E08346" w14:textId="77777777" w:rsidR="009656CF" w:rsidRDefault="009656CF" w:rsidP="003A6300">
      <w:pPr>
        <w:pStyle w:val="Otsikko3"/>
        <w:ind w:left="1440"/>
        <w:rPr>
          <w:rStyle w:val="Voimakas"/>
          <w:rFonts w:ascii="Garamond" w:hAnsi="Garamond"/>
          <w:b w:val="0"/>
          <w:color w:val="0000FF"/>
          <w:szCs w:val="24"/>
          <w:lang w:val="fi-FI"/>
        </w:rPr>
      </w:pPr>
      <w:r w:rsidRPr="00BF1E8D">
        <w:rPr>
          <w:rStyle w:val="Voimakas"/>
          <w:rFonts w:ascii="Garamond" w:hAnsi="Garamond"/>
          <w:b w:val="0"/>
          <w:color w:val="0000FF"/>
          <w:szCs w:val="24"/>
          <w:lang w:val="fi-FI"/>
        </w:rPr>
        <w:br/>
        <w:t>Kotitehtävänsä laiminlyönyt oppilas voidaan määrätä työjärjestyksen ulkopuolisena aikana tekemään tehtäviään valvotusti enintään tunnin ajaksi.</w:t>
      </w:r>
    </w:p>
    <w:p w14:paraId="055A8D3C" w14:textId="77777777" w:rsidR="000308A8" w:rsidRDefault="000308A8" w:rsidP="000308A8">
      <w:pPr>
        <w:pStyle w:val="style19"/>
        <w:spacing w:before="0" w:beforeAutospacing="0" w:after="0" w:afterAutospacing="0"/>
        <w:ind w:left="1440"/>
        <w:rPr>
          <w:rFonts w:ascii="Garamond" w:eastAsia="Calibri" w:hAnsi="Garamond" w:cs="Calibri"/>
          <w:color w:val="0000FF"/>
          <w:sz w:val="24"/>
          <w:szCs w:val="24"/>
        </w:rPr>
      </w:pPr>
    </w:p>
    <w:p w14:paraId="63326F30" w14:textId="77777777" w:rsidR="000308A8" w:rsidRDefault="000308A8" w:rsidP="000308A8">
      <w:pPr>
        <w:pStyle w:val="style19"/>
        <w:spacing w:before="0" w:beforeAutospacing="0" w:after="0" w:afterAutospacing="0"/>
        <w:ind w:left="1440"/>
        <w:rPr>
          <w:rStyle w:val="Voimakas"/>
          <w:rFonts w:ascii="Garamond" w:hAnsi="Garamond"/>
          <w:b w:val="0"/>
          <w:i/>
          <w:color w:val="0000FF"/>
          <w:sz w:val="24"/>
          <w:szCs w:val="24"/>
        </w:rPr>
      </w:pPr>
      <w:r>
        <w:rPr>
          <w:rFonts w:ascii="Garamond" w:eastAsia="Calibri" w:hAnsi="Garamond" w:cs="Calibri"/>
          <w:color w:val="0000FF"/>
          <w:sz w:val="24"/>
          <w:szCs w:val="24"/>
        </w:rPr>
        <w:t xml:space="preserve">Rehtori on hyväksynyt </w:t>
      </w:r>
      <w:r>
        <w:rPr>
          <w:rFonts w:ascii="Garamond" w:eastAsia="Calibri" w:hAnsi="Garamond" w:cs="Calibri"/>
          <w:color w:val="0000FF"/>
          <w:sz w:val="24"/>
          <w:szCs w:val="24"/>
        </w:rPr>
        <w:t xml:space="preserve">järjestyssäännöt </w:t>
      </w:r>
      <w:r w:rsidRPr="000308A8">
        <w:rPr>
          <w:rStyle w:val="Korostus"/>
          <w:rFonts w:ascii="Garamond" w:hAnsi="Garamond"/>
          <w:bCs/>
          <w:i w:val="0"/>
          <w:color w:val="0000FF"/>
          <w:sz w:val="24"/>
          <w:szCs w:val="24"/>
        </w:rPr>
        <w:t>22.4.2014</w:t>
      </w:r>
      <w:r w:rsidRPr="000308A8">
        <w:rPr>
          <w:rStyle w:val="Voimakas"/>
          <w:rFonts w:ascii="Garamond" w:hAnsi="Garamond"/>
          <w:b w:val="0"/>
          <w:i/>
          <w:color w:val="0000FF"/>
          <w:sz w:val="24"/>
          <w:szCs w:val="24"/>
        </w:rPr>
        <w:t xml:space="preserve">  </w:t>
      </w:r>
    </w:p>
    <w:p w14:paraId="669156DD" w14:textId="20E06D1D" w:rsidR="00F078E9" w:rsidRPr="000308A8" w:rsidRDefault="000308A8" w:rsidP="000308A8">
      <w:pPr>
        <w:pStyle w:val="style19"/>
        <w:spacing w:before="0" w:beforeAutospacing="0" w:after="0" w:afterAutospacing="0"/>
        <w:ind w:left="1440"/>
        <w:rPr>
          <w:rStyle w:val="Voimakas"/>
          <w:rFonts w:ascii="Garamond" w:hAnsi="Garamond"/>
          <w:b w:val="0"/>
          <w:i/>
          <w:color w:val="0000FF"/>
          <w:sz w:val="24"/>
          <w:szCs w:val="24"/>
        </w:rPr>
      </w:pPr>
      <w:bookmarkStart w:id="0" w:name="_GoBack"/>
      <w:bookmarkEnd w:id="0"/>
      <w:r w:rsidRPr="000308A8">
        <w:rPr>
          <w:rStyle w:val="Voimakas"/>
          <w:rFonts w:ascii="Garamond" w:hAnsi="Garamond"/>
          <w:b w:val="0"/>
          <w:i/>
          <w:color w:val="0000FF"/>
          <w:sz w:val="24"/>
          <w:szCs w:val="24"/>
        </w:rPr>
        <w:t>Juha Kantonen, rehtori</w:t>
      </w:r>
      <w:r w:rsidR="00F078E9" w:rsidRPr="00BF1E8D">
        <w:rPr>
          <w:rFonts w:ascii="Garamond" w:eastAsia="Calibri" w:hAnsi="Garamond" w:cs="Calibri"/>
          <w:color w:val="0000FF"/>
          <w:sz w:val="24"/>
          <w:szCs w:val="24"/>
        </w:rPr>
        <w:tab/>
      </w:r>
      <w:r w:rsidR="00F078E9" w:rsidRPr="00BF1E8D">
        <w:rPr>
          <w:rFonts w:ascii="Garamond" w:eastAsia="Calibri" w:hAnsi="Garamond" w:cs="Calibri"/>
          <w:color w:val="0000FF"/>
          <w:sz w:val="24"/>
          <w:szCs w:val="24"/>
        </w:rPr>
        <w:tab/>
      </w:r>
      <w:r w:rsidR="00F078E9" w:rsidRPr="00BF1E8D">
        <w:rPr>
          <w:rFonts w:ascii="Garamond" w:eastAsia="Calibri" w:hAnsi="Garamond" w:cs="Calibri"/>
          <w:color w:val="0000FF"/>
          <w:sz w:val="24"/>
          <w:szCs w:val="24"/>
        </w:rPr>
        <w:tab/>
      </w:r>
      <w:r w:rsidR="00F078E9" w:rsidRPr="00BF1E8D">
        <w:rPr>
          <w:rFonts w:ascii="Garamond" w:eastAsia="Calibri" w:hAnsi="Garamond" w:cs="Calibri"/>
          <w:color w:val="0000FF"/>
          <w:sz w:val="24"/>
          <w:szCs w:val="24"/>
        </w:rPr>
        <w:tab/>
      </w:r>
      <w:r w:rsidR="000C63BB" w:rsidRPr="00BF1E8D">
        <w:rPr>
          <w:rFonts w:ascii="Garamond" w:eastAsia="Calibri" w:hAnsi="Garamond" w:cs="Calibri"/>
          <w:color w:val="0000FF"/>
          <w:sz w:val="24"/>
          <w:szCs w:val="24"/>
        </w:rPr>
        <w:t xml:space="preserve">   </w:t>
      </w:r>
    </w:p>
    <w:p w14:paraId="53E7AF3A" w14:textId="76BDB338" w:rsidR="00A81141" w:rsidRPr="00C2161E" w:rsidRDefault="00A81141" w:rsidP="00F078E9">
      <w:pPr>
        <w:widowControl/>
        <w:spacing w:after="0" w:line="240" w:lineRule="auto"/>
        <w:rPr>
          <w:rFonts w:ascii="Garamond" w:eastAsia="Calibri" w:hAnsi="Garamond" w:cs="Calibri"/>
          <w:b/>
          <w:color w:val="0000FF"/>
          <w:sz w:val="24"/>
          <w:szCs w:val="24"/>
        </w:rPr>
      </w:pPr>
    </w:p>
    <w:p w14:paraId="7A3A289F"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4A081230" w:rsidR="00562181" w:rsidRDefault="00472BB2" w:rsidP="0056218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noProof/>
          <w:color w:val="0000FF"/>
          <w:sz w:val="24"/>
          <w:szCs w:val="24"/>
          <w:lang w:eastAsia="fi-FI"/>
        </w:rPr>
        <w:drawing>
          <wp:inline distT="0" distB="0" distL="0" distR="0" wp14:anchorId="5146661A" wp14:editId="55EEED07">
            <wp:extent cx="3017520" cy="633730"/>
            <wp:effectExtent l="0" t="0" r="0" b="0"/>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520" cy="633730"/>
                    </a:xfrm>
                    <a:prstGeom prst="rect">
                      <a:avLst/>
                    </a:prstGeom>
                    <a:noFill/>
                  </pic:spPr>
                </pic:pic>
              </a:graphicData>
            </a:graphic>
          </wp:inline>
        </w:drawing>
      </w:r>
    </w:p>
    <w:p w14:paraId="41D6E9DD" w14:textId="77777777" w:rsidR="00EA1619" w:rsidRDefault="00EA1619" w:rsidP="00EA1619">
      <w:pPr>
        <w:widowControl/>
        <w:spacing w:after="0" w:line="240" w:lineRule="auto"/>
        <w:rPr>
          <w:rFonts w:ascii="Garamond" w:eastAsia="Times New Roman" w:hAnsi="Garamond" w:cs="Times New Roman"/>
          <w:b/>
          <w:bCs/>
          <w:color w:val="0000FF"/>
          <w:sz w:val="24"/>
          <w:szCs w:val="24"/>
          <w:lang w:eastAsia="fi-FI"/>
        </w:rPr>
      </w:pPr>
    </w:p>
    <w:p w14:paraId="7E923E00" w14:textId="77777777" w:rsidR="00121104" w:rsidRDefault="00121104" w:rsidP="00BF1F7A">
      <w:pPr>
        <w:widowControl/>
        <w:spacing w:after="0" w:line="240" w:lineRule="auto"/>
        <w:ind w:left="720"/>
        <w:rPr>
          <w:rFonts w:ascii="Garamond" w:eastAsia="Times New Roman" w:hAnsi="Garamond" w:cs="Times New Roman"/>
          <w:b/>
          <w:bCs/>
          <w:color w:val="0000FF"/>
          <w:sz w:val="24"/>
          <w:szCs w:val="24"/>
          <w:lang w:eastAsia="fi-FI"/>
        </w:rPr>
      </w:pPr>
    </w:p>
    <w:p w14:paraId="6CD6A510" w14:textId="698D2C5E" w:rsidR="00EA1619" w:rsidRDefault="0039373E" w:rsidP="00BF1F7A">
      <w:pPr>
        <w:widowControl/>
        <w:spacing w:after="0" w:line="240" w:lineRule="auto"/>
        <w:ind w:left="720"/>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2.5</w:t>
      </w:r>
      <w:r w:rsidR="00EA1619">
        <w:rPr>
          <w:rFonts w:ascii="Garamond" w:eastAsia="Times New Roman" w:hAnsi="Garamond" w:cs="Times New Roman"/>
          <w:b/>
          <w:bCs/>
          <w:color w:val="0000FF"/>
          <w:sz w:val="24"/>
          <w:szCs w:val="24"/>
          <w:lang w:eastAsia="fi-FI"/>
        </w:rPr>
        <w:t xml:space="preserve"> </w:t>
      </w:r>
      <w:r w:rsidR="008F766A">
        <w:rPr>
          <w:rFonts w:ascii="Garamond" w:eastAsia="Times New Roman" w:hAnsi="Garamond" w:cs="Times New Roman"/>
          <w:b/>
          <w:bCs/>
          <w:color w:val="0000FF"/>
          <w:sz w:val="24"/>
          <w:szCs w:val="24"/>
          <w:lang w:eastAsia="fi-FI"/>
        </w:rPr>
        <w:tab/>
      </w:r>
      <w:r w:rsidR="00EA1619" w:rsidRPr="00EA1619">
        <w:rPr>
          <w:rFonts w:ascii="Garamond" w:eastAsia="Times New Roman" w:hAnsi="Garamond" w:cs="Times New Roman"/>
          <w:b/>
          <w:bCs/>
          <w:color w:val="0000FF"/>
          <w:sz w:val="24"/>
          <w:szCs w:val="24"/>
          <w:lang w:eastAsia="fi-FI"/>
        </w:rPr>
        <w:t>Poissaolojen seuraaminen, niistä ilmoittaminen ja niihin puuttuminen</w:t>
      </w:r>
    </w:p>
    <w:p w14:paraId="0A5D35CB" w14:textId="77777777" w:rsidR="006158A5" w:rsidRDefault="006158A5" w:rsidP="00BF1F7A">
      <w:pPr>
        <w:widowControl/>
        <w:spacing w:after="0" w:line="240" w:lineRule="auto"/>
        <w:ind w:left="720"/>
        <w:rPr>
          <w:rFonts w:ascii="Garamond" w:eastAsia="Times New Roman" w:hAnsi="Garamond" w:cs="Times New Roman"/>
          <w:b/>
          <w:bCs/>
          <w:color w:val="0000FF"/>
          <w:sz w:val="24"/>
          <w:szCs w:val="24"/>
          <w:lang w:eastAsia="fi-FI"/>
        </w:rPr>
      </w:pPr>
    </w:p>
    <w:p w14:paraId="6E2D24DE" w14:textId="4D5CD6B5" w:rsidR="006158A5" w:rsidRPr="00BF1E8D" w:rsidRDefault="006158A5" w:rsidP="008617C4">
      <w:pPr>
        <w:widowControl/>
        <w:spacing w:after="0" w:line="240" w:lineRule="auto"/>
        <w:ind w:left="1440"/>
        <w:rPr>
          <w:rFonts w:ascii="Garamond" w:eastAsia="Times New Roman" w:hAnsi="Garamond" w:cs="Times New Roman"/>
          <w:bCs/>
          <w:color w:val="0000FF"/>
          <w:sz w:val="24"/>
          <w:szCs w:val="24"/>
          <w:lang w:eastAsia="fi-FI"/>
        </w:rPr>
      </w:pPr>
      <w:r w:rsidRPr="00BF1E8D">
        <w:rPr>
          <w:rFonts w:ascii="Garamond" w:eastAsia="Times New Roman" w:hAnsi="Garamond" w:cs="Times New Roman"/>
          <w:bCs/>
          <w:color w:val="0000FF"/>
          <w:sz w:val="24"/>
          <w:szCs w:val="24"/>
          <w:lang w:eastAsia="fi-FI"/>
        </w:rPr>
        <w:t xml:space="preserve">Huoltajat ilmoittavat oppilaan poissaolosta syyslukukauden alussa annettujen ohjeiden mukaan. Opetushenkilökunta merkitsee poissaolot </w:t>
      </w:r>
      <w:proofErr w:type="spellStart"/>
      <w:r w:rsidRPr="00BF1E8D">
        <w:rPr>
          <w:rFonts w:ascii="Garamond" w:eastAsia="Times New Roman" w:hAnsi="Garamond" w:cs="Times New Roman"/>
          <w:bCs/>
          <w:color w:val="0000FF"/>
          <w:sz w:val="24"/>
          <w:szCs w:val="24"/>
          <w:lang w:eastAsia="fi-FI"/>
        </w:rPr>
        <w:t>Wilmaan</w:t>
      </w:r>
      <w:proofErr w:type="spellEnd"/>
      <w:r w:rsidRPr="00BF1E8D">
        <w:rPr>
          <w:rFonts w:ascii="Garamond" w:eastAsia="Times New Roman" w:hAnsi="Garamond" w:cs="Times New Roman"/>
          <w:bCs/>
          <w:color w:val="0000FF"/>
          <w:sz w:val="24"/>
          <w:szCs w:val="24"/>
          <w:lang w:eastAsia="fi-FI"/>
        </w:rPr>
        <w:t xml:space="preserve"> ja niiden määrää seurataan. Koulun käytänteenä on kutsua huoltajat koululle keskustelemaan oppilaan poissaolojen syistä, mikäli poissaoloja on kertynyt yhteensä 50 tuntia lukuvuoden aikana.</w:t>
      </w:r>
      <w:r w:rsidR="008617C4" w:rsidRPr="00BF1E8D">
        <w:rPr>
          <w:rFonts w:ascii="Garamond" w:eastAsia="Times New Roman" w:hAnsi="Garamond" w:cs="Times New Roman"/>
          <w:bCs/>
          <w:color w:val="0000FF"/>
          <w:sz w:val="24"/>
          <w:szCs w:val="24"/>
          <w:lang w:eastAsia="fi-FI"/>
        </w:rPr>
        <w:t xml:space="preserve"> </w:t>
      </w:r>
      <w:r w:rsidRPr="00BF1E8D">
        <w:rPr>
          <w:rFonts w:ascii="Garamond" w:eastAsia="Times New Roman" w:hAnsi="Garamond" w:cs="Times New Roman"/>
          <w:bCs/>
          <w:color w:val="0000FF"/>
          <w:sz w:val="24"/>
          <w:szCs w:val="24"/>
          <w:lang w:eastAsia="fi-FI"/>
        </w:rPr>
        <w:t>Koululla on käytössä oma lomake kyseistä tilannetta varten.</w:t>
      </w:r>
    </w:p>
    <w:p w14:paraId="3784FBE0" w14:textId="77777777" w:rsidR="006158A5" w:rsidRPr="00BF1E8D" w:rsidRDefault="006158A5" w:rsidP="00BF1F7A">
      <w:pPr>
        <w:widowControl/>
        <w:spacing w:after="0" w:line="240" w:lineRule="auto"/>
        <w:ind w:left="720"/>
        <w:rPr>
          <w:rFonts w:ascii="Garamond" w:eastAsia="Times New Roman" w:hAnsi="Garamond" w:cs="Times New Roman"/>
          <w:bCs/>
          <w:color w:val="0000FF"/>
          <w:sz w:val="24"/>
          <w:szCs w:val="24"/>
          <w:lang w:eastAsia="fi-FI"/>
        </w:rPr>
      </w:pPr>
    </w:p>
    <w:p w14:paraId="5E6F0556" w14:textId="77777777" w:rsidR="006158A5" w:rsidRDefault="006158A5" w:rsidP="006158A5"/>
    <w:p w14:paraId="49DE26C3" w14:textId="2F6B1DE5" w:rsidR="006158A5" w:rsidRPr="006158A5" w:rsidRDefault="006158A5" w:rsidP="006158A5">
      <w:pPr>
        <w:tabs>
          <w:tab w:val="left" w:pos="7088"/>
        </w:tabs>
      </w:pPr>
      <w:r>
        <w:tab/>
      </w:r>
    </w:p>
    <w:p w14:paraId="7CF86034" w14:textId="77777777" w:rsidR="006158A5" w:rsidRPr="006F3A2B" w:rsidRDefault="006158A5" w:rsidP="006158A5"/>
    <w:p w14:paraId="01875898" w14:textId="77777777" w:rsidR="00562181" w:rsidRPr="00121104" w:rsidRDefault="00562181" w:rsidP="00562181">
      <w:pPr>
        <w:widowControl/>
        <w:spacing w:after="0" w:line="240" w:lineRule="auto"/>
        <w:rPr>
          <w:rFonts w:ascii="Garamond" w:eastAsia="Times New Roman" w:hAnsi="Garamond" w:cs="Times New Roman"/>
          <w:b/>
          <w:bCs/>
          <w:color w:val="1038E0"/>
          <w:sz w:val="24"/>
          <w:szCs w:val="24"/>
          <w:lang w:eastAsia="fi-FI"/>
        </w:rPr>
      </w:pPr>
    </w:p>
    <w:p w14:paraId="405E6369" w14:textId="77777777" w:rsidR="00A81141" w:rsidRPr="00A81141" w:rsidRDefault="00A81141" w:rsidP="00A81141">
      <w:pPr>
        <w:widowControl/>
        <w:spacing w:after="0" w:line="240" w:lineRule="auto"/>
        <w:ind w:firstLine="1304"/>
        <w:rPr>
          <w:rFonts w:ascii="Arial" w:eastAsia="Calibri" w:hAnsi="Arial" w:cs="Calibri"/>
          <w:color w:val="0070C0"/>
        </w:rPr>
      </w:pP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lukuvuosittain</w:t>
            </w:r>
            <w:proofErr w:type="spellEnd"/>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6"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tarkoitetun kielletyn esineen tai aineen haltuun ottamiseksi, jolla </w:t>
            </w:r>
            <w:r w:rsidRPr="00A81141">
              <w:rPr>
                <w:rFonts w:ascii="Garamond" w:eastAsia="Times New Roman" w:hAnsi="Garamond" w:cs="Times New Roman"/>
                <w:color w:val="000000"/>
                <w:sz w:val="24"/>
                <w:szCs w:val="24"/>
                <w:lang w:eastAsia="fi-FI"/>
              </w:rPr>
              <w:lastRenderedPageBreak/>
              <w:t>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0308A8" w:rsidP="00A81141">
            <w:pPr>
              <w:ind w:left="1304"/>
              <w:rPr>
                <w:rFonts w:ascii="Garamond" w:eastAsia="Times New Roman" w:hAnsi="Garamond" w:cs="Times New Roman"/>
                <w:sz w:val="24"/>
                <w:szCs w:val="24"/>
                <w:lang w:eastAsia="fi-FI"/>
              </w:rPr>
            </w:pPr>
            <w:hyperlink r:id="rId17"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0308A8" w:rsidP="00B9171B">
            <w:pPr>
              <w:ind w:left="1304"/>
              <w:rPr>
                <w:rFonts w:ascii="Garamond" w:eastAsia="Times New Roman" w:hAnsi="Garamond" w:cs="Times New Roman"/>
                <w:color w:val="0000FF"/>
                <w:sz w:val="24"/>
                <w:szCs w:val="24"/>
                <w:lang w:eastAsia="fi-FI"/>
              </w:rPr>
            </w:pPr>
            <w:hyperlink r:id="rId18"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06AD1451" w14:textId="77777777" w:rsidR="0035178A" w:rsidRDefault="0035178A" w:rsidP="0035178A">
      <w:pPr>
        <w:widowControl/>
        <w:spacing w:after="0" w:line="240" w:lineRule="auto"/>
        <w:rPr>
          <w:rFonts w:ascii="Arial" w:eastAsia="Calibri" w:hAnsi="Arial" w:cs="Calibri"/>
          <w:color w:val="0070C0"/>
        </w:rPr>
      </w:pPr>
    </w:p>
    <w:p w14:paraId="66D63571" w14:textId="4FCBF264" w:rsidR="0035178A" w:rsidRDefault="0035178A" w:rsidP="0035178A">
      <w:pPr>
        <w:widowControl/>
        <w:spacing w:after="0" w:line="240" w:lineRule="auto"/>
        <w:rPr>
          <w:rFonts w:ascii="Arial" w:eastAsia="Calibri" w:hAnsi="Arial" w:cs="Calibri"/>
          <w:color w:val="0070C0"/>
        </w:rPr>
      </w:pPr>
      <w:r>
        <w:rPr>
          <w:rFonts w:ascii="Arial" w:eastAsia="Calibri" w:hAnsi="Arial" w:cs="Calibri"/>
          <w:noProof/>
          <w:color w:val="0070C0"/>
          <w:lang w:eastAsia="fi-FI"/>
        </w:rPr>
        <w:drawing>
          <wp:inline distT="0" distB="0" distL="0" distR="0" wp14:anchorId="5E1EBCF2" wp14:editId="5C4368DA">
            <wp:extent cx="3017520" cy="633730"/>
            <wp:effectExtent l="0" t="0" r="0" b="0"/>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520" cy="633730"/>
                    </a:xfrm>
                    <a:prstGeom prst="rect">
                      <a:avLst/>
                    </a:prstGeom>
                    <a:noFill/>
                  </pic:spPr>
                </pic:pic>
              </a:graphicData>
            </a:graphic>
          </wp:inline>
        </w:drawing>
      </w:r>
    </w:p>
    <w:p w14:paraId="5602EEF1" w14:textId="77777777" w:rsidR="00472BB2" w:rsidRDefault="00472BB2" w:rsidP="00A81141">
      <w:pPr>
        <w:widowControl/>
        <w:spacing w:after="0" w:line="240" w:lineRule="auto"/>
        <w:ind w:firstLine="1304"/>
        <w:rPr>
          <w:rFonts w:ascii="Arial" w:eastAsia="Calibri" w:hAnsi="Arial" w:cs="Calibri"/>
          <w:color w:val="0070C0"/>
        </w:rPr>
      </w:pPr>
    </w:p>
    <w:p w14:paraId="49957209" w14:textId="77777777" w:rsidR="00472BB2" w:rsidRPr="00A81141" w:rsidRDefault="00472BB2" w:rsidP="00A81141">
      <w:pPr>
        <w:widowControl/>
        <w:spacing w:after="0" w:line="240" w:lineRule="auto"/>
        <w:ind w:firstLine="1304"/>
        <w:rPr>
          <w:rFonts w:ascii="Arial" w:eastAsia="Calibri" w:hAnsi="Arial" w:cs="Calibri"/>
          <w:color w:val="0070C0"/>
        </w:rPr>
      </w:pPr>
    </w:p>
    <w:p w14:paraId="64568D0B" w14:textId="67EBFE7E" w:rsidR="00E37218" w:rsidRPr="00E37218" w:rsidRDefault="0039373E" w:rsidP="00BF1F7A">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2.7</w:t>
      </w:r>
      <w:r w:rsidR="00E37218">
        <w:rPr>
          <w:rFonts w:ascii="Garamond" w:eastAsia="Calibri" w:hAnsi="Garamond" w:cs="Calibri"/>
          <w:b/>
          <w:color w:val="0000FF"/>
          <w:sz w:val="24"/>
          <w:szCs w:val="24"/>
        </w:rPr>
        <w:t xml:space="preserve"> </w:t>
      </w:r>
      <w:r w:rsidR="008F766A">
        <w:rPr>
          <w:rFonts w:ascii="Garamond" w:eastAsia="Calibri" w:hAnsi="Garamond" w:cs="Calibri"/>
          <w:b/>
          <w:color w:val="0000FF"/>
          <w:sz w:val="24"/>
          <w:szCs w:val="24"/>
        </w:rPr>
        <w:tab/>
      </w:r>
      <w:r w:rsidR="00E37218">
        <w:rPr>
          <w:rFonts w:ascii="Garamond" w:eastAsia="Calibri" w:hAnsi="Garamond" w:cs="Calibri"/>
          <w:b/>
          <w:color w:val="0000FF"/>
          <w:sz w:val="24"/>
          <w:szCs w:val="24"/>
        </w:rPr>
        <w:t>T</w:t>
      </w:r>
      <w:r w:rsidR="00E37218" w:rsidRPr="00E37218">
        <w:rPr>
          <w:rFonts w:ascii="Garamond" w:eastAsia="Calibri" w:hAnsi="Garamond" w:cs="Calibri"/>
          <w:b/>
          <w:color w:val="0000FF"/>
          <w:sz w:val="24"/>
          <w:szCs w:val="24"/>
        </w:rPr>
        <w:t xml:space="preserve">upakkatuotteiden, alkoholin ja muiden päihteiden käytön ehkäiseminen ja </w:t>
      </w:r>
    </w:p>
    <w:p w14:paraId="676DCEF0" w14:textId="638F1AA3" w:rsidR="00E37218" w:rsidRDefault="006517A8" w:rsidP="00E37218">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 xml:space="preserve">      </w:t>
      </w:r>
      <w:r w:rsidR="008F766A">
        <w:rPr>
          <w:rFonts w:ascii="Garamond" w:eastAsia="Calibri" w:hAnsi="Garamond" w:cs="Calibri"/>
          <w:b/>
          <w:color w:val="0000FF"/>
          <w:sz w:val="24"/>
          <w:szCs w:val="24"/>
        </w:rPr>
        <w:t xml:space="preserve"> </w:t>
      </w:r>
      <w:r w:rsidR="008F766A">
        <w:rPr>
          <w:rFonts w:ascii="Garamond" w:eastAsia="Calibri" w:hAnsi="Garamond" w:cs="Calibri"/>
          <w:b/>
          <w:color w:val="0000FF"/>
          <w:sz w:val="24"/>
          <w:szCs w:val="24"/>
        </w:rPr>
        <w:tab/>
      </w:r>
      <w:r w:rsidR="00E37218" w:rsidRPr="00E37218">
        <w:rPr>
          <w:rFonts w:ascii="Garamond" w:eastAsia="Calibri" w:hAnsi="Garamond" w:cs="Calibri"/>
          <w:b/>
          <w:color w:val="0000FF"/>
          <w:sz w:val="24"/>
          <w:szCs w:val="24"/>
        </w:rPr>
        <w:t>käyttöön puuttuminen</w:t>
      </w:r>
    </w:p>
    <w:p w14:paraId="168A55CC" w14:textId="77777777" w:rsidR="00C5742D" w:rsidRDefault="00C5742D" w:rsidP="00E37218">
      <w:pPr>
        <w:widowControl/>
        <w:spacing w:after="0" w:line="240" w:lineRule="auto"/>
        <w:ind w:left="720"/>
        <w:jc w:val="both"/>
        <w:rPr>
          <w:rFonts w:ascii="Garamond" w:eastAsia="Calibri" w:hAnsi="Garamond" w:cs="Calibri"/>
          <w:b/>
          <w:color w:val="0000FF"/>
          <w:sz w:val="24"/>
          <w:szCs w:val="24"/>
        </w:rPr>
      </w:pPr>
    </w:p>
    <w:p w14:paraId="264F1903" w14:textId="5F31DA23" w:rsidR="00C5742D" w:rsidRDefault="00C5742D" w:rsidP="00C5742D">
      <w:pPr>
        <w:widowControl/>
        <w:spacing w:after="0" w:line="240" w:lineRule="auto"/>
        <w:ind w:left="720"/>
        <w:jc w:val="both"/>
        <w:rPr>
          <w:rFonts w:ascii="Garamond" w:eastAsia="Calibri" w:hAnsi="Garamond" w:cs="Calibri"/>
          <w:b/>
          <w:color w:val="0000FF"/>
          <w:sz w:val="24"/>
          <w:szCs w:val="24"/>
        </w:rPr>
      </w:pPr>
    </w:p>
    <w:p w14:paraId="3F057EE8" w14:textId="3361F00D" w:rsidR="00C5742D" w:rsidRPr="00BF1E8D" w:rsidRDefault="00C5742D" w:rsidP="008617C4">
      <w:pPr>
        <w:widowControl/>
        <w:spacing w:after="0" w:line="240" w:lineRule="auto"/>
        <w:ind w:left="1440"/>
        <w:jc w:val="both"/>
        <w:rPr>
          <w:rFonts w:ascii="Garamond" w:eastAsia="Calibri" w:hAnsi="Garamond" w:cs="Calibri"/>
          <w:color w:val="0000FF"/>
          <w:sz w:val="24"/>
          <w:szCs w:val="24"/>
        </w:rPr>
      </w:pPr>
      <w:r w:rsidRPr="00BF1E8D">
        <w:rPr>
          <w:rFonts w:ascii="Garamond" w:eastAsia="Calibri" w:hAnsi="Garamond" w:cs="Calibri"/>
          <w:color w:val="0000FF"/>
          <w:sz w:val="24"/>
          <w:szCs w:val="24"/>
        </w:rPr>
        <w:t>Koulussa pyritään kaikin mahdollisin keinoin valistamaan oppilaita ja kasvattamaan heitä ter</w:t>
      </w:r>
      <w:r w:rsidR="00B078C6" w:rsidRPr="00BF1E8D">
        <w:rPr>
          <w:rFonts w:ascii="Garamond" w:eastAsia="Calibri" w:hAnsi="Garamond" w:cs="Calibri"/>
          <w:color w:val="0000FF"/>
          <w:sz w:val="24"/>
          <w:szCs w:val="24"/>
        </w:rPr>
        <w:t>veellisiin elämäntapoihin. Runosmäen koulun turvallisuussuunnitelmassa on ohjeet puuttumisen keinoista, mikäli koulussa havaitaan päihtynyt henkilö tai päihdyttävien aineiden käyttöä koulun alueella.</w:t>
      </w:r>
      <w:r w:rsidRPr="00BF1E8D">
        <w:rPr>
          <w:rFonts w:ascii="Garamond" w:eastAsia="Calibri" w:hAnsi="Garamond" w:cs="Calibri"/>
          <w:color w:val="0000FF"/>
          <w:sz w:val="24"/>
          <w:szCs w:val="24"/>
        </w:rPr>
        <w:t xml:space="preserve">  </w:t>
      </w:r>
    </w:p>
    <w:p w14:paraId="50E26E29" w14:textId="77777777" w:rsidR="00C5742D" w:rsidRPr="00BF1E8D" w:rsidRDefault="00C5742D" w:rsidP="00C5742D">
      <w:pPr>
        <w:widowControl/>
        <w:spacing w:after="0" w:line="240" w:lineRule="auto"/>
        <w:ind w:left="720"/>
        <w:jc w:val="both"/>
        <w:rPr>
          <w:rFonts w:ascii="Garamond" w:eastAsia="Calibri" w:hAnsi="Garamond" w:cs="Calibri"/>
          <w:color w:val="0000FF"/>
          <w:sz w:val="24"/>
          <w:szCs w:val="24"/>
        </w:rPr>
      </w:pPr>
    </w:p>
    <w:p w14:paraId="437F4A67" w14:textId="081A28CB" w:rsidR="00C5742D" w:rsidRPr="00BF1E8D" w:rsidRDefault="00C5742D" w:rsidP="008617C4">
      <w:pPr>
        <w:widowControl/>
        <w:spacing w:after="0" w:line="240" w:lineRule="auto"/>
        <w:ind w:left="1440"/>
        <w:jc w:val="both"/>
        <w:rPr>
          <w:rFonts w:ascii="Garamond" w:eastAsia="Calibri" w:hAnsi="Garamond" w:cs="Calibri"/>
          <w:color w:val="0000FF"/>
          <w:sz w:val="24"/>
          <w:szCs w:val="24"/>
        </w:rPr>
      </w:pPr>
      <w:r w:rsidRPr="00BF1E8D">
        <w:rPr>
          <w:rFonts w:ascii="Garamond" w:eastAsia="Calibri" w:hAnsi="Garamond" w:cs="Calibri"/>
          <w:color w:val="0000FF"/>
          <w:sz w:val="24"/>
          <w:szCs w:val="24"/>
        </w:rPr>
        <w:t>Opettajan tai rehtorin joutuessa turvautumaan oikeuteensa takavarikoida o</w:t>
      </w:r>
      <w:r w:rsidR="00B078C6" w:rsidRPr="00BF1E8D">
        <w:rPr>
          <w:rFonts w:ascii="Garamond" w:eastAsia="Calibri" w:hAnsi="Garamond" w:cs="Calibri"/>
          <w:color w:val="0000FF"/>
          <w:sz w:val="24"/>
          <w:szCs w:val="24"/>
        </w:rPr>
        <w:t xml:space="preserve">ppilaalta tällä oleva kielletty </w:t>
      </w:r>
      <w:r w:rsidRPr="00BF1E8D">
        <w:rPr>
          <w:rFonts w:ascii="Garamond" w:eastAsia="Calibri" w:hAnsi="Garamond" w:cs="Calibri"/>
          <w:color w:val="0000FF"/>
          <w:sz w:val="24"/>
          <w:szCs w:val="24"/>
        </w:rPr>
        <w:t xml:space="preserve">aine, </w:t>
      </w:r>
      <w:r w:rsidRPr="00AB74B0">
        <w:rPr>
          <w:rFonts w:ascii="Garamond" w:eastAsia="Calibri" w:hAnsi="Garamond" w:cs="Calibri"/>
          <w:color w:val="0000FF"/>
          <w:sz w:val="24"/>
          <w:szCs w:val="24"/>
        </w:rPr>
        <w:t>suositellaan häntä kutsumaan paikalle</w:t>
      </w:r>
      <w:r w:rsidRPr="00BF1E8D">
        <w:rPr>
          <w:rFonts w:ascii="Garamond" w:eastAsia="Calibri" w:hAnsi="Garamond" w:cs="Calibri"/>
          <w:color w:val="0000FF"/>
          <w:sz w:val="24"/>
          <w:szCs w:val="24"/>
        </w:rPr>
        <w:t xml:space="preserve"> toinen aikuinen koulun henkilökunnasta.</w:t>
      </w:r>
    </w:p>
    <w:p w14:paraId="54594512" w14:textId="77777777" w:rsidR="00C5742D" w:rsidRPr="00BF1E8D" w:rsidRDefault="00C5742D" w:rsidP="00C5742D">
      <w:pPr>
        <w:widowControl/>
        <w:spacing w:after="0" w:line="240" w:lineRule="auto"/>
        <w:ind w:left="720"/>
        <w:jc w:val="both"/>
        <w:rPr>
          <w:rFonts w:ascii="Garamond" w:eastAsia="Calibri" w:hAnsi="Garamond" w:cs="Calibri"/>
          <w:color w:val="0000FF"/>
          <w:sz w:val="24"/>
          <w:szCs w:val="24"/>
        </w:rPr>
      </w:pPr>
    </w:p>
    <w:p w14:paraId="050B0513" w14:textId="77777777" w:rsidR="00655694" w:rsidRDefault="00655694" w:rsidP="009F008A">
      <w:pPr>
        <w:widowControl/>
        <w:spacing w:after="0" w:line="240" w:lineRule="auto"/>
        <w:rPr>
          <w:rFonts w:ascii="Arial" w:eastAsia="Calibri" w:hAnsi="Arial" w:cs="Calibri"/>
          <w:color w:val="0070C0"/>
        </w:rPr>
      </w:pPr>
    </w:p>
    <w:p w14:paraId="12CE6B8B" w14:textId="77777777" w:rsidR="00655694" w:rsidRPr="00A81141" w:rsidRDefault="00655694" w:rsidP="00A81141">
      <w:pPr>
        <w:widowControl/>
        <w:spacing w:after="0" w:line="240" w:lineRule="auto"/>
        <w:ind w:firstLine="1304"/>
        <w:rPr>
          <w:rFonts w:ascii="Arial" w:eastAsia="Calibri" w:hAnsi="Arial" w:cs="Calibri"/>
          <w:color w:val="0070C0"/>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lastRenderedPageBreak/>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447BF850" w14:textId="77777777" w:rsidR="008D69B6" w:rsidRDefault="008D69B6" w:rsidP="008D69B6">
      <w:pPr>
        <w:widowControl/>
        <w:spacing w:after="0" w:line="240" w:lineRule="auto"/>
        <w:rPr>
          <w:rFonts w:ascii="Arial" w:eastAsia="Calibri" w:hAnsi="Arial" w:cs="Calibri"/>
          <w:color w:val="0070C0"/>
        </w:rPr>
      </w:pPr>
    </w:p>
    <w:p w14:paraId="6786BAF2" w14:textId="74D60DDE" w:rsidR="00A81141" w:rsidRDefault="00472BB2" w:rsidP="008D69B6">
      <w:pPr>
        <w:widowControl/>
        <w:spacing w:after="0" w:line="240" w:lineRule="auto"/>
        <w:rPr>
          <w:rFonts w:ascii="Arial" w:eastAsia="Calibri" w:hAnsi="Arial" w:cs="Calibri"/>
          <w:color w:val="0000FF"/>
        </w:rPr>
      </w:pPr>
      <w:r>
        <w:rPr>
          <w:rFonts w:ascii="Garamond" w:eastAsia="Times New Roman" w:hAnsi="Garamond" w:cs="Times New Roman"/>
          <w:noProof/>
          <w:color w:val="0000FF"/>
          <w:sz w:val="24"/>
          <w:szCs w:val="24"/>
          <w:lang w:eastAsia="fi-FI"/>
        </w:rPr>
        <w:drawing>
          <wp:inline distT="0" distB="0" distL="0" distR="0" wp14:anchorId="52DEF36F" wp14:editId="4E2DD7D8">
            <wp:extent cx="3018790" cy="634427"/>
            <wp:effectExtent l="0" t="0" r="0" b="0"/>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ulun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6286" cy="650714"/>
                    </a:xfrm>
                    <a:prstGeom prst="rect">
                      <a:avLst/>
                    </a:prstGeom>
                  </pic:spPr>
                </pic:pic>
              </a:graphicData>
            </a:graphic>
          </wp:inline>
        </w:drawing>
      </w:r>
    </w:p>
    <w:p w14:paraId="4FBE503C" w14:textId="77777777" w:rsidR="00472BB2" w:rsidRDefault="00472BB2" w:rsidP="00A81141">
      <w:pPr>
        <w:widowControl/>
        <w:spacing w:after="0" w:line="240" w:lineRule="auto"/>
        <w:ind w:firstLine="1304"/>
        <w:rPr>
          <w:rFonts w:ascii="Arial" w:eastAsia="Calibri" w:hAnsi="Arial" w:cs="Calibri"/>
          <w:color w:val="0000FF"/>
        </w:rPr>
      </w:pPr>
    </w:p>
    <w:p w14:paraId="62F1DC8B" w14:textId="77777777" w:rsidR="008D69B6" w:rsidRPr="00A81141" w:rsidRDefault="008D69B6" w:rsidP="00A81141">
      <w:pPr>
        <w:widowControl/>
        <w:spacing w:after="0" w:line="240" w:lineRule="auto"/>
        <w:ind w:firstLine="1304"/>
        <w:rPr>
          <w:rFonts w:ascii="Arial" w:eastAsia="Calibri" w:hAnsi="Arial" w:cs="Calibri"/>
          <w:color w:val="0000FF"/>
        </w:rPr>
      </w:pPr>
    </w:p>
    <w:p w14:paraId="039A3ED3" w14:textId="65D48C09" w:rsidR="007F46B5" w:rsidRDefault="00A81141" w:rsidP="00BF1E8D">
      <w:pPr>
        <w:pStyle w:val="Luettelokappale"/>
        <w:numPr>
          <w:ilvl w:val="1"/>
          <w:numId w:val="28"/>
        </w:numPr>
        <w:rPr>
          <w:rFonts w:ascii="Garamond" w:eastAsia="Calibri" w:hAnsi="Garamond"/>
          <w:b/>
          <w:color w:val="0000FF"/>
          <w:sz w:val="24"/>
          <w:szCs w:val="24"/>
        </w:rPr>
      </w:pPr>
      <w:r w:rsidRPr="007F46B5">
        <w:rPr>
          <w:rFonts w:ascii="Garamond" w:eastAsia="Calibri" w:hAnsi="Garamond"/>
          <w:b/>
          <w:color w:val="0000FF"/>
          <w:sz w:val="24"/>
          <w:szCs w:val="24"/>
        </w:rPr>
        <w:t>K</w:t>
      </w:r>
      <w:r w:rsidR="00BF1E8D" w:rsidRPr="00BF1E8D">
        <w:rPr>
          <w:rFonts w:ascii="Garamond" w:eastAsia="Calibri" w:hAnsi="Garamond"/>
          <w:b/>
          <w:color w:val="0000FF"/>
          <w:sz w:val="24"/>
          <w:szCs w:val="24"/>
        </w:rPr>
        <w:t>oulukuljetusten odotusaikoja ja turvallisuutta koskevat ohjeet</w:t>
      </w:r>
    </w:p>
    <w:p w14:paraId="260D14BB" w14:textId="77777777" w:rsidR="00BF1E8D" w:rsidRPr="00BF1E8D" w:rsidRDefault="00BF1E8D" w:rsidP="00BF1E8D">
      <w:pPr>
        <w:pStyle w:val="Luettelokappale"/>
        <w:ind w:left="1440"/>
        <w:rPr>
          <w:rFonts w:ascii="Garamond" w:eastAsia="Calibri" w:hAnsi="Garamond"/>
          <w:b/>
          <w:color w:val="0000FF"/>
          <w:sz w:val="24"/>
          <w:szCs w:val="24"/>
        </w:rPr>
      </w:pPr>
    </w:p>
    <w:p w14:paraId="279F56BF" w14:textId="05354BC9" w:rsidR="007F46B5" w:rsidRPr="00BF1E8D" w:rsidRDefault="007F46B5" w:rsidP="008617C4">
      <w:pPr>
        <w:ind w:left="1440"/>
        <w:rPr>
          <w:rFonts w:ascii="Garamond" w:eastAsia="Calibri" w:hAnsi="Garamond" w:cs="Calibri"/>
          <w:color w:val="0000FF"/>
          <w:sz w:val="24"/>
          <w:szCs w:val="24"/>
        </w:rPr>
      </w:pPr>
      <w:r w:rsidRPr="00BF1E8D">
        <w:rPr>
          <w:rFonts w:ascii="Garamond" w:hAnsi="Garamond"/>
          <w:color w:val="0000FF"/>
          <w:sz w:val="24"/>
          <w:szCs w:val="24"/>
        </w:rPr>
        <w:t>Luokanopettaja vastaa oppilaan valvonnan järjestämisestä kuljetuksen saapumiseen saakka</w:t>
      </w:r>
      <w:r w:rsidR="00701050" w:rsidRPr="00BF1E8D">
        <w:rPr>
          <w:rFonts w:ascii="Garamond" w:hAnsi="Garamond"/>
          <w:color w:val="0000FF"/>
          <w:sz w:val="24"/>
          <w:szCs w:val="24"/>
        </w:rPr>
        <w:t>. Koulun pihalla on ajoneuvolla ajo kielletty. T</w:t>
      </w:r>
      <w:r w:rsidRPr="00BF1E8D">
        <w:rPr>
          <w:rFonts w:ascii="Garamond" w:hAnsi="Garamond"/>
          <w:color w:val="0000FF"/>
          <w:sz w:val="24"/>
          <w:szCs w:val="24"/>
        </w:rPr>
        <w:t xml:space="preserve">aksit noutavat </w:t>
      </w:r>
      <w:r w:rsidR="00701050" w:rsidRPr="00BF1E8D">
        <w:rPr>
          <w:rFonts w:ascii="Garamond" w:hAnsi="Garamond"/>
          <w:color w:val="0000FF"/>
          <w:sz w:val="24"/>
          <w:szCs w:val="24"/>
        </w:rPr>
        <w:t>kuljetus</w:t>
      </w:r>
      <w:r w:rsidRPr="00BF1E8D">
        <w:rPr>
          <w:rFonts w:ascii="Garamond" w:hAnsi="Garamond"/>
          <w:color w:val="0000FF"/>
          <w:sz w:val="24"/>
          <w:szCs w:val="24"/>
        </w:rPr>
        <w:t xml:space="preserve">oppilaat </w:t>
      </w:r>
      <w:r w:rsidR="00701050" w:rsidRPr="00BF1E8D">
        <w:rPr>
          <w:rFonts w:ascii="Garamond" w:hAnsi="Garamond"/>
          <w:color w:val="0000FF"/>
          <w:sz w:val="24"/>
          <w:szCs w:val="24"/>
        </w:rPr>
        <w:t xml:space="preserve">koulun pihan reunasta </w:t>
      </w:r>
      <w:r w:rsidRPr="00BF1E8D">
        <w:rPr>
          <w:rFonts w:ascii="Garamond" w:hAnsi="Garamond"/>
          <w:color w:val="0000FF"/>
          <w:sz w:val="24"/>
          <w:szCs w:val="24"/>
        </w:rPr>
        <w:t xml:space="preserve">merkityltä paikalta. Oppilaat odottavat taksia koulun </w:t>
      </w:r>
      <w:r w:rsidR="008D69B6" w:rsidRPr="00BF1E8D">
        <w:rPr>
          <w:rFonts w:ascii="Garamond" w:hAnsi="Garamond"/>
          <w:color w:val="0000FF"/>
          <w:sz w:val="24"/>
          <w:szCs w:val="24"/>
        </w:rPr>
        <w:t>urheilukentän pihanpuoleisella reunalla</w:t>
      </w:r>
      <w:r w:rsidR="003C55B7" w:rsidRPr="00BF1E8D">
        <w:rPr>
          <w:rFonts w:ascii="Garamond" w:hAnsi="Garamond"/>
          <w:color w:val="0000FF"/>
          <w:sz w:val="24"/>
          <w:szCs w:val="24"/>
        </w:rPr>
        <w:t xml:space="preserve"> luistinkopin vier</w:t>
      </w:r>
      <w:r w:rsidR="008D69B6" w:rsidRPr="00BF1E8D">
        <w:rPr>
          <w:rFonts w:ascii="Garamond" w:hAnsi="Garamond"/>
          <w:color w:val="0000FF"/>
          <w:sz w:val="24"/>
          <w:szCs w:val="24"/>
        </w:rPr>
        <w:t>essä</w:t>
      </w:r>
      <w:r w:rsidRPr="00BF1E8D">
        <w:rPr>
          <w:rFonts w:ascii="Garamond" w:hAnsi="Garamond"/>
          <w:color w:val="0000FF"/>
          <w:sz w:val="24"/>
          <w:szCs w:val="24"/>
        </w:rPr>
        <w:t>, ellei muuta ohjetta ole annettu</w:t>
      </w:r>
      <w:r w:rsidR="00701050" w:rsidRPr="00BF1E8D">
        <w:rPr>
          <w:rFonts w:ascii="Garamond" w:hAnsi="Garamond"/>
          <w:color w:val="0000FF"/>
          <w:sz w:val="24"/>
          <w:szCs w:val="24"/>
        </w:rPr>
        <w:t>.</w:t>
      </w:r>
    </w:p>
    <w:p w14:paraId="4305E619" w14:textId="77777777" w:rsidR="00A81141" w:rsidRPr="00A81141" w:rsidRDefault="00A81141" w:rsidP="00701050">
      <w:pPr>
        <w:widowControl/>
        <w:spacing w:after="0" w:line="240" w:lineRule="auto"/>
        <w:rPr>
          <w:rFonts w:ascii="Arial" w:eastAsia="Calibri" w:hAnsi="Arial" w:cs="Calibri"/>
          <w:color w:val="0070C0"/>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AE1578">
            <w:pPr>
              <w:numPr>
                <w:ilvl w:val="0"/>
                <w:numId w:val="11"/>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AE1578">
            <w:pPr>
              <w:numPr>
                <w:ilvl w:val="0"/>
                <w:numId w:val="11"/>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AE1578">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AE1578">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AE1578">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AE1578">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AE1578">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AE1578">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AE1578">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5EAF004C" w14:textId="5318F4AC" w:rsidR="000E6B90" w:rsidRDefault="00472BB2" w:rsidP="000E6B90">
      <w:pPr>
        <w:widowControl/>
        <w:spacing w:after="0" w:line="240" w:lineRule="auto"/>
        <w:rPr>
          <w:rFonts w:ascii="Garamond" w:eastAsia="Calibri" w:hAnsi="Garamond" w:cs="Calibri"/>
          <w:b/>
          <w:color w:val="0000FF"/>
          <w:sz w:val="24"/>
          <w:szCs w:val="24"/>
        </w:rPr>
      </w:pPr>
      <w:r>
        <w:rPr>
          <w:rFonts w:ascii="Garamond" w:eastAsia="Times New Roman" w:hAnsi="Garamond" w:cs="Times New Roman"/>
          <w:noProof/>
          <w:color w:val="0000FF"/>
          <w:sz w:val="24"/>
          <w:szCs w:val="24"/>
          <w:lang w:eastAsia="fi-FI"/>
        </w:rPr>
        <w:drawing>
          <wp:inline distT="0" distB="0" distL="0" distR="0" wp14:anchorId="7F6F5361" wp14:editId="6CDEBBD4">
            <wp:extent cx="3018790" cy="634427"/>
            <wp:effectExtent l="0" t="0" r="0" b="0"/>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ulun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6286" cy="650714"/>
                    </a:xfrm>
                    <a:prstGeom prst="rect">
                      <a:avLst/>
                    </a:prstGeom>
                  </pic:spPr>
                </pic:pic>
              </a:graphicData>
            </a:graphic>
          </wp:inline>
        </w:drawing>
      </w:r>
    </w:p>
    <w:p w14:paraId="37D89D24" w14:textId="77777777" w:rsidR="00472BB2" w:rsidRDefault="00472BB2" w:rsidP="000E6B90">
      <w:pPr>
        <w:widowControl/>
        <w:spacing w:after="0" w:line="240" w:lineRule="auto"/>
        <w:rPr>
          <w:rFonts w:ascii="Garamond" w:eastAsia="Calibri" w:hAnsi="Garamond" w:cs="Calibri"/>
          <w:b/>
          <w:color w:val="0000FF"/>
          <w:sz w:val="24"/>
          <w:szCs w:val="24"/>
        </w:rPr>
      </w:pPr>
    </w:p>
    <w:p w14:paraId="18D0FA63" w14:textId="19CAF9BD" w:rsidR="000E6B90" w:rsidRPr="00AE1578" w:rsidRDefault="000E6B90" w:rsidP="00AE1578">
      <w:pPr>
        <w:pStyle w:val="Luettelokappale"/>
        <w:numPr>
          <w:ilvl w:val="1"/>
          <w:numId w:val="28"/>
        </w:numPr>
        <w:rPr>
          <w:rFonts w:ascii="Garamond" w:eastAsia="Calibri" w:hAnsi="Garamond"/>
          <w:b/>
          <w:color w:val="0000FF"/>
          <w:sz w:val="24"/>
          <w:szCs w:val="24"/>
        </w:rPr>
      </w:pPr>
      <w:r w:rsidRPr="00AE1578">
        <w:rPr>
          <w:rFonts w:ascii="Garamond" w:eastAsia="Calibri" w:hAnsi="Garamond"/>
          <w:b/>
          <w:color w:val="0000FF"/>
          <w:sz w:val="24"/>
          <w:szCs w:val="24"/>
        </w:rPr>
        <w:t>Suunnitelma oppilaiden suojaamiseksi väkivallalta, kiusaamiselta ja häirinnältä</w:t>
      </w:r>
    </w:p>
    <w:p w14:paraId="31AECBBE" w14:textId="77777777" w:rsidR="00AE1578" w:rsidRDefault="00AE1578" w:rsidP="00AE1578">
      <w:pPr>
        <w:pStyle w:val="Luettelokappale"/>
        <w:ind w:left="1440"/>
        <w:rPr>
          <w:rFonts w:ascii="Garamond" w:eastAsia="Calibri" w:hAnsi="Garamond"/>
          <w:b/>
          <w:color w:val="0000FF"/>
          <w:sz w:val="24"/>
          <w:szCs w:val="24"/>
        </w:rPr>
      </w:pPr>
    </w:p>
    <w:p w14:paraId="635A63E5" w14:textId="77777777" w:rsidR="00AE1578" w:rsidRDefault="00AE1578" w:rsidP="00AE1578">
      <w:pPr>
        <w:widowControl/>
        <w:spacing w:after="0" w:line="240" w:lineRule="auto"/>
        <w:rPr>
          <w:rFonts w:ascii="Garamond" w:eastAsia="Calibri" w:hAnsi="Garamond" w:cs="Calibri"/>
          <w:b/>
          <w:color w:val="0000FF"/>
          <w:sz w:val="24"/>
          <w:szCs w:val="24"/>
        </w:rPr>
      </w:pPr>
    </w:p>
    <w:p w14:paraId="36AEEB46" w14:textId="77777777" w:rsidR="00A768D0" w:rsidRPr="00BF1E8D" w:rsidRDefault="00AE1578" w:rsidP="008617C4">
      <w:pPr>
        <w:pStyle w:val="Luettelokappale"/>
        <w:ind w:left="1440"/>
        <w:rPr>
          <w:rFonts w:ascii="Garamond" w:eastAsia="Calibri" w:hAnsi="Garamond"/>
          <w:color w:val="0000FF"/>
          <w:sz w:val="24"/>
          <w:szCs w:val="24"/>
        </w:rPr>
      </w:pPr>
      <w:r w:rsidRPr="00BF1E8D">
        <w:rPr>
          <w:rFonts w:ascii="Garamond" w:eastAsia="Calibri" w:hAnsi="Garamond"/>
          <w:color w:val="0000FF"/>
          <w:sz w:val="24"/>
          <w:szCs w:val="24"/>
        </w:rPr>
        <w:t xml:space="preserve">Järjestyssääntöjä noudattamalla sitoudumme kaikki edistämään turvallisuutta ja hyvinvointia. Koulun henkilökunta valvoo oppituntien väliset siirtymiset ja välitunnit. </w:t>
      </w:r>
    </w:p>
    <w:p w14:paraId="1DB73092" w14:textId="030CD1A9" w:rsidR="00AE1578" w:rsidRPr="00BF1E8D" w:rsidRDefault="00AE1578" w:rsidP="008617C4">
      <w:pPr>
        <w:pStyle w:val="Luettelokappale"/>
        <w:ind w:left="1440"/>
        <w:rPr>
          <w:rFonts w:ascii="Garamond" w:eastAsia="Calibri" w:hAnsi="Garamond"/>
          <w:color w:val="0000FF"/>
          <w:sz w:val="24"/>
          <w:szCs w:val="24"/>
        </w:rPr>
      </w:pPr>
      <w:r w:rsidRPr="00BF1E8D">
        <w:rPr>
          <w:rFonts w:ascii="Garamond" w:eastAsia="Calibri" w:hAnsi="Garamond"/>
          <w:color w:val="0000FF"/>
          <w:sz w:val="24"/>
          <w:szCs w:val="24"/>
        </w:rPr>
        <w:t xml:space="preserve">Lisäksi valvontaa järjestetään </w:t>
      </w:r>
      <w:r w:rsidR="00A768D0" w:rsidRPr="00BF1E8D">
        <w:rPr>
          <w:rFonts w:ascii="Garamond" w:eastAsia="Calibri" w:hAnsi="Garamond"/>
          <w:color w:val="0000FF"/>
          <w:sz w:val="24"/>
          <w:szCs w:val="24"/>
        </w:rPr>
        <w:t>muuttuneiden tarpeiden</w:t>
      </w:r>
      <w:r w:rsidRPr="00BF1E8D">
        <w:rPr>
          <w:rFonts w:ascii="Garamond" w:eastAsia="Calibri" w:hAnsi="Garamond"/>
          <w:color w:val="0000FF"/>
          <w:sz w:val="24"/>
          <w:szCs w:val="24"/>
        </w:rPr>
        <w:t xml:space="preserve"> mukaan. Epäasialliseen, väkivaltaiseen ja </w:t>
      </w:r>
      <w:proofErr w:type="spellStart"/>
      <w:r w:rsidRPr="00BF1E8D">
        <w:rPr>
          <w:rFonts w:ascii="Garamond" w:eastAsia="Calibri" w:hAnsi="Garamond"/>
          <w:color w:val="0000FF"/>
          <w:sz w:val="24"/>
          <w:szCs w:val="24"/>
        </w:rPr>
        <w:t>agressiiviseen</w:t>
      </w:r>
      <w:proofErr w:type="spellEnd"/>
      <w:r w:rsidRPr="00BF1E8D">
        <w:rPr>
          <w:rFonts w:ascii="Garamond" w:eastAsia="Calibri" w:hAnsi="Garamond"/>
          <w:color w:val="0000FF"/>
          <w:sz w:val="24"/>
          <w:szCs w:val="24"/>
        </w:rPr>
        <w:t xml:space="preserve"> käyttäytymiseen puututaan koulussa työskentelevien aikuisten toimesta.  Koulussamme on käytössä </w:t>
      </w:r>
      <w:proofErr w:type="spellStart"/>
      <w:r w:rsidRPr="00BF1E8D">
        <w:rPr>
          <w:rFonts w:ascii="Garamond" w:eastAsia="Calibri" w:hAnsi="Garamond"/>
          <w:color w:val="0000FF"/>
          <w:sz w:val="24"/>
          <w:szCs w:val="24"/>
        </w:rPr>
        <w:t>KIVA-koulu</w:t>
      </w:r>
      <w:proofErr w:type="spellEnd"/>
      <w:r w:rsidRPr="00BF1E8D">
        <w:rPr>
          <w:rFonts w:ascii="Garamond" w:eastAsia="Calibri" w:hAnsi="Garamond"/>
          <w:color w:val="0000FF"/>
          <w:sz w:val="24"/>
          <w:szCs w:val="24"/>
        </w:rPr>
        <w:t xml:space="preserve"> ohjelma, jonka mukaan toimitaan ennaltaehkäisevästi ja toteutetaan säännöllisesti kiusausta kartoittavia kyselyjä. Ongelmatilanteisiin puututaan välittömästi mm. kasvatuskeskustelujen avulla. Väkivaltatilanteissa toimitaan koulun kriisisuunnitelman mukaisesti. </w:t>
      </w:r>
    </w:p>
    <w:p w14:paraId="17CF057E" w14:textId="77777777" w:rsidR="00AE1578" w:rsidRPr="00BF1E8D" w:rsidRDefault="00AE1578" w:rsidP="00AE1578">
      <w:pPr>
        <w:pStyle w:val="Luettelokappale"/>
        <w:rPr>
          <w:rFonts w:ascii="Garamond" w:eastAsia="Calibri" w:hAnsi="Garamond"/>
          <w:color w:val="0000FF"/>
          <w:sz w:val="24"/>
          <w:szCs w:val="24"/>
        </w:rPr>
      </w:pPr>
    </w:p>
    <w:p w14:paraId="7C126BF1" w14:textId="10FA5819" w:rsidR="00AE1578" w:rsidRPr="00BF1E8D" w:rsidRDefault="00AE1578" w:rsidP="008617C4">
      <w:pPr>
        <w:pStyle w:val="Luettelokappale"/>
        <w:ind w:left="1440"/>
        <w:rPr>
          <w:rFonts w:ascii="Garamond" w:eastAsia="Calibri" w:hAnsi="Garamond"/>
          <w:color w:val="0000FF"/>
          <w:sz w:val="24"/>
          <w:szCs w:val="24"/>
        </w:rPr>
      </w:pPr>
      <w:r w:rsidRPr="00BF1E8D">
        <w:rPr>
          <w:rFonts w:ascii="Garamond" w:eastAsia="Calibri" w:hAnsi="Garamond"/>
          <w:color w:val="0000FF"/>
          <w:sz w:val="24"/>
          <w:szCs w:val="24"/>
        </w:rPr>
        <w:t xml:space="preserve">Koulun järjestyssäännöt käydään läpi luokissa ja niistä tiedotetaan huoltajille. Säännöt ovat nähtävissä koulun kotisivuilla, </w:t>
      </w:r>
      <w:proofErr w:type="spellStart"/>
      <w:r w:rsidRPr="00BF1E8D">
        <w:rPr>
          <w:rFonts w:ascii="Garamond" w:eastAsia="Calibri" w:hAnsi="Garamond"/>
          <w:color w:val="0000FF"/>
          <w:sz w:val="24"/>
          <w:szCs w:val="24"/>
        </w:rPr>
        <w:t>Wilmassa</w:t>
      </w:r>
      <w:proofErr w:type="spellEnd"/>
      <w:r w:rsidRPr="00BF1E8D">
        <w:rPr>
          <w:rFonts w:ascii="Garamond" w:eastAsia="Calibri" w:hAnsi="Garamond"/>
          <w:color w:val="0000FF"/>
          <w:sz w:val="24"/>
          <w:szCs w:val="24"/>
        </w:rPr>
        <w:t xml:space="preserve"> ja luokkien seinillä. Koulussamme toimii oppilaskunnan hallitus, jonka tehtävänä on kehittää koulun toimintakulttuuria turvallisuutta, hyvinvointia ja kouluviihtyvyyttä edistäväksi. Koulun yhteiset teemapäivät ja juhlat lisäävät yhteisöllisyyttä ja antavat mahdollisuuden oppilaiden osallisuuteen. Oppilaita </w:t>
      </w:r>
      <w:proofErr w:type="spellStart"/>
      <w:r w:rsidRPr="00BF1E8D">
        <w:rPr>
          <w:rFonts w:ascii="Garamond" w:eastAsia="Calibri" w:hAnsi="Garamond"/>
          <w:color w:val="0000FF"/>
          <w:sz w:val="24"/>
          <w:szCs w:val="24"/>
        </w:rPr>
        <w:t>vastuullistetaan</w:t>
      </w:r>
      <w:proofErr w:type="spellEnd"/>
      <w:r w:rsidRPr="00BF1E8D">
        <w:rPr>
          <w:rFonts w:ascii="Garamond" w:eastAsia="Calibri" w:hAnsi="Garamond"/>
          <w:color w:val="0000FF"/>
          <w:sz w:val="24"/>
          <w:szCs w:val="24"/>
        </w:rPr>
        <w:t xml:space="preserve"> erilaisten erityistehtävien kautta mm. kummioppilastoiminta ja </w:t>
      </w:r>
      <w:proofErr w:type="spellStart"/>
      <w:r w:rsidRPr="00BF1E8D">
        <w:rPr>
          <w:rFonts w:ascii="Garamond" w:eastAsia="Calibri" w:hAnsi="Garamond"/>
          <w:color w:val="0000FF"/>
          <w:sz w:val="24"/>
          <w:szCs w:val="24"/>
        </w:rPr>
        <w:t>välkkistoiminta</w:t>
      </w:r>
      <w:proofErr w:type="spellEnd"/>
      <w:r w:rsidRPr="00BF1E8D">
        <w:rPr>
          <w:rFonts w:ascii="Garamond" w:eastAsia="Calibri" w:hAnsi="Garamond"/>
          <w:color w:val="0000FF"/>
          <w:sz w:val="24"/>
          <w:szCs w:val="24"/>
        </w:rPr>
        <w:t xml:space="preserve">. Vanhempainyhdistys tukee </w:t>
      </w:r>
      <w:r w:rsidR="0000369E" w:rsidRPr="00BF1E8D">
        <w:rPr>
          <w:rFonts w:ascii="Garamond" w:eastAsia="Calibri" w:hAnsi="Garamond"/>
          <w:color w:val="0000FF"/>
          <w:sz w:val="24"/>
          <w:szCs w:val="24"/>
        </w:rPr>
        <w:t xml:space="preserve">koulun toimintaa </w:t>
      </w:r>
      <w:r w:rsidRPr="00BF1E8D">
        <w:rPr>
          <w:rFonts w:ascii="Garamond" w:eastAsia="Calibri" w:hAnsi="Garamond"/>
          <w:color w:val="0000FF"/>
          <w:sz w:val="24"/>
          <w:szCs w:val="24"/>
        </w:rPr>
        <w:t xml:space="preserve">ja osallistuu </w:t>
      </w:r>
      <w:r w:rsidR="0000369E" w:rsidRPr="00BF1E8D">
        <w:rPr>
          <w:rFonts w:ascii="Garamond" w:eastAsia="Calibri" w:hAnsi="Garamond"/>
          <w:color w:val="0000FF"/>
          <w:sz w:val="24"/>
          <w:szCs w:val="24"/>
        </w:rPr>
        <w:t xml:space="preserve">siihen </w:t>
      </w:r>
      <w:r w:rsidRPr="00BF1E8D">
        <w:rPr>
          <w:rFonts w:ascii="Garamond" w:eastAsia="Calibri" w:hAnsi="Garamond"/>
          <w:color w:val="0000FF"/>
          <w:sz w:val="24"/>
          <w:szCs w:val="24"/>
        </w:rPr>
        <w:t xml:space="preserve">aktiivisesti. </w:t>
      </w:r>
    </w:p>
    <w:p w14:paraId="69C3ED17" w14:textId="77777777" w:rsidR="00AE1578" w:rsidRPr="00BF1E8D" w:rsidRDefault="00AE1578" w:rsidP="00AE1578">
      <w:pPr>
        <w:pStyle w:val="Luettelokappale"/>
        <w:rPr>
          <w:rFonts w:ascii="Garamond" w:eastAsia="Calibri" w:hAnsi="Garamond"/>
          <w:color w:val="0000FF"/>
          <w:sz w:val="24"/>
          <w:szCs w:val="24"/>
        </w:rPr>
      </w:pPr>
    </w:p>
    <w:p w14:paraId="1C6B84F7" w14:textId="7D6EDFE0" w:rsidR="00AE1578" w:rsidRPr="00BF1E8D" w:rsidRDefault="00AE1578" w:rsidP="008617C4">
      <w:pPr>
        <w:pStyle w:val="Luettelokappale"/>
        <w:ind w:left="1440"/>
        <w:rPr>
          <w:rFonts w:ascii="Garamond" w:eastAsia="Calibri" w:hAnsi="Garamond"/>
          <w:color w:val="0000FF"/>
          <w:sz w:val="24"/>
          <w:szCs w:val="24"/>
        </w:rPr>
      </w:pPr>
      <w:proofErr w:type="spellStart"/>
      <w:r w:rsidRPr="00BF1E8D">
        <w:rPr>
          <w:rFonts w:ascii="Garamond" w:eastAsia="Calibri" w:hAnsi="Garamond"/>
          <w:color w:val="0000FF"/>
          <w:sz w:val="24"/>
          <w:szCs w:val="24"/>
        </w:rPr>
        <w:t>Moniammatillisen</w:t>
      </w:r>
      <w:proofErr w:type="spellEnd"/>
      <w:r w:rsidRPr="00BF1E8D">
        <w:rPr>
          <w:rFonts w:ascii="Garamond" w:eastAsia="Calibri" w:hAnsi="Garamond"/>
          <w:color w:val="0000FF"/>
          <w:sz w:val="24"/>
          <w:szCs w:val="24"/>
        </w:rPr>
        <w:t xml:space="preserve"> yhteistyön avulla turvaamme yksilön tarvitseman tuen yhdessä huoltajan kanssa. Suunnitelmaa päivitetään, seurataan ja arvioidaan </w:t>
      </w:r>
      <w:proofErr w:type="spellStart"/>
      <w:r w:rsidRPr="00BF1E8D">
        <w:rPr>
          <w:rFonts w:ascii="Garamond" w:eastAsia="Calibri" w:hAnsi="Garamond"/>
          <w:color w:val="0000FF"/>
          <w:sz w:val="24"/>
          <w:szCs w:val="24"/>
        </w:rPr>
        <w:t>lukuvuosittain</w:t>
      </w:r>
      <w:proofErr w:type="spellEnd"/>
      <w:r w:rsidRPr="00BF1E8D">
        <w:rPr>
          <w:rFonts w:ascii="Garamond" w:eastAsia="Calibri" w:hAnsi="Garamond"/>
          <w:color w:val="0000FF"/>
          <w:sz w:val="24"/>
          <w:szCs w:val="24"/>
        </w:rPr>
        <w:t xml:space="preserve"> KOR-työryhmän avulla.</w:t>
      </w:r>
    </w:p>
    <w:p w14:paraId="3BC01380" w14:textId="77777777" w:rsidR="00B35427" w:rsidRDefault="00B35427" w:rsidP="00AE1578">
      <w:pPr>
        <w:widowControl/>
        <w:spacing w:after="0" w:line="240" w:lineRule="auto"/>
        <w:rPr>
          <w:rFonts w:ascii="Garamond" w:eastAsia="Calibri" w:hAnsi="Garamond" w:cs="Calibri"/>
          <w:color w:val="0070C0"/>
          <w:sz w:val="24"/>
          <w:szCs w:val="24"/>
        </w:rPr>
      </w:pPr>
    </w:p>
    <w:p w14:paraId="099ADC19"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14FA611C"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AE1578">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AE1578">
            <w:pPr>
              <w:numPr>
                <w:ilvl w:val="0"/>
                <w:numId w:val="13"/>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AE1578">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AE1578">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AE1578">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AE1578">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AE1578">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AE1578">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AE1578">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lastRenderedPageBreak/>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24C4DCAF" w14:textId="77777777" w:rsidR="00B35427" w:rsidRDefault="00B35427" w:rsidP="00B35427">
      <w:pPr>
        <w:widowControl/>
        <w:spacing w:after="0" w:line="240" w:lineRule="auto"/>
        <w:rPr>
          <w:rFonts w:ascii="Garamond" w:eastAsia="Calibri" w:hAnsi="Garamond" w:cs="Calibri"/>
          <w:b/>
          <w:color w:val="0000FF"/>
          <w:sz w:val="24"/>
          <w:szCs w:val="24"/>
        </w:rPr>
      </w:pPr>
    </w:p>
    <w:p w14:paraId="1DD85A49" w14:textId="0C1141ED" w:rsidR="00B35427" w:rsidRDefault="00472BB2" w:rsidP="00B35427">
      <w:pPr>
        <w:widowControl/>
        <w:spacing w:after="0" w:line="240" w:lineRule="auto"/>
        <w:rPr>
          <w:rFonts w:ascii="Garamond" w:eastAsia="Calibri" w:hAnsi="Garamond" w:cs="Calibri"/>
          <w:b/>
          <w:color w:val="0000FF"/>
          <w:sz w:val="24"/>
          <w:szCs w:val="24"/>
        </w:rPr>
      </w:pPr>
      <w:r>
        <w:rPr>
          <w:rFonts w:ascii="Garamond" w:eastAsia="Times New Roman" w:hAnsi="Garamond" w:cs="Times New Roman"/>
          <w:noProof/>
          <w:color w:val="0000FF"/>
          <w:sz w:val="24"/>
          <w:szCs w:val="24"/>
          <w:lang w:eastAsia="fi-FI"/>
        </w:rPr>
        <w:drawing>
          <wp:inline distT="0" distB="0" distL="0" distR="0" wp14:anchorId="0D1ADE64" wp14:editId="5AD26C22">
            <wp:extent cx="3018790" cy="634427"/>
            <wp:effectExtent l="0" t="0" r="0" b="0"/>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ulun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6286" cy="650714"/>
                    </a:xfrm>
                    <a:prstGeom prst="rect">
                      <a:avLst/>
                    </a:prstGeom>
                  </pic:spPr>
                </pic:pic>
              </a:graphicData>
            </a:graphic>
          </wp:inline>
        </w:drawing>
      </w:r>
    </w:p>
    <w:p w14:paraId="558B2AF8" w14:textId="77777777" w:rsidR="00472BB2" w:rsidRDefault="00472BB2" w:rsidP="00B35427">
      <w:pPr>
        <w:widowControl/>
        <w:spacing w:after="0" w:line="240" w:lineRule="auto"/>
        <w:rPr>
          <w:rFonts w:ascii="Garamond" w:eastAsia="Calibri" w:hAnsi="Garamond" w:cs="Calibri"/>
          <w:b/>
          <w:color w:val="0000FF"/>
          <w:sz w:val="24"/>
          <w:szCs w:val="24"/>
        </w:rPr>
      </w:pPr>
    </w:p>
    <w:p w14:paraId="5EB92C8B" w14:textId="77777777" w:rsidR="002C7BE2" w:rsidRDefault="00B35427" w:rsidP="002C7BE2">
      <w:pPr>
        <w:pStyle w:val="Luettelokappale"/>
        <w:numPr>
          <w:ilvl w:val="1"/>
          <w:numId w:val="28"/>
        </w:numPr>
        <w:rPr>
          <w:rFonts w:ascii="Garamond" w:eastAsia="Calibri" w:hAnsi="Garamond"/>
          <w:b/>
          <w:color w:val="0000FF"/>
          <w:sz w:val="24"/>
          <w:szCs w:val="24"/>
        </w:rPr>
      </w:pPr>
      <w:r w:rsidRPr="002C7BE2">
        <w:rPr>
          <w:rFonts w:ascii="Garamond" w:eastAsia="Calibri" w:hAnsi="Garamond"/>
          <w:b/>
          <w:color w:val="0000FF"/>
          <w:sz w:val="24"/>
          <w:szCs w:val="24"/>
        </w:rPr>
        <w:t>Toiminta äkillisissä kriiseissä ja uhka- ja vaaratilanteissa</w:t>
      </w:r>
    </w:p>
    <w:p w14:paraId="6F58C0B2" w14:textId="77777777" w:rsidR="002C7BE2" w:rsidRDefault="002C7BE2" w:rsidP="002C7BE2">
      <w:pPr>
        <w:ind w:left="720"/>
        <w:rPr>
          <w:rFonts w:ascii="Garamond" w:eastAsia="Calibri" w:hAnsi="Garamond"/>
          <w:b/>
          <w:color w:val="0000FF"/>
          <w:sz w:val="24"/>
          <w:szCs w:val="24"/>
        </w:rPr>
      </w:pPr>
    </w:p>
    <w:p w14:paraId="0ED14FA0" w14:textId="77777777" w:rsidR="002C7BE2" w:rsidRPr="00BF1E8D" w:rsidRDefault="002C7BE2" w:rsidP="008617C4">
      <w:pPr>
        <w:ind w:left="1440"/>
        <w:rPr>
          <w:rFonts w:ascii="Garamond" w:eastAsia="Calibri" w:hAnsi="Garamond"/>
          <w:color w:val="0000FF"/>
          <w:sz w:val="24"/>
          <w:szCs w:val="24"/>
        </w:rPr>
      </w:pPr>
      <w:r w:rsidRPr="00BF1E8D">
        <w:rPr>
          <w:rFonts w:ascii="Garamond" w:eastAsia="Calibri" w:hAnsi="Garamond"/>
          <w:color w:val="0000FF"/>
          <w:sz w:val="24"/>
          <w:szCs w:val="24"/>
        </w:rPr>
        <w:t>Turvallisen koulun rakentaminen perustuu oppilaiden, koulun henkilökunnan ja vanhempien yhteiseen työhön. Koulun turvallisuutta sekä kriisejä mahdollisuuksien mukaan ennaltaehkäisevää toimintaa pyritään luomaan varhaiseen puuttumisen kautta.</w:t>
      </w:r>
    </w:p>
    <w:p w14:paraId="4920A9E9" w14:textId="77777777" w:rsidR="0008478C" w:rsidRPr="00BF1E8D" w:rsidRDefault="002C7BE2" w:rsidP="008617C4">
      <w:pPr>
        <w:ind w:left="1440"/>
        <w:rPr>
          <w:rFonts w:ascii="Garamond" w:eastAsia="Calibri" w:hAnsi="Garamond"/>
          <w:color w:val="0000FF"/>
          <w:sz w:val="24"/>
          <w:szCs w:val="24"/>
        </w:rPr>
      </w:pPr>
      <w:r w:rsidRPr="00BF1E8D">
        <w:rPr>
          <w:rFonts w:ascii="Garamond" w:eastAsia="Calibri" w:hAnsi="Garamond"/>
          <w:color w:val="0000FF"/>
          <w:sz w:val="24"/>
          <w:szCs w:val="24"/>
        </w:rPr>
        <w:t xml:space="preserve">Runosmäen koulun kriisiryhmään kuuluvat rehtori, vararehtori, turvallisuusvastaava, terveydenhoitaja, koulupsykologi, koulukuraattori ja erityisopettaja. Kriisitilanteesta </w:t>
      </w:r>
      <w:r w:rsidR="0008478C" w:rsidRPr="00BF1E8D">
        <w:rPr>
          <w:rFonts w:ascii="Garamond" w:eastAsia="Calibri" w:hAnsi="Garamond"/>
          <w:color w:val="0000FF"/>
          <w:sz w:val="24"/>
          <w:szCs w:val="24"/>
        </w:rPr>
        <w:t>mukaan</w:t>
      </w:r>
      <w:r w:rsidRPr="00BF1E8D">
        <w:rPr>
          <w:rFonts w:ascii="Garamond" w:eastAsia="Calibri" w:hAnsi="Garamond"/>
          <w:color w:val="0000FF"/>
          <w:sz w:val="24"/>
          <w:szCs w:val="24"/>
        </w:rPr>
        <w:t xml:space="preserve"> koko kriisiryhmä tai osa siitä reagoi tilanteeseen asianmukaisesti ja </w:t>
      </w:r>
      <w:r w:rsidR="0008478C" w:rsidRPr="00BF1E8D">
        <w:rPr>
          <w:rFonts w:ascii="Garamond" w:eastAsia="Calibri" w:hAnsi="Garamond"/>
          <w:color w:val="0000FF"/>
          <w:sz w:val="24"/>
          <w:szCs w:val="24"/>
        </w:rPr>
        <w:t xml:space="preserve">koulussa laaditun </w:t>
      </w:r>
      <w:r w:rsidRPr="00BF1E8D">
        <w:rPr>
          <w:rFonts w:ascii="Garamond" w:eastAsia="Calibri" w:hAnsi="Garamond"/>
          <w:color w:val="0000FF"/>
          <w:sz w:val="24"/>
          <w:szCs w:val="24"/>
        </w:rPr>
        <w:t xml:space="preserve">suunnitelman mukaan. Koululla on voimassa olevat kriisi- ja pelastussuunnitelmat, jotka päivitetään vuosittain ja esitellään henkilökunnalle syyslukukauden alussa ja jotka ovat nähtävissä opettajainhuoneessa. </w:t>
      </w:r>
    </w:p>
    <w:p w14:paraId="53E5B43B" w14:textId="77777777" w:rsidR="0008478C" w:rsidRPr="00BF1E8D" w:rsidRDefault="0008478C" w:rsidP="008617C4">
      <w:pPr>
        <w:ind w:left="1440"/>
        <w:rPr>
          <w:rFonts w:ascii="Garamond" w:eastAsia="Calibri" w:hAnsi="Garamond"/>
          <w:color w:val="0000FF"/>
          <w:sz w:val="24"/>
          <w:szCs w:val="24"/>
        </w:rPr>
      </w:pPr>
      <w:r w:rsidRPr="00BF1E8D">
        <w:rPr>
          <w:rFonts w:ascii="Garamond" w:eastAsia="Calibri" w:hAnsi="Garamond"/>
          <w:color w:val="0000FF"/>
          <w:sz w:val="24"/>
          <w:szCs w:val="24"/>
        </w:rPr>
        <w:t>Pelastautumis</w:t>
      </w:r>
      <w:r w:rsidR="002C7BE2" w:rsidRPr="00BF1E8D">
        <w:rPr>
          <w:rFonts w:ascii="Garamond" w:eastAsia="Calibri" w:hAnsi="Garamond"/>
          <w:color w:val="0000FF"/>
          <w:sz w:val="24"/>
          <w:szCs w:val="24"/>
        </w:rPr>
        <w:t>harjoituksia järjestetään vähintään kaksi kertaa lukuvuodessa. Toimintaohjeet löytyvät kriisisuunnitelmasta tai pelastussuunnitelmasta. Äkillisissä kriiseissä vain rehtori tiedottaa ulkopuolisille ja johtaa toimintaa, mikäli ei tarvita ulkopuolista johtoa. Jälkihoito ja psykososiaalinen tuki järjestetään joko koulun kriisiryhmän tai kriisipäivystyksen toimesta.</w:t>
      </w:r>
      <w:r w:rsidRPr="00BF1E8D">
        <w:rPr>
          <w:rFonts w:ascii="Garamond" w:eastAsia="Calibri" w:hAnsi="Garamond"/>
          <w:color w:val="0000FF"/>
          <w:sz w:val="24"/>
          <w:szCs w:val="24"/>
        </w:rPr>
        <w:t xml:space="preserve"> Kriisiryhmä arvioi vuosittain suunnitelman toimivuutta. </w:t>
      </w:r>
    </w:p>
    <w:p w14:paraId="1532B396" w14:textId="77777777" w:rsidR="00A81141" w:rsidRPr="00A81141" w:rsidRDefault="00A81141" w:rsidP="00B35427">
      <w:pPr>
        <w:widowControl/>
        <w:spacing w:after="0" w:line="240" w:lineRule="auto"/>
        <w:rPr>
          <w:rFonts w:ascii="Arial" w:eastAsia="Calibri" w:hAnsi="Arial" w:cs="Calibri"/>
          <w:color w:val="0070C0"/>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AE1578">
            <w:pPr>
              <w:numPr>
                <w:ilvl w:val="0"/>
                <w:numId w:val="16"/>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AE1578">
            <w:pPr>
              <w:numPr>
                <w:ilvl w:val="0"/>
                <w:numId w:val="16"/>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AE1578">
            <w:pPr>
              <w:numPr>
                <w:ilvl w:val="0"/>
                <w:numId w:val="16"/>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lastRenderedPageBreak/>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AE1578">
            <w:pPr>
              <w:numPr>
                <w:ilvl w:val="0"/>
                <w:numId w:val="17"/>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AE1578">
            <w:pPr>
              <w:numPr>
                <w:ilvl w:val="0"/>
                <w:numId w:val="17"/>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AE1578">
            <w:pPr>
              <w:numPr>
                <w:ilvl w:val="0"/>
                <w:numId w:val="17"/>
              </w:numPr>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95B3AB" w:rsidR="007E6ACA" w:rsidRDefault="007E6ACA" w:rsidP="007E6ACA">
            <w:pPr>
              <w:ind w:left="1440"/>
              <w:rPr>
                <w:rFonts w:ascii="Garamond" w:hAnsi="Garamond"/>
                <w:sz w:val="24"/>
                <w:szCs w:val="24"/>
              </w:rPr>
            </w:pPr>
            <w:r w:rsidRPr="00ED222D">
              <w:rPr>
                <w:rFonts w:ascii="Garamond" w:hAnsi="Garamond"/>
                <w:sz w:val="24"/>
                <w:szCs w:val="24"/>
              </w:rPr>
              <w:t>Kouluterveydenhuollolla on kokonaisvastuu oppilaan terveydenhuollosta, jolloin kouluterveydenhuollon tulee olla aina tietoinen oppilaan yhteyksistä erikoissairaanhoitoon, saamastaan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AE1578">
            <w:pPr>
              <w:pStyle w:val="Luettelokappale"/>
              <w:numPr>
                <w:ilvl w:val="0"/>
                <w:numId w:val="24"/>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AE1578">
            <w:pPr>
              <w:pStyle w:val="Luettelokappale"/>
              <w:numPr>
                <w:ilvl w:val="0"/>
                <w:numId w:val="24"/>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AE1578">
            <w:pPr>
              <w:pStyle w:val="Luettelokappale"/>
              <w:numPr>
                <w:ilvl w:val="0"/>
                <w:numId w:val="24"/>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AE1578">
            <w:pPr>
              <w:pStyle w:val="Luettelokappale"/>
              <w:numPr>
                <w:ilvl w:val="0"/>
                <w:numId w:val="24"/>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AE1578">
            <w:pPr>
              <w:pStyle w:val="Luettelokappale"/>
              <w:numPr>
                <w:ilvl w:val="0"/>
                <w:numId w:val="23"/>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AE1578">
            <w:pPr>
              <w:pStyle w:val="Luettelokappale"/>
              <w:numPr>
                <w:ilvl w:val="0"/>
                <w:numId w:val="23"/>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lastRenderedPageBreak/>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lastRenderedPageBreak/>
              <w:t>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7C34021D" w14:textId="77777777" w:rsidR="00473C4D" w:rsidRPr="00A81141" w:rsidRDefault="00473C4D" w:rsidP="00A81141">
      <w:pPr>
        <w:widowControl/>
        <w:spacing w:after="0" w:line="240" w:lineRule="auto"/>
        <w:ind w:firstLine="1304"/>
        <w:rPr>
          <w:rFonts w:ascii="Arial" w:eastAsia="Calibri" w:hAnsi="Arial" w:cs="Calibri"/>
          <w:color w:val="0070C0"/>
        </w:rPr>
      </w:pPr>
    </w:p>
    <w:p w14:paraId="132E5955" w14:textId="56FC4508" w:rsidR="005A37B0" w:rsidRDefault="00472BB2" w:rsidP="005A37B0">
      <w:pPr>
        <w:widowControl/>
        <w:spacing w:after="0" w:line="240" w:lineRule="auto"/>
        <w:rPr>
          <w:rFonts w:ascii="Garamond" w:eastAsia="Calibri" w:hAnsi="Garamond" w:cs="Calibri"/>
          <w:b/>
          <w:color w:val="0000FF"/>
          <w:sz w:val="24"/>
          <w:szCs w:val="24"/>
        </w:rPr>
      </w:pPr>
      <w:r>
        <w:rPr>
          <w:rFonts w:ascii="Garamond" w:eastAsia="Times New Roman" w:hAnsi="Garamond" w:cs="Times New Roman"/>
          <w:noProof/>
          <w:color w:val="0000FF"/>
          <w:sz w:val="24"/>
          <w:szCs w:val="24"/>
          <w:lang w:eastAsia="fi-FI"/>
        </w:rPr>
        <w:drawing>
          <wp:inline distT="0" distB="0" distL="0" distR="0" wp14:anchorId="26F1350D" wp14:editId="0E8CF1D7">
            <wp:extent cx="3018790" cy="634427"/>
            <wp:effectExtent l="0" t="0" r="0" b="0"/>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ulun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6286" cy="650714"/>
                    </a:xfrm>
                    <a:prstGeom prst="rect">
                      <a:avLst/>
                    </a:prstGeom>
                  </pic:spPr>
                </pic:pic>
              </a:graphicData>
            </a:graphic>
          </wp:inline>
        </w:drawing>
      </w:r>
    </w:p>
    <w:p w14:paraId="50268ED6" w14:textId="77777777" w:rsidR="00472BB2" w:rsidRDefault="00472BB2" w:rsidP="005A37B0">
      <w:pPr>
        <w:widowControl/>
        <w:spacing w:after="0" w:line="240" w:lineRule="auto"/>
        <w:rPr>
          <w:rFonts w:ascii="Garamond" w:eastAsia="Calibri" w:hAnsi="Garamond" w:cs="Calibri"/>
          <w:b/>
          <w:color w:val="0000FF"/>
          <w:sz w:val="24"/>
          <w:szCs w:val="24"/>
        </w:rPr>
      </w:pPr>
    </w:p>
    <w:p w14:paraId="7425C461" w14:textId="77777777" w:rsidR="005A37B0" w:rsidRDefault="005A37B0" w:rsidP="005A37B0">
      <w:pPr>
        <w:widowControl/>
        <w:spacing w:after="0" w:line="240" w:lineRule="auto"/>
        <w:rPr>
          <w:rFonts w:ascii="Garamond" w:eastAsia="Calibri" w:hAnsi="Garamond" w:cs="Calibri"/>
          <w:b/>
          <w:color w:val="0000FF"/>
          <w:sz w:val="24"/>
          <w:szCs w:val="24"/>
        </w:rPr>
      </w:pPr>
    </w:p>
    <w:p w14:paraId="32271AA9" w14:textId="26B5453F" w:rsidR="005A37B0" w:rsidRPr="005A37B0" w:rsidRDefault="005A37B0" w:rsidP="00BF1F7A">
      <w:pPr>
        <w:widowControl/>
        <w:spacing w:after="0" w:line="240" w:lineRule="auto"/>
        <w:ind w:left="720"/>
        <w:rPr>
          <w:rFonts w:ascii="Garamond" w:eastAsia="Times New Roman" w:hAnsi="Garamond" w:cs="Arial"/>
          <w:color w:val="FF0000"/>
          <w:sz w:val="24"/>
          <w:szCs w:val="24"/>
          <w:lang w:eastAsia="fi-FI"/>
        </w:rPr>
      </w:pPr>
      <w:r>
        <w:rPr>
          <w:rFonts w:ascii="Garamond" w:eastAsia="Calibri" w:hAnsi="Garamond" w:cs="Calibri"/>
          <w:b/>
          <w:color w:val="0000FF"/>
          <w:sz w:val="24"/>
          <w:szCs w:val="24"/>
        </w:rPr>
        <w:t>3. Yksilökohtaisen oppilashuollon järjestäminen</w:t>
      </w:r>
    </w:p>
    <w:p w14:paraId="15FFD5E8" w14:textId="77777777" w:rsidR="008617C4" w:rsidRDefault="009D462C" w:rsidP="00243353">
      <w:pPr>
        <w:widowControl/>
        <w:spacing w:after="0" w:line="240" w:lineRule="auto"/>
        <w:rPr>
          <w:rFonts w:ascii="Garamond" w:eastAsia="Calibri" w:hAnsi="Garamond" w:cs="Calibri"/>
          <w:b/>
          <w:color w:val="0000FF"/>
          <w:sz w:val="24"/>
          <w:szCs w:val="24"/>
        </w:rPr>
      </w:pPr>
      <w:r>
        <w:rPr>
          <w:rFonts w:ascii="Arial" w:eastAsia="Calibri" w:hAnsi="Arial" w:cs="Calibri"/>
          <w:color w:val="0070C0"/>
        </w:rPr>
        <w:tab/>
      </w:r>
    </w:p>
    <w:p w14:paraId="73911D8F" w14:textId="66C00431" w:rsidR="00A11AE4" w:rsidRPr="00AB74B0" w:rsidRDefault="008617C4" w:rsidP="008617C4">
      <w:pPr>
        <w:widowControl/>
        <w:spacing w:after="0" w:line="240" w:lineRule="auto"/>
        <w:ind w:left="1440"/>
        <w:rPr>
          <w:rFonts w:ascii="Garamond" w:eastAsia="Calibri" w:hAnsi="Garamond" w:cs="Calibri"/>
          <w:color w:val="0000FF"/>
          <w:sz w:val="24"/>
          <w:szCs w:val="24"/>
        </w:rPr>
      </w:pPr>
      <w:r w:rsidRPr="00AB74B0">
        <w:rPr>
          <w:rFonts w:ascii="Garamond" w:eastAsia="Calibri" w:hAnsi="Garamond" w:cs="Calibri"/>
          <w:color w:val="0000FF"/>
          <w:sz w:val="24"/>
          <w:szCs w:val="24"/>
        </w:rPr>
        <w:t xml:space="preserve">Runosmäen koulun yksilökohtainen oppilashuolto järjestetään </w:t>
      </w:r>
      <w:r w:rsidR="009D462C" w:rsidRPr="00AB74B0">
        <w:rPr>
          <w:rFonts w:ascii="Garamond" w:eastAsia="Calibri" w:hAnsi="Garamond" w:cs="Calibri"/>
          <w:color w:val="0000FF"/>
          <w:sz w:val="24"/>
          <w:szCs w:val="24"/>
        </w:rPr>
        <w:t>kaupungin opetussuunnitelmaa</w:t>
      </w:r>
      <w:r w:rsidR="00A11AE4" w:rsidRPr="00AB74B0">
        <w:rPr>
          <w:rFonts w:ascii="Garamond" w:eastAsia="Calibri" w:hAnsi="Garamond" w:cs="Calibri"/>
          <w:color w:val="0000FF"/>
          <w:sz w:val="24"/>
          <w:szCs w:val="24"/>
        </w:rPr>
        <w:t xml:space="preserve"> noudattaen. </w:t>
      </w:r>
      <w:r w:rsidRPr="00AB74B0">
        <w:rPr>
          <w:rFonts w:ascii="Garamond" w:eastAsia="Calibri" w:hAnsi="Garamond" w:cs="Calibri"/>
          <w:color w:val="0000FF"/>
          <w:sz w:val="24"/>
          <w:szCs w:val="24"/>
        </w:rPr>
        <w:t>Koulukohtaiseen monialaiseen asiantuntijaryhmään kuuluu tapauskohtaisesti luokanopettaja, erityisopettaja, joku muu koulun keskeinen opettaja, terveydenhoitaja, koulukuraattori, koulupsykologi tai koululääkäri.</w:t>
      </w:r>
      <w:r w:rsidR="00A11AE4" w:rsidRPr="00AB74B0">
        <w:rPr>
          <w:rFonts w:ascii="Garamond" w:eastAsia="Calibri" w:hAnsi="Garamond" w:cs="Calibri"/>
          <w:color w:val="0000FF"/>
          <w:sz w:val="24"/>
          <w:szCs w:val="24"/>
        </w:rPr>
        <w:t xml:space="preserve"> Ryhmän kokoaa se henkilökunnan edustaja, jolle asian selvittäminen työtehtävien perusteella kuuluu. Oppilaan asioiden käsittely edellyttää oppilaan ja / tai huoltajan </w:t>
      </w:r>
      <w:r w:rsidR="0000369E" w:rsidRPr="00AB74B0">
        <w:rPr>
          <w:rFonts w:ascii="Garamond" w:eastAsia="Calibri" w:hAnsi="Garamond" w:cs="Calibri"/>
          <w:color w:val="0000FF"/>
          <w:sz w:val="24"/>
          <w:szCs w:val="24"/>
        </w:rPr>
        <w:t>suostumusta</w:t>
      </w:r>
      <w:r w:rsidR="00A11AE4" w:rsidRPr="00AB74B0">
        <w:rPr>
          <w:rFonts w:ascii="Garamond" w:eastAsia="Calibri" w:hAnsi="Garamond" w:cs="Calibri"/>
          <w:color w:val="0000FF"/>
          <w:sz w:val="24"/>
          <w:szCs w:val="24"/>
        </w:rPr>
        <w:t xml:space="preserve"> </w:t>
      </w:r>
      <w:r w:rsidR="0000369E" w:rsidRPr="00AB74B0">
        <w:rPr>
          <w:rFonts w:ascii="Garamond" w:eastAsia="Calibri" w:hAnsi="Garamond" w:cs="Calibri"/>
          <w:color w:val="0000FF"/>
          <w:sz w:val="24"/>
          <w:szCs w:val="24"/>
        </w:rPr>
        <w:t>sekä tapauskohtaisesti yksilöityä kirjallista lupaa</w:t>
      </w:r>
      <w:r w:rsidR="00A11AE4" w:rsidRPr="00AB74B0">
        <w:rPr>
          <w:rFonts w:ascii="Garamond" w:eastAsia="Calibri" w:hAnsi="Garamond" w:cs="Calibri"/>
          <w:color w:val="0000FF"/>
          <w:sz w:val="24"/>
          <w:szCs w:val="24"/>
        </w:rPr>
        <w:t>. Huoltajalla ei kuitenkaan ole oppilashuoltolain 18 § mukaan oikeutta kieltää alaikäistä käyttämästä oppilashuollon palveluja.</w:t>
      </w:r>
    </w:p>
    <w:p w14:paraId="3F0A5E6E" w14:textId="77777777" w:rsidR="00A11AE4" w:rsidRDefault="00A11AE4" w:rsidP="008617C4">
      <w:pPr>
        <w:widowControl/>
        <w:spacing w:after="0" w:line="240" w:lineRule="auto"/>
        <w:ind w:left="1440"/>
        <w:rPr>
          <w:rFonts w:ascii="Garamond" w:eastAsia="Calibri" w:hAnsi="Garamond" w:cs="Calibri"/>
          <w:b/>
          <w:color w:val="0000FF"/>
          <w:sz w:val="24"/>
          <w:szCs w:val="24"/>
        </w:rPr>
      </w:pPr>
    </w:p>
    <w:p w14:paraId="2B999E62" w14:textId="77777777" w:rsidR="008617C4" w:rsidRDefault="008617C4" w:rsidP="008617C4">
      <w:pPr>
        <w:widowControl/>
        <w:spacing w:after="0" w:line="240" w:lineRule="auto"/>
        <w:ind w:left="1440"/>
        <w:rPr>
          <w:rFonts w:ascii="Arial" w:eastAsia="Calibri" w:hAnsi="Arial" w:cs="Calibri"/>
          <w:color w:val="0070C0"/>
        </w:rPr>
      </w:pPr>
    </w:p>
    <w:p w14:paraId="6CF07349" w14:textId="77777777" w:rsidR="00FF41FB" w:rsidRPr="00A81141" w:rsidRDefault="00FF41FB" w:rsidP="00243353">
      <w:pPr>
        <w:widowControl/>
        <w:spacing w:after="0" w:line="240" w:lineRule="auto"/>
        <w:rPr>
          <w:rFonts w:ascii="Arial" w:eastAsia="Calibri" w:hAnsi="Arial" w:cs="Calibri"/>
          <w:color w:val="0070C0"/>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AE1578">
            <w:pPr>
              <w:numPr>
                <w:ilvl w:val="0"/>
                <w:numId w:val="5"/>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lastRenderedPageBreak/>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0723CC59" w14:textId="77777777" w:rsidR="00C372F5" w:rsidRDefault="00C372F5" w:rsidP="00243353">
      <w:pPr>
        <w:widowControl/>
        <w:spacing w:after="0" w:line="240" w:lineRule="auto"/>
        <w:rPr>
          <w:rFonts w:ascii="Arial" w:eastAsia="Calibri" w:hAnsi="Arial" w:cs="Calibri"/>
          <w:color w:val="0070C0"/>
        </w:rPr>
      </w:pPr>
    </w:p>
    <w:p w14:paraId="44AB0196" w14:textId="72427763" w:rsidR="00D02DA5" w:rsidRDefault="00472BB2" w:rsidP="00243353">
      <w:pPr>
        <w:widowControl/>
        <w:spacing w:after="0" w:line="240" w:lineRule="auto"/>
        <w:rPr>
          <w:rFonts w:ascii="Garamond" w:eastAsia="Times New Roman" w:hAnsi="Garamond" w:cs="Arial"/>
          <w:color w:val="FF0000"/>
          <w:sz w:val="24"/>
          <w:szCs w:val="24"/>
          <w:lang w:eastAsia="fi-FI"/>
        </w:rPr>
      </w:pPr>
      <w:r>
        <w:rPr>
          <w:rFonts w:ascii="Garamond" w:eastAsia="Times New Roman" w:hAnsi="Garamond" w:cs="Times New Roman"/>
          <w:noProof/>
          <w:color w:val="0000FF"/>
          <w:sz w:val="24"/>
          <w:szCs w:val="24"/>
          <w:lang w:eastAsia="fi-FI"/>
        </w:rPr>
        <w:drawing>
          <wp:inline distT="0" distB="0" distL="0" distR="0" wp14:anchorId="7AEB1463" wp14:editId="277A0AE2">
            <wp:extent cx="3018790" cy="634427"/>
            <wp:effectExtent l="0" t="0" r="0" b="0"/>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ulun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6286" cy="650714"/>
                    </a:xfrm>
                    <a:prstGeom prst="rect">
                      <a:avLst/>
                    </a:prstGeom>
                  </pic:spPr>
                </pic:pic>
              </a:graphicData>
            </a:graphic>
          </wp:inline>
        </w:drawing>
      </w:r>
    </w:p>
    <w:p w14:paraId="21B3D20F" w14:textId="77777777" w:rsidR="00B607A4" w:rsidRDefault="00B607A4" w:rsidP="00243353">
      <w:pPr>
        <w:widowControl/>
        <w:spacing w:after="0" w:line="240" w:lineRule="auto"/>
        <w:rPr>
          <w:rFonts w:ascii="Garamond" w:eastAsia="Times New Roman" w:hAnsi="Garamond" w:cs="Arial"/>
          <w:color w:val="FF0000"/>
          <w:sz w:val="24"/>
          <w:szCs w:val="24"/>
          <w:lang w:eastAsia="fi-FI"/>
        </w:rPr>
      </w:pPr>
    </w:p>
    <w:p w14:paraId="26BA1529" w14:textId="2621C32A" w:rsidR="00F41F4B" w:rsidRPr="00F41F4B" w:rsidRDefault="00D02DA5" w:rsidP="00BF1F7A">
      <w:pPr>
        <w:widowControl/>
        <w:spacing w:after="0" w:line="240" w:lineRule="auto"/>
        <w:ind w:left="720"/>
        <w:rPr>
          <w:rFonts w:ascii="Garamond" w:eastAsia="Times New Roman" w:hAnsi="Garamond" w:cs="Times New Roman"/>
          <w:b/>
          <w:color w:val="0000FF"/>
          <w:sz w:val="24"/>
          <w:szCs w:val="24"/>
          <w:lang w:eastAsia="fi-FI"/>
        </w:rPr>
      </w:pPr>
      <w:r w:rsidRPr="00D02DA5">
        <w:rPr>
          <w:rFonts w:ascii="Garamond" w:eastAsia="Times New Roman" w:hAnsi="Garamond" w:cs="Times New Roman"/>
          <w:b/>
          <w:color w:val="0000FF"/>
          <w:sz w:val="24"/>
          <w:szCs w:val="24"/>
          <w:lang w:eastAsia="fi-FI"/>
        </w:rPr>
        <w:t xml:space="preserve">4. Oppilashuollon </w:t>
      </w:r>
      <w:r w:rsidRPr="00B607A4">
        <w:rPr>
          <w:rFonts w:ascii="Garamond" w:eastAsia="Times New Roman" w:hAnsi="Garamond" w:cs="Times New Roman"/>
          <w:b/>
          <w:color w:val="0000FF"/>
          <w:sz w:val="24"/>
          <w:szCs w:val="24"/>
          <w:lang w:eastAsia="fi-FI"/>
        </w:rPr>
        <w:t>yhteistyön</w:t>
      </w:r>
      <w:r w:rsidRPr="00D02DA5">
        <w:rPr>
          <w:rFonts w:ascii="Garamond" w:eastAsia="Times New Roman" w:hAnsi="Garamond" w:cs="Times New Roman"/>
          <w:b/>
          <w:color w:val="0000FF"/>
          <w:sz w:val="24"/>
          <w:szCs w:val="24"/>
          <w:lang w:eastAsia="fi-FI"/>
        </w:rPr>
        <w:t xml:space="preserve"> järjestäminen oppilaiden ja heidän huoltajiensa kanssa</w:t>
      </w:r>
      <w:r w:rsidR="00F41F4B" w:rsidRPr="00F41F4B">
        <w:rPr>
          <w:rFonts w:ascii="Verdana" w:hAnsi="Verdana" w:cstheme="minorHAnsi"/>
          <w:b/>
          <w:color w:val="0070C0"/>
          <w:sz w:val="20"/>
          <w:szCs w:val="20"/>
        </w:rPr>
        <w:t xml:space="preserve"> </w:t>
      </w:r>
    </w:p>
    <w:p w14:paraId="247E4A98" w14:textId="77777777" w:rsidR="00FF62C4" w:rsidRDefault="00FF62C4" w:rsidP="00FF62C4">
      <w:pPr>
        <w:rPr>
          <w:rFonts w:ascii="Garamond" w:eastAsia="Times New Roman" w:hAnsi="Garamond" w:cs="Times New Roman"/>
          <w:b/>
          <w:sz w:val="24"/>
          <w:szCs w:val="24"/>
          <w:lang w:eastAsia="fi-FI"/>
        </w:rPr>
      </w:pPr>
    </w:p>
    <w:p w14:paraId="1C0079C5" w14:textId="77777777" w:rsidR="00FF62C4" w:rsidRPr="00AB74B0" w:rsidRDefault="00FF62C4" w:rsidP="00A11AE4">
      <w:pPr>
        <w:pStyle w:val="Luettelokappale"/>
        <w:ind w:left="1440"/>
        <w:rPr>
          <w:rFonts w:ascii="Garamond" w:eastAsia="Calibri" w:hAnsi="Garamond"/>
          <w:color w:val="0000FF"/>
          <w:sz w:val="24"/>
          <w:szCs w:val="24"/>
        </w:rPr>
      </w:pPr>
      <w:r w:rsidRPr="00AB74B0">
        <w:rPr>
          <w:rFonts w:ascii="Garamond" w:eastAsia="Calibri" w:hAnsi="Garamond"/>
          <w:color w:val="0000FF"/>
          <w:sz w:val="24"/>
          <w:szCs w:val="24"/>
        </w:rPr>
        <w:t>Sekä oppilaan, että huoltajan kanssa keskustellaan ensi tilassa koulunkäyntiin liittyvästä huolesta. Koulukiinteistössä on saatavilla oppilashuollollisia palveluja kuten kouluterveydenhuolto, koulukuraattori ja koulupsykologin palvelut. Tukiverkostoa laajennetaan tarvittaessa. Nivelvaiheissa tehdään säännöllistä yhteistyötä.</w:t>
      </w:r>
    </w:p>
    <w:p w14:paraId="594C3828" w14:textId="77777777" w:rsidR="00FF62C4" w:rsidRPr="00AB74B0" w:rsidRDefault="00FF62C4" w:rsidP="00FF62C4">
      <w:pPr>
        <w:pStyle w:val="Luettelokappale"/>
        <w:rPr>
          <w:rFonts w:ascii="Garamond" w:eastAsia="Calibri" w:hAnsi="Garamond"/>
          <w:color w:val="0000FF"/>
          <w:sz w:val="24"/>
          <w:szCs w:val="24"/>
        </w:rPr>
      </w:pPr>
    </w:p>
    <w:p w14:paraId="0DA3E14E" w14:textId="77777777" w:rsidR="00B607A4" w:rsidRDefault="00B607A4" w:rsidP="00D57A82">
      <w:pPr>
        <w:widowControl/>
        <w:spacing w:after="0" w:line="240" w:lineRule="auto"/>
        <w:rPr>
          <w:rFonts w:ascii="Garamond" w:eastAsia="Times New Roman" w:hAnsi="Garamond" w:cs="Times New Roman"/>
          <w:b/>
          <w:color w:val="0000FF"/>
          <w:sz w:val="24"/>
          <w:szCs w:val="24"/>
          <w:lang w:eastAsia="fi-FI"/>
        </w:rPr>
      </w:pP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0D1CFA47" w14:textId="10004FC1" w:rsidR="00704481" w:rsidRDefault="00472BB2" w:rsidP="00704481">
      <w:pPr>
        <w:widowControl/>
        <w:spacing w:after="0" w:line="240" w:lineRule="auto"/>
        <w:rPr>
          <w:rFonts w:ascii="Garamond" w:eastAsia="Calibri" w:hAnsi="Garamond" w:cs="Calibri"/>
          <w:b/>
          <w:color w:val="0000FF"/>
          <w:sz w:val="24"/>
          <w:szCs w:val="24"/>
        </w:rPr>
      </w:pPr>
      <w:r>
        <w:rPr>
          <w:rFonts w:ascii="Garamond" w:eastAsia="Times New Roman" w:hAnsi="Garamond" w:cs="Times New Roman"/>
          <w:noProof/>
          <w:color w:val="0000FF"/>
          <w:sz w:val="24"/>
          <w:szCs w:val="24"/>
          <w:lang w:eastAsia="fi-FI"/>
        </w:rPr>
        <w:drawing>
          <wp:inline distT="0" distB="0" distL="0" distR="0" wp14:anchorId="770055CF" wp14:editId="62E8D6F7">
            <wp:extent cx="3018790" cy="634427"/>
            <wp:effectExtent l="0" t="0" r="0" b="0"/>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ulun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6286" cy="650714"/>
                    </a:xfrm>
                    <a:prstGeom prst="rect">
                      <a:avLst/>
                    </a:prstGeom>
                  </pic:spPr>
                </pic:pic>
              </a:graphicData>
            </a:graphic>
          </wp:inline>
        </w:drawing>
      </w:r>
    </w:p>
    <w:p w14:paraId="430C871D" w14:textId="77777777" w:rsidR="008C15D1" w:rsidRDefault="008C15D1" w:rsidP="00704481">
      <w:pPr>
        <w:widowControl/>
        <w:spacing w:after="0" w:line="240" w:lineRule="auto"/>
        <w:rPr>
          <w:rFonts w:ascii="Garamond" w:eastAsia="Calibri" w:hAnsi="Garamond" w:cs="Calibri"/>
          <w:b/>
          <w:color w:val="0000FF"/>
          <w:sz w:val="24"/>
          <w:szCs w:val="24"/>
        </w:rPr>
      </w:pPr>
    </w:p>
    <w:p w14:paraId="6829DCBF" w14:textId="34E594B8" w:rsidR="00931463" w:rsidRDefault="00704481" w:rsidP="00BF1F7A">
      <w:pPr>
        <w:ind w:left="720"/>
        <w:rPr>
          <w:rFonts w:ascii="Verdana" w:eastAsia="Calibri" w:hAnsi="Verdana" w:cs="Calibri"/>
          <w:b/>
          <w:color w:val="0070C0"/>
          <w:sz w:val="20"/>
          <w:szCs w:val="20"/>
        </w:rPr>
      </w:pPr>
      <w:r w:rsidRPr="00704481">
        <w:rPr>
          <w:rFonts w:ascii="Garamond" w:eastAsia="Calibri" w:hAnsi="Garamond" w:cs="Calibri"/>
          <w:b/>
          <w:color w:val="0000FF"/>
          <w:sz w:val="24"/>
          <w:szCs w:val="24"/>
        </w:rPr>
        <w:t>5.  Oppilashuoltosuunnitelman toteu</w:t>
      </w:r>
      <w:r w:rsidR="00931463">
        <w:rPr>
          <w:rFonts w:ascii="Garamond" w:eastAsia="Calibri" w:hAnsi="Garamond" w:cs="Calibri"/>
          <w:b/>
          <w:color w:val="0000FF"/>
          <w:sz w:val="24"/>
          <w:szCs w:val="24"/>
        </w:rPr>
        <w:t xml:space="preserve">tumisen </w:t>
      </w:r>
      <w:r w:rsidR="00931463" w:rsidRPr="00931463">
        <w:rPr>
          <w:rFonts w:ascii="Garamond" w:eastAsia="Calibri" w:hAnsi="Garamond" w:cs="Calibri"/>
          <w:b/>
          <w:color w:val="0000FF"/>
          <w:sz w:val="24"/>
          <w:szCs w:val="24"/>
        </w:rPr>
        <w:t>arviointi</w:t>
      </w:r>
      <w:r w:rsidR="00931463" w:rsidRPr="00931463">
        <w:rPr>
          <w:rFonts w:ascii="Verdana" w:eastAsia="Calibri" w:hAnsi="Verdana" w:cs="Calibri"/>
          <w:b/>
          <w:color w:val="0070C0"/>
          <w:sz w:val="20"/>
          <w:szCs w:val="20"/>
        </w:rPr>
        <w:t xml:space="preserve"> </w:t>
      </w:r>
    </w:p>
    <w:p w14:paraId="372020F8" w14:textId="1E89D111" w:rsidR="00A11AE4" w:rsidRPr="00AB74B0" w:rsidRDefault="00A11AE4" w:rsidP="00563EBC">
      <w:pPr>
        <w:pStyle w:val="Luettelokappale"/>
        <w:ind w:left="2160"/>
        <w:rPr>
          <w:rFonts w:ascii="Garamond" w:eastAsia="Times New Roman" w:hAnsi="Garamond" w:cs="Times New Roman"/>
          <w:color w:val="0000FF"/>
          <w:sz w:val="24"/>
          <w:szCs w:val="24"/>
          <w:lang w:eastAsia="fi-FI"/>
        </w:rPr>
      </w:pPr>
      <w:r w:rsidRPr="00AB74B0">
        <w:rPr>
          <w:rFonts w:ascii="Garamond" w:eastAsia="Calibri" w:hAnsi="Garamond"/>
          <w:color w:val="0000FF"/>
          <w:sz w:val="24"/>
          <w:szCs w:val="24"/>
        </w:rPr>
        <w:t>Koulun johtoryhmä sekä koulukohtainen yhteisöllinen oppilashuoltoryhmä seuraavat</w:t>
      </w:r>
      <w:r w:rsidR="00563EBC" w:rsidRPr="00AB74B0">
        <w:rPr>
          <w:rFonts w:ascii="Garamond" w:eastAsia="Calibri" w:hAnsi="Garamond"/>
          <w:color w:val="0000FF"/>
          <w:sz w:val="24"/>
          <w:szCs w:val="24"/>
        </w:rPr>
        <w:t xml:space="preserve"> oppilashuoltosuunnitelman toteutumista </w:t>
      </w:r>
      <w:proofErr w:type="spellStart"/>
      <w:r w:rsidR="00563EBC" w:rsidRPr="00AB74B0">
        <w:rPr>
          <w:rFonts w:ascii="Garamond" w:eastAsia="Calibri" w:hAnsi="Garamond"/>
          <w:color w:val="0000FF"/>
          <w:sz w:val="24"/>
          <w:szCs w:val="24"/>
        </w:rPr>
        <w:t>lukuvuosittain</w:t>
      </w:r>
      <w:proofErr w:type="spellEnd"/>
      <w:r w:rsidR="00563EBC" w:rsidRPr="00AB74B0">
        <w:rPr>
          <w:rFonts w:ascii="Garamond" w:eastAsia="Calibri" w:hAnsi="Garamond"/>
          <w:color w:val="0000FF"/>
          <w:sz w:val="24"/>
          <w:szCs w:val="24"/>
        </w:rPr>
        <w:t xml:space="preserve">. Toteutumisen seurattavia asioita ovat mm. </w:t>
      </w:r>
      <w:r w:rsidR="00563EBC" w:rsidRPr="00AB74B0">
        <w:rPr>
          <w:rFonts w:ascii="Garamond" w:eastAsia="Times New Roman" w:hAnsi="Garamond" w:cs="Times New Roman"/>
          <w:color w:val="0000FF"/>
          <w:sz w:val="24"/>
          <w:szCs w:val="24"/>
          <w:lang w:eastAsia="fi-FI"/>
        </w:rPr>
        <w:t>käytettävissä olevien oppilashuoltopalvelujen määrä ja tarve (esim. psykologi- ja kuraattoripalvelujen riittävyys), yhteistyön toteutuminen oppilaiden ja huoltajien kanssa sekä koulun työrauhan ja ilmapiirin kartoittaminen.</w:t>
      </w:r>
    </w:p>
    <w:p w14:paraId="5CCDC5DB" w14:textId="77777777" w:rsidR="00563EBC" w:rsidRPr="00AB74B0" w:rsidRDefault="00563EBC" w:rsidP="00563EBC">
      <w:pPr>
        <w:pStyle w:val="Luettelokappale"/>
        <w:ind w:left="2160"/>
        <w:rPr>
          <w:rFonts w:ascii="Garamond" w:eastAsia="Times New Roman" w:hAnsi="Garamond" w:cs="Times New Roman"/>
          <w:color w:val="0000FF"/>
          <w:sz w:val="24"/>
          <w:szCs w:val="24"/>
          <w:lang w:eastAsia="fi-FI"/>
        </w:rPr>
      </w:pPr>
    </w:p>
    <w:p w14:paraId="5D2C3ABF" w14:textId="2F950F3E" w:rsidR="00563EBC" w:rsidRPr="00AB74B0" w:rsidRDefault="00563EBC" w:rsidP="00563EBC">
      <w:pPr>
        <w:pStyle w:val="Luettelokappale"/>
        <w:ind w:left="2160"/>
        <w:rPr>
          <w:rFonts w:ascii="Garamond" w:eastAsia="Times New Roman" w:hAnsi="Garamond" w:cs="Times New Roman"/>
          <w:color w:val="0000FF"/>
          <w:sz w:val="24"/>
          <w:szCs w:val="24"/>
          <w:lang w:eastAsia="fi-FI"/>
        </w:rPr>
      </w:pPr>
      <w:r w:rsidRPr="00AB74B0">
        <w:rPr>
          <w:rFonts w:ascii="Garamond" w:eastAsia="Times New Roman" w:hAnsi="Garamond" w:cs="Times New Roman"/>
          <w:color w:val="0000FF"/>
          <w:sz w:val="24"/>
          <w:szCs w:val="24"/>
          <w:lang w:eastAsia="fi-FI"/>
        </w:rPr>
        <w:t>Keskeinen koulun toimi</w:t>
      </w:r>
      <w:r w:rsidR="00AB74B0">
        <w:rPr>
          <w:rFonts w:ascii="Garamond" w:eastAsia="Times New Roman" w:hAnsi="Garamond" w:cs="Times New Roman"/>
          <w:color w:val="0000FF"/>
          <w:sz w:val="24"/>
          <w:szCs w:val="24"/>
          <w:lang w:eastAsia="fi-FI"/>
        </w:rPr>
        <w:t>ntakulttuuria kehittävä ryhmä (KOR</w:t>
      </w:r>
      <w:r w:rsidRPr="00AB74B0">
        <w:rPr>
          <w:rFonts w:ascii="Garamond" w:eastAsia="Times New Roman" w:hAnsi="Garamond" w:cs="Times New Roman"/>
          <w:color w:val="0000FF"/>
          <w:sz w:val="24"/>
          <w:szCs w:val="24"/>
          <w:lang w:eastAsia="fi-FI"/>
        </w:rPr>
        <w:t xml:space="preserve">) seuraa lukuvuoden aikana </w:t>
      </w:r>
      <w:proofErr w:type="spellStart"/>
      <w:r w:rsidRPr="00AB74B0">
        <w:rPr>
          <w:rFonts w:ascii="Garamond" w:eastAsia="Times New Roman" w:hAnsi="Garamond" w:cs="Times New Roman"/>
          <w:color w:val="0000FF"/>
          <w:sz w:val="24"/>
          <w:szCs w:val="24"/>
          <w:lang w:eastAsia="fi-FI"/>
        </w:rPr>
        <w:t>palvelutoteutumaa</w:t>
      </w:r>
      <w:proofErr w:type="spellEnd"/>
      <w:r w:rsidRPr="00AB74B0">
        <w:rPr>
          <w:rFonts w:ascii="Garamond" w:eastAsia="Times New Roman" w:hAnsi="Garamond" w:cs="Times New Roman"/>
          <w:color w:val="0000FF"/>
          <w:sz w:val="24"/>
          <w:szCs w:val="24"/>
          <w:lang w:eastAsia="fi-FI"/>
        </w:rPr>
        <w:t xml:space="preserve">. Toiminnan kehittämisessä käytettävät menetelmät ovat esimerkiksi palautekeskustelut sekä laatukyselyt. Oppilashuoltosuunnitelman toteutumisesta tiedotetaan yhteistyötahoille ja seurantatietoja hyödynnetään </w:t>
      </w:r>
      <w:r w:rsidR="006C5D40" w:rsidRPr="00AB74B0">
        <w:rPr>
          <w:rFonts w:ascii="Garamond" w:eastAsia="Times New Roman" w:hAnsi="Garamond" w:cs="Times New Roman"/>
          <w:color w:val="0000FF"/>
          <w:sz w:val="24"/>
          <w:szCs w:val="24"/>
          <w:lang w:eastAsia="fi-FI"/>
        </w:rPr>
        <w:t>resursoinnin</w:t>
      </w:r>
      <w:r w:rsidRPr="00AB74B0">
        <w:rPr>
          <w:rFonts w:ascii="Garamond" w:eastAsia="Times New Roman" w:hAnsi="Garamond" w:cs="Times New Roman"/>
          <w:color w:val="0000FF"/>
          <w:sz w:val="24"/>
          <w:szCs w:val="24"/>
          <w:lang w:eastAsia="fi-FI"/>
        </w:rPr>
        <w:t xml:space="preserve"> tarkastelussa, uudelleen arvioinnissa ja kohdentamisessa.</w:t>
      </w:r>
    </w:p>
    <w:p w14:paraId="224643AB" w14:textId="77777777" w:rsidR="00103E44" w:rsidRDefault="00103E44" w:rsidP="00563EBC">
      <w:pPr>
        <w:pStyle w:val="Luettelokappale"/>
        <w:ind w:left="2160"/>
        <w:rPr>
          <w:rFonts w:ascii="Garamond" w:eastAsia="Times New Roman" w:hAnsi="Garamond" w:cs="Times New Roman"/>
          <w:b/>
          <w:color w:val="0000FF"/>
          <w:sz w:val="24"/>
          <w:szCs w:val="24"/>
          <w:lang w:eastAsia="fi-FI"/>
        </w:rPr>
      </w:pPr>
    </w:p>
    <w:p w14:paraId="677B7F6E" w14:textId="77777777" w:rsidR="009446B1" w:rsidRDefault="009446B1" w:rsidP="00563EBC">
      <w:pPr>
        <w:pStyle w:val="Luettelokappale"/>
        <w:ind w:left="2160"/>
        <w:rPr>
          <w:rFonts w:ascii="Garamond" w:eastAsia="Times New Roman" w:hAnsi="Garamond" w:cs="Times New Roman"/>
          <w:b/>
          <w:color w:val="0000FF"/>
          <w:sz w:val="24"/>
          <w:szCs w:val="24"/>
          <w:lang w:eastAsia="fi-FI"/>
        </w:rPr>
      </w:pPr>
    </w:p>
    <w:p w14:paraId="7C9EABF1" w14:textId="7A2CD42B" w:rsidR="00103E44" w:rsidRDefault="009446B1" w:rsidP="009446B1">
      <w:pPr>
        <w:rPr>
          <w:rFonts w:ascii="Garamond" w:eastAsia="Times New Roman" w:hAnsi="Garamond" w:cs="Times New Roman"/>
          <w:b/>
          <w:color w:val="0000FF"/>
          <w:sz w:val="24"/>
          <w:szCs w:val="24"/>
          <w:lang w:eastAsia="fi-FI"/>
        </w:rPr>
      </w:pPr>
      <w:r>
        <w:rPr>
          <w:rFonts w:ascii="Garamond" w:eastAsia="Times New Roman" w:hAnsi="Garamond" w:cs="Times New Roman"/>
          <w:b/>
          <w:color w:val="0000FF"/>
          <w:sz w:val="24"/>
          <w:szCs w:val="24"/>
          <w:lang w:eastAsia="fi-FI"/>
        </w:rPr>
        <w:t xml:space="preserve">                 Runosmäen koulun oppilaskunnan </w:t>
      </w:r>
      <w:r w:rsidR="00925A22">
        <w:rPr>
          <w:rFonts w:ascii="Garamond" w:eastAsia="Times New Roman" w:hAnsi="Garamond" w:cs="Times New Roman"/>
          <w:b/>
          <w:color w:val="0000FF"/>
          <w:sz w:val="24"/>
          <w:szCs w:val="24"/>
          <w:lang w:eastAsia="fi-FI"/>
        </w:rPr>
        <w:t xml:space="preserve">hallituksen </w:t>
      </w:r>
      <w:r>
        <w:rPr>
          <w:rFonts w:ascii="Garamond" w:eastAsia="Times New Roman" w:hAnsi="Garamond" w:cs="Times New Roman"/>
          <w:b/>
          <w:color w:val="0000FF"/>
          <w:sz w:val="24"/>
          <w:szCs w:val="24"/>
          <w:lang w:eastAsia="fi-FI"/>
        </w:rPr>
        <w:t>näkemykset</w:t>
      </w:r>
    </w:p>
    <w:p w14:paraId="0B25928A" w14:textId="77777777" w:rsidR="009446B1" w:rsidRPr="00AB74B0" w:rsidRDefault="009446B1" w:rsidP="009446B1">
      <w:pPr>
        <w:ind w:left="2160"/>
        <w:rPr>
          <w:rFonts w:ascii="Garamond" w:eastAsia="Times New Roman" w:hAnsi="Garamond" w:cs="Times New Roman"/>
          <w:color w:val="0000FF"/>
          <w:sz w:val="24"/>
          <w:szCs w:val="24"/>
          <w:lang w:eastAsia="fi-FI"/>
        </w:rPr>
      </w:pPr>
      <w:r w:rsidRPr="00AB74B0">
        <w:rPr>
          <w:rFonts w:ascii="Garamond" w:eastAsia="Times New Roman" w:hAnsi="Garamond" w:cs="Times New Roman"/>
          <w:color w:val="0000FF"/>
          <w:sz w:val="24"/>
          <w:szCs w:val="24"/>
          <w:lang w:eastAsia="fi-FI"/>
        </w:rPr>
        <w:t xml:space="preserve">Oppilaskunta kokoontui 28.5.2014 pohtimaan uuden opetussuunnitelman oppilashuollollisia asioita. Käydyissä keskustelussa kävi hyvin ilmi, että oppilaat arvostavat koulun oppilashuoltotyötä ennaltaehkäisevänä ja terveyttä edistävänä toimintana. </w:t>
      </w:r>
    </w:p>
    <w:p w14:paraId="21BF86AF" w14:textId="2375FC9D" w:rsidR="009446B1" w:rsidRPr="00AB74B0" w:rsidRDefault="009446B1" w:rsidP="009446B1">
      <w:pPr>
        <w:ind w:left="2160"/>
        <w:rPr>
          <w:rFonts w:ascii="Garamond" w:eastAsia="Times New Roman" w:hAnsi="Garamond" w:cs="Times New Roman"/>
          <w:color w:val="0000FF"/>
          <w:sz w:val="24"/>
          <w:szCs w:val="24"/>
          <w:lang w:eastAsia="fi-FI"/>
        </w:rPr>
      </w:pPr>
      <w:r w:rsidRPr="00AB74B0">
        <w:rPr>
          <w:rFonts w:ascii="Garamond" w:eastAsia="Times New Roman" w:hAnsi="Garamond" w:cs="Times New Roman"/>
          <w:color w:val="0000FF"/>
          <w:sz w:val="24"/>
          <w:szCs w:val="24"/>
          <w:lang w:eastAsia="fi-FI"/>
        </w:rPr>
        <w:t>Terveydenhoitajan palvelut nostettiin ykkössijalle ja toivottiin, että terveydenhoitaja olisi joka päivä tavoitettavissa koulussamme.</w:t>
      </w:r>
      <w:r w:rsidR="00925A22" w:rsidRPr="00AB74B0">
        <w:rPr>
          <w:rFonts w:ascii="Garamond" w:eastAsia="Times New Roman" w:hAnsi="Garamond" w:cs="Times New Roman"/>
          <w:color w:val="0000FF"/>
          <w:sz w:val="24"/>
          <w:szCs w:val="24"/>
          <w:lang w:eastAsia="fi-FI"/>
        </w:rPr>
        <w:t xml:space="preserve"> Pienetkin haaverit olisi heti hyvä saada hoidettua terveydenhoitajan toimesta.</w:t>
      </w:r>
      <w:r w:rsidR="00103E44" w:rsidRPr="00AB74B0">
        <w:rPr>
          <w:rFonts w:ascii="Garamond" w:eastAsia="Times New Roman" w:hAnsi="Garamond" w:cs="Times New Roman"/>
          <w:color w:val="0000FF"/>
          <w:sz w:val="24"/>
          <w:szCs w:val="24"/>
          <w:lang w:eastAsia="fi-FI"/>
        </w:rPr>
        <w:t xml:space="preserve"> Yksilökohtaisesta oppilashuollosta oli tutuimmaksi tullut juuri terveydenhoitajan palvelut.</w:t>
      </w:r>
    </w:p>
    <w:p w14:paraId="539E2C3E" w14:textId="0D207F6C" w:rsidR="009446B1" w:rsidRPr="00AB74B0" w:rsidRDefault="009446B1" w:rsidP="009446B1">
      <w:pPr>
        <w:ind w:left="2160"/>
        <w:rPr>
          <w:rFonts w:ascii="Garamond" w:eastAsia="Times New Roman" w:hAnsi="Garamond" w:cs="Times New Roman"/>
          <w:color w:val="0000FF"/>
          <w:sz w:val="24"/>
          <w:szCs w:val="24"/>
          <w:lang w:eastAsia="fi-FI"/>
        </w:rPr>
      </w:pPr>
      <w:r w:rsidRPr="00AB74B0">
        <w:rPr>
          <w:rFonts w:ascii="Garamond" w:eastAsia="Times New Roman" w:hAnsi="Garamond" w:cs="Times New Roman"/>
          <w:color w:val="0000FF"/>
          <w:sz w:val="24"/>
          <w:szCs w:val="24"/>
          <w:lang w:eastAsia="fi-FI"/>
        </w:rPr>
        <w:t>Sosiaalisen hyvinvoinnin edistäminen ja kiusaamisen ehkäiseminen oli toinen tärkeä</w:t>
      </w:r>
      <w:r w:rsidR="00925A22" w:rsidRPr="00AB74B0">
        <w:rPr>
          <w:rFonts w:ascii="Garamond" w:eastAsia="Times New Roman" w:hAnsi="Garamond" w:cs="Times New Roman"/>
          <w:color w:val="0000FF"/>
          <w:sz w:val="24"/>
          <w:szCs w:val="24"/>
          <w:lang w:eastAsia="fi-FI"/>
        </w:rPr>
        <w:t>ksi koettu oppilashuollollinen asia. Omat kokemukset K</w:t>
      </w:r>
      <w:r w:rsidRPr="00AB74B0">
        <w:rPr>
          <w:rFonts w:ascii="Garamond" w:eastAsia="Times New Roman" w:hAnsi="Garamond" w:cs="Times New Roman"/>
          <w:color w:val="0000FF"/>
          <w:sz w:val="24"/>
          <w:szCs w:val="24"/>
          <w:lang w:eastAsia="fi-FI"/>
        </w:rPr>
        <w:t xml:space="preserve">iva koulu </w:t>
      </w:r>
      <w:proofErr w:type="gramStart"/>
      <w:r w:rsidRPr="00AB74B0">
        <w:rPr>
          <w:rFonts w:ascii="Garamond" w:eastAsia="Times New Roman" w:hAnsi="Garamond" w:cs="Times New Roman"/>
          <w:color w:val="0000FF"/>
          <w:sz w:val="24"/>
          <w:szCs w:val="24"/>
          <w:lang w:eastAsia="fi-FI"/>
        </w:rPr>
        <w:t>–ohjelman</w:t>
      </w:r>
      <w:proofErr w:type="gramEnd"/>
      <w:r w:rsidR="00925A22" w:rsidRPr="00AB74B0">
        <w:rPr>
          <w:rFonts w:ascii="Garamond" w:eastAsia="Times New Roman" w:hAnsi="Garamond" w:cs="Times New Roman"/>
          <w:color w:val="0000FF"/>
          <w:sz w:val="24"/>
          <w:szCs w:val="24"/>
          <w:lang w:eastAsia="fi-FI"/>
        </w:rPr>
        <w:t xml:space="preserve"> hyödyistä</w:t>
      </w:r>
      <w:r w:rsidRPr="00AB74B0">
        <w:rPr>
          <w:rFonts w:ascii="Garamond" w:eastAsia="Times New Roman" w:hAnsi="Garamond" w:cs="Times New Roman"/>
          <w:color w:val="0000FF"/>
          <w:sz w:val="24"/>
          <w:szCs w:val="24"/>
          <w:lang w:eastAsia="fi-FI"/>
        </w:rPr>
        <w:t xml:space="preserve"> ja</w:t>
      </w:r>
      <w:r w:rsidR="00925A22" w:rsidRPr="00AB74B0">
        <w:rPr>
          <w:rFonts w:ascii="Garamond" w:eastAsia="Times New Roman" w:hAnsi="Garamond" w:cs="Times New Roman"/>
          <w:color w:val="0000FF"/>
          <w:sz w:val="24"/>
          <w:szCs w:val="24"/>
          <w:lang w:eastAsia="fi-FI"/>
        </w:rPr>
        <w:t xml:space="preserve"> omat tai luokkakavereiden käsitykset</w:t>
      </w:r>
      <w:r w:rsidRPr="00AB74B0">
        <w:rPr>
          <w:rFonts w:ascii="Garamond" w:eastAsia="Times New Roman" w:hAnsi="Garamond" w:cs="Times New Roman"/>
          <w:color w:val="0000FF"/>
          <w:sz w:val="24"/>
          <w:szCs w:val="24"/>
          <w:lang w:eastAsia="fi-FI"/>
        </w:rPr>
        <w:t xml:space="preserve"> koulupsykologin pal</w:t>
      </w:r>
      <w:r w:rsidR="00925A22" w:rsidRPr="00AB74B0">
        <w:rPr>
          <w:rFonts w:ascii="Garamond" w:eastAsia="Times New Roman" w:hAnsi="Garamond" w:cs="Times New Roman"/>
          <w:color w:val="0000FF"/>
          <w:sz w:val="24"/>
          <w:szCs w:val="24"/>
          <w:lang w:eastAsia="fi-FI"/>
        </w:rPr>
        <w:t>veluista</w:t>
      </w:r>
      <w:r w:rsidRPr="00AB74B0">
        <w:rPr>
          <w:rFonts w:ascii="Garamond" w:eastAsia="Times New Roman" w:hAnsi="Garamond" w:cs="Times New Roman"/>
          <w:color w:val="0000FF"/>
          <w:sz w:val="24"/>
          <w:szCs w:val="24"/>
          <w:lang w:eastAsia="fi-FI"/>
        </w:rPr>
        <w:t xml:space="preserve"> </w:t>
      </w:r>
      <w:r w:rsidR="00925A22" w:rsidRPr="00AB74B0">
        <w:rPr>
          <w:rFonts w:ascii="Garamond" w:eastAsia="Times New Roman" w:hAnsi="Garamond" w:cs="Times New Roman"/>
          <w:color w:val="0000FF"/>
          <w:sz w:val="24"/>
          <w:szCs w:val="24"/>
          <w:lang w:eastAsia="fi-FI"/>
        </w:rPr>
        <w:t>olivat hyviä ja ne ovat olleet apuna koulun viihtyvyyden ja turvallisuuden edistämisessä. Kehuja tuli myös koulun turvallisista aikuisista, joilla on ollut aikaa puuttua asioihin.</w:t>
      </w:r>
    </w:p>
    <w:p w14:paraId="54D378F8" w14:textId="08FEE813" w:rsidR="00925A22" w:rsidRPr="00AB74B0" w:rsidRDefault="00925A22" w:rsidP="009446B1">
      <w:pPr>
        <w:ind w:left="2160"/>
        <w:rPr>
          <w:rFonts w:ascii="Garamond" w:eastAsia="Times New Roman" w:hAnsi="Garamond" w:cs="Times New Roman"/>
          <w:color w:val="0000FF"/>
          <w:sz w:val="24"/>
          <w:szCs w:val="24"/>
          <w:lang w:eastAsia="fi-FI"/>
        </w:rPr>
      </w:pPr>
      <w:r w:rsidRPr="00AB74B0">
        <w:rPr>
          <w:rFonts w:ascii="Garamond" w:eastAsia="Times New Roman" w:hAnsi="Garamond" w:cs="Times New Roman"/>
          <w:color w:val="0000FF"/>
          <w:sz w:val="24"/>
          <w:szCs w:val="24"/>
          <w:lang w:eastAsia="fi-FI"/>
        </w:rPr>
        <w:t>Kouluviihtyvyyden edistämisestä keskusteltaessa oppilaskunnan hallituksen jäsenet toivoivat siistimpää oppimisympäristöä ja laadukkaampaa ruokaa.</w:t>
      </w:r>
      <w:r w:rsidR="00DB15A2" w:rsidRPr="00AB74B0">
        <w:rPr>
          <w:rFonts w:ascii="Garamond" w:eastAsia="Times New Roman" w:hAnsi="Garamond" w:cs="Times New Roman"/>
          <w:color w:val="0000FF"/>
          <w:sz w:val="24"/>
          <w:szCs w:val="24"/>
          <w:lang w:eastAsia="fi-FI"/>
        </w:rPr>
        <w:t xml:space="preserve"> Luokkiin toivottiin mukavampia tuoleja, jotka eivät olisi muovia ja joita olisi mahdollisuus säätää sekä pienille että isoille sopiviksi.</w:t>
      </w:r>
      <w:r w:rsidR="00374635" w:rsidRPr="00AB74B0">
        <w:rPr>
          <w:rFonts w:ascii="Garamond" w:eastAsia="Times New Roman" w:hAnsi="Garamond" w:cs="Times New Roman"/>
          <w:color w:val="0000FF"/>
          <w:sz w:val="24"/>
          <w:szCs w:val="24"/>
          <w:lang w:eastAsia="fi-FI"/>
        </w:rPr>
        <w:t xml:space="preserve"> Lisäksi koulukirjojen repaleisuudesta ja vanhentuneista seinäkartoista käytiin keskustelua. </w:t>
      </w:r>
    </w:p>
    <w:p w14:paraId="74955887" w14:textId="0A77718B" w:rsidR="00367BA8" w:rsidRPr="00AB74B0" w:rsidRDefault="00367BA8" w:rsidP="009446B1">
      <w:pPr>
        <w:ind w:left="2160"/>
        <w:rPr>
          <w:rFonts w:ascii="Garamond" w:eastAsia="Times New Roman" w:hAnsi="Garamond" w:cs="Times New Roman"/>
          <w:color w:val="0000FF"/>
          <w:sz w:val="24"/>
          <w:szCs w:val="24"/>
          <w:lang w:eastAsia="fi-FI"/>
        </w:rPr>
      </w:pPr>
      <w:r w:rsidRPr="00AB74B0">
        <w:rPr>
          <w:rFonts w:ascii="Garamond" w:eastAsia="Times New Roman" w:hAnsi="Garamond" w:cs="Times New Roman"/>
          <w:color w:val="0000FF"/>
          <w:sz w:val="24"/>
          <w:szCs w:val="24"/>
          <w:lang w:eastAsia="fi-FI"/>
        </w:rPr>
        <w:t>Yksittäisen oppilaan osallisuus ja koulun oppilaskunn</w:t>
      </w:r>
      <w:r w:rsidR="00374635" w:rsidRPr="00AB74B0">
        <w:rPr>
          <w:rFonts w:ascii="Garamond" w:eastAsia="Times New Roman" w:hAnsi="Garamond" w:cs="Times New Roman"/>
          <w:color w:val="0000FF"/>
          <w:sz w:val="24"/>
          <w:szCs w:val="24"/>
          <w:lang w:eastAsia="fi-FI"/>
        </w:rPr>
        <w:t>an osallisuus</w:t>
      </w:r>
      <w:r w:rsidRPr="00AB74B0">
        <w:rPr>
          <w:rFonts w:ascii="Garamond" w:eastAsia="Times New Roman" w:hAnsi="Garamond" w:cs="Times New Roman"/>
          <w:color w:val="0000FF"/>
          <w:sz w:val="24"/>
          <w:szCs w:val="24"/>
          <w:lang w:eastAsia="fi-FI"/>
        </w:rPr>
        <w:t xml:space="preserve"> </w:t>
      </w:r>
      <w:r w:rsidR="00374635" w:rsidRPr="00AB74B0">
        <w:rPr>
          <w:rFonts w:ascii="Garamond" w:eastAsia="Times New Roman" w:hAnsi="Garamond" w:cs="Times New Roman"/>
          <w:color w:val="0000FF"/>
          <w:sz w:val="24"/>
          <w:szCs w:val="24"/>
          <w:lang w:eastAsia="fi-FI"/>
        </w:rPr>
        <w:t xml:space="preserve">asioihin vaikuttamisessa koettiin tärkeäksi. Koulumme oppilaskuntatoiminta on kehittynyt ja toimintakulttuuri monipuolistunut. </w:t>
      </w:r>
      <w:r w:rsidR="00103E44" w:rsidRPr="00AB74B0">
        <w:rPr>
          <w:rFonts w:ascii="Garamond" w:eastAsia="Times New Roman" w:hAnsi="Garamond" w:cs="Times New Roman"/>
          <w:color w:val="0000FF"/>
          <w:sz w:val="24"/>
          <w:szCs w:val="24"/>
          <w:lang w:eastAsia="fi-FI"/>
        </w:rPr>
        <w:t>Oppilaskunnan jäsenet olivat kokeneet</w:t>
      </w:r>
      <w:r w:rsidR="00374635" w:rsidRPr="00AB74B0">
        <w:rPr>
          <w:rFonts w:ascii="Garamond" w:eastAsia="Times New Roman" w:hAnsi="Garamond" w:cs="Times New Roman"/>
          <w:color w:val="0000FF"/>
          <w:sz w:val="24"/>
          <w:szCs w:val="24"/>
          <w:lang w:eastAsia="fi-FI"/>
        </w:rPr>
        <w:t xml:space="preserve"> mu</w:t>
      </w:r>
      <w:r w:rsidR="00103E44" w:rsidRPr="00AB74B0">
        <w:rPr>
          <w:rFonts w:ascii="Garamond" w:eastAsia="Times New Roman" w:hAnsi="Garamond" w:cs="Times New Roman"/>
          <w:color w:val="0000FF"/>
          <w:sz w:val="24"/>
          <w:szCs w:val="24"/>
          <w:lang w:eastAsia="fi-FI"/>
        </w:rPr>
        <w:t>kaviksi hetkiksi teemapäivien sekä</w:t>
      </w:r>
      <w:r w:rsidR="00374635" w:rsidRPr="00AB74B0">
        <w:rPr>
          <w:rFonts w:ascii="Garamond" w:eastAsia="Times New Roman" w:hAnsi="Garamond" w:cs="Times New Roman"/>
          <w:color w:val="0000FF"/>
          <w:sz w:val="24"/>
          <w:szCs w:val="24"/>
          <w:lang w:eastAsia="fi-FI"/>
        </w:rPr>
        <w:t xml:space="preserve"> tapahtumien suunnittelun ja järjestämisen. Tämänkaltainen toiminta </w:t>
      </w:r>
      <w:r w:rsidR="00103E44" w:rsidRPr="00AB74B0">
        <w:rPr>
          <w:rFonts w:ascii="Garamond" w:eastAsia="Times New Roman" w:hAnsi="Garamond" w:cs="Times New Roman"/>
          <w:color w:val="0000FF"/>
          <w:sz w:val="24"/>
          <w:szCs w:val="24"/>
          <w:lang w:eastAsia="fi-FI"/>
        </w:rPr>
        <w:t xml:space="preserve">parhaimmillaan </w:t>
      </w:r>
      <w:r w:rsidR="00374635" w:rsidRPr="00AB74B0">
        <w:rPr>
          <w:rFonts w:ascii="Garamond" w:eastAsia="Times New Roman" w:hAnsi="Garamond" w:cs="Times New Roman"/>
          <w:color w:val="0000FF"/>
          <w:sz w:val="24"/>
          <w:szCs w:val="24"/>
          <w:lang w:eastAsia="fi-FI"/>
        </w:rPr>
        <w:t xml:space="preserve">ehkäisee syrjäytymistä ja edistää yhteisöllisyyden kehittymistä. </w:t>
      </w:r>
    </w:p>
    <w:p w14:paraId="545B980E" w14:textId="0068E682" w:rsidR="00374635" w:rsidRPr="00AB74B0" w:rsidRDefault="00374635" w:rsidP="009446B1">
      <w:pPr>
        <w:ind w:left="2160"/>
        <w:rPr>
          <w:rFonts w:ascii="Garamond" w:eastAsia="Times New Roman" w:hAnsi="Garamond" w:cs="Times New Roman"/>
          <w:color w:val="0000FF"/>
          <w:sz w:val="24"/>
          <w:szCs w:val="24"/>
          <w:lang w:eastAsia="fi-FI"/>
        </w:rPr>
      </w:pPr>
      <w:r w:rsidRPr="00AB74B0">
        <w:rPr>
          <w:rFonts w:ascii="Garamond" w:eastAsia="Times New Roman" w:hAnsi="Garamond" w:cs="Times New Roman"/>
          <w:color w:val="0000FF"/>
          <w:sz w:val="24"/>
          <w:szCs w:val="24"/>
          <w:lang w:eastAsia="fi-FI"/>
        </w:rPr>
        <w:t>Turvallisuudesta puhuttaessa oppilaskunnan mielestä asiat ovat pikkukiusaamisia lukuun ottamatta hyvin. Koulun henki on hyvä ja opiskeluympäristö koetaan turvalliseksi.</w:t>
      </w:r>
      <w:r w:rsidR="00103E44" w:rsidRPr="00AB74B0">
        <w:rPr>
          <w:rFonts w:ascii="Garamond" w:eastAsia="Times New Roman" w:hAnsi="Garamond" w:cs="Times New Roman"/>
          <w:color w:val="0000FF"/>
          <w:sz w:val="24"/>
          <w:szCs w:val="24"/>
          <w:lang w:eastAsia="fi-FI"/>
        </w:rPr>
        <w:t xml:space="preserve"> Sisäilma luokassa koettiin tunkkaiseksi, mutta välitunnit mukaviksi vastakohdiksi. </w:t>
      </w:r>
    </w:p>
    <w:p w14:paraId="17BAAA5E" w14:textId="79E981DC" w:rsidR="00367BA8" w:rsidRPr="00AB74B0" w:rsidRDefault="00103E44" w:rsidP="00AB74B0">
      <w:pPr>
        <w:ind w:left="2160"/>
        <w:rPr>
          <w:rFonts w:ascii="Garamond" w:eastAsia="Times New Roman" w:hAnsi="Garamond" w:cs="Times New Roman"/>
          <w:color w:val="0000FF"/>
          <w:sz w:val="24"/>
          <w:szCs w:val="24"/>
          <w:lang w:eastAsia="fi-FI"/>
        </w:rPr>
        <w:sectPr w:rsidR="00367BA8" w:rsidRPr="00AB74B0">
          <w:pgSz w:w="11920" w:h="16840"/>
          <w:pgMar w:top="760" w:right="740" w:bottom="1440" w:left="1020" w:header="552" w:footer="1243" w:gutter="0"/>
          <w:cols w:space="708"/>
        </w:sectPr>
      </w:pPr>
      <w:r w:rsidRPr="00AB74B0">
        <w:rPr>
          <w:rFonts w:ascii="Garamond" w:eastAsia="Times New Roman" w:hAnsi="Garamond" w:cs="Times New Roman"/>
          <w:color w:val="0000FF"/>
          <w:sz w:val="24"/>
          <w:szCs w:val="24"/>
          <w:lang w:eastAsia="fi-FI"/>
        </w:rPr>
        <w:t>Yhteenvetona voidaan todeta, että Runosmäen koulun oppilashuoltoa arvo</w:t>
      </w:r>
      <w:r w:rsidR="00AB74B0">
        <w:rPr>
          <w:rFonts w:ascii="Garamond" w:eastAsia="Times New Roman" w:hAnsi="Garamond" w:cs="Times New Roman"/>
          <w:color w:val="0000FF"/>
          <w:sz w:val="24"/>
          <w:szCs w:val="24"/>
          <w:lang w:eastAsia="fi-FI"/>
        </w:rPr>
        <w:t>stetaan ja apua osataan pyytää.</w:t>
      </w:r>
    </w:p>
    <w:p w14:paraId="4EF959E3" w14:textId="77777777" w:rsidR="00931463" w:rsidRPr="00931463" w:rsidRDefault="00931463" w:rsidP="000757A2">
      <w:pPr>
        <w:spacing w:after="0" w:line="240" w:lineRule="auto"/>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304461" w15:done="0"/>
  <w15:commentEx w15:paraId="2BC627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1521C" w14:textId="77777777" w:rsidR="00BF1E8D" w:rsidRDefault="00BF1E8D">
      <w:pPr>
        <w:spacing w:after="0" w:line="240" w:lineRule="auto"/>
      </w:pPr>
      <w:r>
        <w:separator/>
      </w:r>
    </w:p>
  </w:endnote>
  <w:endnote w:type="continuationSeparator" w:id="0">
    <w:p w14:paraId="3F74EF50" w14:textId="77777777" w:rsidR="00BF1E8D" w:rsidRDefault="00BF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BF1E8D" w:rsidRDefault="00BF1E8D">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BF1E8D" w:rsidRDefault="00BF1E8D">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BF1E8D" w:rsidRDefault="00BF1E8D">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BF1E8D" w:rsidRDefault="00BF1E8D">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BF1E8D" w:rsidRPr="00ED38D7" w:rsidRDefault="00BF1E8D">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BF1E8D" w:rsidRPr="00ED38D7" w:rsidRDefault="00BF1E8D">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BF1E8D" w:rsidRDefault="00BF1E8D">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BF1E8D" w:rsidRDefault="00BF1E8D">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BF1E8D" w:rsidRDefault="00BF1E8D">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BF1E8D" w:rsidRPr="00ED38D7" w:rsidRDefault="00BF1E8D">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BF1E8D" w:rsidRPr="00ED38D7" w:rsidRDefault="00BF1E8D">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BF1E8D" w:rsidRDefault="00BF1E8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3E309" w14:textId="77777777" w:rsidR="00BF1E8D" w:rsidRDefault="00BF1E8D">
      <w:pPr>
        <w:spacing w:after="0" w:line="240" w:lineRule="auto"/>
      </w:pPr>
      <w:r>
        <w:separator/>
      </w:r>
    </w:p>
  </w:footnote>
  <w:footnote w:type="continuationSeparator" w:id="0">
    <w:p w14:paraId="71BABA4B" w14:textId="77777777" w:rsidR="00BF1E8D" w:rsidRDefault="00BF1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BF1E8D" w:rsidRDefault="00BF1E8D">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50BE9"/>
    <w:multiLevelType w:val="multilevel"/>
    <w:tmpl w:val="479C8182"/>
    <w:lvl w:ilvl="0">
      <w:start w:val="2"/>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61E39"/>
    <w:multiLevelType w:val="hybridMultilevel"/>
    <w:tmpl w:val="49F6EF34"/>
    <w:lvl w:ilvl="0" w:tplc="3B5C9C8E">
      <w:start w:val="1"/>
      <w:numFmt w:val="bullet"/>
      <w:lvlText w:val=""/>
      <w:lvlJc w:val="left"/>
      <w:pPr>
        <w:tabs>
          <w:tab w:val="num" w:pos="720"/>
        </w:tabs>
        <w:ind w:left="720" w:hanging="360"/>
      </w:pPr>
      <w:rPr>
        <w:rFonts w:ascii="Wingdings 3" w:hAnsi="Wingdings 3" w:hint="default"/>
      </w:rPr>
    </w:lvl>
    <w:lvl w:ilvl="1" w:tplc="59521FD6" w:tentative="1">
      <w:start w:val="1"/>
      <w:numFmt w:val="bullet"/>
      <w:lvlText w:val=""/>
      <w:lvlJc w:val="left"/>
      <w:pPr>
        <w:tabs>
          <w:tab w:val="num" w:pos="1440"/>
        </w:tabs>
        <w:ind w:left="1440" w:hanging="360"/>
      </w:pPr>
      <w:rPr>
        <w:rFonts w:ascii="Wingdings 3" w:hAnsi="Wingdings 3" w:hint="default"/>
      </w:rPr>
    </w:lvl>
    <w:lvl w:ilvl="2" w:tplc="97004062" w:tentative="1">
      <w:start w:val="1"/>
      <w:numFmt w:val="bullet"/>
      <w:lvlText w:val=""/>
      <w:lvlJc w:val="left"/>
      <w:pPr>
        <w:tabs>
          <w:tab w:val="num" w:pos="2160"/>
        </w:tabs>
        <w:ind w:left="2160" w:hanging="360"/>
      </w:pPr>
      <w:rPr>
        <w:rFonts w:ascii="Wingdings 3" w:hAnsi="Wingdings 3" w:hint="default"/>
      </w:rPr>
    </w:lvl>
    <w:lvl w:ilvl="3" w:tplc="3AD69FF0" w:tentative="1">
      <w:start w:val="1"/>
      <w:numFmt w:val="bullet"/>
      <w:lvlText w:val=""/>
      <w:lvlJc w:val="left"/>
      <w:pPr>
        <w:tabs>
          <w:tab w:val="num" w:pos="2880"/>
        </w:tabs>
        <w:ind w:left="2880" w:hanging="360"/>
      </w:pPr>
      <w:rPr>
        <w:rFonts w:ascii="Wingdings 3" w:hAnsi="Wingdings 3" w:hint="default"/>
      </w:rPr>
    </w:lvl>
    <w:lvl w:ilvl="4" w:tplc="575E2D5E" w:tentative="1">
      <w:start w:val="1"/>
      <w:numFmt w:val="bullet"/>
      <w:lvlText w:val=""/>
      <w:lvlJc w:val="left"/>
      <w:pPr>
        <w:tabs>
          <w:tab w:val="num" w:pos="3600"/>
        </w:tabs>
        <w:ind w:left="3600" w:hanging="360"/>
      </w:pPr>
      <w:rPr>
        <w:rFonts w:ascii="Wingdings 3" w:hAnsi="Wingdings 3" w:hint="default"/>
      </w:rPr>
    </w:lvl>
    <w:lvl w:ilvl="5" w:tplc="FBCC85BC" w:tentative="1">
      <w:start w:val="1"/>
      <w:numFmt w:val="bullet"/>
      <w:lvlText w:val=""/>
      <w:lvlJc w:val="left"/>
      <w:pPr>
        <w:tabs>
          <w:tab w:val="num" w:pos="4320"/>
        </w:tabs>
        <w:ind w:left="4320" w:hanging="360"/>
      </w:pPr>
      <w:rPr>
        <w:rFonts w:ascii="Wingdings 3" w:hAnsi="Wingdings 3" w:hint="default"/>
      </w:rPr>
    </w:lvl>
    <w:lvl w:ilvl="6" w:tplc="23107AB2" w:tentative="1">
      <w:start w:val="1"/>
      <w:numFmt w:val="bullet"/>
      <w:lvlText w:val=""/>
      <w:lvlJc w:val="left"/>
      <w:pPr>
        <w:tabs>
          <w:tab w:val="num" w:pos="5040"/>
        </w:tabs>
        <w:ind w:left="5040" w:hanging="360"/>
      </w:pPr>
      <w:rPr>
        <w:rFonts w:ascii="Wingdings 3" w:hAnsi="Wingdings 3" w:hint="default"/>
      </w:rPr>
    </w:lvl>
    <w:lvl w:ilvl="7" w:tplc="99C832C8" w:tentative="1">
      <w:start w:val="1"/>
      <w:numFmt w:val="bullet"/>
      <w:lvlText w:val=""/>
      <w:lvlJc w:val="left"/>
      <w:pPr>
        <w:tabs>
          <w:tab w:val="num" w:pos="5760"/>
        </w:tabs>
        <w:ind w:left="5760" w:hanging="360"/>
      </w:pPr>
      <w:rPr>
        <w:rFonts w:ascii="Wingdings 3" w:hAnsi="Wingdings 3" w:hint="default"/>
      </w:rPr>
    </w:lvl>
    <w:lvl w:ilvl="8" w:tplc="A526444C" w:tentative="1">
      <w:start w:val="1"/>
      <w:numFmt w:val="bullet"/>
      <w:lvlText w:val=""/>
      <w:lvlJc w:val="left"/>
      <w:pPr>
        <w:tabs>
          <w:tab w:val="num" w:pos="6480"/>
        </w:tabs>
        <w:ind w:left="6480" w:hanging="360"/>
      </w:pPr>
      <w:rPr>
        <w:rFonts w:ascii="Wingdings 3" w:hAnsi="Wingdings 3" w:hint="default"/>
      </w:rPr>
    </w:lvl>
  </w:abstractNum>
  <w:abstractNum w:abstractNumId="4">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DA5CFD"/>
    <w:multiLevelType w:val="hybridMultilevel"/>
    <w:tmpl w:val="2876A2FE"/>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7">
    <w:nsid w:val="13637F32"/>
    <w:multiLevelType w:val="hybridMultilevel"/>
    <w:tmpl w:val="539AC6C6"/>
    <w:lvl w:ilvl="0" w:tplc="14647E5C">
      <w:start w:val="1"/>
      <w:numFmt w:val="bullet"/>
      <w:lvlText w:val=""/>
      <w:lvlJc w:val="left"/>
      <w:pPr>
        <w:tabs>
          <w:tab w:val="num" w:pos="1800"/>
        </w:tabs>
        <w:ind w:left="1800" w:hanging="360"/>
      </w:pPr>
      <w:rPr>
        <w:rFonts w:ascii="Symbol" w:hAnsi="Symbol" w:hint="default"/>
        <w:color w:val="0000FF"/>
      </w:rPr>
    </w:lvl>
    <w:lvl w:ilvl="1" w:tplc="040B0003" w:tentative="1">
      <w:start w:val="1"/>
      <w:numFmt w:val="bullet"/>
      <w:lvlText w:val="o"/>
      <w:lvlJc w:val="left"/>
      <w:pPr>
        <w:tabs>
          <w:tab w:val="num" w:pos="2520"/>
        </w:tabs>
        <w:ind w:left="2520" w:hanging="360"/>
      </w:pPr>
      <w:rPr>
        <w:rFonts w:ascii="Courier New" w:hAnsi="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8">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7844675"/>
    <w:multiLevelType w:val="hybridMultilevel"/>
    <w:tmpl w:val="73483128"/>
    <w:lvl w:ilvl="0" w:tplc="404876E0">
      <w:start w:val="1"/>
      <w:numFmt w:val="bullet"/>
      <w:lvlText w:val=""/>
      <w:lvlJc w:val="left"/>
      <w:pPr>
        <w:tabs>
          <w:tab w:val="num" w:pos="720"/>
        </w:tabs>
        <w:ind w:left="720" w:hanging="360"/>
      </w:pPr>
      <w:rPr>
        <w:rFonts w:ascii="Wingdings 3" w:hAnsi="Wingdings 3" w:hint="default"/>
      </w:rPr>
    </w:lvl>
    <w:lvl w:ilvl="1" w:tplc="FBFC90DE">
      <w:start w:val="727"/>
      <w:numFmt w:val="bullet"/>
      <w:lvlText w:val=""/>
      <w:lvlJc w:val="left"/>
      <w:pPr>
        <w:tabs>
          <w:tab w:val="num" w:pos="1440"/>
        </w:tabs>
        <w:ind w:left="1440" w:hanging="360"/>
      </w:pPr>
      <w:rPr>
        <w:rFonts w:ascii="Wingdings 3" w:hAnsi="Wingdings 3" w:hint="default"/>
      </w:rPr>
    </w:lvl>
    <w:lvl w:ilvl="2" w:tplc="F6A4ABDA" w:tentative="1">
      <w:start w:val="1"/>
      <w:numFmt w:val="bullet"/>
      <w:lvlText w:val=""/>
      <w:lvlJc w:val="left"/>
      <w:pPr>
        <w:tabs>
          <w:tab w:val="num" w:pos="2160"/>
        </w:tabs>
        <w:ind w:left="2160" w:hanging="360"/>
      </w:pPr>
      <w:rPr>
        <w:rFonts w:ascii="Wingdings 3" w:hAnsi="Wingdings 3" w:hint="default"/>
      </w:rPr>
    </w:lvl>
    <w:lvl w:ilvl="3" w:tplc="4CD88714" w:tentative="1">
      <w:start w:val="1"/>
      <w:numFmt w:val="bullet"/>
      <w:lvlText w:val=""/>
      <w:lvlJc w:val="left"/>
      <w:pPr>
        <w:tabs>
          <w:tab w:val="num" w:pos="2880"/>
        </w:tabs>
        <w:ind w:left="2880" w:hanging="360"/>
      </w:pPr>
      <w:rPr>
        <w:rFonts w:ascii="Wingdings 3" w:hAnsi="Wingdings 3" w:hint="default"/>
      </w:rPr>
    </w:lvl>
    <w:lvl w:ilvl="4" w:tplc="82B28076" w:tentative="1">
      <w:start w:val="1"/>
      <w:numFmt w:val="bullet"/>
      <w:lvlText w:val=""/>
      <w:lvlJc w:val="left"/>
      <w:pPr>
        <w:tabs>
          <w:tab w:val="num" w:pos="3600"/>
        </w:tabs>
        <w:ind w:left="3600" w:hanging="360"/>
      </w:pPr>
      <w:rPr>
        <w:rFonts w:ascii="Wingdings 3" w:hAnsi="Wingdings 3" w:hint="default"/>
      </w:rPr>
    </w:lvl>
    <w:lvl w:ilvl="5" w:tplc="AB88279A" w:tentative="1">
      <w:start w:val="1"/>
      <w:numFmt w:val="bullet"/>
      <w:lvlText w:val=""/>
      <w:lvlJc w:val="left"/>
      <w:pPr>
        <w:tabs>
          <w:tab w:val="num" w:pos="4320"/>
        </w:tabs>
        <w:ind w:left="4320" w:hanging="360"/>
      </w:pPr>
      <w:rPr>
        <w:rFonts w:ascii="Wingdings 3" w:hAnsi="Wingdings 3" w:hint="default"/>
      </w:rPr>
    </w:lvl>
    <w:lvl w:ilvl="6" w:tplc="B87AB374" w:tentative="1">
      <w:start w:val="1"/>
      <w:numFmt w:val="bullet"/>
      <w:lvlText w:val=""/>
      <w:lvlJc w:val="left"/>
      <w:pPr>
        <w:tabs>
          <w:tab w:val="num" w:pos="5040"/>
        </w:tabs>
        <w:ind w:left="5040" w:hanging="360"/>
      </w:pPr>
      <w:rPr>
        <w:rFonts w:ascii="Wingdings 3" w:hAnsi="Wingdings 3" w:hint="default"/>
      </w:rPr>
    </w:lvl>
    <w:lvl w:ilvl="7" w:tplc="FBA232C2" w:tentative="1">
      <w:start w:val="1"/>
      <w:numFmt w:val="bullet"/>
      <w:lvlText w:val=""/>
      <w:lvlJc w:val="left"/>
      <w:pPr>
        <w:tabs>
          <w:tab w:val="num" w:pos="5760"/>
        </w:tabs>
        <w:ind w:left="5760" w:hanging="360"/>
      </w:pPr>
      <w:rPr>
        <w:rFonts w:ascii="Wingdings 3" w:hAnsi="Wingdings 3" w:hint="default"/>
      </w:rPr>
    </w:lvl>
    <w:lvl w:ilvl="8" w:tplc="95D8FA4A" w:tentative="1">
      <w:start w:val="1"/>
      <w:numFmt w:val="bullet"/>
      <w:lvlText w:val=""/>
      <w:lvlJc w:val="left"/>
      <w:pPr>
        <w:tabs>
          <w:tab w:val="num" w:pos="6480"/>
        </w:tabs>
        <w:ind w:left="6480" w:hanging="360"/>
      </w:pPr>
      <w:rPr>
        <w:rFonts w:ascii="Wingdings 3" w:hAnsi="Wingdings 3" w:hint="default"/>
      </w:rPr>
    </w:lvl>
  </w:abstractNum>
  <w:abstractNum w:abstractNumId="10">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1">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2">
    <w:nsid w:val="1D35332B"/>
    <w:multiLevelType w:val="multilevel"/>
    <w:tmpl w:val="619C38E0"/>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DD810B3"/>
    <w:multiLevelType w:val="hybridMultilevel"/>
    <w:tmpl w:val="D7B285E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5">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6">
    <w:nsid w:val="26FA7896"/>
    <w:multiLevelType w:val="hybridMultilevel"/>
    <w:tmpl w:val="611E4A70"/>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7">
    <w:nsid w:val="29A83CA9"/>
    <w:multiLevelType w:val="hybridMultilevel"/>
    <w:tmpl w:val="E7B6EAAE"/>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8">
    <w:nsid w:val="311B0A01"/>
    <w:multiLevelType w:val="hybridMultilevel"/>
    <w:tmpl w:val="D8466ED6"/>
    <w:lvl w:ilvl="0" w:tplc="24CAB84C">
      <w:start w:val="3"/>
      <w:numFmt w:val="decimal"/>
      <w:lvlText w:val="%1."/>
      <w:lvlJc w:val="left"/>
      <w:pPr>
        <w:tabs>
          <w:tab w:val="num" w:pos="2138"/>
        </w:tabs>
        <w:ind w:left="2138" w:hanging="720"/>
      </w:pPr>
      <w:rPr>
        <w:rFonts w:cs="Times New Roman" w:hint="default"/>
      </w:rPr>
    </w:lvl>
    <w:lvl w:ilvl="1" w:tplc="040B0001">
      <w:start w:val="1"/>
      <w:numFmt w:val="bullet"/>
      <w:lvlText w:val=""/>
      <w:lvlJc w:val="left"/>
      <w:pPr>
        <w:tabs>
          <w:tab w:val="num" w:pos="1800"/>
        </w:tabs>
        <w:ind w:left="1800" w:hanging="360"/>
      </w:pPr>
      <w:rPr>
        <w:rFonts w:ascii="Symbol" w:hAnsi="Symbol" w:hint="default"/>
      </w:rPr>
    </w:lvl>
    <w:lvl w:ilvl="2" w:tplc="040B001B" w:tentative="1">
      <w:start w:val="1"/>
      <w:numFmt w:val="lowerRoman"/>
      <w:lvlText w:val="%3."/>
      <w:lvlJc w:val="right"/>
      <w:pPr>
        <w:tabs>
          <w:tab w:val="num" w:pos="2520"/>
        </w:tabs>
        <w:ind w:left="2520" w:hanging="180"/>
      </w:pPr>
      <w:rPr>
        <w:rFonts w:cs="Times New Roman"/>
      </w:rPr>
    </w:lvl>
    <w:lvl w:ilvl="3" w:tplc="040B000F" w:tentative="1">
      <w:start w:val="1"/>
      <w:numFmt w:val="decimal"/>
      <w:lvlText w:val="%4."/>
      <w:lvlJc w:val="left"/>
      <w:pPr>
        <w:tabs>
          <w:tab w:val="num" w:pos="3240"/>
        </w:tabs>
        <w:ind w:left="3240" w:hanging="360"/>
      </w:pPr>
      <w:rPr>
        <w:rFonts w:cs="Times New Roman"/>
      </w:rPr>
    </w:lvl>
    <w:lvl w:ilvl="4" w:tplc="040B0019" w:tentative="1">
      <w:start w:val="1"/>
      <w:numFmt w:val="lowerLetter"/>
      <w:lvlText w:val="%5."/>
      <w:lvlJc w:val="left"/>
      <w:pPr>
        <w:tabs>
          <w:tab w:val="num" w:pos="3960"/>
        </w:tabs>
        <w:ind w:left="3960" w:hanging="360"/>
      </w:pPr>
      <w:rPr>
        <w:rFonts w:cs="Times New Roman"/>
      </w:rPr>
    </w:lvl>
    <w:lvl w:ilvl="5" w:tplc="040B001B" w:tentative="1">
      <w:start w:val="1"/>
      <w:numFmt w:val="lowerRoman"/>
      <w:lvlText w:val="%6."/>
      <w:lvlJc w:val="right"/>
      <w:pPr>
        <w:tabs>
          <w:tab w:val="num" w:pos="4680"/>
        </w:tabs>
        <w:ind w:left="4680" w:hanging="180"/>
      </w:pPr>
      <w:rPr>
        <w:rFonts w:cs="Times New Roman"/>
      </w:rPr>
    </w:lvl>
    <w:lvl w:ilvl="6" w:tplc="040B000F" w:tentative="1">
      <w:start w:val="1"/>
      <w:numFmt w:val="decimal"/>
      <w:lvlText w:val="%7."/>
      <w:lvlJc w:val="left"/>
      <w:pPr>
        <w:tabs>
          <w:tab w:val="num" w:pos="5400"/>
        </w:tabs>
        <w:ind w:left="5400" w:hanging="360"/>
      </w:pPr>
      <w:rPr>
        <w:rFonts w:cs="Times New Roman"/>
      </w:rPr>
    </w:lvl>
    <w:lvl w:ilvl="7" w:tplc="040B0019" w:tentative="1">
      <w:start w:val="1"/>
      <w:numFmt w:val="lowerLetter"/>
      <w:lvlText w:val="%8."/>
      <w:lvlJc w:val="left"/>
      <w:pPr>
        <w:tabs>
          <w:tab w:val="num" w:pos="6120"/>
        </w:tabs>
        <w:ind w:left="6120" w:hanging="360"/>
      </w:pPr>
      <w:rPr>
        <w:rFonts w:cs="Times New Roman"/>
      </w:rPr>
    </w:lvl>
    <w:lvl w:ilvl="8" w:tplc="040B001B" w:tentative="1">
      <w:start w:val="1"/>
      <w:numFmt w:val="lowerRoman"/>
      <w:lvlText w:val="%9."/>
      <w:lvlJc w:val="right"/>
      <w:pPr>
        <w:tabs>
          <w:tab w:val="num" w:pos="6840"/>
        </w:tabs>
        <w:ind w:left="6840" w:hanging="180"/>
      </w:pPr>
      <w:rPr>
        <w:rFonts w:cs="Times New Roman"/>
      </w:rPr>
    </w:lvl>
  </w:abstractNum>
  <w:abstractNum w:abstractNumId="19">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33C30D94"/>
    <w:multiLevelType w:val="hybridMultilevel"/>
    <w:tmpl w:val="AE94D28A"/>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21">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B10AC4"/>
    <w:multiLevelType w:val="hybridMultilevel"/>
    <w:tmpl w:val="01685A94"/>
    <w:lvl w:ilvl="0" w:tplc="040B0001">
      <w:start w:val="1"/>
      <w:numFmt w:val="bullet"/>
      <w:lvlText w:val=""/>
      <w:lvlJc w:val="left"/>
      <w:pPr>
        <w:tabs>
          <w:tab w:val="num" w:pos="1800"/>
        </w:tabs>
        <w:ind w:left="1800" w:hanging="360"/>
      </w:pPr>
      <w:rPr>
        <w:rFonts w:ascii="Symbol" w:hAnsi="Symbol" w:hint="default"/>
      </w:rPr>
    </w:lvl>
    <w:lvl w:ilvl="1" w:tplc="040B0003">
      <w:start w:val="1"/>
      <w:numFmt w:val="bullet"/>
      <w:lvlText w:val="o"/>
      <w:lvlJc w:val="left"/>
      <w:pPr>
        <w:tabs>
          <w:tab w:val="num" w:pos="2520"/>
        </w:tabs>
        <w:ind w:left="2520" w:hanging="360"/>
      </w:pPr>
      <w:rPr>
        <w:rFonts w:ascii="Courier New" w:hAnsi="Courier New" w:hint="default"/>
      </w:rPr>
    </w:lvl>
    <w:lvl w:ilvl="2" w:tplc="040B0005">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23">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24">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6">
    <w:nsid w:val="440B2988"/>
    <w:multiLevelType w:val="hybridMultilevel"/>
    <w:tmpl w:val="FEAC9C60"/>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7">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AC3217"/>
    <w:multiLevelType w:val="hybridMultilevel"/>
    <w:tmpl w:val="8F80993E"/>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31">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2">
    <w:nsid w:val="57257179"/>
    <w:multiLevelType w:val="hybridMultilevel"/>
    <w:tmpl w:val="0CE4CF96"/>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3">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4">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35">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6">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8">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9">
    <w:nsid w:val="613B660D"/>
    <w:multiLevelType w:val="hybridMultilevel"/>
    <w:tmpl w:val="25D00CF2"/>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40">
    <w:nsid w:val="6CB07A59"/>
    <w:multiLevelType w:val="hybridMultilevel"/>
    <w:tmpl w:val="4712CC82"/>
    <w:lvl w:ilvl="0" w:tplc="040B0001">
      <w:start w:val="1"/>
      <w:numFmt w:val="bullet"/>
      <w:lvlText w:val=""/>
      <w:lvlJc w:val="left"/>
      <w:pPr>
        <w:tabs>
          <w:tab w:val="num" w:pos="1440"/>
        </w:tabs>
        <w:ind w:left="1440" w:hanging="720"/>
      </w:pPr>
      <w:rPr>
        <w:rFonts w:ascii="Symbol" w:hAnsi="Symbol" w:hint="default"/>
      </w:rPr>
    </w:lvl>
    <w:lvl w:ilvl="1" w:tplc="040B0001">
      <w:start w:val="1"/>
      <w:numFmt w:val="bullet"/>
      <w:lvlText w:val=""/>
      <w:lvlJc w:val="left"/>
      <w:pPr>
        <w:tabs>
          <w:tab w:val="num" w:pos="1800"/>
        </w:tabs>
        <w:ind w:left="1800" w:hanging="360"/>
      </w:pPr>
      <w:rPr>
        <w:rFonts w:ascii="Symbol" w:hAnsi="Symbol" w:hint="default"/>
      </w:rPr>
    </w:lvl>
    <w:lvl w:ilvl="2" w:tplc="040B001B">
      <w:start w:val="1"/>
      <w:numFmt w:val="lowerRoman"/>
      <w:lvlText w:val="%3."/>
      <w:lvlJc w:val="right"/>
      <w:pPr>
        <w:tabs>
          <w:tab w:val="num" w:pos="2520"/>
        </w:tabs>
        <w:ind w:left="2520" w:hanging="180"/>
      </w:pPr>
      <w:rPr>
        <w:rFonts w:cs="Times New Roman"/>
      </w:rPr>
    </w:lvl>
    <w:lvl w:ilvl="3" w:tplc="040B000F" w:tentative="1">
      <w:start w:val="1"/>
      <w:numFmt w:val="decimal"/>
      <w:lvlText w:val="%4."/>
      <w:lvlJc w:val="left"/>
      <w:pPr>
        <w:tabs>
          <w:tab w:val="num" w:pos="3240"/>
        </w:tabs>
        <w:ind w:left="3240" w:hanging="360"/>
      </w:pPr>
      <w:rPr>
        <w:rFonts w:cs="Times New Roman"/>
      </w:rPr>
    </w:lvl>
    <w:lvl w:ilvl="4" w:tplc="040B0019" w:tentative="1">
      <w:start w:val="1"/>
      <w:numFmt w:val="lowerLetter"/>
      <w:lvlText w:val="%5."/>
      <w:lvlJc w:val="left"/>
      <w:pPr>
        <w:tabs>
          <w:tab w:val="num" w:pos="3960"/>
        </w:tabs>
        <w:ind w:left="3960" w:hanging="360"/>
      </w:pPr>
      <w:rPr>
        <w:rFonts w:cs="Times New Roman"/>
      </w:rPr>
    </w:lvl>
    <w:lvl w:ilvl="5" w:tplc="040B001B" w:tentative="1">
      <w:start w:val="1"/>
      <w:numFmt w:val="lowerRoman"/>
      <w:lvlText w:val="%6."/>
      <w:lvlJc w:val="right"/>
      <w:pPr>
        <w:tabs>
          <w:tab w:val="num" w:pos="4680"/>
        </w:tabs>
        <w:ind w:left="4680" w:hanging="180"/>
      </w:pPr>
      <w:rPr>
        <w:rFonts w:cs="Times New Roman"/>
      </w:rPr>
    </w:lvl>
    <w:lvl w:ilvl="6" w:tplc="040B000F" w:tentative="1">
      <w:start w:val="1"/>
      <w:numFmt w:val="decimal"/>
      <w:lvlText w:val="%7."/>
      <w:lvlJc w:val="left"/>
      <w:pPr>
        <w:tabs>
          <w:tab w:val="num" w:pos="5400"/>
        </w:tabs>
        <w:ind w:left="5400" w:hanging="360"/>
      </w:pPr>
      <w:rPr>
        <w:rFonts w:cs="Times New Roman"/>
      </w:rPr>
    </w:lvl>
    <w:lvl w:ilvl="7" w:tplc="040B0019" w:tentative="1">
      <w:start w:val="1"/>
      <w:numFmt w:val="lowerLetter"/>
      <w:lvlText w:val="%8."/>
      <w:lvlJc w:val="left"/>
      <w:pPr>
        <w:tabs>
          <w:tab w:val="num" w:pos="6120"/>
        </w:tabs>
        <w:ind w:left="6120" w:hanging="360"/>
      </w:pPr>
      <w:rPr>
        <w:rFonts w:cs="Times New Roman"/>
      </w:rPr>
    </w:lvl>
    <w:lvl w:ilvl="8" w:tplc="040B001B" w:tentative="1">
      <w:start w:val="1"/>
      <w:numFmt w:val="lowerRoman"/>
      <w:lvlText w:val="%9."/>
      <w:lvlJc w:val="right"/>
      <w:pPr>
        <w:tabs>
          <w:tab w:val="num" w:pos="6840"/>
        </w:tabs>
        <w:ind w:left="6840" w:hanging="180"/>
      </w:pPr>
      <w:rPr>
        <w:rFonts w:cs="Times New Roman"/>
      </w:rPr>
    </w:lvl>
  </w:abstractNum>
  <w:abstractNum w:abstractNumId="41">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42">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nsid w:val="7EB00C80"/>
    <w:multiLevelType w:val="hybridMultilevel"/>
    <w:tmpl w:val="5F128E0A"/>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45">
    <w:nsid w:val="7F566A19"/>
    <w:multiLevelType w:val="hybridMultilevel"/>
    <w:tmpl w:val="1C9E20F6"/>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46">
    <w:nsid w:val="7F787E7F"/>
    <w:multiLevelType w:val="hybridMultilevel"/>
    <w:tmpl w:val="44F602EE"/>
    <w:lvl w:ilvl="0" w:tplc="040B0001">
      <w:start w:val="1"/>
      <w:numFmt w:val="bullet"/>
      <w:lvlText w:val=""/>
      <w:lvlJc w:val="left"/>
      <w:pPr>
        <w:ind w:left="720" w:hanging="360"/>
      </w:pPr>
      <w:rPr>
        <w:rFonts w:ascii="Symbol" w:hAnsi="Symbol" w:hint="default"/>
      </w:rPr>
    </w:lvl>
    <w:lvl w:ilvl="1" w:tplc="B218F804">
      <w:start w:val="5"/>
      <w:numFmt w:val="bullet"/>
      <w:lvlText w:val="-"/>
      <w:lvlJc w:val="left"/>
      <w:pPr>
        <w:ind w:left="1440" w:hanging="360"/>
      </w:pPr>
      <w:rPr>
        <w:rFonts w:ascii="Arial" w:eastAsiaTheme="minorHAnsi"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41"/>
  </w:num>
  <w:num w:numId="4">
    <w:abstractNumId w:val="8"/>
  </w:num>
  <w:num w:numId="5">
    <w:abstractNumId w:val="27"/>
  </w:num>
  <w:num w:numId="6">
    <w:abstractNumId w:val="42"/>
  </w:num>
  <w:num w:numId="7">
    <w:abstractNumId w:val="28"/>
  </w:num>
  <w:num w:numId="8">
    <w:abstractNumId w:val="2"/>
  </w:num>
  <w:num w:numId="9">
    <w:abstractNumId w:val="4"/>
  </w:num>
  <w:num w:numId="10">
    <w:abstractNumId w:val="29"/>
  </w:num>
  <w:num w:numId="11">
    <w:abstractNumId w:val="21"/>
  </w:num>
  <w:num w:numId="12">
    <w:abstractNumId w:val="5"/>
  </w:num>
  <w:num w:numId="13">
    <w:abstractNumId w:val="31"/>
  </w:num>
  <w:num w:numId="14">
    <w:abstractNumId w:val="35"/>
  </w:num>
  <w:num w:numId="15">
    <w:abstractNumId w:val="38"/>
  </w:num>
  <w:num w:numId="16">
    <w:abstractNumId w:val="25"/>
  </w:num>
  <w:num w:numId="17">
    <w:abstractNumId w:val="34"/>
  </w:num>
  <w:num w:numId="18">
    <w:abstractNumId w:val="10"/>
  </w:num>
  <w:num w:numId="19">
    <w:abstractNumId w:val="33"/>
  </w:num>
  <w:num w:numId="20">
    <w:abstractNumId w:val="0"/>
  </w:num>
  <w:num w:numId="21">
    <w:abstractNumId w:val="24"/>
  </w:num>
  <w:num w:numId="22">
    <w:abstractNumId w:val="36"/>
  </w:num>
  <w:num w:numId="23">
    <w:abstractNumId w:val="11"/>
  </w:num>
  <w:num w:numId="24">
    <w:abstractNumId w:val="14"/>
  </w:num>
  <w:num w:numId="25">
    <w:abstractNumId w:val="19"/>
  </w:num>
  <w:num w:numId="26">
    <w:abstractNumId w:val="43"/>
  </w:num>
  <w:num w:numId="27">
    <w:abstractNumId w:val="12"/>
  </w:num>
  <w:num w:numId="28">
    <w:abstractNumId w:val="1"/>
  </w:num>
  <w:num w:numId="29">
    <w:abstractNumId w:val="23"/>
  </w:num>
  <w:num w:numId="30">
    <w:abstractNumId w:val="16"/>
  </w:num>
  <w:num w:numId="31">
    <w:abstractNumId w:val="7"/>
  </w:num>
  <w:num w:numId="32">
    <w:abstractNumId w:val="30"/>
  </w:num>
  <w:num w:numId="33">
    <w:abstractNumId w:val="18"/>
  </w:num>
  <w:num w:numId="34">
    <w:abstractNumId w:val="22"/>
  </w:num>
  <w:num w:numId="35">
    <w:abstractNumId w:val="20"/>
  </w:num>
  <w:num w:numId="36">
    <w:abstractNumId w:val="39"/>
  </w:num>
  <w:num w:numId="37">
    <w:abstractNumId w:val="45"/>
  </w:num>
  <w:num w:numId="38">
    <w:abstractNumId w:val="17"/>
  </w:num>
  <w:num w:numId="39">
    <w:abstractNumId w:val="40"/>
  </w:num>
  <w:num w:numId="40">
    <w:abstractNumId w:val="46"/>
  </w:num>
  <w:num w:numId="41">
    <w:abstractNumId w:val="13"/>
  </w:num>
  <w:num w:numId="42">
    <w:abstractNumId w:val="44"/>
  </w:num>
  <w:num w:numId="43">
    <w:abstractNumId w:val="6"/>
  </w:num>
  <w:num w:numId="44">
    <w:abstractNumId w:val="32"/>
  </w:num>
  <w:num w:numId="45">
    <w:abstractNumId w:val="26"/>
  </w:num>
  <w:num w:numId="46">
    <w:abstractNumId w:val="9"/>
  </w:num>
  <w:num w:numId="47">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0369E"/>
    <w:rsid w:val="00015448"/>
    <w:rsid w:val="000275A6"/>
    <w:rsid w:val="000308A8"/>
    <w:rsid w:val="0003262B"/>
    <w:rsid w:val="0005009A"/>
    <w:rsid w:val="00052335"/>
    <w:rsid w:val="00052E0F"/>
    <w:rsid w:val="00063C93"/>
    <w:rsid w:val="000757A2"/>
    <w:rsid w:val="00083956"/>
    <w:rsid w:val="0008478C"/>
    <w:rsid w:val="00097FF6"/>
    <w:rsid w:val="000A3850"/>
    <w:rsid w:val="000C63BB"/>
    <w:rsid w:val="000D375D"/>
    <w:rsid w:val="000E16FC"/>
    <w:rsid w:val="000E6B90"/>
    <w:rsid w:val="000F168A"/>
    <w:rsid w:val="00103E44"/>
    <w:rsid w:val="00104658"/>
    <w:rsid w:val="00121104"/>
    <w:rsid w:val="00121BFA"/>
    <w:rsid w:val="0012603D"/>
    <w:rsid w:val="00133FA7"/>
    <w:rsid w:val="00143834"/>
    <w:rsid w:val="00143B35"/>
    <w:rsid w:val="00173A7F"/>
    <w:rsid w:val="00184501"/>
    <w:rsid w:val="00192D72"/>
    <w:rsid w:val="00193129"/>
    <w:rsid w:val="00195CCE"/>
    <w:rsid w:val="001A6FA3"/>
    <w:rsid w:val="001B0602"/>
    <w:rsid w:val="001C0C75"/>
    <w:rsid w:val="001C7C15"/>
    <w:rsid w:val="001F105F"/>
    <w:rsid w:val="00201610"/>
    <w:rsid w:val="00203A2B"/>
    <w:rsid w:val="00210FF9"/>
    <w:rsid w:val="00236CBF"/>
    <w:rsid w:val="00240364"/>
    <w:rsid w:val="00243353"/>
    <w:rsid w:val="00245356"/>
    <w:rsid w:val="00250763"/>
    <w:rsid w:val="00256646"/>
    <w:rsid w:val="00261E30"/>
    <w:rsid w:val="00274925"/>
    <w:rsid w:val="00282E11"/>
    <w:rsid w:val="00287825"/>
    <w:rsid w:val="002A69DD"/>
    <w:rsid w:val="002C11D0"/>
    <w:rsid w:val="002C7BE2"/>
    <w:rsid w:val="002D6E29"/>
    <w:rsid w:val="002E2F5D"/>
    <w:rsid w:val="002F3261"/>
    <w:rsid w:val="00325918"/>
    <w:rsid w:val="00347EAB"/>
    <w:rsid w:val="0035178A"/>
    <w:rsid w:val="00354618"/>
    <w:rsid w:val="00357C34"/>
    <w:rsid w:val="00362F3D"/>
    <w:rsid w:val="00367BA8"/>
    <w:rsid w:val="0037248F"/>
    <w:rsid w:val="00374635"/>
    <w:rsid w:val="003869B9"/>
    <w:rsid w:val="0039373E"/>
    <w:rsid w:val="003A6300"/>
    <w:rsid w:val="003A6E35"/>
    <w:rsid w:val="003C2863"/>
    <w:rsid w:val="003C55B7"/>
    <w:rsid w:val="003C5C06"/>
    <w:rsid w:val="003D15BE"/>
    <w:rsid w:val="003D6C02"/>
    <w:rsid w:val="003F1D8C"/>
    <w:rsid w:val="00400E13"/>
    <w:rsid w:val="00405011"/>
    <w:rsid w:val="00420C9D"/>
    <w:rsid w:val="004219D8"/>
    <w:rsid w:val="00431D21"/>
    <w:rsid w:val="004559A9"/>
    <w:rsid w:val="00472BB2"/>
    <w:rsid w:val="0047334D"/>
    <w:rsid w:val="00473C4D"/>
    <w:rsid w:val="004C1495"/>
    <w:rsid w:val="004D5B43"/>
    <w:rsid w:val="004D65B8"/>
    <w:rsid w:val="004E0502"/>
    <w:rsid w:val="004E0CE6"/>
    <w:rsid w:val="004E3E1B"/>
    <w:rsid w:val="00501C35"/>
    <w:rsid w:val="00524E04"/>
    <w:rsid w:val="00562181"/>
    <w:rsid w:val="00563EBC"/>
    <w:rsid w:val="00570AAA"/>
    <w:rsid w:val="005776C5"/>
    <w:rsid w:val="0058785D"/>
    <w:rsid w:val="0059288A"/>
    <w:rsid w:val="005A37B0"/>
    <w:rsid w:val="005C2F17"/>
    <w:rsid w:val="005D5DED"/>
    <w:rsid w:val="006158A5"/>
    <w:rsid w:val="00623913"/>
    <w:rsid w:val="006418CF"/>
    <w:rsid w:val="006517A8"/>
    <w:rsid w:val="00651FA1"/>
    <w:rsid w:val="00654D03"/>
    <w:rsid w:val="00655694"/>
    <w:rsid w:val="00656708"/>
    <w:rsid w:val="00656924"/>
    <w:rsid w:val="0066710E"/>
    <w:rsid w:val="0068342F"/>
    <w:rsid w:val="006A7390"/>
    <w:rsid w:val="006C5D40"/>
    <w:rsid w:val="006D36E9"/>
    <w:rsid w:val="006F0DED"/>
    <w:rsid w:val="00701050"/>
    <w:rsid w:val="00704481"/>
    <w:rsid w:val="0071357C"/>
    <w:rsid w:val="00721AE2"/>
    <w:rsid w:val="007314E5"/>
    <w:rsid w:val="007770DB"/>
    <w:rsid w:val="007C0B3C"/>
    <w:rsid w:val="007C7E9C"/>
    <w:rsid w:val="007D0DBB"/>
    <w:rsid w:val="007E24B8"/>
    <w:rsid w:val="007E6ACA"/>
    <w:rsid w:val="007F46B5"/>
    <w:rsid w:val="007F7D9F"/>
    <w:rsid w:val="008012E7"/>
    <w:rsid w:val="00804214"/>
    <w:rsid w:val="0083378F"/>
    <w:rsid w:val="00840AB3"/>
    <w:rsid w:val="00843441"/>
    <w:rsid w:val="00857ECD"/>
    <w:rsid w:val="008609F5"/>
    <w:rsid w:val="008617C4"/>
    <w:rsid w:val="00890596"/>
    <w:rsid w:val="008958FD"/>
    <w:rsid w:val="008A5A9E"/>
    <w:rsid w:val="008C15D1"/>
    <w:rsid w:val="008D69B6"/>
    <w:rsid w:val="008F26D2"/>
    <w:rsid w:val="008F45E0"/>
    <w:rsid w:val="008F766A"/>
    <w:rsid w:val="00906943"/>
    <w:rsid w:val="00924FEB"/>
    <w:rsid w:val="00925A22"/>
    <w:rsid w:val="00926E11"/>
    <w:rsid w:val="00930BC4"/>
    <w:rsid w:val="00931463"/>
    <w:rsid w:val="009446B1"/>
    <w:rsid w:val="009656CF"/>
    <w:rsid w:val="00994279"/>
    <w:rsid w:val="009A3876"/>
    <w:rsid w:val="009C704E"/>
    <w:rsid w:val="009D462C"/>
    <w:rsid w:val="009F008A"/>
    <w:rsid w:val="009F6B95"/>
    <w:rsid w:val="00A00ED4"/>
    <w:rsid w:val="00A11AE4"/>
    <w:rsid w:val="00A30EA2"/>
    <w:rsid w:val="00A33BA6"/>
    <w:rsid w:val="00A768D0"/>
    <w:rsid w:val="00A7712C"/>
    <w:rsid w:val="00A81141"/>
    <w:rsid w:val="00A92B05"/>
    <w:rsid w:val="00A92D7B"/>
    <w:rsid w:val="00AA0380"/>
    <w:rsid w:val="00AA77E0"/>
    <w:rsid w:val="00AB74B0"/>
    <w:rsid w:val="00AC1D98"/>
    <w:rsid w:val="00AC7D2F"/>
    <w:rsid w:val="00AD2E23"/>
    <w:rsid w:val="00AE1578"/>
    <w:rsid w:val="00AE5A0B"/>
    <w:rsid w:val="00B0358F"/>
    <w:rsid w:val="00B078C6"/>
    <w:rsid w:val="00B15726"/>
    <w:rsid w:val="00B2201F"/>
    <w:rsid w:val="00B35427"/>
    <w:rsid w:val="00B47C2C"/>
    <w:rsid w:val="00B607A4"/>
    <w:rsid w:val="00B61A57"/>
    <w:rsid w:val="00B66268"/>
    <w:rsid w:val="00B72ADF"/>
    <w:rsid w:val="00B823E3"/>
    <w:rsid w:val="00B9171B"/>
    <w:rsid w:val="00B9579B"/>
    <w:rsid w:val="00BA1582"/>
    <w:rsid w:val="00BB6D6D"/>
    <w:rsid w:val="00BC2398"/>
    <w:rsid w:val="00BD600A"/>
    <w:rsid w:val="00BE56C8"/>
    <w:rsid w:val="00BF1E8D"/>
    <w:rsid w:val="00BF1F7A"/>
    <w:rsid w:val="00BF599A"/>
    <w:rsid w:val="00C17D5D"/>
    <w:rsid w:val="00C2161E"/>
    <w:rsid w:val="00C27485"/>
    <w:rsid w:val="00C30978"/>
    <w:rsid w:val="00C361E5"/>
    <w:rsid w:val="00C372F5"/>
    <w:rsid w:val="00C4258D"/>
    <w:rsid w:val="00C5742D"/>
    <w:rsid w:val="00C5774F"/>
    <w:rsid w:val="00C7005B"/>
    <w:rsid w:val="00C74FC4"/>
    <w:rsid w:val="00CB2D9C"/>
    <w:rsid w:val="00CB3FE8"/>
    <w:rsid w:val="00CB745A"/>
    <w:rsid w:val="00CC5219"/>
    <w:rsid w:val="00CD0F33"/>
    <w:rsid w:val="00CE23E1"/>
    <w:rsid w:val="00CE5032"/>
    <w:rsid w:val="00CF1752"/>
    <w:rsid w:val="00CF26A3"/>
    <w:rsid w:val="00D02DA5"/>
    <w:rsid w:val="00D16493"/>
    <w:rsid w:val="00D16757"/>
    <w:rsid w:val="00D254ED"/>
    <w:rsid w:val="00D26279"/>
    <w:rsid w:val="00D35340"/>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B15A2"/>
    <w:rsid w:val="00DB168F"/>
    <w:rsid w:val="00DC5DBD"/>
    <w:rsid w:val="00DF14F0"/>
    <w:rsid w:val="00E16B3D"/>
    <w:rsid w:val="00E324C7"/>
    <w:rsid w:val="00E37218"/>
    <w:rsid w:val="00E5250F"/>
    <w:rsid w:val="00E66937"/>
    <w:rsid w:val="00E67360"/>
    <w:rsid w:val="00E73615"/>
    <w:rsid w:val="00EA06A3"/>
    <w:rsid w:val="00EA1619"/>
    <w:rsid w:val="00EC3826"/>
    <w:rsid w:val="00ED184D"/>
    <w:rsid w:val="00ED222D"/>
    <w:rsid w:val="00ED38D7"/>
    <w:rsid w:val="00ED3DC3"/>
    <w:rsid w:val="00EE6D70"/>
    <w:rsid w:val="00EF0764"/>
    <w:rsid w:val="00F01198"/>
    <w:rsid w:val="00F078E9"/>
    <w:rsid w:val="00F11C48"/>
    <w:rsid w:val="00F41F4B"/>
    <w:rsid w:val="00F530B9"/>
    <w:rsid w:val="00F54670"/>
    <w:rsid w:val="00F632A7"/>
    <w:rsid w:val="00F935C3"/>
    <w:rsid w:val="00FA0ACF"/>
    <w:rsid w:val="00FA2CB3"/>
    <w:rsid w:val="00FA6D00"/>
    <w:rsid w:val="00FC5CD3"/>
    <w:rsid w:val="00FD1FC9"/>
    <w:rsid w:val="00FE14BA"/>
    <w:rsid w:val="00FF41FB"/>
    <w:rsid w:val="00FF62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 w:type="paragraph" w:customStyle="1" w:styleId="style11">
    <w:name w:val="style11"/>
    <w:basedOn w:val="Normaali"/>
    <w:uiPriority w:val="99"/>
    <w:rsid w:val="00DB168F"/>
    <w:pPr>
      <w:widowControl/>
      <w:spacing w:before="100" w:beforeAutospacing="1" w:after="100" w:afterAutospacing="1" w:line="240" w:lineRule="auto"/>
    </w:pPr>
    <w:rPr>
      <w:rFonts w:ascii="Verdana" w:eastAsia="Arial Unicode MS" w:hAnsi="Verdana" w:cs="Arial Unicode MS"/>
      <w:sz w:val="36"/>
      <w:szCs w:val="36"/>
      <w:lang w:eastAsia="fi-FI"/>
    </w:rPr>
  </w:style>
  <w:style w:type="paragraph" w:customStyle="1" w:styleId="style19">
    <w:name w:val="style19"/>
    <w:basedOn w:val="Normaali"/>
    <w:uiPriority w:val="99"/>
    <w:rsid w:val="00DB168F"/>
    <w:pPr>
      <w:widowControl/>
      <w:spacing w:before="100" w:beforeAutospacing="1" w:after="100" w:afterAutospacing="1" w:line="240" w:lineRule="auto"/>
    </w:pPr>
    <w:rPr>
      <w:rFonts w:ascii="Verdana" w:eastAsia="Arial Unicode MS" w:hAnsi="Verdana" w:cs="Arial Unicode MS"/>
      <w:sz w:val="32"/>
      <w:szCs w:val="32"/>
      <w:lang w:eastAsia="fi-FI"/>
    </w:rPr>
  </w:style>
  <w:style w:type="character" w:styleId="Voimakas">
    <w:name w:val="Strong"/>
    <w:basedOn w:val="Kappaleenoletusfontti"/>
    <w:uiPriority w:val="99"/>
    <w:qFormat/>
    <w:rsid w:val="00DB168F"/>
    <w:rPr>
      <w:rFonts w:cs="Times New Roman"/>
      <w:b/>
      <w:bCs/>
    </w:rPr>
  </w:style>
  <w:style w:type="character" w:styleId="Korostus">
    <w:name w:val="Emphasis"/>
    <w:basedOn w:val="Kappaleenoletusfontti"/>
    <w:uiPriority w:val="99"/>
    <w:qFormat/>
    <w:rsid w:val="00DB168F"/>
    <w:rPr>
      <w:rFonts w:cs="Times New Roman"/>
      <w:i/>
      <w:iCs/>
    </w:rPr>
  </w:style>
  <w:style w:type="character" w:customStyle="1" w:styleId="style201">
    <w:name w:val="style201"/>
    <w:basedOn w:val="Kappaleenoletusfontti"/>
    <w:uiPriority w:val="99"/>
    <w:rsid w:val="00DB168F"/>
    <w:rPr>
      <w:rFonts w:cs="Times New Roman"/>
      <w:sz w:val="36"/>
      <w:szCs w:val="36"/>
    </w:rPr>
  </w:style>
  <w:style w:type="paragraph" w:customStyle="1" w:styleId="py">
    <w:name w:val="py"/>
    <w:basedOn w:val="Normaali"/>
    <w:rsid w:val="006158A5"/>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 w:type="paragraph" w:customStyle="1" w:styleId="style11">
    <w:name w:val="style11"/>
    <w:basedOn w:val="Normaali"/>
    <w:uiPriority w:val="99"/>
    <w:rsid w:val="00DB168F"/>
    <w:pPr>
      <w:widowControl/>
      <w:spacing w:before="100" w:beforeAutospacing="1" w:after="100" w:afterAutospacing="1" w:line="240" w:lineRule="auto"/>
    </w:pPr>
    <w:rPr>
      <w:rFonts w:ascii="Verdana" w:eastAsia="Arial Unicode MS" w:hAnsi="Verdana" w:cs="Arial Unicode MS"/>
      <w:sz w:val="36"/>
      <w:szCs w:val="36"/>
      <w:lang w:eastAsia="fi-FI"/>
    </w:rPr>
  </w:style>
  <w:style w:type="paragraph" w:customStyle="1" w:styleId="style19">
    <w:name w:val="style19"/>
    <w:basedOn w:val="Normaali"/>
    <w:uiPriority w:val="99"/>
    <w:rsid w:val="00DB168F"/>
    <w:pPr>
      <w:widowControl/>
      <w:spacing w:before="100" w:beforeAutospacing="1" w:after="100" w:afterAutospacing="1" w:line="240" w:lineRule="auto"/>
    </w:pPr>
    <w:rPr>
      <w:rFonts w:ascii="Verdana" w:eastAsia="Arial Unicode MS" w:hAnsi="Verdana" w:cs="Arial Unicode MS"/>
      <w:sz w:val="32"/>
      <w:szCs w:val="32"/>
      <w:lang w:eastAsia="fi-FI"/>
    </w:rPr>
  </w:style>
  <w:style w:type="character" w:styleId="Voimakas">
    <w:name w:val="Strong"/>
    <w:basedOn w:val="Kappaleenoletusfontti"/>
    <w:uiPriority w:val="99"/>
    <w:qFormat/>
    <w:rsid w:val="00DB168F"/>
    <w:rPr>
      <w:rFonts w:cs="Times New Roman"/>
      <w:b/>
      <w:bCs/>
    </w:rPr>
  </w:style>
  <w:style w:type="character" w:styleId="Korostus">
    <w:name w:val="Emphasis"/>
    <w:basedOn w:val="Kappaleenoletusfontti"/>
    <w:uiPriority w:val="99"/>
    <w:qFormat/>
    <w:rsid w:val="00DB168F"/>
    <w:rPr>
      <w:rFonts w:cs="Times New Roman"/>
      <w:i/>
      <w:iCs/>
    </w:rPr>
  </w:style>
  <w:style w:type="character" w:customStyle="1" w:styleId="style201">
    <w:name w:val="style201"/>
    <w:basedOn w:val="Kappaleenoletusfontti"/>
    <w:uiPriority w:val="99"/>
    <w:rsid w:val="00DB168F"/>
    <w:rPr>
      <w:rFonts w:cs="Times New Roman"/>
      <w:sz w:val="36"/>
      <w:szCs w:val="36"/>
    </w:rPr>
  </w:style>
  <w:style w:type="paragraph" w:customStyle="1" w:styleId="py">
    <w:name w:val="py"/>
    <w:basedOn w:val="Normaali"/>
    <w:rsid w:val="006158A5"/>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110781156">
      <w:bodyDiv w:val="1"/>
      <w:marLeft w:val="0"/>
      <w:marRight w:val="0"/>
      <w:marTop w:val="0"/>
      <w:marBottom w:val="0"/>
      <w:divBdr>
        <w:top w:val="none" w:sz="0" w:space="0" w:color="auto"/>
        <w:left w:val="none" w:sz="0" w:space="0" w:color="auto"/>
        <w:bottom w:val="none" w:sz="0" w:space="0" w:color="auto"/>
        <w:right w:val="none" w:sz="0" w:space="0" w:color="auto"/>
      </w:divBdr>
      <w:divsChild>
        <w:div w:id="1825704480">
          <w:marLeft w:val="547"/>
          <w:marRight w:val="0"/>
          <w:marTop w:val="200"/>
          <w:marBottom w:val="0"/>
          <w:divBdr>
            <w:top w:val="none" w:sz="0" w:space="0" w:color="auto"/>
            <w:left w:val="none" w:sz="0" w:space="0" w:color="auto"/>
            <w:bottom w:val="none" w:sz="0" w:space="0" w:color="auto"/>
            <w:right w:val="none" w:sz="0" w:space="0" w:color="auto"/>
          </w:divBdr>
        </w:div>
        <w:div w:id="1184590495">
          <w:marLeft w:val="547"/>
          <w:marRight w:val="0"/>
          <w:marTop w:val="20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132602182">
      <w:bodyDiv w:val="1"/>
      <w:marLeft w:val="0"/>
      <w:marRight w:val="0"/>
      <w:marTop w:val="0"/>
      <w:marBottom w:val="0"/>
      <w:divBdr>
        <w:top w:val="none" w:sz="0" w:space="0" w:color="auto"/>
        <w:left w:val="none" w:sz="0" w:space="0" w:color="auto"/>
        <w:bottom w:val="none" w:sz="0" w:space="0" w:color="auto"/>
        <w:right w:val="none" w:sz="0" w:space="0" w:color="auto"/>
      </w:divBdr>
      <w:divsChild>
        <w:div w:id="1579169945">
          <w:marLeft w:val="547"/>
          <w:marRight w:val="0"/>
          <w:marTop w:val="200"/>
          <w:marBottom w:val="0"/>
          <w:divBdr>
            <w:top w:val="none" w:sz="0" w:space="0" w:color="auto"/>
            <w:left w:val="none" w:sz="0" w:space="0" w:color="auto"/>
            <w:bottom w:val="none" w:sz="0" w:space="0" w:color="auto"/>
            <w:right w:val="none" w:sz="0" w:space="0" w:color="auto"/>
          </w:divBdr>
        </w:div>
        <w:div w:id="1523980882">
          <w:marLeft w:val="547"/>
          <w:marRight w:val="0"/>
          <w:marTop w:val="200"/>
          <w:marBottom w:val="0"/>
          <w:divBdr>
            <w:top w:val="none" w:sz="0" w:space="0" w:color="auto"/>
            <w:left w:val="none" w:sz="0" w:space="0" w:color="auto"/>
            <w:bottom w:val="none" w:sz="0" w:space="0" w:color="auto"/>
            <w:right w:val="none" w:sz="0" w:space="0" w:color="auto"/>
          </w:divBdr>
        </w:div>
        <w:div w:id="1970937028">
          <w:marLeft w:val="547"/>
          <w:marRight w:val="0"/>
          <w:marTop w:val="200"/>
          <w:marBottom w:val="0"/>
          <w:divBdr>
            <w:top w:val="none" w:sz="0" w:space="0" w:color="auto"/>
            <w:left w:val="none" w:sz="0" w:space="0" w:color="auto"/>
            <w:bottom w:val="none" w:sz="0" w:space="0" w:color="auto"/>
            <w:right w:val="none" w:sz="0" w:space="0" w:color="auto"/>
          </w:divBdr>
        </w:div>
        <w:div w:id="1307278600">
          <w:marLeft w:val="547"/>
          <w:marRight w:val="0"/>
          <w:marTop w:val="200"/>
          <w:marBottom w:val="0"/>
          <w:divBdr>
            <w:top w:val="none" w:sz="0" w:space="0" w:color="auto"/>
            <w:left w:val="none" w:sz="0" w:space="0" w:color="auto"/>
            <w:bottom w:val="none" w:sz="0" w:space="0" w:color="auto"/>
            <w:right w:val="none" w:sz="0" w:space="0" w:color="auto"/>
          </w:divBdr>
        </w:div>
      </w:divsChild>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1760080">
      <w:bodyDiv w:val="1"/>
      <w:marLeft w:val="0"/>
      <w:marRight w:val="0"/>
      <w:marTop w:val="0"/>
      <w:marBottom w:val="0"/>
      <w:divBdr>
        <w:top w:val="none" w:sz="0" w:space="0" w:color="auto"/>
        <w:left w:val="none" w:sz="0" w:space="0" w:color="auto"/>
        <w:bottom w:val="none" w:sz="0" w:space="0" w:color="auto"/>
        <w:right w:val="none" w:sz="0" w:space="0" w:color="auto"/>
      </w:divBdr>
      <w:divsChild>
        <w:div w:id="1375497210">
          <w:marLeft w:val="1080"/>
          <w:marRight w:val="0"/>
          <w:marTop w:val="200"/>
          <w:marBottom w:val="0"/>
          <w:divBdr>
            <w:top w:val="none" w:sz="0" w:space="0" w:color="auto"/>
            <w:left w:val="none" w:sz="0" w:space="0" w:color="auto"/>
            <w:bottom w:val="none" w:sz="0" w:space="0" w:color="auto"/>
            <w:right w:val="none" w:sz="0" w:space="0" w:color="auto"/>
          </w:divBdr>
        </w:div>
        <w:div w:id="400299153">
          <w:marLeft w:val="1080"/>
          <w:marRight w:val="0"/>
          <w:marTop w:val="200"/>
          <w:marBottom w:val="0"/>
          <w:divBdr>
            <w:top w:val="none" w:sz="0" w:space="0" w:color="auto"/>
            <w:left w:val="none" w:sz="0" w:space="0" w:color="auto"/>
            <w:bottom w:val="none" w:sz="0" w:space="0" w:color="auto"/>
            <w:right w:val="none" w:sz="0" w:space="0" w:color="auto"/>
          </w:divBdr>
        </w:div>
        <w:div w:id="1467117359">
          <w:marLeft w:val="1080"/>
          <w:marRight w:val="0"/>
          <w:marTop w:val="200"/>
          <w:marBottom w:val="0"/>
          <w:divBdr>
            <w:top w:val="none" w:sz="0" w:space="0" w:color="auto"/>
            <w:left w:val="none" w:sz="0" w:space="0" w:color="auto"/>
            <w:bottom w:val="none" w:sz="0" w:space="0" w:color="auto"/>
            <w:right w:val="none" w:sz="0" w:space="0" w:color="auto"/>
          </w:divBdr>
        </w:div>
        <w:div w:id="997272226">
          <w:marLeft w:val="1080"/>
          <w:marRight w:val="0"/>
          <w:marTop w:val="200"/>
          <w:marBottom w:val="0"/>
          <w:divBdr>
            <w:top w:val="none" w:sz="0" w:space="0" w:color="auto"/>
            <w:left w:val="none" w:sz="0" w:space="0" w:color="auto"/>
            <w:bottom w:val="none" w:sz="0" w:space="0" w:color="auto"/>
            <w:right w:val="none" w:sz="0" w:space="0" w:color="auto"/>
          </w:divBdr>
        </w:div>
        <w:div w:id="409039821">
          <w:marLeft w:val="1080"/>
          <w:marRight w:val="0"/>
          <w:marTop w:val="200"/>
          <w:marBottom w:val="0"/>
          <w:divBdr>
            <w:top w:val="none" w:sz="0" w:space="0" w:color="auto"/>
            <w:left w:val="none" w:sz="0" w:space="0" w:color="auto"/>
            <w:bottom w:val="none" w:sz="0" w:space="0" w:color="auto"/>
            <w:right w:val="none" w:sz="0" w:space="0" w:color="auto"/>
          </w:divBdr>
        </w:div>
        <w:div w:id="1544094583">
          <w:marLeft w:val="1080"/>
          <w:marRight w:val="0"/>
          <w:marTop w:val="200"/>
          <w:marBottom w:val="0"/>
          <w:divBdr>
            <w:top w:val="none" w:sz="0" w:space="0" w:color="auto"/>
            <w:left w:val="none" w:sz="0" w:space="0" w:color="auto"/>
            <w:bottom w:val="none" w:sz="0" w:space="0" w:color="auto"/>
            <w:right w:val="none" w:sz="0" w:space="0" w:color="auto"/>
          </w:divBdr>
        </w:div>
        <w:div w:id="1741516514">
          <w:marLeft w:val="1080"/>
          <w:marRight w:val="0"/>
          <w:marTop w:val="200"/>
          <w:marBottom w:val="0"/>
          <w:divBdr>
            <w:top w:val="none" w:sz="0" w:space="0" w:color="auto"/>
            <w:left w:val="none" w:sz="0" w:space="0" w:color="auto"/>
            <w:bottom w:val="none" w:sz="0" w:space="0" w:color="auto"/>
            <w:right w:val="none" w:sz="0" w:space="0" w:color="auto"/>
          </w:divBdr>
        </w:div>
      </w:divsChild>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 w:id="2130581894">
      <w:bodyDiv w:val="1"/>
      <w:marLeft w:val="0"/>
      <w:marRight w:val="0"/>
      <w:marTop w:val="0"/>
      <w:marBottom w:val="0"/>
      <w:divBdr>
        <w:top w:val="none" w:sz="0" w:space="0" w:color="auto"/>
        <w:left w:val="none" w:sz="0" w:space="0" w:color="auto"/>
        <w:bottom w:val="none" w:sz="0" w:space="0" w:color="auto"/>
        <w:right w:val="none" w:sz="0" w:space="0" w:color="auto"/>
      </w:divBdr>
      <w:divsChild>
        <w:div w:id="521866093">
          <w:marLeft w:val="547"/>
          <w:marRight w:val="0"/>
          <w:marTop w:val="200"/>
          <w:marBottom w:val="0"/>
          <w:divBdr>
            <w:top w:val="none" w:sz="0" w:space="0" w:color="auto"/>
            <w:left w:val="none" w:sz="0" w:space="0" w:color="auto"/>
            <w:bottom w:val="none" w:sz="0" w:space="0" w:color="auto"/>
            <w:right w:val="none" w:sz="0" w:space="0" w:color="auto"/>
          </w:divBdr>
        </w:div>
        <w:div w:id="959145527">
          <w:marLeft w:val="547"/>
          <w:marRight w:val="0"/>
          <w:marTop w:val="200"/>
          <w:marBottom w:val="0"/>
          <w:divBdr>
            <w:top w:val="none" w:sz="0" w:space="0" w:color="auto"/>
            <w:left w:val="none" w:sz="0" w:space="0" w:color="auto"/>
            <w:bottom w:val="none" w:sz="0" w:space="0" w:color="auto"/>
            <w:right w:val="none" w:sz="0" w:space="0" w:color="auto"/>
          </w:divBdr>
        </w:div>
        <w:div w:id="1277324305">
          <w:marLeft w:val="1080"/>
          <w:marRight w:val="0"/>
          <w:marTop w:val="200"/>
          <w:marBottom w:val="0"/>
          <w:divBdr>
            <w:top w:val="none" w:sz="0" w:space="0" w:color="auto"/>
            <w:left w:val="none" w:sz="0" w:space="0" w:color="auto"/>
            <w:bottom w:val="none" w:sz="0" w:space="0" w:color="auto"/>
            <w:right w:val="none" w:sz="0" w:space="0" w:color="auto"/>
          </w:divBdr>
        </w:div>
        <w:div w:id="1914269397">
          <w:marLeft w:val="1080"/>
          <w:marRight w:val="0"/>
          <w:marTop w:val="200"/>
          <w:marBottom w:val="0"/>
          <w:divBdr>
            <w:top w:val="none" w:sz="0" w:space="0" w:color="auto"/>
            <w:left w:val="none" w:sz="0" w:space="0" w:color="auto"/>
            <w:bottom w:val="none" w:sz="0" w:space="0" w:color="auto"/>
            <w:right w:val="none" w:sz="0" w:space="0" w:color="auto"/>
          </w:divBdr>
        </w:div>
        <w:div w:id="388194703">
          <w:marLeft w:val="547"/>
          <w:marRight w:val="0"/>
          <w:marTop w:val="200"/>
          <w:marBottom w:val="0"/>
          <w:divBdr>
            <w:top w:val="none" w:sz="0" w:space="0" w:color="auto"/>
            <w:left w:val="none" w:sz="0" w:space="0" w:color="auto"/>
            <w:bottom w:val="none" w:sz="0" w:space="0" w:color="auto"/>
            <w:right w:val="none" w:sz="0" w:space="0" w:color="auto"/>
          </w:divBdr>
        </w:div>
        <w:div w:id="58212369">
          <w:marLeft w:val="1080"/>
          <w:marRight w:val="0"/>
          <w:marTop w:val="200"/>
          <w:marBottom w:val="0"/>
          <w:divBdr>
            <w:top w:val="none" w:sz="0" w:space="0" w:color="auto"/>
            <w:left w:val="none" w:sz="0" w:space="0" w:color="auto"/>
            <w:bottom w:val="none" w:sz="0" w:space="0" w:color="auto"/>
            <w:right w:val="none" w:sz="0" w:space="0" w:color="auto"/>
          </w:divBdr>
        </w:div>
        <w:div w:id="1926111344">
          <w:marLeft w:val="108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hoitoreitit.turku.fi/Paihteita_kayttava_nuori/dokumentit/Kouluth/OPPILAS_PAIHTYNEENA_KOULUSSA_ORG.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inlex.fi/fi/laki/ajantasa/1998/19980628"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turku.fi/Public/default.aspx?nodeid=47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313A-09D7-4F55-8CD0-5C898558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6049</Words>
  <Characters>48997</Characters>
  <Application>Microsoft Office Word</Application>
  <DocSecurity>0</DocSecurity>
  <Lines>408</Lines>
  <Paragraphs>109</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dcterms:created xsi:type="dcterms:W3CDTF">2014-06-03T12:09:00Z</dcterms:created>
  <dcterms:modified xsi:type="dcterms:W3CDTF">2014-06-03T12:09:00Z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