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1C7F73D0" w14:textId="77777777" w:rsidR="00DC4150" w:rsidRDefault="00DC41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lastRenderedPageBreak/>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1FBC5B5F" w:rsidR="00A81141" w:rsidRDefault="00ED1076"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 </w:t>
      </w:r>
      <w:r>
        <w:rPr>
          <w:noProof/>
          <w:lang w:eastAsia="fi-FI"/>
        </w:rPr>
        <w:drawing>
          <wp:inline distT="0" distB="0" distL="0" distR="0" wp14:anchorId="78DD81A8" wp14:editId="3A5A15FE">
            <wp:extent cx="1092796" cy="531924"/>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220B97CE" w14:textId="77777777" w:rsidR="00ED1076" w:rsidRDefault="00ED1076" w:rsidP="00195CCE">
      <w:pPr>
        <w:widowControl/>
        <w:spacing w:after="0" w:line="240" w:lineRule="auto"/>
        <w:ind w:left="720"/>
        <w:rPr>
          <w:rFonts w:ascii="Garamond" w:eastAsia="Times New Roman" w:hAnsi="Garamond" w:cs="Times New Roman"/>
          <w:b/>
          <w:color w:val="0000FF"/>
          <w:sz w:val="24"/>
          <w:szCs w:val="24"/>
          <w:lang w:eastAsia="fi-FI"/>
        </w:rPr>
      </w:pPr>
    </w:p>
    <w:p w14:paraId="6227620E" w14:textId="17D8F928" w:rsidR="00ED1076" w:rsidRPr="003E20F7" w:rsidRDefault="00ED1076" w:rsidP="00520561">
      <w:pPr>
        <w:widowControl/>
        <w:numPr>
          <w:ilvl w:val="0"/>
          <w:numId w:val="28"/>
        </w:numPr>
        <w:spacing w:after="0" w:line="240" w:lineRule="auto"/>
        <w:ind w:left="108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kokoonpano: koulunjohtaja, opettajien edustaja, osa-aikaisen erityisopetuksen edustaja, koulupsykologi, koulukuraattori ja kouluterveydenhoitaja sekä tarvittaessa esiopetuksen edustaja.</w:t>
      </w:r>
    </w:p>
    <w:p w14:paraId="1BE99FCF" w14:textId="77777777" w:rsidR="00ED1076" w:rsidRPr="003E20F7" w:rsidRDefault="00ED1076" w:rsidP="00520561">
      <w:pPr>
        <w:widowControl/>
        <w:spacing w:after="0" w:line="240" w:lineRule="auto"/>
        <w:rPr>
          <w:rFonts w:ascii="Garamond" w:eastAsia="Times New Roman" w:hAnsi="Garamond" w:cs="Times New Roman"/>
          <w:color w:val="0000FF"/>
          <w:sz w:val="24"/>
          <w:szCs w:val="24"/>
          <w:lang w:eastAsia="fi-FI"/>
        </w:rPr>
      </w:pPr>
    </w:p>
    <w:p w14:paraId="6CA4912D" w14:textId="1F360E04" w:rsidR="00ED1076" w:rsidRPr="003E20F7" w:rsidRDefault="00ED1076" w:rsidP="00520561">
      <w:pPr>
        <w:widowControl/>
        <w:numPr>
          <w:ilvl w:val="0"/>
          <w:numId w:val="28"/>
        </w:numPr>
        <w:spacing w:after="0" w:line="240" w:lineRule="auto"/>
        <w:ind w:left="108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kokoontuminen</w:t>
      </w:r>
      <w:r w:rsidR="004B3387" w:rsidRPr="003E20F7">
        <w:rPr>
          <w:rFonts w:ascii="Garamond" w:eastAsia="Times New Roman" w:hAnsi="Garamond" w:cs="Times New Roman"/>
          <w:color w:val="0000FF"/>
          <w:sz w:val="24"/>
          <w:szCs w:val="24"/>
          <w:lang w:eastAsia="fi-FI"/>
        </w:rPr>
        <w:t xml:space="preserve"> säännöllisesti </w:t>
      </w:r>
      <w:r w:rsidRPr="003E20F7">
        <w:rPr>
          <w:rFonts w:ascii="Garamond" w:eastAsia="Times New Roman" w:hAnsi="Garamond" w:cs="Times New Roman"/>
          <w:color w:val="0000FF"/>
          <w:sz w:val="24"/>
          <w:szCs w:val="24"/>
          <w:lang w:eastAsia="fi-FI"/>
        </w:rPr>
        <w:t>kerran kuukaudessa</w:t>
      </w:r>
    </w:p>
    <w:p w14:paraId="5A4C1766" w14:textId="77777777" w:rsidR="00ED1076" w:rsidRPr="003E20F7" w:rsidRDefault="00ED1076" w:rsidP="00520561">
      <w:pPr>
        <w:widowControl/>
        <w:spacing w:after="0" w:line="240" w:lineRule="auto"/>
        <w:rPr>
          <w:rFonts w:ascii="Garamond" w:eastAsia="Times New Roman" w:hAnsi="Garamond" w:cs="Times New Roman"/>
          <w:color w:val="0000FF"/>
          <w:sz w:val="24"/>
          <w:szCs w:val="24"/>
          <w:lang w:eastAsia="fi-FI"/>
        </w:rPr>
      </w:pPr>
    </w:p>
    <w:p w14:paraId="342A980C" w14:textId="3719B728" w:rsidR="00ED1076" w:rsidRPr="003E20F7" w:rsidRDefault="00ED1076" w:rsidP="00520561">
      <w:pPr>
        <w:widowControl/>
        <w:numPr>
          <w:ilvl w:val="0"/>
          <w:numId w:val="28"/>
        </w:numPr>
        <w:spacing w:after="0" w:line="240" w:lineRule="auto"/>
        <w:ind w:left="108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kuvaus oppilaiden ja huoltajien osallisuudesta ja kuulluksi tulemisesta: kouluyhteisön hyvinvointiin liittyvät suunnitelmat ja ehdotukset esitellään oppilaskunnan hallitukselle ja vanhempainyhdistykselle.</w:t>
      </w:r>
    </w:p>
    <w:p w14:paraId="6117CD1D" w14:textId="77777777" w:rsidR="00ED1076" w:rsidRPr="003E20F7" w:rsidRDefault="00ED1076" w:rsidP="00520561">
      <w:pPr>
        <w:widowControl/>
        <w:spacing w:after="0" w:line="240" w:lineRule="auto"/>
        <w:rPr>
          <w:rFonts w:ascii="Garamond" w:eastAsia="Times New Roman" w:hAnsi="Garamond" w:cs="Times New Roman"/>
          <w:color w:val="0000FF"/>
          <w:sz w:val="24"/>
          <w:szCs w:val="24"/>
          <w:lang w:eastAsia="fi-FI"/>
        </w:rPr>
      </w:pPr>
    </w:p>
    <w:p w14:paraId="6924B9AF" w14:textId="77777777" w:rsidR="00ED1076" w:rsidRPr="003E20F7" w:rsidRDefault="00ED1076" w:rsidP="00520561">
      <w:pPr>
        <w:widowControl/>
        <w:numPr>
          <w:ilvl w:val="0"/>
          <w:numId w:val="28"/>
        </w:numPr>
        <w:spacing w:after="0" w:line="240" w:lineRule="auto"/>
        <w:ind w:left="108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yhteistyökumppanit:</w:t>
      </w:r>
    </w:p>
    <w:p w14:paraId="794DFC5D" w14:textId="3FAB07DF" w:rsidR="00ED1076" w:rsidRPr="003E20F7" w:rsidRDefault="00ED1076" w:rsidP="00A04A90">
      <w:pPr>
        <w:widowControl/>
        <w:spacing w:after="0" w:line="240" w:lineRule="auto"/>
        <w:rPr>
          <w:rFonts w:ascii="Garamond" w:eastAsia="Times New Roman" w:hAnsi="Garamond" w:cs="Times New Roman"/>
          <w:color w:val="0000FF"/>
          <w:sz w:val="24"/>
          <w:szCs w:val="24"/>
          <w:lang w:eastAsia="fi-FI"/>
        </w:rPr>
      </w:pPr>
    </w:p>
    <w:p w14:paraId="3FD76B34" w14:textId="508272A8" w:rsidR="00ED1076" w:rsidRPr="003E20F7" w:rsidRDefault="00A04A90"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a</w:t>
      </w:r>
      <w:r w:rsidR="00ED1076" w:rsidRPr="003E20F7">
        <w:rPr>
          <w:rFonts w:ascii="Garamond" w:eastAsia="Times New Roman" w:hAnsi="Garamond" w:cs="Times New Roman"/>
          <w:color w:val="0000FF"/>
          <w:sz w:val="24"/>
          <w:szCs w:val="24"/>
          <w:lang w:eastAsia="fi-FI"/>
        </w:rPr>
        <w:t>lueella olevat varhaiskasvatusyksiköt</w:t>
      </w:r>
    </w:p>
    <w:p w14:paraId="4B9F7893" w14:textId="460F470D" w:rsidR="004A530E" w:rsidRPr="003E20F7" w:rsidRDefault="004A530E"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turkulaiset ala- ja yläkoulut</w:t>
      </w:r>
    </w:p>
    <w:p w14:paraId="463887A0" w14:textId="77777777" w:rsidR="00ED1076" w:rsidRPr="003E20F7" w:rsidRDefault="00ED1076"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sosiaali- ja terveystoimen edustajat</w:t>
      </w:r>
    </w:p>
    <w:p w14:paraId="01B7E7E2" w14:textId="77777777" w:rsidR="00ED1076" w:rsidRPr="003E20F7" w:rsidRDefault="00ED1076"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palo- ja pelastusalan edustajat (koulupoliisi)</w:t>
      </w:r>
    </w:p>
    <w:p w14:paraId="252F2246" w14:textId="40563243" w:rsidR="00A07EEA" w:rsidRPr="003E20F7" w:rsidRDefault="00A07EEA"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Turun kaupungin nuorisotoimi</w:t>
      </w:r>
    </w:p>
    <w:p w14:paraId="1C428E34" w14:textId="45D31838" w:rsidR="00A07EEA" w:rsidRPr="003E20F7" w:rsidRDefault="00A07EEA"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Turun kaupungin kulttuuritoimi</w:t>
      </w:r>
    </w:p>
    <w:p w14:paraId="3D0A0590" w14:textId="1F8337D6" w:rsidR="00A04A90" w:rsidRPr="003E20F7" w:rsidRDefault="00A04A90"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Aunelan koulun vanhempainyhdistys</w:t>
      </w:r>
    </w:p>
    <w:p w14:paraId="07478C04" w14:textId="77777777" w:rsidR="00ED1076" w:rsidRPr="003E20F7" w:rsidRDefault="00ED1076"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iltapäiväkerhotoiminnan edustajat</w:t>
      </w:r>
    </w:p>
    <w:p w14:paraId="5ED330CC" w14:textId="77777777" w:rsidR="00ED1076" w:rsidRPr="003E20F7" w:rsidRDefault="00ED1076" w:rsidP="00520561">
      <w:pPr>
        <w:widowControl/>
        <w:numPr>
          <w:ilvl w:val="1"/>
          <w:numId w:val="28"/>
        </w:numPr>
        <w:spacing w:after="0" w:line="240" w:lineRule="auto"/>
        <w:ind w:left="180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lasten- ja nuorten hyväksi toimivat kolmannen sektorin yhteistyötahot</w:t>
      </w:r>
    </w:p>
    <w:p w14:paraId="6703ED8C" w14:textId="77777777" w:rsidR="00ED1076" w:rsidRPr="003E20F7" w:rsidRDefault="00ED1076" w:rsidP="00520561">
      <w:pPr>
        <w:widowControl/>
        <w:spacing w:after="0" w:line="240" w:lineRule="auto"/>
        <w:rPr>
          <w:rFonts w:ascii="Garamond" w:eastAsia="Times New Roman" w:hAnsi="Garamond" w:cs="Times New Roman"/>
          <w:color w:val="0000FF"/>
          <w:sz w:val="24"/>
          <w:szCs w:val="24"/>
          <w:lang w:eastAsia="fi-FI"/>
        </w:rPr>
      </w:pPr>
    </w:p>
    <w:p w14:paraId="35FCE837" w14:textId="5F619140" w:rsidR="00A81141" w:rsidRDefault="00ED1076" w:rsidP="004A530E">
      <w:pPr>
        <w:widowControl/>
        <w:numPr>
          <w:ilvl w:val="0"/>
          <w:numId w:val="28"/>
        </w:numPr>
        <w:spacing w:after="0" w:line="240" w:lineRule="auto"/>
        <w:ind w:left="72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toiminnan arviointi ja kehittäminen: ryhmä arvioi toimintaansa luku</w:t>
      </w:r>
      <w:r w:rsidR="00A07EEA" w:rsidRPr="003E20F7">
        <w:rPr>
          <w:rFonts w:ascii="Garamond" w:eastAsia="Times New Roman" w:hAnsi="Garamond" w:cs="Times New Roman"/>
          <w:color w:val="0000FF"/>
          <w:sz w:val="24"/>
          <w:szCs w:val="24"/>
          <w:lang w:eastAsia="fi-FI"/>
        </w:rPr>
        <w:t xml:space="preserve">vuosittain </w:t>
      </w:r>
      <w:r w:rsidRPr="003E20F7">
        <w:rPr>
          <w:rFonts w:ascii="Garamond" w:eastAsia="Times New Roman" w:hAnsi="Garamond" w:cs="Times New Roman"/>
          <w:color w:val="0000FF"/>
          <w:sz w:val="24"/>
          <w:szCs w:val="24"/>
          <w:lang w:eastAsia="fi-FI"/>
        </w:rPr>
        <w:t>ja kehittää toimintaansa lukuvuoden kuluessa.</w:t>
      </w:r>
    </w:p>
    <w:p w14:paraId="575275EB" w14:textId="77777777" w:rsidR="003E20F7" w:rsidRPr="003E20F7" w:rsidRDefault="003E20F7" w:rsidP="003E20F7">
      <w:pPr>
        <w:widowControl/>
        <w:spacing w:after="0" w:line="240" w:lineRule="auto"/>
        <w:ind w:left="720"/>
        <w:rPr>
          <w:rFonts w:ascii="Garamond" w:eastAsia="Times New Roman" w:hAnsi="Garamond" w:cs="Times New Roman"/>
          <w:color w:val="0000FF"/>
          <w:sz w:val="24"/>
          <w:szCs w:val="24"/>
          <w:lang w:eastAsia="fi-FI"/>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8D5ADD9" w14:textId="77777777" w:rsidR="00ED1076" w:rsidRDefault="00ED1076" w:rsidP="00562181">
      <w:pPr>
        <w:widowControl/>
        <w:spacing w:after="0" w:line="240" w:lineRule="auto"/>
        <w:rPr>
          <w:rFonts w:ascii="Garamond" w:eastAsia="Times New Roman" w:hAnsi="Garamond" w:cs="Times New Roman"/>
          <w:b/>
          <w:bCs/>
          <w:color w:val="0000FF"/>
          <w:sz w:val="24"/>
          <w:szCs w:val="24"/>
          <w:lang w:eastAsia="fi-FI"/>
        </w:rPr>
      </w:pPr>
    </w:p>
    <w:p w14:paraId="753EE9C3" w14:textId="0BC6E401" w:rsidR="00FF41FB" w:rsidRDefault="00ED1076" w:rsidP="00562181">
      <w:pPr>
        <w:widowControl/>
        <w:spacing w:after="0" w:line="240" w:lineRule="auto"/>
        <w:rPr>
          <w:rFonts w:ascii="Garamond" w:eastAsia="Times New Roman" w:hAnsi="Garamond" w:cs="Times New Roman"/>
          <w:b/>
          <w:bCs/>
          <w:color w:val="0000FF"/>
          <w:sz w:val="24"/>
          <w:szCs w:val="24"/>
          <w:lang w:eastAsia="fi-FI"/>
        </w:rPr>
      </w:pPr>
      <w:r>
        <w:rPr>
          <w:noProof/>
          <w:lang w:eastAsia="fi-FI"/>
        </w:rPr>
        <w:drawing>
          <wp:inline distT="0" distB="0" distL="0" distR="0" wp14:anchorId="6825A9CA" wp14:editId="07EFA9C4">
            <wp:extent cx="1092796" cy="531924"/>
            <wp:effectExtent l="0" t="0" r="0" b="190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10506F97" w14:textId="77777777" w:rsidR="00ED1076" w:rsidRDefault="00ED1076" w:rsidP="00562181">
      <w:pPr>
        <w:widowControl/>
        <w:spacing w:after="0" w:line="240" w:lineRule="auto"/>
        <w:rPr>
          <w:rFonts w:ascii="Garamond" w:eastAsia="Times New Roman" w:hAnsi="Garamond" w:cs="Times New Roman"/>
          <w:b/>
          <w:bCs/>
          <w:color w:val="0000FF"/>
          <w:sz w:val="24"/>
          <w:szCs w:val="24"/>
          <w:lang w:eastAsia="fi-FI"/>
        </w:rPr>
      </w:pPr>
    </w:p>
    <w:p w14:paraId="7F2A88CD" w14:textId="42D0BC32" w:rsidR="00A81141" w:rsidRDefault="00A81141" w:rsidP="00BF1F7A">
      <w:pPr>
        <w:widowControl/>
        <w:spacing w:after="0" w:line="240" w:lineRule="auto"/>
        <w:ind w:left="720"/>
        <w:rPr>
          <w:rFonts w:ascii="Garamond" w:eastAsia="Calibri" w:hAnsi="Garamond" w:cs="Calibri"/>
          <w:b/>
          <w:bCs/>
          <w:color w:val="0000FF"/>
          <w:sz w:val="24"/>
          <w:szCs w:val="24"/>
        </w:rPr>
      </w:pPr>
      <w:r w:rsidRPr="00A81141">
        <w:rPr>
          <w:rFonts w:ascii="Garamond" w:eastAsia="Calibri" w:hAnsi="Garamond" w:cs="Calibri"/>
          <w:b/>
          <w:bCs/>
          <w:color w:val="0000FF"/>
          <w:sz w:val="24"/>
          <w:szCs w:val="24"/>
        </w:rPr>
        <w:t>2</w:t>
      </w:r>
      <w:r w:rsidR="00562181">
        <w:rPr>
          <w:rFonts w:ascii="Garamond" w:eastAsia="Calibri" w:hAnsi="Garamond" w:cs="Calibri"/>
          <w:b/>
          <w:bCs/>
          <w:color w:val="0000FF"/>
          <w:sz w:val="24"/>
          <w:szCs w:val="24"/>
        </w:rPr>
        <w:t>.</w:t>
      </w:r>
      <w:r w:rsidR="0039373E">
        <w:rPr>
          <w:rFonts w:ascii="Garamond" w:eastAsia="Calibri" w:hAnsi="Garamond" w:cs="Calibri"/>
          <w:b/>
          <w:bCs/>
          <w:color w:val="0000FF"/>
          <w:sz w:val="24"/>
          <w:szCs w:val="24"/>
        </w:rPr>
        <w:t>4</w:t>
      </w:r>
      <w:r w:rsidRPr="00A81141">
        <w:rPr>
          <w:rFonts w:ascii="Garamond" w:eastAsia="Calibri" w:hAnsi="Garamond" w:cs="Calibri"/>
          <w:b/>
          <w:bCs/>
          <w:color w:val="0000FF"/>
          <w:sz w:val="24"/>
          <w:szCs w:val="24"/>
        </w:rPr>
        <w:t xml:space="preserve"> Järjestyssäännöt</w:t>
      </w:r>
    </w:p>
    <w:p w14:paraId="78C7B3D6" w14:textId="77777777" w:rsidR="00970470" w:rsidRDefault="00970470" w:rsidP="00BF1F7A">
      <w:pPr>
        <w:widowControl/>
        <w:spacing w:after="0" w:line="240" w:lineRule="auto"/>
        <w:ind w:left="720"/>
        <w:rPr>
          <w:rFonts w:ascii="Garamond" w:eastAsia="Calibri" w:hAnsi="Garamond" w:cs="Calibri"/>
          <w:b/>
          <w:bCs/>
          <w:color w:val="0000FF"/>
          <w:sz w:val="24"/>
          <w:szCs w:val="24"/>
        </w:rPr>
      </w:pPr>
    </w:p>
    <w:p w14:paraId="65F28440"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Aunelan koulun järjestyssäännöt ovat voimassa kouluaikana ja kaikessa koulun toiminnassa koulun alueella. Kouluaikaa on oppilaitten työjärjestykseen merkitty aika välitunteineen ja koulun järjestämät tilaisuudet ja retket.  Koulualue on koulurakennus piha-alueineen, urheilukenttä ja palloiluhalli.</w:t>
      </w:r>
    </w:p>
    <w:p w14:paraId="23C87B58"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D30AE9E"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Oppilaan on noudatettava täsmällisesti koulun työaikoja.</w:t>
      </w:r>
    </w:p>
    <w:p w14:paraId="2FA7C076"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18F3945"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Luvaton poistuminen on kielletty.</w:t>
      </w:r>
    </w:p>
    <w:p w14:paraId="7E94F410"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33640E83"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Polkupyörät säilytetään niille osoitetulla paikalla.</w:t>
      </w:r>
    </w:p>
    <w:p w14:paraId="208D8571"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70450F53"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Käytävillä liikutaan rauhallisesti ja meluamatta. Oppitunnilta ja oppitunnille sekä ruokasalista kuljetaan sovitusta ulko-ovesta.</w:t>
      </w:r>
    </w:p>
    <w:p w14:paraId="2469C3BD"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0886E262"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 xml:space="preserve">Oppilas viettää välitunnit ulkona koulun alueella. Välitunnille poistutaan reippaasti ja viipymättä. Lumipallojen, kivien, takiaisten, käpyjen tms. heittäminen on kielletty. </w:t>
      </w:r>
    </w:p>
    <w:p w14:paraId="39A79056"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6C58F8B3"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Kengät ja vaatteet järjestetään naulakkoon siististi luokkaan mentäessä.</w:t>
      </w:r>
    </w:p>
    <w:p w14:paraId="2C49D37B"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2742D11B"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lastRenderedPageBreak/>
        <w:t>Oppilaan on suoritettava tehtävänsä tunnollisesti ja käyttäydyttävä asiallisesti, kaikkia tervehditään ja käytetään asiallista kieltä.</w:t>
      </w:r>
    </w:p>
    <w:p w14:paraId="495CADDC"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03869B7B"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Oppitunneilla seurataan opetusta ja annetaan kaikille työrauha. Puheenvuorot pyydetään viittaamalla.</w:t>
      </w:r>
    </w:p>
    <w:p w14:paraId="5E0766E5"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D033548"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Oppilaan on noudatettava hyviä ruokailutapoja. Oppilas palauttaa ruokailuvälineensä ja huolehtii paikkansa siisteydestä.</w:t>
      </w:r>
    </w:p>
    <w:p w14:paraId="5F20000B"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69AE8D9F"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 xml:space="preserve">Oppilaan on pidettävä huolta opiskeluvälineistään ja koulun omaisuudesta. </w:t>
      </w:r>
    </w:p>
    <w:p w14:paraId="687BEE9E"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757E05C7"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Oppilas ei saa ottaa eikä vahingoittaa toisen henkilön tai koulun omaisuutta.</w:t>
      </w:r>
    </w:p>
    <w:p w14:paraId="7EB09016"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694924E"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Aiheutetusta vahingosta on heti ilmoitettava koulun henkilökunnalle.</w:t>
      </w:r>
    </w:p>
    <w:p w14:paraId="1CBD8CFC"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2ED66070"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Oppilaan on korvattava tahallisesti aiheuttamansa vahinko.</w:t>
      </w:r>
    </w:p>
    <w:p w14:paraId="713E67B3"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021D3504"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Koulurakennus ja -alue pidetään siistinä.</w:t>
      </w:r>
    </w:p>
    <w:p w14:paraId="35879F03"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2EEC17A6"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Oppilaan on siivottava aiheuttamansa likaaminen ja epäjärjestys.</w:t>
      </w:r>
    </w:p>
    <w:p w14:paraId="325418D1"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F48D7C6"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Tupakointi ja päihteiden käyttö ja hallussapito on kielletty koulun sisätiloissa ja koulun ulkoalueilla.</w:t>
      </w:r>
    </w:p>
    <w:p w14:paraId="088ABC92"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4D70E742"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Vaarallisten ja vahingoittamiseen soveltuvien esineiden kuten teräaseiden, laserkynien ja ilotulitteiden tuominen kouluun on kielletty.</w:t>
      </w:r>
    </w:p>
    <w:p w14:paraId="7F64ADFB"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547382AC"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Väkivaltaa tai minkäänlaista kiusaamista ei hyväksytä. Kiusaamisesta kerrotaan heti aikuiselle.</w:t>
      </w:r>
    </w:p>
    <w:p w14:paraId="6E68F080"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4ADF4D8B"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Oppilaan poissaoloista on ilmoitettava välittömästi kouluun. Muut kuin sairauspoissaolot on anottava etukäteen opettajalta tai koulunjohtajalta.</w:t>
      </w:r>
    </w:p>
    <w:p w14:paraId="73AEAEAD"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0F70133E" w14:textId="77777777" w:rsidR="00970470" w:rsidRPr="003E20F7" w:rsidRDefault="00970470" w:rsidP="00970470">
      <w:pPr>
        <w:widowControl/>
        <w:numPr>
          <w:ilvl w:val="0"/>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 xml:space="preserve"> Seuraamukset rikottaessa järjestyssääntöjä:</w:t>
      </w:r>
    </w:p>
    <w:p w14:paraId="599EF6AE" w14:textId="77777777" w:rsidR="00970470" w:rsidRPr="003E20F7" w:rsidRDefault="00970470" w:rsidP="00970470">
      <w:pPr>
        <w:widowControl/>
        <w:spacing w:after="0" w:line="240" w:lineRule="auto"/>
        <w:ind w:left="720"/>
        <w:rPr>
          <w:rFonts w:ascii="Garamond" w:eastAsia="Calibri" w:hAnsi="Garamond" w:cs="Calibri"/>
          <w:bCs/>
          <w:color w:val="0000FF"/>
          <w:sz w:val="24"/>
          <w:szCs w:val="24"/>
        </w:rPr>
      </w:pPr>
    </w:p>
    <w:p w14:paraId="426A6427" w14:textId="77777777" w:rsidR="00970470" w:rsidRPr="003E20F7" w:rsidRDefault="00970470" w:rsidP="00970470">
      <w:pPr>
        <w:widowControl/>
        <w:numPr>
          <w:ilvl w:val="1"/>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kasvatuskeskustelu opettajan ja/tai koulunjohtajan kanssa</w:t>
      </w:r>
    </w:p>
    <w:p w14:paraId="0690F813" w14:textId="77777777" w:rsidR="00970470" w:rsidRPr="003E20F7" w:rsidRDefault="00970470" w:rsidP="00970470">
      <w:pPr>
        <w:widowControl/>
        <w:numPr>
          <w:ilvl w:val="1"/>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oppitunnilta poistaminen</w:t>
      </w:r>
    </w:p>
    <w:p w14:paraId="0289A475" w14:textId="77777777" w:rsidR="00970470" w:rsidRPr="003E20F7" w:rsidRDefault="00970470" w:rsidP="00970470">
      <w:pPr>
        <w:widowControl/>
        <w:numPr>
          <w:ilvl w:val="1"/>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jälki-istunto</w:t>
      </w:r>
    </w:p>
    <w:p w14:paraId="7576CEC7" w14:textId="77777777" w:rsidR="00970470" w:rsidRPr="003E20F7" w:rsidRDefault="00970470" w:rsidP="00970470">
      <w:pPr>
        <w:widowControl/>
        <w:numPr>
          <w:ilvl w:val="1"/>
          <w:numId w:val="47"/>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koulusta erottaminen määräajaksi</w:t>
      </w:r>
    </w:p>
    <w:p w14:paraId="37C08157" w14:textId="77777777" w:rsidR="00970470" w:rsidRPr="003E20F7" w:rsidRDefault="00970470" w:rsidP="00970470">
      <w:pPr>
        <w:widowControl/>
        <w:spacing w:after="0" w:line="240" w:lineRule="auto"/>
        <w:rPr>
          <w:rFonts w:ascii="Garamond" w:eastAsia="Calibri" w:hAnsi="Garamond" w:cs="Calibri"/>
          <w:bCs/>
          <w:color w:val="0000FF"/>
          <w:sz w:val="24"/>
          <w:szCs w:val="24"/>
        </w:rPr>
      </w:pPr>
    </w:p>
    <w:p w14:paraId="6B96FDAA" w14:textId="68C75219" w:rsidR="008573C1" w:rsidRPr="003E20F7" w:rsidRDefault="008573C1" w:rsidP="00BF1F7A">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Aunelan koulun vanhempainyhdistys on käsitellyt</w:t>
      </w:r>
      <w:r w:rsidR="00EB1A61" w:rsidRPr="003E20F7">
        <w:rPr>
          <w:rFonts w:ascii="Garamond" w:eastAsia="Calibri" w:hAnsi="Garamond" w:cs="Calibri"/>
          <w:bCs/>
          <w:color w:val="0000FF"/>
          <w:sz w:val="24"/>
          <w:szCs w:val="24"/>
        </w:rPr>
        <w:t xml:space="preserve"> järjestyssääntöjä</w:t>
      </w:r>
      <w:r w:rsidRPr="003E20F7">
        <w:rPr>
          <w:rFonts w:ascii="Garamond" w:eastAsia="Calibri" w:hAnsi="Garamond" w:cs="Calibri"/>
          <w:bCs/>
          <w:color w:val="0000FF"/>
          <w:sz w:val="24"/>
          <w:szCs w:val="24"/>
        </w:rPr>
        <w:t xml:space="preserve"> kokouksessaan 14.5.2014. Koulun oppilaskuntaa on kuultu 8.5.2014.</w:t>
      </w:r>
      <w:r w:rsidR="00EB1A61" w:rsidRPr="003E20F7">
        <w:rPr>
          <w:rFonts w:ascii="Garamond" w:eastAsia="Calibri" w:hAnsi="Garamond" w:cs="Calibri"/>
          <w:bCs/>
          <w:color w:val="0000FF"/>
          <w:sz w:val="24"/>
          <w:szCs w:val="24"/>
        </w:rPr>
        <w:t xml:space="preserve"> Vanhempainyhdistys ja oppilaskunta totesivat säännöt asiallisiksi ja hyväksyttäviksi.</w:t>
      </w:r>
    </w:p>
    <w:p w14:paraId="6EC96D36" w14:textId="77777777" w:rsidR="008573C1" w:rsidRPr="003E20F7" w:rsidRDefault="008573C1" w:rsidP="00BF1F7A">
      <w:pPr>
        <w:widowControl/>
        <w:spacing w:after="0" w:line="240" w:lineRule="auto"/>
        <w:ind w:left="720"/>
        <w:rPr>
          <w:rFonts w:ascii="Garamond" w:eastAsia="Calibri" w:hAnsi="Garamond" w:cs="Calibri"/>
          <w:bCs/>
          <w:color w:val="0000FF"/>
          <w:sz w:val="24"/>
          <w:szCs w:val="24"/>
        </w:rPr>
      </w:pPr>
    </w:p>
    <w:p w14:paraId="63A8A885" w14:textId="710B4659" w:rsidR="00970470" w:rsidRPr="003E20F7" w:rsidRDefault="00970470" w:rsidP="00BF1F7A">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Koulunjohtaja Markku Laakso on hyväksynyt Aunelan koulun järjestyssäännöt 27.5.2014.</w:t>
      </w:r>
    </w:p>
    <w:p w14:paraId="5855E50F" w14:textId="77777777" w:rsidR="00970470" w:rsidRDefault="00970470" w:rsidP="00BF1F7A">
      <w:pPr>
        <w:widowControl/>
        <w:spacing w:after="0" w:line="240" w:lineRule="auto"/>
        <w:ind w:left="720"/>
        <w:rPr>
          <w:rFonts w:ascii="Garamond" w:eastAsia="Calibri" w:hAnsi="Garamond" w:cs="Calibri"/>
          <w:b/>
          <w:bCs/>
          <w:color w:val="0000FF"/>
          <w:sz w:val="24"/>
          <w:szCs w:val="24"/>
        </w:rPr>
      </w:pPr>
    </w:p>
    <w:p w14:paraId="608AC4FB" w14:textId="77777777" w:rsidR="00DC4150" w:rsidRDefault="00DC4150" w:rsidP="00BF1F7A">
      <w:pPr>
        <w:widowControl/>
        <w:spacing w:after="0" w:line="240" w:lineRule="auto"/>
        <w:ind w:left="720"/>
        <w:rPr>
          <w:rFonts w:ascii="Garamond" w:eastAsia="Calibri" w:hAnsi="Garamond" w:cs="Calibri"/>
          <w:b/>
          <w:bCs/>
          <w:color w:val="0000FF"/>
          <w:sz w:val="24"/>
          <w:szCs w:val="24"/>
        </w:rPr>
      </w:pPr>
    </w:p>
    <w:p w14:paraId="46B3C9E5" w14:textId="77777777" w:rsidR="00DC4150" w:rsidRDefault="00DC4150" w:rsidP="00BF1F7A">
      <w:pPr>
        <w:widowControl/>
        <w:spacing w:after="0" w:line="240" w:lineRule="auto"/>
        <w:ind w:left="720"/>
        <w:rPr>
          <w:rFonts w:ascii="Garamond" w:eastAsia="Calibri" w:hAnsi="Garamond" w:cs="Calibri"/>
          <w:b/>
          <w:bCs/>
          <w:color w:val="0000FF"/>
          <w:sz w:val="24"/>
          <w:szCs w:val="24"/>
        </w:rPr>
      </w:pPr>
    </w:p>
    <w:p w14:paraId="7A552191" w14:textId="77777777" w:rsidR="00DC4150" w:rsidRDefault="00DC4150" w:rsidP="00BF1F7A">
      <w:pPr>
        <w:widowControl/>
        <w:spacing w:after="0" w:line="240" w:lineRule="auto"/>
        <w:ind w:left="720"/>
        <w:rPr>
          <w:rFonts w:ascii="Garamond" w:eastAsia="Calibri" w:hAnsi="Garamond" w:cs="Calibri"/>
          <w:b/>
          <w:bCs/>
          <w:color w:val="0000FF"/>
          <w:sz w:val="24"/>
          <w:szCs w:val="24"/>
        </w:rPr>
      </w:pPr>
    </w:p>
    <w:p w14:paraId="11829895" w14:textId="77777777" w:rsidR="003E20F7" w:rsidRDefault="003E20F7" w:rsidP="00BF1F7A">
      <w:pPr>
        <w:widowControl/>
        <w:spacing w:after="0" w:line="240" w:lineRule="auto"/>
        <w:ind w:left="720"/>
        <w:rPr>
          <w:rFonts w:ascii="Garamond" w:eastAsia="Calibri" w:hAnsi="Garamond" w:cs="Calibri"/>
          <w:b/>
          <w:bCs/>
          <w:color w:val="0000FF"/>
          <w:sz w:val="24"/>
          <w:szCs w:val="24"/>
        </w:rPr>
      </w:pPr>
    </w:p>
    <w:p w14:paraId="5A24484C" w14:textId="77777777" w:rsidR="003E20F7" w:rsidRDefault="003E20F7" w:rsidP="00BF1F7A">
      <w:pPr>
        <w:widowControl/>
        <w:spacing w:after="0" w:line="240" w:lineRule="auto"/>
        <w:ind w:left="720"/>
        <w:rPr>
          <w:rFonts w:ascii="Garamond" w:eastAsia="Calibri" w:hAnsi="Garamond" w:cs="Calibri"/>
          <w:b/>
          <w:bCs/>
          <w:color w:val="0000FF"/>
          <w:sz w:val="24"/>
          <w:szCs w:val="24"/>
        </w:rPr>
      </w:pPr>
    </w:p>
    <w:p w14:paraId="3CF65FFB" w14:textId="77777777" w:rsidR="003E20F7" w:rsidRDefault="003E20F7" w:rsidP="00BF1F7A">
      <w:pPr>
        <w:widowControl/>
        <w:spacing w:after="0" w:line="240" w:lineRule="auto"/>
        <w:ind w:left="720"/>
        <w:rPr>
          <w:rFonts w:ascii="Garamond" w:eastAsia="Calibri" w:hAnsi="Garamond" w:cs="Calibri"/>
          <w:b/>
          <w:bCs/>
          <w:color w:val="0000FF"/>
          <w:sz w:val="24"/>
          <w:szCs w:val="24"/>
        </w:rPr>
      </w:pPr>
    </w:p>
    <w:p w14:paraId="53E7AF3A" w14:textId="4C751327" w:rsidR="00A81141" w:rsidRPr="00970470" w:rsidRDefault="00A81141" w:rsidP="00970470">
      <w:pPr>
        <w:widowControl/>
        <w:spacing w:after="0" w:line="240" w:lineRule="auto"/>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04713D5B" w14:textId="77777777" w:rsidR="00D11731" w:rsidRDefault="00D11731" w:rsidP="00562181">
      <w:pPr>
        <w:widowControl/>
        <w:spacing w:after="0" w:line="240" w:lineRule="auto"/>
        <w:rPr>
          <w:rFonts w:ascii="Garamond" w:eastAsia="Times New Roman" w:hAnsi="Garamond" w:cs="Times New Roman"/>
          <w:b/>
          <w:bCs/>
          <w:color w:val="0000FF"/>
          <w:sz w:val="24"/>
          <w:szCs w:val="24"/>
          <w:lang w:eastAsia="fi-FI"/>
        </w:rPr>
      </w:pPr>
    </w:p>
    <w:p w14:paraId="35086921" w14:textId="43BE1891" w:rsidR="00562181" w:rsidRDefault="00D11731" w:rsidP="00562181">
      <w:pPr>
        <w:widowControl/>
        <w:spacing w:after="0" w:line="240" w:lineRule="auto"/>
        <w:rPr>
          <w:rFonts w:ascii="Garamond" w:eastAsia="Times New Roman" w:hAnsi="Garamond" w:cs="Times New Roman"/>
          <w:b/>
          <w:bCs/>
          <w:color w:val="0000FF"/>
          <w:sz w:val="24"/>
          <w:szCs w:val="24"/>
          <w:lang w:eastAsia="fi-FI"/>
        </w:rPr>
      </w:pPr>
      <w:r>
        <w:rPr>
          <w:noProof/>
          <w:lang w:eastAsia="fi-FI"/>
        </w:rPr>
        <w:drawing>
          <wp:inline distT="0" distB="0" distL="0" distR="0" wp14:anchorId="6EC14266" wp14:editId="071D2716">
            <wp:extent cx="1092796" cy="531924"/>
            <wp:effectExtent l="0" t="0" r="0" b="1905"/>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21F56081" w14:textId="6C538E1C" w:rsidR="00D11731" w:rsidRPr="003E20F7" w:rsidRDefault="00D11731" w:rsidP="00D11731">
      <w:pPr>
        <w:widowControl/>
        <w:spacing w:after="0" w:line="240" w:lineRule="auto"/>
        <w:ind w:left="1440"/>
        <w:rPr>
          <w:rFonts w:ascii="Garamond" w:eastAsia="Times New Roman" w:hAnsi="Garamond" w:cs="Times New Roman"/>
          <w:bCs/>
          <w:color w:val="0000FF"/>
          <w:sz w:val="24"/>
          <w:szCs w:val="24"/>
          <w:lang w:eastAsia="fi-FI"/>
        </w:rPr>
      </w:pPr>
      <w:r w:rsidRPr="003E20F7">
        <w:rPr>
          <w:rFonts w:ascii="Garamond" w:eastAsia="Times New Roman" w:hAnsi="Garamond" w:cs="Times New Roman"/>
          <w:bCs/>
          <w:color w:val="0000FF"/>
          <w:sz w:val="24"/>
          <w:szCs w:val="24"/>
          <w:lang w:eastAsia="fi-FI"/>
        </w:rPr>
        <w:t>Huoltajan on ilmoitettava oppilaan poissaoloista välittömästi kouluun. Muut kuin sairauspoissaolot ja terveydenhoitoon liittyvät poissaolot on anottava etukäteen opettajalta tai koulunjohtajalta.</w:t>
      </w:r>
    </w:p>
    <w:p w14:paraId="5D840509" w14:textId="77777777" w:rsidR="00D11731" w:rsidRPr="003E20F7" w:rsidRDefault="00D11731" w:rsidP="00D11731">
      <w:pPr>
        <w:widowControl/>
        <w:spacing w:after="0" w:line="240" w:lineRule="auto"/>
        <w:ind w:left="1440"/>
        <w:rPr>
          <w:rFonts w:ascii="Garamond" w:eastAsia="Times New Roman" w:hAnsi="Garamond" w:cs="Times New Roman"/>
          <w:bCs/>
          <w:color w:val="0000FF"/>
          <w:sz w:val="24"/>
          <w:szCs w:val="24"/>
          <w:lang w:eastAsia="fi-FI"/>
        </w:rPr>
      </w:pPr>
    </w:p>
    <w:p w14:paraId="05FCF350" w14:textId="729DC4E7" w:rsidR="00D11731" w:rsidRPr="003E20F7" w:rsidRDefault="00D11731" w:rsidP="00D11731">
      <w:pPr>
        <w:widowControl/>
        <w:spacing w:after="0" w:line="240" w:lineRule="auto"/>
        <w:ind w:left="1440"/>
        <w:rPr>
          <w:rFonts w:ascii="Garamond" w:eastAsia="Times New Roman" w:hAnsi="Garamond" w:cs="Times New Roman"/>
          <w:bCs/>
          <w:color w:val="0000FF"/>
          <w:sz w:val="24"/>
          <w:szCs w:val="24"/>
          <w:lang w:eastAsia="fi-FI"/>
        </w:rPr>
      </w:pPr>
      <w:r w:rsidRPr="003E20F7">
        <w:rPr>
          <w:rFonts w:ascii="Garamond" w:eastAsia="Times New Roman" w:hAnsi="Garamond" w:cs="Times New Roman"/>
          <w:bCs/>
          <w:color w:val="0000FF"/>
          <w:sz w:val="24"/>
          <w:szCs w:val="24"/>
          <w:lang w:eastAsia="fi-FI"/>
        </w:rPr>
        <w:t xml:space="preserve">Opettajat kirjaavat poissaolot </w:t>
      </w:r>
      <w:proofErr w:type="spellStart"/>
      <w:r w:rsidRPr="003E20F7">
        <w:rPr>
          <w:rFonts w:ascii="Garamond" w:eastAsia="Times New Roman" w:hAnsi="Garamond" w:cs="Times New Roman"/>
          <w:bCs/>
          <w:color w:val="0000FF"/>
          <w:sz w:val="24"/>
          <w:szCs w:val="24"/>
          <w:lang w:eastAsia="fi-FI"/>
        </w:rPr>
        <w:t>Wilmaan</w:t>
      </w:r>
      <w:proofErr w:type="spellEnd"/>
      <w:r w:rsidRPr="003E20F7">
        <w:rPr>
          <w:rFonts w:ascii="Garamond" w:eastAsia="Times New Roman" w:hAnsi="Garamond" w:cs="Times New Roman"/>
          <w:bCs/>
          <w:color w:val="0000FF"/>
          <w:sz w:val="24"/>
          <w:szCs w:val="24"/>
          <w:lang w:eastAsia="fi-FI"/>
        </w:rPr>
        <w:t xml:space="preserve"> ja seuraavat niitä säännöllisesti.</w:t>
      </w:r>
    </w:p>
    <w:p w14:paraId="540EFD28" w14:textId="77777777" w:rsidR="00D11731" w:rsidRPr="003E20F7" w:rsidRDefault="00D11731" w:rsidP="00D11731">
      <w:pPr>
        <w:widowControl/>
        <w:spacing w:after="0" w:line="240" w:lineRule="auto"/>
        <w:ind w:left="1440"/>
        <w:rPr>
          <w:rFonts w:ascii="Garamond" w:eastAsia="Times New Roman" w:hAnsi="Garamond" w:cs="Times New Roman"/>
          <w:bCs/>
          <w:color w:val="0000FF"/>
          <w:sz w:val="24"/>
          <w:szCs w:val="24"/>
          <w:lang w:eastAsia="fi-FI"/>
        </w:rPr>
      </w:pPr>
    </w:p>
    <w:p w14:paraId="5E12D11B" w14:textId="33A4D7F1" w:rsidR="00D11731" w:rsidRPr="003E20F7" w:rsidRDefault="00D11731" w:rsidP="00D11731">
      <w:pPr>
        <w:widowControl/>
        <w:spacing w:after="0" w:line="240" w:lineRule="auto"/>
        <w:ind w:left="1440"/>
        <w:rPr>
          <w:rFonts w:ascii="Garamond" w:eastAsia="Times New Roman" w:hAnsi="Garamond" w:cs="Times New Roman"/>
          <w:bCs/>
          <w:color w:val="0000FF"/>
          <w:sz w:val="24"/>
          <w:szCs w:val="24"/>
          <w:lang w:eastAsia="fi-FI"/>
        </w:rPr>
      </w:pPr>
      <w:r w:rsidRPr="003E20F7">
        <w:rPr>
          <w:rFonts w:ascii="Garamond" w:eastAsia="Times New Roman" w:hAnsi="Garamond" w:cs="Times New Roman"/>
          <w:bCs/>
          <w:color w:val="0000FF"/>
          <w:sz w:val="24"/>
          <w:szCs w:val="24"/>
          <w:lang w:eastAsia="fi-FI"/>
        </w:rPr>
        <w:t>Jos poissaoloja on huolestuttava määrä</w:t>
      </w:r>
      <w:r w:rsidR="00651B56" w:rsidRPr="003E20F7">
        <w:rPr>
          <w:rFonts w:ascii="Garamond" w:eastAsia="Times New Roman" w:hAnsi="Garamond" w:cs="Times New Roman"/>
          <w:bCs/>
          <w:color w:val="0000FF"/>
          <w:sz w:val="24"/>
          <w:szCs w:val="24"/>
          <w:lang w:eastAsia="fi-FI"/>
        </w:rPr>
        <w:t xml:space="preserve"> tai ne eivät ole luvallisia</w:t>
      </w:r>
      <w:r w:rsidRPr="003E20F7">
        <w:rPr>
          <w:rFonts w:ascii="Garamond" w:eastAsia="Times New Roman" w:hAnsi="Garamond" w:cs="Times New Roman"/>
          <w:bCs/>
          <w:color w:val="0000FF"/>
          <w:sz w:val="24"/>
          <w:szCs w:val="24"/>
          <w:lang w:eastAsia="fi-FI"/>
        </w:rPr>
        <w:t xml:space="preserve">, </w:t>
      </w:r>
      <w:r w:rsidR="00651B56" w:rsidRPr="003E20F7">
        <w:rPr>
          <w:rFonts w:ascii="Garamond" w:eastAsia="Times New Roman" w:hAnsi="Garamond" w:cs="Times New Roman"/>
          <w:bCs/>
          <w:color w:val="0000FF"/>
          <w:sz w:val="24"/>
          <w:szCs w:val="24"/>
          <w:lang w:eastAsia="fi-FI"/>
        </w:rPr>
        <w:t xml:space="preserve">kutsutaan </w:t>
      </w:r>
      <w:r w:rsidRPr="003E20F7">
        <w:rPr>
          <w:rFonts w:ascii="Garamond" w:eastAsia="Times New Roman" w:hAnsi="Garamond" w:cs="Times New Roman"/>
          <w:bCs/>
          <w:color w:val="0000FF"/>
          <w:sz w:val="24"/>
          <w:szCs w:val="24"/>
          <w:lang w:eastAsia="fi-FI"/>
        </w:rPr>
        <w:t>oppilaan huoltaja</w:t>
      </w:r>
      <w:r w:rsidR="00651B56" w:rsidRPr="003E20F7">
        <w:rPr>
          <w:rFonts w:ascii="Garamond" w:eastAsia="Times New Roman" w:hAnsi="Garamond" w:cs="Times New Roman"/>
          <w:bCs/>
          <w:color w:val="0000FF"/>
          <w:sz w:val="24"/>
          <w:szCs w:val="24"/>
          <w:lang w:eastAsia="fi-FI"/>
        </w:rPr>
        <w:t xml:space="preserve"> </w:t>
      </w:r>
      <w:r w:rsidRPr="003E20F7">
        <w:rPr>
          <w:rFonts w:ascii="Garamond" w:eastAsia="Times New Roman" w:hAnsi="Garamond" w:cs="Times New Roman"/>
          <w:bCs/>
          <w:color w:val="0000FF"/>
          <w:sz w:val="24"/>
          <w:szCs w:val="24"/>
          <w:lang w:eastAsia="fi-FI"/>
        </w:rPr>
        <w:t>kes</w:t>
      </w:r>
      <w:r w:rsidR="0037714A">
        <w:rPr>
          <w:rFonts w:ascii="Garamond" w:eastAsia="Times New Roman" w:hAnsi="Garamond" w:cs="Times New Roman"/>
          <w:bCs/>
          <w:color w:val="0000FF"/>
          <w:sz w:val="24"/>
          <w:szCs w:val="24"/>
          <w:lang w:eastAsia="fi-FI"/>
        </w:rPr>
        <w:t>kustelemaan poissaolojen syistä.</w:t>
      </w:r>
      <w:bookmarkStart w:id="0" w:name="_GoBack"/>
      <w:bookmarkEnd w:id="0"/>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4600D40" w14:textId="77777777" w:rsidR="00DC5DBD" w:rsidRDefault="00DC5DBD" w:rsidP="00A81141">
            <w:pPr>
              <w:rPr>
                <w:rFonts w:ascii="Arial" w:eastAsia="Calibri" w:hAnsi="Arial"/>
              </w:rPr>
            </w:pPr>
          </w:p>
          <w:p w14:paraId="2EF5AD8A" w14:textId="77777777" w:rsidR="00DC4150" w:rsidRPr="00A81141" w:rsidRDefault="00DC4150"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378E3ADE"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3D5846D5" w:rsid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w:t>
            </w:r>
            <w:r w:rsidR="00872D2E">
              <w:rPr>
                <w:rFonts w:ascii="Garamond" w:eastAsia="Times New Roman" w:hAnsi="Garamond" w:cs="Times New Roman"/>
                <w:color w:val="000000"/>
                <w:sz w:val="24"/>
                <w:szCs w:val="24"/>
                <w:lang w:eastAsia="fi-FI"/>
              </w:rPr>
              <w:t>edellyttämää hienotunteisuutta.</w:t>
            </w:r>
          </w:p>
          <w:p w14:paraId="7EA22E45" w14:textId="77777777" w:rsidR="00872D2E" w:rsidRPr="00A81141" w:rsidRDefault="00872D2E" w:rsidP="00A81141">
            <w:pPr>
              <w:ind w:left="1304"/>
              <w:rPr>
                <w:rFonts w:ascii="Garamond" w:eastAsia="Times New Roman" w:hAnsi="Garamond" w:cs="Times New Roman"/>
                <w:sz w:val="24"/>
                <w:szCs w:val="24"/>
                <w:lang w:eastAsia="fi-FI"/>
              </w:rPr>
            </w:pPr>
          </w:p>
          <w:p w14:paraId="4D9078DA" w14:textId="2D2F7BA0" w:rsidR="00A81141" w:rsidRPr="003E20F7" w:rsidRDefault="00E97CE6" w:rsidP="00A81141">
            <w:pPr>
              <w:ind w:left="1304"/>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Toimenpiteet tarkastuksessa:</w:t>
            </w:r>
          </w:p>
          <w:p w14:paraId="2ED6058D" w14:textId="77777777" w:rsidR="00872D2E" w:rsidRPr="003E20F7" w:rsidRDefault="00872D2E" w:rsidP="00A81141">
            <w:pPr>
              <w:ind w:left="1304"/>
              <w:rPr>
                <w:rFonts w:ascii="Garamond" w:eastAsia="Times New Roman" w:hAnsi="Garamond" w:cs="Times New Roman"/>
                <w:color w:val="0000FF"/>
                <w:sz w:val="24"/>
                <w:szCs w:val="24"/>
                <w:lang w:eastAsia="fi-FI"/>
              </w:rPr>
            </w:pPr>
          </w:p>
          <w:p w14:paraId="4C73974A" w14:textId="04B1E33E" w:rsidR="00872D2E" w:rsidRPr="003E20F7" w:rsidRDefault="00872D2E"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Oppilas tarkastetaan yksi</w:t>
            </w:r>
            <w:r w:rsidR="003279BA" w:rsidRPr="003E20F7">
              <w:rPr>
                <w:rFonts w:ascii="Garamond" w:eastAsia="Times New Roman" w:hAnsi="Garamond" w:cs="Times New Roman"/>
                <w:color w:val="0000FF"/>
                <w:sz w:val="24"/>
                <w:szCs w:val="24"/>
                <w:lang w:eastAsia="fi-FI"/>
              </w:rPr>
              <w:t xml:space="preserve">tyisessä ja erillisessä tilassa hienotunteisuus </w:t>
            </w:r>
            <w:r w:rsidR="006172C9" w:rsidRPr="003E20F7">
              <w:rPr>
                <w:rFonts w:ascii="Garamond" w:eastAsia="Times New Roman" w:hAnsi="Garamond" w:cs="Times New Roman"/>
                <w:color w:val="0000FF"/>
                <w:sz w:val="24"/>
                <w:szCs w:val="24"/>
                <w:lang w:eastAsia="fi-FI"/>
              </w:rPr>
              <w:t xml:space="preserve">ja henkilökohtainen koskemattomuus sekä yksityisyys </w:t>
            </w:r>
            <w:r w:rsidR="003279BA" w:rsidRPr="003E20F7">
              <w:rPr>
                <w:rFonts w:ascii="Garamond" w:eastAsia="Times New Roman" w:hAnsi="Garamond" w:cs="Times New Roman"/>
                <w:color w:val="0000FF"/>
                <w:sz w:val="24"/>
                <w:szCs w:val="24"/>
                <w:lang w:eastAsia="fi-FI"/>
              </w:rPr>
              <w:t>huomioiden.</w:t>
            </w:r>
          </w:p>
          <w:p w14:paraId="284377F6" w14:textId="3F1E7F6C" w:rsidR="00C41C98" w:rsidRPr="003E20F7" w:rsidRDefault="00C41C98"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Ennen tarkastusta oppilaalle</w:t>
            </w:r>
            <w:r w:rsidR="00BF546B" w:rsidRPr="003E20F7">
              <w:rPr>
                <w:rFonts w:ascii="Garamond" w:eastAsia="Times New Roman" w:hAnsi="Garamond" w:cs="Times New Roman"/>
                <w:color w:val="0000FF"/>
                <w:sz w:val="24"/>
                <w:szCs w:val="24"/>
                <w:lang w:eastAsia="fi-FI"/>
              </w:rPr>
              <w:t xml:space="preserve"> on kerrottava tarkastuksen syy ja sen perustelu.</w:t>
            </w:r>
          </w:p>
          <w:p w14:paraId="097FDE88" w14:textId="484A6E9F" w:rsidR="00872D2E" w:rsidRPr="003E20F7" w:rsidRDefault="00872D2E"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 xml:space="preserve">Oppilaan </w:t>
            </w:r>
            <w:r w:rsidR="00BF546B" w:rsidRPr="003E20F7">
              <w:rPr>
                <w:rFonts w:ascii="Garamond" w:eastAsia="Times New Roman" w:hAnsi="Garamond" w:cs="Times New Roman"/>
                <w:color w:val="0000FF"/>
                <w:sz w:val="24"/>
                <w:szCs w:val="24"/>
                <w:lang w:eastAsia="fi-FI"/>
              </w:rPr>
              <w:t>tarkastajan on oltava oppilaan kanssa samaa sukupuolta. T</w:t>
            </w:r>
            <w:r w:rsidRPr="003E20F7">
              <w:rPr>
                <w:rFonts w:ascii="Garamond" w:eastAsia="Times New Roman" w:hAnsi="Garamond" w:cs="Times New Roman"/>
                <w:color w:val="0000FF"/>
                <w:sz w:val="24"/>
                <w:szCs w:val="24"/>
                <w:lang w:eastAsia="fi-FI"/>
              </w:rPr>
              <w:t xml:space="preserve">arkastuksessa on </w:t>
            </w:r>
            <w:r w:rsidR="00C41C98" w:rsidRPr="003E20F7">
              <w:rPr>
                <w:rFonts w:ascii="Garamond" w:eastAsia="Times New Roman" w:hAnsi="Garamond" w:cs="Times New Roman"/>
                <w:color w:val="0000FF"/>
                <w:sz w:val="24"/>
                <w:szCs w:val="24"/>
                <w:lang w:eastAsia="fi-FI"/>
              </w:rPr>
              <w:t>oltava</w:t>
            </w:r>
            <w:r w:rsidR="00BF546B" w:rsidRPr="003E20F7">
              <w:rPr>
                <w:rFonts w:ascii="Garamond" w:eastAsia="Times New Roman" w:hAnsi="Garamond" w:cs="Times New Roman"/>
                <w:color w:val="0000FF"/>
                <w:sz w:val="24"/>
                <w:szCs w:val="24"/>
                <w:lang w:eastAsia="fi-FI"/>
              </w:rPr>
              <w:t xml:space="preserve"> lisäksi toinen täysi-ikäinen koulun henkilökuntaan kuuluva.</w:t>
            </w:r>
            <w:r w:rsidR="003279BA" w:rsidRPr="003E20F7">
              <w:rPr>
                <w:rFonts w:ascii="Garamond" w:eastAsia="Times New Roman" w:hAnsi="Garamond" w:cs="Times New Roman"/>
                <w:color w:val="0000FF"/>
                <w:sz w:val="24"/>
                <w:szCs w:val="24"/>
                <w:lang w:eastAsia="fi-FI"/>
              </w:rPr>
              <w:t xml:space="preserve"> Oppilas saa pyynnöstään valita</w:t>
            </w:r>
            <w:r w:rsidRPr="003E20F7">
              <w:rPr>
                <w:rFonts w:ascii="Garamond" w:eastAsia="Times New Roman" w:hAnsi="Garamond" w:cs="Times New Roman"/>
                <w:color w:val="0000FF"/>
                <w:sz w:val="24"/>
                <w:szCs w:val="24"/>
                <w:lang w:eastAsia="fi-FI"/>
              </w:rPr>
              <w:t xml:space="preserve"> toisen </w:t>
            </w:r>
            <w:r w:rsidR="003279BA" w:rsidRPr="003E20F7">
              <w:rPr>
                <w:rFonts w:ascii="Garamond" w:eastAsia="Times New Roman" w:hAnsi="Garamond" w:cs="Times New Roman"/>
                <w:color w:val="0000FF"/>
                <w:sz w:val="24"/>
                <w:szCs w:val="24"/>
                <w:lang w:eastAsia="fi-FI"/>
              </w:rPr>
              <w:t>tarkastajan</w:t>
            </w:r>
            <w:r w:rsidRPr="003E20F7">
              <w:rPr>
                <w:rFonts w:ascii="Garamond" w:eastAsia="Times New Roman" w:hAnsi="Garamond" w:cs="Times New Roman"/>
                <w:color w:val="0000FF"/>
                <w:sz w:val="24"/>
                <w:szCs w:val="24"/>
                <w:lang w:eastAsia="fi-FI"/>
              </w:rPr>
              <w:t>.</w:t>
            </w:r>
          </w:p>
          <w:p w14:paraId="5A5977B9" w14:textId="31E14761" w:rsidR="00BF546B" w:rsidRPr="003E20F7" w:rsidRDefault="003279BA"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Kohdan 3 säännöistä voidaan poiketa, mikäli asian kiireellinen luonne ja turvallisuus ehdottoman välttämättömästi sitä vaativat.</w:t>
            </w:r>
          </w:p>
          <w:p w14:paraId="3A4C8CC5" w14:textId="14A5117E" w:rsidR="00990552" w:rsidRPr="003E20F7" w:rsidRDefault="00990552"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Jos oppilas koettaa välttää haltuun ottamisen vastarintaa tekemällä, voidaan käyttää voimakeinoja, mikäli se on välttämätöntä ja on oikeassa suhteessa oppilaan ikään ja tilanteen uhkaavuuteen tai vastarinnan vakavuuteen sekä tilanteen kokonaisarviointiin eikä turvallisuus vaarannu.</w:t>
            </w:r>
          </w:p>
          <w:p w14:paraId="1B9CBDC2" w14:textId="67286AAE" w:rsidR="00990552" w:rsidRPr="003E20F7" w:rsidRDefault="00990552"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Epävarmassa tilanteessa pyydetään poliisi paikalle.</w:t>
            </w:r>
          </w:p>
          <w:p w14:paraId="44C14546" w14:textId="77777777" w:rsidR="003279BA" w:rsidRPr="003E20F7" w:rsidRDefault="003279BA"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Jos opettaja tai koulunjohtaja turvautuu pois ottamisessa voimakeinoihin, hänen tulee antaa kirjallinen selvitys tapahtuneesta opetuksen järjestäjälle.</w:t>
            </w:r>
          </w:p>
          <w:p w14:paraId="458B6293" w14:textId="43D7EC5C" w:rsidR="003279BA" w:rsidRPr="003E20F7" w:rsidRDefault="003279BA"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lastRenderedPageBreak/>
              <w:t>Oppilaan tarkastaminen ja esineiden ja aineiden haltuun ottaminen tulee aina kirjata.</w:t>
            </w:r>
          </w:p>
          <w:p w14:paraId="0988C96C" w14:textId="55E1B0D1" w:rsidR="00872D2E" w:rsidRPr="003E20F7" w:rsidRDefault="003279BA"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Haltuun ottamisesta ja t</w:t>
            </w:r>
            <w:r w:rsidR="00872D2E" w:rsidRPr="003E20F7">
              <w:rPr>
                <w:rFonts w:ascii="Garamond" w:eastAsia="Times New Roman" w:hAnsi="Garamond" w:cs="Times New Roman"/>
                <w:color w:val="0000FF"/>
                <w:sz w:val="24"/>
                <w:szCs w:val="24"/>
                <w:lang w:eastAsia="fi-FI"/>
              </w:rPr>
              <w:t>arkasta</w:t>
            </w:r>
            <w:r w:rsidRPr="003E20F7">
              <w:rPr>
                <w:rFonts w:ascii="Garamond" w:eastAsia="Times New Roman" w:hAnsi="Garamond" w:cs="Times New Roman"/>
                <w:color w:val="0000FF"/>
                <w:sz w:val="24"/>
                <w:szCs w:val="24"/>
                <w:lang w:eastAsia="fi-FI"/>
              </w:rPr>
              <w:t>misesta on ilmoitettava oppilaan huoltajalle mahdollisimman pian. Suositeltavaa on olla yhteydessä huoltajaan jo ennen toimenpidettä, jos se on mahdollista.</w:t>
            </w:r>
          </w:p>
          <w:p w14:paraId="4E492DBF" w14:textId="25631718" w:rsidR="003279BA" w:rsidRPr="003E20F7" w:rsidRDefault="003279BA"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Oppilaalta pois otetut tupakkatuotteet ja alkoholi voidaan luovuttaa vain huoltajalle.</w:t>
            </w:r>
          </w:p>
          <w:p w14:paraId="6579BE45" w14:textId="77777777" w:rsidR="003279BA" w:rsidRPr="003E20F7" w:rsidRDefault="00622EE7"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Huumausaineet, ampuma-aseet, aseen osat tai muut vastaavat luovutetaan aina poliisille mahdollisimman pian.</w:t>
            </w:r>
          </w:p>
          <w:p w14:paraId="0B1D70F0" w14:textId="77777777" w:rsidR="00622EE7" w:rsidRPr="003E20F7" w:rsidRDefault="00622EE7"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Luovutukseen asti esine tai aine tulee säilyttää huolellisesti.</w:t>
            </w:r>
          </w:p>
          <w:p w14:paraId="38FCF307" w14:textId="77777777" w:rsidR="00622EE7" w:rsidRPr="003E20F7" w:rsidRDefault="00622EE7"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Mikäli huoltaja ei nouda oppilaalta takavarikoitua tupakkaa tai alkoholia kolmen kuukauden kuluessa, ne hävitetään todisteellisesti.</w:t>
            </w:r>
          </w:p>
          <w:p w14:paraId="49E37F0F" w14:textId="66751703" w:rsidR="00622EE7" w:rsidRPr="003E20F7" w:rsidRDefault="00622EE7" w:rsidP="00861867">
            <w:pPr>
              <w:pStyle w:val="Luettelokappale"/>
              <w:numPr>
                <w:ilvl w:val="0"/>
                <w:numId w:val="49"/>
              </w:numPr>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Takavarikoidun aineen hävittäminen ja luovuttaminen kirjataan.</w:t>
            </w:r>
          </w:p>
          <w:p w14:paraId="639FCF0F" w14:textId="77777777" w:rsidR="00872D2E" w:rsidRPr="00861867" w:rsidRDefault="00872D2E" w:rsidP="00A81141">
            <w:pPr>
              <w:ind w:left="1304"/>
              <w:rPr>
                <w:rFonts w:ascii="Garamond" w:eastAsia="Times New Roman" w:hAnsi="Garamond" w:cs="Times New Roman"/>
                <w:b/>
                <w:color w:val="0000FF"/>
                <w:sz w:val="24"/>
                <w:szCs w:val="24"/>
                <w:lang w:eastAsia="fi-FI"/>
              </w:rPr>
            </w:pP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37714A"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37714A"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2FE42A17" w:rsidR="00E37218" w:rsidRDefault="00CA005E" w:rsidP="00E37218">
      <w:pPr>
        <w:widowControl/>
        <w:spacing w:after="0" w:line="240" w:lineRule="auto"/>
        <w:jc w:val="both"/>
        <w:rPr>
          <w:rFonts w:ascii="Garamond" w:eastAsia="Calibri" w:hAnsi="Garamond" w:cs="Calibri"/>
          <w:b/>
          <w:color w:val="0000FF"/>
          <w:sz w:val="24"/>
          <w:szCs w:val="24"/>
        </w:rPr>
      </w:pPr>
      <w:r>
        <w:rPr>
          <w:noProof/>
          <w:lang w:eastAsia="fi-FI"/>
        </w:rPr>
        <w:drawing>
          <wp:inline distT="0" distB="0" distL="0" distR="0" wp14:anchorId="5F2F868D" wp14:editId="3D49B307">
            <wp:extent cx="1092796" cy="531924"/>
            <wp:effectExtent l="0" t="0" r="0" b="1905"/>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14001DE6" w14:textId="77777777" w:rsidR="00CA005E" w:rsidRDefault="00CA005E" w:rsidP="00E37218">
      <w:pPr>
        <w:widowControl/>
        <w:spacing w:after="0" w:line="240" w:lineRule="auto"/>
        <w:ind w:left="720"/>
        <w:jc w:val="both"/>
        <w:rPr>
          <w:rFonts w:ascii="Garamond" w:eastAsia="Calibri" w:hAnsi="Garamond" w:cs="Calibri"/>
          <w:b/>
          <w:color w:val="0000FF"/>
          <w:sz w:val="24"/>
          <w:szCs w:val="24"/>
        </w:rPr>
      </w:pPr>
    </w:p>
    <w:p w14:paraId="1453900A" w14:textId="77777777" w:rsidR="00CA005E" w:rsidRPr="003E20F7" w:rsidRDefault="00CA005E" w:rsidP="00CA005E">
      <w:pPr>
        <w:pStyle w:val="Luettelokappale"/>
        <w:numPr>
          <w:ilvl w:val="0"/>
          <w:numId w:val="48"/>
        </w:numPr>
        <w:ind w:left="1080"/>
        <w:jc w:val="both"/>
        <w:rPr>
          <w:rFonts w:ascii="Garamond" w:eastAsia="Calibri" w:hAnsi="Garamond"/>
          <w:color w:val="0000FF"/>
          <w:sz w:val="24"/>
          <w:szCs w:val="24"/>
        </w:rPr>
      </w:pPr>
      <w:r w:rsidRPr="003E20F7">
        <w:rPr>
          <w:rFonts w:ascii="Garamond" w:eastAsia="Calibri" w:hAnsi="Garamond"/>
          <w:color w:val="0000FF"/>
          <w:sz w:val="24"/>
          <w:szCs w:val="24"/>
        </w:rPr>
        <w:t>Oppilaille järjestetään päihdevalistusta opetussuunnitelman mukaisesti eri oppiaineissa tai erikseen suunnitelluissa tilaisuuksissa.</w:t>
      </w:r>
    </w:p>
    <w:p w14:paraId="36A4D6C2" w14:textId="77777777" w:rsidR="00CA005E" w:rsidRPr="003E20F7" w:rsidRDefault="00CA005E" w:rsidP="00CA005E">
      <w:pPr>
        <w:pStyle w:val="Luettelokappale"/>
        <w:ind w:left="1080"/>
        <w:jc w:val="both"/>
        <w:rPr>
          <w:rFonts w:ascii="Garamond" w:eastAsia="Calibri" w:hAnsi="Garamond"/>
          <w:color w:val="0000FF"/>
          <w:sz w:val="24"/>
          <w:szCs w:val="24"/>
        </w:rPr>
      </w:pPr>
    </w:p>
    <w:p w14:paraId="64C98D5F" w14:textId="77777777" w:rsidR="00CA005E" w:rsidRPr="003E20F7" w:rsidRDefault="00CA005E" w:rsidP="00CA005E">
      <w:pPr>
        <w:pStyle w:val="Luettelokappale"/>
        <w:numPr>
          <w:ilvl w:val="0"/>
          <w:numId w:val="48"/>
        </w:numPr>
        <w:ind w:left="1080"/>
        <w:jc w:val="both"/>
        <w:rPr>
          <w:rFonts w:ascii="Garamond" w:eastAsia="Calibri" w:hAnsi="Garamond"/>
          <w:color w:val="0000FF"/>
          <w:sz w:val="24"/>
          <w:szCs w:val="24"/>
        </w:rPr>
      </w:pPr>
      <w:r w:rsidRPr="003E20F7">
        <w:rPr>
          <w:rFonts w:ascii="Garamond" w:eastAsia="Calibri" w:hAnsi="Garamond"/>
          <w:color w:val="0000FF"/>
          <w:sz w:val="24"/>
          <w:szCs w:val="24"/>
        </w:rPr>
        <w:t>Oppilaan päihteiden käyttämisestä koulussa tai koulumatkalla ilmoitetaan huoltajille.</w:t>
      </w: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F0F936C" w14:textId="77777777" w:rsidR="00DC5DBD" w:rsidRPr="00A81141" w:rsidRDefault="00DC5DBD" w:rsidP="00A81141">
            <w:pPr>
              <w:rPr>
                <w:rFonts w:ascii="Arial" w:eastAsia="Calibri" w:hAnsi="Arial"/>
                <w:b/>
              </w:rPr>
            </w:pPr>
          </w:p>
          <w:p w14:paraId="24CF91DE" w14:textId="77777777" w:rsidR="001A4C52" w:rsidRDefault="001A4C52" w:rsidP="00BF1F7A">
            <w:pPr>
              <w:tabs>
                <w:tab w:val="left" w:pos="820"/>
              </w:tabs>
              <w:spacing w:line="302" w:lineRule="exact"/>
              <w:ind w:left="820" w:right="-20"/>
              <w:rPr>
                <w:rFonts w:ascii="Symbol" w:eastAsia="Symbol" w:hAnsi="Symbol" w:cs="Symbol"/>
                <w:b/>
                <w:sz w:val="24"/>
                <w:szCs w:val="24"/>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0834A6CD" w14:textId="416FD47E" w:rsidR="00A81141" w:rsidRPr="00A81141" w:rsidRDefault="00A81141" w:rsidP="00DC4150">
            <w:pPr>
              <w:ind w:left="1304"/>
              <w:rPr>
                <w:rFonts w:ascii="Arial" w:eastAsia="Calibri" w:hAnsi="Arial"/>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tc>
      </w:tr>
    </w:tbl>
    <w:p w14:paraId="52285ECF" w14:textId="70A99F1A" w:rsidR="0051572B" w:rsidRDefault="0051572B" w:rsidP="00562181">
      <w:pPr>
        <w:widowControl/>
        <w:spacing w:after="0" w:line="240" w:lineRule="auto"/>
        <w:jc w:val="both"/>
        <w:rPr>
          <w:rFonts w:ascii="Arial" w:eastAsia="Calibri" w:hAnsi="Arial" w:cs="Calibri"/>
          <w:color w:val="0070C0"/>
        </w:rPr>
      </w:pPr>
      <w:r>
        <w:rPr>
          <w:noProof/>
          <w:lang w:eastAsia="fi-FI"/>
        </w:rPr>
        <w:lastRenderedPageBreak/>
        <w:drawing>
          <wp:inline distT="0" distB="0" distL="0" distR="0" wp14:anchorId="3649976A" wp14:editId="404297CC">
            <wp:extent cx="1092796" cy="531924"/>
            <wp:effectExtent l="0" t="0" r="0" b="1905"/>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1D6EAD96" w14:textId="77777777" w:rsidR="003E20F7" w:rsidRDefault="0039373E" w:rsidP="006517A8">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w:t>
      </w:r>
      <w:r w:rsidR="003E20F7">
        <w:rPr>
          <w:rFonts w:ascii="Garamond" w:eastAsia="Calibri" w:hAnsi="Garamond" w:cs="Calibri"/>
          <w:b/>
          <w:color w:val="0000FF"/>
          <w:sz w:val="24"/>
          <w:szCs w:val="24"/>
        </w:rPr>
        <w:t>K</w:t>
      </w:r>
      <w:r w:rsidR="003E20F7" w:rsidRPr="003E20F7">
        <w:rPr>
          <w:rFonts w:ascii="Garamond" w:eastAsia="Calibri" w:hAnsi="Garamond" w:cs="Calibri"/>
          <w:b/>
          <w:color w:val="0000FF"/>
          <w:sz w:val="24"/>
          <w:szCs w:val="24"/>
        </w:rPr>
        <w:t xml:space="preserve">oulukuljetusten odotusaikoja ja turvallisuutta koskevat ohjeet </w:t>
      </w:r>
    </w:p>
    <w:p w14:paraId="15CD182E" w14:textId="77777777" w:rsidR="003E20F7" w:rsidRDefault="003E20F7" w:rsidP="006517A8">
      <w:pPr>
        <w:widowControl/>
        <w:spacing w:after="0" w:line="240" w:lineRule="auto"/>
        <w:ind w:left="720"/>
        <w:rPr>
          <w:rFonts w:ascii="Garamond" w:eastAsia="Calibri" w:hAnsi="Garamond" w:cs="Calibri"/>
          <w:b/>
          <w:color w:val="0000FF"/>
          <w:sz w:val="24"/>
          <w:szCs w:val="24"/>
        </w:rPr>
      </w:pPr>
    </w:p>
    <w:p w14:paraId="4EE1B455" w14:textId="3A061129" w:rsidR="00A81141" w:rsidRPr="003E20F7" w:rsidRDefault="00A81141" w:rsidP="006517A8">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Koulun turvallisuussuunnitelmassa on kuvaus koulu</w:t>
      </w:r>
      <w:r w:rsidR="006517A8" w:rsidRPr="003E20F7">
        <w:rPr>
          <w:rFonts w:ascii="Garamond" w:eastAsia="Calibri" w:hAnsi="Garamond" w:cs="Calibri"/>
          <w:color w:val="0000FF"/>
          <w:sz w:val="24"/>
          <w:szCs w:val="24"/>
        </w:rPr>
        <w:t xml:space="preserve">kuljetusta odottavien </w:t>
      </w:r>
      <w:r w:rsidRPr="003E20F7">
        <w:rPr>
          <w:rFonts w:ascii="Garamond" w:eastAsia="Calibri" w:hAnsi="Garamond" w:cs="Calibri"/>
          <w:color w:val="0000FF"/>
          <w:sz w:val="24"/>
          <w:szCs w:val="24"/>
        </w:rPr>
        <w:t xml:space="preserve">oppilaiden </w:t>
      </w:r>
      <w:r w:rsidR="000E38D7" w:rsidRPr="003E20F7">
        <w:rPr>
          <w:rFonts w:ascii="Garamond" w:eastAsia="Calibri" w:hAnsi="Garamond" w:cs="Calibri"/>
          <w:color w:val="0000FF"/>
          <w:sz w:val="24"/>
          <w:szCs w:val="24"/>
        </w:rPr>
        <w:t>valvonnasta.</w:t>
      </w:r>
    </w:p>
    <w:p w14:paraId="57BA1653" w14:textId="77777777" w:rsidR="000E38D7" w:rsidRPr="003E20F7" w:rsidRDefault="000E38D7" w:rsidP="006517A8">
      <w:pPr>
        <w:widowControl/>
        <w:spacing w:after="0" w:line="240" w:lineRule="auto"/>
        <w:ind w:left="720"/>
        <w:rPr>
          <w:rFonts w:ascii="Garamond" w:eastAsia="Calibri" w:hAnsi="Garamond" w:cs="Calibri"/>
          <w:color w:val="0000FF"/>
          <w:sz w:val="24"/>
          <w:szCs w:val="24"/>
        </w:rPr>
      </w:pPr>
    </w:p>
    <w:p w14:paraId="3E88D2B6" w14:textId="59877F3D" w:rsidR="000E38D7" w:rsidRPr="003E20F7" w:rsidRDefault="000E38D7" w:rsidP="000E38D7">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 xml:space="preserve">Aunelan koulun oppilaat tulevat koulun lähiympäristöstä kulkemalla jalankulkijoille ja pyöräilijöille tarkoitettuja reittejä. </w:t>
      </w:r>
    </w:p>
    <w:p w14:paraId="36F297E5" w14:textId="77777777" w:rsidR="000E38D7" w:rsidRPr="003E20F7" w:rsidRDefault="000E38D7" w:rsidP="000E38D7">
      <w:pPr>
        <w:widowControl/>
        <w:spacing w:after="0" w:line="240" w:lineRule="auto"/>
        <w:ind w:left="720"/>
        <w:rPr>
          <w:rFonts w:ascii="Garamond" w:eastAsia="Calibri" w:hAnsi="Garamond" w:cs="Calibri"/>
          <w:color w:val="0000FF"/>
          <w:sz w:val="24"/>
          <w:szCs w:val="24"/>
        </w:rPr>
      </w:pPr>
    </w:p>
    <w:p w14:paraId="19C6C7F6" w14:textId="2208640A" w:rsidR="000E38D7" w:rsidRPr="003E20F7" w:rsidRDefault="000E38D7" w:rsidP="000E38D7">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Oppilaita kuljetetaan uskontotunneille toisiin kouluihin. Lähtöpaikka on ulkoiluvälinevaraston edessä. Välituntivalvoja valvoo kuljetusten lähtöä.</w:t>
      </w:r>
    </w:p>
    <w:p w14:paraId="79F1E462" w14:textId="77777777" w:rsidR="000E38D7" w:rsidRDefault="000E38D7" w:rsidP="000E38D7">
      <w:pPr>
        <w:widowControl/>
        <w:spacing w:after="0" w:line="240" w:lineRule="auto"/>
        <w:ind w:left="720"/>
        <w:rPr>
          <w:rFonts w:ascii="Garamond" w:eastAsia="Calibri" w:hAnsi="Garamond" w:cs="Calibri"/>
          <w:b/>
          <w:color w:val="0000FF"/>
          <w:sz w:val="24"/>
          <w:szCs w:val="24"/>
        </w:rPr>
      </w:pPr>
      <w:r w:rsidRPr="000E38D7">
        <w:rPr>
          <w:rFonts w:ascii="Garamond" w:eastAsia="Calibri" w:hAnsi="Garamond" w:cs="Calibri"/>
          <w:b/>
          <w:color w:val="0000FF"/>
          <w:sz w:val="24"/>
          <w:szCs w:val="24"/>
        </w:rPr>
        <w:tab/>
      </w:r>
    </w:p>
    <w:p w14:paraId="34142BFF" w14:textId="77777777" w:rsidR="002F6388" w:rsidRPr="000E38D7" w:rsidRDefault="002F6388" w:rsidP="000E38D7">
      <w:pPr>
        <w:widowControl/>
        <w:spacing w:after="0" w:line="240" w:lineRule="auto"/>
        <w:ind w:left="720"/>
        <w:rPr>
          <w:rFonts w:ascii="Garamond" w:eastAsia="Calibri" w:hAnsi="Garamond" w:cs="Calibri"/>
          <w:b/>
          <w:color w:val="0000FF"/>
          <w:sz w:val="24"/>
          <w:szCs w:val="24"/>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629DE3F1" w:rsidR="00A81141" w:rsidRDefault="003F4578" w:rsidP="000E6B90">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5E3E7728" wp14:editId="1D6E14DF">
            <wp:extent cx="1092796" cy="531924"/>
            <wp:effectExtent l="0" t="0" r="0" b="1905"/>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18D0FA63" w14:textId="376AD136" w:rsidR="000E6B90"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14:paraId="23237299" w14:textId="77777777" w:rsidR="003F4578" w:rsidRDefault="003F4578" w:rsidP="00BF1F7A">
      <w:pPr>
        <w:widowControl/>
        <w:spacing w:after="0" w:line="240" w:lineRule="auto"/>
        <w:ind w:left="720"/>
        <w:rPr>
          <w:rFonts w:ascii="Garamond" w:eastAsia="Calibri" w:hAnsi="Garamond" w:cs="Calibri"/>
          <w:b/>
          <w:color w:val="0000FF"/>
          <w:sz w:val="24"/>
          <w:szCs w:val="24"/>
        </w:rPr>
      </w:pPr>
    </w:p>
    <w:p w14:paraId="1A2B4346" w14:textId="77777777" w:rsidR="00F7586D" w:rsidRPr="003E20F7" w:rsidRDefault="00F7586D" w:rsidP="00F7586D">
      <w:pPr>
        <w:widowControl/>
        <w:numPr>
          <w:ilvl w:val="0"/>
          <w:numId w:val="15"/>
        </w:numPr>
        <w:spacing w:after="0" w:line="240" w:lineRule="auto"/>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kiusaamisen, väkivallan ja häirinnän ehkäiseminen ja siihen puuttuminen</w:t>
      </w:r>
    </w:p>
    <w:p w14:paraId="5D84B5A7" w14:textId="77777777" w:rsidR="00F7586D" w:rsidRPr="003E20F7" w:rsidRDefault="00F7586D" w:rsidP="008D19B7">
      <w:pPr>
        <w:widowControl/>
        <w:spacing w:after="0" w:line="240" w:lineRule="auto"/>
        <w:ind w:left="720"/>
        <w:rPr>
          <w:rFonts w:ascii="Garamond" w:eastAsia="Calibri" w:hAnsi="Garamond" w:cs="Calibri"/>
          <w:bCs/>
          <w:color w:val="0000FF"/>
          <w:sz w:val="24"/>
          <w:szCs w:val="24"/>
        </w:rPr>
      </w:pPr>
    </w:p>
    <w:p w14:paraId="2AC5F5E1" w14:textId="43154662"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 xml:space="preserve">Koulupäivän aikana oppilaat ovat </w:t>
      </w:r>
      <w:r w:rsidR="000A26AF" w:rsidRPr="003E20F7">
        <w:rPr>
          <w:rFonts w:ascii="Garamond" w:eastAsia="Calibri" w:hAnsi="Garamond" w:cs="Calibri"/>
          <w:bCs/>
          <w:color w:val="0000FF"/>
          <w:sz w:val="24"/>
          <w:szCs w:val="24"/>
        </w:rPr>
        <w:t>koulun henkilökunnan</w:t>
      </w:r>
      <w:r w:rsidRPr="003E20F7">
        <w:rPr>
          <w:rFonts w:ascii="Garamond" w:eastAsia="Calibri" w:hAnsi="Garamond" w:cs="Calibri"/>
          <w:bCs/>
          <w:color w:val="0000FF"/>
          <w:sz w:val="24"/>
          <w:szCs w:val="24"/>
        </w:rPr>
        <w:t xml:space="preserve"> valvonnassa.</w:t>
      </w:r>
      <w:r w:rsidR="000A26AF" w:rsidRPr="003E20F7">
        <w:rPr>
          <w:rFonts w:ascii="Garamond" w:eastAsia="Calibri" w:hAnsi="Garamond" w:cs="Calibri"/>
          <w:bCs/>
          <w:color w:val="0000FF"/>
          <w:sz w:val="24"/>
          <w:szCs w:val="24"/>
        </w:rPr>
        <w:t xml:space="preserve"> Välituntivalvonnassa on kaksi aikuista, joista toinen on aina opettaja.</w:t>
      </w:r>
      <w:r w:rsidRPr="003E20F7">
        <w:rPr>
          <w:rFonts w:ascii="Garamond" w:eastAsia="Calibri" w:hAnsi="Garamond" w:cs="Calibri"/>
          <w:bCs/>
          <w:color w:val="0000FF"/>
          <w:sz w:val="24"/>
          <w:szCs w:val="24"/>
        </w:rPr>
        <w:t xml:space="preserve"> Kaikki koulussa työskentelevät aikuiset puuttuvat välittömästi havaitsemiinsa järjestyssääntöjen rikkomuksiin sekä väkivalta- ja kiusaamistilanteisiin. Ongelmatilanteet selvitetään kaikkien asianosaisten kanssa. Selvittelytilanteisiin otetaan mukaan toinen aikuinen, mikäli se on mahdollista. Tapahtumista tiedotetaan koteihin.</w:t>
      </w:r>
    </w:p>
    <w:p w14:paraId="07767D14"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6C0EBFE4" w14:textId="3EE2B872" w:rsidR="000A26AF" w:rsidRPr="003E20F7" w:rsidRDefault="008D19B7" w:rsidP="008D19B7">
      <w:pPr>
        <w:widowControl/>
        <w:spacing w:after="0" w:line="240" w:lineRule="auto"/>
        <w:ind w:left="720"/>
        <w:rPr>
          <w:rFonts w:ascii="Garamond" w:eastAsia="Calibri" w:hAnsi="Garamond" w:cs="Calibri"/>
          <w:bCs/>
          <w:color w:val="0000FF"/>
          <w:sz w:val="24"/>
          <w:szCs w:val="24"/>
        </w:rPr>
      </w:pP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-koulutunteja pidetään ainakin ensimmäisellä ja neljännellä luokalla. Koulussa toimii </w:t>
      </w: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w:t>
      </w:r>
      <w:r w:rsidR="000A26AF" w:rsidRPr="003E20F7">
        <w:rPr>
          <w:rFonts w:ascii="Garamond" w:eastAsia="Calibri" w:hAnsi="Garamond" w:cs="Calibri"/>
          <w:bCs/>
          <w:color w:val="0000FF"/>
          <w:sz w:val="24"/>
          <w:szCs w:val="24"/>
        </w:rPr>
        <w:t>-tiimi, jonka tehtävänä on muun muassa käsitellä ongelmatilanteita ja sovitella oppilaiden välisiä riita</w:t>
      </w:r>
      <w:r w:rsidR="001208EE" w:rsidRPr="003E20F7">
        <w:rPr>
          <w:rFonts w:ascii="Garamond" w:eastAsia="Calibri" w:hAnsi="Garamond" w:cs="Calibri"/>
          <w:bCs/>
          <w:color w:val="0000FF"/>
          <w:sz w:val="24"/>
          <w:szCs w:val="24"/>
        </w:rPr>
        <w:t>- ja ongelma</w:t>
      </w:r>
      <w:r w:rsidR="000A26AF" w:rsidRPr="003E20F7">
        <w:rPr>
          <w:rFonts w:ascii="Garamond" w:eastAsia="Calibri" w:hAnsi="Garamond" w:cs="Calibri"/>
          <w:bCs/>
          <w:color w:val="0000FF"/>
          <w:sz w:val="24"/>
          <w:szCs w:val="24"/>
        </w:rPr>
        <w:t>tilanteita.</w:t>
      </w:r>
      <w:r w:rsidRPr="003E20F7">
        <w:rPr>
          <w:rFonts w:ascii="Garamond" w:eastAsia="Calibri" w:hAnsi="Garamond" w:cs="Calibri"/>
          <w:bCs/>
          <w:color w:val="0000FF"/>
          <w:sz w:val="24"/>
          <w:szCs w:val="24"/>
        </w:rPr>
        <w:t xml:space="preserve"> </w:t>
      </w:r>
      <w:r w:rsidR="000A26AF" w:rsidRPr="003E20F7">
        <w:rPr>
          <w:rFonts w:ascii="Garamond" w:eastAsia="Calibri" w:hAnsi="Garamond" w:cs="Calibri"/>
          <w:bCs/>
          <w:color w:val="0000FF"/>
          <w:sz w:val="24"/>
          <w:szCs w:val="24"/>
        </w:rPr>
        <w:t>Vakavissa väkivaltatapauksissa tehdään rikosilmoitus ja otetaan yhteyttä huoltajiin sekä sosiaalitoimeen.</w:t>
      </w:r>
    </w:p>
    <w:p w14:paraId="3540F0A4" w14:textId="77777777" w:rsidR="000A26AF" w:rsidRPr="003E20F7" w:rsidRDefault="000A26AF" w:rsidP="008D19B7">
      <w:pPr>
        <w:widowControl/>
        <w:spacing w:after="0" w:line="240" w:lineRule="auto"/>
        <w:ind w:left="720"/>
        <w:rPr>
          <w:rFonts w:ascii="Garamond" w:eastAsia="Calibri" w:hAnsi="Garamond" w:cs="Calibri"/>
          <w:bCs/>
          <w:color w:val="0000FF"/>
          <w:sz w:val="24"/>
          <w:szCs w:val="24"/>
        </w:rPr>
      </w:pPr>
    </w:p>
    <w:p w14:paraId="67A90E8D" w14:textId="113B80F4"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Sosiaalisia taitoja, kiusaamisen vastustamista ja itsestään huolehtimista harjoitellaan myös muita olemassa olevia ohjelmia käyttäe</w:t>
      </w:r>
      <w:r w:rsidR="0073406B" w:rsidRPr="003E20F7">
        <w:rPr>
          <w:rFonts w:ascii="Garamond" w:eastAsia="Calibri" w:hAnsi="Garamond" w:cs="Calibri"/>
          <w:bCs/>
          <w:color w:val="0000FF"/>
          <w:sz w:val="24"/>
          <w:szCs w:val="24"/>
        </w:rPr>
        <w:t>n sekä eri oppiaineissa.</w:t>
      </w:r>
    </w:p>
    <w:p w14:paraId="063E1798"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68EB80BC" w14:textId="127D9F3F" w:rsidR="008D19B7" w:rsidRPr="003E20F7" w:rsidRDefault="0073406B"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J</w:t>
      </w:r>
      <w:r w:rsidR="008D19B7" w:rsidRPr="003E20F7">
        <w:rPr>
          <w:rFonts w:ascii="Garamond" w:eastAsia="Calibri" w:hAnsi="Garamond" w:cs="Calibri"/>
          <w:bCs/>
          <w:color w:val="0000FF"/>
          <w:sz w:val="24"/>
          <w:szCs w:val="24"/>
        </w:rPr>
        <w:t>ärjestyssäännöt kä</w:t>
      </w:r>
      <w:r w:rsidRPr="003E20F7">
        <w:rPr>
          <w:rFonts w:ascii="Garamond" w:eastAsia="Calibri" w:hAnsi="Garamond" w:cs="Calibri"/>
          <w:bCs/>
          <w:color w:val="0000FF"/>
          <w:sz w:val="24"/>
          <w:szCs w:val="24"/>
        </w:rPr>
        <w:t>sitellään</w:t>
      </w:r>
      <w:r w:rsidR="008D19B7" w:rsidRPr="003E20F7">
        <w:rPr>
          <w:rFonts w:ascii="Garamond" w:eastAsia="Calibri" w:hAnsi="Garamond" w:cs="Calibri"/>
          <w:bCs/>
          <w:color w:val="0000FF"/>
          <w:sz w:val="24"/>
          <w:szCs w:val="24"/>
        </w:rPr>
        <w:t xml:space="preserve"> lukukauden alussa </w:t>
      </w:r>
      <w:r w:rsidRPr="003E20F7">
        <w:rPr>
          <w:rFonts w:ascii="Garamond" w:eastAsia="Calibri" w:hAnsi="Garamond" w:cs="Calibri"/>
          <w:bCs/>
          <w:color w:val="0000FF"/>
          <w:sz w:val="24"/>
          <w:szCs w:val="24"/>
        </w:rPr>
        <w:t xml:space="preserve">jokaisessa </w:t>
      </w:r>
      <w:r w:rsidR="00B03BED" w:rsidRPr="003E20F7">
        <w:rPr>
          <w:rFonts w:ascii="Garamond" w:eastAsia="Calibri" w:hAnsi="Garamond" w:cs="Calibri"/>
          <w:bCs/>
          <w:color w:val="0000FF"/>
          <w:sz w:val="24"/>
          <w:szCs w:val="24"/>
        </w:rPr>
        <w:t>opetus</w:t>
      </w:r>
      <w:r w:rsidRPr="003E20F7">
        <w:rPr>
          <w:rFonts w:ascii="Garamond" w:eastAsia="Calibri" w:hAnsi="Garamond" w:cs="Calibri"/>
          <w:bCs/>
          <w:color w:val="0000FF"/>
          <w:sz w:val="24"/>
          <w:szCs w:val="24"/>
        </w:rPr>
        <w:t>ryhmässä. Säännöt</w:t>
      </w:r>
      <w:r w:rsidR="008D19B7" w:rsidRPr="003E20F7">
        <w:rPr>
          <w:rFonts w:ascii="Garamond" w:eastAsia="Calibri" w:hAnsi="Garamond" w:cs="Calibri"/>
          <w:bCs/>
          <w:color w:val="0000FF"/>
          <w:sz w:val="24"/>
          <w:szCs w:val="24"/>
        </w:rPr>
        <w:t xml:space="preserve"> </w:t>
      </w:r>
      <w:r w:rsidRPr="003E20F7">
        <w:rPr>
          <w:rFonts w:ascii="Garamond" w:eastAsia="Calibri" w:hAnsi="Garamond" w:cs="Calibri"/>
          <w:bCs/>
          <w:color w:val="0000FF"/>
          <w:sz w:val="24"/>
          <w:szCs w:val="24"/>
        </w:rPr>
        <w:t xml:space="preserve">toimitetaan huoltajille </w:t>
      </w:r>
      <w:proofErr w:type="spellStart"/>
      <w:r w:rsidRPr="003E20F7">
        <w:rPr>
          <w:rFonts w:ascii="Garamond" w:eastAsia="Calibri" w:hAnsi="Garamond" w:cs="Calibri"/>
          <w:bCs/>
          <w:color w:val="0000FF"/>
          <w:sz w:val="24"/>
          <w:szCs w:val="24"/>
        </w:rPr>
        <w:t>Wilman</w:t>
      </w:r>
      <w:proofErr w:type="spellEnd"/>
      <w:r w:rsidRPr="003E20F7">
        <w:rPr>
          <w:rFonts w:ascii="Garamond" w:eastAsia="Calibri" w:hAnsi="Garamond" w:cs="Calibri"/>
          <w:bCs/>
          <w:color w:val="0000FF"/>
          <w:sz w:val="24"/>
          <w:szCs w:val="24"/>
        </w:rPr>
        <w:t xml:space="preserve"> kautta.</w:t>
      </w:r>
    </w:p>
    <w:p w14:paraId="2DB689F5"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4ED757CA" w14:textId="3D00CE5E" w:rsidR="008D19B7" w:rsidRPr="003E20F7" w:rsidRDefault="0073406B"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K</w:t>
      </w:r>
      <w:r w:rsidR="008D19B7" w:rsidRPr="003E20F7">
        <w:rPr>
          <w:rFonts w:ascii="Garamond" w:eastAsia="Calibri" w:hAnsi="Garamond" w:cs="Calibri"/>
          <w:bCs/>
          <w:color w:val="0000FF"/>
          <w:sz w:val="24"/>
          <w:szCs w:val="24"/>
        </w:rPr>
        <w:t>iusaamiskysely</w:t>
      </w:r>
      <w:r w:rsidRPr="003E20F7">
        <w:rPr>
          <w:rFonts w:ascii="Garamond" w:eastAsia="Calibri" w:hAnsi="Garamond" w:cs="Calibri"/>
          <w:bCs/>
          <w:color w:val="0000FF"/>
          <w:sz w:val="24"/>
          <w:szCs w:val="24"/>
        </w:rPr>
        <w:t xml:space="preserve"> tehdään</w:t>
      </w:r>
      <w:r w:rsidR="008D19B7" w:rsidRPr="003E20F7">
        <w:rPr>
          <w:rFonts w:ascii="Garamond" w:eastAsia="Calibri" w:hAnsi="Garamond" w:cs="Calibri"/>
          <w:bCs/>
          <w:color w:val="0000FF"/>
          <w:sz w:val="24"/>
          <w:szCs w:val="24"/>
        </w:rPr>
        <w:t xml:space="preserve"> lukukausittain. Opettaja puuttuu kyselyissä mahdollisesti esiin tulleisiin tapauksiin.</w:t>
      </w:r>
    </w:p>
    <w:p w14:paraId="364FCDC7"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2E962CA0"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Koulun oppilaskunta järjestää koulun yhteishenkeä vahvistavia tapahtumia ja tekee aloitteita.</w:t>
      </w:r>
    </w:p>
    <w:p w14:paraId="523ACE17"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35012BA3" w14:textId="4A59EAC4"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KOR-ryhmä suunnittelee kiusaamista ennaltaehkäisevää toimintaa.</w:t>
      </w:r>
    </w:p>
    <w:p w14:paraId="08F3D98B"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27B69066" w14:textId="2CF37576" w:rsidR="008D19B7" w:rsidRPr="003E20F7" w:rsidRDefault="00B03BED"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Opetusryhmien</w:t>
      </w:r>
      <w:r w:rsidR="008D19B7" w:rsidRPr="003E20F7">
        <w:rPr>
          <w:rFonts w:ascii="Garamond" w:eastAsia="Calibri" w:hAnsi="Garamond" w:cs="Calibri"/>
          <w:bCs/>
          <w:color w:val="0000FF"/>
          <w:sz w:val="24"/>
          <w:szCs w:val="24"/>
        </w:rPr>
        <w:t xml:space="preserve"> vanhempainilloissa tiedotetaan koulun järjestyssäännöistä ja </w:t>
      </w:r>
      <w:proofErr w:type="spellStart"/>
      <w:r w:rsidR="008D19B7" w:rsidRPr="003E20F7">
        <w:rPr>
          <w:rFonts w:ascii="Garamond" w:eastAsia="Calibri" w:hAnsi="Garamond" w:cs="Calibri"/>
          <w:bCs/>
          <w:color w:val="0000FF"/>
          <w:sz w:val="24"/>
          <w:szCs w:val="24"/>
        </w:rPr>
        <w:t>KiVa</w:t>
      </w:r>
      <w:proofErr w:type="spellEnd"/>
      <w:r w:rsidR="008D19B7" w:rsidRPr="003E20F7">
        <w:rPr>
          <w:rFonts w:ascii="Garamond" w:eastAsia="Calibri" w:hAnsi="Garamond" w:cs="Calibri"/>
          <w:bCs/>
          <w:color w:val="0000FF"/>
          <w:sz w:val="24"/>
          <w:szCs w:val="24"/>
        </w:rPr>
        <w:t xml:space="preserve"> -koulu toiminnasta.</w:t>
      </w:r>
    </w:p>
    <w:p w14:paraId="21CE5AFE"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0485961F" w14:textId="7235C392"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Oppilaita opastetaan kertomaan kaikista</w:t>
      </w:r>
      <w:r w:rsidR="00B93D62" w:rsidRPr="003E20F7">
        <w:rPr>
          <w:rFonts w:ascii="Garamond" w:eastAsia="Calibri" w:hAnsi="Garamond" w:cs="Calibri"/>
          <w:bCs/>
          <w:color w:val="0000FF"/>
          <w:sz w:val="24"/>
          <w:szCs w:val="24"/>
        </w:rPr>
        <w:t xml:space="preserve"> sekä koulussa että koulumatkalla</w:t>
      </w:r>
      <w:r w:rsidRPr="003E20F7">
        <w:rPr>
          <w:rFonts w:ascii="Garamond" w:eastAsia="Calibri" w:hAnsi="Garamond" w:cs="Calibri"/>
          <w:bCs/>
          <w:color w:val="0000FF"/>
          <w:sz w:val="24"/>
          <w:szCs w:val="24"/>
        </w:rPr>
        <w:t xml:space="preserve"> huomaamistaan kiusaamistilanteista </w:t>
      </w:r>
      <w:r w:rsidR="00B93D62" w:rsidRPr="003E20F7">
        <w:rPr>
          <w:rFonts w:ascii="Garamond" w:eastAsia="Calibri" w:hAnsi="Garamond" w:cs="Calibri"/>
          <w:bCs/>
          <w:color w:val="0000FF"/>
          <w:sz w:val="24"/>
          <w:szCs w:val="24"/>
        </w:rPr>
        <w:t xml:space="preserve">koulun </w:t>
      </w:r>
      <w:r w:rsidRPr="003E20F7">
        <w:rPr>
          <w:rFonts w:ascii="Garamond" w:eastAsia="Calibri" w:hAnsi="Garamond" w:cs="Calibri"/>
          <w:bCs/>
          <w:color w:val="0000FF"/>
          <w:sz w:val="24"/>
          <w:szCs w:val="24"/>
        </w:rPr>
        <w:t xml:space="preserve">henkilökunnalle. Tarkempia ohjeita kiusaamistilanteissa toimimiseen annetaan </w:t>
      </w: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-koulutunneilla.</w:t>
      </w:r>
    </w:p>
    <w:p w14:paraId="13DCE08E"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1B9F7165" w14:textId="0298DA07"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Luokka</w:t>
      </w:r>
      <w:r w:rsidR="00753309" w:rsidRPr="003E20F7">
        <w:rPr>
          <w:rFonts w:ascii="Garamond" w:eastAsia="Calibri" w:hAnsi="Garamond" w:cs="Calibri"/>
          <w:bCs/>
          <w:color w:val="0000FF"/>
          <w:sz w:val="24"/>
          <w:szCs w:val="24"/>
        </w:rPr>
        <w:t>/</w:t>
      </w:r>
      <w:r w:rsidRPr="003E20F7">
        <w:rPr>
          <w:rFonts w:ascii="Garamond" w:eastAsia="Calibri" w:hAnsi="Garamond" w:cs="Calibri"/>
          <w:bCs/>
          <w:color w:val="0000FF"/>
          <w:sz w:val="24"/>
          <w:szCs w:val="24"/>
        </w:rPr>
        <w:t xml:space="preserve">ryhmähenkeä pidetään yllä ja parannetaan luokkien/ryhmien omilla tapahtumilla. </w:t>
      </w:r>
    </w:p>
    <w:p w14:paraId="435BE0CE"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36CC093E"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Opettaja selvittää ongelmatilanteet asianosaisten kanssa.</w:t>
      </w:r>
    </w:p>
    <w:p w14:paraId="4C8B5129"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17B5703B"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 xml:space="preserve"> Jos ongelmatilanteet toistuvat tai pitkittyvät, tapaus siirretään koulun </w:t>
      </w: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-tiimin hoidettavaksi. </w:t>
      </w: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-tiimin tapaamiset kirjataan </w:t>
      </w: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-kansioon.</w:t>
      </w:r>
    </w:p>
    <w:p w14:paraId="792E706F" w14:textId="242FE17A" w:rsidR="008D19B7" w:rsidRPr="003E20F7" w:rsidRDefault="008D19B7" w:rsidP="00F2027D">
      <w:pPr>
        <w:widowControl/>
        <w:spacing w:after="0" w:line="240" w:lineRule="auto"/>
        <w:rPr>
          <w:rFonts w:ascii="Garamond" w:eastAsia="Calibri" w:hAnsi="Garamond" w:cs="Calibri"/>
          <w:bCs/>
          <w:color w:val="0000FF"/>
          <w:sz w:val="24"/>
          <w:szCs w:val="24"/>
        </w:rPr>
      </w:pPr>
    </w:p>
    <w:p w14:paraId="059C56E0" w14:textId="1C75514E" w:rsidR="008D19B7" w:rsidRPr="003E20F7" w:rsidRDefault="0028612F" w:rsidP="008D19B7">
      <w:pPr>
        <w:widowControl/>
        <w:spacing w:after="0" w:line="240" w:lineRule="auto"/>
        <w:ind w:left="720"/>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 xml:space="preserve">2. </w:t>
      </w:r>
      <w:r w:rsidR="00F2027D" w:rsidRPr="003E20F7">
        <w:rPr>
          <w:rFonts w:ascii="Garamond" w:eastAsia="Calibri" w:hAnsi="Garamond" w:cs="Calibri"/>
          <w:bCs/>
          <w:color w:val="0000FF"/>
          <w:sz w:val="24"/>
          <w:szCs w:val="24"/>
          <w:u w:val="single"/>
        </w:rPr>
        <w:t>Yksilöllinen tuki, tarvittava hoito, muut toimenpiteet ja jälkiseuranta sekä teon tekijän että sen kohteena olevan osalta</w:t>
      </w:r>
    </w:p>
    <w:p w14:paraId="27EF462B" w14:textId="77777777" w:rsidR="00F2027D" w:rsidRPr="003E20F7" w:rsidRDefault="00F2027D" w:rsidP="008D19B7">
      <w:pPr>
        <w:widowControl/>
        <w:spacing w:after="0" w:line="240" w:lineRule="auto"/>
        <w:ind w:left="720"/>
        <w:rPr>
          <w:rFonts w:ascii="Garamond" w:eastAsia="Calibri" w:hAnsi="Garamond" w:cs="Calibri"/>
          <w:bCs/>
          <w:color w:val="0000FF"/>
          <w:sz w:val="24"/>
          <w:szCs w:val="24"/>
        </w:rPr>
      </w:pPr>
    </w:p>
    <w:p w14:paraId="59BD8F4A"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roofErr w:type="spellStart"/>
      <w:r w:rsidRPr="003E20F7">
        <w:rPr>
          <w:rFonts w:ascii="Garamond" w:eastAsia="Calibri" w:hAnsi="Garamond" w:cs="Calibri"/>
          <w:bCs/>
          <w:color w:val="0000FF"/>
          <w:sz w:val="24"/>
          <w:szCs w:val="24"/>
        </w:rPr>
        <w:t>KiVa</w:t>
      </w:r>
      <w:proofErr w:type="spellEnd"/>
      <w:r w:rsidRPr="003E20F7">
        <w:rPr>
          <w:rFonts w:ascii="Garamond" w:eastAsia="Calibri" w:hAnsi="Garamond" w:cs="Calibri"/>
          <w:bCs/>
          <w:color w:val="0000FF"/>
          <w:sz w:val="24"/>
          <w:szCs w:val="24"/>
        </w:rPr>
        <w:t xml:space="preserve"> -kouluohjelman mukaisesti ongelmatilanteiden osapuolien kanssa keskustellaan ensin kiusatun kanssa ja sitten yksitellen kiusaamiseen osallistuneiden oppilaiden kanssa. Seurantakeskusteluja käydään tarvittava määrä kiusatun ja kiusaajien kanssa.  Jos tilanne ei korjaannu, kutsutaan huoltajat keskustelemaan koulun oppilashuoltoryhmään (MAR).</w:t>
      </w:r>
    </w:p>
    <w:p w14:paraId="283D7FEE" w14:textId="66B77ACF" w:rsidR="008D19B7" w:rsidRPr="003E20F7" w:rsidRDefault="008D19B7" w:rsidP="00F2027D">
      <w:pPr>
        <w:widowControl/>
        <w:spacing w:after="0" w:line="240" w:lineRule="auto"/>
        <w:rPr>
          <w:rFonts w:ascii="Garamond" w:eastAsia="Calibri" w:hAnsi="Garamond" w:cs="Calibri"/>
          <w:bCs/>
          <w:color w:val="0000FF"/>
          <w:sz w:val="24"/>
          <w:szCs w:val="24"/>
        </w:rPr>
      </w:pPr>
    </w:p>
    <w:p w14:paraId="5A61934B" w14:textId="5AAB7F60" w:rsidR="008D19B7" w:rsidRPr="003E20F7" w:rsidRDefault="00FE0B14" w:rsidP="008D19B7">
      <w:pPr>
        <w:widowControl/>
        <w:spacing w:after="0" w:line="240" w:lineRule="auto"/>
        <w:ind w:left="720"/>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 xml:space="preserve">3. </w:t>
      </w:r>
      <w:r w:rsidR="00F2027D" w:rsidRPr="003E20F7">
        <w:rPr>
          <w:rFonts w:ascii="Garamond" w:eastAsia="Calibri" w:hAnsi="Garamond" w:cs="Calibri"/>
          <w:bCs/>
          <w:color w:val="0000FF"/>
          <w:sz w:val="24"/>
          <w:szCs w:val="24"/>
          <w:u w:val="single"/>
        </w:rPr>
        <w:t>Yhteistyö huoltajien kanssa</w:t>
      </w:r>
    </w:p>
    <w:p w14:paraId="1B68DDFB" w14:textId="77777777" w:rsidR="00F2027D" w:rsidRPr="003E20F7" w:rsidRDefault="00F2027D" w:rsidP="008D19B7">
      <w:pPr>
        <w:widowControl/>
        <w:spacing w:after="0" w:line="240" w:lineRule="auto"/>
        <w:ind w:left="720"/>
        <w:rPr>
          <w:rFonts w:ascii="Garamond" w:eastAsia="Calibri" w:hAnsi="Garamond" w:cs="Calibri"/>
          <w:bCs/>
          <w:color w:val="0000FF"/>
          <w:sz w:val="24"/>
          <w:szCs w:val="24"/>
        </w:rPr>
      </w:pPr>
    </w:p>
    <w:p w14:paraId="6C5C892C"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roofErr w:type="spellStart"/>
      <w:r w:rsidRPr="003E20F7">
        <w:rPr>
          <w:rFonts w:ascii="Garamond" w:eastAsia="Calibri" w:hAnsi="Garamond" w:cs="Calibri"/>
          <w:bCs/>
          <w:color w:val="0000FF"/>
          <w:sz w:val="24"/>
          <w:szCs w:val="24"/>
        </w:rPr>
        <w:t>KiVa-tiimissä</w:t>
      </w:r>
      <w:proofErr w:type="spellEnd"/>
      <w:r w:rsidRPr="003E20F7">
        <w:rPr>
          <w:rFonts w:ascii="Garamond" w:eastAsia="Calibri" w:hAnsi="Garamond" w:cs="Calibri"/>
          <w:bCs/>
          <w:color w:val="0000FF"/>
          <w:sz w:val="24"/>
          <w:szCs w:val="24"/>
        </w:rPr>
        <w:t xml:space="preserve"> käsitellyistä tapauksista ilmoitetaan aina kaikkien osapuolten huoltajille.</w:t>
      </w:r>
    </w:p>
    <w:p w14:paraId="35075086"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74A901F6" w14:textId="387D26CB" w:rsidR="008D19B7" w:rsidRPr="003E20F7" w:rsidRDefault="008D19B7" w:rsidP="008D19B7">
      <w:pPr>
        <w:widowControl/>
        <w:spacing w:after="0" w:line="240" w:lineRule="auto"/>
        <w:ind w:left="720"/>
        <w:rPr>
          <w:rFonts w:ascii="Garamond" w:eastAsia="Calibri" w:hAnsi="Garamond" w:cs="Calibri"/>
          <w:bCs/>
          <w:color w:val="0000FF"/>
          <w:sz w:val="24"/>
          <w:szCs w:val="24"/>
        </w:rPr>
      </w:pPr>
      <w:r w:rsidRPr="003E20F7">
        <w:rPr>
          <w:rFonts w:ascii="Garamond" w:eastAsia="Calibri" w:hAnsi="Garamond" w:cs="Calibri"/>
          <w:bCs/>
          <w:color w:val="0000FF"/>
          <w:sz w:val="24"/>
          <w:szCs w:val="24"/>
        </w:rPr>
        <w:t>Huoltajia pyydetään ilmoittamaan koululle mahdollisimman pian tietoonsa tulleet koulupäivän</w:t>
      </w:r>
      <w:r w:rsidR="00874B4F" w:rsidRPr="003E20F7">
        <w:rPr>
          <w:rFonts w:ascii="Garamond" w:eastAsia="Calibri" w:hAnsi="Garamond" w:cs="Calibri"/>
          <w:bCs/>
          <w:color w:val="0000FF"/>
          <w:sz w:val="24"/>
          <w:szCs w:val="24"/>
        </w:rPr>
        <w:t xml:space="preserve"> tai koulumatkan</w:t>
      </w:r>
      <w:r w:rsidRPr="003E20F7">
        <w:rPr>
          <w:rFonts w:ascii="Garamond" w:eastAsia="Calibri" w:hAnsi="Garamond" w:cs="Calibri"/>
          <w:bCs/>
          <w:color w:val="0000FF"/>
          <w:sz w:val="24"/>
          <w:szCs w:val="24"/>
        </w:rPr>
        <w:t xml:space="preserve"> aikana tapahtuneet kiusaamistapaukset. </w:t>
      </w:r>
    </w:p>
    <w:p w14:paraId="18BA4F42"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7BA45E9D" w14:textId="30B0F6A4" w:rsidR="00874B4F" w:rsidRPr="003E20F7" w:rsidRDefault="00FE0B14" w:rsidP="008D19B7">
      <w:pPr>
        <w:widowControl/>
        <w:spacing w:after="0" w:line="240" w:lineRule="auto"/>
        <w:ind w:left="720"/>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 xml:space="preserve">4. </w:t>
      </w:r>
      <w:r w:rsidR="00874B4F" w:rsidRPr="003E20F7">
        <w:rPr>
          <w:rFonts w:ascii="Garamond" w:eastAsia="Calibri" w:hAnsi="Garamond" w:cs="Calibri"/>
          <w:bCs/>
          <w:color w:val="0000FF"/>
          <w:sz w:val="24"/>
          <w:szCs w:val="24"/>
          <w:u w:val="single"/>
        </w:rPr>
        <w:t>Yhteistyö tarvittavien viranomaisten kanssa</w:t>
      </w:r>
    </w:p>
    <w:p w14:paraId="75B892F2" w14:textId="77777777" w:rsidR="00CD2EA4" w:rsidRPr="003E20F7" w:rsidRDefault="00CD2EA4" w:rsidP="008D19B7">
      <w:pPr>
        <w:widowControl/>
        <w:spacing w:after="0" w:line="240" w:lineRule="auto"/>
        <w:ind w:left="720"/>
        <w:rPr>
          <w:rFonts w:ascii="Garamond" w:eastAsia="Calibri" w:hAnsi="Garamond" w:cs="Calibri"/>
          <w:bCs/>
          <w:color w:val="0000FF"/>
          <w:sz w:val="24"/>
          <w:szCs w:val="24"/>
        </w:rPr>
      </w:pPr>
    </w:p>
    <w:p w14:paraId="06BE750E" w14:textId="06A3B826" w:rsidR="008D19B7" w:rsidRPr="003E20F7" w:rsidRDefault="00874B4F" w:rsidP="008D19B7">
      <w:pPr>
        <w:widowControl/>
        <w:numPr>
          <w:ilvl w:val="0"/>
          <w:numId w:val="21"/>
        </w:numPr>
        <w:spacing w:after="0" w:line="240" w:lineRule="auto"/>
        <w:rPr>
          <w:rFonts w:ascii="Garamond" w:eastAsia="Calibri" w:hAnsi="Garamond" w:cs="Calibri"/>
          <w:color w:val="0000FF"/>
          <w:sz w:val="24"/>
          <w:szCs w:val="24"/>
        </w:rPr>
      </w:pPr>
      <w:r w:rsidRPr="003E20F7">
        <w:rPr>
          <w:rFonts w:ascii="Garamond" w:eastAsia="Calibri" w:hAnsi="Garamond" w:cs="Calibri"/>
          <w:bCs/>
          <w:color w:val="0000FF"/>
          <w:sz w:val="24"/>
          <w:szCs w:val="24"/>
        </w:rPr>
        <w:t>M</w:t>
      </w:r>
      <w:r w:rsidR="008D19B7" w:rsidRPr="003E20F7">
        <w:rPr>
          <w:rFonts w:ascii="Garamond" w:eastAsia="Calibri" w:hAnsi="Garamond" w:cs="Calibri"/>
          <w:bCs/>
          <w:color w:val="0000FF"/>
          <w:sz w:val="24"/>
          <w:szCs w:val="24"/>
        </w:rPr>
        <w:t>ikäli oppilasta on pahoinpidelty koulupäivän aikana, on huoltajilla oikeus päättää asianomistajana rikosilmoituksen tekemisestä</w:t>
      </w:r>
      <w:r w:rsidRPr="003E20F7">
        <w:rPr>
          <w:rFonts w:ascii="Garamond" w:eastAsia="Calibri" w:hAnsi="Garamond" w:cs="Calibri"/>
          <w:bCs/>
          <w:color w:val="0000FF"/>
          <w:sz w:val="24"/>
          <w:szCs w:val="24"/>
        </w:rPr>
        <w:t>.</w:t>
      </w:r>
    </w:p>
    <w:p w14:paraId="539D47CB" w14:textId="606B9BE2" w:rsidR="008D19B7" w:rsidRPr="003E20F7" w:rsidRDefault="00874B4F" w:rsidP="008D19B7">
      <w:pPr>
        <w:widowControl/>
        <w:numPr>
          <w:ilvl w:val="0"/>
          <w:numId w:val="21"/>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V</w:t>
      </w:r>
      <w:r w:rsidR="008D19B7" w:rsidRPr="003E20F7">
        <w:rPr>
          <w:rFonts w:ascii="Garamond" w:eastAsia="Calibri" w:hAnsi="Garamond" w:cs="Calibri"/>
          <w:bCs/>
          <w:color w:val="0000FF"/>
          <w:sz w:val="24"/>
          <w:szCs w:val="24"/>
        </w:rPr>
        <w:t>akavissa pahoinpitelyissä ot</w:t>
      </w:r>
      <w:r w:rsidRPr="003E20F7">
        <w:rPr>
          <w:rFonts w:ascii="Garamond" w:eastAsia="Calibri" w:hAnsi="Garamond" w:cs="Calibri"/>
          <w:bCs/>
          <w:color w:val="0000FF"/>
          <w:sz w:val="24"/>
          <w:szCs w:val="24"/>
        </w:rPr>
        <w:t>etaan</w:t>
      </w:r>
      <w:r w:rsidR="008D19B7" w:rsidRPr="003E20F7">
        <w:rPr>
          <w:rFonts w:ascii="Garamond" w:eastAsia="Calibri" w:hAnsi="Garamond" w:cs="Calibri"/>
          <w:bCs/>
          <w:color w:val="0000FF"/>
          <w:sz w:val="24"/>
          <w:szCs w:val="24"/>
        </w:rPr>
        <w:t xml:space="preserve"> yhteyttä </w:t>
      </w:r>
      <w:r w:rsidRPr="003E20F7">
        <w:rPr>
          <w:rFonts w:ascii="Garamond" w:eastAsia="Calibri" w:hAnsi="Garamond" w:cs="Calibri"/>
          <w:bCs/>
          <w:color w:val="0000FF"/>
          <w:sz w:val="24"/>
          <w:szCs w:val="24"/>
        </w:rPr>
        <w:t>poliisiin, jolloin</w:t>
      </w:r>
      <w:r w:rsidR="008D19B7" w:rsidRPr="003E20F7">
        <w:rPr>
          <w:rFonts w:ascii="Garamond" w:eastAsia="Calibri" w:hAnsi="Garamond" w:cs="Calibri"/>
          <w:bCs/>
          <w:color w:val="0000FF"/>
          <w:sz w:val="24"/>
          <w:szCs w:val="24"/>
        </w:rPr>
        <w:t xml:space="preserve"> poliisi päättää asian saattamis</w:t>
      </w:r>
      <w:r w:rsidRPr="003E20F7">
        <w:rPr>
          <w:rFonts w:ascii="Garamond" w:eastAsia="Calibri" w:hAnsi="Garamond" w:cs="Calibri"/>
          <w:bCs/>
          <w:color w:val="0000FF"/>
          <w:sz w:val="24"/>
          <w:szCs w:val="24"/>
        </w:rPr>
        <w:t>es</w:t>
      </w:r>
      <w:r w:rsidR="008D19B7" w:rsidRPr="003E20F7">
        <w:rPr>
          <w:rFonts w:ascii="Garamond" w:eastAsia="Calibri" w:hAnsi="Garamond" w:cs="Calibri"/>
          <w:bCs/>
          <w:color w:val="0000FF"/>
          <w:sz w:val="24"/>
          <w:szCs w:val="24"/>
        </w:rPr>
        <w:t>ta syyteharkintaan</w:t>
      </w:r>
      <w:r w:rsidRPr="003E20F7">
        <w:rPr>
          <w:rFonts w:ascii="Garamond" w:eastAsia="Calibri" w:hAnsi="Garamond" w:cs="Calibri"/>
          <w:bCs/>
          <w:color w:val="0000FF"/>
          <w:sz w:val="24"/>
          <w:szCs w:val="24"/>
        </w:rPr>
        <w:t>.</w:t>
      </w:r>
    </w:p>
    <w:p w14:paraId="53D808F1" w14:textId="7CCC35B9" w:rsidR="008D19B7" w:rsidRPr="003E20F7" w:rsidRDefault="009A5CC7" w:rsidP="008D19B7">
      <w:pPr>
        <w:widowControl/>
        <w:numPr>
          <w:ilvl w:val="0"/>
          <w:numId w:val="21"/>
        </w:numPr>
        <w:spacing w:after="0" w:line="240" w:lineRule="auto"/>
        <w:rPr>
          <w:rFonts w:ascii="Garamond" w:eastAsia="Calibri" w:hAnsi="Garamond" w:cs="Calibri"/>
          <w:color w:val="0000FF"/>
          <w:sz w:val="24"/>
          <w:szCs w:val="24"/>
        </w:rPr>
      </w:pPr>
      <w:r w:rsidRPr="003E20F7">
        <w:rPr>
          <w:rFonts w:ascii="Garamond" w:eastAsia="Calibri" w:hAnsi="Garamond" w:cs="Calibri"/>
          <w:color w:val="0000FF"/>
          <w:sz w:val="24"/>
          <w:szCs w:val="24"/>
        </w:rPr>
        <w:lastRenderedPageBreak/>
        <w:t>Poliisi kirjaa rikosilmoitukset.</w:t>
      </w:r>
    </w:p>
    <w:p w14:paraId="21DBE95C"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0C941FCE" w14:textId="5EEECB27" w:rsidR="008D19B7" w:rsidRPr="003E20F7" w:rsidRDefault="00FE0B14" w:rsidP="00874B4F">
      <w:pPr>
        <w:widowControl/>
        <w:spacing w:after="0" w:line="240" w:lineRule="auto"/>
        <w:ind w:left="720"/>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 xml:space="preserve">5. </w:t>
      </w:r>
      <w:r w:rsidR="00874B4F" w:rsidRPr="003E20F7">
        <w:rPr>
          <w:rFonts w:ascii="Garamond" w:eastAsia="Calibri" w:hAnsi="Garamond" w:cs="Calibri"/>
          <w:bCs/>
          <w:color w:val="0000FF"/>
          <w:sz w:val="24"/>
          <w:szCs w:val="24"/>
          <w:u w:val="single"/>
        </w:rPr>
        <w:t>S</w:t>
      </w:r>
      <w:r w:rsidR="008D19B7" w:rsidRPr="003E20F7">
        <w:rPr>
          <w:rFonts w:ascii="Garamond" w:eastAsia="Calibri" w:hAnsi="Garamond" w:cs="Calibri"/>
          <w:bCs/>
          <w:color w:val="0000FF"/>
          <w:sz w:val="24"/>
          <w:szCs w:val="24"/>
          <w:u w:val="single"/>
        </w:rPr>
        <w:t xml:space="preserve">uunnitelmaan perehdyttäminen ja siitä tiedottaminen henkilöstölle, oppilaille, huoltajille ja yhteistyötahoille </w:t>
      </w:r>
    </w:p>
    <w:p w14:paraId="2994C9D9"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4C106385" w14:textId="77777777" w:rsidR="008D19B7" w:rsidRPr="003E20F7" w:rsidRDefault="008D19B7" w:rsidP="00874B4F">
      <w:pPr>
        <w:widowControl/>
        <w:numPr>
          <w:ilvl w:val="0"/>
          <w:numId w:val="22"/>
        </w:numPr>
        <w:spacing w:after="0" w:line="240" w:lineRule="auto"/>
        <w:rPr>
          <w:rFonts w:ascii="Garamond" w:eastAsia="Calibri" w:hAnsi="Garamond" w:cs="Calibri"/>
          <w:color w:val="0000FF"/>
          <w:sz w:val="24"/>
          <w:szCs w:val="24"/>
        </w:rPr>
      </w:pPr>
      <w:r w:rsidRPr="003E20F7">
        <w:rPr>
          <w:rFonts w:ascii="Garamond" w:eastAsia="Calibri" w:hAnsi="Garamond" w:cs="Calibri"/>
          <w:bCs/>
          <w:color w:val="0000FF"/>
          <w:sz w:val="24"/>
          <w:szCs w:val="24"/>
        </w:rPr>
        <w:t>Suunnitelma on luettavissa koulun kotisivuilla.</w:t>
      </w:r>
    </w:p>
    <w:p w14:paraId="2BC6CF6B" w14:textId="571ACFBA" w:rsidR="008D19B7" w:rsidRPr="003E20F7" w:rsidRDefault="00874B4F" w:rsidP="00874B4F">
      <w:pPr>
        <w:widowControl/>
        <w:numPr>
          <w:ilvl w:val="0"/>
          <w:numId w:val="22"/>
        </w:numPr>
        <w:spacing w:after="0" w:line="240" w:lineRule="auto"/>
        <w:rPr>
          <w:rFonts w:ascii="Garamond" w:eastAsia="Calibri" w:hAnsi="Garamond" w:cs="Calibri"/>
          <w:bCs/>
          <w:color w:val="0000FF"/>
          <w:sz w:val="24"/>
          <w:szCs w:val="24"/>
        </w:rPr>
      </w:pPr>
      <w:r w:rsidRPr="003E20F7">
        <w:rPr>
          <w:rFonts w:ascii="Garamond" w:eastAsia="Calibri" w:hAnsi="Garamond" w:cs="Calibri"/>
          <w:bCs/>
          <w:color w:val="0000FF"/>
          <w:sz w:val="24"/>
          <w:szCs w:val="24"/>
        </w:rPr>
        <w:t>S</w:t>
      </w:r>
      <w:r w:rsidR="008D19B7" w:rsidRPr="003E20F7">
        <w:rPr>
          <w:rFonts w:ascii="Garamond" w:eastAsia="Calibri" w:hAnsi="Garamond" w:cs="Calibri"/>
          <w:bCs/>
          <w:color w:val="0000FF"/>
          <w:sz w:val="24"/>
          <w:szCs w:val="24"/>
        </w:rPr>
        <w:t>uunnitelmasta tiedotetaan koulun henkilöstölle sekä oppilaskunnalle ja huoltajille vuosittain syyslukukauden alkaessa</w:t>
      </w:r>
    </w:p>
    <w:p w14:paraId="050FF725" w14:textId="77777777" w:rsidR="008D19B7" w:rsidRPr="003E20F7" w:rsidRDefault="008D19B7" w:rsidP="008D19B7">
      <w:pPr>
        <w:widowControl/>
        <w:spacing w:after="0" w:line="240" w:lineRule="auto"/>
        <w:ind w:left="720"/>
        <w:rPr>
          <w:rFonts w:ascii="Garamond" w:eastAsia="Calibri" w:hAnsi="Garamond" w:cs="Calibri"/>
          <w:bCs/>
          <w:color w:val="0000FF"/>
          <w:sz w:val="24"/>
          <w:szCs w:val="24"/>
        </w:rPr>
      </w:pPr>
    </w:p>
    <w:p w14:paraId="5088ED8E" w14:textId="27CC2D33" w:rsidR="008D19B7" w:rsidRPr="003E20F7" w:rsidRDefault="00FE0B14" w:rsidP="00874B4F">
      <w:pPr>
        <w:widowControl/>
        <w:spacing w:after="0" w:line="240" w:lineRule="auto"/>
        <w:ind w:left="720"/>
        <w:rPr>
          <w:rFonts w:ascii="Garamond" w:eastAsia="Calibri" w:hAnsi="Garamond" w:cs="Calibri"/>
          <w:bCs/>
          <w:color w:val="0000FF"/>
          <w:sz w:val="24"/>
          <w:szCs w:val="24"/>
          <w:u w:val="single"/>
        </w:rPr>
      </w:pPr>
      <w:r w:rsidRPr="003E20F7">
        <w:rPr>
          <w:rFonts w:ascii="Garamond" w:eastAsia="Calibri" w:hAnsi="Garamond" w:cs="Calibri"/>
          <w:bCs/>
          <w:color w:val="0000FF"/>
          <w:sz w:val="24"/>
          <w:szCs w:val="24"/>
          <w:u w:val="single"/>
        </w:rPr>
        <w:t xml:space="preserve">6. </w:t>
      </w:r>
      <w:r w:rsidR="00874B4F" w:rsidRPr="003E20F7">
        <w:rPr>
          <w:rFonts w:ascii="Garamond" w:eastAsia="Calibri" w:hAnsi="Garamond" w:cs="Calibri"/>
          <w:bCs/>
          <w:color w:val="0000FF"/>
          <w:sz w:val="24"/>
          <w:szCs w:val="24"/>
          <w:u w:val="single"/>
        </w:rPr>
        <w:t>S</w:t>
      </w:r>
      <w:r w:rsidR="008D19B7" w:rsidRPr="003E20F7">
        <w:rPr>
          <w:rFonts w:ascii="Garamond" w:eastAsia="Calibri" w:hAnsi="Garamond" w:cs="Calibri"/>
          <w:bCs/>
          <w:color w:val="0000FF"/>
          <w:sz w:val="24"/>
          <w:szCs w:val="24"/>
          <w:u w:val="single"/>
        </w:rPr>
        <w:t>uunnitelman päivittäminen, seuranta ja arviointi</w:t>
      </w:r>
    </w:p>
    <w:p w14:paraId="300E3362" w14:textId="59513A77" w:rsidR="008D19B7" w:rsidRPr="003E20F7" w:rsidRDefault="008D19B7" w:rsidP="008D19B7">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bCs/>
          <w:color w:val="0000FF"/>
          <w:sz w:val="24"/>
          <w:szCs w:val="24"/>
        </w:rPr>
        <w:t>    </w:t>
      </w:r>
    </w:p>
    <w:p w14:paraId="2BD6056D" w14:textId="187C1147" w:rsidR="008D19B7" w:rsidRPr="003E20F7" w:rsidRDefault="00874B4F" w:rsidP="00874B4F">
      <w:pPr>
        <w:widowControl/>
        <w:numPr>
          <w:ilvl w:val="0"/>
          <w:numId w:val="23"/>
        </w:numPr>
        <w:spacing w:after="0" w:line="240" w:lineRule="auto"/>
        <w:rPr>
          <w:rFonts w:ascii="Garamond" w:eastAsia="Calibri" w:hAnsi="Garamond" w:cs="Calibri"/>
          <w:color w:val="0000FF"/>
          <w:sz w:val="24"/>
          <w:szCs w:val="24"/>
        </w:rPr>
      </w:pPr>
      <w:r w:rsidRPr="003E20F7">
        <w:rPr>
          <w:rFonts w:ascii="Garamond" w:eastAsia="Calibri" w:hAnsi="Garamond" w:cs="Calibri"/>
          <w:bCs/>
          <w:color w:val="0000FF"/>
          <w:sz w:val="24"/>
          <w:szCs w:val="24"/>
        </w:rPr>
        <w:t>S</w:t>
      </w:r>
      <w:r w:rsidR="008D19B7" w:rsidRPr="003E20F7">
        <w:rPr>
          <w:rFonts w:ascii="Garamond" w:eastAsia="Calibri" w:hAnsi="Garamond" w:cs="Calibri"/>
          <w:bCs/>
          <w:color w:val="0000FF"/>
          <w:sz w:val="24"/>
          <w:szCs w:val="24"/>
        </w:rPr>
        <w:t>uunnitelmaa päivitetään tarvittaessa ja viimeistään opetussuunnitelman päivittämisen yhteydessä</w:t>
      </w:r>
      <w:r w:rsidRPr="003E20F7">
        <w:rPr>
          <w:rFonts w:ascii="Garamond" w:eastAsia="Calibri" w:hAnsi="Garamond" w:cs="Calibri"/>
          <w:bCs/>
          <w:color w:val="0000FF"/>
          <w:sz w:val="24"/>
          <w:szCs w:val="24"/>
        </w:rPr>
        <w:t>.</w:t>
      </w:r>
    </w:p>
    <w:p w14:paraId="4C9B03BC" w14:textId="1684626D" w:rsidR="008D19B7" w:rsidRPr="003E20F7" w:rsidRDefault="00874B4F" w:rsidP="00874B4F">
      <w:pPr>
        <w:widowControl/>
        <w:numPr>
          <w:ilvl w:val="0"/>
          <w:numId w:val="23"/>
        </w:numPr>
        <w:spacing w:after="0" w:line="240" w:lineRule="auto"/>
        <w:rPr>
          <w:rFonts w:ascii="Garamond" w:eastAsia="Calibri" w:hAnsi="Garamond" w:cs="Calibri"/>
          <w:color w:val="0000FF"/>
          <w:sz w:val="24"/>
          <w:szCs w:val="24"/>
        </w:rPr>
      </w:pPr>
      <w:r w:rsidRPr="003E20F7">
        <w:rPr>
          <w:rFonts w:ascii="Garamond" w:eastAsia="Calibri" w:hAnsi="Garamond" w:cs="Calibri"/>
          <w:bCs/>
          <w:color w:val="0000FF"/>
          <w:sz w:val="24"/>
          <w:szCs w:val="24"/>
        </w:rPr>
        <w:t>S</w:t>
      </w:r>
      <w:r w:rsidR="008D19B7" w:rsidRPr="003E20F7">
        <w:rPr>
          <w:rFonts w:ascii="Garamond" w:eastAsia="Calibri" w:hAnsi="Garamond" w:cs="Calibri"/>
          <w:bCs/>
          <w:color w:val="0000FF"/>
          <w:sz w:val="24"/>
          <w:szCs w:val="24"/>
        </w:rPr>
        <w:t>uunnitelman toteutumista arvioidaan lukuvuosittain opettajakokouksissa ja KOR:ssä tai kyselyin</w:t>
      </w:r>
      <w:r w:rsidRPr="003E20F7">
        <w:rPr>
          <w:rFonts w:ascii="Garamond" w:eastAsia="Calibri" w:hAnsi="Garamond" w:cs="Calibri"/>
          <w:bCs/>
          <w:color w:val="0000FF"/>
          <w:sz w:val="24"/>
          <w:szCs w:val="24"/>
        </w:rPr>
        <w:t>.</w:t>
      </w:r>
    </w:p>
    <w:p w14:paraId="71EB14AB" w14:textId="05FF38B4" w:rsidR="008D19B7" w:rsidRPr="003E20F7" w:rsidRDefault="00874B4F" w:rsidP="00874B4F">
      <w:pPr>
        <w:widowControl/>
        <w:numPr>
          <w:ilvl w:val="0"/>
          <w:numId w:val="23"/>
        </w:numPr>
        <w:spacing w:after="0" w:line="240" w:lineRule="auto"/>
        <w:rPr>
          <w:rFonts w:ascii="Garamond" w:eastAsia="Calibri" w:hAnsi="Garamond" w:cs="Calibri"/>
          <w:color w:val="0000FF"/>
          <w:sz w:val="24"/>
          <w:szCs w:val="24"/>
        </w:rPr>
      </w:pPr>
      <w:r w:rsidRPr="003E20F7">
        <w:rPr>
          <w:rFonts w:ascii="Garamond" w:eastAsia="Calibri" w:hAnsi="Garamond" w:cs="Calibri"/>
          <w:bCs/>
          <w:color w:val="0000FF"/>
          <w:sz w:val="24"/>
          <w:szCs w:val="24"/>
        </w:rPr>
        <w:t>S</w:t>
      </w:r>
      <w:r w:rsidR="008D19B7" w:rsidRPr="003E20F7">
        <w:rPr>
          <w:rFonts w:ascii="Garamond" w:eastAsia="Calibri" w:hAnsi="Garamond" w:cs="Calibri"/>
          <w:bCs/>
          <w:color w:val="0000FF"/>
          <w:sz w:val="24"/>
          <w:szCs w:val="24"/>
        </w:rPr>
        <w:t xml:space="preserve">uunnitelman päivittämisestä vastaavat </w:t>
      </w:r>
      <w:r w:rsidRPr="003E20F7">
        <w:rPr>
          <w:rFonts w:ascii="Garamond" w:eastAsia="Calibri" w:hAnsi="Garamond" w:cs="Calibri"/>
          <w:bCs/>
          <w:color w:val="0000FF"/>
          <w:sz w:val="24"/>
          <w:szCs w:val="24"/>
        </w:rPr>
        <w:t>koulun johtaja</w:t>
      </w:r>
      <w:r w:rsidR="008D19B7" w:rsidRPr="003E20F7">
        <w:rPr>
          <w:rFonts w:ascii="Garamond" w:eastAsia="Calibri" w:hAnsi="Garamond" w:cs="Calibri"/>
          <w:bCs/>
          <w:color w:val="0000FF"/>
          <w:sz w:val="24"/>
          <w:szCs w:val="24"/>
        </w:rPr>
        <w:t xml:space="preserve"> ja turvallisuusvastaava</w:t>
      </w:r>
      <w:r w:rsidRPr="003E20F7">
        <w:rPr>
          <w:rFonts w:ascii="Garamond" w:eastAsia="Calibri" w:hAnsi="Garamond" w:cs="Calibri"/>
          <w:bCs/>
          <w:color w:val="0000FF"/>
          <w:sz w:val="24"/>
          <w:szCs w:val="24"/>
        </w:rPr>
        <w:t>.</w:t>
      </w:r>
    </w:p>
    <w:p w14:paraId="5D4A1F9C" w14:textId="77777777" w:rsidR="003F4578" w:rsidRDefault="003F4578" w:rsidP="00BF1F7A">
      <w:pPr>
        <w:widowControl/>
        <w:spacing w:after="0" w:line="240" w:lineRule="auto"/>
        <w:ind w:left="720"/>
        <w:rPr>
          <w:rFonts w:ascii="Garamond" w:eastAsia="Calibri" w:hAnsi="Garamond" w:cs="Calibri"/>
          <w:b/>
          <w:color w:val="0000FF"/>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1B72AA37" w14:textId="77777777" w:rsidR="000A1A40" w:rsidRDefault="000A1A40" w:rsidP="00B35427">
      <w:pPr>
        <w:widowControl/>
        <w:spacing w:after="0" w:line="240" w:lineRule="auto"/>
        <w:rPr>
          <w:rFonts w:ascii="Garamond" w:eastAsia="Calibri" w:hAnsi="Garamond" w:cs="Calibri"/>
          <w:b/>
          <w:color w:val="0000FF"/>
          <w:sz w:val="24"/>
          <w:szCs w:val="24"/>
        </w:rPr>
      </w:pPr>
    </w:p>
    <w:p w14:paraId="24C4DCAF" w14:textId="1243C5A2" w:rsidR="00B35427" w:rsidRDefault="000A1A40" w:rsidP="00B35427">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4D018435" wp14:editId="4E39D379">
            <wp:extent cx="1092796" cy="531924"/>
            <wp:effectExtent l="0" t="0" r="0" b="1905"/>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1C75EE39" w14:textId="77777777" w:rsidR="000A1A40" w:rsidRDefault="000A1A40" w:rsidP="00BF1F7A">
      <w:pPr>
        <w:widowControl/>
        <w:spacing w:after="0" w:line="240" w:lineRule="auto"/>
        <w:ind w:left="720"/>
        <w:rPr>
          <w:rFonts w:ascii="Garamond" w:eastAsia="Calibri" w:hAnsi="Garamond" w:cs="Calibri"/>
          <w:b/>
          <w:color w:val="0000FF"/>
          <w:sz w:val="24"/>
          <w:szCs w:val="24"/>
        </w:rPr>
      </w:pPr>
    </w:p>
    <w:p w14:paraId="26F5031C" w14:textId="6EF09C73"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 xml:space="preserve">Aunelan koululla on kriisisuunnitelma ja pelastussuunnitelma. Koulun henkilökunta tutustuu molempiin lukuvuoden alussa. Koulussa järjestetään lukukausien alussa poistumisharjoitukset. Henkilökunta kiertää koulussa turvallisuuskierroksen, tutustuu poistumisteihin ja alkusammutusvälineisiin. Koulun tiloissa on poistumistiekartat ja -opasteet. </w:t>
      </w:r>
      <w:r w:rsidR="0096710B" w:rsidRPr="003E20F7">
        <w:rPr>
          <w:rFonts w:ascii="Garamond" w:eastAsia="Times New Roman" w:hAnsi="Garamond" w:cs="Times New Roman"/>
          <w:color w:val="0000FF"/>
          <w:sz w:val="24"/>
          <w:szCs w:val="24"/>
          <w:lang w:eastAsia="fi-FI"/>
        </w:rPr>
        <w:t>H</w:t>
      </w:r>
      <w:r w:rsidRPr="003E20F7">
        <w:rPr>
          <w:rFonts w:ascii="Garamond" w:eastAsia="Times New Roman" w:hAnsi="Garamond" w:cs="Times New Roman"/>
          <w:color w:val="0000FF"/>
          <w:sz w:val="24"/>
          <w:szCs w:val="24"/>
          <w:lang w:eastAsia="fi-FI"/>
        </w:rPr>
        <w:t>enkilökunnalle järjestetään turvallisuusaiheista koulutusta.</w:t>
      </w:r>
    </w:p>
    <w:p w14:paraId="20850B43" w14:textId="77777777" w:rsidR="0064421D" w:rsidRPr="003E20F7" w:rsidRDefault="0064421D" w:rsidP="0064421D">
      <w:pPr>
        <w:pStyle w:val="Luettelokappale"/>
        <w:ind w:left="1080"/>
        <w:textAlignment w:val="baseline"/>
        <w:rPr>
          <w:rFonts w:ascii="Garamond" w:eastAsia="Times New Roman" w:hAnsi="Garamond" w:cs="Times New Roman"/>
          <w:bCs/>
          <w:color w:val="0000FF"/>
          <w:sz w:val="24"/>
          <w:szCs w:val="24"/>
          <w:lang w:eastAsia="fi-FI"/>
        </w:rPr>
      </w:pPr>
    </w:p>
    <w:p w14:paraId="2B0DC4C2" w14:textId="317C5051" w:rsidR="0064421D" w:rsidRPr="003E20F7" w:rsidRDefault="0064421D" w:rsidP="0064421D">
      <w:pPr>
        <w:pStyle w:val="Luettelokappale"/>
        <w:numPr>
          <w:ilvl w:val="3"/>
          <w:numId w:val="50"/>
        </w:numPr>
        <w:ind w:left="1080"/>
        <w:textAlignment w:val="baseline"/>
        <w:rPr>
          <w:rFonts w:ascii="Garamond" w:eastAsia="Times New Roman" w:hAnsi="Garamond" w:cs="Times New Roman"/>
          <w:bCs/>
          <w:color w:val="0000FF"/>
          <w:sz w:val="24"/>
          <w:szCs w:val="24"/>
          <w:lang w:eastAsia="fi-FI"/>
        </w:rPr>
      </w:pPr>
      <w:r w:rsidRPr="003E20F7">
        <w:rPr>
          <w:rFonts w:ascii="Garamond" w:eastAsia="Times New Roman" w:hAnsi="Garamond" w:cs="Times New Roman"/>
          <w:color w:val="0000FF"/>
          <w:sz w:val="24"/>
          <w:szCs w:val="24"/>
          <w:lang w:eastAsia="fi-FI"/>
        </w:rPr>
        <w:t>Kriisiryhmään kuuluvat koulun johtaja, turvallisuusvastaava ja tarvittaessa oppilashuollon henkilöstöä.</w:t>
      </w:r>
    </w:p>
    <w:p w14:paraId="4A4221E4" w14:textId="77777777" w:rsidR="0064421D" w:rsidRPr="003E20F7" w:rsidRDefault="0064421D" w:rsidP="0064421D">
      <w:pPr>
        <w:pStyle w:val="Luettelokappale"/>
        <w:ind w:left="0"/>
        <w:rPr>
          <w:rFonts w:ascii="Garamond" w:eastAsia="Times New Roman" w:hAnsi="Garamond" w:cs="Times New Roman"/>
          <w:bCs/>
          <w:color w:val="0000FF"/>
          <w:sz w:val="24"/>
          <w:szCs w:val="24"/>
          <w:lang w:eastAsia="fi-FI"/>
        </w:rPr>
      </w:pPr>
    </w:p>
    <w:p w14:paraId="661AF261" w14:textId="32CE4568"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Turvallisuusvastaava ja koulun johtaja päivittävät pelastus- ja kriisisuunnitelmat, järjestävät poistumisharjoitukset ja osallistuvat palotarkastuksiin.</w:t>
      </w:r>
      <w:r w:rsidR="0096710B" w:rsidRPr="003E20F7">
        <w:rPr>
          <w:rFonts w:ascii="Garamond" w:eastAsia="Times New Roman" w:hAnsi="Garamond" w:cs="Times New Roman"/>
          <w:color w:val="0000FF"/>
          <w:sz w:val="24"/>
          <w:szCs w:val="24"/>
          <w:lang w:eastAsia="fi-FI"/>
        </w:rPr>
        <w:t xml:space="preserve"> Kriisitilanteissa koulun henkilökunta toimii toimintaohjeiden ja suunnitelmien mukaisesti.</w:t>
      </w:r>
    </w:p>
    <w:p w14:paraId="32D1692D" w14:textId="77777777" w:rsidR="0064421D" w:rsidRPr="003E20F7" w:rsidRDefault="0064421D" w:rsidP="0064421D">
      <w:pPr>
        <w:pStyle w:val="Luettelokappale"/>
        <w:ind w:left="0"/>
        <w:rPr>
          <w:rFonts w:ascii="Garamond" w:eastAsia="Times New Roman" w:hAnsi="Garamond" w:cs="Times New Roman"/>
          <w:color w:val="0000FF"/>
          <w:sz w:val="24"/>
          <w:szCs w:val="24"/>
          <w:lang w:eastAsia="fi-FI"/>
        </w:rPr>
      </w:pPr>
    </w:p>
    <w:p w14:paraId="26BCB971" w14:textId="681CC569"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Koulun pelastussuunnitelmassa on toimintaohjeet poikkeustilanteiden varalle. Kriisisuunnitelma ohjaa kriisitilanteiden jälkihoitoa ja haittavaikutusten ennaltaehkäisyä. Koulun järjestyssäännöillä tuetaan kouluyhteisön turvallisuutta.</w:t>
      </w:r>
    </w:p>
    <w:p w14:paraId="3122F294" w14:textId="77777777" w:rsidR="0064421D" w:rsidRPr="003E20F7" w:rsidRDefault="0064421D" w:rsidP="0064421D">
      <w:pPr>
        <w:pStyle w:val="Luettelokappale"/>
        <w:ind w:left="0"/>
        <w:rPr>
          <w:rFonts w:ascii="Garamond" w:eastAsia="Times New Roman" w:hAnsi="Garamond" w:cs="Times New Roman"/>
          <w:color w:val="0000FF"/>
          <w:sz w:val="24"/>
          <w:szCs w:val="24"/>
          <w:lang w:eastAsia="fi-FI"/>
        </w:rPr>
      </w:pPr>
    </w:p>
    <w:p w14:paraId="24C0D908" w14:textId="10D8926F"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Kriisisuunnitelmassa on ohjeet välittömiin toimiin, tiedottamiseen ja jälkityöhön onnettomuuksien ja kuolemantapausten jälkeen.  Pelastussuunnitelmassa on toimintaohjeet poikkeustilanteisiin.</w:t>
      </w:r>
    </w:p>
    <w:p w14:paraId="7D96A3C2" w14:textId="77777777" w:rsidR="0084302A" w:rsidRPr="003E20F7" w:rsidRDefault="0084302A" w:rsidP="0084302A">
      <w:pPr>
        <w:pStyle w:val="Luettelokappale"/>
        <w:rPr>
          <w:rFonts w:ascii="Garamond" w:eastAsia="Times New Roman" w:hAnsi="Garamond" w:cs="Times New Roman"/>
          <w:color w:val="0000FF"/>
          <w:sz w:val="24"/>
          <w:szCs w:val="24"/>
          <w:lang w:eastAsia="fi-FI"/>
        </w:rPr>
      </w:pPr>
    </w:p>
    <w:p w14:paraId="1552C367" w14:textId="6C268D68"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Koulun johtaja ja turvallisuusvastaava vastaavat johtamisesta ja viestinnästä äkillisissä kriisitilanteissa. Koulunjohtaja vastaa ulkoisesta tiedottamisesta ja tiedottamisesta opetuksen järjestäjälle.</w:t>
      </w:r>
    </w:p>
    <w:p w14:paraId="231F0270" w14:textId="77777777" w:rsidR="0064421D" w:rsidRPr="003E20F7" w:rsidRDefault="0064421D" w:rsidP="0064421D">
      <w:pPr>
        <w:pStyle w:val="Luettelokappale"/>
        <w:ind w:left="1080"/>
        <w:textAlignment w:val="baseline"/>
        <w:rPr>
          <w:rFonts w:ascii="Garamond" w:eastAsia="Times New Roman" w:hAnsi="Garamond" w:cs="Times New Roman"/>
          <w:color w:val="0000FF"/>
          <w:sz w:val="24"/>
          <w:szCs w:val="24"/>
          <w:lang w:eastAsia="fi-FI"/>
        </w:rPr>
      </w:pPr>
    </w:p>
    <w:p w14:paraId="77AD491E" w14:textId="1422F71E"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Psykososiaalisen tuen ja jälkihoidon järjestäminen on kuvattu koulun kriisisuunnitelmassa. Jälkihoito suunnitellaan yhteistyössä oppilashuoltoryhmän</w:t>
      </w:r>
      <w:r w:rsidR="009262F2" w:rsidRPr="003E20F7">
        <w:rPr>
          <w:rFonts w:ascii="Garamond" w:eastAsia="Times New Roman" w:hAnsi="Garamond" w:cs="Times New Roman"/>
          <w:color w:val="0000FF"/>
          <w:sz w:val="24"/>
          <w:szCs w:val="24"/>
          <w:lang w:eastAsia="fi-FI"/>
        </w:rPr>
        <w:t xml:space="preserve"> (K</w:t>
      </w:r>
      <w:r w:rsidR="001E3A79" w:rsidRPr="003E20F7">
        <w:rPr>
          <w:rFonts w:ascii="Garamond" w:eastAsia="Times New Roman" w:hAnsi="Garamond" w:cs="Times New Roman"/>
          <w:color w:val="0000FF"/>
          <w:sz w:val="24"/>
          <w:szCs w:val="24"/>
          <w:lang w:eastAsia="fi-FI"/>
        </w:rPr>
        <w:t>OR</w:t>
      </w:r>
      <w:r w:rsidR="009262F2" w:rsidRPr="003E20F7">
        <w:rPr>
          <w:rFonts w:ascii="Garamond" w:eastAsia="Times New Roman" w:hAnsi="Garamond" w:cs="Times New Roman"/>
          <w:color w:val="0000FF"/>
          <w:sz w:val="24"/>
          <w:szCs w:val="24"/>
          <w:lang w:eastAsia="fi-FI"/>
        </w:rPr>
        <w:t>)</w:t>
      </w:r>
      <w:r w:rsidRPr="003E20F7">
        <w:rPr>
          <w:rFonts w:ascii="Garamond" w:eastAsia="Times New Roman" w:hAnsi="Garamond" w:cs="Times New Roman"/>
          <w:color w:val="0000FF"/>
          <w:sz w:val="24"/>
          <w:szCs w:val="24"/>
          <w:lang w:eastAsia="fi-FI"/>
        </w:rPr>
        <w:t xml:space="preserve"> kanssa.</w:t>
      </w:r>
    </w:p>
    <w:p w14:paraId="4DDAFA36" w14:textId="77777777" w:rsidR="0064421D" w:rsidRPr="003E20F7" w:rsidRDefault="0064421D" w:rsidP="0064421D">
      <w:pPr>
        <w:pStyle w:val="Luettelokappale"/>
        <w:ind w:left="0"/>
        <w:rPr>
          <w:rFonts w:ascii="Garamond" w:eastAsia="Times New Roman" w:hAnsi="Garamond" w:cs="Times New Roman"/>
          <w:color w:val="0000FF"/>
          <w:sz w:val="24"/>
          <w:szCs w:val="24"/>
          <w:lang w:eastAsia="fi-FI"/>
        </w:rPr>
      </w:pPr>
    </w:p>
    <w:p w14:paraId="64BDBC43" w14:textId="70787F25"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Pelastus- ja kriisisuunnitelmaan perehdytään opettajien suunnittelupäivänä elokuussa</w:t>
      </w:r>
      <w:r w:rsidR="009262F2" w:rsidRPr="003E20F7">
        <w:rPr>
          <w:rFonts w:ascii="Garamond" w:eastAsia="Times New Roman" w:hAnsi="Garamond" w:cs="Times New Roman"/>
          <w:color w:val="0000FF"/>
          <w:sz w:val="24"/>
          <w:szCs w:val="24"/>
          <w:lang w:eastAsia="fi-FI"/>
        </w:rPr>
        <w:t xml:space="preserve"> ja toimintavalmiuksia harjoitellaan lukuvuoden kuluessa</w:t>
      </w:r>
      <w:r w:rsidRPr="003E20F7">
        <w:rPr>
          <w:rFonts w:ascii="Garamond" w:eastAsia="Times New Roman" w:hAnsi="Garamond" w:cs="Times New Roman"/>
          <w:color w:val="0000FF"/>
          <w:sz w:val="24"/>
          <w:szCs w:val="24"/>
          <w:lang w:eastAsia="fi-FI"/>
        </w:rPr>
        <w:t xml:space="preserve">. </w:t>
      </w:r>
    </w:p>
    <w:p w14:paraId="5DEC3D97" w14:textId="77777777" w:rsidR="0064421D" w:rsidRPr="003E20F7" w:rsidRDefault="0064421D" w:rsidP="0064421D">
      <w:pPr>
        <w:pStyle w:val="Luettelokappale"/>
        <w:ind w:left="0"/>
        <w:rPr>
          <w:rFonts w:ascii="Garamond" w:eastAsia="Times New Roman" w:hAnsi="Garamond" w:cs="Times New Roman"/>
          <w:color w:val="0000FF"/>
          <w:sz w:val="24"/>
          <w:szCs w:val="24"/>
          <w:lang w:eastAsia="fi-FI"/>
        </w:rPr>
      </w:pPr>
    </w:p>
    <w:p w14:paraId="4B03AF3C" w14:textId="4F4FF9CF" w:rsidR="0064421D" w:rsidRPr="003E20F7" w:rsidRDefault="0064421D" w:rsidP="0064421D">
      <w:pPr>
        <w:pStyle w:val="Luettelokappale"/>
        <w:numPr>
          <w:ilvl w:val="3"/>
          <w:numId w:val="50"/>
        </w:numPr>
        <w:ind w:left="1080"/>
        <w:textAlignment w:val="baseline"/>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Pelastussuunnitelman päivittämisestä lukuvuosittain vastaavat turvallisuusvastaava ja koulun johtaja. Palotarkastuksissa arvioidaan pelastussuunnitelman toimivuutta.</w:t>
      </w:r>
    </w:p>
    <w:p w14:paraId="7340CDA8" w14:textId="77777777" w:rsidR="000A1A40" w:rsidRPr="003E20F7" w:rsidRDefault="000A1A40" w:rsidP="0064421D">
      <w:pPr>
        <w:widowControl/>
        <w:spacing w:after="0" w:line="240" w:lineRule="auto"/>
        <w:rPr>
          <w:rFonts w:ascii="Garamond" w:eastAsia="Calibri" w:hAnsi="Garamond" w:cs="Calibri"/>
          <w:color w:val="0000FF"/>
          <w:sz w:val="24"/>
          <w:szCs w:val="24"/>
        </w:rPr>
      </w:pPr>
    </w:p>
    <w:p w14:paraId="55203E42" w14:textId="77777777" w:rsidR="00A81141" w:rsidRDefault="00A81141" w:rsidP="00A81141">
      <w:pPr>
        <w:widowControl/>
        <w:spacing w:after="0" w:line="240" w:lineRule="auto"/>
        <w:ind w:firstLine="1304"/>
        <w:rPr>
          <w:rFonts w:ascii="Arial" w:eastAsia="Calibri" w:hAnsi="Arial" w:cs="Calibri"/>
          <w:color w:val="0070C0"/>
        </w:rPr>
      </w:pPr>
    </w:p>
    <w:p w14:paraId="7A37C8E6" w14:textId="77777777" w:rsidR="00DC4150" w:rsidRDefault="00DC4150" w:rsidP="00A81141">
      <w:pPr>
        <w:widowControl/>
        <w:spacing w:after="0" w:line="240" w:lineRule="auto"/>
        <w:ind w:firstLine="1304"/>
        <w:rPr>
          <w:rFonts w:ascii="Arial" w:eastAsia="Calibri" w:hAnsi="Arial" w:cs="Calibri"/>
          <w:color w:val="0070C0"/>
        </w:rPr>
      </w:pPr>
    </w:p>
    <w:p w14:paraId="49232BAC" w14:textId="77777777" w:rsidR="00DC4150" w:rsidRDefault="00DC4150" w:rsidP="00A81141">
      <w:pPr>
        <w:widowControl/>
        <w:spacing w:after="0" w:line="240" w:lineRule="auto"/>
        <w:ind w:firstLine="1304"/>
        <w:rPr>
          <w:rFonts w:ascii="Arial" w:eastAsia="Calibri" w:hAnsi="Arial" w:cs="Calibri"/>
          <w:color w:val="0070C0"/>
        </w:rPr>
      </w:pPr>
    </w:p>
    <w:p w14:paraId="654F32BC" w14:textId="77777777" w:rsidR="00DC4150" w:rsidRDefault="00DC4150" w:rsidP="00A81141">
      <w:pPr>
        <w:widowControl/>
        <w:spacing w:after="0" w:line="240" w:lineRule="auto"/>
        <w:ind w:firstLine="1304"/>
        <w:rPr>
          <w:rFonts w:ascii="Arial" w:eastAsia="Calibri" w:hAnsi="Arial" w:cs="Calibri"/>
          <w:color w:val="0070C0"/>
        </w:rPr>
      </w:pPr>
    </w:p>
    <w:p w14:paraId="2A5A3A8D" w14:textId="77777777" w:rsidR="00DC4150" w:rsidRDefault="00DC4150" w:rsidP="00A81141">
      <w:pPr>
        <w:widowControl/>
        <w:spacing w:after="0" w:line="240" w:lineRule="auto"/>
        <w:ind w:firstLine="1304"/>
        <w:rPr>
          <w:rFonts w:ascii="Arial" w:eastAsia="Calibri" w:hAnsi="Arial" w:cs="Calibri"/>
          <w:color w:val="0070C0"/>
        </w:rPr>
      </w:pPr>
    </w:p>
    <w:p w14:paraId="62850E69" w14:textId="77777777" w:rsidR="00DC4150" w:rsidRDefault="00DC4150" w:rsidP="00A81141">
      <w:pPr>
        <w:widowControl/>
        <w:spacing w:after="0" w:line="240" w:lineRule="auto"/>
        <w:ind w:firstLine="1304"/>
        <w:rPr>
          <w:rFonts w:ascii="Arial" w:eastAsia="Calibri" w:hAnsi="Arial" w:cs="Calibri"/>
          <w:color w:val="0070C0"/>
        </w:rPr>
      </w:pPr>
    </w:p>
    <w:p w14:paraId="2586AE29" w14:textId="77777777" w:rsidR="00DC4150" w:rsidRDefault="00DC4150" w:rsidP="00A81141">
      <w:pPr>
        <w:widowControl/>
        <w:spacing w:after="0" w:line="240" w:lineRule="auto"/>
        <w:ind w:firstLine="1304"/>
        <w:rPr>
          <w:rFonts w:ascii="Arial" w:eastAsia="Calibri" w:hAnsi="Arial" w:cs="Calibri"/>
          <w:color w:val="0070C0"/>
        </w:rPr>
      </w:pPr>
    </w:p>
    <w:p w14:paraId="3AD41078" w14:textId="77777777" w:rsidR="00DC4150" w:rsidRDefault="00DC4150" w:rsidP="00A81141">
      <w:pPr>
        <w:widowControl/>
        <w:spacing w:after="0" w:line="240" w:lineRule="auto"/>
        <w:ind w:firstLine="1304"/>
        <w:rPr>
          <w:rFonts w:ascii="Arial" w:eastAsia="Calibri" w:hAnsi="Arial" w:cs="Calibri"/>
          <w:color w:val="0070C0"/>
        </w:rPr>
      </w:pPr>
    </w:p>
    <w:p w14:paraId="7488A08F" w14:textId="77777777" w:rsidR="00DC4150" w:rsidRDefault="00DC4150" w:rsidP="00A81141">
      <w:pPr>
        <w:widowControl/>
        <w:spacing w:after="0" w:line="240" w:lineRule="auto"/>
        <w:ind w:firstLine="1304"/>
        <w:rPr>
          <w:rFonts w:ascii="Arial" w:eastAsia="Calibri" w:hAnsi="Arial" w:cs="Calibri"/>
          <w:color w:val="0070C0"/>
        </w:rPr>
      </w:pPr>
    </w:p>
    <w:p w14:paraId="38848D67" w14:textId="77777777" w:rsidR="00DC4150" w:rsidRPr="00A81141" w:rsidRDefault="00DC41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lastRenderedPageBreak/>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w:t>
            </w:r>
            <w:r w:rsidRPr="00A81141">
              <w:rPr>
                <w:rFonts w:ascii="Garamond" w:eastAsia="Times New Roman" w:hAnsi="Garamond" w:cs="Arial"/>
                <w:color w:val="000000"/>
                <w:sz w:val="24"/>
                <w:szCs w:val="24"/>
                <w:lang w:eastAsia="fi-FI"/>
              </w:rPr>
              <w:lastRenderedPageBreak/>
              <w:t>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2A1782C9" w14:textId="50318135" w:rsidR="00243353" w:rsidRDefault="00ED222D" w:rsidP="00DC4150">
            <w:pPr>
              <w:ind w:left="1440"/>
              <w:rPr>
                <w:rFonts w:ascii="Garamond" w:eastAsia="Calibri" w:hAnsi="Garamond"/>
                <w:b/>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132E5955" w14:textId="77777777" w:rsidR="005A37B0" w:rsidRDefault="005A37B0" w:rsidP="005A37B0">
      <w:pPr>
        <w:widowControl/>
        <w:spacing w:after="0" w:line="240" w:lineRule="auto"/>
        <w:rPr>
          <w:rFonts w:ascii="Garamond" w:eastAsia="Calibri" w:hAnsi="Garamond" w:cs="Calibri"/>
          <w:b/>
          <w:color w:val="0000FF"/>
          <w:sz w:val="24"/>
          <w:szCs w:val="24"/>
        </w:rPr>
      </w:pPr>
    </w:p>
    <w:p w14:paraId="7425C461" w14:textId="579F0B12" w:rsidR="005A37B0" w:rsidRDefault="00162757" w:rsidP="005A37B0">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0B788A7C" wp14:editId="2A655B77">
            <wp:extent cx="1092796" cy="531924"/>
            <wp:effectExtent l="0" t="0" r="0" b="1905"/>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01CAFA11" w14:textId="77777777" w:rsidR="00162757" w:rsidRDefault="00162757" w:rsidP="00BF1F7A">
      <w:pPr>
        <w:widowControl/>
        <w:spacing w:after="0" w:line="240" w:lineRule="auto"/>
        <w:ind w:left="720"/>
        <w:rPr>
          <w:rFonts w:ascii="Garamond" w:eastAsia="Calibri" w:hAnsi="Garamond" w:cs="Calibri"/>
          <w:b/>
          <w:color w:val="0000FF"/>
          <w:sz w:val="24"/>
          <w:szCs w:val="24"/>
        </w:rPr>
      </w:pPr>
    </w:p>
    <w:p w14:paraId="32271AA9" w14:textId="240A82A5" w:rsidR="005A37B0" w:rsidRDefault="005A37B0"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3. Yksilökohtaisen oppilashuollon järjestäminen</w:t>
      </w:r>
      <w:r w:rsidR="009143EB">
        <w:rPr>
          <w:rFonts w:ascii="Garamond" w:eastAsia="Calibri" w:hAnsi="Garamond" w:cs="Calibri"/>
          <w:b/>
          <w:color w:val="0000FF"/>
          <w:sz w:val="24"/>
          <w:szCs w:val="24"/>
        </w:rPr>
        <w:t xml:space="preserve"> </w:t>
      </w:r>
    </w:p>
    <w:p w14:paraId="23436E70" w14:textId="77777777" w:rsidR="00FF41FB" w:rsidRDefault="00FF41FB" w:rsidP="00243353">
      <w:pPr>
        <w:widowControl/>
        <w:spacing w:after="0" w:line="240" w:lineRule="auto"/>
        <w:rPr>
          <w:rFonts w:ascii="Arial" w:eastAsia="Calibri" w:hAnsi="Arial" w:cs="Calibri"/>
          <w:color w:val="0070C0"/>
        </w:rPr>
      </w:pPr>
    </w:p>
    <w:p w14:paraId="7B18B7CA" w14:textId="5514C6CE" w:rsidR="009143EB" w:rsidRPr="003E20F7" w:rsidRDefault="009143EB" w:rsidP="009143EB">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Toimitaan kaupunkikohtaisten ohjeiden mukaisesti.</w:t>
      </w:r>
    </w:p>
    <w:p w14:paraId="3884A27C" w14:textId="77777777" w:rsidR="00B277B6" w:rsidRPr="003E20F7" w:rsidRDefault="00B277B6" w:rsidP="009143EB">
      <w:pPr>
        <w:widowControl/>
        <w:spacing w:after="0" w:line="240" w:lineRule="auto"/>
        <w:ind w:left="720"/>
        <w:rPr>
          <w:rFonts w:ascii="Garamond" w:eastAsia="Calibri" w:hAnsi="Garamond" w:cs="Calibri"/>
          <w:color w:val="0000FF"/>
          <w:sz w:val="24"/>
          <w:szCs w:val="24"/>
        </w:rPr>
      </w:pPr>
    </w:p>
    <w:p w14:paraId="535A48CF" w14:textId="2C56FCEB" w:rsidR="00B277B6" w:rsidRPr="003E20F7" w:rsidRDefault="00B277B6" w:rsidP="009143EB">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MAR -ryhmän kokoaa luokanopettaja, aineenopettaja, erityisopettaja, erityisluokanopettaja, kuraattori, psykologi, terveydenhoitaja tai lääkäri.</w:t>
      </w:r>
    </w:p>
    <w:p w14:paraId="21752CC9" w14:textId="77777777" w:rsidR="009143EB" w:rsidRDefault="009143EB" w:rsidP="00243353">
      <w:pPr>
        <w:widowControl/>
        <w:spacing w:after="0" w:line="240" w:lineRule="auto"/>
        <w:rPr>
          <w:rFonts w:ascii="Arial" w:eastAsia="Calibri" w:hAnsi="Arial" w:cs="Calibri"/>
          <w:color w:val="0070C0"/>
        </w:rPr>
      </w:pPr>
    </w:p>
    <w:p w14:paraId="78255EB8" w14:textId="77777777" w:rsidR="003E20F7" w:rsidRDefault="003E20F7" w:rsidP="00243353">
      <w:pPr>
        <w:widowControl/>
        <w:spacing w:after="0" w:line="240" w:lineRule="auto"/>
        <w:rPr>
          <w:rFonts w:ascii="Arial" w:eastAsia="Calibri" w:hAnsi="Arial" w:cs="Calibri"/>
          <w:color w:val="0070C0"/>
        </w:rPr>
      </w:pPr>
    </w:p>
    <w:p w14:paraId="4CAFBA05" w14:textId="77777777" w:rsidR="003E20F7" w:rsidRDefault="003E20F7" w:rsidP="00243353">
      <w:pPr>
        <w:widowControl/>
        <w:spacing w:after="0" w:line="240" w:lineRule="auto"/>
        <w:rPr>
          <w:rFonts w:ascii="Arial" w:eastAsia="Calibri" w:hAnsi="Arial" w:cs="Calibri"/>
          <w:color w:val="0070C0"/>
        </w:rPr>
      </w:pPr>
    </w:p>
    <w:p w14:paraId="0C80315A" w14:textId="77777777" w:rsidR="003E20F7" w:rsidRDefault="003E20F7"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5CE1273C" w14:textId="0DD13907" w:rsidR="00A81141" w:rsidRDefault="00A81141" w:rsidP="00243353">
      <w:pPr>
        <w:widowControl/>
        <w:spacing w:after="0" w:line="240" w:lineRule="auto"/>
        <w:rPr>
          <w:rFonts w:ascii="Garamond" w:eastAsia="Times New Roman" w:hAnsi="Garamond" w:cs="Arial"/>
          <w:color w:val="FF0000"/>
          <w:sz w:val="24"/>
          <w:szCs w:val="24"/>
          <w:lang w:eastAsia="fi-FI"/>
        </w:rPr>
      </w:pPr>
    </w:p>
    <w:p w14:paraId="44AB0196" w14:textId="590D5B3F" w:rsidR="00D02DA5" w:rsidRDefault="00D91A42" w:rsidP="00243353">
      <w:pPr>
        <w:widowControl/>
        <w:spacing w:after="0" w:line="240" w:lineRule="auto"/>
        <w:rPr>
          <w:rFonts w:ascii="Garamond" w:eastAsia="Times New Roman" w:hAnsi="Garamond" w:cs="Arial"/>
          <w:color w:val="FF0000"/>
          <w:sz w:val="24"/>
          <w:szCs w:val="24"/>
          <w:lang w:eastAsia="fi-FI"/>
        </w:rPr>
      </w:pPr>
      <w:r>
        <w:rPr>
          <w:noProof/>
          <w:lang w:eastAsia="fi-FI"/>
        </w:rPr>
        <w:drawing>
          <wp:inline distT="0" distB="0" distL="0" distR="0" wp14:anchorId="70725FCB" wp14:editId="6ED1DBC4">
            <wp:extent cx="1092796" cy="531924"/>
            <wp:effectExtent l="0" t="0" r="0" b="1905"/>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54E5C7AE" w:rsidR="00F41F4B" w:rsidRDefault="00D02DA5" w:rsidP="00BF1F7A">
      <w:pPr>
        <w:widowControl/>
        <w:spacing w:after="0" w:line="240" w:lineRule="auto"/>
        <w:ind w:left="720"/>
        <w:rPr>
          <w:rFonts w:ascii="Verdana" w:hAnsi="Verdana" w:cstheme="minorHAnsi"/>
          <w:b/>
          <w:color w:val="0070C0"/>
          <w:sz w:val="20"/>
          <w:szCs w:val="20"/>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w:t>
      </w:r>
      <w:r w:rsidR="00D91A42">
        <w:rPr>
          <w:rFonts w:ascii="Garamond" w:eastAsia="Times New Roman" w:hAnsi="Garamond" w:cs="Times New Roman"/>
          <w:b/>
          <w:color w:val="0000FF"/>
          <w:sz w:val="24"/>
          <w:szCs w:val="24"/>
          <w:lang w:eastAsia="fi-FI"/>
        </w:rPr>
        <w:t xml:space="preserve"> huoltajiensa kanssa</w:t>
      </w:r>
    </w:p>
    <w:p w14:paraId="03E8D323" w14:textId="77777777" w:rsidR="00D91A42" w:rsidRPr="00F41F4B" w:rsidRDefault="00D91A42" w:rsidP="00BF1F7A">
      <w:pPr>
        <w:widowControl/>
        <w:spacing w:after="0" w:line="240" w:lineRule="auto"/>
        <w:ind w:left="720"/>
        <w:rPr>
          <w:rFonts w:ascii="Garamond" w:eastAsia="Times New Roman" w:hAnsi="Garamond" w:cs="Times New Roman"/>
          <w:b/>
          <w:color w:val="0000FF"/>
          <w:sz w:val="24"/>
          <w:szCs w:val="24"/>
          <w:lang w:eastAsia="fi-FI"/>
        </w:rPr>
      </w:pPr>
    </w:p>
    <w:p w14:paraId="7DDDD44A" w14:textId="62A6443E" w:rsidR="00D91A42" w:rsidRPr="003E20F7" w:rsidRDefault="00D91A42" w:rsidP="0032585A">
      <w:pPr>
        <w:widowControl/>
        <w:spacing w:after="0" w:line="240" w:lineRule="auto"/>
        <w:ind w:left="72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 xml:space="preserve">Oppilaan osallisuus toteutuu yhteisöllisessä oppilashuollossa luokkatyöskentelyssä ja oppilaskuntatoiminnan kautta. Yksilökohtaisessa oppilashuollossa oppilaalta </w:t>
      </w:r>
      <w:r w:rsidR="00D82455" w:rsidRPr="003E20F7">
        <w:rPr>
          <w:rFonts w:ascii="Garamond" w:eastAsia="Times New Roman" w:hAnsi="Garamond" w:cs="Times New Roman"/>
          <w:color w:val="0000FF"/>
          <w:sz w:val="24"/>
          <w:szCs w:val="24"/>
          <w:lang w:eastAsia="fi-FI"/>
        </w:rPr>
        <w:t>pyyde</w:t>
      </w:r>
      <w:r w:rsidRPr="003E20F7">
        <w:rPr>
          <w:rFonts w:ascii="Garamond" w:eastAsia="Times New Roman" w:hAnsi="Garamond" w:cs="Times New Roman"/>
          <w:color w:val="0000FF"/>
          <w:sz w:val="24"/>
          <w:szCs w:val="24"/>
          <w:lang w:eastAsia="fi-FI"/>
        </w:rPr>
        <w:t>tään lupa hänen asioidensa käsittelyyn</w:t>
      </w:r>
      <w:r w:rsidR="003E7325" w:rsidRPr="003E20F7">
        <w:rPr>
          <w:rFonts w:ascii="Garamond" w:eastAsia="Times New Roman" w:hAnsi="Garamond" w:cs="Times New Roman"/>
          <w:color w:val="0000FF"/>
          <w:sz w:val="24"/>
          <w:szCs w:val="24"/>
          <w:lang w:eastAsia="fi-FI"/>
        </w:rPr>
        <w:t xml:space="preserve"> oppilaan ikä ja kehitystaso huomioiden. Oppilaalle</w:t>
      </w:r>
      <w:r w:rsidRPr="003E20F7">
        <w:rPr>
          <w:rFonts w:ascii="Garamond" w:eastAsia="Times New Roman" w:hAnsi="Garamond" w:cs="Times New Roman"/>
          <w:color w:val="0000FF"/>
          <w:sz w:val="24"/>
          <w:szCs w:val="24"/>
          <w:lang w:eastAsia="fi-FI"/>
        </w:rPr>
        <w:t xml:space="preserve"> annetaan mahdollisuus </w:t>
      </w:r>
      <w:r w:rsidR="00D82455" w:rsidRPr="003E20F7">
        <w:rPr>
          <w:rFonts w:ascii="Garamond" w:eastAsia="Times New Roman" w:hAnsi="Garamond" w:cs="Times New Roman"/>
          <w:color w:val="0000FF"/>
          <w:sz w:val="24"/>
          <w:szCs w:val="24"/>
          <w:lang w:eastAsia="fi-FI"/>
        </w:rPr>
        <w:t>osallistua itse keskusteluun sekä arvioida t</w:t>
      </w:r>
      <w:r w:rsidR="003E7325" w:rsidRPr="003E20F7">
        <w:rPr>
          <w:rFonts w:ascii="Garamond" w:eastAsia="Times New Roman" w:hAnsi="Garamond" w:cs="Times New Roman"/>
          <w:color w:val="0000FF"/>
          <w:sz w:val="24"/>
          <w:szCs w:val="24"/>
          <w:lang w:eastAsia="fi-FI"/>
        </w:rPr>
        <w:t>oimenpiteitä ja niiden tuloksia.</w:t>
      </w:r>
    </w:p>
    <w:p w14:paraId="3AD39035" w14:textId="77777777"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p>
    <w:p w14:paraId="615024FB" w14:textId="1383896B"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Huoltajan osallisuus toteutuu yhteisöllisessä oppilashuollossa vanhemmille järjestettävissä vanhempain foorumeissa eli kuulemistilaisuuksissa ja vanhempainyhdistyksen toiminnassa. Yksilökohtaisessa oppilashuollossa huoltajalta pyydetään lupa oppilaan asioiden käsittelyyn. Huoltaja</w:t>
      </w:r>
      <w:r w:rsidR="00AF54C3" w:rsidRPr="003E20F7">
        <w:rPr>
          <w:rFonts w:ascii="Garamond" w:eastAsia="Times New Roman" w:hAnsi="Garamond" w:cs="Times New Roman"/>
          <w:color w:val="0000FF"/>
          <w:sz w:val="24"/>
          <w:szCs w:val="24"/>
          <w:lang w:eastAsia="fi-FI"/>
        </w:rPr>
        <w:t>n toivotaan</w:t>
      </w:r>
      <w:r w:rsidRPr="003E20F7">
        <w:rPr>
          <w:rFonts w:ascii="Garamond" w:eastAsia="Times New Roman" w:hAnsi="Garamond" w:cs="Times New Roman"/>
          <w:color w:val="0000FF"/>
          <w:sz w:val="24"/>
          <w:szCs w:val="24"/>
          <w:lang w:eastAsia="fi-FI"/>
        </w:rPr>
        <w:t xml:space="preserve"> osallistu</w:t>
      </w:r>
      <w:r w:rsidR="00AF54C3" w:rsidRPr="003E20F7">
        <w:rPr>
          <w:rFonts w:ascii="Garamond" w:eastAsia="Times New Roman" w:hAnsi="Garamond" w:cs="Times New Roman"/>
          <w:color w:val="0000FF"/>
          <w:sz w:val="24"/>
          <w:szCs w:val="24"/>
          <w:lang w:eastAsia="fi-FI"/>
        </w:rPr>
        <w:t>v</w:t>
      </w:r>
      <w:r w:rsidRPr="003E20F7">
        <w:rPr>
          <w:rFonts w:ascii="Garamond" w:eastAsia="Times New Roman" w:hAnsi="Garamond" w:cs="Times New Roman"/>
          <w:color w:val="0000FF"/>
          <w:sz w:val="24"/>
          <w:szCs w:val="24"/>
          <w:lang w:eastAsia="fi-FI"/>
        </w:rPr>
        <w:t>a</w:t>
      </w:r>
      <w:r w:rsidR="00AF54C3" w:rsidRPr="003E20F7">
        <w:rPr>
          <w:rFonts w:ascii="Garamond" w:eastAsia="Times New Roman" w:hAnsi="Garamond" w:cs="Times New Roman"/>
          <w:color w:val="0000FF"/>
          <w:sz w:val="24"/>
          <w:szCs w:val="24"/>
          <w:lang w:eastAsia="fi-FI"/>
        </w:rPr>
        <w:t>n</w:t>
      </w:r>
      <w:r w:rsidRPr="003E20F7">
        <w:rPr>
          <w:rFonts w:ascii="Garamond" w:eastAsia="Times New Roman" w:hAnsi="Garamond" w:cs="Times New Roman"/>
          <w:color w:val="0000FF"/>
          <w:sz w:val="24"/>
          <w:szCs w:val="24"/>
          <w:lang w:eastAsia="fi-FI"/>
        </w:rPr>
        <w:t xml:space="preserve"> oppilashuollon tapaamisiin ja arvioi</w:t>
      </w:r>
      <w:r w:rsidR="00AF54C3" w:rsidRPr="003E20F7">
        <w:rPr>
          <w:rFonts w:ascii="Garamond" w:eastAsia="Times New Roman" w:hAnsi="Garamond" w:cs="Times New Roman"/>
          <w:color w:val="0000FF"/>
          <w:sz w:val="24"/>
          <w:szCs w:val="24"/>
          <w:lang w:eastAsia="fi-FI"/>
        </w:rPr>
        <w:t>v</w:t>
      </w:r>
      <w:r w:rsidRPr="003E20F7">
        <w:rPr>
          <w:rFonts w:ascii="Garamond" w:eastAsia="Times New Roman" w:hAnsi="Garamond" w:cs="Times New Roman"/>
          <w:color w:val="0000FF"/>
          <w:sz w:val="24"/>
          <w:szCs w:val="24"/>
          <w:lang w:eastAsia="fi-FI"/>
        </w:rPr>
        <w:t>a</w:t>
      </w:r>
      <w:r w:rsidR="00AF54C3" w:rsidRPr="003E20F7">
        <w:rPr>
          <w:rFonts w:ascii="Garamond" w:eastAsia="Times New Roman" w:hAnsi="Garamond" w:cs="Times New Roman"/>
          <w:color w:val="0000FF"/>
          <w:sz w:val="24"/>
          <w:szCs w:val="24"/>
          <w:lang w:eastAsia="fi-FI"/>
        </w:rPr>
        <w:t>n</w:t>
      </w:r>
      <w:r w:rsidRPr="003E20F7">
        <w:rPr>
          <w:rFonts w:ascii="Garamond" w:eastAsia="Times New Roman" w:hAnsi="Garamond" w:cs="Times New Roman"/>
          <w:color w:val="0000FF"/>
          <w:sz w:val="24"/>
          <w:szCs w:val="24"/>
          <w:lang w:eastAsia="fi-FI"/>
        </w:rPr>
        <w:t xml:space="preserve"> toimenpiteitä ja niiden tuloksia.</w:t>
      </w:r>
    </w:p>
    <w:p w14:paraId="3ED2DB63" w14:textId="77777777"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p>
    <w:p w14:paraId="74D8B1D9" w14:textId="706EDDB7"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Yhteistyötä muiden tahojen kanssa (esikoulu, iltapäiväkerho, sosiaalitoimi, palo- ja pelastustoimi, poliisi ja seurakunta) toteutetaan tarvittaessa lukuvuoden aikana.</w:t>
      </w:r>
    </w:p>
    <w:p w14:paraId="53293F51" w14:textId="77777777"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p>
    <w:p w14:paraId="683CA6C5" w14:textId="116B4173" w:rsidR="00D82455" w:rsidRPr="003E20F7" w:rsidRDefault="00D82455" w:rsidP="0032585A">
      <w:pPr>
        <w:widowControl/>
        <w:spacing w:after="0" w:line="240" w:lineRule="auto"/>
        <w:ind w:left="720"/>
        <w:rPr>
          <w:rFonts w:ascii="Garamond" w:eastAsia="Times New Roman" w:hAnsi="Garamond" w:cs="Times New Roman"/>
          <w:color w:val="0000FF"/>
          <w:sz w:val="24"/>
          <w:szCs w:val="24"/>
          <w:lang w:eastAsia="fi-FI"/>
        </w:rPr>
      </w:pPr>
      <w:r w:rsidRPr="003E20F7">
        <w:rPr>
          <w:rFonts w:ascii="Garamond" w:eastAsia="Times New Roman" w:hAnsi="Garamond" w:cs="Times New Roman"/>
          <w:color w:val="0000FF"/>
          <w:sz w:val="24"/>
          <w:szCs w:val="24"/>
          <w:lang w:eastAsia="fi-FI"/>
        </w:rPr>
        <w:t xml:space="preserve">Yhteistyötä opiskelun siirtymävaiheissa toteutetaan tapaamisilla lähettävän ja vastaanottavan koulun edustajien kanssa, </w:t>
      </w:r>
      <w:r w:rsidR="00571454" w:rsidRPr="003E20F7">
        <w:rPr>
          <w:rFonts w:ascii="Garamond" w:eastAsia="Times New Roman" w:hAnsi="Garamond" w:cs="Times New Roman"/>
          <w:color w:val="0000FF"/>
          <w:sz w:val="24"/>
          <w:szCs w:val="24"/>
          <w:lang w:eastAsia="fi-FI"/>
        </w:rPr>
        <w:t>täyttämällä ja toimittamalla nivelvaiheeseen liittyvät lomakkeet, järjestämällä huoltajille vanhempainiltoja ja tiedotustilaisuuksia sekä järjestämällä oppilaille tutustumiskäyntejä tulevassa koulussa.</w:t>
      </w:r>
    </w:p>
    <w:p w14:paraId="42261CBC" w14:textId="77777777" w:rsidR="00D91A42" w:rsidRPr="003E20F7" w:rsidRDefault="00D91A42" w:rsidP="00F41F4B">
      <w:pPr>
        <w:widowControl/>
        <w:spacing w:after="0" w:line="240" w:lineRule="auto"/>
        <w:ind w:left="1440"/>
        <w:rPr>
          <w:rFonts w:ascii="Garamond" w:eastAsia="Times New Roman" w:hAnsi="Garamond" w:cs="Times New Roman"/>
          <w:color w:val="0000FF"/>
          <w:sz w:val="24"/>
          <w:szCs w:val="24"/>
          <w:lang w:eastAsia="fi-FI"/>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C2C9818" w14:textId="4A056866" w:rsidR="00A81141" w:rsidRPr="00A81141" w:rsidRDefault="00420C9D" w:rsidP="00A06BD3">
            <w:pPr>
              <w:ind w:left="1440"/>
              <w:rPr>
                <w:rFonts w:ascii="Arial" w:eastAsia="Calibri" w:hAnsi="Arial"/>
              </w:rPr>
            </w:pPr>
            <w:r>
              <w:rPr>
                <w:rFonts w:ascii="Garamond" w:eastAsia="Calibri" w:hAnsi="Garamond"/>
                <w:sz w:val="24"/>
                <w:szCs w:val="24"/>
              </w:rPr>
              <w:t xml:space="preserve">Oppilashuolto on yksi perusopetuksen laadunarvioinnin osa-alueista. </w:t>
            </w: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1D5A4460" w:rsidR="00704481" w:rsidRDefault="0032585A" w:rsidP="00704481">
      <w:pPr>
        <w:widowControl/>
        <w:spacing w:after="0" w:line="240" w:lineRule="auto"/>
        <w:rPr>
          <w:rFonts w:ascii="Garamond" w:eastAsia="Calibri" w:hAnsi="Garamond" w:cs="Calibri"/>
          <w:b/>
          <w:color w:val="0000FF"/>
          <w:sz w:val="24"/>
          <w:szCs w:val="24"/>
        </w:rPr>
      </w:pPr>
      <w:r>
        <w:rPr>
          <w:noProof/>
          <w:lang w:eastAsia="fi-FI"/>
        </w:rPr>
        <w:lastRenderedPageBreak/>
        <w:drawing>
          <wp:inline distT="0" distB="0" distL="0" distR="0" wp14:anchorId="2AFDE9F9" wp14:editId="6A05B9CA">
            <wp:extent cx="1092796" cy="531924"/>
            <wp:effectExtent l="0" t="0" r="0" b="1905"/>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5611" cy="533294"/>
                    </a:xfrm>
                    <a:prstGeom prst="rect">
                      <a:avLst/>
                    </a:prstGeom>
                  </pic:spPr>
                </pic:pic>
              </a:graphicData>
            </a:graphic>
          </wp:inline>
        </w:drawing>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48E76CAE" w:rsidR="00931463" w:rsidRPr="0032585A" w:rsidRDefault="00704481" w:rsidP="00BF1F7A">
      <w:pPr>
        <w:ind w:left="720"/>
        <w:rPr>
          <w:rFonts w:ascii="Verdana" w:eastAsia="Calibri" w:hAnsi="Verdana" w:cs="Calibri"/>
          <w:b/>
          <w:color w:val="0070C0"/>
          <w:sz w:val="20"/>
          <w:szCs w:val="20"/>
        </w:rPr>
      </w:pPr>
      <w:r w:rsidRPr="00704481">
        <w:rPr>
          <w:rFonts w:ascii="Garamond" w:eastAsia="Calibri" w:hAnsi="Garamond" w:cs="Calibri"/>
          <w:b/>
          <w:color w:val="0000FF"/>
          <w:sz w:val="24"/>
          <w:szCs w:val="24"/>
        </w:rPr>
        <w:t xml:space="preserve">5.  </w:t>
      </w:r>
      <w:r w:rsidRPr="0032585A">
        <w:rPr>
          <w:rFonts w:ascii="Garamond" w:eastAsia="Calibri" w:hAnsi="Garamond" w:cs="Calibri"/>
          <w:b/>
          <w:color w:val="0000FF"/>
          <w:sz w:val="24"/>
          <w:szCs w:val="24"/>
        </w:rPr>
        <w:t>Oppilashuoltosuunnitelman toteu</w:t>
      </w:r>
      <w:r w:rsidR="00931463" w:rsidRPr="0032585A">
        <w:rPr>
          <w:rFonts w:ascii="Garamond" w:eastAsia="Calibri" w:hAnsi="Garamond" w:cs="Calibri"/>
          <w:b/>
          <w:color w:val="0000FF"/>
          <w:sz w:val="24"/>
          <w:szCs w:val="24"/>
        </w:rPr>
        <w:t>tumisen arviointi</w:t>
      </w:r>
    </w:p>
    <w:p w14:paraId="78B56D65"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 xml:space="preserve">Oppilashuoltosuunnitelman toteutumista arvioidaan lukuvuosittain. </w:t>
      </w:r>
    </w:p>
    <w:p w14:paraId="2B53BDE4"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p>
    <w:p w14:paraId="71411DE2" w14:textId="778A7814" w:rsidR="0032585A" w:rsidRPr="003E20F7" w:rsidRDefault="0032585A"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Arvioinnin kohteena on käytettävissä olevien oppilashuoltopalveluiden tarpeellisuus, toimivuus ja riittävyys sekä yhteistyö oppilaiden ja huoltajien kanssa.</w:t>
      </w:r>
    </w:p>
    <w:p w14:paraId="162D9A78"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p>
    <w:p w14:paraId="6E8BA32A" w14:textId="7DFF7D96" w:rsidR="0032585A" w:rsidRPr="003E20F7" w:rsidRDefault="0032585A"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 xml:space="preserve">Seurannassa voidaan käyttää kouluterveys- ja laatukyselyitä. </w:t>
      </w:r>
    </w:p>
    <w:p w14:paraId="4D81E2F2"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p>
    <w:p w14:paraId="0AEC36B5" w14:textId="5F830DEE" w:rsidR="0032585A" w:rsidRPr="003E20F7" w:rsidRDefault="003615DF"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Keskeisistä tuloksista tiedotetaan oppilaille, huoltajille ja tarvittaville yhteistyötahoille.</w:t>
      </w:r>
    </w:p>
    <w:p w14:paraId="3542D21A" w14:textId="77777777" w:rsidR="003615DF" w:rsidRPr="003E20F7" w:rsidRDefault="003615DF" w:rsidP="0032585A">
      <w:pPr>
        <w:widowControl/>
        <w:spacing w:after="0" w:line="240" w:lineRule="auto"/>
        <w:ind w:left="720"/>
        <w:rPr>
          <w:rFonts w:ascii="Garamond" w:eastAsia="Calibri" w:hAnsi="Garamond" w:cs="Calibri"/>
          <w:color w:val="0000FF"/>
          <w:sz w:val="24"/>
          <w:szCs w:val="24"/>
        </w:rPr>
      </w:pPr>
    </w:p>
    <w:p w14:paraId="41BA3F2C" w14:textId="65DF5DDC" w:rsidR="003615DF" w:rsidRPr="003E20F7" w:rsidRDefault="003615DF"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Seurantatietoja hyödynnetään siten, että toimintaa tehostetaan ja sitä kohdistetaan enemmän esille tuleviin ongelmakohtiin.</w:t>
      </w:r>
    </w:p>
    <w:p w14:paraId="77E0A33E"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p>
    <w:p w14:paraId="05C26149" w14:textId="77777777" w:rsidR="0057533D" w:rsidRPr="003E20F7" w:rsidRDefault="0057533D" w:rsidP="0032585A">
      <w:pPr>
        <w:widowControl/>
        <w:spacing w:after="0" w:line="240" w:lineRule="auto"/>
        <w:ind w:left="720"/>
        <w:rPr>
          <w:rFonts w:ascii="Garamond" w:eastAsia="Calibri" w:hAnsi="Garamond" w:cs="Calibri"/>
          <w:color w:val="0000FF"/>
          <w:sz w:val="24"/>
          <w:szCs w:val="24"/>
        </w:rPr>
      </w:pPr>
    </w:p>
    <w:p w14:paraId="0D1AD1A3" w14:textId="02E9AC82" w:rsidR="0057533D" w:rsidRPr="003E20F7" w:rsidRDefault="0057533D" w:rsidP="0032585A">
      <w:pPr>
        <w:widowControl/>
        <w:spacing w:after="0" w:line="240" w:lineRule="auto"/>
        <w:ind w:left="720"/>
        <w:rPr>
          <w:rFonts w:ascii="Garamond" w:eastAsia="Calibri" w:hAnsi="Garamond" w:cs="Calibri"/>
          <w:color w:val="0000FF"/>
          <w:sz w:val="24"/>
          <w:szCs w:val="24"/>
        </w:rPr>
      </w:pPr>
      <w:r w:rsidRPr="003E20F7">
        <w:rPr>
          <w:rFonts w:ascii="Garamond" w:eastAsia="Calibri" w:hAnsi="Garamond" w:cs="Calibri"/>
          <w:color w:val="0000FF"/>
          <w:sz w:val="24"/>
          <w:szCs w:val="24"/>
        </w:rPr>
        <w:t>Aunelan koulun oppilaskunnalle on esitelty koulukohtainen sisältö 27.5.2014. Oppilaskunnalla ei ole lisättävää sisältöön, jonka se hyväksyy.</w:t>
      </w:r>
    </w:p>
    <w:p w14:paraId="1003BF73" w14:textId="77777777" w:rsidR="0032585A" w:rsidRPr="003E20F7" w:rsidRDefault="0032585A" w:rsidP="0032585A">
      <w:pPr>
        <w:widowControl/>
        <w:spacing w:after="0" w:line="240" w:lineRule="auto"/>
        <w:ind w:left="720"/>
        <w:rPr>
          <w:rFonts w:ascii="Garamond" w:eastAsia="Calibri" w:hAnsi="Garamond" w:cs="Calibri"/>
          <w:color w:val="0000FF"/>
          <w:sz w:val="24"/>
          <w:szCs w:val="24"/>
        </w:rPr>
      </w:pPr>
    </w:p>
    <w:p w14:paraId="64E62AAB" w14:textId="4A1BAA25" w:rsidR="00EA06A3" w:rsidRDefault="00EA06A3" w:rsidP="001A4C52">
      <w:pPr>
        <w:widowControl/>
        <w:spacing w:after="0" w:line="240" w:lineRule="auto"/>
        <w:contextualSpacing/>
        <w:rPr>
          <w:rFonts w:ascii="Garamond" w:eastAsia="Calibri" w:hAnsi="Garamond" w:cs="Calibri"/>
          <w:color w:val="0000FF"/>
          <w:sz w:val="24"/>
          <w:szCs w:val="24"/>
        </w:rPr>
      </w:pP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B80D5" w14:textId="77777777" w:rsidR="002A5936" w:rsidRDefault="002A5936">
      <w:pPr>
        <w:spacing w:after="0" w:line="240" w:lineRule="auto"/>
      </w:pPr>
      <w:r>
        <w:separator/>
      </w:r>
    </w:p>
  </w:endnote>
  <w:endnote w:type="continuationSeparator" w:id="0">
    <w:p w14:paraId="08A8F941" w14:textId="77777777" w:rsidR="002A5936" w:rsidRDefault="002A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8573C1" w:rsidRDefault="008573C1">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8573C1" w:rsidRDefault="008573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8573C1" w:rsidRDefault="008573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8573C1" w:rsidRDefault="008573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8573C1" w:rsidRPr="00ED38D7" w:rsidRDefault="008573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8573C1" w:rsidRPr="00ED38D7" w:rsidRDefault="008573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8573C1" w:rsidRDefault="008573C1">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8573C1" w:rsidRDefault="008573C1">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8573C1" w:rsidRDefault="008573C1">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8573C1" w:rsidRPr="00ED38D7" w:rsidRDefault="008573C1">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8573C1" w:rsidRPr="00ED38D7" w:rsidRDefault="008573C1">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8573C1" w:rsidRDefault="008573C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A37C" w14:textId="77777777" w:rsidR="002A5936" w:rsidRDefault="002A5936">
      <w:pPr>
        <w:spacing w:after="0" w:line="240" w:lineRule="auto"/>
      </w:pPr>
      <w:r>
        <w:separator/>
      </w:r>
    </w:p>
  </w:footnote>
  <w:footnote w:type="continuationSeparator" w:id="0">
    <w:p w14:paraId="7652E743" w14:textId="77777777" w:rsidR="002A5936" w:rsidRDefault="002A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8573C1" w:rsidRDefault="008573C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907F7"/>
    <w:multiLevelType w:val="hybridMultilevel"/>
    <w:tmpl w:val="5D4C962A"/>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D5746"/>
    <w:multiLevelType w:val="hybridMultilevel"/>
    <w:tmpl w:val="6D3638A2"/>
    <w:lvl w:ilvl="0" w:tplc="040B000F">
      <w:start w:val="1"/>
      <w:numFmt w:val="decimal"/>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3411F6A"/>
    <w:multiLevelType w:val="hybridMultilevel"/>
    <w:tmpl w:val="C0E8345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4">
    <w:nsid w:val="25C06137"/>
    <w:multiLevelType w:val="hybridMultilevel"/>
    <w:tmpl w:val="A8E8645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1">
      <w:start w:val="1"/>
      <w:numFmt w:val="bullet"/>
      <w:lvlText w:val=""/>
      <w:lvlJc w:val="left"/>
      <w:pPr>
        <w:ind w:left="2520" w:hanging="360"/>
      </w:pPr>
      <w:rPr>
        <w:rFonts w:ascii="Symbol" w:hAnsi="Symbol"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ED00E1A"/>
    <w:multiLevelType w:val="hybridMultilevel"/>
    <w:tmpl w:val="EE06DEDE"/>
    <w:lvl w:ilvl="0" w:tplc="D7300B72">
      <w:start w:val="1"/>
      <w:numFmt w:val="decimal"/>
      <w:lvlText w:val="%1."/>
      <w:lvlJc w:val="left"/>
      <w:pPr>
        <w:ind w:left="960" w:hanging="360"/>
      </w:pPr>
    </w:lvl>
    <w:lvl w:ilvl="1" w:tplc="040B0019">
      <w:start w:val="1"/>
      <w:numFmt w:val="lowerLetter"/>
      <w:lvlText w:val="%2."/>
      <w:lvlJc w:val="left"/>
      <w:pPr>
        <w:ind w:left="1680" w:hanging="360"/>
      </w:pPr>
    </w:lvl>
    <w:lvl w:ilvl="2" w:tplc="040B001B">
      <w:start w:val="1"/>
      <w:numFmt w:val="lowerRoman"/>
      <w:lvlText w:val="%3."/>
      <w:lvlJc w:val="right"/>
      <w:pPr>
        <w:ind w:left="2400" w:hanging="180"/>
      </w:pPr>
    </w:lvl>
    <w:lvl w:ilvl="3" w:tplc="040B000F">
      <w:start w:val="1"/>
      <w:numFmt w:val="decimal"/>
      <w:lvlText w:val="%4."/>
      <w:lvlJc w:val="left"/>
      <w:pPr>
        <w:ind w:left="3120" w:hanging="360"/>
      </w:pPr>
    </w:lvl>
    <w:lvl w:ilvl="4" w:tplc="040B0019">
      <w:start w:val="1"/>
      <w:numFmt w:val="lowerLetter"/>
      <w:lvlText w:val="%5."/>
      <w:lvlJc w:val="left"/>
      <w:pPr>
        <w:ind w:left="3840" w:hanging="360"/>
      </w:pPr>
    </w:lvl>
    <w:lvl w:ilvl="5" w:tplc="040B001B">
      <w:start w:val="1"/>
      <w:numFmt w:val="lowerRoman"/>
      <w:lvlText w:val="%6."/>
      <w:lvlJc w:val="right"/>
      <w:pPr>
        <w:ind w:left="4560" w:hanging="180"/>
      </w:pPr>
    </w:lvl>
    <w:lvl w:ilvl="6" w:tplc="040B000F">
      <w:start w:val="1"/>
      <w:numFmt w:val="decimal"/>
      <w:lvlText w:val="%7."/>
      <w:lvlJc w:val="left"/>
      <w:pPr>
        <w:ind w:left="5280" w:hanging="360"/>
      </w:pPr>
    </w:lvl>
    <w:lvl w:ilvl="7" w:tplc="040B0019">
      <w:start w:val="1"/>
      <w:numFmt w:val="lowerLetter"/>
      <w:lvlText w:val="%8."/>
      <w:lvlJc w:val="left"/>
      <w:pPr>
        <w:ind w:left="6000" w:hanging="360"/>
      </w:pPr>
    </w:lvl>
    <w:lvl w:ilvl="8" w:tplc="040B001B">
      <w:start w:val="1"/>
      <w:numFmt w:val="lowerRoman"/>
      <w:lvlText w:val="%9."/>
      <w:lvlJc w:val="right"/>
      <w:pPr>
        <w:ind w:left="6720" w:hanging="180"/>
      </w:pPr>
    </w:lvl>
  </w:abstractNum>
  <w:abstractNum w:abstractNumId="17">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0">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2">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6">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8">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9">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1">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2">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3">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5">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6">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A7554C6"/>
    <w:multiLevelType w:val="hybridMultilevel"/>
    <w:tmpl w:val="FA3A0CA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1">
      <w:start w:val="1"/>
      <w:numFmt w:val="bullet"/>
      <w:lvlText w:val=""/>
      <w:lvlJc w:val="left"/>
      <w:pPr>
        <w:ind w:left="2520" w:hanging="360"/>
      </w:pPr>
      <w:rPr>
        <w:rFonts w:ascii="Symbol" w:hAnsi="Symbol"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0">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1">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3">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C092D96"/>
    <w:multiLevelType w:val="hybridMultilevel"/>
    <w:tmpl w:val="110C37F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6">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39"/>
  </w:num>
  <w:num w:numId="4">
    <w:abstractNumId w:val="25"/>
  </w:num>
  <w:num w:numId="5">
    <w:abstractNumId w:val="6"/>
  </w:num>
  <w:num w:numId="6">
    <w:abstractNumId w:val="23"/>
  </w:num>
  <w:num w:numId="7">
    <w:abstractNumId w:val="21"/>
  </w:num>
  <w:num w:numId="8">
    <w:abstractNumId w:val="43"/>
  </w:num>
  <w:num w:numId="9">
    <w:abstractNumId w:val="24"/>
  </w:num>
  <w:num w:numId="10">
    <w:abstractNumId w:val="2"/>
  </w:num>
  <w:num w:numId="11">
    <w:abstractNumId w:val="3"/>
  </w:num>
  <w:num w:numId="12">
    <w:abstractNumId w:val="26"/>
  </w:num>
  <w:num w:numId="13">
    <w:abstractNumId w:val="18"/>
  </w:num>
  <w:num w:numId="14">
    <w:abstractNumId w:val="4"/>
  </w:num>
  <w:num w:numId="15">
    <w:abstractNumId w:val="5"/>
  </w:num>
  <w:num w:numId="16">
    <w:abstractNumId w:val="15"/>
  </w:num>
  <w:num w:numId="17">
    <w:abstractNumId w:val="44"/>
  </w:num>
  <w:num w:numId="18">
    <w:abstractNumId w:val="47"/>
  </w:num>
  <w:num w:numId="19">
    <w:abstractNumId w:val="37"/>
  </w:num>
  <w:num w:numId="20">
    <w:abstractNumId w:val="42"/>
  </w:num>
  <w:num w:numId="21">
    <w:abstractNumId w:val="45"/>
  </w:num>
  <w:num w:numId="22">
    <w:abstractNumId w:val="38"/>
  </w:num>
  <w:num w:numId="23">
    <w:abstractNumId w:val="14"/>
  </w:num>
  <w:num w:numId="24">
    <w:abstractNumId w:val="28"/>
  </w:num>
  <w:num w:numId="25">
    <w:abstractNumId w:val="27"/>
  </w:num>
  <w:num w:numId="26">
    <w:abstractNumId w:val="32"/>
  </w:num>
  <w:num w:numId="27">
    <w:abstractNumId w:val="35"/>
  </w:num>
  <w:num w:numId="28">
    <w:abstractNumId w:val="40"/>
  </w:num>
  <w:num w:numId="29">
    <w:abstractNumId w:val="22"/>
  </w:num>
  <w:num w:numId="30">
    <w:abstractNumId w:val="30"/>
  </w:num>
  <w:num w:numId="31">
    <w:abstractNumId w:val="8"/>
  </w:num>
  <w:num w:numId="32">
    <w:abstractNumId w:val="29"/>
  </w:num>
  <w:num w:numId="33">
    <w:abstractNumId w:val="0"/>
  </w:num>
  <w:num w:numId="34">
    <w:abstractNumId w:val="20"/>
  </w:num>
  <w:num w:numId="35">
    <w:abstractNumId w:val="33"/>
  </w:num>
  <w:num w:numId="36">
    <w:abstractNumId w:val="9"/>
  </w:num>
  <w:num w:numId="37">
    <w:abstractNumId w:val="10"/>
  </w:num>
  <w:num w:numId="38">
    <w:abstractNumId w:val="11"/>
  </w:num>
  <w:num w:numId="39">
    <w:abstractNumId w:val="17"/>
  </w:num>
  <w:num w:numId="40">
    <w:abstractNumId w:val="46"/>
  </w:num>
  <w:num w:numId="41">
    <w:abstractNumId w:val="19"/>
  </w:num>
  <w:num w:numId="42">
    <w:abstractNumId w:val="41"/>
  </w:num>
  <w:num w:numId="43">
    <w:abstractNumId w:val="35"/>
  </w:num>
  <w:num w:numId="44">
    <w:abstractNumId w:val="7"/>
  </w:num>
  <w:num w:numId="45">
    <w:abstractNumId w:val="31"/>
  </w:num>
  <w:num w:numId="46">
    <w:abstractNumId w:val="36"/>
  </w:num>
  <w:num w:numId="47">
    <w:abstractNumId w:val="16"/>
  </w:num>
  <w:num w:numId="48">
    <w:abstractNumId w:val="13"/>
  </w:num>
  <w:num w:numId="49">
    <w:abstractNumId w:val="1"/>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1A40"/>
    <w:rsid w:val="000A26AF"/>
    <w:rsid w:val="000A3850"/>
    <w:rsid w:val="000D375D"/>
    <w:rsid w:val="000E16FC"/>
    <w:rsid w:val="000E38D7"/>
    <w:rsid w:val="000E6B90"/>
    <w:rsid w:val="000F133C"/>
    <w:rsid w:val="000F168A"/>
    <w:rsid w:val="00104658"/>
    <w:rsid w:val="001208EE"/>
    <w:rsid w:val="00121BFA"/>
    <w:rsid w:val="0012603D"/>
    <w:rsid w:val="00133FA7"/>
    <w:rsid w:val="00143834"/>
    <w:rsid w:val="00143B35"/>
    <w:rsid w:val="00162757"/>
    <w:rsid w:val="00173A7F"/>
    <w:rsid w:val="00184501"/>
    <w:rsid w:val="00192D72"/>
    <w:rsid w:val="00193129"/>
    <w:rsid w:val="00195CCE"/>
    <w:rsid w:val="001A4C52"/>
    <w:rsid w:val="001B0602"/>
    <w:rsid w:val="001C0C75"/>
    <w:rsid w:val="001C7C15"/>
    <w:rsid w:val="001E3A79"/>
    <w:rsid w:val="00201610"/>
    <w:rsid w:val="00203A2B"/>
    <w:rsid w:val="00210FF9"/>
    <w:rsid w:val="00236CBF"/>
    <w:rsid w:val="00240364"/>
    <w:rsid w:val="00243353"/>
    <w:rsid w:val="00245356"/>
    <w:rsid w:val="00250763"/>
    <w:rsid w:val="00256646"/>
    <w:rsid w:val="00261E30"/>
    <w:rsid w:val="0026634D"/>
    <w:rsid w:val="00274925"/>
    <w:rsid w:val="00282E11"/>
    <w:rsid w:val="0028612F"/>
    <w:rsid w:val="00287825"/>
    <w:rsid w:val="002A250C"/>
    <w:rsid w:val="002A5936"/>
    <w:rsid w:val="002A69DD"/>
    <w:rsid w:val="002C11D0"/>
    <w:rsid w:val="002D6E29"/>
    <w:rsid w:val="002E2F5D"/>
    <w:rsid w:val="002F3261"/>
    <w:rsid w:val="002F6388"/>
    <w:rsid w:val="0032585A"/>
    <w:rsid w:val="00325918"/>
    <w:rsid w:val="003279BA"/>
    <w:rsid w:val="00354618"/>
    <w:rsid w:val="00357C34"/>
    <w:rsid w:val="003615DF"/>
    <w:rsid w:val="00362F3D"/>
    <w:rsid w:val="0037248F"/>
    <w:rsid w:val="0037714A"/>
    <w:rsid w:val="003869B9"/>
    <w:rsid w:val="0039373E"/>
    <w:rsid w:val="003A6E35"/>
    <w:rsid w:val="003C2863"/>
    <w:rsid w:val="003D15BE"/>
    <w:rsid w:val="003D6C02"/>
    <w:rsid w:val="003E20F7"/>
    <w:rsid w:val="003E7325"/>
    <w:rsid w:val="003F1D8C"/>
    <w:rsid w:val="003F4578"/>
    <w:rsid w:val="00405011"/>
    <w:rsid w:val="00420C9D"/>
    <w:rsid w:val="004219D8"/>
    <w:rsid w:val="00431D21"/>
    <w:rsid w:val="004559A9"/>
    <w:rsid w:val="0047334D"/>
    <w:rsid w:val="00473C4D"/>
    <w:rsid w:val="00486152"/>
    <w:rsid w:val="00492649"/>
    <w:rsid w:val="004A0B51"/>
    <w:rsid w:val="004A530E"/>
    <w:rsid w:val="004B3387"/>
    <w:rsid w:val="004C1495"/>
    <w:rsid w:val="004D5B43"/>
    <w:rsid w:val="004D65B8"/>
    <w:rsid w:val="004E0502"/>
    <w:rsid w:val="004E0CE6"/>
    <w:rsid w:val="004E3E1B"/>
    <w:rsid w:val="00501C35"/>
    <w:rsid w:val="0051572B"/>
    <w:rsid w:val="00520561"/>
    <w:rsid w:val="00524E04"/>
    <w:rsid w:val="00562181"/>
    <w:rsid w:val="00570AAA"/>
    <w:rsid w:val="00571454"/>
    <w:rsid w:val="0057533D"/>
    <w:rsid w:val="005776C5"/>
    <w:rsid w:val="0058785D"/>
    <w:rsid w:val="0059288A"/>
    <w:rsid w:val="005A37B0"/>
    <w:rsid w:val="005C2F17"/>
    <w:rsid w:val="005C5D7F"/>
    <w:rsid w:val="005D5DED"/>
    <w:rsid w:val="006172C9"/>
    <w:rsid w:val="00622EE7"/>
    <w:rsid w:val="006418CF"/>
    <w:rsid w:val="0064421D"/>
    <w:rsid w:val="006517A8"/>
    <w:rsid w:val="00651B56"/>
    <w:rsid w:val="00651FA1"/>
    <w:rsid w:val="00654D03"/>
    <w:rsid w:val="00655694"/>
    <w:rsid w:val="00656708"/>
    <w:rsid w:val="00656924"/>
    <w:rsid w:val="0066710E"/>
    <w:rsid w:val="0068342F"/>
    <w:rsid w:val="006A7390"/>
    <w:rsid w:val="006D2FFA"/>
    <w:rsid w:val="006D36E9"/>
    <w:rsid w:val="006F0DED"/>
    <w:rsid w:val="00704481"/>
    <w:rsid w:val="0071357C"/>
    <w:rsid w:val="00721475"/>
    <w:rsid w:val="00721AE2"/>
    <w:rsid w:val="007314E5"/>
    <w:rsid w:val="0073406B"/>
    <w:rsid w:val="00753309"/>
    <w:rsid w:val="007770DB"/>
    <w:rsid w:val="007A6D76"/>
    <w:rsid w:val="007B683F"/>
    <w:rsid w:val="007C0B3C"/>
    <w:rsid w:val="007C7E9C"/>
    <w:rsid w:val="007D0DBB"/>
    <w:rsid w:val="007E6ACA"/>
    <w:rsid w:val="007F7D9F"/>
    <w:rsid w:val="008012E7"/>
    <w:rsid w:val="00804214"/>
    <w:rsid w:val="0083378F"/>
    <w:rsid w:val="00840AB3"/>
    <w:rsid w:val="0084302A"/>
    <w:rsid w:val="00843441"/>
    <w:rsid w:val="008471B1"/>
    <w:rsid w:val="008573C1"/>
    <w:rsid w:val="008609F5"/>
    <w:rsid w:val="00861867"/>
    <w:rsid w:val="00872D2E"/>
    <w:rsid w:val="00874B4F"/>
    <w:rsid w:val="00890596"/>
    <w:rsid w:val="008958FD"/>
    <w:rsid w:val="008B71FD"/>
    <w:rsid w:val="008D19B7"/>
    <w:rsid w:val="008E1723"/>
    <w:rsid w:val="008F26D2"/>
    <w:rsid w:val="008F45E0"/>
    <w:rsid w:val="00905949"/>
    <w:rsid w:val="00906943"/>
    <w:rsid w:val="009143EB"/>
    <w:rsid w:val="00924FEB"/>
    <w:rsid w:val="009262F2"/>
    <w:rsid w:val="00930BC4"/>
    <w:rsid w:val="00931463"/>
    <w:rsid w:val="0096710B"/>
    <w:rsid w:val="00970470"/>
    <w:rsid w:val="00990552"/>
    <w:rsid w:val="00994279"/>
    <w:rsid w:val="009A5CC7"/>
    <w:rsid w:val="009C704E"/>
    <w:rsid w:val="009F008A"/>
    <w:rsid w:val="009F6B95"/>
    <w:rsid w:val="00A00ED4"/>
    <w:rsid w:val="00A04A90"/>
    <w:rsid w:val="00A06BD3"/>
    <w:rsid w:val="00A07EEA"/>
    <w:rsid w:val="00A30EA2"/>
    <w:rsid w:val="00A33BA6"/>
    <w:rsid w:val="00A54C3B"/>
    <w:rsid w:val="00A7712C"/>
    <w:rsid w:val="00A81141"/>
    <w:rsid w:val="00A92B05"/>
    <w:rsid w:val="00A92D7B"/>
    <w:rsid w:val="00AA0380"/>
    <w:rsid w:val="00AA109B"/>
    <w:rsid w:val="00AA77E0"/>
    <w:rsid w:val="00AC1D98"/>
    <w:rsid w:val="00AC7D2F"/>
    <w:rsid w:val="00AE5A0B"/>
    <w:rsid w:val="00AF54C3"/>
    <w:rsid w:val="00B0358F"/>
    <w:rsid w:val="00B03BED"/>
    <w:rsid w:val="00B15726"/>
    <w:rsid w:val="00B2201F"/>
    <w:rsid w:val="00B277B6"/>
    <w:rsid w:val="00B35427"/>
    <w:rsid w:val="00B47C2C"/>
    <w:rsid w:val="00B607A4"/>
    <w:rsid w:val="00B61A57"/>
    <w:rsid w:val="00B66268"/>
    <w:rsid w:val="00B72ADF"/>
    <w:rsid w:val="00B823E3"/>
    <w:rsid w:val="00B9171B"/>
    <w:rsid w:val="00B93D62"/>
    <w:rsid w:val="00B9579B"/>
    <w:rsid w:val="00BA1582"/>
    <w:rsid w:val="00BB6D6D"/>
    <w:rsid w:val="00BC2398"/>
    <w:rsid w:val="00BC300E"/>
    <w:rsid w:val="00BD470F"/>
    <w:rsid w:val="00BD600A"/>
    <w:rsid w:val="00BE56C8"/>
    <w:rsid w:val="00BF1F7A"/>
    <w:rsid w:val="00BF546B"/>
    <w:rsid w:val="00C17D5D"/>
    <w:rsid w:val="00C20A16"/>
    <w:rsid w:val="00C27485"/>
    <w:rsid w:val="00C361E5"/>
    <w:rsid w:val="00C372F5"/>
    <w:rsid w:val="00C41C98"/>
    <w:rsid w:val="00C4258D"/>
    <w:rsid w:val="00C5774F"/>
    <w:rsid w:val="00C7005B"/>
    <w:rsid w:val="00C74FC4"/>
    <w:rsid w:val="00CA005E"/>
    <w:rsid w:val="00CB2D9C"/>
    <w:rsid w:val="00CB3FE8"/>
    <w:rsid w:val="00CB745A"/>
    <w:rsid w:val="00CC5219"/>
    <w:rsid w:val="00CD0F33"/>
    <w:rsid w:val="00CD2EA4"/>
    <w:rsid w:val="00CE23E1"/>
    <w:rsid w:val="00CE5032"/>
    <w:rsid w:val="00CF1752"/>
    <w:rsid w:val="00CF26A3"/>
    <w:rsid w:val="00D02DA5"/>
    <w:rsid w:val="00D11731"/>
    <w:rsid w:val="00D1187A"/>
    <w:rsid w:val="00D16493"/>
    <w:rsid w:val="00D16757"/>
    <w:rsid w:val="00D26279"/>
    <w:rsid w:val="00D35340"/>
    <w:rsid w:val="00D40845"/>
    <w:rsid w:val="00D418E7"/>
    <w:rsid w:val="00D41EBE"/>
    <w:rsid w:val="00D45472"/>
    <w:rsid w:val="00D522A8"/>
    <w:rsid w:val="00D57A82"/>
    <w:rsid w:val="00D604F8"/>
    <w:rsid w:val="00D60A15"/>
    <w:rsid w:val="00D64F5F"/>
    <w:rsid w:val="00D67D8D"/>
    <w:rsid w:val="00D712E3"/>
    <w:rsid w:val="00D75DA3"/>
    <w:rsid w:val="00D82455"/>
    <w:rsid w:val="00D91A42"/>
    <w:rsid w:val="00D94E56"/>
    <w:rsid w:val="00DA55BB"/>
    <w:rsid w:val="00DA6EE9"/>
    <w:rsid w:val="00DC4150"/>
    <w:rsid w:val="00DC5DBD"/>
    <w:rsid w:val="00DF14F0"/>
    <w:rsid w:val="00E324C7"/>
    <w:rsid w:val="00E37218"/>
    <w:rsid w:val="00E5250F"/>
    <w:rsid w:val="00E57869"/>
    <w:rsid w:val="00E66937"/>
    <w:rsid w:val="00E67360"/>
    <w:rsid w:val="00E73615"/>
    <w:rsid w:val="00E97CE6"/>
    <w:rsid w:val="00EA06A3"/>
    <w:rsid w:val="00EA1619"/>
    <w:rsid w:val="00EB1A61"/>
    <w:rsid w:val="00EC3826"/>
    <w:rsid w:val="00ED1076"/>
    <w:rsid w:val="00ED222D"/>
    <w:rsid w:val="00ED38D7"/>
    <w:rsid w:val="00ED3DC3"/>
    <w:rsid w:val="00EE6D70"/>
    <w:rsid w:val="00F01198"/>
    <w:rsid w:val="00F11C48"/>
    <w:rsid w:val="00F2027D"/>
    <w:rsid w:val="00F41F4B"/>
    <w:rsid w:val="00F530B9"/>
    <w:rsid w:val="00F54670"/>
    <w:rsid w:val="00F632A7"/>
    <w:rsid w:val="00F66592"/>
    <w:rsid w:val="00F7586D"/>
    <w:rsid w:val="00F935C3"/>
    <w:rsid w:val="00FA0ACF"/>
    <w:rsid w:val="00FA2CB3"/>
    <w:rsid w:val="00FA6D00"/>
    <w:rsid w:val="00FC5CD3"/>
    <w:rsid w:val="00FC5DFF"/>
    <w:rsid w:val="00FD1FC9"/>
    <w:rsid w:val="00FE0B14"/>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5CE8-8EB8-439D-BA84-806563F1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6221</Words>
  <Characters>50397</Characters>
  <Application>Microsoft Office Word</Application>
  <DocSecurity>0</DocSecurity>
  <Lines>419</Lines>
  <Paragraphs>113</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dcterms:created xsi:type="dcterms:W3CDTF">2014-06-03T09:53:00Z</dcterms:created>
  <dcterms:modified xsi:type="dcterms:W3CDTF">2014-06-03T09:53:00Z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