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72D0" w14:textId="77777777" w:rsidR="00DD2BDD" w:rsidRDefault="00DD2BDD" w:rsidP="008A05CF">
      <w:pPr>
        <w:rPr>
          <w:color w:val="4472C4" w:themeColor="accent1"/>
          <w:lang w:bidi="so-SO"/>
        </w:rPr>
      </w:pPr>
    </w:p>
    <w:p w14:paraId="35E2643A" w14:textId="61D8A360" w:rsidR="008A05CF" w:rsidRPr="008A05CF" w:rsidRDefault="008A05CF" w:rsidP="008A05CF">
      <w:pPr>
        <w:rPr>
          <w:color w:val="4472C4" w:themeColor="accent1"/>
        </w:rPr>
      </w:pPr>
      <w:r w:rsidRPr="008A05CF">
        <w:rPr>
          <w:color w:val="4472C4" w:themeColor="accent1"/>
          <w:lang w:bidi="so-SO"/>
        </w:rPr>
        <w:t>Iskoolka waxa uu buux buuxinayaa qaybta lagu calaameeyey midabka jaallaha ah, ama huruudda ah.</w:t>
      </w:r>
    </w:p>
    <w:p w14:paraId="492BE2BB" w14:textId="77777777" w:rsidR="008A05CF" w:rsidRPr="008A05CF" w:rsidRDefault="008A05CF" w:rsidP="008A05CF">
      <w:pPr>
        <w:rPr>
          <w:color w:val="4472C4" w:themeColor="accent1"/>
        </w:rPr>
      </w:pPr>
    </w:p>
    <w:p w14:paraId="33A5FBB9" w14:textId="77777777" w:rsidR="008A05CF" w:rsidRPr="008A05CF" w:rsidRDefault="008A05CF" w:rsidP="008A05CF">
      <w:pPr>
        <w:rPr>
          <w:b/>
          <w:bCs/>
          <w:sz w:val="28"/>
          <w:szCs w:val="28"/>
        </w:rPr>
      </w:pPr>
      <w:r w:rsidRPr="008A05CF">
        <w:rPr>
          <w:b/>
          <w:sz w:val="28"/>
          <w:lang w:bidi="so-SO"/>
        </w:rPr>
        <w:t xml:space="preserve">Salaan qoyska wanaagsan </w:t>
      </w:r>
    </w:p>
    <w:p w14:paraId="01B6AF3E" w14:textId="77777777" w:rsidR="008A05CF" w:rsidRPr="008A05CF" w:rsidRDefault="008A05CF" w:rsidP="008A05CF">
      <w:r w:rsidRPr="008A05CF">
        <w:rPr>
          <w:lang w:bidi="so-SO"/>
        </w:rPr>
        <w:t xml:space="preserve">cabbiraadda Move ee xilligan dayrta waa la sameeyey. Carruurtiina waxaa la soo siiyey warqadda lagu qoray natiijadii ka soo baxday cabbiraadda si uu waalidka u soo tuso. Si wadajir ah ula hubi natiijada adiga iyo ilmahaaga. Saamaynta wanaagsan ee jimicsiga ku leeyahay caafimaadka iyo waxbarashadu waa wax aan diid ka taagneyn, markaa waxaanu rajaynaynaa inaad ilmahaaga ku hagi doonto jimicsi ikhtiyaari ah ama mid la hagayo. Sidoo kale waxaa lagu talinayaa in dhammaan qoyska oodhan ay si wadajir ah u wada jimicsadaan. </w:t>
      </w:r>
    </w:p>
    <w:p w14:paraId="586D987E" w14:textId="77777777" w:rsidR="008A05CF" w:rsidRPr="008A05CF" w:rsidRDefault="008A05CF" w:rsidP="008A05CF">
      <w:r w:rsidRPr="008A05CF">
        <w:rPr>
          <w:lang w:bidi="so-SO"/>
        </w:rPr>
        <w:t xml:space="preserve">Haddii natiijada cabbiraadda ilmahaagu qayb ka mid ah ay ku jiraan kaalinta saddexaad ee ugu daciifsan, qayb kasta oo ka mid ah cabbiraadda oo aad jeclaan lahayd inaad ka hadasho ama aad taageero u hesho xoojinta awoodda jireed ee ilmaha, fadlan la xidhiidh: </w:t>
      </w:r>
    </w:p>
    <w:p w14:paraId="7F7FF1BD" w14:textId="77777777" w:rsidR="008A05CF" w:rsidRPr="008A05CF" w:rsidRDefault="008A05CF" w:rsidP="008A05CF">
      <w:r w:rsidRPr="008A05CF">
        <w:rPr>
          <w:lang w:bidi="so-SO"/>
        </w:rPr>
        <w:t xml:space="preserve">- shaqaalaha iskoolka; kerhada macallimiinta lagala xariiriyo: </w:t>
      </w:r>
      <w:r w:rsidRPr="008A05CF">
        <w:rPr>
          <w:highlight w:val="yellow"/>
          <w:lang w:bidi="so-SO"/>
        </w:rPr>
        <w:t>magaca + macluumaadka</w:t>
      </w:r>
      <w:r w:rsidRPr="008A05CF">
        <w:rPr>
          <w:lang w:bidi="so-SO"/>
        </w:rPr>
        <w:t xml:space="preserve"> ama macallinka lagala xariirayo ardayda u raadinaya hiwaayadda : </w:t>
      </w:r>
      <w:r w:rsidRPr="008A05CF">
        <w:rPr>
          <w:highlight w:val="yellow"/>
          <w:lang w:bidi="so-SO"/>
        </w:rPr>
        <w:t>magaca + macluumaadka</w:t>
      </w:r>
      <w:r w:rsidRPr="008A05CF">
        <w:rPr>
          <w:lang w:bidi="so-SO"/>
        </w:rPr>
        <w:t>, kuwa ilmaha u raadinaya hiwaayadda ay xiiseeyaan</w:t>
      </w:r>
    </w:p>
    <w:p w14:paraId="6A69D9F1" w14:textId="77777777" w:rsidR="008A05CF" w:rsidRPr="008A05CF" w:rsidRDefault="008A05CF" w:rsidP="008A05CF">
      <w:r w:rsidRPr="008A05CF">
        <w:rPr>
          <w:lang w:bidi="so-SO"/>
        </w:rPr>
        <w:t>Waxaad la xiriiri kartaa kuwa bixiya adeegyada isboortiga haddii aad rabto macluumaad dheeraad ah oo ku saabsan dhaqdhaqaaqa ama hiwaayadaha isboortiga, macluumaadkooda xiriirka waxaad ka heli kartaa dhammaadka wargelintan</w:t>
      </w:r>
    </w:p>
    <w:p w14:paraId="79DADD2C" w14:textId="77777777" w:rsidR="008A05CF" w:rsidRPr="008A05CF" w:rsidRDefault="008A05CF" w:rsidP="008A05CF">
      <w:r w:rsidRPr="008A05CF">
        <w:rPr>
          <w:lang w:bidi="so-SO"/>
        </w:rPr>
        <w:t>Haddii ay jiraan caqabado kuu diidaya dhaqdhaqaaqa isboortiga ama ay kuu keenayaan xanuun ama ay jiraan dhibaatooyin caafimaad kala duwan la xariir kalkaalisada caafimaadka iskoolka ama dhaqtarka iskoola</w:t>
      </w:r>
    </w:p>
    <w:p w14:paraId="5C63CD08" w14:textId="77777777" w:rsidR="008A05CF" w:rsidRPr="008A05CF" w:rsidRDefault="008A05CF" w:rsidP="008A05CF"/>
    <w:p w14:paraId="7BBD830B" w14:textId="77777777" w:rsidR="008A05CF" w:rsidRPr="008A05CF" w:rsidRDefault="008A05CF" w:rsidP="008A05CF">
      <w:r w:rsidRPr="008A05CF">
        <w:rPr>
          <w:lang w:bidi="so-SO"/>
        </w:rPr>
        <w:t xml:space="preserve">Magaalada Turku waxaa jira oo la qabanqaabiyaa isboortiyo kala duwan oo lagu hago carruurta iyo dhalinyarada da`dooda kala duwan  Dhammaan ciyaaraha bilaashka ah iyo kooxaha hiwaayadaha kale ee loo qorsheeyay maalmaha dugsiga ama isla markiiba ka dib dhammaadka maalmaha dugsiga ee loogu talagalay ardayda ayaa la isugu keenay sanduuqyada hiwaayadaha gaarka ah ee dugsiga. Waxaa intaas sii dheer </w:t>
      </w:r>
      <w:r w:rsidRPr="008A05CF">
        <w:rPr>
          <w:lang w:bidi="so-SO"/>
        </w:rPr>
        <w:br/>
        <w:t xml:space="preserve">Dhaqdhaqaaqyada jimicsiga Mihi ee bilaashka ah waxaa loo abaabulaa 12-19-sano jirka fiidkii iyo maalmaha fasaxa ee waana goobo kala duwan ee magaalada. Dhammaan hiwaayadaha waxqabadka tusaale ahaan kuwa bilaashka ah waxaa laga helayaa:  </w:t>
      </w:r>
      <w:hyperlink r:id="rId7" w:history="1">
        <w:r w:rsidRPr="008A05CF">
          <w:rPr>
            <w:rStyle w:val="Hyperlinkki"/>
            <w:lang w:bidi="so-SO"/>
          </w:rPr>
          <w:t>Lasten ja nuorten harrastaminen | Turku.fi</w:t>
        </w:r>
      </w:hyperlink>
      <w:r w:rsidRPr="008A05CF">
        <w:rPr>
          <w:color w:val="0000FF"/>
          <w:u w:val="single"/>
          <w:lang w:bidi="so-SO"/>
        </w:rPr>
        <w:t xml:space="preserve"> </w:t>
      </w:r>
      <w:r w:rsidRPr="008A05CF">
        <w:rPr>
          <w:lang w:bidi="so-SO"/>
        </w:rPr>
        <w:t xml:space="preserve">. </w:t>
      </w:r>
      <w:r w:rsidRPr="008A05CF">
        <w:rPr>
          <w:lang w:bidi="so-SO"/>
        </w:rPr>
        <w:br/>
        <w:t xml:space="preserve">Sidoo kale Turku waxa ay leedahay kooxo isboorti, macluumaadkooda waxaad ka heleysaa: </w:t>
      </w:r>
      <w:hyperlink r:id="rId8" w:history="1">
        <w:r w:rsidRPr="008A05CF">
          <w:rPr>
            <w:rStyle w:val="Hyperlinkki"/>
            <w:lang w:bidi="so-SO"/>
          </w:rPr>
          <w:t>Harrastamaan | Turku.fi</w:t>
        </w:r>
      </w:hyperlink>
      <w:r w:rsidRPr="008A05CF">
        <w:rPr>
          <w:lang w:bidi="so-SO"/>
        </w:rPr>
        <w:t>.</w:t>
      </w:r>
    </w:p>
    <w:p w14:paraId="305946B7" w14:textId="77777777" w:rsidR="008A05CF" w:rsidRPr="008A05CF" w:rsidRDefault="008A05CF" w:rsidP="008A05CF"/>
    <w:p w14:paraId="6BFAAEEC" w14:textId="77777777" w:rsidR="008A05CF" w:rsidRPr="008A05CF" w:rsidRDefault="008A05CF" w:rsidP="008A05CF">
      <w:r w:rsidRPr="008A05CF">
        <w:rPr>
          <w:lang w:bidi="so-SO"/>
        </w:rPr>
        <w:t xml:space="preserve">Goobaha isboortiga waxa ay ku yaalaan magaaladda meelo kala duwan.  Waxaad ka fiirin kartaa goobaha isboortiga tusaale ahaan goorta ay furan yihiin iyo meesha ay ku yaalaan: </w:t>
      </w:r>
      <w:hyperlink r:id="rId9" w:history="1">
        <w:r w:rsidRPr="008A05CF">
          <w:rPr>
            <w:rStyle w:val="Hyperlinkki"/>
            <w:lang w:bidi="so-SO"/>
          </w:rPr>
          <w:t>Liikuntapaikat | Turku.fi</w:t>
        </w:r>
      </w:hyperlink>
      <w:r w:rsidRPr="008A05CF">
        <w:rPr>
          <w:lang w:bidi="so-SO"/>
        </w:rPr>
        <w:t xml:space="preserve">. Goobaha ay ku yaalaan waxaad ka fiirin kartaa:  </w:t>
      </w:r>
      <w:hyperlink r:id="rId10" w:history="1">
        <w:r w:rsidRPr="008A05CF">
          <w:rPr>
            <w:rStyle w:val="Hyperlinkki"/>
            <w:lang w:bidi="so-SO"/>
          </w:rPr>
          <w:t>Palvelukartta.turku.fi</w:t>
        </w:r>
      </w:hyperlink>
      <w:r w:rsidRPr="008A05CF">
        <w:rPr>
          <w:lang w:bidi="so-SO"/>
        </w:rPr>
        <w:t>.</w:t>
      </w:r>
    </w:p>
    <w:p w14:paraId="542CE347" w14:textId="77777777" w:rsidR="008A05CF" w:rsidRPr="008A05CF" w:rsidRDefault="008A05CF" w:rsidP="008A05CF"/>
    <w:p w14:paraId="091EC4DC" w14:textId="5BACB91B" w:rsidR="008A05CF" w:rsidRPr="008A05CF" w:rsidRDefault="008A05CF" w:rsidP="008A05CF">
      <w:r w:rsidRPr="008A05CF">
        <w:rPr>
          <w:highlight w:val="yellow"/>
          <w:lang w:bidi="so-SO"/>
        </w:rPr>
        <w:t xml:space="preserve">Waxaa saxiixay maamulaha iskoolka iyo/ama shaqsiga qaabilsan isboortiga </w:t>
      </w:r>
    </w:p>
    <w:p w14:paraId="7C72EC0F" w14:textId="77777777" w:rsidR="008A05CF" w:rsidRPr="008A05CF" w:rsidRDefault="008A05CF" w:rsidP="008A05CF">
      <w:r w:rsidRPr="008A05CF">
        <w:rPr>
          <w:lang w:bidi="so-SO"/>
        </w:rPr>
        <w:t>Shaqaalaha hiwaayadda/adegga isboortiga:</w:t>
      </w:r>
    </w:p>
    <w:p w14:paraId="5FD6E7DE" w14:textId="77777777" w:rsidR="008A05CF" w:rsidRPr="008A05CF" w:rsidRDefault="008A05CF" w:rsidP="008A05CF">
      <w:pPr>
        <w:pStyle w:val="Luettelokappale"/>
        <w:numPr>
          <w:ilvl w:val="0"/>
          <w:numId w:val="1"/>
        </w:numPr>
      </w:pPr>
      <w:r w:rsidRPr="008A05CF">
        <w:rPr>
          <w:lang w:bidi="so-SO"/>
        </w:rPr>
        <w:t>carruurta aan weli da`dooda gaarin iskoolka: 050 554 6219</w:t>
      </w:r>
    </w:p>
    <w:p w14:paraId="528A298E" w14:textId="77777777" w:rsidR="008A05CF" w:rsidRPr="008A05CF" w:rsidRDefault="008A05CF" w:rsidP="008A05CF">
      <w:pPr>
        <w:pStyle w:val="Luettelokappale"/>
        <w:numPr>
          <w:ilvl w:val="0"/>
          <w:numId w:val="1"/>
        </w:numPr>
      </w:pPr>
      <w:r w:rsidRPr="008A05CF">
        <w:rPr>
          <w:lang w:bidi="so-SO"/>
        </w:rPr>
        <w:t xml:space="preserve">carruurta da`dooda gaartay iskoolka: 050 590 7462 ama 050 516 7209 </w:t>
      </w:r>
    </w:p>
    <w:p w14:paraId="65D6B466" w14:textId="19691ABC" w:rsidR="009D1236" w:rsidRPr="008A05CF" w:rsidRDefault="008A05CF" w:rsidP="008A05CF">
      <w:pPr>
        <w:pStyle w:val="Luettelokappale"/>
        <w:numPr>
          <w:ilvl w:val="0"/>
          <w:numId w:val="1"/>
        </w:numPr>
      </w:pPr>
      <w:r w:rsidRPr="008A05CF">
        <w:rPr>
          <w:lang w:bidi="so-SO"/>
        </w:rPr>
        <w:t>dhallinyarada:  050 554 6250</w:t>
      </w:r>
    </w:p>
    <w:sectPr w:rsidR="009D1236" w:rsidRPr="008A05CF" w:rsidSect="00E21775">
      <w:headerReference w:type="default" r:id="rId11"/>
      <w:pgSz w:w="11906" w:h="16838"/>
      <w:pgMar w:top="56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C41A" w14:textId="77777777" w:rsidR="0045332E" w:rsidRDefault="0045332E" w:rsidP="008A05CF">
      <w:pPr>
        <w:spacing w:after="0" w:line="240" w:lineRule="auto"/>
      </w:pPr>
      <w:r>
        <w:separator/>
      </w:r>
    </w:p>
  </w:endnote>
  <w:endnote w:type="continuationSeparator" w:id="0">
    <w:p w14:paraId="509EEC0D" w14:textId="77777777" w:rsidR="0045332E" w:rsidRDefault="0045332E" w:rsidP="008A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E912" w14:textId="77777777" w:rsidR="0045332E" w:rsidRDefault="0045332E" w:rsidP="008A05CF">
      <w:pPr>
        <w:spacing w:after="0" w:line="240" w:lineRule="auto"/>
      </w:pPr>
      <w:r>
        <w:separator/>
      </w:r>
    </w:p>
  </w:footnote>
  <w:footnote w:type="continuationSeparator" w:id="0">
    <w:p w14:paraId="78058937" w14:textId="77777777" w:rsidR="0045332E" w:rsidRDefault="0045332E" w:rsidP="008A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4619" w14:textId="0AF1D7E8" w:rsidR="008A05CF" w:rsidRPr="00DD2BDD" w:rsidRDefault="00D82A43">
    <w:pPr>
      <w:pStyle w:val="Yltunniste"/>
      <w:rPr>
        <w:i/>
        <w:iCs/>
        <w:sz w:val="18"/>
        <w:szCs w:val="18"/>
        <w:lang w:val="fi-FI"/>
      </w:rPr>
    </w:pPr>
    <w:r w:rsidRPr="00DD2BDD">
      <w:rPr>
        <w:sz w:val="18"/>
        <w:szCs w:val="18"/>
        <w:lang w:val="fi-FI"/>
      </w:rPr>
      <w:t>Move! -tuloksista koteihin viestiminen</w:t>
    </w:r>
    <w:r w:rsidRPr="00DD2BDD">
      <w:rPr>
        <w:sz w:val="18"/>
        <w:szCs w:val="18"/>
        <w:lang w:val="fi-FI"/>
      </w:rPr>
      <w:tab/>
    </w:r>
    <w:r w:rsidRPr="00DD2BDD">
      <w:rPr>
        <w:i/>
        <w:iCs/>
        <w:sz w:val="18"/>
        <w:szCs w:val="18"/>
        <w:lang w:val="fi-FI"/>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70A"/>
    <w:multiLevelType w:val="hybridMultilevel"/>
    <w:tmpl w:val="A5369EA6"/>
    <w:lvl w:ilvl="0" w:tplc="6B16B5C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6766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E0"/>
    <w:rsid w:val="00214899"/>
    <w:rsid w:val="00237EEC"/>
    <w:rsid w:val="00243F90"/>
    <w:rsid w:val="002804D8"/>
    <w:rsid w:val="002842EB"/>
    <w:rsid w:val="002973B9"/>
    <w:rsid w:val="00364D4F"/>
    <w:rsid w:val="003F1549"/>
    <w:rsid w:val="0045332E"/>
    <w:rsid w:val="004A3DE0"/>
    <w:rsid w:val="005B2CBC"/>
    <w:rsid w:val="005B4E75"/>
    <w:rsid w:val="005C1CF3"/>
    <w:rsid w:val="005D3870"/>
    <w:rsid w:val="00606BC6"/>
    <w:rsid w:val="006359F0"/>
    <w:rsid w:val="00646B77"/>
    <w:rsid w:val="006C4AF4"/>
    <w:rsid w:val="00723D46"/>
    <w:rsid w:val="00783642"/>
    <w:rsid w:val="00786F7C"/>
    <w:rsid w:val="00893355"/>
    <w:rsid w:val="008A05CF"/>
    <w:rsid w:val="00961283"/>
    <w:rsid w:val="00987E64"/>
    <w:rsid w:val="009D1236"/>
    <w:rsid w:val="00A51703"/>
    <w:rsid w:val="00A517FE"/>
    <w:rsid w:val="00AC0A11"/>
    <w:rsid w:val="00AF393D"/>
    <w:rsid w:val="00BC79A7"/>
    <w:rsid w:val="00C20AB3"/>
    <w:rsid w:val="00C21031"/>
    <w:rsid w:val="00C76D77"/>
    <w:rsid w:val="00CC4CDB"/>
    <w:rsid w:val="00D55956"/>
    <w:rsid w:val="00D82574"/>
    <w:rsid w:val="00D82A43"/>
    <w:rsid w:val="00DA5CA6"/>
    <w:rsid w:val="00DC576D"/>
    <w:rsid w:val="00DD2BDD"/>
    <w:rsid w:val="00E21775"/>
    <w:rsid w:val="00E43145"/>
    <w:rsid w:val="00F023FF"/>
    <w:rsid w:val="00F86F32"/>
    <w:rsid w:val="00FD57E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D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D3870"/>
    <w:rPr>
      <w:color w:val="0000FF"/>
      <w:u w:val="single"/>
    </w:rPr>
  </w:style>
  <w:style w:type="character" w:styleId="Ratkaisematonmaininta">
    <w:name w:val="Unresolved Mention"/>
    <w:basedOn w:val="Kappaleenoletusfontti"/>
    <w:uiPriority w:val="99"/>
    <w:semiHidden/>
    <w:unhideWhenUsed/>
    <w:rsid w:val="00606BC6"/>
    <w:rPr>
      <w:color w:val="605E5C"/>
      <w:shd w:val="clear" w:color="auto" w:fill="E1DFDD"/>
    </w:rPr>
  </w:style>
  <w:style w:type="paragraph" w:styleId="Luettelokappale">
    <w:name w:val="List Paragraph"/>
    <w:basedOn w:val="Normaali"/>
    <w:uiPriority w:val="34"/>
    <w:qFormat/>
    <w:rsid w:val="009D1236"/>
    <w:pPr>
      <w:ind w:left="720"/>
      <w:contextualSpacing/>
    </w:pPr>
  </w:style>
  <w:style w:type="paragraph" w:styleId="Yltunniste">
    <w:name w:val="header"/>
    <w:basedOn w:val="Normaali"/>
    <w:link w:val="YltunnisteChar"/>
    <w:uiPriority w:val="99"/>
    <w:unhideWhenUsed/>
    <w:rsid w:val="008A05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05CF"/>
  </w:style>
  <w:style w:type="paragraph" w:styleId="Alatunniste">
    <w:name w:val="footer"/>
    <w:basedOn w:val="Normaali"/>
    <w:link w:val="AlatunnisteChar"/>
    <w:uiPriority w:val="99"/>
    <w:unhideWhenUsed/>
    <w:rsid w:val="008A05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u.fi/kulttuuri-ja-liikunta/liikunta/harrastama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rku.fi/kulttuuri-ja-liikunta/lasten-ja-nuorten-harrastami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lvelukartta.turku.fi" TargetMode="External"/><Relationship Id="rId4" Type="http://schemas.openxmlformats.org/officeDocument/2006/relationships/webSettings" Target="webSettings.xml"/><Relationship Id="rId9" Type="http://schemas.openxmlformats.org/officeDocument/2006/relationships/hyperlink" Target="https://www.turku.fi/kulttuuri-ja-liikunta/liikunta/liikuntapaik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2842</Characters>
  <Application>Microsoft Office Word</Application>
  <DocSecurity>0</DocSecurity>
  <Lines>23</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2023-05-31T06:20:00Z</dcterms:created>
  <dcterms:modified xsi:type="dcterms:W3CDTF">2023-05-31T06:20:00Z</dcterms:modified>
</cp:coreProperties>
</file>